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CB142A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154940</wp:posOffset>
            </wp:positionH>
            <wp:positionV relativeFrom="page">
              <wp:posOffset>43180</wp:posOffset>
            </wp:positionV>
            <wp:extent cx="7147560" cy="2461260"/>
            <wp:effectExtent l="0" t="0" r="0" b="0"/>
            <wp:wrapNone/>
            <wp:docPr id="1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Pr="00384DA6" w:rsidRDefault="001C0432" w:rsidP="001C0432">
      <w:pPr>
        <w:tabs>
          <w:tab w:val="left" w:pos="3969"/>
          <w:tab w:val="left" w:pos="4253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Органам управління освітою обласних,</w:t>
      </w:r>
    </w:p>
    <w:p w:rsidR="001C0432" w:rsidRPr="00384DA6" w:rsidRDefault="001C0432" w:rsidP="001C0432">
      <w:pPr>
        <w:tabs>
          <w:tab w:val="left" w:pos="3969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Київської міської державни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384DA6">
        <w:rPr>
          <w:rFonts w:ascii="Times New Roman" w:hAnsi="Times New Roman" w:cs="Times New Roman"/>
          <w:sz w:val="26"/>
          <w:szCs w:val="26"/>
        </w:rPr>
        <w:t xml:space="preserve">адміністрацій, закладам післядипломної педагогічної освіти, </w:t>
      </w:r>
      <w:r w:rsidR="00D04589">
        <w:rPr>
          <w:rFonts w:ascii="Times New Roman" w:hAnsi="Times New Roman" w:cs="Times New Roman"/>
          <w:sz w:val="26"/>
          <w:szCs w:val="26"/>
        </w:rPr>
        <w:t xml:space="preserve">спеціальним </w:t>
      </w:r>
      <w:r w:rsidRPr="00384DA6">
        <w:rPr>
          <w:rFonts w:ascii="Times New Roman" w:hAnsi="Times New Roman" w:cs="Times New Roman"/>
          <w:sz w:val="26"/>
          <w:szCs w:val="26"/>
        </w:rPr>
        <w:t>закладам загальної середньої освіти</w:t>
      </w:r>
      <w:r w:rsidR="007C4992">
        <w:rPr>
          <w:rFonts w:ascii="Times New Roman" w:hAnsi="Times New Roman" w:cs="Times New Roman"/>
          <w:sz w:val="26"/>
          <w:szCs w:val="26"/>
        </w:rPr>
        <w:t xml:space="preserve"> для дітей з особливими освітніми потребами</w:t>
      </w:r>
    </w:p>
    <w:p w:rsidR="001C0432" w:rsidRDefault="001C0432" w:rsidP="001C0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7BB5" w:rsidRPr="00384DA6" w:rsidRDefault="00657BB5" w:rsidP="001C0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 Перелік</w:t>
      </w:r>
      <w:r w:rsidRPr="00384DA6">
        <w:rPr>
          <w:rFonts w:ascii="Times New Roman" w:hAnsi="Times New Roman" w:cs="Times New Roman"/>
          <w:sz w:val="26"/>
          <w:szCs w:val="26"/>
        </w:rPr>
        <w:t xml:space="preserve"> навчальної літератури,</w:t>
      </w: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рекомендованої Міністерством освіти і науки України</w:t>
      </w:r>
    </w:p>
    <w:p w:rsidR="00D04589" w:rsidRDefault="001C0432" w:rsidP="007C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для використання у</w:t>
      </w:r>
      <w:r w:rsidR="00D04589">
        <w:rPr>
          <w:rFonts w:ascii="Times New Roman" w:hAnsi="Times New Roman" w:cs="Times New Roman"/>
          <w:sz w:val="26"/>
          <w:szCs w:val="26"/>
        </w:rPr>
        <w:t xml:space="preserve"> спеціальних</w:t>
      </w:r>
      <w:r w:rsidRPr="00384DA6">
        <w:rPr>
          <w:rFonts w:ascii="Times New Roman" w:hAnsi="Times New Roman" w:cs="Times New Roman"/>
          <w:sz w:val="26"/>
          <w:szCs w:val="26"/>
        </w:rPr>
        <w:t xml:space="preserve"> закладах загальної</w:t>
      </w:r>
    </w:p>
    <w:p w:rsidR="007C4992" w:rsidRDefault="001C0432" w:rsidP="007C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середньої освіти</w:t>
      </w:r>
      <w:r w:rsidR="00D04589">
        <w:rPr>
          <w:rFonts w:ascii="Times New Roman" w:hAnsi="Times New Roman" w:cs="Times New Roman"/>
          <w:sz w:val="26"/>
          <w:szCs w:val="26"/>
        </w:rPr>
        <w:t xml:space="preserve"> </w:t>
      </w:r>
      <w:r w:rsidR="007C4992">
        <w:rPr>
          <w:rFonts w:ascii="Times New Roman" w:hAnsi="Times New Roman" w:cs="Times New Roman"/>
          <w:sz w:val="26"/>
          <w:szCs w:val="26"/>
        </w:rPr>
        <w:t xml:space="preserve">для дітей з особливими освітніми потребами </w:t>
      </w:r>
    </w:p>
    <w:p w:rsidR="007C4992" w:rsidRPr="00384DA6" w:rsidRDefault="007C4992" w:rsidP="007C49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2018/2019 навчальному році</w:t>
      </w:r>
    </w:p>
    <w:p w:rsidR="001C0432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BB5" w:rsidRDefault="00657BB5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BB5" w:rsidRPr="00384DA6" w:rsidRDefault="00657BB5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432" w:rsidRPr="00384DA6" w:rsidRDefault="001C0432" w:rsidP="001C0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>Шановні колеги!</w:t>
      </w: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ab/>
        <w:t xml:space="preserve">З метою упорядкування навчальної літератури, що рекомендується для використання в </w:t>
      </w:r>
      <w:r w:rsidR="00D04589">
        <w:rPr>
          <w:rFonts w:ascii="Times New Roman" w:hAnsi="Times New Roman" w:cs="Times New Roman"/>
          <w:sz w:val="26"/>
          <w:szCs w:val="26"/>
        </w:rPr>
        <w:t>освітньому</w:t>
      </w:r>
      <w:r w:rsidRPr="00384DA6">
        <w:rPr>
          <w:rFonts w:ascii="Times New Roman" w:hAnsi="Times New Roman" w:cs="Times New Roman"/>
          <w:sz w:val="26"/>
          <w:szCs w:val="26"/>
        </w:rPr>
        <w:t xml:space="preserve"> процесі</w:t>
      </w:r>
      <w:bookmarkStart w:id="0" w:name="_GoBack"/>
      <w:bookmarkEnd w:id="0"/>
      <w:r w:rsidRPr="00384DA6">
        <w:rPr>
          <w:rFonts w:ascii="Times New Roman" w:hAnsi="Times New Roman" w:cs="Times New Roman"/>
          <w:sz w:val="26"/>
          <w:szCs w:val="26"/>
        </w:rPr>
        <w:t xml:space="preserve"> закладів</w:t>
      </w:r>
      <w:r w:rsidR="00D04589">
        <w:rPr>
          <w:rFonts w:ascii="Times New Roman" w:hAnsi="Times New Roman" w:cs="Times New Roman"/>
          <w:sz w:val="26"/>
          <w:szCs w:val="26"/>
        </w:rPr>
        <w:t xml:space="preserve"> освіти</w:t>
      </w:r>
      <w:r w:rsidRPr="00384DA6">
        <w:rPr>
          <w:rFonts w:ascii="Times New Roman" w:hAnsi="Times New Roman" w:cs="Times New Roman"/>
          <w:sz w:val="26"/>
          <w:szCs w:val="26"/>
        </w:rPr>
        <w:t>, Міністерство освіти і науки України розміщує на оф</w:t>
      </w:r>
      <w:r>
        <w:rPr>
          <w:rFonts w:ascii="Times New Roman" w:hAnsi="Times New Roman" w:cs="Times New Roman"/>
          <w:sz w:val="26"/>
          <w:szCs w:val="26"/>
        </w:rPr>
        <w:t xml:space="preserve">іційному веб-сайті Міністерства </w:t>
      </w:r>
      <w:r w:rsidR="007C4992">
        <w:rPr>
          <w:rFonts w:ascii="Times New Roman" w:hAnsi="Times New Roman" w:cs="Times New Roman"/>
          <w:sz w:val="26"/>
          <w:szCs w:val="26"/>
        </w:rPr>
        <w:t>Перелік</w:t>
      </w:r>
      <w:r w:rsidR="007C4992" w:rsidRPr="00384DA6">
        <w:rPr>
          <w:rFonts w:ascii="Times New Roman" w:hAnsi="Times New Roman" w:cs="Times New Roman"/>
          <w:sz w:val="26"/>
          <w:szCs w:val="26"/>
        </w:rPr>
        <w:t xml:space="preserve"> навчальної літератури,</w:t>
      </w:r>
      <w:r w:rsidR="007C4992">
        <w:rPr>
          <w:rFonts w:ascii="Times New Roman" w:hAnsi="Times New Roman" w:cs="Times New Roman"/>
          <w:sz w:val="26"/>
          <w:szCs w:val="26"/>
        </w:rPr>
        <w:t xml:space="preserve"> </w:t>
      </w:r>
      <w:r w:rsidR="007C4992" w:rsidRPr="00384DA6">
        <w:rPr>
          <w:rFonts w:ascii="Times New Roman" w:hAnsi="Times New Roman" w:cs="Times New Roman"/>
          <w:sz w:val="26"/>
          <w:szCs w:val="26"/>
        </w:rPr>
        <w:t>рекомендованої Міністерством освіти і науки України</w:t>
      </w:r>
      <w:r w:rsidR="007C4992">
        <w:rPr>
          <w:rFonts w:ascii="Times New Roman" w:hAnsi="Times New Roman" w:cs="Times New Roman"/>
          <w:sz w:val="26"/>
          <w:szCs w:val="26"/>
        </w:rPr>
        <w:t xml:space="preserve"> </w:t>
      </w:r>
      <w:r w:rsidR="007C4992" w:rsidRPr="00384DA6">
        <w:rPr>
          <w:rFonts w:ascii="Times New Roman" w:hAnsi="Times New Roman" w:cs="Times New Roman"/>
          <w:sz w:val="26"/>
          <w:szCs w:val="26"/>
        </w:rPr>
        <w:t>для використання у</w:t>
      </w:r>
      <w:r w:rsidR="00D04589">
        <w:rPr>
          <w:rFonts w:ascii="Times New Roman" w:hAnsi="Times New Roman" w:cs="Times New Roman"/>
          <w:sz w:val="26"/>
          <w:szCs w:val="26"/>
        </w:rPr>
        <w:t xml:space="preserve"> спеціальних</w:t>
      </w:r>
      <w:r w:rsidR="007C4992" w:rsidRPr="00384DA6">
        <w:rPr>
          <w:rFonts w:ascii="Times New Roman" w:hAnsi="Times New Roman" w:cs="Times New Roman"/>
          <w:sz w:val="26"/>
          <w:szCs w:val="26"/>
        </w:rPr>
        <w:t xml:space="preserve"> закладах загальної середньої освіти</w:t>
      </w:r>
      <w:r w:rsidR="007C4992">
        <w:rPr>
          <w:rFonts w:ascii="Times New Roman" w:hAnsi="Times New Roman" w:cs="Times New Roman"/>
          <w:sz w:val="26"/>
          <w:szCs w:val="26"/>
        </w:rPr>
        <w:t xml:space="preserve"> для дітей з особливими освітніми потребами  у 2018/2019 навчальному році.</w:t>
      </w:r>
    </w:p>
    <w:p w:rsidR="001C0432" w:rsidRPr="00384DA6" w:rsidRDefault="001C0432" w:rsidP="00F11B71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Ознайомитись із зазначеним переліком можна </w:t>
      </w:r>
      <w:r w:rsidR="00F11B71">
        <w:rPr>
          <w:rFonts w:ascii="Times New Roman" w:hAnsi="Times New Roman" w:cs="Times New Roman"/>
          <w:sz w:val="28"/>
          <w:szCs w:val="28"/>
        </w:rPr>
        <w:t>за</w:t>
      </w:r>
      <w:r w:rsidR="00F11B71" w:rsidRPr="00F11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посиланням:</w:t>
      </w:r>
      <w:r w:rsidR="00F11B71" w:rsidRPr="00F11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anchor="gid=1744497099" w:history="1">
        <w:r w:rsidR="00F11B71" w:rsidRPr="00F11B71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https://docs.google.com/spreadsheets/d/1Z8bhjntbM7fSrR8kTLU2hzFZaD58voO7g5VwI1qZSgQ/edit#gid=1744497099</w:t>
        </w:r>
      </w:hyperlink>
      <w:r w:rsidRPr="002B581A">
        <w:t xml:space="preserve"> </w:t>
      </w:r>
      <w:r>
        <w:rPr>
          <w:rStyle w:val="apple-converted-space"/>
          <w:rFonts w:ascii="Helvetica" w:hAnsi="Helvetica" w:cs="Helvetica"/>
          <w:color w:val="444444"/>
          <w:shd w:val="clear" w:color="auto" w:fill="FFFFFF"/>
        </w:rPr>
        <w:t xml:space="preserve"> </w:t>
      </w:r>
      <w:r w:rsidRPr="00384D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432" w:rsidRPr="00384DA6" w:rsidRDefault="001C0432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A6">
        <w:rPr>
          <w:rFonts w:ascii="Times New Roman" w:hAnsi="Times New Roman" w:cs="Times New Roman"/>
          <w:sz w:val="26"/>
          <w:szCs w:val="26"/>
        </w:rPr>
        <w:tab/>
        <w:t xml:space="preserve">Окрім цього, звертаємо увагу на те, що </w:t>
      </w:r>
      <w:r w:rsidR="007C4992">
        <w:rPr>
          <w:rFonts w:ascii="Times New Roman" w:hAnsi="Times New Roman" w:cs="Times New Roman"/>
          <w:sz w:val="26"/>
          <w:szCs w:val="26"/>
        </w:rPr>
        <w:t>вказаний перелік постійно доповнюватиме</w:t>
      </w:r>
      <w:r w:rsidRPr="00384DA6">
        <w:rPr>
          <w:rFonts w:ascii="Times New Roman" w:hAnsi="Times New Roman" w:cs="Times New Roman"/>
          <w:sz w:val="26"/>
          <w:szCs w:val="26"/>
        </w:rPr>
        <w:t>ться новими назвами навчально-методичних посібників за результатами розгляду відповідн</w:t>
      </w:r>
      <w:r w:rsidR="007C4992">
        <w:rPr>
          <w:rFonts w:ascii="Times New Roman" w:hAnsi="Times New Roman" w:cs="Times New Roman"/>
          <w:sz w:val="26"/>
          <w:szCs w:val="26"/>
        </w:rPr>
        <w:t>ої предметної комісії</w:t>
      </w:r>
      <w:r w:rsidRPr="00384DA6">
        <w:rPr>
          <w:rFonts w:ascii="Times New Roman" w:hAnsi="Times New Roman" w:cs="Times New Roman"/>
          <w:sz w:val="26"/>
          <w:szCs w:val="26"/>
        </w:rPr>
        <w:t xml:space="preserve"> Науково-методичної ради з питань </w:t>
      </w:r>
      <w:r w:rsidR="007C4992">
        <w:rPr>
          <w:rFonts w:ascii="Times New Roman" w:hAnsi="Times New Roman" w:cs="Times New Roman"/>
          <w:sz w:val="26"/>
          <w:szCs w:val="26"/>
        </w:rPr>
        <w:t>освіти МОН України, оновлюватиме</w:t>
      </w:r>
      <w:r w:rsidRPr="00384DA6">
        <w:rPr>
          <w:rFonts w:ascii="Times New Roman" w:hAnsi="Times New Roman" w:cs="Times New Roman"/>
          <w:sz w:val="26"/>
          <w:szCs w:val="26"/>
        </w:rPr>
        <w:t>ться з урахуванням терміну дії грифів, наданих навчальній літературі Міністерством освіти і науки</w:t>
      </w:r>
      <w:r>
        <w:rPr>
          <w:rFonts w:ascii="Times New Roman" w:hAnsi="Times New Roman" w:cs="Times New Roman"/>
          <w:sz w:val="26"/>
          <w:szCs w:val="26"/>
        </w:rPr>
        <w:t xml:space="preserve"> України</w:t>
      </w:r>
      <w:r w:rsidRPr="00384DA6">
        <w:rPr>
          <w:rFonts w:ascii="Times New Roman" w:hAnsi="Times New Roman" w:cs="Times New Roman"/>
          <w:sz w:val="26"/>
          <w:szCs w:val="26"/>
        </w:rPr>
        <w:t>, і буд</w:t>
      </w:r>
      <w:r w:rsidR="007C4992">
        <w:rPr>
          <w:rFonts w:ascii="Times New Roman" w:hAnsi="Times New Roman" w:cs="Times New Roman"/>
          <w:sz w:val="26"/>
          <w:szCs w:val="26"/>
        </w:rPr>
        <w:t xml:space="preserve">е </w:t>
      </w:r>
      <w:r w:rsidRPr="00384DA6">
        <w:rPr>
          <w:rFonts w:ascii="Times New Roman" w:hAnsi="Times New Roman" w:cs="Times New Roman"/>
          <w:sz w:val="26"/>
          <w:szCs w:val="26"/>
        </w:rPr>
        <w:t>доступни</w:t>
      </w:r>
      <w:r w:rsidR="007C4992">
        <w:rPr>
          <w:rFonts w:ascii="Times New Roman" w:hAnsi="Times New Roman" w:cs="Times New Roman"/>
          <w:sz w:val="26"/>
          <w:szCs w:val="26"/>
        </w:rPr>
        <w:t>й</w:t>
      </w:r>
      <w:r w:rsidRPr="00384DA6">
        <w:rPr>
          <w:rFonts w:ascii="Times New Roman" w:hAnsi="Times New Roman" w:cs="Times New Roman"/>
          <w:sz w:val="26"/>
          <w:szCs w:val="26"/>
        </w:rPr>
        <w:t xml:space="preserve"> для ознайомлення в режимі онлайн.</w:t>
      </w:r>
    </w:p>
    <w:p w:rsidR="001C0432" w:rsidRPr="00384DA6" w:rsidRDefault="00CB142A" w:rsidP="001C0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123190</wp:posOffset>
            </wp:positionV>
            <wp:extent cx="6733540" cy="1438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432" w:rsidRPr="00384DA6" w:rsidSect="004A5E7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32"/>
    <w:rsid w:val="001C0432"/>
    <w:rsid w:val="0032085C"/>
    <w:rsid w:val="00657BB5"/>
    <w:rsid w:val="00771CFE"/>
    <w:rsid w:val="007C4992"/>
    <w:rsid w:val="00C9295B"/>
    <w:rsid w:val="00CB142A"/>
    <w:rsid w:val="00D04589"/>
    <w:rsid w:val="00F11B71"/>
    <w:rsid w:val="00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DD0F-7D16-4810-AB8D-66A5C4D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4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0432"/>
  </w:style>
  <w:style w:type="paragraph" w:styleId="HTML">
    <w:name w:val="HTML Preformatted"/>
    <w:basedOn w:val="a"/>
    <w:link w:val="HTML0"/>
    <w:uiPriority w:val="99"/>
    <w:unhideWhenUsed/>
    <w:rsid w:val="00F1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11B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Z8bhjntbM7fSrR8kTLU2hzFZaD58voO7g5VwI1qZSgQ/edit" TargetMode="External"/><Relationship Id="rId5" Type="http://schemas.openxmlformats.org/officeDocument/2006/relationships/image" Target="file:///C:\El_Post\NEW\media\image1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Klemjuk V.</cp:lastModifiedBy>
  <cp:revision>2</cp:revision>
  <cp:lastPrinted>2018-08-20T14:39:00Z</cp:lastPrinted>
  <dcterms:created xsi:type="dcterms:W3CDTF">2018-09-03T08:17:00Z</dcterms:created>
  <dcterms:modified xsi:type="dcterms:W3CDTF">2018-09-03T08:17:00Z</dcterms:modified>
</cp:coreProperties>
</file>