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38AA" w:rsidRDefault="007E073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14:paraId="00000002" w14:textId="77777777" w:rsidR="006C38AA" w:rsidRDefault="007E073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 Міністерства</w:t>
      </w:r>
    </w:p>
    <w:p w14:paraId="00000003" w14:textId="77777777" w:rsidR="006C38AA" w:rsidRDefault="007E073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освіти і науки України</w:t>
      </w:r>
    </w:p>
    <w:p w14:paraId="00000004" w14:textId="77777777" w:rsidR="006C38AA" w:rsidRDefault="007E073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 2024 року № ____</w:t>
      </w:r>
    </w:p>
    <w:p w14:paraId="00000005" w14:textId="77777777" w:rsidR="006C38AA" w:rsidRDefault="006C3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6C38AA" w:rsidRDefault="007E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Зміни до Порядку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державної реєстрації та обліку науково-дослідних, дослідно-конструкторських робіт і дисертацій, затвердженого наказом Міністерства освіти і науки України від 24 березня 2022 року № 271, зареєстрованого у Міністерстві юстиції України 14 червня 2022 року</w:t>
      </w:r>
    </w:p>
    <w:p w14:paraId="00000007" w14:textId="77777777" w:rsidR="006C38AA" w:rsidRDefault="007E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№ 640/37976</w:t>
      </w:r>
    </w:p>
    <w:p w14:paraId="00000008" w14:textId="77777777" w:rsidR="006C38AA" w:rsidRDefault="006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9" w14:textId="77777777" w:rsidR="006C38AA" w:rsidRDefault="007E07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розділі І цього Порядку:</w:t>
      </w:r>
    </w:p>
    <w:p w14:paraId="0000000A" w14:textId="77777777" w:rsidR="006C38AA" w:rsidRDefault="007E07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6 доповнити після абзацу третього  абзацом четвертим такого змісту:</w:t>
      </w:r>
    </w:p>
    <w:p w14:paraId="0000000B" w14:textId="2F94CA0C" w:rsidR="006C38AA" w:rsidRDefault="005622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073F">
        <w:rPr>
          <w:rFonts w:ascii="Times New Roman" w:eastAsia="Times New Roman" w:hAnsi="Times New Roman" w:cs="Times New Roman"/>
          <w:sz w:val="28"/>
          <w:szCs w:val="28"/>
        </w:rPr>
        <w:t xml:space="preserve">звітні документи, якими виконавець інформує про хід виконання, завершення та впровадження результатів </w:t>
      </w:r>
      <w:proofErr w:type="spellStart"/>
      <w:r w:rsidR="007E073F">
        <w:rPr>
          <w:rFonts w:ascii="Times New Roman" w:eastAsia="Times New Roman" w:hAnsi="Times New Roman" w:cs="Times New Roman"/>
          <w:sz w:val="28"/>
          <w:szCs w:val="28"/>
        </w:rPr>
        <w:t>ДіР</w:t>
      </w:r>
      <w:proofErr w:type="spellEnd"/>
      <w:r w:rsidR="007E073F">
        <w:rPr>
          <w:rFonts w:ascii="Times New Roman" w:eastAsia="Times New Roman" w:hAnsi="Times New Roman" w:cs="Times New Roman"/>
          <w:sz w:val="28"/>
          <w:szCs w:val="28"/>
        </w:rPr>
        <w:t xml:space="preserve">, оформлені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 примірною формою 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 результати виконання науково-дослідних, дослідно-конструкторських робіт чи окремих їхніх етапів, що виконуються частково або повністю за рахунок бюджетних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коштів (далі –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примірна форма) згідно з додатком 7 до цього Порядку, аб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 відповідно до ДСТУ 3008-2015 «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Інформація та документація. Звіти у сфері науки і техніки. Ст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руктура та правила оформлювання» (далі – ДСТУ 3008:2015)»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0C" w14:textId="77777777" w:rsidR="006C38AA" w:rsidRDefault="007E07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зв’язку з цим абзаци четвертий, п’ятий вважати абзацами п’ятим, шостим відповідно;</w:t>
      </w:r>
    </w:p>
    <w:p w14:paraId="0000000D" w14:textId="77777777" w:rsidR="006C38AA" w:rsidRDefault="007E07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пункт 10 доповнити новим абзацом такого змісту:</w:t>
      </w:r>
    </w:p>
    <w:p w14:paraId="0000000E" w14:textId="3DA73E0C" w:rsidR="006C38AA" w:rsidRDefault="005622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073F">
        <w:rPr>
          <w:rFonts w:ascii="Times New Roman" w:eastAsia="Times New Roman" w:hAnsi="Times New Roman" w:cs="Times New Roman"/>
          <w:sz w:val="28"/>
          <w:szCs w:val="28"/>
        </w:rPr>
        <w:t>Співвиконавці можуть подавати реєстраційні, облікові та звітні документи окремо від головного виконавця на добровільних засадах із зазначенням реєстраційного но</w:t>
      </w:r>
      <w:r>
        <w:rPr>
          <w:rFonts w:ascii="Times New Roman" w:eastAsia="Times New Roman" w:hAnsi="Times New Roman" w:cs="Times New Roman"/>
          <w:sz w:val="28"/>
          <w:szCs w:val="28"/>
        </w:rPr>
        <w:t>мера картки головного виконавця»</w:t>
      </w:r>
      <w:r w:rsidR="00D4295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F" w14:textId="48B99D6E" w:rsidR="006C38AA" w:rsidRDefault="00D429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після пункту 10 доповнити пунктом 11 такого змісту:</w:t>
      </w:r>
    </w:p>
    <w:p w14:paraId="13D969AB" w14:textId="3F377925" w:rsidR="00D4295E" w:rsidRPr="00D4295E" w:rsidRDefault="00D429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D4295E">
        <w:rPr>
          <w:rFonts w:ascii="Times New Roman" w:eastAsia="Times New Roman" w:hAnsi="Times New Roman" w:cs="Times New Roman"/>
          <w:sz w:val="28"/>
          <w:szCs w:val="28"/>
          <w:highlight w:val="white"/>
        </w:rPr>
        <w:t>11. На період воєнного стану в Україні деяка інформація, яка міститься в Автоматизованому інформаційному фонді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D4295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рішенням МОН може не оприлюднюватися або оприлюднюватися не в повному обсязі (з подальшим оприлюдненням протягом шести місяців з дня припинення чи скасування воєнного стану)».</w:t>
      </w:r>
    </w:p>
    <w:p w14:paraId="40BEF2F9" w14:textId="77777777" w:rsidR="00D4295E" w:rsidRDefault="00D429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E6AD020" w14:textId="77777777" w:rsidR="007D2862" w:rsidRDefault="007E073F" w:rsidP="007D286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розділі ІІ цього Порядку:</w:t>
      </w:r>
    </w:p>
    <w:p w14:paraId="00000011" w14:textId="60314D2E" w:rsidR="006C38AA" w:rsidRPr="007D2862" w:rsidRDefault="007E073F" w:rsidP="007D28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862">
        <w:rPr>
          <w:rFonts w:ascii="Times New Roman" w:eastAsia="Times New Roman" w:hAnsi="Times New Roman" w:cs="Times New Roman"/>
          <w:sz w:val="28"/>
          <w:szCs w:val="28"/>
        </w:rPr>
        <w:t>у главі 2:</w:t>
      </w:r>
    </w:p>
    <w:p w14:paraId="00000012" w14:textId="77777777" w:rsidR="006C38AA" w:rsidRDefault="007E073F" w:rsidP="007D28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4 доповнити новим абзацом такого змісту:</w:t>
      </w:r>
    </w:p>
    <w:p w14:paraId="00000013" w14:textId="1C5C8E2F" w:rsidR="006C38AA" w:rsidRDefault="007E073F" w:rsidP="007D28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«Змінена РК автоматично Системою 1 надсилається на підтвердження уповноваженій особі, яка засвідчує її </w:t>
      </w:r>
      <w:r w:rsidR="000870DB">
        <w:rPr>
          <w:rFonts w:ascii="Times New Roman" w:eastAsia="Times New Roman" w:hAnsi="Times New Roman" w:cs="Times New Roman"/>
          <w:sz w:val="28"/>
          <w:szCs w:val="28"/>
        </w:rPr>
        <w:t>шляхом накладання електронного цифрового підпису</w:t>
      </w:r>
      <w:r>
        <w:rPr>
          <w:rFonts w:ascii="Times New Roman" w:eastAsia="Times New Roman" w:hAnsi="Times New Roman" w:cs="Times New Roman"/>
          <w:sz w:val="28"/>
          <w:szCs w:val="28"/>
        </w:rPr>
        <w:t>, що базується на кваліфікованому сертифікаті електронного підпису, відповідно до статті 7 Закону України “Про електронні документи та електронний документообіг”»;</w:t>
      </w:r>
    </w:p>
    <w:p w14:paraId="00000014" w14:textId="77777777" w:rsidR="006C38AA" w:rsidRDefault="007E07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 викласти в такій редакції:</w:t>
      </w:r>
    </w:p>
    <w:p w14:paraId="00000015" w14:textId="6E0A3F40" w:rsidR="006C38AA" w:rsidRDefault="005622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073F">
        <w:rPr>
          <w:rFonts w:ascii="Times New Roman" w:eastAsia="Times New Roman" w:hAnsi="Times New Roman" w:cs="Times New Roman"/>
          <w:sz w:val="28"/>
          <w:szCs w:val="28"/>
        </w:rPr>
        <w:t xml:space="preserve">5. У випадку присвоєння роботі грифу «Для службового користування», «Таємно», «Цілком таємно» РК </w:t>
      </w:r>
      <w:proofErr w:type="spellStart"/>
      <w:r w:rsidR="007E073F">
        <w:rPr>
          <w:rFonts w:ascii="Times New Roman" w:eastAsia="Times New Roman" w:hAnsi="Times New Roman" w:cs="Times New Roman"/>
          <w:sz w:val="28"/>
          <w:szCs w:val="28"/>
        </w:rPr>
        <w:t>ДіР</w:t>
      </w:r>
      <w:proofErr w:type="spellEnd"/>
      <w:r w:rsidR="007E073F">
        <w:rPr>
          <w:rFonts w:ascii="Times New Roman" w:eastAsia="Times New Roman" w:hAnsi="Times New Roman" w:cs="Times New Roman"/>
          <w:sz w:val="28"/>
          <w:szCs w:val="28"/>
        </w:rPr>
        <w:t xml:space="preserve"> втрачає загальний доступ, переміщується до </w:t>
      </w:r>
      <w:r w:rsidR="007E073F">
        <w:rPr>
          <w:rFonts w:ascii="Times New Roman" w:eastAsia="Times New Roman" w:hAnsi="Times New Roman" w:cs="Times New Roman"/>
          <w:sz w:val="28"/>
          <w:szCs w:val="28"/>
        </w:rPr>
        <w:lastRenderedPageBreak/>
        <w:t>відповідної закритої для вільного доступу ззовні бази даних, та от</w:t>
      </w:r>
      <w:r>
        <w:rPr>
          <w:rFonts w:ascii="Times New Roman" w:eastAsia="Times New Roman" w:hAnsi="Times New Roman" w:cs="Times New Roman"/>
          <w:sz w:val="28"/>
          <w:szCs w:val="28"/>
        </w:rPr>
        <w:t>римує новий реєстраційний номер»</w:t>
      </w:r>
      <w:r w:rsidR="007E073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6" w14:textId="77777777" w:rsidR="006C38AA" w:rsidRDefault="007E07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главі 3:</w:t>
      </w:r>
    </w:p>
    <w:p w14:paraId="00000017" w14:textId="77777777" w:rsidR="006C38AA" w:rsidRDefault="007E073F" w:rsidP="007D28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1 викласти в такій редакції:</w:t>
      </w:r>
    </w:p>
    <w:p w14:paraId="00000018" w14:textId="1C0B2CB5" w:rsidR="006C38AA" w:rsidRDefault="0056223E" w:rsidP="007D28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073F">
        <w:rPr>
          <w:rFonts w:ascii="Times New Roman" w:eastAsia="Times New Roman" w:hAnsi="Times New Roman" w:cs="Times New Roman"/>
          <w:sz w:val="28"/>
          <w:szCs w:val="28"/>
        </w:rPr>
        <w:t xml:space="preserve">1. Виконавець зареєстрованих в </w:t>
      </w:r>
      <w:proofErr w:type="spellStart"/>
      <w:r w:rsidR="007E073F">
        <w:rPr>
          <w:rFonts w:ascii="Times New Roman" w:eastAsia="Times New Roman" w:hAnsi="Times New Roman" w:cs="Times New Roman"/>
          <w:sz w:val="28"/>
          <w:szCs w:val="28"/>
        </w:rPr>
        <w:t>УкрІНТЕІ</w:t>
      </w:r>
      <w:proofErr w:type="spellEnd"/>
      <w:r w:rsidR="007E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073F">
        <w:rPr>
          <w:rFonts w:ascii="Times New Roman" w:eastAsia="Times New Roman" w:hAnsi="Times New Roman" w:cs="Times New Roman"/>
          <w:sz w:val="28"/>
          <w:szCs w:val="28"/>
        </w:rPr>
        <w:t>ДіР</w:t>
      </w:r>
      <w:proofErr w:type="spellEnd"/>
      <w:r w:rsidR="007E073F">
        <w:rPr>
          <w:rFonts w:ascii="Times New Roman" w:eastAsia="Times New Roman" w:hAnsi="Times New Roman" w:cs="Times New Roman"/>
          <w:sz w:val="28"/>
          <w:szCs w:val="28"/>
        </w:rPr>
        <w:t xml:space="preserve"> у 30-денний строк з дати завершення </w:t>
      </w:r>
      <w:proofErr w:type="spellStart"/>
      <w:r w:rsidR="007E073F">
        <w:rPr>
          <w:rFonts w:ascii="Times New Roman" w:eastAsia="Times New Roman" w:hAnsi="Times New Roman" w:cs="Times New Roman"/>
          <w:sz w:val="28"/>
          <w:szCs w:val="28"/>
        </w:rPr>
        <w:t>ДіР</w:t>
      </w:r>
      <w:proofErr w:type="spellEnd"/>
      <w:r w:rsidR="007E073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8">
        <w:r w:rsidR="007E073F">
          <w:rPr>
            <w:rFonts w:ascii="Times New Roman" w:eastAsia="Times New Roman" w:hAnsi="Times New Roman" w:cs="Times New Roman"/>
            <w:sz w:val="28"/>
            <w:szCs w:val="28"/>
          </w:rPr>
          <w:t>або з дати завершення етапу незалежно від його тривалості відповідно до договору із замовником</w:t>
        </w:r>
      </w:hyperlink>
      <w:r w:rsidR="007E073F">
        <w:rPr>
          <w:rFonts w:ascii="Times New Roman" w:eastAsia="Times New Roman" w:hAnsi="Times New Roman" w:cs="Times New Roman"/>
          <w:sz w:val="28"/>
          <w:szCs w:val="28"/>
        </w:rPr>
        <w:t xml:space="preserve">), відповідно до РК </w:t>
      </w:r>
      <w:proofErr w:type="spellStart"/>
      <w:r w:rsidR="007E073F">
        <w:rPr>
          <w:rFonts w:ascii="Times New Roman" w:eastAsia="Times New Roman" w:hAnsi="Times New Roman" w:cs="Times New Roman"/>
          <w:sz w:val="28"/>
          <w:szCs w:val="28"/>
        </w:rPr>
        <w:t>ДіР</w:t>
      </w:r>
      <w:proofErr w:type="spellEnd"/>
      <w:r w:rsidR="007E073F">
        <w:rPr>
          <w:rFonts w:ascii="Times New Roman" w:eastAsia="Times New Roman" w:hAnsi="Times New Roman" w:cs="Times New Roman"/>
          <w:sz w:val="28"/>
          <w:szCs w:val="28"/>
        </w:rPr>
        <w:t xml:space="preserve"> згідно з додатком 1 до цього Порядку, заповнює у Системі 1 форму ОК </w:t>
      </w:r>
      <w:proofErr w:type="spellStart"/>
      <w:r w:rsidR="007E073F">
        <w:rPr>
          <w:rFonts w:ascii="Times New Roman" w:eastAsia="Times New Roman" w:hAnsi="Times New Roman" w:cs="Times New Roman"/>
          <w:sz w:val="28"/>
          <w:szCs w:val="28"/>
        </w:rPr>
        <w:t>ДіР</w:t>
      </w:r>
      <w:proofErr w:type="spellEnd"/>
      <w:r w:rsidR="007E073F">
        <w:rPr>
          <w:rFonts w:ascii="Times New Roman" w:eastAsia="Times New Roman" w:hAnsi="Times New Roman" w:cs="Times New Roman"/>
          <w:sz w:val="28"/>
          <w:szCs w:val="28"/>
        </w:rPr>
        <w:t xml:space="preserve"> згідно з додатком 3 до цього Порядку.</w:t>
      </w:r>
    </w:p>
    <w:p w14:paraId="00000019" w14:textId="6B393C55" w:rsidR="006C38AA" w:rsidRDefault="007E073F" w:rsidP="007D28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містить поля для зазначення реквізитів документів про впровадження результатів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ідентифікатора цифрового об’єкта (DОІ) </w:t>
      </w:r>
      <w:r w:rsidR="000870D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7D2862">
        <w:rPr>
          <w:rFonts w:ascii="Times New Roman" w:eastAsia="Times New Roman" w:hAnsi="Times New Roman" w:cs="Times New Roman"/>
          <w:sz w:val="28"/>
          <w:szCs w:val="28"/>
        </w:rPr>
        <w:t xml:space="preserve">дослідницьких (наукових) </w:t>
      </w:r>
      <w:r w:rsidR="00F11953" w:rsidRPr="00F11953">
        <w:rPr>
          <w:rFonts w:ascii="Times New Roman" w:eastAsia="Times New Roman" w:hAnsi="Times New Roman" w:cs="Times New Roman"/>
          <w:sz w:val="28"/>
          <w:szCs w:val="28"/>
        </w:rPr>
        <w:t>FAIR-</w:t>
      </w:r>
      <w:r w:rsidRPr="007D2862">
        <w:rPr>
          <w:rFonts w:ascii="Times New Roman" w:eastAsia="Times New Roman" w:hAnsi="Times New Roman" w:cs="Times New Roman"/>
          <w:sz w:val="28"/>
          <w:szCs w:val="28"/>
        </w:rPr>
        <w:t>даних</w:t>
      </w:r>
      <w:r w:rsidR="00F11953">
        <w:rPr>
          <w:rFonts w:ascii="Times New Roman" w:eastAsia="Times New Roman" w:hAnsi="Times New Roman" w:cs="Times New Roman"/>
          <w:sz w:val="28"/>
          <w:szCs w:val="28"/>
        </w:rPr>
        <w:t xml:space="preserve"> (за наявності)</w:t>
      </w:r>
      <w:r w:rsidRPr="007D2862">
        <w:rPr>
          <w:rFonts w:ascii="Times New Roman" w:eastAsia="Times New Roman" w:hAnsi="Times New Roman" w:cs="Times New Roman"/>
          <w:sz w:val="28"/>
          <w:szCs w:val="28"/>
        </w:rPr>
        <w:t xml:space="preserve"> та даних </w:t>
      </w:r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="000870DB">
        <w:rPr>
          <w:rFonts w:ascii="Times New Roman" w:eastAsia="Times New Roman" w:hAnsi="Times New Roman" w:cs="Times New Roman"/>
          <w:sz w:val="28"/>
          <w:szCs w:val="28"/>
        </w:rPr>
        <w:t xml:space="preserve"> опису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створеної наукової (наук</w:t>
      </w:r>
      <w:r w:rsidR="00083EA1">
        <w:rPr>
          <w:rFonts w:ascii="Times New Roman" w:eastAsia="Times New Roman" w:hAnsi="Times New Roman" w:cs="Times New Roman"/>
          <w:sz w:val="28"/>
          <w:szCs w:val="28"/>
        </w:rPr>
        <w:t>ово-технічної) продукції (далі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НТП). </w:t>
      </w:r>
    </w:p>
    <w:p w14:paraId="0000001A" w14:textId="21E8F7A9" w:rsidR="006C38AA" w:rsidRPr="007D2862" w:rsidRDefault="007E073F" w:rsidP="007D28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Звітні документи оформляються відповідно до примірної форми (додаток 7 до ць</w:t>
      </w:r>
      <w:r w:rsidR="00083EA1">
        <w:rPr>
          <w:rFonts w:ascii="Times New Roman" w:eastAsia="Times New Roman" w:hAnsi="Times New Roman" w:cs="Times New Roman"/>
          <w:sz w:val="28"/>
          <w:szCs w:val="28"/>
        </w:rPr>
        <w:t xml:space="preserve">ого Порядку) або відповідно до </w:t>
      </w:r>
      <w:r>
        <w:rPr>
          <w:rFonts w:ascii="Times New Roman" w:eastAsia="Times New Roman" w:hAnsi="Times New Roman" w:cs="Times New Roman"/>
          <w:sz w:val="28"/>
          <w:szCs w:val="28"/>
        </w:rPr>
        <w:t>ДСТУ 3008:2015.</w:t>
      </w:r>
    </w:p>
    <w:p w14:paraId="0000001B" w14:textId="7DBC9E06" w:rsidR="006C38AA" w:rsidRPr="007D2862" w:rsidRDefault="007E073F" w:rsidP="007D28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Рішення про застосування форм для подачі звітних документів (за примірною формою або відповідно до ДСТУ 3008:2015) приймається замовником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870DB">
        <w:rPr>
          <w:rFonts w:ascii="Times New Roman" w:eastAsia="Times New Roman" w:hAnsi="Times New Roman" w:cs="Times New Roman"/>
          <w:sz w:val="28"/>
          <w:szCs w:val="28"/>
        </w:rPr>
        <w:t xml:space="preserve"> Примірна форма є пріоритетною до застосування.</w:t>
      </w:r>
    </w:p>
    <w:p w14:paraId="0000001C" w14:textId="0AA09779" w:rsidR="006C38AA" w:rsidRDefault="007E073F" w:rsidP="007D28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Звіт про патентні дослідження (для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фінансування яких повністю або частково здійснюється за рахунок коштів державного бюджету) оформлюється у</w:t>
      </w:r>
      <w:r w:rsidR="00083EA1">
        <w:rPr>
          <w:rFonts w:ascii="Times New Roman" w:eastAsia="Times New Roman" w:hAnsi="Times New Roman" w:cs="Times New Roman"/>
          <w:sz w:val="28"/>
          <w:szCs w:val="28"/>
        </w:rPr>
        <w:t xml:space="preserve"> відповідності до ДСТУ 3575-97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Патентні дослідження. Основні </w:t>
      </w:r>
      <w:r w:rsidR="00083EA1">
        <w:rPr>
          <w:rFonts w:ascii="Times New Roman" w:eastAsia="Times New Roman" w:hAnsi="Times New Roman" w:cs="Times New Roman"/>
          <w:sz w:val="28"/>
          <w:szCs w:val="28"/>
        </w:rPr>
        <w:t>положення та порядок проведення»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D" w14:textId="77777777" w:rsidR="006C38AA" w:rsidRDefault="007E073F" w:rsidP="007D28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виконуваних повністю або частково за рахунок коштів державного бюджету (загального та/або спеціального фонду) або місцевого бюджету, подання облікових і звітних документів є обов'язковим по завершенню кожного етапу та по завершенню роботи в цілому.</w:t>
      </w:r>
    </w:p>
    <w:p w14:paraId="0000001E" w14:textId="7290D5D1" w:rsidR="006C38AA" w:rsidRDefault="007E073F" w:rsidP="007D28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Подання 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раніше строку завершення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</w:t>
      </w:r>
      <w:r w:rsidR="00083EA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083EA1">
        <w:rPr>
          <w:rFonts w:ascii="Times New Roman" w:eastAsia="Times New Roman" w:hAnsi="Times New Roman" w:cs="Times New Roman"/>
          <w:sz w:val="28"/>
          <w:szCs w:val="28"/>
        </w:rPr>
        <w:t xml:space="preserve"> або їх етапів не допускається»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F" w14:textId="73DDB802" w:rsidR="006C38AA" w:rsidRDefault="00083EA1" w:rsidP="007D28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7 після слів «виконання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073F">
        <w:rPr>
          <w:rFonts w:ascii="Times New Roman" w:eastAsia="Times New Roman" w:hAnsi="Times New Roman" w:cs="Times New Roman"/>
          <w:sz w:val="28"/>
          <w:szCs w:val="28"/>
        </w:rPr>
        <w:t xml:space="preserve"> доповнити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словами «</w:t>
      </w:r>
      <w:r w:rsidR="007E073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E073F" w:rsidRPr="007D2862">
        <w:rPr>
          <w:rFonts w:ascii="Times New Roman" w:eastAsia="Times New Roman" w:hAnsi="Times New Roman" w:cs="Times New Roman"/>
          <w:sz w:val="28"/>
          <w:szCs w:val="28"/>
        </w:rPr>
        <w:t>зазначає реквізити документів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 впровадження результатів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BE91100" w14:textId="77777777" w:rsidR="00083EA1" w:rsidRDefault="00083EA1" w:rsidP="007D28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254D60C" w:rsidR="006C38AA" w:rsidRPr="00083EA1" w:rsidRDefault="007E073F" w:rsidP="00083EA1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EA1">
        <w:rPr>
          <w:rFonts w:ascii="Times New Roman" w:eastAsia="Times New Roman" w:hAnsi="Times New Roman" w:cs="Times New Roman"/>
          <w:sz w:val="28"/>
          <w:szCs w:val="28"/>
        </w:rPr>
        <w:t>У розділі ІІІ цього Порядку:</w:t>
      </w:r>
    </w:p>
    <w:p w14:paraId="00000021" w14:textId="1BE1EF10" w:rsidR="006C38AA" w:rsidRDefault="007E073F" w:rsidP="007D28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главі 3:</w:t>
      </w:r>
    </w:p>
    <w:p w14:paraId="00000022" w14:textId="77777777" w:rsidR="006C38AA" w:rsidRDefault="007E073F" w:rsidP="007D28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1 викласти в такій редакції: </w:t>
      </w:r>
    </w:p>
    <w:p w14:paraId="00000023" w14:textId="15FC0FC8" w:rsidR="006C38AA" w:rsidRDefault="00083EA1" w:rsidP="007D28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073F">
        <w:rPr>
          <w:rFonts w:ascii="Times New Roman" w:eastAsia="Times New Roman" w:hAnsi="Times New Roman" w:cs="Times New Roman"/>
          <w:sz w:val="28"/>
          <w:szCs w:val="28"/>
        </w:rPr>
        <w:t xml:space="preserve">1. Виконавець зареєстрованих в </w:t>
      </w:r>
      <w:proofErr w:type="spellStart"/>
      <w:r w:rsidR="007E073F">
        <w:rPr>
          <w:rFonts w:ascii="Times New Roman" w:eastAsia="Times New Roman" w:hAnsi="Times New Roman" w:cs="Times New Roman"/>
          <w:sz w:val="28"/>
          <w:szCs w:val="28"/>
        </w:rPr>
        <w:t>УкрІНТЕІ</w:t>
      </w:r>
      <w:proofErr w:type="spellEnd"/>
      <w:r w:rsidR="007E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073F">
        <w:rPr>
          <w:rFonts w:ascii="Times New Roman" w:eastAsia="Times New Roman" w:hAnsi="Times New Roman" w:cs="Times New Roman"/>
          <w:sz w:val="28"/>
          <w:szCs w:val="28"/>
        </w:rPr>
        <w:t>ДіР</w:t>
      </w:r>
      <w:proofErr w:type="spellEnd"/>
      <w:r w:rsidR="007E073F">
        <w:rPr>
          <w:rFonts w:ascii="Times New Roman" w:eastAsia="Times New Roman" w:hAnsi="Times New Roman" w:cs="Times New Roman"/>
          <w:sz w:val="28"/>
          <w:szCs w:val="28"/>
        </w:rPr>
        <w:t xml:space="preserve">, що містять інформацію з обмеженим доступом, у 30-денний строк з дати їх завершення (або з дати завершення етапу незалежно від його тривалості відповідно до договору із замовником) відповідно до зареєстрованої РК </w:t>
      </w:r>
      <w:proofErr w:type="spellStart"/>
      <w:r w:rsidR="007E073F">
        <w:rPr>
          <w:rFonts w:ascii="Times New Roman" w:eastAsia="Times New Roman" w:hAnsi="Times New Roman" w:cs="Times New Roman"/>
          <w:sz w:val="28"/>
          <w:szCs w:val="28"/>
        </w:rPr>
        <w:t>ДіР</w:t>
      </w:r>
      <w:proofErr w:type="spellEnd"/>
      <w:r w:rsidR="007E073F">
        <w:rPr>
          <w:rFonts w:ascii="Times New Roman" w:eastAsia="Times New Roman" w:hAnsi="Times New Roman" w:cs="Times New Roman"/>
          <w:sz w:val="28"/>
          <w:szCs w:val="28"/>
        </w:rPr>
        <w:t xml:space="preserve"> згідно з додатком 1 до цього Порядку, надсилає ОК </w:t>
      </w:r>
      <w:proofErr w:type="spellStart"/>
      <w:r w:rsidR="007E073F">
        <w:rPr>
          <w:rFonts w:ascii="Times New Roman" w:eastAsia="Times New Roman" w:hAnsi="Times New Roman" w:cs="Times New Roman"/>
          <w:sz w:val="28"/>
          <w:szCs w:val="28"/>
        </w:rPr>
        <w:t>ДіР</w:t>
      </w:r>
      <w:proofErr w:type="spellEnd"/>
      <w:r w:rsidR="007E073F">
        <w:rPr>
          <w:rFonts w:ascii="Times New Roman" w:eastAsia="Times New Roman" w:hAnsi="Times New Roman" w:cs="Times New Roman"/>
          <w:sz w:val="28"/>
          <w:szCs w:val="28"/>
        </w:rPr>
        <w:t xml:space="preserve"> згідно з додатком 3 до цього Порядку. </w:t>
      </w:r>
    </w:p>
    <w:p w14:paraId="00000024" w14:textId="3F51B6C1" w:rsidR="006C38AA" w:rsidRPr="007D2862" w:rsidRDefault="007E073F" w:rsidP="007D28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містить поля для зазначення реквізитів документів пр</w:t>
      </w:r>
      <w:r w:rsidR="00FC48A9">
        <w:rPr>
          <w:rFonts w:ascii="Times New Roman" w:eastAsia="Times New Roman" w:hAnsi="Times New Roman" w:cs="Times New Roman"/>
          <w:sz w:val="28"/>
          <w:szCs w:val="28"/>
        </w:rPr>
        <w:t xml:space="preserve">о впровадження результатів </w:t>
      </w:r>
      <w:proofErr w:type="spellStart"/>
      <w:r w:rsidR="00FC48A9">
        <w:rPr>
          <w:rFonts w:ascii="Times New Roman" w:eastAsia="Times New Roman" w:hAnsi="Times New Roman" w:cs="Times New Roman"/>
          <w:sz w:val="28"/>
          <w:szCs w:val="28"/>
        </w:rPr>
        <w:t>ДіР</w:t>
      </w:r>
      <w:proofErr w:type="spellEnd"/>
      <w:r w:rsidR="00FC4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0DB">
        <w:rPr>
          <w:rFonts w:ascii="Times New Roman" w:eastAsia="Times New Roman" w:hAnsi="Times New Roman" w:cs="Times New Roman"/>
          <w:sz w:val="28"/>
          <w:szCs w:val="28"/>
        </w:rPr>
        <w:t>та даних щодо</w:t>
      </w:r>
      <w:r w:rsidR="000870DB" w:rsidRPr="000870DB">
        <w:rPr>
          <w:rFonts w:ascii="Times New Roman" w:eastAsia="Times New Roman" w:hAnsi="Times New Roman" w:cs="Times New Roman"/>
          <w:sz w:val="28"/>
          <w:szCs w:val="28"/>
        </w:rPr>
        <w:t xml:space="preserve"> опису</w:t>
      </w:r>
      <w:r w:rsidRPr="00087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8A9" w:rsidRPr="000870DB">
        <w:rPr>
          <w:rFonts w:ascii="Times New Roman" w:eastAsia="Times New Roman" w:hAnsi="Times New Roman" w:cs="Times New Roman"/>
          <w:sz w:val="28"/>
          <w:szCs w:val="28"/>
        </w:rPr>
        <w:t xml:space="preserve">створеної </w:t>
      </w:r>
      <w:r w:rsidRPr="000870DB">
        <w:rPr>
          <w:rFonts w:ascii="Times New Roman" w:eastAsia="Times New Roman" w:hAnsi="Times New Roman" w:cs="Times New Roman"/>
          <w:sz w:val="28"/>
          <w:szCs w:val="28"/>
        </w:rPr>
        <w:t>НТП.</w:t>
      </w:r>
      <w:r w:rsidRPr="007D2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5" w14:textId="0BF0D4EC" w:rsidR="006C38AA" w:rsidRPr="007D2862" w:rsidRDefault="007E073F" w:rsidP="008C13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Звітні документи оформляються відповідно до примірної форми (додаток 7 до ць</w:t>
      </w:r>
      <w:r w:rsidR="00083EA1">
        <w:rPr>
          <w:rFonts w:ascii="Times New Roman" w:eastAsia="Times New Roman" w:hAnsi="Times New Roman" w:cs="Times New Roman"/>
          <w:sz w:val="28"/>
          <w:szCs w:val="28"/>
        </w:rPr>
        <w:t xml:space="preserve">ого Порядку) або відповідно до </w:t>
      </w:r>
      <w:r>
        <w:rPr>
          <w:rFonts w:ascii="Times New Roman" w:eastAsia="Times New Roman" w:hAnsi="Times New Roman" w:cs="Times New Roman"/>
          <w:sz w:val="28"/>
          <w:szCs w:val="28"/>
        </w:rPr>
        <w:t>ДСТУ 3008:2015.</w:t>
      </w:r>
    </w:p>
    <w:p w14:paraId="00000026" w14:textId="12FB4CBF" w:rsidR="006C38AA" w:rsidRPr="008C13C5" w:rsidRDefault="007E073F" w:rsidP="008C13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Рішення про застосування форм для подачі звітних документів (за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примірною формою або ДСТУ 3008:2015) приймається замовником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870DB">
        <w:rPr>
          <w:rFonts w:ascii="Times New Roman" w:eastAsia="Times New Roman" w:hAnsi="Times New Roman" w:cs="Times New Roman"/>
          <w:sz w:val="28"/>
          <w:szCs w:val="28"/>
        </w:rPr>
        <w:t xml:space="preserve"> Примірна форма є пріоритетною до застосування.</w:t>
      </w:r>
    </w:p>
    <w:p w14:paraId="00000027" w14:textId="5EACC762" w:rsidR="006C38AA" w:rsidRDefault="007E073F" w:rsidP="008C13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Звіт про патентні дослідження (для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фінансування яких повністю або частково здійснюється за рахунок коштів державного бюджету) оформляєт</w:t>
      </w:r>
      <w:r w:rsidR="00083EA1">
        <w:rPr>
          <w:rFonts w:ascii="Times New Roman" w:eastAsia="Times New Roman" w:hAnsi="Times New Roman" w:cs="Times New Roman"/>
          <w:sz w:val="28"/>
          <w:szCs w:val="28"/>
        </w:rPr>
        <w:t>ься відповідно до ДСТУ 3575-97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Патентні дослідження. Основні </w:t>
      </w:r>
      <w:r w:rsidR="00083EA1">
        <w:rPr>
          <w:rFonts w:ascii="Times New Roman" w:eastAsia="Times New Roman" w:hAnsi="Times New Roman" w:cs="Times New Roman"/>
          <w:sz w:val="28"/>
          <w:szCs w:val="28"/>
        </w:rPr>
        <w:t>положення та порядок проведення»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8" w14:textId="77777777" w:rsidR="006C38AA" w:rsidRDefault="007E073F" w:rsidP="008C13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виконуваних повністю або частково за рахунок коштів державного бюджету (загального та/або спеціального фонду) або місцевого бюджету, подання облікових і звітних документів є обов'язковим по завершенню кожного етапу та по завершенню роботи в цілому.</w:t>
      </w:r>
    </w:p>
    <w:p w14:paraId="0000002A" w14:textId="7375D8DD" w:rsidR="006C38AA" w:rsidRPr="008C13C5" w:rsidRDefault="007E073F" w:rsidP="000870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Подання 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раніше строку завершення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</w:t>
      </w:r>
      <w:r w:rsidR="000870D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0870DB">
        <w:rPr>
          <w:rFonts w:ascii="Times New Roman" w:eastAsia="Times New Roman" w:hAnsi="Times New Roman" w:cs="Times New Roman"/>
          <w:sz w:val="28"/>
          <w:szCs w:val="28"/>
        </w:rPr>
        <w:t xml:space="preserve"> або їх етапів не допускається</w:t>
      </w:r>
      <w:r w:rsidRPr="008C13C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000002B" w14:textId="77777777" w:rsidR="006C38AA" w:rsidRDefault="006C38AA" w:rsidP="008C13C5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C" w14:textId="77777777" w:rsidR="006C38AA" w:rsidRDefault="007E073F" w:rsidP="008C1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розділі V цього Порядку:</w:t>
      </w:r>
    </w:p>
    <w:p w14:paraId="0000002D" w14:textId="70F0BB17" w:rsidR="006C38AA" w:rsidRDefault="00083EA1" w:rsidP="008C1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пункт 5 доповнити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після абзацу першого 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абзацами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другим та третім 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такого змісту:</w:t>
      </w:r>
    </w:p>
    <w:p w14:paraId="0000002E" w14:textId="507F7492" w:rsidR="006C38AA" w:rsidRDefault="00083EA1" w:rsidP="008C1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073F">
        <w:rPr>
          <w:rFonts w:ascii="Times New Roman" w:eastAsia="Times New Roman" w:hAnsi="Times New Roman" w:cs="Times New Roman"/>
          <w:sz w:val="28"/>
          <w:szCs w:val="28"/>
        </w:rPr>
        <w:t xml:space="preserve">Форма ОКД також містить поля для зазначення реквізитів документів про впровадження результатів дисертації (за наявності); ідентифікатора цифрового об’єкта (DОІ) </w:t>
      </w:r>
      <w:r w:rsidR="000870D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7E073F">
        <w:rPr>
          <w:rFonts w:ascii="Times New Roman" w:eastAsia="Times New Roman" w:hAnsi="Times New Roman" w:cs="Times New Roman"/>
          <w:sz w:val="28"/>
          <w:szCs w:val="28"/>
        </w:rPr>
        <w:t>дослідницьких (нау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кових) </w:t>
      </w:r>
      <w:r w:rsidR="00F11953" w:rsidRPr="004044F3">
        <w:rPr>
          <w:rFonts w:ascii="Times New Roman" w:eastAsia="Times New Roman" w:hAnsi="Times New Roman" w:cs="Times New Roman"/>
          <w:sz w:val="28"/>
          <w:szCs w:val="28"/>
        </w:rPr>
        <w:t>FAIR-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даних (за наявності) та </w:t>
      </w:r>
      <w:r w:rsidR="007E073F">
        <w:rPr>
          <w:rFonts w:ascii="Times New Roman" w:eastAsia="Times New Roman" w:hAnsi="Times New Roman" w:cs="Times New Roman"/>
          <w:sz w:val="28"/>
          <w:szCs w:val="28"/>
        </w:rPr>
        <w:t>даних щодо</w:t>
      </w:r>
      <w:r w:rsidR="000870DB">
        <w:rPr>
          <w:rFonts w:ascii="Times New Roman" w:eastAsia="Times New Roman" w:hAnsi="Times New Roman" w:cs="Times New Roman"/>
          <w:sz w:val="28"/>
          <w:szCs w:val="28"/>
        </w:rPr>
        <w:t xml:space="preserve"> опису</w:t>
      </w:r>
      <w:r w:rsidR="007E073F">
        <w:rPr>
          <w:rFonts w:ascii="Times New Roman" w:eastAsia="Times New Roman" w:hAnsi="Times New Roman" w:cs="Times New Roman"/>
          <w:sz w:val="28"/>
          <w:szCs w:val="28"/>
        </w:rPr>
        <w:t xml:space="preserve"> НТП. </w:t>
      </w:r>
    </w:p>
    <w:p w14:paraId="00000030" w14:textId="736F8EC0" w:rsidR="006C38AA" w:rsidRDefault="007E073F" w:rsidP="008C1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Секретар протягом трьох років після захисту дисертації завантажує в Особистому кабінеті у форматах “.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” або “.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” скановані копії актів про вп</w:t>
      </w:r>
      <w:r w:rsidR="00083EA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ровадження НТП (за наявності);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охоронних документів (патентів,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свідоцтв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 (за наявності); зазначає реквізити (вид, дату та номер) документів про впровадження резуль</w:t>
      </w:r>
      <w:r w:rsidR="00083EA1">
        <w:rPr>
          <w:rFonts w:ascii="Times New Roman" w:eastAsia="Times New Roman" w:hAnsi="Times New Roman" w:cs="Times New Roman"/>
          <w:sz w:val="28"/>
          <w:szCs w:val="28"/>
          <w:highlight w:val="white"/>
        </w:rPr>
        <w:t>татів дисертації (за наявності)»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00000031" w14:textId="77777777" w:rsidR="006C38AA" w:rsidRDefault="007E073F" w:rsidP="008C1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пункт 6 викласти в такій редакції:</w:t>
      </w:r>
    </w:p>
    <w:p w14:paraId="00000033" w14:textId="30A63626" w:rsidR="006C38AA" w:rsidRDefault="00083EA1" w:rsidP="008C1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073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7E073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Електронні примірники дисертації, реферату 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анотації), надаються у форматі «Microsoft Word» («.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»/ «.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») або у форматі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Adobe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Acrobat.pdf»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, із текстовим шаром без заборони на копіювання та оформлені 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ідповідно до встановлених вимог»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00000034" w14:textId="77777777" w:rsidR="006C38AA" w:rsidRDefault="007E073F" w:rsidP="008C1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пункт 13 доповнити після абзацу першого абзацом другим такого змісту:</w:t>
      </w:r>
    </w:p>
    <w:p w14:paraId="00000035" w14:textId="0B7B4843" w:rsidR="006C38AA" w:rsidRDefault="00322273" w:rsidP="008C1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073F">
        <w:rPr>
          <w:rFonts w:ascii="Times New Roman" w:eastAsia="Times New Roman" w:hAnsi="Times New Roman" w:cs="Times New Roman"/>
          <w:sz w:val="28"/>
          <w:szCs w:val="28"/>
        </w:rPr>
        <w:t xml:space="preserve">Після внесення змін в ОКД в Особистому кабінеті, вона автоматично Системою 2 передається на перевірку до відповідальної особи установи, в якій була створена спеціалізована вчена рада (або разова спеціалізована вчена рада). Відповідальна особа установи здійснює перевірку ОКД та засвідчує її </w:t>
      </w:r>
      <w:r w:rsidR="000870DB">
        <w:rPr>
          <w:rFonts w:ascii="Times New Roman" w:eastAsia="Times New Roman" w:hAnsi="Times New Roman" w:cs="Times New Roman"/>
          <w:sz w:val="28"/>
          <w:szCs w:val="28"/>
        </w:rPr>
        <w:t>шляхом накладання електронного цифрового підпису</w:t>
      </w:r>
      <w:r w:rsidR="007E073F">
        <w:rPr>
          <w:rFonts w:ascii="Times New Roman" w:eastAsia="Times New Roman" w:hAnsi="Times New Roman" w:cs="Times New Roman"/>
          <w:sz w:val="28"/>
          <w:szCs w:val="28"/>
        </w:rPr>
        <w:t>, що базується на кваліфікованому сертифікаті електронного підпису, відповідно до статті 7 Закону України “Про електронні документи та електронний документообіг”».</w:t>
      </w:r>
    </w:p>
    <w:p w14:paraId="00000036" w14:textId="161CFA5A" w:rsidR="006C38AA" w:rsidRDefault="00322273" w:rsidP="008C1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зв’язку із цим абзаци другий –</w:t>
      </w:r>
      <w:r w:rsidR="007E073F">
        <w:rPr>
          <w:rFonts w:ascii="Times New Roman" w:eastAsia="Times New Roman" w:hAnsi="Times New Roman" w:cs="Times New Roman"/>
          <w:sz w:val="28"/>
          <w:szCs w:val="28"/>
        </w:rPr>
        <w:t xml:space="preserve"> чет</w:t>
      </w:r>
      <w:r>
        <w:rPr>
          <w:rFonts w:ascii="Times New Roman" w:eastAsia="Times New Roman" w:hAnsi="Times New Roman" w:cs="Times New Roman"/>
          <w:sz w:val="28"/>
          <w:szCs w:val="28"/>
        </w:rPr>
        <w:t>вертий вважати абзацами третім –</w:t>
      </w:r>
      <w:r w:rsidR="007E073F">
        <w:rPr>
          <w:rFonts w:ascii="Times New Roman" w:eastAsia="Times New Roman" w:hAnsi="Times New Roman" w:cs="Times New Roman"/>
          <w:sz w:val="28"/>
          <w:szCs w:val="28"/>
        </w:rPr>
        <w:t xml:space="preserve"> п’ятим відповідно.</w:t>
      </w:r>
    </w:p>
    <w:p w14:paraId="00000037" w14:textId="77777777" w:rsidR="006C38AA" w:rsidRDefault="006C38AA" w:rsidP="008C1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8" w14:textId="77777777" w:rsidR="006C38AA" w:rsidRDefault="007E073F" w:rsidP="008C13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розділі VI цього Порядку:</w:t>
      </w:r>
    </w:p>
    <w:p w14:paraId="1BC77C57" w14:textId="77777777" w:rsidR="00322273" w:rsidRDefault="007E073F" w:rsidP="00322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абзац третій пункту 5 викласти в такій редакції:</w:t>
      </w:r>
    </w:p>
    <w:p w14:paraId="0000003A" w14:textId="18A80D64" w:rsidR="006C38AA" w:rsidRDefault="00322273" w:rsidP="00322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«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реферат (анотацію) та текст дисертації (лише з грифом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“Для службового користування”)»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3B" w14:textId="77777777" w:rsidR="006C38AA" w:rsidRDefault="006C38AA" w:rsidP="008C1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C" w14:textId="77777777" w:rsidR="006C38AA" w:rsidRDefault="007E07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додатках до цього Порядку:</w:t>
      </w:r>
    </w:p>
    <w:p w14:paraId="0000003D" w14:textId="77777777" w:rsidR="006C38AA" w:rsidRDefault="006C38AA">
      <w:pPr>
        <w:shd w:val="clear" w:color="auto" w:fill="FFFFFF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E" w14:textId="77777777" w:rsidR="006C38AA" w:rsidRDefault="007E073F">
      <w:pPr>
        <w:numPr>
          <w:ilvl w:val="0"/>
          <w:numId w:val="2"/>
        </w:numPr>
        <w:shd w:val="clear" w:color="auto" w:fill="FFFFFF"/>
        <w:spacing w:after="0" w:line="240" w:lineRule="auto"/>
        <w:ind w:firstLine="13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додатку 1:</w:t>
      </w:r>
    </w:p>
    <w:p w14:paraId="0000003F" w14:textId="5368FD58" w:rsidR="006C38AA" w:rsidRDefault="007E073F" w:rsidP="008C13C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рядок 7 розділу ІV виключити.</w:t>
      </w:r>
    </w:p>
    <w:p w14:paraId="00000040" w14:textId="26375165" w:rsidR="006C38AA" w:rsidRDefault="008C13C5">
      <w:pPr>
        <w:shd w:val="clear" w:color="auto" w:fill="FFFFFF"/>
        <w:spacing w:after="0" w:line="240" w:lineRule="auto"/>
        <w:ind w:left="1275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 зв’язку з цим рядки 8-9 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вважати рядками 7-8 відповідно;</w:t>
      </w:r>
    </w:p>
    <w:p w14:paraId="00000041" w14:textId="77777777" w:rsidR="006C38AA" w:rsidRDefault="007E073F" w:rsidP="008C1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рядок 7 розділу V виключити.</w:t>
      </w:r>
    </w:p>
    <w:p w14:paraId="00000042" w14:textId="7761060B" w:rsidR="006C38AA" w:rsidRDefault="00322273" w:rsidP="008C1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зв’язку з цим рядки 8-9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вважати рядками 7-8 відповідно;</w:t>
      </w:r>
    </w:p>
    <w:p w14:paraId="00000043" w14:textId="77777777" w:rsidR="006C38AA" w:rsidRDefault="006C38AA" w:rsidP="008C1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4" w14:textId="77777777" w:rsidR="006C38AA" w:rsidRDefault="007E073F" w:rsidP="008C13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додатку 2:</w:t>
      </w:r>
    </w:p>
    <w:p w14:paraId="00000045" w14:textId="77777777" w:rsidR="006C38AA" w:rsidRDefault="007E073F" w:rsidP="008C1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розділі ІV:</w:t>
      </w:r>
    </w:p>
    <w:p w14:paraId="00000046" w14:textId="217DC79B" w:rsidR="006C38AA" w:rsidRDefault="00322273" w:rsidP="008C1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абзаци одинадцятий –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шістнадцятий виключити.</w:t>
      </w:r>
    </w:p>
    <w:p w14:paraId="00000047" w14:textId="56DB50EE" w:rsidR="006C38AA" w:rsidRDefault="007E073F" w:rsidP="008C1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зв</w:t>
      </w:r>
      <w:r w:rsidR="00322273">
        <w:rPr>
          <w:rFonts w:ascii="Times New Roman" w:eastAsia="Times New Roman" w:hAnsi="Times New Roman" w:cs="Times New Roman"/>
          <w:sz w:val="28"/>
          <w:szCs w:val="28"/>
          <w:highlight w:val="white"/>
        </w:rPr>
        <w:t>’язку з цим абзаци сімнадцятий 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двадцять други</w:t>
      </w:r>
      <w:r w:rsidR="00322273">
        <w:rPr>
          <w:rFonts w:ascii="Times New Roman" w:eastAsia="Times New Roman" w:hAnsi="Times New Roman" w:cs="Times New Roman"/>
          <w:sz w:val="28"/>
          <w:szCs w:val="28"/>
          <w:highlight w:val="white"/>
        </w:rPr>
        <w:t>й вважати абзацами одинадцятим 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шістнадцятим відповідно;</w:t>
      </w:r>
    </w:p>
    <w:p w14:paraId="00000048" w14:textId="77777777" w:rsidR="006C38AA" w:rsidRDefault="007E073F" w:rsidP="008C1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розділі V:</w:t>
      </w:r>
    </w:p>
    <w:p w14:paraId="00000049" w14:textId="604266E3" w:rsidR="006C38AA" w:rsidRDefault="00322273" w:rsidP="008C1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абзаци дванадцятий –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шістнадцятий виключити.</w:t>
      </w:r>
    </w:p>
    <w:p w14:paraId="0000004A" w14:textId="61640FA1" w:rsidR="006C38AA" w:rsidRDefault="007E073F" w:rsidP="008C1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зв’</w:t>
      </w:r>
      <w:r w:rsidR="008C13C5">
        <w:rPr>
          <w:rFonts w:ascii="Times New Roman" w:eastAsia="Times New Roman" w:hAnsi="Times New Roman" w:cs="Times New Roman"/>
          <w:sz w:val="28"/>
          <w:szCs w:val="28"/>
          <w:highlight w:val="white"/>
        </w:rPr>
        <w:t>язку з цим абзаци тринадцятий 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двадцять четверти</w:t>
      </w:r>
      <w:r w:rsidR="008C13C5">
        <w:rPr>
          <w:rFonts w:ascii="Times New Roman" w:eastAsia="Times New Roman" w:hAnsi="Times New Roman" w:cs="Times New Roman"/>
          <w:sz w:val="28"/>
          <w:szCs w:val="28"/>
          <w:highlight w:val="white"/>
        </w:rPr>
        <w:t>й вважати абзацами дванадцятим 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дев’ятнадцятим відповідно;</w:t>
      </w:r>
    </w:p>
    <w:p w14:paraId="0000004B" w14:textId="77777777" w:rsidR="006C38AA" w:rsidRDefault="007E073F" w:rsidP="008C1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розділі VI:</w:t>
      </w:r>
    </w:p>
    <w:p w14:paraId="0000004C" w14:textId="32C0C710" w:rsidR="006C38AA" w:rsidRDefault="008C13C5" w:rsidP="008C1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абзаци шостий –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одинадцятий виключити.</w:t>
      </w:r>
    </w:p>
    <w:p w14:paraId="0000004D" w14:textId="045948F9" w:rsidR="006C38AA" w:rsidRDefault="007E073F" w:rsidP="008C1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зв</w:t>
      </w:r>
      <w:r w:rsidR="008C13C5">
        <w:rPr>
          <w:rFonts w:ascii="Times New Roman" w:eastAsia="Times New Roman" w:hAnsi="Times New Roman" w:cs="Times New Roman"/>
          <w:sz w:val="28"/>
          <w:szCs w:val="28"/>
          <w:highlight w:val="white"/>
        </w:rPr>
        <w:t>’язку з цим абзаци дванадцятий 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сорок </w:t>
      </w:r>
      <w:r w:rsidR="008C13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третій вважати абзацами шостим –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тридцять сьомим відповідно;</w:t>
      </w:r>
    </w:p>
    <w:p w14:paraId="0000004E" w14:textId="384C032B" w:rsidR="006C38AA" w:rsidRDefault="008C13C5" w:rsidP="008C1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абзаци сьомий –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тринадцятий виключити.</w:t>
      </w:r>
    </w:p>
    <w:p w14:paraId="0000004F" w14:textId="3DD7FA7C" w:rsidR="006C38AA" w:rsidRDefault="007E073F" w:rsidP="008C1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зв’я</w:t>
      </w:r>
      <w:r w:rsidR="008C13C5">
        <w:rPr>
          <w:rFonts w:ascii="Times New Roman" w:eastAsia="Times New Roman" w:hAnsi="Times New Roman" w:cs="Times New Roman"/>
          <w:sz w:val="28"/>
          <w:szCs w:val="28"/>
          <w:highlight w:val="white"/>
        </w:rPr>
        <w:t>зку з цим абзаци чотирнадцятий 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тридцять </w:t>
      </w:r>
      <w:r w:rsidR="008C13C5">
        <w:rPr>
          <w:rFonts w:ascii="Times New Roman" w:eastAsia="Times New Roman" w:hAnsi="Times New Roman" w:cs="Times New Roman"/>
          <w:sz w:val="28"/>
          <w:szCs w:val="28"/>
          <w:highlight w:val="white"/>
        </w:rPr>
        <w:t>сьомий вважати абзацами сьомим 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тридцять першим відповідно;</w:t>
      </w:r>
    </w:p>
    <w:p w14:paraId="00000050" w14:textId="77777777" w:rsidR="006C38AA" w:rsidRDefault="006C38AA" w:rsidP="008C1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51" w14:textId="77777777" w:rsidR="006C38AA" w:rsidRDefault="007E073F" w:rsidP="009526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додатку 3:</w:t>
      </w:r>
    </w:p>
    <w:p w14:paraId="00000052" w14:textId="34792E79" w:rsidR="006C38AA" w:rsidRDefault="007E073F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розділі ІІІ:</w:t>
      </w:r>
    </w:p>
    <w:p w14:paraId="00000053" w14:textId="78285AB9" w:rsidR="006C38AA" w:rsidRDefault="007E073F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рядок 7 виключити.</w:t>
      </w:r>
    </w:p>
    <w:p w14:paraId="00000054" w14:textId="77777777" w:rsidR="006C38AA" w:rsidRDefault="007E073F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зв’язку з цим рядки 8, 9 вважати рядками 7, 8 відповідно;</w:t>
      </w:r>
    </w:p>
    <w:p w14:paraId="00000056" w14:textId="6F27CFB9" w:rsidR="006C38AA" w:rsidRDefault="00952675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 розділі ІV 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рядок 7 виключити.</w:t>
      </w:r>
    </w:p>
    <w:p w14:paraId="00000057" w14:textId="77777777" w:rsidR="006C38AA" w:rsidRDefault="007E073F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зв’язку з цим рядки 8-10 вважати 7-9 відповідно;</w:t>
      </w:r>
    </w:p>
    <w:p w14:paraId="00000058" w14:textId="381A05F5" w:rsidR="006C38AA" w:rsidRDefault="007E073F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 розділі VІІІ: </w:t>
      </w:r>
    </w:p>
    <w:p w14:paraId="5FD0F473" w14:textId="77777777" w:rsidR="00322273" w:rsidRDefault="007E073F" w:rsidP="00322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доповнити після рядка 25 рядком 26 такого змісту:</w:t>
      </w:r>
    </w:p>
    <w:p w14:paraId="0000005A" w14:textId="3ED93653" w:rsidR="006C38AA" w:rsidRDefault="00322273" w:rsidP="00322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Реквізити документів про впровадження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результатів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(за наявності):»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0000005B" w14:textId="77777777" w:rsidR="006C38AA" w:rsidRDefault="007E073F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доповнити після рядка 26 рядком 27 такого змісту:</w:t>
      </w:r>
    </w:p>
    <w:p w14:paraId="0000005C" w14:textId="0C70FE2F" w:rsidR="006C38AA" w:rsidRDefault="00322273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DOI дослідницьких 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наукових) </w:t>
      </w:r>
      <w:r w:rsidR="00F11953" w:rsidRPr="004044F3">
        <w:rPr>
          <w:rFonts w:ascii="Times New Roman" w:eastAsia="Times New Roman" w:hAnsi="Times New Roman" w:cs="Times New Roman"/>
          <w:sz w:val="28"/>
          <w:szCs w:val="28"/>
        </w:rPr>
        <w:t>FAIR-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даних (за наявності):»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0000005D" w14:textId="77777777" w:rsidR="006C38AA" w:rsidRDefault="006C38AA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5E" w14:textId="77777777" w:rsidR="006C38AA" w:rsidRDefault="007E073F" w:rsidP="009526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додатку 4:</w:t>
      </w:r>
    </w:p>
    <w:p w14:paraId="0000005F" w14:textId="3E116FC1" w:rsidR="006C38AA" w:rsidRDefault="007E073F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розділі ІІІ:</w:t>
      </w:r>
    </w:p>
    <w:p w14:paraId="00000060" w14:textId="6782B2EA" w:rsidR="006C38AA" w:rsidRDefault="00952675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абзаци дванадцятий –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шістнадцятий виключити. </w:t>
      </w:r>
    </w:p>
    <w:p w14:paraId="00000061" w14:textId="05E771B4" w:rsidR="006C38AA" w:rsidRDefault="007E073F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У зв</w:t>
      </w:r>
      <w:r w:rsidR="00952675">
        <w:rPr>
          <w:rFonts w:ascii="Times New Roman" w:eastAsia="Times New Roman" w:hAnsi="Times New Roman" w:cs="Times New Roman"/>
          <w:sz w:val="28"/>
          <w:szCs w:val="28"/>
          <w:highlight w:val="white"/>
        </w:rPr>
        <w:t>’язку з цим абзаци сімнадцятий 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двадц</w:t>
      </w:r>
      <w:r w:rsidR="00322273">
        <w:rPr>
          <w:rFonts w:ascii="Times New Roman" w:eastAsia="Times New Roman" w:hAnsi="Times New Roman" w:cs="Times New Roman"/>
          <w:sz w:val="28"/>
          <w:szCs w:val="28"/>
          <w:highlight w:val="white"/>
        </w:rPr>
        <w:t>ять третій вважати дванадцятим 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вісімнадцятим відповідно;</w:t>
      </w:r>
    </w:p>
    <w:p w14:paraId="00000062" w14:textId="5F33EFFB" w:rsidR="006C38AA" w:rsidRDefault="007E073F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розділі ІV:</w:t>
      </w:r>
    </w:p>
    <w:p w14:paraId="00000063" w14:textId="612BAC13" w:rsidR="006C38AA" w:rsidRDefault="00952675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абзаци дванадцятий –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сімнадцятий виключити.</w:t>
      </w:r>
    </w:p>
    <w:p w14:paraId="00000064" w14:textId="08F88D3F" w:rsidR="006C38AA" w:rsidRDefault="007E073F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зв'я</w:t>
      </w:r>
      <w:r w:rsidR="00952675">
        <w:rPr>
          <w:rFonts w:ascii="Times New Roman" w:eastAsia="Times New Roman" w:hAnsi="Times New Roman" w:cs="Times New Roman"/>
          <w:sz w:val="28"/>
          <w:szCs w:val="28"/>
          <w:highlight w:val="white"/>
        </w:rPr>
        <w:t>зку з цим абзаци вісімнадцятий 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двадц</w:t>
      </w:r>
      <w:r w:rsidR="00952675">
        <w:rPr>
          <w:rFonts w:ascii="Times New Roman" w:eastAsia="Times New Roman" w:hAnsi="Times New Roman" w:cs="Times New Roman"/>
          <w:sz w:val="28"/>
          <w:szCs w:val="28"/>
          <w:highlight w:val="white"/>
        </w:rPr>
        <w:t>ять п’ятий вважати дванадцятим 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дев’ятнадцятим відповідно;</w:t>
      </w:r>
    </w:p>
    <w:p w14:paraId="0DFC7F5A" w14:textId="77777777" w:rsidR="00952675" w:rsidRDefault="007E073F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розділі VІІ:</w:t>
      </w:r>
    </w:p>
    <w:p w14:paraId="00000066" w14:textId="502DD7FB" w:rsidR="006C38AA" w:rsidRPr="004E6074" w:rsidRDefault="007E073F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аб</w:t>
      </w:r>
      <w:r w:rsidR="00322273">
        <w:rPr>
          <w:rFonts w:ascii="Times New Roman" w:eastAsia="Times New Roman" w:hAnsi="Times New Roman" w:cs="Times New Roman"/>
          <w:sz w:val="28"/>
          <w:szCs w:val="28"/>
          <w:highlight w:val="white"/>
        </w:rPr>
        <w:t>заці четвертому слова «</w:t>
      </w:r>
      <w:r w:rsidR="0008399C" w:rsidRPr="0008399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викладається основний зміст результатів </w:t>
      </w:r>
      <w:proofErr w:type="spellStart"/>
      <w:r w:rsidR="0008399C" w:rsidRPr="0008399C">
        <w:rPr>
          <w:rFonts w:ascii="Times New Roman" w:eastAsia="Times New Roman" w:hAnsi="Times New Roman" w:cs="Times New Roman"/>
          <w:sz w:val="28"/>
          <w:szCs w:val="28"/>
          <w:highlight w:val="white"/>
        </w:rPr>
        <w:t>ДіР</w:t>
      </w:r>
      <w:proofErr w:type="spellEnd"/>
      <w:r w:rsidR="0008399C" w:rsidRPr="0008399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відповідно до вимог ДСТУ 3008:2015: відомості про обсяг звіту, кількість частин звіту, рисунків, таблиць, додатків тощо</w:t>
      </w:r>
      <w:r w:rsidR="0008399C" w:rsidRPr="004E6074">
        <w:rPr>
          <w:rFonts w:ascii="Times New Roman" w:eastAsia="Times New Roman" w:hAnsi="Times New Roman" w:cs="Times New Roman"/>
          <w:sz w:val="28"/>
          <w:szCs w:val="28"/>
        </w:rPr>
        <w:t>;</w:t>
      </w:r>
      <w:r w:rsidR="00322273" w:rsidRPr="004E6074">
        <w:rPr>
          <w:rFonts w:ascii="Times New Roman" w:eastAsia="Times New Roman" w:hAnsi="Times New Roman" w:cs="Times New Roman"/>
          <w:sz w:val="28"/>
          <w:szCs w:val="28"/>
        </w:rPr>
        <w:t>» замінити словами «</w:t>
      </w:r>
      <w:r w:rsidR="0008399C" w:rsidRPr="004E6074">
        <w:rPr>
          <w:rFonts w:ascii="Times New Roman" w:eastAsia="Times New Roman" w:hAnsi="Times New Roman" w:cs="Times New Roman"/>
          <w:sz w:val="28"/>
          <w:szCs w:val="28"/>
        </w:rPr>
        <w:t xml:space="preserve">викладається основний зміст результатів відповідно до обраної форми, за якою підготовлено звіт (за примірною формою згідно з додатком 7 до цього Порядку, або відповідно до ДСТУ 3008:2015), відомості про обсяг звіту, його структуру, кількість рисунків, таблиць, додатків, тощо;» </w:t>
      </w:r>
    </w:p>
    <w:p w14:paraId="00000067" w14:textId="4DE00661" w:rsidR="006C38AA" w:rsidRDefault="007E07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розділі VІІІ:</w:t>
      </w:r>
    </w:p>
    <w:p w14:paraId="00000068" w14:textId="209414E2" w:rsidR="006C38AA" w:rsidRDefault="0032227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абзаці сімнадцятому слово «нормативно-технічних» замінити словом «нормативно-правових»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00000069" w14:textId="77777777" w:rsidR="006C38AA" w:rsidRDefault="007E07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доповнити після абзацу сімдесят дев’ятого абзацом вісімдесятим такого змісту:</w:t>
      </w:r>
    </w:p>
    <w:p w14:paraId="0000006A" w14:textId="3479A884" w:rsidR="006C38AA" w:rsidRDefault="001B25C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У полі “Реквізити документів про впровадження р</w:t>
      </w:r>
      <w:r w:rsidR="0095267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езультатів </w:t>
      </w:r>
      <w:proofErr w:type="spellStart"/>
      <w:r w:rsidR="00952675">
        <w:rPr>
          <w:rFonts w:ascii="Times New Roman" w:eastAsia="Times New Roman" w:hAnsi="Times New Roman" w:cs="Times New Roman"/>
          <w:sz w:val="28"/>
          <w:szCs w:val="28"/>
          <w:highlight w:val="white"/>
        </w:rPr>
        <w:t>ДіР</w:t>
      </w:r>
      <w:proofErr w:type="spellEnd"/>
      <w:r w:rsidR="0095267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(за наявності)” –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протягом трьох років з дня завершення </w:t>
      </w:r>
      <w:proofErr w:type="spellStart"/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ДіР</w:t>
      </w:r>
      <w:proofErr w:type="spellEnd"/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зазначаються вид, дата та номер документа, який підтверджує впровадження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результатів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0000006B" w14:textId="62B27624" w:rsidR="006C38AA" w:rsidRDefault="007E07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доповнити п</w:t>
      </w:r>
      <w:r w:rsidR="00E575F8">
        <w:rPr>
          <w:rFonts w:ascii="Times New Roman" w:eastAsia="Times New Roman" w:hAnsi="Times New Roman" w:cs="Times New Roman"/>
          <w:sz w:val="28"/>
          <w:szCs w:val="28"/>
          <w:highlight w:val="white"/>
        </w:rPr>
        <w:t>ісля абзацу вісімдесятого абзаца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</w:t>
      </w:r>
      <w:r w:rsidR="00E575F8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вісімдесят першим </w:t>
      </w:r>
      <w:r w:rsidR="00E575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 вісімдесят другим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такого змісту:</w:t>
      </w:r>
    </w:p>
    <w:p w14:paraId="70ABE289" w14:textId="2BCA7FA8" w:rsidR="00F11953" w:rsidRPr="00F11953" w:rsidRDefault="001B25C3" w:rsidP="00F119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У полі “</w:t>
      </w:r>
      <w:r w:rsidR="007E073F" w:rsidRPr="004E6074">
        <w:rPr>
          <w:rFonts w:ascii="Times New Roman" w:eastAsia="Times New Roman" w:hAnsi="Times New Roman" w:cs="Times New Roman"/>
          <w:sz w:val="28"/>
          <w:szCs w:val="28"/>
        </w:rPr>
        <w:t xml:space="preserve">DOI дослідницьких (наукових) </w:t>
      </w:r>
      <w:r w:rsidR="00F11953" w:rsidRPr="004E6074">
        <w:rPr>
          <w:rFonts w:ascii="Times New Roman" w:eastAsia="Times New Roman" w:hAnsi="Times New Roman" w:cs="Times New Roman"/>
          <w:sz w:val="28"/>
          <w:szCs w:val="28"/>
        </w:rPr>
        <w:t>FAIR-</w:t>
      </w:r>
      <w:r w:rsidR="007E073F" w:rsidRPr="004E6074">
        <w:rPr>
          <w:rFonts w:ascii="Times New Roman" w:eastAsia="Times New Roman" w:hAnsi="Times New Roman" w:cs="Times New Roman"/>
          <w:sz w:val="28"/>
          <w:szCs w:val="28"/>
        </w:rPr>
        <w:t>даних (за наявності):</w:t>
      </w:r>
      <w:r w:rsidR="00952675" w:rsidRPr="004E6074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="00952675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11953" w:rsidRPr="00F11953">
        <w:rPr>
          <w:rFonts w:ascii="Times New Roman" w:eastAsia="Times New Roman" w:hAnsi="Times New Roman" w:cs="Times New Roman"/>
          <w:sz w:val="28"/>
          <w:szCs w:val="28"/>
        </w:rPr>
        <w:t>зазначається цифровий ідентифікатор DOI, за яким розміщені FAIR-дані, зібрані та/або одержані в процесі фундаментальних або прикладних наукових досліджень, які, зокрема, використовуються для підтвердження достовірності та якості таких досліджень і отримани</w:t>
      </w:r>
      <w:r w:rsidR="00F11953">
        <w:rPr>
          <w:rFonts w:ascii="Times New Roman" w:eastAsia="Times New Roman" w:hAnsi="Times New Roman" w:cs="Times New Roman"/>
          <w:sz w:val="28"/>
          <w:szCs w:val="28"/>
        </w:rPr>
        <w:t>х наукових результатів.</w:t>
      </w:r>
    </w:p>
    <w:p w14:paraId="37C73F80" w14:textId="0707A69E" w:rsidR="00F11953" w:rsidRDefault="00F11953" w:rsidP="00F119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953">
        <w:rPr>
          <w:rFonts w:ascii="Times New Roman" w:eastAsia="Times New Roman" w:hAnsi="Times New Roman" w:cs="Times New Roman"/>
          <w:sz w:val="28"/>
          <w:szCs w:val="28"/>
        </w:rPr>
        <w:t xml:space="preserve">FAIR-дані – дані, які відповідають принципам </w:t>
      </w:r>
      <w:proofErr w:type="spellStart"/>
      <w:r w:rsidRPr="00F11953">
        <w:rPr>
          <w:rFonts w:ascii="Times New Roman" w:eastAsia="Times New Roman" w:hAnsi="Times New Roman" w:cs="Times New Roman"/>
          <w:sz w:val="28"/>
          <w:szCs w:val="28"/>
        </w:rPr>
        <w:t>відшукуваності</w:t>
      </w:r>
      <w:proofErr w:type="spellEnd"/>
      <w:r w:rsidRPr="00F1195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11953">
        <w:rPr>
          <w:rFonts w:ascii="Times New Roman" w:eastAsia="Times New Roman" w:hAnsi="Times New Roman" w:cs="Times New Roman"/>
          <w:sz w:val="28"/>
          <w:szCs w:val="28"/>
        </w:rPr>
        <w:t>findable</w:t>
      </w:r>
      <w:proofErr w:type="spellEnd"/>
      <w:r w:rsidRPr="00F11953">
        <w:rPr>
          <w:rFonts w:ascii="Times New Roman" w:eastAsia="Times New Roman" w:hAnsi="Times New Roman" w:cs="Times New Roman"/>
          <w:sz w:val="28"/>
          <w:szCs w:val="28"/>
        </w:rPr>
        <w:t>), доступності (</w:t>
      </w:r>
      <w:proofErr w:type="spellStart"/>
      <w:r w:rsidRPr="00F11953">
        <w:rPr>
          <w:rFonts w:ascii="Times New Roman" w:eastAsia="Times New Roman" w:hAnsi="Times New Roman" w:cs="Times New Roman"/>
          <w:sz w:val="28"/>
          <w:szCs w:val="28"/>
        </w:rPr>
        <w:t>accesible</w:t>
      </w:r>
      <w:proofErr w:type="spellEnd"/>
      <w:r w:rsidRPr="00F11953">
        <w:rPr>
          <w:rFonts w:ascii="Times New Roman" w:eastAsia="Times New Roman" w:hAnsi="Times New Roman" w:cs="Times New Roman"/>
          <w:sz w:val="28"/>
          <w:szCs w:val="28"/>
        </w:rPr>
        <w:t>), сумісності (</w:t>
      </w:r>
      <w:proofErr w:type="spellStart"/>
      <w:r w:rsidRPr="00F11953">
        <w:rPr>
          <w:rFonts w:ascii="Times New Roman" w:eastAsia="Times New Roman" w:hAnsi="Times New Roman" w:cs="Times New Roman"/>
          <w:sz w:val="28"/>
          <w:szCs w:val="28"/>
        </w:rPr>
        <w:t>interoperable</w:t>
      </w:r>
      <w:proofErr w:type="spellEnd"/>
      <w:r w:rsidRPr="00F11953">
        <w:rPr>
          <w:rFonts w:ascii="Times New Roman" w:eastAsia="Times New Roman" w:hAnsi="Times New Roman" w:cs="Times New Roman"/>
          <w:sz w:val="28"/>
          <w:szCs w:val="28"/>
        </w:rPr>
        <w:t>) та пов</w:t>
      </w:r>
      <w:r>
        <w:rPr>
          <w:rFonts w:ascii="Times New Roman" w:eastAsia="Times New Roman" w:hAnsi="Times New Roman" w:cs="Times New Roman"/>
          <w:sz w:val="28"/>
          <w:szCs w:val="28"/>
        </w:rPr>
        <w:t>торного використання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reusable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)»;</w:t>
      </w:r>
    </w:p>
    <w:p w14:paraId="0000006D" w14:textId="77777777" w:rsidR="006C38AA" w:rsidRDefault="007E07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розділі ІХ:</w:t>
      </w:r>
    </w:p>
    <w:p w14:paraId="0000006E" w14:textId="7BE329E1" w:rsidR="006C38AA" w:rsidRDefault="001B25C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Бібліографічний опис названих джерел інформації повинен відповідати вимогам законодавства України зі стандартизації (ДСТУ 3008:2015 та ДСТУ ГОСТ 7.1:2006 «Система стандартів з інформації, бібліотечної та видавничої справи. Бібліографічний запис. Бібліографічний опис. Загальні вимоги та правила складання (ГОСТ 7.1-2003, IDT)») і подається окремими записами по кожному джерелу інформації та з указівкою через подвійну скісну риску «//» після назви видання категорії на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укового фахового видання (А, Б)» замінити словами «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Бібліографічний опис названих джерел інформації повинен відповідати ДСТУ 3008:2015 та ДСТУ ГОСТ 7.1:2006 «Система стандартів з інформації, бібліотечної та видавничої справи. Бібліографічний запис. Бібліографічний опис. Загальні вимоги та правила складання (ГОСТ 7.1-2003, 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IDT)» і подається окремими записами по кожному джерелу інформації та з указівкою через подвійну скісну риску «//» після назви видання категорії на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укового фахового видання (А, Б)»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0000006F" w14:textId="77777777" w:rsidR="006C38AA" w:rsidRDefault="007E07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розділі Х:</w:t>
      </w:r>
    </w:p>
    <w:p w14:paraId="00000070" w14:textId="5231D48D" w:rsidR="006C38AA" w:rsidRDefault="007E07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1B25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абзаці другому слова та цифри «згідно ДСТУ 3008:20115»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виключити;</w:t>
      </w:r>
    </w:p>
    <w:p w14:paraId="00000071" w14:textId="77777777" w:rsidR="006C38AA" w:rsidRDefault="006C38A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72" w14:textId="77777777" w:rsidR="006C38AA" w:rsidRDefault="007E073F">
      <w:pPr>
        <w:numPr>
          <w:ilvl w:val="0"/>
          <w:numId w:val="2"/>
        </w:numPr>
        <w:shd w:val="clear" w:color="auto" w:fill="FFFFFF"/>
        <w:spacing w:after="0" w:line="240" w:lineRule="auto"/>
        <w:ind w:left="850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додатку 5:</w:t>
      </w:r>
    </w:p>
    <w:p w14:paraId="00000073" w14:textId="3D2ABCB0" w:rsidR="006C38AA" w:rsidRDefault="007E073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розділі ІІ рядок 19 виключити;</w:t>
      </w:r>
    </w:p>
    <w:p w14:paraId="00000074" w14:textId="30564E9A" w:rsidR="006C38AA" w:rsidRDefault="007E073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розділі V:</w:t>
      </w:r>
    </w:p>
    <w:p w14:paraId="41F32002" w14:textId="77777777" w:rsidR="00952675" w:rsidRDefault="007E073F" w:rsidP="00952675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доповнити після рядка 31 новим рядком 32 такого змісту:</w:t>
      </w:r>
    </w:p>
    <w:p w14:paraId="00000076" w14:textId="645A5A7C" w:rsidR="006C38AA" w:rsidRDefault="001B25C3" w:rsidP="00952675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Реквізити документів про впровадження результ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атів дисертації (за наявності):»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77" w14:textId="77777777" w:rsidR="006C38AA" w:rsidRDefault="007E073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зв’язку з цим рядок 32 вважати рядком 33;</w:t>
      </w:r>
    </w:p>
    <w:p w14:paraId="00000078" w14:textId="77777777" w:rsidR="006C38AA" w:rsidRDefault="007E073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доповнити після рядка 33 рядком 34 такого змісту:</w:t>
      </w:r>
    </w:p>
    <w:p w14:paraId="00000079" w14:textId="75281D8D" w:rsidR="006C38AA" w:rsidRPr="004E6074" w:rsidRDefault="001B25C3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="007E073F" w:rsidRPr="004E6074">
        <w:rPr>
          <w:rFonts w:ascii="Times New Roman" w:eastAsia="Times New Roman" w:hAnsi="Times New Roman" w:cs="Times New Roman"/>
          <w:sz w:val="28"/>
          <w:szCs w:val="28"/>
        </w:rPr>
        <w:t>DOI дослідницьких (</w:t>
      </w:r>
      <w:r w:rsidRPr="004E6074">
        <w:rPr>
          <w:rFonts w:ascii="Times New Roman" w:eastAsia="Times New Roman" w:hAnsi="Times New Roman" w:cs="Times New Roman"/>
          <w:sz w:val="28"/>
          <w:szCs w:val="28"/>
        </w:rPr>
        <w:t xml:space="preserve">наукових) </w:t>
      </w:r>
      <w:r w:rsidR="00F11953" w:rsidRPr="004E6074">
        <w:rPr>
          <w:rFonts w:ascii="Times New Roman" w:eastAsia="Times New Roman" w:hAnsi="Times New Roman" w:cs="Times New Roman"/>
          <w:sz w:val="28"/>
          <w:szCs w:val="28"/>
        </w:rPr>
        <w:t>FAIR-</w:t>
      </w:r>
      <w:r w:rsidRPr="004E6074">
        <w:rPr>
          <w:rFonts w:ascii="Times New Roman" w:eastAsia="Times New Roman" w:hAnsi="Times New Roman" w:cs="Times New Roman"/>
          <w:sz w:val="28"/>
          <w:szCs w:val="28"/>
        </w:rPr>
        <w:t>даних (за наявності):»</w:t>
      </w:r>
      <w:r w:rsidR="007E073F" w:rsidRPr="004E60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7A" w14:textId="77777777" w:rsidR="006C38AA" w:rsidRDefault="007E073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розділі VІ рядок 12 виключити;</w:t>
      </w:r>
    </w:p>
    <w:p w14:paraId="0000007B" w14:textId="77777777" w:rsidR="006C38AA" w:rsidRDefault="007E073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розділі VІІ рядок 10 виключити;</w:t>
      </w:r>
    </w:p>
    <w:p w14:paraId="0000007C" w14:textId="77777777" w:rsidR="006C38AA" w:rsidRDefault="006C38AA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7D" w14:textId="77777777" w:rsidR="006C38AA" w:rsidRDefault="007E073F" w:rsidP="009526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додатку 6:</w:t>
      </w:r>
    </w:p>
    <w:p w14:paraId="0000007E" w14:textId="33B8FB7C" w:rsidR="006C38AA" w:rsidRDefault="007E073F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розділі ІІ абзац 26 виключити;</w:t>
      </w:r>
    </w:p>
    <w:p w14:paraId="0000007F" w14:textId="198F8C18" w:rsidR="006C38AA" w:rsidRDefault="007E073F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розділі V:</w:t>
      </w:r>
    </w:p>
    <w:p w14:paraId="00000080" w14:textId="176A384C" w:rsidR="006C38AA" w:rsidRDefault="00952675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абзаци дев’ятий –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чотирнадцятий виключити.</w:t>
      </w:r>
    </w:p>
    <w:p w14:paraId="00000081" w14:textId="664C0634" w:rsidR="006C38AA" w:rsidRDefault="007E073F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зв’</w:t>
      </w:r>
      <w:r w:rsidR="001B25C3">
        <w:rPr>
          <w:rFonts w:ascii="Times New Roman" w:eastAsia="Times New Roman" w:hAnsi="Times New Roman" w:cs="Times New Roman"/>
          <w:sz w:val="28"/>
          <w:szCs w:val="28"/>
          <w:highlight w:val="white"/>
        </w:rPr>
        <w:t>язку з цим абзаци п’ятнадцятий 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сімдесят др</w:t>
      </w:r>
      <w:r w:rsidR="001B25C3">
        <w:rPr>
          <w:rFonts w:ascii="Times New Roman" w:eastAsia="Times New Roman" w:hAnsi="Times New Roman" w:cs="Times New Roman"/>
          <w:sz w:val="28"/>
          <w:szCs w:val="28"/>
          <w:highlight w:val="white"/>
        </w:rPr>
        <w:t>угий вважати абзацами дев’ятим 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шістдесят шостим відповідно;</w:t>
      </w:r>
    </w:p>
    <w:p w14:paraId="00000082" w14:textId="61464BC8" w:rsidR="006C38AA" w:rsidRDefault="00952675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абзаци десятий –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шістнадцятий виключити.</w:t>
      </w:r>
    </w:p>
    <w:p w14:paraId="00000083" w14:textId="0F28951D" w:rsidR="006C38AA" w:rsidRDefault="007E073F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зв</w:t>
      </w:r>
      <w:r w:rsidR="00952675">
        <w:rPr>
          <w:rFonts w:ascii="Times New Roman" w:eastAsia="Times New Roman" w:hAnsi="Times New Roman" w:cs="Times New Roman"/>
          <w:sz w:val="28"/>
          <w:szCs w:val="28"/>
          <w:highlight w:val="white"/>
        </w:rPr>
        <w:t>’язку з цим абзаци сімнадцятий 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шістдесят ш</w:t>
      </w:r>
      <w:r w:rsidR="001B25C3">
        <w:rPr>
          <w:rFonts w:ascii="Times New Roman" w:eastAsia="Times New Roman" w:hAnsi="Times New Roman" w:cs="Times New Roman"/>
          <w:sz w:val="28"/>
          <w:szCs w:val="28"/>
          <w:highlight w:val="white"/>
        </w:rPr>
        <w:t>остий вважати абзацами десятим 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п’ятдесят дев’ятим відповідно;</w:t>
      </w:r>
    </w:p>
    <w:p w14:paraId="00000084" w14:textId="77777777" w:rsidR="006C38AA" w:rsidRDefault="007E073F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доповнити абзац п’ятдесят восьмий новим абзацом п’ятдесят дев’ятим такого змісту: </w:t>
      </w:r>
    </w:p>
    <w:p w14:paraId="00000085" w14:textId="0A2E94E3" w:rsidR="006C38AA" w:rsidRDefault="001B25C3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У полі “Реквізити документів про впровадження результа</w:t>
      </w:r>
      <w:r w:rsidR="00952675">
        <w:rPr>
          <w:rFonts w:ascii="Times New Roman" w:eastAsia="Times New Roman" w:hAnsi="Times New Roman" w:cs="Times New Roman"/>
          <w:sz w:val="28"/>
          <w:szCs w:val="28"/>
          <w:highlight w:val="white"/>
        </w:rPr>
        <w:t>тів дисертації (за наявності)” –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протягом трьох років з дня захисту дисертації зазначаються (за наявності) вид, дата та номер документа, який підтверджує впро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вадження результатів дисертації»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86" w14:textId="77777777" w:rsidR="006C38AA" w:rsidRDefault="007E073F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зв’язку з цим абзац п’ятдесят дев’ятий вважати шістдесятим;</w:t>
      </w:r>
    </w:p>
    <w:p w14:paraId="00000087" w14:textId="633822CC" w:rsidR="006C38AA" w:rsidRDefault="007E073F" w:rsidP="00952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доповнити </w:t>
      </w:r>
      <w:r w:rsidR="00E575F8">
        <w:rPr>
          <w:rFonts w:ascii="Times New Roman" w:eastAsia="Times New Roman" w:hAnsi="Times New Roman" w:cs="Times New Roman"/>
          <w:sz w:val="28"/>
          <w:szCs w:val="28"/>
          <w:highlight w:val="white"/>
        </w:rPr>
        <w:t>після абзацу шістдесятого абзаца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</w:t>
      </w:r>
      <w:r w:rsidR="00E575F8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шістдесят першим</w:t>
      </w:r>
      <w:r w:rsidR="00E575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шістдесят другим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такого змісту:</w:t>
      </w:r>
    </w:p>
    <w:p w14:paraId="3B9DDA72" w14:textId="77777777" w:rsidR="00F11953" w:rsidRDefault="001B25C3" w:rsidP="009526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 полі </w:t>
      </w:r>
      <w:r w:rsidR="007E073F" w:rsidRPr="004E6074">
        <w:rPr>
          <w:rFonts w:ascii="Times New Roman" w:eastAsia="Times New Roman" w:hAnsi="Times New Roman" w:cs="Times New Roman"/>
          <w:sz w:val="28"/>
          <w:szCs w:val="28"/>
        </w:rPr>
        <w:t>“DOI дослідницьких (наукових</w:t>
      </w:r>
      <w:r w:rsidR="00952675" w:rsidRPr="004E607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11953" w:rsidRPr="004044F3">
        <w:rPr>
          <w:rFonts w:ascii="Times New Roman" w:eastAsia="Times New Roman" w:hAnsi="Times New Roman" w:cs="Times New Roman"/>
          <w:sz w:val="28"/>
          <w:szCs w:val="28"/>
        </w:rPr>
        <w:t>FAIR-</w:t>
      </w:r>
      <w:r w:rsidR="00952675" w:rsidRPr="004E6074">
        <w:rPr>
          <w:rFonts w:ascii="Times New Roman" w:eastAsia="Times New Roman" w:hAnsi="Times New Roman" w:cs="Times New Roman"/>
          <w:sz w:val="28"/>
          <w:szCs w:val="28"/>
        </w:rPr>
        <w:t xml:space="preserve">даних (за наявності)” </w:t>
      </w:r>
      <w:r w:rsidR="00952675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зазначається цифровий ідентифікатор об’єкта (DOI), за яким розміщені </w:t>
      </w:r>
      <w:r w:rsidR="00F11953" w:rsidRPr="004044F3">
        <w:rPr>
          <w:rFonts w:ascii="Times New Roman" w:eastAsia="Times New Roman" w:hAnsi="Times New Roman" w:cs="Times New Roman"/>
          <w:sz w:val="28"/>
          <w:szCs w:val="28"/>
        </w:rPr>
        <w:t>FAIR-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дані</w:t>
      </w:r>
      <w:r w:rsidR="00F11953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зібрані та/або одержані в результаті виконання дисертації, які, зокрема, використовуються для підтвердження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отриманих наукових результатів</w:t>
      </w:r>
    </w:p>
    <w:p w14:paraId="00000088" w14:textId="3E434A4A" w:rsidR="006C38AA" w:rsidRDefault="00F11953" w:rsidP="009526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1953">
        <w:rPr>
          <w:rFonts w:ascii="Times New Roman" w:eastAsia="Times New Roman" w:hAnsi="Times New Roman" w:cs="Times New Roman"/>
          <w:sz w:val="28"/>
          <w:szCs w:val="28"/>
        </w:rPr>
        <w:t xml:space="preserve">FAIR-дані – дані, які відповідають принципам </w:t>
      </w:r>
      <w:proofErr w:type="spellStart"/>
      <w:r w:rsidRPr="00F11953">
        <w:rPr>
          <w:rFonts w:ascii="Times New Roman" w:eastAsia="Times New Roman" w:hAnsi="Times New Roman" w:cs="Times New Roman"/>
          <w:sz w:val="28"/>
          <w:szCs w:val="28"/>
        </w:rPr>
        <w:t>відшукуваності</w:t>
      </w:r>
      <w:proofErr w:type="spellEnd"/>
      <w:r w:rsidRPr="00F1195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11953">
        <w:rPr>
          <w:rFonts w:ascii="Times New Roman" w:eastAsia="Times New Roman" w:hAnsi="Times New Roman" w:cs="Times New Roman"/>
          <w:sz w:val="28"/>
          <w:szCs w:val="28"/>
        </w:rPr>
        <w:t>findable</w:t>
      </w:r>
      <w:proofErr w:type="spellEnd"/>
      <w:r w:rsidRPr="00F11953">
        <w:rPr>
          <w:rFonts w:ascii="Times New Roman" w:eastAsia="Times New Roman" w:hAnsi="Times New Roman" w:cs="Times New Roman"/>
          <w:sz w:val="28"/>
          <w:szCs w:val="28"/>
        </w:rPr>
        <w:t>), доступності (</w:t>
      </w:r>
      <w:proofErr w:type="spellStart"/>
      <w:r w:rsidRPr="00F11953">
        <w:rPr>
          <w:rFonts w:ascii="Times New Roman" w:eastAsia="Times New Roman" w:hAnsi="Times New Roman" w:cs="Times New Roman"/>
          <w:sz w:val="28"/>
          <w:szCs w:val="28"/>
        </w:rPr>
        <w:t>accesible</w:t>
      </w:r>
      <w:proofErr w:type="spellEnd"/>
      <w:r w:rsidRPr="00F11953">
        <w:rPr>
          <w:rFonts w:ascii="Times New Roman" w:eastAsia="Times New Roman" w:hAnsi="Times New Roman" w:cs="Times New Roman"/>
          <w:sz w:val="28"/>
          <w:szCs w:val="28"/>
        </w:rPr>
        <w:t>), сумісності (</w:t>
      </w:r>
      <w:proofErr w:type="spellStart"/>
      <w:r w:rsidRPr="00F11953">
        <w:rPr>
          <w:rFonts w:ascii="Times New Roman" w:eastAsia="Times New Roman" w:hAnsi="Times New Roman" w:cs="Times New Roman"/>
          <w:sz w:val="28"/>
          <w:szCs w:val="28"/>
        </w:rPr>
        <w:t>interoperable</w:t>
      </w:r>
      <w:proofErr w:type="spellEnd"/>
      <w:r w:rsidRPr="00F11953">
        <w:rPr>
          <w:rFonts w:ascii="Times New Roman" w:eastAsia="Times New Roman" w:hAnsi="Times New Roman" w:cs="Times New Roman"/>
          <w:sz w:val="28"/>
          <w:szCs w:val="28"/>
        </w:rPr>
        <w:t>) та пов</w:t>
      </w:r>
      <w:r>
        <w:rPr>
          <w:rFonts w:ascii="Times New Roman" w:eastAsia="Times New Roman" w:hAnsi="Times New Roman" w:cs="Times New Roman"/>
          <w:sz w:val="28"/>
          <w:szCs w:val="28"/>
        </w:rPr>
        <w:t>торного використання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reusable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1B25C3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00000089" w14:textId="770AEB96" w:rsidR="006C38AA" w:rsidRDefault="007E073F" w:rsidP="009526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 </w:t>
      </w:r>
      <w:r w:rsidR="00952675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розділі VІ абзаци шістнадцятий 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двадцятий виключити;</w:t>
      </w:r>
    </w:p>
    <w:p w14:paraId="0000008A" w14:textId="65195B8A" w:rsidR="006C38AA" w:rsidRDefault="007E073F" w:rsidP="009526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у ро</w:t>
      </w:r>
      <w:r w:rsidR="00952675">
        <w:rPr>
          <w:rFonts w:ascii="Times New Roman" w:eastAsia="Times New Roman" w:hAnsi="Times New Roman" w:cs="Times New Roman"/>
          <w:sz w:val="28"/>
          <w:szCs w:val="28"/>
          <w:highlight w:val="white"/>
        </w:rPr>
        <w:t>зділі VІІ абзаци чотирнадцятий 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вісімнадцятий виключити.</w:t>
      </w:r>
    </w:p>
    <w:p w14:paraId="0000008B" w14:textId="77777777" w:rsidR="006C38AA" w:rsidRDefault="006C38AA" w:rsidP="009526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8C" w14:textId="449FCF4B" w:rsidR="006C38AA" w:rsidRDefault="00952675" w:rsidP="009526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доповнити 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додатком 7 такого змісту:</w:t>
      </w:r>
    </w:p>
    <w:p w14:paraId="0000008E" w14:textId="46CB7EC7" w:rsidR="006C38AA" w:rsidRDefault="00952675" w:rsidP="007E07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firstLine="580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="007E073F"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Додаток 7</w:t>
      </w:r>
    </w:p>
    <w:p w14:paraId="0000008F" w14:textId="77777777" w:rsidR="006C38AA" w:rsidRDefault="007E07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firstLine="5799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 Порядку </w:t>
      </w:r>
    </w:p>
    <w:p w14:paraId="00000090" w14:textId="77777777" w:rsidR="006C38AA" w:rsidRDefault="007E07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firstLine="5799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державної</w:t>
      </w:r>
    </w:p>
    <w:p w14:paraId="00000091" w14:textId="77777777" w:rsidR="006C38AA" w:rsidRDefault="007E07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firstLine="5799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реєстрації та </w:t>
      </w:r>
    </w:p>
    <w:p w14:paraId="00000092" w14:textId="77777777" w:rsidR="006C38AA" w:rsidRDefault="007E07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firstLine="5799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обліку науково-</w:t>
      </w:r>
    </w:p>
    <w:p w14:paraId="00000093" w14:textId="77777777" w:rsidR="006C38AA" w:rsidRDefault="007E07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firstLine="5799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дослідних, дослідно-</w:t>
      </w:r>
    </w:p>
    <w:p w14:paraId="00000094" w14:textId="77777777" w:rsidR="006C38AA" w:rsidRDefault="007E07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firstLine="5799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конструкторських</w:t>
      </w:r>
    </w:p>
    <w:p w14:paraId="00000095" w14:textId="77777777" w:rsidR="006C38AA" w:rsidRDefault="007E07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firstLine="5799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робіт і дисертацій</w:t>
      </w:r>
    </w:p>
    <w:p w14:paraId="00000096" w14:textId="77777777" w:rsidR="006C38AA" w:rsidRDefault="007E07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firstLine="5799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(пункт 6 розділу І) </w:t>
      </w:r>
    </w:p>
    <w:p w14:paraId="00000099" w14:textId="77777777" w:rsidR="006C38AA" w:rsidRDefault="007E073F">
      <w:pPr>
        <w:shd w:val="clear" w:color="auto" w:fill="FFFFFF"/>
        <w:spacing w:before="240" w:after="24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ПРИМІРНА ФОРМА</w:t>
      </w:r>
    </w:p>
    <w:p w14:paraId="0000009A" w14:textId="77777777" w:rsidR="006C38AA" w:rsidRDefault="007E073F">
      <w:pPr>
        <w:shd w:val="clear" w:color="auto" w:fill="FFFFFF"/>
        <w:spacing w:before="240" w:after="24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звіту про результати виконання науково-дослідних, дослідно-конструкторських робіт чи окремих їхніх етапів, що виконуються частково або повністю за рахунок бюджетних коштів</w:t>
      </w:r>
    </w:p>
    <w:p w14:paraId="0000009B" w14:textId="77777777" w:rsidR="006C38AA" w:rsidRDefault="007E073F">
      <w:pPr>
        <w:shd w:val="clear" w:color="auto" w:fill="FFFFFF"/>
        <w:spacing w:before="240" w:after="24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Титульний аркуш</w:t>
      </w:r>
    </w:p>
    <w:p w14:paraId="0000009C" w14:textId="77777777" w:rsidR="006C38AA" w:rsidRDefault="007E073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Повне найменування організації-виконавця науково-дослідної, дослідно-конструкторської роботи (далі – робота)</w:t>
      </w:r>
    </w:p>
    <w:p w14:paraId="0000009D" w14:textId="77777777" w:rsidR="006C38AA" w:rsidRDefault="007E073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Адреса: поштовий індекс, назва населеного пункту, назва вулиці, номер будівлі</w:t>
      </w:r>
    </w:p>
    <w:p w14:paraId="0000009E" w14:textId="77777777" w:rsidR="006C38AA" w:rsidRDefault="007E073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000009F" w14:textId="77777777" w:rsidR="006C38AA" w:rsidRDefault="007E073F" w:rsidP="007E073F">
      <w:pPr>
        <w:shd w:val="clear" w:color="auto" w:fill="FFFFFF"/>
        <w:spacing w:after="0" w:line="240" w:lineRule="auto"/>
        <w:ind w:left="523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ЗАТВЕРДЖУЮ</w:t>
      </w:r>
    </w:p>
    <w:p w14:paraId="000000A0" w14:textId="77777777" w:rsidR="006C38AA" w:rsidRDefault="007E073F" w:rsidP="007E073F">
      <w:pPr>
        <w:shd w:val="clear" w:color="auto" w:fill="FFFFFF"/>
        <w:spacing w:after="0" w:line="240" w:lineRule="auto"/>
        <w:ind w:left="523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Керівник/уповноважена особа</w:t>
      </w:r>
    </w:p>
    <w:p w14:paraId="000000A1" w14:textId="3C195EF0" w:rsidR="006C38AA" w:rsidRDefault="007E073F" w:rsidP="007E073F">
      <w:pPr>
        <w:shd w:val="clear" w:color="auto" w:fill="FFFFFF"/>
        <w:spacing w:after="0" w:line="240" w:lineRule="auto"/>
        <w:ind w:left="523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організації-виконавця роботи _____________________</w:t>
      </w:r>
    </w:p>
    <w:p w14:paraId="000000A2" w14:textId="1ED69589" w:rsidR="006C38AA" w:rsidRDefault="007E073F" w:rsidP="007E073F">
      <w:pPr>
        <w:shd w:val="clear" w:color="auto" w:fill="FFFFFF"/>
        <w:spacing w:after="0" w:line="240" w:lineRule="auto"/>
        <w:ind w:left="523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(підпис)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(Власне ім’я ПРІЗВИЩЕ)</w:t>
      </w:r>
    </w:p>
    <w:p w14:paraId="29336563" w14:textId="77777777" w:rsidR="007E073F" w:rsidRDefault="007E073F" w:rsidP="007E073F">
      <w:pPr>
        <w:shd w:val="clear" w:color="auto" w:fill="FFFFFF"/>
        <w:spacing w:after="0" w:line="240" w:lineRule="auto"/>
        <w:ind w:left="523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A3" w14:textId="68980F3D" w:rsidR="006C38AA" w:rsidRDefault="007E073F" w:rsidP="007E073F">
      <w:pPr>
        <w:shd w:val="clear" w:color="auto" w:fill="FFFFFF"/>
        <w:spacing w:after="0" w:line="240" w:lineRule="auto"/>
        <w:ind w:left="523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(за наявності)</w:t>
      </w:r>
    </w:p>
    <w:p w14:paraId="191A4B0B" w14:textId="77777777" w:rsidR="007E073F" w:rsidRDefault="007E073F" w:rsidP="007E073F">
      <w:pPr>
        <w:shd w:val="clear" w:color="auto" w:fill="FFFFFF"/>
        <w:spacing w:after="0" w:line="240" w:lineRule="auto"/>
        <w:ind w:left="523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</w:p>
    <w:p w14:paraId="298A0D9F" w14:textId="77777777" w:rsidR="007E073F" w:rsidRPr="007E073F" w:rsidRDefault="007E073F" w:rsidP="007E073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ОСТАТОЧНИЙ ЗВІТ</w:t>
      </w:r>
    </w:p>
    <w:p w14:paraId="3039566B" w14:textId="10D049FC" w:rsidR="007E073F" w:rsidRPr="007E073F" w:rsidRDefault="007E073F" w:rsidP="007E073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результати виконання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науково-дослідної, дослідно-конструкторської</w:t>
      </w:r>
      <w:r w:rsidRPr="007E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роботи</w:t>
      </w:r>
    </w:p>
    <w:p w14:paraId="22B50F8E" w14:textId="77777777" w:rsidR="007E073F" w:rsidRPr="007E073F" w:rsidRDefault="007E073F" w:rsidP="007E073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«_________________________________________________________»</w:t>
      </w:r>
    </w:p>
    <w:p w14:paraId="17227568" w14:textId="77777777" w:rsidR="007E073F" w:rsidRPr="007E073F" w:rsidRDefault="007E073F" w:rsidP="007E073F">
      <w:pPr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E0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 роботи)</w:t>
      </w:r>
    </w:p>
    <w:p w14:paraId="1FFEE0D0" w14:textId="77777777" w:rsidR="007E073F" w:rsidRPr="007E073F" w:rsidRDefault="007E073F" w:rsidP="007E073F">
      <w:pPr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00350B9" w14:textId="77777777" w:rsidR="007E073F" w:rsidRPr="007E073F" w:rsidRDefault="007E073F" w:rsidP="007E073F">
      <w:pPr>
        <w:spacing w:after="0" w:line="216" w:lineRule="auto"/>
        <w:ind w:left="-42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</w:t>
      </w:r>
    </w:p>
    <w:p w14:paraId="6A3C95C8" w14:textId="77777777" w:rsidR="007E073F" w:rsidRPr="007E073F" w:rsidRDefault="007E073F" w:rsidP="007E073F">
      <w:pPr>
        <w:spacing w:after="0" w:line="216" w:lineRule="auto"/>
        <w:ind w:left="-42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14B0BEC" w14:textId="77777777" w:rsidR="007E073F" w:rsidRPr="007E073F" w:rsidRDefault="007E073F" w:rsidP="007E073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ПРОМІЖНИЙ ЗВІТ</w:t>
      </w:r>
      <w:r w:rsidRPr="007E073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14:paraId="271536A6" w14:textId="0F5659D5" w:rsidR="007E073F" w:rsidRPr="007E073F" w:rsidRDefault="007E073F" w:rsidP="007E073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результати виконання № __ етапу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науково-дослідної, дослідно-конструкторської </w:t>
      </w:r>
      <w:r w:rsidRPr="007E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роботи</w:t>
      </w:r>
    </w:p>
    <w:p w14:paraId="73DE56F1" w14:textId="77777777" w:rsidR="007E073F" w:rsidRPr="007E073F" w:rsidRDefault="007E073F" w:rsidP="007E073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«_________________________________________________________________»</w:t>
      </w:r>
    </w:p>
    <w:p w14:paraId="33BA572F" w14:textId="77777777" w:rsidR="007E073F" w:rsidRPr="007E073F" w:rsidRDefault="007E073F" w:rsidP="007E073F">
      <w:pPr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E0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 роботи)</w:t>
      </w:r>
    </w:p>
    <w:p w14:paraId="0EAF74D4" w14:textId="77777777" w:rsidR="007E073F" w:rsidRPr="007E073F" w:rsidRDefault="007E073F" w:rsidP="007E0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198D1" w14:textId="77777777" w:rsidR="007E073F" w:rsidRPr="007E073F" w:rsidRDefault="007E073F" w:rsidP="007E07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hanging="43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Науковий керівник роботи  __________                 _____________________</w:t>
      </w:r>
    </w:p>
    <w:p w14:paraId="2FF085C9" w14:textId="77777777" w:rsidR="007E073F" w:rsidRPr="007E073F" w:rsidRDefault="007E073F" w:rsidP="007E07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                     (підпис)                    (Власне ім’я ПРІЗВИЩЕ)</w:t>
      </w:r>
    </w:p>
    <w:p w14:paraId="39492D3D" w14:textId="77777777" w:rsidR="007E073F" w:rsidRPr="007E073F" w:rsidRDefault="007E073F" w:rsidP="007E07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7593FFF" w14:textId="77777777" w:rsidR="007E073F" w:rsidRPr="007E073F" w:rsidRDefault="007E073F" w:rsidP="007E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 завершення роботи (або етапу)</w:t>
      </w:r>
    </w:p>
    <w:p w14:paraId="45F8F460" w14:textId="77777777" w:rsidR="007E073F" w:rsidRPr="007E073F" w:rsidRDefault="007E073F" w:rsidP="007E07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3DF70" w14:textId="77777777" w:rsidR="007E073F" w:rsidRPr="007E073F" w:rsidRDefault="007E073F" w:rsidP="007E07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FC05A" w14:textId="77777777" w:rsidR="007E073F" w:rsidRPr="007E073F" w:rsidRDefault="007E073F" w:rsidP="007E07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Підготовку звіту завершено ___ _______20__ р.</w:t>
      </w:r>
    </w:p>
    <w:p w14:paraId="56562399" w14:textId="77777777" w:rsidR="007E073F" w:rsidRPr="007E073F" w:rsidRDefault="007E073F" w:rsidP="007E073F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 частина</w:t>
      </w:r>
    </w:p>
    <w:p w14:paraId="41A081B8" w14:textId="7AFAB657" w:rsidR="007E073F" w:rsidRPr="007E073F" w:rsidRDefault="007E073F" w:rsidP="007E07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державної реєстрації роботи:___________________________________</w:t>
      </w:r>
    </w:p>
    <w:p w14:paraId="459D4137" w14:textId="77777777" w:rsidR="007E073F" w:rsidRPr="007E073F" w:rsidRDefault="007E073F" w:rsidP="007E0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договору, за яким надається фінансування (за наявності):___________</w:t>
      </w:r>
    </w:p>
    <w:p w14:paraId="3CDBBEDC" w14:textId="77777777" w:rsidR="007E073F" w:rsidRPr="007E073F" w:rsidRDefault="007E073F" w:rsidP="007E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Науковий напрям, до якого відноситься робота, відповідно до додатку до Порядку </w:t>
      </w:r>
      <w:r w:rsidRPr="007E07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проведення державної атестації наукових установ та закладів вищої освіти в частині провадження такими закладами наукової (науково-технічної) діяльності, затвердженого постановою Кабінету Міністрів України від 19 липня 2017 року № 540 __________________</w:t>
      </w:r>
      <w:r w:rsidRPr="007E0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</w:t>
      </w:r>
    </w:p>
    <w:p w14:paraId="5535DCA1" w14:textId="77777777" w:rsidR="007E073F" w:rsidRPr="007E073F" w:rsidRDefault="007E073F" w:rsidP="007E0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Найменування організації-виконавця роботи: ___________________________</w:t>
      </w:r>
    </w:p>
    <w:p w14:paraId="0E5DFD1C" w14:textId="4EE1974A" w:rsidR="007E073F" w:rsidRPr="007E073F" w:rsidRDefault="007E073F" w:rsidP="007E0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Власне ім’я та п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різвище н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ауков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керівника наукової (науково-технічної) роботи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:______________________________________________________________</w:t>
      </w:r>
    </w:p>
    <w:p w14:paraId="46C3CEDF" w14:textId="77777777" w:rsidR="007E073F" w:rsidRPr="007E073F" w:rsidRDefault="007E073F" w:rsidP="007E0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 основної роботи наукового керівника: _____________________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60E42796" w14:textId="5E8E55DE" w:rsidR="007E073F" w:rsidRPr="007E073F" w:rsidRDefault="007E073F" w:rsidP="007E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Терміни та 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тривалість виконання роботи:</w:t>
      </w:r>
    </w:p>
    <w:p w14:paraId="2BCF98E2" w14:textId="77777777" w:rsidR="007E073F" w:rsidRPr="007E073F" w:rsidRDefault="007E073F" w:rsidP="007E0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Тривалість роботи __________ місяців</w:t>
      </w:r>
    </w:p>
    <w:p w14:paraId="5628E573" w14:textId="77777777" w:rsidR="007E073F" w:rsidRPr="007E073F" w:rsidRDefault="007E073F" w:rsidP="007E0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Початок ___________________ </w:t>
      </w:r>
      <w:r w:rsidRPr="007E0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(формат 11.02.2024)</w:t>
      </w:r>
    </w:p>
    <w:p w14:paraId="79F75453" w14:textId="77777777" w:rsidR="007E073F" w:rsidRPr="007E073F" w:rsidRDefault="007E073F" w:rsidP="007E0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Закінчення _________________ </w:t>
      </w:r>
    </w:p>
    <w:p w14:paraId="206AF568" w14:textId="77777777" w:rsidR="007E073F" w:rsidRPr="007E073F" w:rsidRDefault="007E073F" w:rsidP="007E07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Тривалість звітного етапу _____місяців</w:t>
      </w:r>
    </w:p>
    <w:p w14:paraId="425556FF" w14:textId="77777777" w:rsidR="007E073F" w:rsidRPr="007E073F" w:rsidRDefault="007E073F" w:rsidP="007E0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Початок___________________ </w:t>
      </w:r>
    </w:p>
    <w:p w14:paraId="5EF741A9" w14:textId="77777777" w:rsidR="007E073F" w:rsidRPr="007E073F" w:rsidRDefault="007E073F" w:rsidP="007E0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Закінчення__________________________ </w:t>
      </w:r>
    </w:p>
    <w:p w14:paraId="4E9EE61B" w14:textId="6B98CC41" w:rsidR="007E073F" w:rsidRPr="007E073F" w:rsidRDefault="007E073F" w:rsidP="007E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Обсяги фінансування роботи:</w:t>
      </w:r>
    </w:p>
    <w:p w14:paraId="40EE815C" w14:textId="77777777" w:rsidR="007E073F" w:rsidRPr="007E073F" w:rsidRDefault="007E073F" w:rsidP="007E0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Загальний обсяг фінансування: </w:t>
      </w:r>
    </w:p>
    <w:p w14:paraId="18E58150" w14:textId="77777777" w:rsidR="007E073F" w:rsidRPr="007E073F" w:rsidRDefault="007E073F" w:rsidP="007E0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запитом (заявкою) _____ тис. грн </w:t>
      </w:r>
      <w:r w:rsidRPr="007E0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(формат 1000,5)</w:t>
      </w:r>
    </w:p>
    <w:p w14:paraId="379E9A34" w14:textId="77777777" w:rsidR="007E073F" w:rsidRPr="007E073F" w:rsidRDefault="007E073F" w:rsidP="007E0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фактичний _____ тис. грн</w:t>
      </w:r>
    </w:p>
    <w:p w14:paraId="5A8E82F3" w14:textId="77777777" w:rsidR="007E073F" w:rsidRPr="007E073F" w:rsidRDefault="007E073F" w:rsidP="007E0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Обсяг фінансування звітного етапу: </w:t>
      </w:r>
    </w:p>
    <w:p w14:paraId="284277C0" w14:textId="77777777" w:rsidR="007E073F" w:rsidRPr="007E073F" w:rsidRDefault="007E073F" w:rsidP="007E0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запитом (заявкою) _____ тис. грн</w:t>
      </w:r>
    </w:p>
    <w:p w14:paraId="18F8C191" w14:textId="77777777" w:rsidR="007E073F" w:rsidRPr="007E073F" w:rsidRDefault="007E073F" w:rsidP="007E0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фактичний _____ тис. грн</w:t>
      </w:r>
    </w:p>
    <w:p w14:paraId="1A268FBA" w14:textId="40EDE495" w:rsidR="007E073F" w:rsidRPr="007E073F" w:rsidRDefault="007E073F" w:rsidP="007E07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Перелік виконавців з оплатою праці (ПІБ, посада за основним місцем роботи, або посада за цивільно-правим договором), окремо зазначаються молоді вчені, студенти, аспіранти (за наявності) 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додаток 1 до примірної форми</w:t>
      </w:r>
      <w:r w:rsidRPr="007E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14:paraId="546480F3" w14:textId="710B2E3F" w:rsidR="007E073F" w:rsidRPr="007E073F" w:rsidRDefault="007E073F" w:rsidP="007E0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Стислий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зміст 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 в цілому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(актуальність, м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ета, основні завдання, 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ідеї, гіпотези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тощо) (до 40 рядків):___________________________________________</w:t>
      </w:r>
    </w:p>
    <w:p w14:paraId="2EB3D4D4" w14:textId="45BA6A36" w:rsidR="007E073F" w:rsidRPr="007E073F" w:rsidRDefault="007E073F" w:rsidP="007E0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Основні 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езультати виконання попереднього (за наявності) етапу (до 20 рядків):______________________________________________________________</w:t>
      </w:r>
    </w:p>
    <w:p w14:paraId="43F887BB" w14:textId="77777777" w:rsidR="007E073F" w:rsidRPr="007E073F" w:rsidRDefault="007E073F" w:rsidP="007E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Номер та назва звітного етапу (за 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наявності):____________________________</w:t>
      </w:r>
    </w:p>
    <w:p w14:paraId="307BEC0C" w14:textId="0DA9A832" w:rsidR="007E073F" w:rsidRPr="007E073F" w:rsidRDefault="007E073F" w:rsidP="007E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 процесу реалізації (х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виконання, які дослідження проводились, які методики використовувались тощо) 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роботи 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звітним етапом (до 50 рядків тексту)______________________________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(</w:t>
      </w:r>
      <w:r w:rsidRPr="007E07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Pr="007E073F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>а необхідності, можуть наводитись дані у вигляді таблиць, рисунків, формул, графіків, діаграм, креслень тощо).</w:t>
      </w:r>
    </w:p>
    <w:p w14:paraId="1D1B5D68" w14:textId="1D3F5810" w:rsidR="007E073F" w:rsidRPr="007E073F" w:rsidRDefault="007E073F" w:rsidP="007E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 виконання звітного етапу відповідно до технічного завдання/календарного плану:</w:t>
      </w:r>
    </w:p>
    <w:p w14:paraId="3DDB187A" w14:textId="77777777" w:rsidR="007E073F" w:rsidRPr="007E073F" w:rsidRDefault="007E073F" w:rsidP="007E073F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 Заплановані завдання роботи (звітного етапу) </w:t>
      </w:r>
      <w:r w:rsidRPr="007E0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(перерахуйте завдання звітного етапу, окреслені у запиті (технічному завданні/календарному плані) роботи, до 40 рядків):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14:paraId="1946D4EB" w14:textId="77777777" w:rsidR="007E073F" w:rsidRPr="007E073F" w:rsidRDefault="007E073F" w:rsidP="007E07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 Отримані результати роботи (звітного етапу) </w:t>
      </w:r>
      <w:r w:rsidRPr="007E0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(опишіть результати, отримані виконавцями протягом звітного періоду, посилаючись на заплановані та досягнуті цілі, задачі та індикатори виконання, згадані в технічному завданні/календарному плані роботи. Додайте посилання на публікації у наукових виданнях, інші показники з п. 18, що є підтвердженням досягнення результатів виконання етапу, якщо такі показники передбачені, до 120 рядків):_________________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D62F19E" w14:textId="4A111122" w:rsidR="007E073F" w:rsidRPr="007E073F" w:rsidRDefault="007E073F" w:rsidP="007E073F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 Відхилення від календарного плану (за наявності) </w:t>
      </w:r>
      <w:r w:rsidRPr="007E07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7E0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вкажіть та детально обґрунтуйте можливі відхилення від технічного завдання/календарного плану та їх потенційний вплив на подальше виконання роботи, до 40 рядків):___________________________</w:t>
      </w:r>
      <w:r w:rsidR="005C3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</w:p>
    <w:p w14:paraId="67DC27B7" w14:textId="77777777" w:rsidR="007E073F" w:rsidRPr="007E073F" w:rsidRDefault="007E073F" w:rsidP="007E0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Наукова цінність і актуальність отриманих результатів (науково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-технічної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продукції)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їх 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орівняння з українськими та/або кращими закордонними аналогами</w:t>
      </w:r>
      <w:r w:rsidRPr="007E07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(до 40 рядків тексту): ______________________________________ (</w:t>
      </w:r>
      <w:r w:rsidRPr="007E073F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>за необхідності, можуть наводитись дані у вигляді таблиць, рисунків, формул, графіків, діаграм, креслень тощо).</w:t>
      </w:r>
    </w:p>
    <w:p w14:paraId="03EC9836" w14:textId="36F3F9FE" w:rsidR="007E073F" w:rsidRPr="007E073F" w:rsidRDefault="007E073F" w:rsidP="007E0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Практична цінність результатів для потреб оборони, безпеки, економіки та/або суспільства України (у разі наявності) </w:t>
      </w:r>
      <w:r w:rsidRPr="007E07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(до 60 рядків тексту):________________________________</w:t>
      </w:r>
      <w:r w:rsidR="00D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7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(обґрунтуйте практичну цінність результатів, зазначивши їх основні функціональні, тактико-технічні характеристики, перспективи впровадження. З</w:t>
      </w:r>
      <w:r w:rsidRPr="007E073F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 xml:space="preserve">а необхідності, можуть наводитись дані у вигляді таблиць, рисунків, формул, графіків, діаграм, креслень тощо). </w:t>
      </w:r>
    </w:p>
    <w:p w14:paraId="26980558" w14:textId="46C1FFBB" w:rsidR="007E073F" w:rsidRPr="007E073F" w:rsidRDefault="007E073F" w:rsidP="007E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Основні висновки/рекомендації за результатами виконання наукової (науково-технічної) роботи» (до 50 рядків)_</w:t>
      </w:r>
      <w:r w:rsidR="005C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14:paraId="3111BD83" w14:textId="77777777" w:rsidR="007E073F" w:rsidRPr="007E073F" w:rsidRDefault="007E073F" w:rsidP="007E07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Основні кількісні показники/індикатори</w:t>
      </w:r>
      <w:r w:rsidRPr="007E07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 роботи (звітного етапу) за темою роботи (</w:t>
      </w:r>
      <w:r w:rsidRPr="007E0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звіті зазначаються лише ті показники з таблиці, які планувались у запиті (заявці/договорі на отримання фінансування (надання грантової підтримки), із зазначенням відповідного фактичного кількісного виконання цих показників/індикаторів у графах «Заплановано» / «Виконано». Якщо у запиті (заявці тощо) кількісні показники не передбачались, але у результаті виконання роботи або етапу вони були отримані, то у звіті вони додатково зазначаються у графі «Виконано»).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408"/>
        <w:gridCol w:w="1506"/>
        <w:gridCol w:w="1187"/>
      </w:tblGrid>
      <w:tr w:rsidR="007E073F" w:rsidRPr="007E073F" w14:paraId="4C7BE474" w14:textId="77777777" w:rsidTr="007E073F">
        <w:trPr>
          <w:tblHeader/>
        </w:trPr>
        <w:tc>
          <w:tcPr>
            <w:tcW w:w="567" w:type="dxa"/>
            <w:vAlign w:val="center"/>
          </w:tcPr>
          <w:p w14:paraId="10A01B71" w14:textId="77777777" w:rsidR="007E073F" w:rsidRPr="007E073F" w:rsidRDefault="007E073F" w:rsidP="007E073F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6408" w:type="dxa"/>
            <w:vAlign w:val="center"/>
          </w:tcPr>
          <w:p w14:paraId="69497126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Показники</w:t>
            </w:r>
            <w:r w:rsidRPr="007E07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/індикатори</w:t>
            </w:r>
          </w:p>
        </w:tc>
        <w:tc>
          <w:tcPr>
            <w:tcW w:w="1506" w:type="dxa"/>
            <w:vAlign w:val="center"/>
          </w:tcPr>
          <w:p w14:paraId="4186BA5D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Заплановано</w:t>
            </w:r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(відповідно до запиту на фінансування/ТЗ/КП тощо),</w:t>
            </w:r>
          </w:p>
          <w:p w14:paraId="68A8496A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1187" w:type="dxa"/>
            <w:vAlign w:val="center"/>
          </w:tcPr>
          <w:p w14:paraId="1B155A3A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Виконано</w:t>
            </w:r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(за результатами етапу/роботи),</w:t>
            </w:r>
          </w:p>
          <w:p w14:paraId="1D331A12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кількість</w:t>
            </w:r>
          </w:p>
        </w:tc>
      </w:tr>
      <w:tr w:rsidR="007E073F" w:rsidRPr="007E073F" w14:paraId="67AD4340" w14:textId="77777777" w:rsidTr="007E073F">
        <w:tc>
          <w:tcPr>
            <w:tcW w:w="567" w:type="dxa"/>
          </w:tcPr>
          <w:p w14:paraId="47F80DA8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408" w:type="dxa"/>
            <w:vAlign w:val="center"/>
          </w:tcPr>
          <w:p w14:paraId="1230C5DE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Публікація результатів:</w:t>
            </w:r>
          </w:p>
        </w:tc>
        <w:tc>
          <w:tcPr>
            <w:tcW w:w="1506" w:type="dxa"/>
            <w:vAlign w:val="center"/>
          </w:tcPr>
          <w:p w14:paraId="74239556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14:paraId="1424ED38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7E073F" w:rsidRPr="007E073F" w14:paraId="09D31473" w14:textId="77777777" w:rsidTr="007E073F">
        <w:tc>
          <w:tcPr>
            <w:tcW w:w="567" w:type="dxa"/>
            <w:vMerge w:val="restart"/>
          </w:tcPr>
          <w:p w14:paraId="7CF9DA25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408" w:type="dxa"/>
          </w:tcPr>
          <w:p w14:paraId="1832ACDD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Статті у журналах, що індексуються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наукометричними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базами даних:</w:t>
            </w:r>
          </w:p>
        </w:tc>
        <w:tc>
          <w:tcPr>
            <w:tcW w:w="1506" w:type="dxa"/>
          </w:tcPr>
          <w:p w14:paraId="6B1E51A8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052F7CCA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6D59D983" w14:textId="77777777" w:rsidTr="007E073F">
        <w:tc>
          <w:tcPr>
            <w:tcW w:w="567" w:type="dxa"/>
            <w:vMerge/>
          </w:tcPr>
          <w:p w14:paraId="01C422B3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</w:tcPr>
          <w:p w14:paraId="5C73D2DD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Scopus та/або Web of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Core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Collection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всього, од.</w:t>
            </w:r>
          </w:p>
        </w:tc>
        <w:tc>
          <w:tcPr>
            <w:tcW w:w="1506" w:type="dxa"/>
          </w:tcPr>
          <w:p w14:paraId="626D5E13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18BEDE10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4C07DDC4" w14:textId="77777777" w:rsidTr="007E073F">
        <w:tc>
          <w:tcPr>
            <w:tcW w:w="567" w:type="dxa"/>
            <w:vMerge/>
          </w:tcPr>
          <w:p w14:paraId="2AFA5E4B" w14:textId="77777777" w:rsidR="007E073F" w:rsidRPr="007E073F" w:rsidRDefault="007E073F" w:rsidP="007E0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vAlign w:val="center"/>
          </w:tcPr>
          <w:p w14:paraId="620025B5" w14:textId="77777777" w:rsidR="007E073F" w:rsidRPr="007E073F" w:rsidRDefault="007E073F" w:rsidP="007E073F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з них із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квартилем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Q1 i Q2 на момент опублікування, од.</w:t>
            </w:r>
          </w:p>
        </w:tc>
        <w:tc>
          <w:tcPr>
            <w:tcW w:w="1506" w:type="dxa"/>
          </w:tcPr>
          <w:p w14:paraId="3AB36F04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10B6B343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7929AE56" w14:textId="77777777" w:rsidTr="007E073F">
        <w:tc>
          <w:tcPr>
            <w:tcW w:w="567" w:type="dxa"/>
            <w:vMerge/>
          </w:tcPr>
          <w:p w14:paraId="64D38C88" w14:textId="77777777" w:rsidR="007E073F" w:rsidRPr="007E073F" w:rsidRDefault="007E073F" w:rsidP="007E0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vAlign w:val="center"/>
          </w:tcPr>
          <w:p w14:paraId="22C31F90" w14:textId="77777777" w:rsidR="007E073F" w:rsidRPr="007E073F" w:rsidRDefault="007E073F" w:rsidP="007E073F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з них із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квартилем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Q</w:t>
            </w: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Q</w:t>
            </w: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момент опублікування, од.</w:t>
            </w:r>
          </w:p>
        </w:tc>
        <w:tc>
          <w:tcPr>
            <w:tcW w:w="1506" w:type="dxa"/>
          </w:tcPr>
          <w:p w14:paraId="329EAF34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0CB43A35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1C460772" w14:textId="77777777" w:rsidTr="007E073F">
        <w:tc>
          <w:tcPr>
            <w:tcW w:w="567" w:type="dxa"/>
            <w:vMerge/>
          </w:tcPr>
          <w:p w14:paraId="4F120417" w14:textId="77777777" w:rsidR="007E073F" w:rsidRPr="007E073F" w:rsidRDefault="007E073F" w:rsidP="007E0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vAlign w:val="center"/>
          </w:tcPr>
          <w:p w14:paraId="0133C119" w14:textId="77777777" w:rsidR="007E073F" w:rsidRPr="007E073F" w:rsidRDefault="007E073F" w:rsidP="007E073F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з них із іншими показникам впливовості видання, які    </w:t>
            </w:r>
          </w:p>
          <w:p w14:paraId="39838E49" w14:textId="77777777" w:rsidR="007E073F" w:rsidRPr="007E073F" w:rsidRDefault="007E073F" w:rsidP="007E073F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визначені Замовником (імпакт-фактор, 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SNIP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тощо), </w:t>
            </w:r>
            <w:r w:rsidRPr="007E07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необхідне </w:t>
            </w:r>
          </w:p>
          <w:p w14:paraId="06F654D3" w14:textId="77777777" w:rsidR="007E073F" w:rsidRPr="007E073F" w:rsidRDefault="007E073F" w:rsidP="007E073F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зазначити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од.</w:t>
            </w:r>
          </w:p>
        </w:tc>
        <w:tc>
          <w:tcPr>
            <w:tcW w:w="1506" w:type="dxa"/>
          </w:tcPr>
          <w:p w14:paraId="3320DA7A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0E6A3A2A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08C32628" w14:textId="77777777" w:rsidTr="007E073F">
        <w:tc>
          <w:tcPr>
            <w:tcW w:w="567" w:type="dxa"/>
            <w:vMerge/>
          </w:tcPr>
          <w:p w14:paraId="45985E01" w14:textId="77777777" w:rsidR="007E073F" w:rsidRPr="007E073F" w:rsidRDefault="007E073F" w:rsidP="007E0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vAlign w:val="center"/>
          </w:tcPr>
          <w:p w14:paraId="015B320C" w14:textId="77777777" w:rsidR="007E073F" w:rsidRPr="007E073F" w:rsidRDefault="007E073F" w:rsidP="007E073F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з них з відкритим доступом, од.</w:t>
            </w:r>
          </w:p>
        </w:tc>
        <w:tc>
          <w:tcPr>
            <w:tcW w:w="1506" w:type="dxa"/>
          </w:tcPr>
          <w:p w14:paraId="229B9622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45DB4A6E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340431A4" w14:textId="77777777" w:rsidTr="007E073F">
        <w:tc>
          <w:tcPr>
            <w:tcW w:w="567" w:type="dxa"/>
          </w:tcPr>
          <w:p w14:paraId="419B9390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408" w:type="dxa"/>
            <w:vAlign w:val="center"/>
          </w:tcPr>
          <w:p w14:paraId="0878DCA6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Статті у виданнях, які містять інформацію з обмеженим доступом </w:t>
            </w:r>
            <w:r w:rsidRPr="007E07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(для робіт оборонного та/або подвійного призначення)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од.</w:t>
            </w:r>
          </w:p>
        </w:tc>
        <w:tc>
          <w:tcPr>
            <w:tcW w:w="1506" w:type="dxa"/>
          </w:tcPr>
          <w:p w14:paraId="1FB57DE9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10AC1090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482FAC85" w14:textId="77777777" w:rsidTr="007E073F">
        <w:tc>
          <w:tcPr>
            <w:tcW w:w="567" w:type="dxa"/>
          </w:tcPr>
          <w:p w14:paraId="1FF12571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  <w:p w14:paraId="013610C2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vAlign w:val="center"/>
          </w:tcPr>
          <w:p w14:paraId="122D9881" w14:textId="77777777" w:rsidR="007E073F" w:rsidRPr="007E073F" w:rsidRDefault="007E073F" w:rsidP="007E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Статті у наукових журналах (без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квартилю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збірниках наукових праць, матеріалах конференцій тощо, що індексуються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наукометричними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базами даних Scopus або Web of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Core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Collection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(крім тих, що увійшли до п.1.1) , од.</w:t>
            </w:r>
          </w:p>
        </w:tc>
        <w:tc>
          <w:tcPr>
            <w:tcW w:w="1506" w:type="dxa"/>
          </w:tcPr>
          <w:p w14:paraId="7A403EEA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0DBA893D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76F11425" w14:textId="77777777" w:rsidTr="007E073F">
        <w:tc>
          <w:tcPr>
            <w:tcW w:w="567" w:type="dxa"/>
          </w:tcPr>
          <w:p w14:paraId="67FA4F78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408" w:type="dxa"/>
            <w:vAlign w:val="center"/>
          </w:tcPr>
          <w:p w14:paraId="08C790AE" w14:textId="77777777" w:rsidR="007E073F" w:rsidRPr="007E073F" w:rsidRDefault="007E073F" w:rsidP="007E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 у наукових фахових виданнях України категорії «Б» , од.</w:t>
            </w:r>
          </w:p>
        </w:tc>
        <w:tc>
          <w:tcPr>
            <w:tcW w:w="1506" w:type="dxa"/>
          </w:tcPr>
          <w:p w14:paraId="6B060DC5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624B1EFF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752B9B0B" w14:textId="77777777" w:rsidTr="007E073F">
        <w:tc>
          <w:tcPr>
            <w:tcW w:w="567" w:type="dxa"/>
          </w:tcPr>
          <w:p w14:paraId="199EC4C8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408" w:type="dxa"/>
            <w:vAlign w:val="center"/>
          </w:tcPr>
          <w:p w14:paraId="7AEFF183" w14:textId="77777777" w:rsidR="007E073F" w:rsidRPr="007E073F" w:rsidRDefault="007E073F" w:rsidP="007E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 у періодичних виданнях інших країн, що мають ІSSN, од.</w:t>
            </w:r>
          </w:p>
        </w:tc>
        <w:tc>
          <w:tcPr>
            <w:tcW w:w="1506" w:type="dxa"/>
          </w:tcPr>
          <w:p w14:paraId="62112C05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47D2985A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3B7B7B6A" w14:textId="77777777" w:rsidTr="007E073F">
        <w:tc>
          <w:tcPr>
            <w:tcW w:w="567" w:type="dxa"/>
          </w:tcPr>
          <w:p w14:paraId="24E7F9D9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408" w:type="dxa"/>
            <w:vAlign w:val="center"/>
          </w:tcPr>
          <w:p w14:paraId="7268AF41" w14:textId="77777777" w:rsidR="007E073F" w:rsidRPr="007E073F" w:rsidRDefault="007E073F" w:rsidP="007E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Публікації у матеріалах конференцій, тезах доповідей та виданнях, що не включені до переліку наукових фахових видань України та не індексуються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наукометричними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базами даних Scopus або Web of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Core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Collection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од.</w:t>
            </w:r>
          </w:p>
        </w:tc>
        <w:tc>
          <w:tcPr>
            <w:tcW w:w="1506" w:type="dxa"/>
          </w:tcPr>
          <w:p w14:paraId="35183E02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7E0FB40E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0C427098" w14:textId="77777777" w:rsidTr="007E073F">
        <w:tc>
          <w:tcPr>
            <w:tcW w:w="567" w:type="dxa"/>
          </w:tcPr>
          <w:p w14:paraId="0B3A74F1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408" w:type="dxa"/>
            <w:vAlign w:val="center"/>
          </w:tcPr>
          <w:p w14:paraId="5CA4F673" w14:textId="77777777" w:rsidR="007E073F" w:rsidRPr="007E073F" w:rsidRDefault="007E073F" w:rsidP="007E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Монографії та розділи монографій, опубліковані (або підготовлені і подані до друку) у закордонних виданнях мовами країн ОЕСР та/або ЄС, од.</w:t>
            </w:r>
          </w:p>
        </w:tc>
        <w:tc>
          <w:tcPr>
            <w:tcW w:w="1506" w:type="dxa"/>
          </w:tcPr>
          <w:p w14:paraId="3F8F7CC2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7EB1F64A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1B0B5F02" w14:textId="77777777" w:rsidTr="007E073F">
        <w:tc>
          <w:tcPr>
            <w:tcW w:w="567" w:type="dxa"/>
          </w:tcPr>
          <w:p w14:paraId="6BE6267F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408" w:type="dxa"/>
            <w:vAlign w:val="center"/>
          </w:tcPr>
          <w:p w14:paraId="775FC793" w14:textId="77777777" w:rsidR="007E073F" w:rsidRPr="007E073F" w:rsidRDefault="007E073F" w:rsidP="007E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Монографії та розділи монографій, опубліковані (або підготовлені і подані до друку) в українських виданнях, од.</w:t>
            </w:r>
          </w:p>
        </w:tc>
        <w:tc>
          <w:tcPr>
            <w:tcW w:w="1506" w:type="dxa"/>
          </w:tcPr>
          <w:p w14:paraId="307852E8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1311558B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3D203CF8" w14:textId="77777777" w:rsidTr="007E073F">
        <w:tc>
          <w:tcPr>
            <w:tcW w:w="567" w:type="dxa"/>
          </w:tcPr>
          <w:p w14:paraId="1E489B55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6408" w:type="dxa"/>
            <w:vAlign w:val="center"/>
          </w:tcPr>
          <w:p w14:paraId="627BC9EB" w14:textId="77777777" w:rsidR="007E073F" w:rsidRPr="007E073F" w:rsidRDefault="007E073F" w:rsidP="007E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Монографії та розділи монографій, опубліковані (або підготовлені і подані до друку) з обмеженим доступом </w:t>
            </w:r>
            <w:r w:rsidRPr="007E07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(для робіт оборонного та/або подвійного призначення)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од.</w:t>
            </w:r>
          </w:p>
        </w:tc>
        <w:tc>
          <w:tcPr>
            <w:tcW w:w="1506" w:type="dxa"/>
          </w:tcPr>
          <w:p w14:paraId="41FE257F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4DF14CE8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3E2635E4" w14:textId="77777777" w:rsidTr="007E073F">
        <w:tc>
          <w:tcPr>
            <w:tcW w:w="567" w:type="dxa"/>
          </w:tcPr>
          <w:p w14:paraId="18CFC406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6408" w:type="dxa"/>
            <w:vAlign w:val="center"/>
          </w:tcPr>
          <w:p w14:paraId="759FCA0E" w14:textId="77777777" w:rsidR="007E073F" w:rsidRPr="007E073F" w:rsidRDefault="007E073F" w:rsidP="007E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Підручники, навчальні посібники, од.</w:t>
            </w:r>
          </w:p>
        </w:tc>
        <w:tc>
          <w:tcPr>
            <w:tcW w:w="1506" w:type="dxa"/>
          </w:tcPr>
          <w:p w14:paraId="0E177DEA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3646332E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79375098" w14:textId="77777777" w:rsidTr="007E073F">
        <w:tc>
          <w:tcPr>
            <w:tcW w:w="567" w:type="dxa"/>
          </w:tcPr>
          <w:p w14:paraId="5AEE3EEC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408" w:type="dxa"/>
            <w:vAlign w:val="center"/>
          </w:tcPr>
          <w:p w14:paraId="00F0CE70" w14:textId="77777777" w:rsidR="007E073F" w:rsidRPr="007E073F" w:rsidRDefault="007E073F" w:rsidP="007E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Словники, довідники, енциклопедії, видані українськими та/або закордонними видавництвами, од.</w:t>
            </w:r>
          </w:p>
        </w:tc>
        <w:tc>
          <w:tcPr>
            <w:tcW w:w="1506" w:type="dxa"/>
          </w:tcPr>
          <w:p w14:paraId="312C44FA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0A5EFDB2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6F1E449F" w14:textId="77777777" w:rsidTr="007E073F">
        <w:tc>
          <w:tcPr>
            <w:tcW w:w="567" w:type="dxa"/>
          </w:tcPr>
          <w:p w14:paraId="5A1BBEE1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408" w:type="dxa"/>
            <w:vAlign w:val="center"/>
          </w:tcPr>
          <w:p w14:paraId="7576B64C" w14:textId="77777777" w:rsidR="007E073F" w:rsidRPr="007E073F" w:rsidRDefault="007E073F" w:rsidP="007E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Рецензії, експертні висновки</w:t>
            </w:r>
          </w:p>
        </w:tc>
        <w:tc>
          <w:tcPr>
            <w:tcW w:w="1506" w:type="dxa"/>
          </w:tcPr>
          <w:p w14:paraId="663C6569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360B6B40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7253BBB4" w14:textId="77777777" w:rsidTr="007E073F">
        <w:tc>
          <w:tcPr>
            <w:tcW w:w="567" w:type="dxa"/>
          </w:tcPr>
          <w:p w14:paraId="773B87D0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1D620BC" w14:textId="77777777" w:rsidR="007E073F" w:rsidRPr="007E073F" w:rsidRDefault="007E073F" w:rsidP="007E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Препринти, які мають DOI</w:t>
            </w:r>
          </w:p>
        </w:tc>
        <w:tc>
          <w:tcPr>
            <w:tcW w:w="1506" w:type="dxa"/>
            <w:shd w:val="clear" w:color="auto" w:fill="auto"/>
          </w:tcPr>
          <w:p w14:paraId="4EB2B4F9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7" w:type="dxa"/>
          </w:tcPr>
          <w:p w14:paraId="38D584C8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311ABA33" w14:textId="77777777" w:rsidTr="007E073F">
        <w:tc>
          <w:tcPr>
            <w:tcW w:w="567" w:type="dxa"/>
          </w:tcPr>
          <w:p w14:paraId="1154DA6F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7F4C997B" w14:textId="77777777" w:rsidR="007E073F" w:rsidRPr="007E073F" w:rsidRDefault="007E073F" w:rsidP="007E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Набори FAIR-даних, які мають DOI</w:t>
            </w:r>
          </w:p>
        </w:tc>
        <w:tc>
          <w:tcPr>
            <w:tcW w:w="1506" w:type="dxa"/>
          </w:tcPr>
          <w:p w14:paraId="38A8F6A0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450A242D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04D37CF3" w14:textId="77777777" w:rsidTr="007E073F">
        <w:tc>
          <w:tcPr>
            <w:tcW w:w="567" w:type="dxa"/>
          </w:tcPr>
          <w:p w14:paraId="696606EC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1.15.</w:t>
            </w:r>
          </w:p>
        </w:tc>
        <w:tc>
          <w:tcPr>
            <w:tcW w:w="6408" w:type="dxa"/>
            <w:vAlign w:val="center"/>
          </w:tcPr>
          <w:p w14:paraId="0A24881E" w14:textId="77777777" w:rsidR="007E073F" w:rsidRPr="007E073F" w:rsidRDefault="007E073F" w:rsidP="007E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Інші публікації, які не описані у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1.1-1.12, од.</w:t>
            </w:r>
          </w:p>
        </w:tc>
        <w:tc>
          <w:tcPr>
            <w:tcW w:w="1506" w:type="dxa"/>
          </w:tcPr>
          <w:p w14:paraId="3686AE75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67DF83E3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01077EAD" w14:textId="77777777" w:rsidTr="007E073F">
        <w:tc>
          <w:tcPr>
            <w:tcW w:w="567" w:type="dxa"/>
          </w:tcPr>
          <w:p w14:paraId="406D35D1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408" w:type="dxa"/>
            <w:vAlign w:val="center"/>
          </w:tcPr>
          <w:p w14:paraId="38B66DF7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Презентація та поширення результатів: </w:t>
            </w:r>
          </w:p>
        </w:tc>
        <w:tc>
          <w:tcPr>
            <w:tcW w:w="1506" w:type="dxa"/>
          </w:tcPr>
          <w:p w14:paraId="49A56ACE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69FF4503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35B566A3" w14:textId="77777777" w:rsidTr="007E073F">
        <w:tc>
          <w:tcPr>
            <w:tcW w:w="567" w:type="dxa"/>
          </w:tcPr>
          <w:p w14:paraId="17936C9F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408" w:type="dxa"/>
            <w:vAlign w:val="center"/>
          </w:tcPr>
          <w:p w14:paraId="0DBAC4F7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Міжнародні науково-комунікативні заходи, конференції, од.</w:t>
            </w:r>
          </w:p>
        </w:tc>
        <w:tc>
          <w:tcPr>
            <w:tcW w:w="1506" w:type="dxa"/>
          </w:tcPr>
          <w:p w14:paraId="5122F55C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452BA067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367BB962" w14:textId="77777777" w:rsidTr="007E073F">
        <w:tc>
          <w:tcPr>
            <w:tcW w:w="567" w:type="dxa"/>
          </w:tcPr>
          <w:p w14:paraId="0B2F3F2E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408" w:type="dxa"/>
            <w:vAlign w:val="center"/>
          </w:tcPr>
          <w:p w14:paraId="2E977186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Всеукраїнські та регіональні науково-технічні/промислові виставкові заходи, од.</w:t>
            </w:r>
          </w:p>
        </w:tc>
        <w:tc>
          <w:tcPr>
            <w:tcW w:w="1506" w:type="dxa"/>
          </w:tcPr>
          <w:p w14:paraId="02EAE2CC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080B59AB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08F17EFB" w14:textId="77777777" w:rsidTr="007E073F">
        <w:tc>
          <w:tcPr>
            <w:tcW w:w="567" w:type="dxa"/>
            <w:vMerge w:val="restart"/>
          </w:tcPr>
          <w:p w14:paraId="4383C147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408" w:type="dxa"/>
            <w:vAlign w:val="center"/>
          </w:tcPr>
          <w:p w14:paraId="309AA5CC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Представлення розробки/бізнес-плану/результатів роботи </w:t>
            </w: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на:</w:t>
            </w:r>
          </w:p>
        </w:tc>
        <w:tc>
          <w:tcPr>
            <w:tcW w:w="1506" w:type="dxa"/>
          </w:tcPr>
          <w:p w14:paraId="37D75741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5B3B31C7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00227430" w14:textId="77777777" w:rsidTr="007E073F">
        <w:tc>
          <w:tcPr>
            <w:tcW w:w="567" w:type="dxa"/>
            <w:vMerge/>
          </w:tcPr>
          <w:p w14:paraId="33A114F0" w14:textId="77777777" w:rsidR="007E073F" w:rsidRPr="007E073F" w:rsidRDefault="007E073F" w:rsidP="007E0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vAlign w:val="center"/>
          </w:tcPr>
          <w:p w14:paraId="45AD060A" w14:textId="77777777" w:rsidR="007E073F" w:rsidRPr="007E073F" w:rsidRDefault="007E073F" w:rsidP="007E07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інноваційних фестивалях, од.</w:t>
            </w:r>
          </w:p>
        </w:tc>
        <w:tc>
          <w:tcPr>
            <w:tcW w:w="1506" w:type="dxa"/>
          </w:tcPr>
          <w:p w14:paraId="19CD9915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7F76803C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1E50A937" w14:textId="77777777" w:rsidTr="007E073F">
        <w:tc>
          <w:tcPr>
            <w:tcW w:w="567" w:type="dxa"/>
            <w:vMerge/>
          </w:tcPr>
          <w:p w14:paraId="44D0089D" w14:textId="77777777" w:rsidR="007E073F" w:rsidRPr="007E073F" w:rsidRDefault="007E073F" w:rsidP="007E0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vAlign w:val="center"/>
          </w:tcPr>
          <w:p w14:paraId="7BE74B32" w14:textId="77777777" w:rsidR="007E073F" w:rsidRPr="007E073F" w:rsidRDefault="007E073F" w:rsidP="007E07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конкурсах стартапів, од.</w:t>
            </w:r>
          </w:p>
        </w:tc>
        <w:tc>
          <w:tcPr>
            <w:tcW w:w="1506" w:type="dxa"/>
          </w:tcPr>
          <w:p w14:paraId="733CB56C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7B08DE9A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7EFA0FB2" w14:textId="77777777" w:rsidTr="007E073F">
        <w:tc>
          <w:tcPr>
            <w:tcW w:w="567" w:type="dxa"/>
            <w:vMerge/>
          </w:tcPr>
          <w:p w14:paraId="177872C8" w14:textId="77777777" w:rsidR="007E073F" w:rsidRPr="007E073F" w:rsidRDefault="007E073F" w:rsidP="007E0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vAlign w:val="center"/>
          </w:tcPr>
          <w:p w14:paraId="02D8274B" w14:textId="77777777" w:rsidR="007E073F" w:rsidRPr="007E073F" w:rsidRDefault="007E073F" w:rsidP="007E07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акселераційних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програмах, од.</w:t>
            </w:r>
          </w:p>
        </w:tc>
        <w:tc>
          <w:tcPr>
            <w:tcW w:w="1506" w:type="dxa"/>
          </w:tcPr>
          <w:p w14:paraId="39682A69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6C2FC088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7B777BFD" w14:textId="77777777" w:rsidTr="007E073F">
        <w:tc>
          <w:tcPr>
            <w:tcW w:w="567" w:type="dxa"/>
            <w:vMerge/>
          </w:tcPr>
          <w:p w14:paraId="5A392E40" w14:textId="77777777" w:rsidR="007E073F" w:rsidRPr="007E073F" w:rsidRDefault="007E073F" w:rsidP="007E0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vAlign w:val="center"/>
          </w:tcPr>
          <w:p w14:paraId="5EB04090" w14:textId="77777777" w:rsidR="007E073F" w:rsidRPr="007E073F" w:rsidRDefault="007E073F" w:rsidP="007E07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хакатонах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од.</w:t>
            </w:r>
          </w:p>
        </w:tc>
        <w:tc>
          <w:tcPr>
            <w:tcW w:w="1506" w:type="dxa"/>
          </w:tcPr>
          <w:p w14:paraId="2AA9C30F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4DACDBC2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5A810518" w14:textId="77777777" w:rsidTr="007E073F">
        <w:trPr>
          <w:trHeight w:val="336"/>
        </w:trPr>
        <w:tc>
          <w:tcPr>
            <w:tcW w:w="567" w:type="dxa"/>
          </w:tcPr>
          <w:p w14:paraId="31DC82EF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408" w:type="dxa"/>
            <w:vAlign w:val="center"/>
          </w:tcPr>
          <w:p w14:paraId="7397E58F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Науково-популярні публікації з метою поширення інформації про результати роботи для загальної (широкої) аудиторії, од.</w:t>
            </w:r>
          </w:p>
        </w:tc>
        <w:tc>
          <w:tcPr>
            <w:tcW w:w="1506" w:type="dxa"/>
          </w:tcPr>
          <w:p w14:paraId="254E9DE1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540B8F30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7922292A" w14:textId="77777777" w:rsidTr="007E073F">
        <w:tc>
          <w:tcPr>
            <w:tcW w:w="567" w:type="dxa"/>
          </w:tcPr>
          <w:p w14:paraId="22AD4FB3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408" w:type="dxa"/>
            <w:vAlign w:val="center"/>
          </w:tcPr>
          <w:p w14:paraId="6DD741AB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Представлення інформації про результати роботи на науково-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популяризаційних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заходах (дні науки, наукові пікніки тощо), од.</w:t>
            </w:r>
          </w:p>
        </w:tc>
        <w:tc>
          <w:tcPr>
            <w:tcW w:w="1506" w:type="dxa"/>
          </w:tcPr>
          <w:p w14:paraId="75FF2D70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597F0651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616541FB" w14:textId="77777777" w:rsidTr="007E073F">
        <w:tc>
          <w:tcPr>
            <w:tcW w:w="567" w:type="dxa"/>
          </w:tcPr>
          <w:p w14:paraId="2E9224FF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2.6. </w:t>
            </w:r>
          </w:p>
        </w:tc>
        <w:tc>
          <w:tcPr>
            <w:tcW w:w="6408" w:type="dxa"/>
            <w:vAlign w:val="center"/>
          </w:tcPr>
          <w:p w14:paraId="37A2247A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Інші заходи, які не описані у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2.1-2.5, од.</w:t>
            </w:r>
          </w:p>
        </w:tc>
        <w:tc>
          <w:tcPr>
            <w:tcW w:w="1506" w:type="dxa"/>
          </w:tcPr>
          <w:p w14:paraId="625E2DFE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521742AA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2E34A527" w14:textId="77777777" w:rsidTr="007E073F">
        <w:tc>
          <w:tcPr>
            <w:tcW w:w="567" w:type="dxa"/>
          </w:tcPr>
          <w:p w14:paraId="04A12C4E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408" w:type="dxa"/>
            <w:vAlign w:val="center"/>
          </w:tcPr>
          <w:p w14:paraId="362D51F3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Підготовка наукових кадрів:</w:t>
            </w:r>
          </w:p>
        </w:tc>
        <w:tc>
          <w:tcPr>
            <w:tcW w:w="1506" w:type="dxa"/>
          </w:tcPr>
          <w:p w14:paraId="03ADB82A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3A7ED16A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2D9975A4" w14:textId="77777777" w:rsidTr="007E073F">
        <w:tc>
          <w:tcPr>
            <w:tcW w:w="567" w:type="dxa"/>
          </w:tcPr>
          <w:p w14:paraId="34B0943F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408" w:type="dxa"/>
            <w:vAlign w:val="center"/>
          </w:tcPr>
          <w:p w14:paraId="75340EDF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Захищено дисертацій доктора наук авторами роботи або під консультуванням авторів у рамках тематики роботи, од.</w:t>
            </w:r>
          </w:p>
        </w:tc>
        <w:tc>
          <w:tcPr>
            <w:tcW w:w="1506" w:type="dxa"/>
          </w:tcPr>
          <w:p w14:paraId="692B86FB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45E642B2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6598C2FF" w14:textId="77777777" w:rsidTr="007E073F">
        <w:tc>
          <w:tcPr>
            <w:tcW w:w="567" w:type="dxa"/>
          </w:tcPr>
          <w:p w14:paraId="7342D949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408" w:type="dxa"/>
            <w:vAlign w:val="center"/>
          </w:tcPr>
          <w:p w14:paraId="6696B503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Захищено дисертацій доктора філософії авторами роботи або під керівництвом авторів у рамках тематики роботи, од.</w:t>
            </w:r>
          </w:p>
        </w:tc>
        <w:tc>
          <w:tcPr>
            <w:tcW w:w="1506" w:type="dxa"/>
          </w:tcPr>
          <w:p w14:paraId="3EAB18B8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44E02283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151608DC" w14:textId="77777777" w:rsidTr="007E073F">
        <w:tc>
          <w:tcPr>
            <w:tcW w:w="567" w:type="dxa"/>
          </w:tcPr>
          <w:p w14:paraId="307D8E73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408" w:type="dxa"/>
            <w:vAlign w:val="center"/>
          </w:tcPr>
          <w:p w14:paraId="5BCE9523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Охоронні документи на об’єкти права інтелектуальної власності (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ОПІВ</w:t>
            </w:r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6" w:type="dxa"/>
          </w:tcPr>
          <w:p w14:paraId="1F3C44DF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662ADABA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4AE2B771" w14:textId="77777777" w:rsidTr="007E073F">
        <w:tc>
          <w:tcPr>
            <w:tcW w:w="567" w:type="dxa"/>
          </w:tcPr>
          <w:p w14:paraId="095E99FF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408" w:type="dxa"/>
            <w:vAlign w:val="center"/>
          </w:tcPr>
          <w:p w14:paraId="0D467659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Отримано патентів України на винахід, од.</w:t>
            </w:r>
          </w:p>
        </w:tc>
        <w:tc>
          <w:tcPr>
            <w:tcW w:w="1506" w:type="dxa"/>
          </w:tcPr>
          <w:p w14:paraId="6336FC56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4F7B5E6F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42879135" w14:textId="77777777" w:rsidTr="007E073F">
        <w:tc>
          <w:tcPr>
            <w:tcW w:w="567" w:type="dxa"/>
          </w:tcPr>
          <w:p w14:paraId="76A45233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408" w:type="dxa"/>
            <w:vAlign w:val="center"/>
          </w:tcPr>
          <w:p w14:paraId="18F25ACD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Отримано патентів України на промисловий зразок , од.</w:t>
            </w:r>
          </w:p>
        </w:tc>
        <w:tc>
          <w:tcPr>
            <w:tcW w:w="1506" w:type="dxa"/>
          </w:tcPr>
          <w:p w14:paraId="24923015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174B65A8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4A7C16BB" w14:textId="77777777" w:rsidTr="007E073F">
        <w:tc>
          <w:tcPr>
            <w:tcW w:w="567" w:type="dxa"/>
          </w:tcPr>
          <w:p w14:paraId="65DA7A6A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6408" w:type="dxa"/>
            <w:vAlign w:val="center"/>
          </w:tcPr>
          <w:p w14:paraId="09971E63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Отримано патентів України на корисну модель, од.</w:t>
            </w:r>
          </w:p>
        </w:tc>
        <w:tc>
          <w:tcPr>
            <w:tcW w:w="1506" w:type="dxa"/>
          </w:tcPr>
          <w:p w14:paraId="05756255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034A0A5C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00432963" w14:textId="77777777" w:rsidTr="007E073F">
        <w:tc>
          <w:tcPr>
            <w:tcW w:w="567" w:type="dxa"/>
          </w:tcPr>
          <w:p w14:paraId="1580DD54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408" w:type="dxa"/>
            <w:vAlign w:val="center"/>
          </w:tcPr>
          <w:p w14:paraId="0BB79E62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Отримано охоронний документ на ОПІВ інших країн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од.</w:t>
            </w:r>
          </w:p>
        </w:tc>
        <w:tc>
          <w:tcPr>
            <w:tcW w:w="1506" w:type="dxa"/>
          </w:tcPr>
          <w:p w14:paraId="1E43D84A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2BCD5BB0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38CA6272" w14:textId="77777777" w:rsidTr="007E073F">
        <w:tc>
          <w:tcPr>
            <w:tcW w:w="567" w:type="dxa"/>
          </w:tcPr>
          <w:p w14:paraId="2B976227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408" w:type="dxa"/>
            <w:vAlign w:val="center"/>
          </w:tcPr>
          <w:p w14:paraId="699D4BEE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Отримано охоронних документів на інші види ОПІВ, які не описані у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4.1-4.4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од.</w:t>
            </w:r>
          </w:p>
        </w:tc>
        <w:tc>
          <w:tcPr>
            <w:tcW w:w="1506" w:type="dxa"/>
          </w:tcPr>
          <w:p w14:paraId="5276E8EA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36D231B9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70300D1E" w14:textId="77777777" w:rsidTr="007E073F">
        <w:tc>
          <w:tcPr>
            <w:tcW w:w="567" w:type="dxa"/>
          </w:tcPr>
          <w:p w14:paraId="472F79E5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408" w:type="dxa"/>
            <w:vAlign w:val="center"/>
          </w:tcPr>
          <w:p w14:paraId="03640ECD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заявок на отримання охоронного документу на ОПІВ України та /або інших країн, од.</w:t>
            </w:r>
          </w:p>
        </w:tc>
        <w:tc>
          <w:tcPr>
            <w:tcW w:w="1506" w:type="dxa"/>
          </w:tcPr>
          <w:p w14:paraId="30988253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65CC784D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33EDEE0D" w14:textId="77777777" w:rsidTr="007E073F">
        <w:tc>
          <w:tcPr>
            <w:tcW w:w="567" w:type="dxa"/>
          </w:tcPr>
          <w:p w14:paraId="7E742E5B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408" w:type="dxa"/>
            <w:vAlign w:val="center"/>
          </w:tcPr>
          <w:p w14:paraId="4A236001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Впровадження та використання наукових або науково-технічних (прикладних) результатів:</w:t>
            </w:r>
          </w:p>
        </w:tc>
        <w:tc>
          <w:tcPr>
            <w:tcW w:w="1506" w:type="dxa"/>
          </w:tcPr>
          <w:p w14:paraId="4A26E572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513D3382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6299E65D" w14:textId="77777777" w:rsidTr="007E073F">
        <w:tc>
          <w:tcPr>
            <w:tcW w:w="567" w:type="dxa"/>
          </w:tcPr>
          <w:p w14:paraId="49D22ACF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408" w:type="dxa"/>
            <w:vAlign w:val="center"/>
          </w:tcPr>
          <w:p w14:paraId="1EC128FC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Підписано (укладено) договорів (угод) організацією-виконавцем роботи на впровадження (використання) результатів роботи (окрім індивідуальних), серед них:</w:t>
            </w:r>
          </w:p>
        </w:tc>
        <w:tc>
          <w:tcPr>
            <w:tcW w:w="1506" w:type="dxa"/>
          </w:tcPr>
          <w:p w14:paraId="734E0098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1279B824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4AB86530" w14:textId="77777777" w:rsidTr="007E073F">
        <w:tc>
          <w:tcPr>
            <w:tcW w:w="567" w:type="dxa"/>
          </w:tcPr>
          <w:p w14:paraId="45275AD9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8" w:type="dxa"/>
            <w:vAlign w:val="center"/>
          </w:tcPr>
          <w:p w14:paraId="11D5013D" w14:textId="77777777" w:rsidR="007E073F" w:rsidRPr="007E073F" w:rsidRDefault="007E073F" w:rsidP="007E073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осподарськ</w:t>
            </w: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</w:t>
            </w: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/контракт</w:t>
            </w: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од./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тис.грн</w:t>
            </w:r>
            <w:proofErr w:type="spellEnd"/>
          </w:p>
        </w:tc>
        <w:tc>
          <w:tcPr>
            <w:tcW w:w="1506" w:type="dxa"/>
          </w:tcPr>
          <w:p w14:paraId="339D42CC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33186A72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7026763E" w14:textId="77777777" w:rsidTr="007E073F">
        <w:tc>
          <w:tcPr>
            <w:tcW w:w="567" w:type="dxa"/>
          </w:tcPr>
          <w:p w14:paraId="1F0ED11C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408" w:type="dxa"/>
            <w:vAlign w:val="center"/>
          </w:tcPr>
          <w:p w14:paraId="1678DD84" w14:textId="77777777" w:rsidR="007E073F" w:rsidRPr="007E073F" w:rsidRDefault="007E073F" w:rsidP="007E073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іцензійних договорів</w:t>
            </w: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/договорів на ноу-хау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од./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тис.грн</w:t>
            </w:r>
            <w:proofErr w:type="spellEnd"/>
          </w:p>
        </w:tc>
        <w:tc>
          <w:tcPr>
            <w:tcW w:w="1506" w:type="dxa"/>
          </w:tcPr>
          <w:p w14:paraId="35D6C93A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0BF2795C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24177796" w14:textId="77777777" w:rsidTr="007E073F">
        <w:tc>
          <w:tcPr>
            <w:tcW w:w="567" w:type="dxa"/>
          </w:tcPr>
          <w:p w14:paraId="0E930EBB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6408" w:type="dxa"/>
            <w:vAlign w:val="center"/>
          </w:tcPr>
          <w:p w14:paraId="3AA8C61E" w14:textId="77777777" w:rsidR="007E073F" w:rsidRPr="007E073F" w:rsidRDefault="007E073F" w:rsidP="007E073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Грантових угод (держаного рівня), од./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тис.грн</w:t>
            </w:r>
            <w:proofErr w:type="spellEnd"/>
          </w:p>
        </w:tc>
        <w:tc>
          <w:tcPr>
            <w:tcW w:w="1506" w:type="dxa"/>
          </w:tcPr>
          <w:p w14:paraId="77C550DA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67BBA0DF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0F1DC170" w14:textId="77777777" w:rsidTr="007E073F">
        <w:tc>
          <w:tcPr>
            <w:tcW w:w="567" w:type="dxa"/>
          </w:tcPr>
          <w:p w14:paraId="33537089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6408" w:type="dxa"/>
            <w:vAlign w:val="center"/>
          </w:tcPr>
          <w:p w14:paraId="231116B5" w14:textId="77777777" w:rsidR="007E073F" w:rsidRPr="007E073F" w:rsidRDefault="007E073F" w:rsidP="007E073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Грантових угод (міжнародного рівня), од./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тис.грн</w:t>
            </w:r>
            <w:proofErr w:type="spellEnd"/>
          </w:p>
        </w:tc>
        <w:tc>
          <w:tcPr>
            <w:tcW w:w="1506" w:type="dxa"/>
          </w:tcPr>
          <w:p w14:paraId="61A0D68C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7253ACEC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5E8B81C9" w14:textId="77777777" w:rsidTr="007E073F">
        <w:tc>
          <w:tcPr>
            <w:tcW w:w="567" w:type="dxa"/>
          </w:tcPr>
          <w:p w14:paraId="0392A827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5.1.5</w:t>
            </w:r>
          </w:p>
        </w:tc>
        <w:tc>
          <w:tcPr>
            <w:tcW w:w="6408" w:type="dxa"/>
            <w:vAlign w:val="center"/>
          </w:tcPr>
          <w:p w14:paraId="2C499811" w14:textId="77777777" w:rsidR="007E073F" w:rsidRPr="007E073F" w:rsidRDefault="007E073F" w:rsidP="007E073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Індивідуальні договори, угоди державного/міжнародного рівня</w:t>
            </w:r>
          </w:p>
        </w:tc>
        <w:tc>
          <w:tcPr>
            <w:tcW w:w="1506" w:type="dxa"/>
          </w:tcPr>
          <w:p w14:paraId="1E5B8AFC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38EFB1F9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49A9CD44" w14:textId="77777777" w:rsidTr="007E073F">
        <w:tc>
          <w:tcPr>
            <w:tcW w:w="567" w:type="dxa"/>
          </w:tcPr>
          <w:p w14:paraId="28FEDE2D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5.1.6</w:t>
            </w:r>
          </w:p>
        </w:tc>
        <w:tc>
          <w:tcPr>
            <w:tcW w:w="6408" w:type="dxa"/>
            <w:vAlign w:val="center"/>
          </w:tcPr>
          <w:p w14:paraId="549E3C3D" w14:textId="77777777" w:rsidR="007E073F" w:rsidRPr="007E073F" w:rsidRDefault="007E073F" w:rsidP="007E073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Інші договори (угоди), які не описані у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5.1.1-5.1.5, од./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тис.грн</w:t>
            </w:r>
            <w:proofErr w:type="spellEnd"/>
          </w:p>
        </w:tc>
        <w:tc>
          <w:tcPr>
            <w:tcW w:w="1506" w:type="dxa"/>
          </w:tcPr>
          <w:p w14:paraId="5579CC79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3CA60F68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1F4909DF" w14:textId="77777777" w:rsidTr="007E073F">
        <w:tc>
          <w:tcPr>
            <w:tcW w:w="567" w:type="dxa"/>
          </w:tcPr>
          <w:p w14:paraId="1234844B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408" w:type="dxa"/>
            <w:vAlign w:val="center"/>
          </w:tcPr>
          <w:p w14:paraId="03C3FBE1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Документально підтверджено використання результатів (різних видів НТП) у практиці органів державної/місцевої влади, суспільних практиках тощо, од.</w:t>
            </w:r>
          </w:p>
        </w:tc>
        <w:tc>
          <w:tcPr>
            <w:tcW w:w="1506" w:type="dxa"/>
          </w:tcPr>
          <w:p w14:paraId="10A296EC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48848758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68AC144D" w14:textId="77777777" w:rsidTr="007E073F">
        <w:trPr>
          <w:trHeight w:val="306"/>
        </w:trPr>
        <w:tc>
          <w:tcPr>
            <w:tcW w:w="567" w:type="dxa"/>
          </w:tcPr>
          <w:p w14:paraId="500C6DC1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408" w:type="dxa"/>
            <w:vAlign w:val="center"/>
          </w:tcPr>
          <w:p w14:paraId="07DB525E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Проведено маркетингові дослідження, перемовини з потенційними замовниками із підписанням протоколу (меморандуму, угоди) про наміри комерційного впровадження результатів, од.</w:t>
            </w:r>
          </w:p>
        </w:tc>
        <w:tc>
          <w:tcPr>
            <w:tcW w:w="1506" w:type="dxa"/>
          </w:tcPr>
          <w:p w14:paraId="03F39E0B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3402C0D2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08FC8DD9" w14:textId="77777777" w:rsidTr="007E073F">
        <w:tc>
          <w:tcPr>
            <w:tcW w:w="567" w:type="dxa"/>
          </w:tcPr>
          <w:p w14:paraId="2C93A9E9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408" w:type="dxa"/>
            <w:vAlign w:val="center"/>
          </w:tcPr>
          <w:p w14:paraId="37EA249D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заявок на державні, міжнародні наукові гранти (окрім індивідуальних), од.</w:t>
            </w:r>
          </w:p>
        </w:tc>
        <w:tc>
          <w:tcPr>
            <w:tcW w:w="1506" w:type="dxa"/>
          </w:tcPr>
          <w:p w14:paraId="2C8B7420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7CF2C856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7275F9EB" w14:textId="77777777" w:rsidTr="007E073F">
        <w:tc>
          <w:tcPr>
            <w:tcW w:w="567" w:type="dxa"/>
          </w:tcPr>
          <w:p w14:paraId="5BDA6205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408" w:type="dxa"/>
            <w:vAlign w:val="center"/>
          </w:tcPr>
          <w:p w14:paraId="63EF4FC0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Впроваджено </w:t>
            </w: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освітній 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 ЗВО/НУ з відповідним п</w:t>
            </w: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ідтвердженням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од.</w:t>
            </w:r>
          </w:p>
        </w:tc>
        <w:tc>
          <w:tcPr>
            <w:tcW w:w="1506" w:type="dxa"/>
          </w:tcPr>
          <w:p w14:paraId="6ED37534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414440C7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1F253FAD" w14:textId="77777777" w:rsidTr="007E073F">
        <w:tc>
          <w:tcPr>
            <w:tcW w:w="567" w:type="dxa"/>
          </w:tcPr>
          <w:p w14:paraId="33018E3B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408" w:type="dxa"/>
            <w:vAlign w:val="center"/>
          </w:tcPr>
          <w:p w14:paraId="5DBA2999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Інші варіанти впровадження, які не описані у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5.1-5.5, од.</w:t>
            </w:r>
          </w:p>
        </w:tc>
        <w:tc>
          <w:tcPr>
            <w:tcW w:w="1506" w:type="dxa"/>
          </w:tcPr>
          <w:p w14:paraId="49DACD50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6A036421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7A840349" w14:textId="77777777" w:rsidTr="007E073F">
        <w:tc>
          <w:tcPr>
            <w:tcW w:w="567" w:type="dxa"/>
          </w:tcPr>
          <w:p w14:paraId="730882B9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408" w:type="dxa"/>
            <w:vAlign w:val="center"/>
          </w:tcPr>
          <w:p w14:paraId="288BD9DC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Створено чи істотно удосконалено/покращено існуюч</w:t>
            </w:r>
            <w:r w:rsidRPr="007E07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06" w:type="dxa"/>
          </w:tcPr>
          <w:p w14:paraId="1831A112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42FCE257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7C51B23E" w14:textId="77777777" w:rsidTr="007E073F">
        <w:tc>
          <w:tcPr>
            <w:tcW w:w="567" w:type="dxa"/>
          </w:tcPr>
          <w:p w14:paraId="357F0600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6408" w:type="dxa"/>
            <w:vAlign w:val="center"/>
          </w:tcPr>
          <w:p w14:paraId="6515F8DA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Пристрої (макет, експериментальний/дослідний зразок), од.</w:t>
            </w:r>
          </w:p>
        </w:tc>
        <w:tc>
          <w:tcPr>
            <w:tcW w:w="1506" w:type="dxa"/>
          </w:tcPr>
          <w:p w14:paraId="16F8AEA5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5D50B58C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5500A304" w14:textId="77777777" w:rsidTr="007E073F">
        <w:tc>
          <w:tcPr>
            <w:tcW w:w="567" w:type="dxa"/>
          </w:tcPr>
          <w:p w14:paraId="652FF46D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6408" w:type="dxa"/>
            <w:vAlign w:val="center"/>
          </w:tcPr>
          <w:p w14:paraId="7BC0D5D5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Матеріали, </w:t>
            </w: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процеси, технології, технологічні регламенти, цифрові продукти та електронні сервіси, од.</w:t>
            </w:r>
          </w:p>
        </w:tc>
        <w:tc>
          <w:tcPr>
            <w:tcW w:w="1506" w:type="dxa"/>
          </w:tcPr>
          <w:p w14:paraId="2FD83D39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15B17C77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086C77DB" w14:textId="77777777" w:rsidTr="007E073F">
        <w:tc>
          <w:tcPr>
            <w:tcW w:w="567" w:type="dxa"/>
          </w:tcPr>
          <w:p w14:paraId="147ABCBA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6408" w:type="dxa"/>
            <w:vAlign w:val="center"/>
          </w:tcPr>
          <w:p w14:paraId="43A6F11B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ТУ, ДСТУ, будівельні норми, зареєстровані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проєкти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нормативно-правових актів, од.</w:t>
            </w:r>
          </w:p>
        </w:tc>
        <w:tc>
          <w:tcPr>
            <w:tcW w:w="1506" w:type="dxa"/>
          </w:tcPr>
          <w:p w14:paraId="767C61DC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1CC338F3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459C0610" w14:textId="77777777" w:rsidTr="007E073F">
        <w:tc>
          <w:tcPr>
            <w:tcW w:w="567" w:type="dxa"/>
          </w:tcPr>
          <w:p w14:paraId="443EBB2A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6408" w:type="dxa"/>
            <w:vAlign w:val="center"/>
          </w:tcPr>
          <w:p w14:paraId="359F1359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Наукові (науково-технічні) послуги, од.</w:t>
            </w:r>
          </w:p>
        </w:tc>
        <w:tc>
          <w:tcPr>
            <w:tcW w:w="1506" w:type="dxa"/>
          </w:tcPr>
          <w:p w14:paraId="32B6160C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0E78A699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701B9D2B" w14:textId="77777777" w:rsidTr="007E073F">
        <w:tc>
          <w:tcPr>
            <w:tcW w:w="567" w:type="dxa"/>
          </w:tcPr>
          <w:p w14:paraId="0DA15C6C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6408" w:type="dxa"/>
            <w:vAlign w:val="center"/>
          </w:tcPr>
          <w:p w14:paraId="02634F17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</w:t>
            </w: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які не описані у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6.1-6.4, од.</w:t>
            </w:r>
          </w:p>
        </w:tc>
        <w:tc>
          <w:tcPr>
            <w:tcW w:w="1506" w:type="dxa"/>
          </w:tcPr>
          <w:p w14:paraId="36DDCD25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7613C93A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5E34483E" w14:textId="77777777" w:rsidTr="007E073F">
        <w:tc>
          <w:tcPr>
            <w:tcW w:w="567" w:type="dxa"/>
          </w:tcPr>
          <w:p w14:paraId="6E69786C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408" w:type="dxa"/>
            <w:vAlign w:val="center"/>
          </w:tcPr>
          <w:p w14:paraId="5F3DC689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Участь з оплатою у виконанні роботи (штатних одиниць/осіб) згідно з Додатком</w:t>
            </w:r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 до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звіту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всього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у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.</w:t>
            </w:r>
            <w:r w:rsidRPr="007E0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06" w:type="dxa"/>
          </w:tcPr>
          <w:p w14:paraId="5FF666FC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0AD9BCFF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00D09937" w14:textId="77777777" w:rsidTr="007E073F">
        <w:tc>
          <w:tcPr>
            <w:tcW w:w="567" w:type="dxa"/>
          </w:tcPr>
          <w:p w14:paraId="16C468EA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408" w:type="dxa"/>
            <w:vAlign w:val="center"/>
          </w:tcPr>
          <w:p w14:paraId="07F98C30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Студентів (здобувачів вищої освіти І-ІІ рівнів),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шт.од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 осіб</w:t>
            </w:r>
          </w:p>
        </w:tc>
        <w:tc>
          <w:tcPr>
            <w:tcW w:w="1506" w:type="dxa"/>
          </w:tcPr>
          <w:p w14:paraId="0B83C33D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58E5BEAB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6242707D" w14:textId="77777777" w:rsidTr="007E073F">
        <w:tc>
          <w:tcPr>
            <w:tcW w:w="567" w:type="dxa"/>
          </w:tcPr>
          <w:p w14:paraId="5D928674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6408" w:type="dxa"/>
            <w:vAlign w:val="center"/>
          </w:tcPr>
          <w:p w14:paraId="593D082D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Аспірантів (здобувачів вищої освіти ІІІ рівня),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шт.од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 осіб</w:t>
            </w:r>
          </w:p>
        </w:tc>
        <w:tc>
          <w:tcPr>
            <w:tcW w:w="1506" w:type="dxa"/>
          </w:tcPr>
          <w:p w14:paraId="156F8B34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733C1018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3F" w:rsidRPr="007E073F" w14:paraId="66A4CD0A" w14:textId="77777777" w:rsidTr="007E073F">
        <w:tc>
          <w:tcPr>
            <w:tcW w:w="567" w:type="dxa"/>
          </w:tcPr>
          <w:p w14:paraId="29E24A59" w14:textId="77777777" w:rsidR="007E073F" w:rsidRPr="007E073F" w:rsidRDefault="007E073F" w:rsidP="007E073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6408" w:type="dxa"/>
            <w:vAlign w:val="center"/>
          </w:tcPr>
          <w:p w14:paraId="694AF120" w14:textId="77777777" w:rsidR="007E073F" w:rsidRPr="007E073F" w:rsidRDefault="007E073F" w:rsidP="007E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Молодих вчених, </w:t>
            </w:r>
            <w:proofErr w:type="spellStart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шт.од</w:t>
            </w:r>
            <w:proofErr w:type="spellEnd"/>
            <w:r w:rsidRPr="007E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 осіб</w:t>
            </w:r>
          </w:p>
        </w:tc>
        <w:tc>
          <w:tcPr>
            <w:tcW w:w="1506" w:type="dxa"/>
          </w:tcPr>
          <w:p w14:paraId="7B114CB0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14:paraId="61B7E3A3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F2D600" w14:textId="77777777" w:rsidR="007E073F" w:rsidRPr="007E073F" w:rsidRDefault="007E073F" w:rsidP="007E07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heading=h.gjdgxs" w:colFirst="0" w:colLast="0"/>
      <w:bookmarkEnd w:id="0"/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Відхилення від запланованих показників/індикаторів, зазначених у пункті 1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E07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разі наявності зазначити і обґрунтувати причини таких відхилень та їх вплив на подальш</w:t>
      </w:r>
      <w:r w:rsidRPr="007E0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7E07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E0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виконання роботи</w:t>
      </w:r>
      <w:r w:rsidRPr="007E07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(до 20 рядків):_____________________________</w:t>
      </w:r>
    </w:p>
    <w:p w14:paraId="6D088A6D" w14:textId="598E3D8F" w:rsidR="007E073F" w:rsidRPr="007E073F" w:rsidRDefault="00D70542" w:rsidP="007E07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 w:rsidR="007E073F"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Вихідні дані щодо показників виконання відповідно до підпунктів пункту 1</w:t>
      </w:r>
      <w:r w:rsidR="007E073F"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073F"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73F" w:rsidRPr="007E07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(зазначити дані про публікації, препринти, </w:t>
      </w:r>
      <w:r w:rsidR="007E073F" w:rsidRPr="004E60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FAIR-дані</w:t>
      </w:r>
      <w:r w:rsidR="007E073F" w:rsidRPr="007E07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конференції, захисти дисертацій, отримання ОПІВ, впровадження, створення НТП, залучення молодих вчених, студентів, аспірантів тощо)</w:t>
      </w:r>
      <w:r w:rsidR="007E073F"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додаванням WEB-посилання </w:t>
      </w:r>
      <w:r w:rsidR="007E073F"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наявності)</w:t>
      </w:r>
      <w:r w:rsidR="007E073F"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ресурси, де вони розміщені:__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7BB35BEC" w14:textId="5D6D0DD4" w:rsidR="007E073F" w:rsidRPr="007E073F" w:rsidRDefault="007E073F" w:rsidP="007E0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звіту додаються електронні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3"/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копії наукових публікацій, охоронних документів, інша наукова продукція (окрім матеріалів, які містять інформацію з обмеженим доступом) </w:t>
      </w:r>
      <w:r w:rsidR="00D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</w:t>
      </w:r>
      <w:r w:rsidR="00D70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одаток 2 до примірної форми</w:t>
      </w:r>
      <w:r w:rsidRPr="007E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14:paraId="2ADA7555" w14:textId="77777777" w:rsidR="007E073F" w:rsidRPr="007E073F" w:rsidRDefault="007E073F" w:rsidP="007E0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звіту можуть надаватись інші матеріали, зміст і обсяг яких передбачений заявкою та/або договором на отримання фінансування (надання грантової підтримки).</w:t>
      </w:r>
    </w:p>
    <w:p w14:paraId="19D3F674" w14:textId="2689E94F" w:rsidR="007E073F" w:rsidRPr="007E073F" w:rsidRDefault="007E073F" w:rsidP="007E07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4"/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вченої (наукової, науково-технічної, технічної) ради або іншого керівного (дорадчого) органу (за відсутності зазначеної ради) організації-виконавця роботи щодо результатів розгляду проміжного звіту </w:t>
      </w:r>
      <w:r w:rsidRPr="007E07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(стисло зазначити текст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ag w:val="goog_rdk_2"/>
          <w:id w:val="-1655361542"/>
        </w:sdtPr>
        <w:sdtEndPr/>
        <w:sdtContent/>
      </w:sdt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ag w:val="goog_rdk_3"/>
          <w:id w:val="-478304289"/>
        </w:sdtPr>
        <w:sdtEndPr/>
        <w:sdtContent/>
      </w:sdt>
      <w:r w:rsidRPr="007E0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висновку ради (органу) про відповідність/невідповідність виконаних робіт технічному завданню/календарному плану, зазначити дату та номер протоколу</w:t>
      </w:r>
      <w:r w:rsidRPr="007E07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:_____________________</w:t>
      </w:r>
      <w:r w:rsidR="00D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73A278EF" w14:textId="15E065B3" w:rsidR="007E073F" w:rsidRPr="007E073F" w:rsidRDefault="007E073F" w:rsidP="007E073F">
      <w:pPr>
        <w:pBdr>
          <w:top w:val="nil"/>
          <w:left w:val="nil"/>
          <w:bottom w:val="nil"/>
          <w:right w:val="nil"/>
          <w:between w:val="nil"/>
        </w:pBdr>
        <w:spacing w:after="0"/>
        <w:ind w:right="-21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7E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Анотація основних результатів роботи (звітного етапу)</w:t>
      </w:r>
      <w:r w:rsidRPr="007E07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E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українською та англій</w:t>
      </w:r>
      <w:r w:rsidR="00D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ською мовами (д</w:t>
      </w:r>
      <w:r w:rsidR="00D70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одаток 4 до примірної форми</w:t>
      </w:r>
      <w:r w:rsidRPr="007E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7E07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(до 30 рядків кожною мовою; </w:t>
      </w:r>
      <w:r w:rsidRPr="007E07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 xml:space="preserve">інформація зазначається зрозумілою, простою для сприйняття загальною аудиторією мовою у науково-публіцистичному стилі). </w:t>
      </w:r>
    </w:p>
    <w:p w14:paraId="3B065CE4" w14:textId="30B08A48" w:rsidR="007E073F" w:rsidRPr="007E073F" w:rsidRDefault="007E073F" w:rsidP="007E073F">
      <w:pPr>
        <w:pBdr>
          <w:top w:val="nil"/>
          <w:left w:val="nil"/>
          <w:bottom w:val="nil"/>
          <w:right w:val="nil"/>
          <w:between w:val="nil"/>
        </w:pBdr>
        <w:spacing w:after="0"/>
        <w:ind w:right="-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6583D" w14:textId="514C15B6" w:rsidR="007E073F" w:rsidRPr="007E073F" w:rsidRDefault="00D70542" w:rsidP="000B64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B6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Додатки до примірної форми</w:t>
      </w:r>
      <w:r w:rsidR="007E073F" w:rsidRPr="007E07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(кожен, починаючи з нового аркуша)</w:t>
      </w:r>
    </w:p>
    <w:p w14:paraId="20140BF5" w14:textId="77777777" w:rsidR="007E073F" w:rsidRPr="007E073F" w:rsidRDefault="007E073F" w:rsidP="007E07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3C1B69C8" w14:textId="77777777" w:rsidR="007E073F" w:rsidRPr="007E073F" w:rsidRDefault="007E073F" w:rsidP="0056223E">
      <w:pPr>
        <w:spacing w:after="0" w:line="240" w:lineRule="auto"/>
        <w:ind w:firstLine="708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Додаток 1</w:t>
      </w:r>
    </w:p>
    <w:p w14:paraId="02B5E4D8" w14:textId="4AA1519F" w:rsidR="007E073F" w:rsidRPr="007E073F" w:rsidRDefault="0056223E" w:rsidP="0056223E">
      <w:pPr>
        <w:spacing w:after="0" w:line="240" w:lineRule="auto"/>
        <w:ind w:firstLine="708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примірної форми</w:t>
      </w:r>
      <w:r w:rsidR="007E073F" w:rsidRPr="007E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1718D503" w14:textId="77777777" w:rsidR="007E073F" w:rsidRPr="007E073F" w:rsidRDefault="007E073F" w:rsidP="007E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895D98" w14:textId="48E39F72" w:rsidR="007E073F" w:rsidRPr="007E073F" w:rsidRDefault="007E073F" w:rsidP="005D3F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 виконавців роботи з оплатою праці</w:t>
      </w:r>
    </w:p>
    <w:tbl>
      <w:tblPr>
        <w:tblW w:w="500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5"/>
        <w:gridCol w:w="1887"/>
        <w:gridCol w:w="1538"/>
        <w:gridCol w:w="1538"/>
        <w:gridCol w:w="1987"/>
        <w:gridCol w:w="2243"/>
      </w:tblGrid>
      <w:tr w:rsidR="007E073F" w:rsidRPr="007E073F" w14:paraId="790E3AC9" w14:textId="77777777" w:rsidTr="007E073F">
        <w:trPr>
          <w:trHeight w:val="704"/>
          <w:tblHeader/>
        </w:trPr>
        <w:tc>
          <w:tcPr>
            <w:tcW w:w="221" w:type="pct"/>
          </w:tcPr>
          <w:p w14:paraId="35D873CD" w14:textId="77777777" w:rsidR="007E073F" w:rsidRPr="007E073F" w:rsidRDefault="007E073F" w:rsidP="007E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1" w:type="pct"/>
            <w:shd w:val="clear" w:color="auto" w:fill="auto"/>
            <w:tcMar>
              <w:left w:w="108" w:type="dxa"/>
              <w:right w:w="108" w:type="dxa"/>
            </w:tcMar>
          </w:tcPr>
          <w:p w14:paraId="4BDF424F" w14:textId="77777777" w:rsidR="007E073F" w:rsidRPr="007E073F" w:rsidRDefault="007E073F" w:rsidP="007E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r w:rsidRPr="007E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ім’я, науковий ступінь, вчене звання</w:t>
            </w:r>
          </w:p>
          <w:p w14:paraId="4EFFAB70" w14:textId="77777777" w:rsidR="007E073F" w:rsidRPr="007E073F" w:rsidRDefault="007E073F" w:rsidP="007E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(особистий підпис, у разі необхідності)</w:t>
            </w:r>
          </w:p>
        </w:tc>
        <w:tc>
          <w:tcPr>
            <w:tcW w:w="800" w:type="pct"/>
            <w:shd w:val="clear" w:color="auto" w:fill="auto"/>
            <w:tcMar>
              <w:left w:w="108" w:type="dxa"/>
              <w:right w:w="108" w:type="dxa"/>
            </w:tcMar>
          </w:tcPr>
          <w:p w14:paraId="4160C041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Основне місце роботи або здобуття освіти</w:t>
            </w:r>
          </w:p>
        </w:tc>
        <w:tc>
          <w:tcPr>
            <w:tcW w:w="800" w:type="pct"/>
            <w:shd w:val="clear" w:color="auto" w:fill="auto"/>
            <w:tcMar>
              <w:left w:w="108" w:type="dxa"/>
              <w:right w:w="108" w:type="dxa"/>
            </w:tcMar>
          </w:tcPr>
          <w:p w14:paraId="37BC4BEA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Зазначити вік та наявність статусу молодого вченого </w:t>
            </w:r>
          </w:p>
          <w:p w14:paraId="4DB922BA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момент подання звіту) </w:t>
            </w:r>
          </w:p>
        </w:tc>
        <w:tc>
          <w:tcPr>
            <w:tcW w:w="1033" w:type="pct"/>
            <w:shd w:val="clear" w:color="auto" w:fill="auto"/>
            <w:tcMar>
              <w:left w:w="108" w:type="dxa"/>
              <w:right w:w="108" w:type="dxa"/>
            </w:tcMar>
          </w:tcPr>
          <w:p w14:paraId="527627CA" w14:textId="77777777" w:rsidR="007E073F" w:rsidRPr="007E073F" w:rsidRDefault="007E073F" w:rsidP="007E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 (або договір ЦПХ) та роль у ході виконання роботи (керівник, відповідальний виконавець, виконавець, студент, аспірант тощо)</w:t>
            </w:r>
          </w:p>
        </w:tc>
        <w:tc>
          <w:tcPr>
            <w:tcW w:w="1166" w:type="pct"/>
            <w:shd w:val="clear" w:color="auto" w:fill="auto"/>
            <w:tcMar>
              <w:left w:w="108" w:type="dxa"/>
              <w:right w:w="108" w:type="dxa"/>
            </w:tcMar>
          </w:tcPr>
          <w:p w14:paraId="19E151A4" w14:textId="77777777" w:rsidR="007E073F" w:rsidRPr="007E073F" w:rsidRDefault="007E073F" w:rsidP="007E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Основні завдання </w:t>
            </w:r>
          </w:p>
          <w:p w14:paraId="7405D193" w14:textId="77777777" w:rsidR="007E073F" w:rsidRPr="007E073F" w:rsidRDefault="007E073F" w:rsidP="007E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ході виконання роботи</w:t>
            </w:r>
          </w:p>
          <w:p w14:paraId="1E45DBCE" w14:textId="77777777" w:rsidR="007E073F" w:rsidRPr="007E073F" w:rsidRDefault="007E073F" w:rsidP="007E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(стисло зазначити функції)</w:t>
            </w:r>
          </w:p>
        </w:tc>
      </w:tr>
      <w:tr w:rsidR="007E073F" w:rsidRPr="007E073F" w14:paraId="5DFEC8B6" w14:textId="77777777" w:rsidTr="007E073F">
        <w:tc>
          <w:tcPr>
            <w:tcW w:w="221" w:type="pct"/>
          </w:tcPr>
          <w:p w14:paraId="31F21FC4" w14:textId="77777777" w:rsidR="007E073F" w:rsidRPr="007E073F" w:rsidRDefault="007E073F" w:rsidP="007E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shd w:val="clear" w:color="auto" w:fill="auto"/>
            <w:tcMar>
              <w:left w:w="108" w:type="dxa"/>
              <w:right w:w="108" w:type="dxa"/>
            </w:tcMar>
          </w:tcPr>
          <w:p w14:paraId="30B967AA" w14:textId="77777777" w:rsidR="007E073F" w:rsidRPr="007E073F" w:rsidRDefault="007E073F" w:rsidP="007E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shd w:val="clear" w:color="auto" w:fill="auto"/>
            <w:tcMar>
              <w:left w:w="108" w:type="dxa"/>
              <w:right w:w="108" w:type="dxa"/>
            </w:tcMar>
          </w:tcPr>
          <w:p w14:paraId="53CAA6D8" w14:textId="77777777" w:rsidR="007E073F" w:rsidRPr="007E073F" w:rsidRDefault="007E073F" w:rsidP="007E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shd w:val="clear" w:color="auto" w:fill="auto"/>
            <w:tcMar>
              <w:left w:w="108" w:type="dxa"/>
              <w:right w:w="108" w:type="dxa"/>
            </w:tcMar>
          </w:tcPr>
          <w:p w14:paraId="206F8E41" w14:textId="77777777" w:rsidR="007E073F" w:rsidRPr="007E073F" w:rsidRDefault="007E073F" w:rsidP="007E073F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Формат:__ років, молодий вчений</w:t>
            </w:r>
          </w:p>
        </w:tc>
        <w:tc>
          <w:tcPr>
            <w:tcW w:w="1033" w:type="pct"/>
            <w:shd w:val="clear" w:color="auto" w:fill="auto"/>
            <w:tcMar>
              <w:left w:w="108" w:type="dxa"/>
              <w:right w:w="108" w:type="dxa"/>
            </w:tcMar>
          </w:tcPr>
          <w:p w14:paraId="72B108A9" w14:textId="77777777" w:rsidR="007E073F" w:rsidRPr="007E073F" w:rsidRDefault="007E073F" w:rsidP="007E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shd w:val="clear" w:color="auto" w:fill="auto"/>
            <w:tcMar>
              <w:left w:w="108" w:type="dxa"/>
              <w:right w:w="108" w:type="dxa"/>
            </w:tcMar>
          </w:tcPr>
          <w:p w14:paraId="0CA62C51" w14:textId="77777777" w:rsidR="007E073F" w:rsidRPr="007E073F" w:rsidRDefault="007E073F" w:rsidP="007E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266CB2E" w14:textId="77777777" w:rsidR="007E073F" w:rsidRPr="007E073F" w:rsidRDefault="007E073F" w:rsidP="007E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8D6E1E" w14:textId="77777777" w:rsidR="007E073F" w:rsidRPr="007E073F" w:rsidRDefault="007E073F" w:rsidP="0056223E">
      <w:pPr>
        <w:spacing w:after="0" w:line="240" w:lineRule="auto"/>
        <w:ind w:firstLine="708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Додаток 2</w:t>
      </w:r>
    </w:p>
    <w:p w14:paraId="28C6368A" w14:textId="22756DC9" w:rsidR="007E073F" w:rsidRPr="007E073F" w:rsidRDefault="007E073F" w:rsidP="0056223E">
      <w:pPr>
        <w:spacing w:after="0" w:line="240" w:lineRule="auto"/>
        <w:ind w:firstLine="708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562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примірної форми</w:t>
      </w:r>
      <w:r w:rsidRPr="007E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5727041A" w14:textId="77777777" w:rsidR="007E073F" w:rsidRPr="007E073F" w:rsidRDefault="007E073F" w:rsidP="007E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D54D96" w14:textId="77777777" w:rsidR="007E073F" w:rsidRPr="007E073F" w:rsidRDefault="007E073F" w:rsidP="007E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Копії наукових публікацій, препринтів, охоронних документів, іншої друкованої наукової продукції</w:t>
      </w:r>
    </w:p>
    <w:p w14:paraId="280E3BCD" w14:textId="77777777" w:rsidR="007E073F" w:rsidRPr="007E073F" w:rsidRDefault="007E073F" w:rsidP="007E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18E5D0" w14:textId="77777777" w:rsidR="007E073F" w:rsidRPr="007E073F" w:rsidRDefault="007E073F" w:rsidP="0056223E">
      <w:pPr>
        <w:spacing w:after="0" w:line="240" w:lineRule="auto"/>
        <w:ind w:firstLine="708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Додаток 3</w:t>
      </w:r>
    </w:p>
    <w:p w14:paraId="67353B32" w14:textId="4EB2F6AC" w:rsidR="007E073F" w:rsidRPr="007E073F" w:rsidRDefault="0056223E" w:rsidP="0056223E">
      <w:pPr>
        <w:spacing w:after="0" w:line="240" w:lineRule="auto"/>
        <w:ind w:firstLine="708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примірної форми</w:t>
      </w:r>
      <w:r w:rsidR="007E073F" w:rsidRPr="007E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002CD6D1" w14:textId="77777777" w:rsidR="007E073F" w:rsidRPr="007E073F" w:rsidRDefault="007E073F" w:rsidP="007E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39C7BF" w14:textId="77777777" w:rsidR="007E073F" w:rsidRPr="007E073F" w:rsidRDefault="007E073F" w:rsidP="007E073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Копія витягу з протоколу засідання відповідної ради (органу)</w:t>
      </w:r>
      <w:r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щодо результатів розгляду звіту</w:t>
      </w:r>
    </w:p>
    <w:p w14:paraId="6AB0D097" w14:textId="77777777" w:rsidR="007E073F" w:rsidRPr="007E073F" w:rsidRDefault="007E073F" w:rsidP="007E073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C3F0FCB" w14:textId="77777777" w:rsidR="007E073F" w:rsidRPr="007E073F" w:rsidRDefault="007E073F" w:rsidP="0056223E">
      <w:pPr>
        <w:spacing w:after="0" w:line="240" w:lineRule="auto"/>
        <w:ind w:firstLine="708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Додаток 4</w:t>
      </w:r>
    </w:p>
    <w:p w14:paraId="3A4D978B" w14:textId="4624642E" w:rsidR="007E073F" w:rsidRPr="007E073F" w:rsidRDefault="0056223E" w:rsidP="0056223E">
      <w:pPr>
        <w:spacing w:after="0" w:line="240" w:lineRule="auto"/>
        <w:ind w:firstLine="708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примірної форми</w:t>
      </w:r>
      <w:r w:rsidR="007E073F" w:rsidRPr="007E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4DBB7D32" w14:textId="77777777" w:rsidR="007E073F" w:rsidRPr="007E073F" w:rsidRDefault="007E073F" w:rsidP="007E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000000D4" w14:textId="4E22E659" w:rsidR="006C38AA" w:rsidRPr="005D3FE7" w:rsidRDefault="008D6519" w:rsidP="005D3FE7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ag w:val="goog_rdk_11"/>
          <w:id w:val="-1410686418"/>
        </w:sdtPr>
        <w:sdtEndPr/>
        <w:sdtContent>
          <w:r w:rsidR="007E073F" w:rsidRPr="007E073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</w:t>
          </w:r>
        </w:sdtContent>
      </w:sdt>
      <w:r w:rsidR="007E073F" w:rsidRPr="007E07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нотація основних резу</w:t>
      </w:r>
      <w:r w:rsidR="0056223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льтатів роботи (звітного етапу)</w:t>
      </w:r>
      <w:r w:rsidR="00562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D3FE7" w:rsidRPr="005D3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D92DD5" w14:textId="348E2F4B" w:rsidR="0056223E" w:rsidRDefault="0056223E" w:rsidP="005622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8FCCA7" w14:textId="77777777" w:rsidR="005D3FE7" w:rsidRDefault="0056223E" w:rsidP="0056223E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Генеральний директор </w:t>
      </w:r>
    </w:p>
    <w:p w14:paraId="6D653912" w14:textId="799F6BC0" w:rsidR="0056223E" w:rsidRPr="0056223E" w:rsidRDefault="005D3FE7" w:rsidP="0056223E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562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иректорату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2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розвитку науки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bookmarkStart w:id="1" w:name="_GoBack"/>
      <w:bookmarkEnd w:id="1"/>
      <w:r w:rsidR="00562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Григорій МОЗОЛЕВИЧ</w:t>
      </w:r>
    </w:p>
    <w:sectPr w:rsidR="0056223E" w:rsidRPr="0056223E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929B9" w14:textId="77777777" w:rsidR="008D6519" w:rsidRDefault="008D6519">
      <w:pPr>
        <w:spacing w:after="0" w:line="240" w:lineRule="auto"/>
      </w:pPr>
      <w:r>
        <w:separator/>
      </w:r>
    </w:p>
  </w:endnote>
  <w:endnote w:type="continuationSeparator" w:id="0">
    <w:p w14:paraId="15F7ED8E" w14:textId="77777777" w:rsidR="008D6519" w:rsidRDefault="008D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90C1E" w14:textId="77777777" w:rsidR="008D6519" w:rsidRDefault="008D6519">
      <w:pPr>
        <w:spacing w:after="0" w:line="240" w:lineRule="auto"/>
      </w:pPr>
      <w:r>
        <w:separator/>
      </w:r>
    </w:p>
  </w:footnote>
  <w:footnote w:type="continuationSeparator" w:id="0">
    <w:p w14:paraId="2ADECAB8" w14:textId="77777777" w:rsidR="008D6519" w:rsidRDefault="008D6519">
      <w:pPr>
        <w:spacing w:after="0" w:line="240" w:lineRule="auto"/>
      </w:pPr>
      <w:r>
        <w:continuationSeparator/>
      </w:r>
    </w:p>
  </w:footnote>
  <w:footnote w:id="1">
    <w:p w14:paraId="01B95970" w14:textId="2BDECDCA" w:rsidR="0008399C" w:rsidRPr="007E073F" w:rsidRDefault="0008399C" w:rsidP="007E073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6"/>
        </w:rPr>
        <w:footnoteRef/>
      </w:r>
      <w:r>
        <w:t xml:space="preserve"> </w:t>
      </w:r>
      <w:r w:rsidRPr="007E073F">
        <w:rPr>
          <w:rFonts w:ascii="Times New Roman" w:hAnsi="Times New Roman" w:cs="Times New Roman"/>
          <w:sz w:val="24"/>
          <w:szCs w:val="24"/>
        </w:rPr>
        <w:t>У випадк</w:t>
      </w:r>
      <w:r>
        <w:rPr>
          <w:rFonts w:ascii="Times New Roman" w:hAnsi="Times New Roman" w:cs="Times New Roman"/>
          <w:sz w:val="24"/>
          <w:szCs w:val="24"/>
        </w:rPr>
        <w:t>у якщо наукова (науково-дослідна, дослідно-конструкторська</w:t>
      </w:r>
      <w:r w:rsidRPr="007E073F">
        <w:rPr>
          <w:rFonts w:ascii="Times New Roman" w:hAnsi="Times New Roman" w:cs="Times New Roman"/>
          <w:sz w:val="24"/>
          <w:szCs w:val="24"/>
        </w:rPr>
        <w:t xml:space="preserve"> робота) складається з кількох етапів і це передбачено у договорі із замовником, то по завершенню останнього етапу подається лише остаточний звіт.</w:t>
      </w:r>
    </w:p>
  </w:footnote>
  <w:footnote w:id="2">
    <w:p w14:paraId="3EA8BE22" w14:textId="77777777" w:rsidR="0008399C" w:rsidRPr="005C3DBA" w:rsidRDefault="0008399C" w:rsidP="007E073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6"/>
        </w:rPr>
        <w:footnoteRef/>
      </w:r>
      <w:r>
        <w:t xml:space="preserve"> </w:t>
      </w:r>
      <w:r w:rsidRPr="005C3DBA">
        <w:rPr>
          <w:rFonts w:ascii="Times New Roman" w:hAnsi="Times New Roman" w:cs="Times New Roman"/>
          <w:color w:val="000000"/>
          <w:sz w:val="24"/>
          <w:szCs w:val="24"/>
        </w:rPr>
        <w:t>До показників/індикаторів таблиці пункту 18 не можуть бути включені будь-які публікації (включно із співавторством), конференції, впровадження, охоронні документи на об’єкти права інтелектуальної власності, тощо держав (їх представників), визнаних в установленому порядку державою-агресором або державою-окупантом, або держав, що не визнають тимчасово окуповані, починаючи з березня 2014 року, території України такими, що належать Україні.</w:t>
      </w:r>
    </w:p>
  </w:footnote>
  <w:footnote w:id="3">
    <w:p w14:paraId="6A92EAC7" w14:textId="77777777" w:rsidR="0008399C" w:rsidRPr="00D70542" w:rsidRDefault="0008399C" w:rsidP="00D7054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6"/>
        </w:rPr>
        <w:footnoteRef/>
      </w:r>
      <w:r>
        <w:t xml:space="preserve"> </w:t>
      </w:r>
      <w:r w:rsidRPr="00D70542">
        <w:rPr>
          <w:rFonts w:ascii="Times New Roman" w:hAnsi="Times New Roman" w:cs="Times New Roman"/>
          <w:sz w:val="24"/>
          <w:szCs w:val="24"/>
        </w:rPr>
        <w:t xml:space="preserve">У випадку необхідності надання звіту у паперовому вигляді (на вимогу замовника або якщо у звіті та/або додатках до нього міститься інформація з обмеженим доступом), до нього додаються друковані додатки (окрім великих за обсягом монографій, підручників, словників тощо (більше 50 </w:t>
      </w:r>
      <w:proofErr w:type="spellStart"/>
      <w:r w:rsidRPr="00D70542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D70542">
        <w:rPr>
          <w:rFonts w:ascii="Times New Roman" w:hAnsi="Times New Roman" w:cs="Times New Roman"/>
          <w:sz w:val="24"/>
          <w:szCs w:val="24"/>
        </w:rPr>
        <w:t>.)).</w:t>
      </w:r>
    </w:p>
  </w:footnote>
  <w:footnote w:id="4">
    <w:p w14:paraId="2145CFA1" w14:textId="23C1A239" w:rsidR="0008399C" w:rsidRPr="00D70542" w:rsidRDefault="0008399C" w:rsidP="00D705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0542">
        <w:rPr>
          <w:rStyle w:val="af6"/>
          <w:rFonts w:ascii="Times New Roman" w:hAnsi="Times New Roman" w:cs="Times New Roman"/>
          <w:sz w:val="24"/>
          <w:szCs w:val="24"/>
        </w:rPr>
        <w:footnoteRef/>
      </w:r>
      <w:r w:rsidRPr="00D70542">
        <w:rPr>
          <w:rFonts w:ascii="Times New Roman" w:hAnsi="Times New Roman" w:cs="Times New Roman"/>
          <w:sz w:val="24"/>
          <w:szCs w:val="24"/>
        </w:rPr>
        <w:t xml:space="preserve"> Зазначається і надається лише у випадку наявності відповідних вимог від замовника/ </w:t>
      </w:r>
      <w:proofErr w:type="spellStart"/>
      <w:r w:rsidRPr="00D70542">
        <w:rPr>
          <w:rFonts w:ascii="Times New Roman" w:hAnsi="Times New Roman" w:cs="Times New Roman"/>
          <w:sz w:val="24"/>
          <w:szCs w:val="24"/>
        </w:rPr>
        <w:t>грантонадавача</w:t>
      </w:r>
      <w:proofErr w:type="spellEnd"/>
      <w:r w:rsidRPr="00D70542">
        <w:rPr>
          <w:rFonts w:ascii="Times New Roman" w:hAnsi="Times New Roman" w:cs="Times New Roman"/>
          <w:sz w:val="24"/>
          <w:szCs w:val="24"/>
        </w:rPr>
        <w:t xml:space="preserve">. Також до звіту необхідно додати копію витягу з протоколу засідання відповідної ради (органу) в електронному (паперовому) вигляді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(д</w:t>
      </w:r>
      <w:r w:rsidRPr="00D70542">
        <w:rPr>
          <w:rFonts w:ascii="Times New Roman" w:hAnsi="Times New Roman" w:cs="Times New Roman"/>
          <w:bCs/>
          <w:color w:val="000000"/>
          <w:sz w:val="24"/>
          <w:szCs w:val="24"/>
        </w:rPr>
        <w:t>одаток 3 до примірної форми).</w:t>
      </w:r>
    </w:p>
    <w:p w14:paraId="0E3B0638" w14:textId="77777777" w:rsidR="0008399C" w:rsidRPr="00D70542" w:rsidRDefault="0008399C" w:rsidP="007E073F">
      <w:pPr>
        <w:pStyle w:val="af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5" w14:textId="46724A34" w:rsidR="0008399C" w:rsidRDefault="000839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5D3FE7">
      <w:rPr>
        <w:rFonts w:ascii="Times New Roman" w:eastAsia="Times New Roman" w:hAnsi="Times New Roman" w:cs="Times New Roman"/>
        <w:noProof/>
        <w:color w:val="000000"/>
        <w:sz w:val="28"/>
        <w:szCs w:val="28"/>
      </w:rPr>
      <w:t>13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000000D6" w14:textId="77777777" w:rsidR="0008399C" w:rsidRDefault="000839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83DCD"/>
    <w:multiLevelType w:val="multilevel"/>
    <w:tmpl w:val="2AF8BA6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804683"/>
    <w:multiLevelType w:val="multilevel"/>
    <w:tmpl w:val="C62E87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83E2CAD"/>
    <w:multiLevelType w:val="multilevel"/>
    <w:tmpl w:val="64F0A5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AA"/>
    <w:rsid w:val="0008399C"/>
    <w:rsid w:val="00083EA1"/>
    <w:rsid w:val="000870DB"/>
    <w:rsid w:val="000B6445"/>
    <w:rsid w:val="001B25C3"/>
    <w:rsid w:val="001D4D97"/>
    <w:rsid w:val="00274E3D"/>
    <w:rsid w:val="00322273"/>
    <w:rsid w:val="004044F3"/>
    <w:rsid w:val="004B57E8"/>
    <w:rsid w:val="004E6074"/>
    <w:rsid w:val="0056223E"/>
    <w:rsid w:val="005C3DBA"/>
    <w:rsid w:val="005D3FE7"/>
    <w:rsid w:val="006C38AA"/>
    <w:rsid w:val="007D2862"/>
    <w:rsid w:val="007E073F"/>
    <w:rsid w:val="008C13C5"/>
    <w:rsid w:val="008D0086"/>
    <w:rsid w:val="008D6519"/>
    <w:rsid w:val="00933618"/>
    <w:rsid w:val="00952675"/>
    <w:rsid w:val="00AF62C2"/>
    <w:rsid w:val="00D01EDA"/>
    <w:rsid w:val="00D4295E"/>
    <w:rsid w:val="00D70542"/>
    <w:rsid w:val="00E575F8"/>
    <w:rsid w:val="00E96C30"/>
    <w:rsid w:val="00F11953"/>
    <w:rsid w:val="00F8718B"/>
    <w:rsid w:val="00F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59AD"/>
  <w15:docId w15:val="{3CFE7797-7C05-4B3F-9E6E-8A29D3DD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7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qFormat/>
    <w:rsid w:val="009E307F"/>
    <w:pPr>
      <w:ind w:left="720"/>
      <w:contextualSpacing/>
    </w:pPr>
  </w:style>
  <w:style w:type="paragraph" w:styleId="a5">
    <w:name w:val="header"/>
    <w:basedOn w:val="a"/>
    <w:link w:val="a6"/>
    <w:rsid w:val="009E307F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semiHidden/>
    <w:rsid w:val="009E307F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a"/>
    <w:semiHidden/>
    <w:rsid w:val="009E307F"/>
    <w:pPr>
      <w:spacing w:after="0" w:line="240" w:lineRule="auto"/>
    </w:pPr>
    <w:rPr>
      <w:rFonts w:ascii="Segoe UI" w:hAnsi="Segoe UI"/>
      <w:sz w:val="18"/>
      <w:szCs w:val="18"/>
    </w:rPr>
  </w:style>
  <w:style w:type="paragraph" w:styleId="ab">
    <w:name w:val="annotation text"/>
    <w:basedOn w:val="a"/>
    <w:link w:val="ac"/>
    <w:semiHidden/>
    <w:rsid w:val="009E307F"/>
    <w:pPr>
      <w:spacing w:line="240" w:lineRule="auto"/>
    </w:pPr>
    <w:rPr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9E307F"/>
    <w:rPr>
      <w:b/>
      <w:bCs/>
    </w:rPr>
  </w:style>
  <w:style w:type="paragraph" w:styleId="af">
    <w:name w:val="footnote text"/>
    <w:link w:val="af0"/>
    <w:semiHidden/>
    <w:rsid w:val="009E307F"/>
    <w:pPr>
      <w:spacing w:after="0" w:line="240" w:lineRule="auto"/>
    </w:pPr>
    <w:rPr>
      <w:sz w:val="20"/>
      <w:szCs w:val="20"/>
    </w:rPr>
  </w:style>
  <w:style w:type="paragraph" w:styleId="af1">
    <w:name w:val="endnote text"/>
    <w:link w:val="af2"/>
    <w:semiHidden/>
    <w:rsid w:val="009E307F"/>
    <w:pPr>
      <w:spacing w:after="0" w:line="240" w:lineRule="auto"/>
    </w:pPr>
    <w:rPr>
      <w:sz w:val="20"/>
      <w:szCs w:val="20"/>
    </w:rPr>
  </w:style>
  <w:style w:type="character" w:styleId="af3">
    <w:name w:val="line number"/>
    <w:basedOn w:val="a0"/>
    <w:semiHidden/>
    <w:rsid w:val="009E307F"/>
  </w:style>
  <w:style w:type="character" w:styleId="af4">
    <w:name w:val="Hyperlink"/>
    <w:basedOn w:val="a0"/>
    <w:rsid w:val="009E307F"/>
    <w:rPr>
      <w:color w:val="0000FF"/>
      <w:u w:val="single"/>
    </w:rPr>
  </w:style>
  <w:style w:type="character" w:customStyle="1" w:styleId="a6">
    <w:name w:val="Верхній колонтитул Знак"/>
    <w:basedOn w:val="a0"/>
    <w:link w:val="a5"/>
    <w:rsid w:val="009E307F"/>
    <w:rPr>
      <w:lang w:val="uk-UA"/>
    </w:rPr>
  </w:style>
  <w:style w:type="character" w:customStyle="1" w:styleId="a8">
    <w:name w:val="Нижній колонтитул Знак"/>
    <w:basedOn w:val="a0"/>
    <w:link w:val="a7"/>
    <w:semiHidden/>
    <w:rsid w:val="009E307F"/>
    <w:rPr>
      <w:lang w:val="uk-UA"/>
    </w:rPr>
  </w:style>
  <w:style w:type="character" w:customStyle="1" w:styleId="aa">
    <w:name w:val="Текст у виносці Знак"/>
    <w:basedOn w:val="a0"/>
    <w:link w:val="a9"/>
    <w:semiHidden/>
    <w:rsid w:val="009E307F"/>
    <w:rPr>
      <w:rFonts w:ascii="Segoe UI" w:hAnsi="Segoe UI"/>
      <w:sz w:val="18"/>
      <w:szCs w:val="18"/>
      <w:lang w:val="uk-UA"/>
    </w:rPr>
  </w:style>
  <w:style w:type="character" w:styleId="af5">
    <w:name w:val="annotation reference"/>
    <w:basedOn w:val="a0"/>
    <w:semiHidden/>
    <w:rsid w:val="009E307F"/>
    <w:rPr>
      <w:sz w:val="16"/>
      <w:szCs w:val="16"/>
    </w:rPr>
  </w:style>
  <w:style w:type="character" w:customStyle="1" w:styleId="ac">
    <w:name w:val="Текст примітки Знак"/>
    <w:basedOn w:val="a0"/>
    <w:link w:val="ab"/>
    <w:semiHidden/>
    <w:rsid w:val="009E307F"/>
    <w:rPr>
      <w:sz w:val="20"/>
      <w:szCs w:val="20"/>
      <w:lang w:val="uk-UA"/>
    </w:rPr>
  </w:style>
  <w:style w:type="character" w:customStyle="1" w:styleId="ae">
    <w:name w:val="Тема примітки Знак"/>
    <w:basedOn w:val="ac"/>
    <w:link w:val="ad"/>
    <w:semiHidden/>
    <w:rsid w:val="009E307F"/>
    <w:rPr>
      <w:b/>
      <w:bCs/>
      <w:sz w:val="20"/>
      <w:szCs w:val="20"/>
      <w:lang w:val="uk-UA"/>
    </w:rPr>
  </w:style>
  <w:style w:type="character" w:styleId="af6">
    <w:name w:val="footnote reference"/>
    <w:semiHidden/>
    <w:rsid w:val="009E307F"/>
    <w:rPr>
      <w:vertAlign w:val="superscript"/>
    </w:rPr>
  </w:style>
  <w:style w:type="character" w:customStyle="1" w:styleId="af0">
    <w:name w:val="Текст виноски Знак"/>
    <w:link w:val="af"/>
    <w:semiHidden/>
    <w:rsid w:val="009E307F"/>
    <w:rPr>
      <w:sz w:val="20"/>
      <w:szCs w:val="20"/>
    </w:rPr>
  </w:style>
  <w:style w:type="character" w:styleId="af7">
    <w:name w:val="endnote reference"/>
    <w:semiHidden/>
    <w:rsid w:val="009E307F"/>
    <w:rPr>
      <w:vertAlign w:val="superscript"/>
    </w:rPr>
  </w:style>
  <w:style w:type="character" w:customStyle="1" w:styleId="af2">
    <w:name w:val="Текст кінцевої виноски Знак"/>
    <w:link w:val="af1"/>
    <w:semiHidden/>
    <w:rsid w:val="009E307F"/>
    <w:rPr>
      <w:sz w:val="20"/>
      <w:szCs w:val="20"/>
    </w:rPr>
  </w:style>
  <w:style w:type="character" w:customStyle="1" w:styleId="FootnoteTextChar">
    <w:name w:val="Footnote Text Char"/>
    <w:semiHidden/>
    <w:rsid w:val="009E307F"/>
    <w:rPr>
      <w:sz w:val="20"/>
      <w:szCs w:val="20"/>
    </w:rPr>
  </w:style>
  <w:style w:type="character" w:customStyle="1" w:styleId="EndnoteTextChar">
    <w:name w:val="Endnote Text Char"/>
    <w:semiHidden/>
    <w:rsid w:val="009E307F"/>
    <w:rPr>
      <w:sz w:val="20"/>
      <w:szCs w:val="20"/>
    </w:rPr>
  </w:style>
  <w:style w:type="table" w:styleId="10">
    <w:name w:val="Table Simple 1"/>
    <w:basedOn w:val="a1"/>
    <w:rsid w:val="009E3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2">
    <w:name w:val="rvps2"/>
    <w:basedOn w:val="a"/>
    <w:rsid w:val="002D39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40360?ed=2023_06_27&amp;an=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KjavEB9ifcG6ald4OYedLQpTvA==">CgMxLjA4AHIhMVZBNHBHRjlmLW9MYmdJeDF0aDZaM0ZqbThPNW83SW9l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13</Pages>
  <Words>17691</Words>
  <Characters>10084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Dvigun O.V.</cp:lastModifiedBy>
  <cp:revision>27</cp:revision>
  <dcterms:created xsi:type="dcterms:W3CDTF">2024-06-21T08:34:00Z</dcterms:created>
  <dcterms:modified xsi:type="dcterms:W3CDTF">2024-07-02T13:10:00Z</dcterms:modified>
</cp:coreProperties>
</file>