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B0487" w14:textId="77777777" w:rsidR="003919AE" w:rsidRDefault="003919AE" w:rsidP="003919AE">
      <w:pPr>
        <w:tabs>
          <w:tab w:val="left" w:pos="851"/>
        </w:tabs>
        <w:spacing w:after="0" w:line="360" w:lineRule="auto"/>
        <w:ind w:firstLine="851"/>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ПРОЄКТ</w:t>
      </w:r>
    </w:p>
    <w:p w14:paraId="27797D58" w14:textId="77777777" w:rsidR="003919AE" w:rsidRDefault="003919AE" w:rsidP="003919AE">
      <w:pPr>
        <w:tabs>
          <w:tab w:val="left" w:pos="851"/>
        </w:tabs>
        <w:spacing w:after="0" w:line="360" w:lineRule="auto"/>
        <w:ind w:left="4248"/>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ЗАТВЕРДЖЕНО</w:t>
      </w:r>
    </w:p>
    <w:p w14:paraId="7ACA6BB0" w14:textId="77777777" w:rsidR="003919AE" w:rsidRDefault="003919AE" w:rsidP="003919AE">
      <w:pPr>
        <w:tabs>
          <w:tab w:val="left" w:pos="851"/>
        </w:tabs>
        <w:spacing w:after="0" w:line="360" w:lineRule="auto"/>
        <w:ind w:left="4248"/>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Наказ Міністерства освіти і науки України</w:t>
      </w:r>
    </w:p>
    <w:p w14:paraId="42922D28" w14:textId="77777777" w:rsidR="003919AE" w:rsidRDefault="003919AE" w:rsidP="003919AE">
      <w:pPr>
        <w:tabs>
          <w:tab w:val="left" w:pos="851"/>
        </w:tabs>
        <w:spacing w:after="0" w:line="360" w:lineRule="auto"/>
        <w:ind w:left="4248"/>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___ _________2024 року №_______</w:t>
      </w:r>
    </w:p>
    <w:p w14:paraId="75DF08C5" w14:textId="2B8F874B" w:rsidR="00BC41EB" w:rsidRDefault="00BC41EB">
      <w:pPr>
        <w:shd w:val="clear" w:color="auto" w:fill="FFFFFF"/>
        <w:spacing w:after="0" w:line="240" w:lineRule="auto"/>
        <w:ind w:right="450" w:firstLine="567"/>
        <w:jc w:val="center"/>
        <w:rPr>
          <w:rFonts w:ascii="Times New Roman" w:eastAsia="Times New Roman" w:hAnsi="Times New Roman" w:cs="Times New Roman"/>
          <w:b/>
          <w:sz w:val="28"/>
          <w:szCs w:val="28"/>
        </w:rPr>
      </w:pPr>
    </w:p>
    <w:p w14:paraId="3C460C95" w14:textId="77777777" w:rsidR="003919AE" w:rsidRPr="00B5767D" w:rsidRDefault="003919AE">
      <w:pPr>
        <w:shd w:val="clear" w:color="auto" w:fill="FFFFFF"/>
        <w:spacing w:after="0" w:line="240" w:lineRule="auto"/>
        <w:ind w:right="450" w:firstLine="567"/>
        <w:jc w:val="center"/>
        <w:rPr>
          <w:rFonts w:ascii="Times New Roman" w:eastAsia="Times New Roman" w:hAnsi="Times New Roman" w:cs="Times New Roman"/>
          <w:b/>
          <w:sz w:val="28"/>
          <w:szCs w:val="28"/>
        </w:rPr>
      </w:pPr>
    </w:p>
    <w:p w14:paraId="08605C50" w14:textId="4930BB29" w:rsidR="00BC41EB" w:rsidRPr="00B5767D" w:rsidRDefault="00AB7DD1">
      <w:pPr>
        <w:pBdr>
          <w:top w:val="nil"/>
          <w:left w:val="nil"/>
          <w:bottom w:val="nil"/>
          <w:right w:val="nil"/>
          <w:between w:val="nil"/>
        </w:pBdr>
        <w:spacing w:after="0" w:line="240" w:lineRule="auto"/>
        <w:ind w:firstLine="567"/>
        <w:jc w:val="center"/>
        <w:rPr>
          <w:rFonts w:ascii="Times New Roman" w:eastAsia="Times New Roman" w:hAnsi="Times New Roman" w:cs="Times New Roman"/>
          <w:b/>
          <w:sz w:val="28"/>
          <w:szCs w:val="28"/>
        </w:rPr>
      </w:pPr>
      <w:r w:rsidRPr="00B5767D">
        <w:rPr>
          <w:rFonts w:ascii="Times New Roman" w:eastAsia="Times New Roman" w:hAnsi="Times New Roman" w:cs="Times New Roman"/>
          <w:b/>
          <w:sz w:val="28"/>
          <w:szCs w:val="28"/>
        </w:rPr>
        <w:t>ПОЛОЖЕННЯ</w:t>
      </w:r>
    </w:p>
    <w:p w14:paraId="73C22E85" w14:textId="77777777" w:rsidR="00BC41EB" w:rsidRPr="00B5767D" w:rsidRDefault="00AB7DD1">
      <w:pPr>
        <w:pBdr>
          <w:top w:val="nil"/>
          <w:left w:val="nil"/>
          <w:bottom w:val="nil"/>
          <w:right w:val="nil"/>
          <w:between w:val="nil"/>
        </w:pBdr>
        <w:spacing w:after="0" w:line="240" w:lineRule="auto"/>
        <w:ind w:firstLine="567"/>
        <w:jc w:val="center"/>
        <w:rPr>
          <w:rFonts w:ascii="Times New Roman" w:eastAsia="Times New Roman" w:hAnsi="Times New Roman" w:cs="Times New Roman"/>
          <w:b/>
          <w:sz w:val="28"/>
          <w:szCs w:val="28"/>
        </w:rPr>
      </w:pPr>
      <w:r w:rsidRPr="00B5767D">
        <w:rPr>
          <w:rFonts w:ascii="Times New Roman" w:eastAsia="Times New Roman" w:hAnsi="Times New Roman" w:cs="Times New Roman"/>
          <w:b/>
          <w:sz w:val="28"/>
          <w:szCs w:val="28"/>
        </w:rPr>
        <w:t>про умови проведення єдиного державного кваліфікаційного іспиту</w:t>
      </w:r>
    </w:p>
    <w:p w14:paraId="7B7F8CC3" w14:textId="77777777" w:rsidR="00BC41EB" w:rsidRPr="00B5767D" w:rsidRDefault="00AB7DD1">
      <w:pPr>
        <w:pBdr>
          <w:top w:val="nil"/>
          <w:left w:val="nil"/>
          <w:bottom w:val="nil"/>
          <w:right w:val="nil"/>
          <w:between w:val="nil"/>
        </w:pBdr>
        <w:shd w:val="clear" w:color="auto" w:fill="FFFFFF"/>
        <w:spacing w:before="300" w:after="450" w:line="276" w:lineRule="auto"/>
        <w:ind w:right="450" w:firstLine="567"/>
        <w:jc w:val="center"/>
        <w:rPr>
          <w:rFonts w:ascii="Times New Roman" w:eastAsia="Times New Roman" w:hAnsi="Times New Roman" w:cs="Times New Roman"/>
          <w:b/>
          <w:sz w:val="28"/>
          <w:szCs w:val="28"/>
        </w:rPr>
      </w:pPr>
      <w:r w:rsidRPr="00B5767D">
        <w:rPr>
          <w:rFonts w:ascii="Times New Roman" w:eastAsia="Times New Roman" w:hAnsi="Times New Roman" w:cs="Times New Roman"/>
          <w:b/>
          <w:sz w:val="28"/>
          <w:szCs w:val="28"/>
        </w:rPr>
        <w:t xml:space="preserve"> </w:t>
      </w:r>
      <w:bookmarkStart w:id="0" w:name="gjdgxs" w:colFirst="0" w:colLast="0"/>
      <w:bookmarkEnd w:id="0"/>
      <w:r w:rsidRPr="00B5767D">
        <w:rPr>
          <w:rFonts w:ascii="Times New Roman" w:eastAsia="Times New Roman" w:hAnsi="Times New Roman" w:cs="Times New Roman"/>
          <w:b/>
          <w:sz w:val="28"/>
          <w:szCs w:val="28"/>
        </w:rPr>
        <w:t>I. Загальні положення</w:t>
      </w:r>
    </w:p>
    <w:p w14:paraId="24630F68" w14:textId="77777777" w:rsidR="007C4D5C" w:rsidRPr="00B5767D" w:rsidRDefault="00AB7DD1">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1.1. Це Положення визначає основні умови</w:t>
      </w:r>
      <w:r w:rsidR="00DC20FA" w:rsidRPr="00B5767D">
        <w:rPr>
          <w:rFonts w:ascii="Times New Roman" w:eastAsia="Times New Roman" w:hAnsi="Times New Roman" w:cs="Times New Roman"/>
          <w:sz w:val="28"/>
          <w:szCs w:val="28"/>
        </w:rPr>
        <w:t>, процедуру організації та</w:t>
      </w:r>
      <w:r w:rsidRPr="00B5767D">
        <w:rPr>
          <w:rFonts w:ascii="Times New Roman" w:eastAsia="Times New Roman" w:hAnsi="Times New Roman" w:cs="Times New Roman"/>
          <w:sz w:val="28"/>
          <w:szCs w:val="28"/>
        </w:rPr>
        <w:t xml:space="preserve"> проведення єдиного державного кваліфікаційного іспиту (далі – ЄДКІ)</w:t>
      </w:r>
      <w:r w:rsidR="007C4D5C" w:rsidRPr="00B5767D">
        <w:rPr>
          <w:rFonts w:ascii="Times New Roman" w:eastAsia="Times New Roman" w:hAnsi="Times New Roman" w:cs="Times New Roman"/>
          <w:sz w:val="28"/>
          <w:szCs w:val="28"/>
        </w:rPr>
        <w:t>.</w:t>
      </w:r>
      <w:r w:rsidRPr="00B5767D">
        <w:rPr>
          <w:rFonts w:ascii="Times New Roman" w:eastAsia="Times New Roman" w:hAnsi="Times New Roman" w:cs="Times New Roman"/>
          <w:sz w:val="28"/>
          <w:szCs w:val="28"/>
        </w:rPr>
        <w:t xml:space="preserve"> </w:t>
      </w:r>
    </w:p>
    <w:p w14:paraId="67481D22" w14:textId="2EC88DA4" w:rsidR="00BC41EB" w:rsidRPr="00B5767D" w:rsidRDefault="007C4D5C">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1.2. ЄДКІ</w:t>
      </w:r>
      <w:r w:rsidR="00AB7DD1" w:rsidRPr="00B5767D">
        <w:rPr>
          <w:rFonts w:ascii="Times New Roman" w:eastAsia="Times New Roman" w:hAnsi="Times New Roman" w:cs="Times New Roman"/>
          <w:sz w:val="28"/>
          <w:szCs w:val="28"/>
        </w:rPr>
        <w:t xml:space="preserve"> здійснюється відповідно до </w:t>
      </w:r>
      <w:r w:rsidR="00D82714" w:rsidRPr="00B5767D">
        <w:rPr>
          <w:rFonts w:ascii="Times New Roman" w:eastAsia="Times New Roman" w:hAnsi="Times New Roman" w:cs="Times New Roman"/>
          <w:sz w:val="28"/>
          <w:szCs w:val="28"/>
        </w:rPr>
        <w:t>з</w:t>
      </w:r>
      <w:r w:rsidRPr="00B5767D">
        <w:rPr>
          <w:rFonts w:ascii="Times New Roman" w:eastAsia="Times New Roman" w:hAnsi="Times New Roman" w:cs="Times New Roman"/>
          <w:sz w:val="28"/>
          <w:szCs w:val="28"/>
        </w:rPr>
        <w:t xml:space="preserve">аконів України «Про фахову </w:t>
      </w:r>
      <w:proofErr w:type="spellStart"/>
      <w:r w:rsidRPr="00B5767D">
        <w:rPr>
          <w:rFonts w:ascii="Times New Roman" w:eastAsia="Times New Roman" w:hAnsi="Times New Roman" w:cs="Times New Roman"/>
          <w:sz w:val="28"/>
          <w:szCs w:val="28"/>
        </w:rPr>
        <w:t>передвищу</w:t>
      </w:r>
      <w:proofErr w:type="spellEnd"/>
      <w:r w:rsidRPr="00B5767D">
        <w:rPr>
          <w:rFonts w:ascii="Times New Roman" w:eastAsia="Times New Roman" w:hAnsi="Times New Roman" w:cs="Times New Roman"/>
          <w:sz w:val="28"/>
          <w:szCs w:val="28"/>
        </w:rPr>
        <w:t xml:space="preserve"> освіту» та «Про вищу освіту», П</w:t>
      </w:r>
      <w:r w:rsidR="00AB7DD1" w:rsidRPr="00B5767D">
        <w:rPr>
          <w:rFonts w:ascii="Times New Roman" w:eastAsia="Times New Roman" w:hAnsi="Times New Roman" w:cs="Times New Roman"/>
          <w:sz w:val="28"/>
          <w:szCs w:val="28"/>
        </w:rPr>
        <w:t>орядку</w:t>
      </w:r>
      <w:r w:rsidR="00AB7DD1" w:rsidRPr="00B5767D">
        <w:t xml:space="preserve"> </w:t>
      </w:r>
      <w:r w:rsidR="00AB7DD1" w:rsidRPr="00B5767D">
        <w:rPr>
          <w:rFonts w:ascii="Times New Roman" w:eastAsia="Times New Roman" w:hAnsi="Times New Roman" w:cs="Times New Roman"/>
          <w:sz w:val="28"/>
          <w:szCs w:val="28"/>
        </w:rPr>
        <w:t>атестації здобувачів ступеня фахової передвищої освіти та ступенів вищої освіти на першому (бакалаврському) та другому (магістерському) рівнях у формі єдиного державного кваліфікаційного іспиту, затверджено</w:t>
      </w:r>
      <w:r w:rsidR="00D82714" w:rsidRPr="00B5767D">
        <w:rPr>
          <w:rFonts w:ascii="Times New Roman" w:eastAsia="Times New Roman" w:hAnsi="Times New Roman" w:cs="Times New Roman"/>
          <w:sz w:val="28"/>
          <w:szCs w:val="28"/>
        </w:rPr>
        <w:t>го</w:t>
      </w:r>
      <w:r w:rsidR="00AB7DD1" w:rsidRPr="00B5767D">
        <w:rPr>
          <w:rFonts w:ascii="Times New Roman" w:eastAsia="Times New Roman" w:hAnsi="Times New Roman" w:cs="Times New Roman"/>
          <w:sz w:val="28"/>
          <w:szCs w:val="28"/>
        </w:rPr>
        <w:t xml:space="preserve"> постановою Кабінету Міністрів України від 19 травня 2021 року № 497 «</w:t>
      </w:r>
      <w:r w:rsidR="00AB7DD1" w:rsidRPr="00B5767D">
        <w:rPr>
          <w:rFonts w:ascii="Times New Roman" w:eastAsia="Times New Roman" w:hAnsi="Times New Roman" w:cs="Times New Roman"/>
          <w:sz w:val="28"/>
          <w:szCs w:val="28"/>
          <w:highlight w:val="white"/>
        </w:rPr>
        <w:t>Про атестацію здобувачів ступеня фахової передвищої освіти та ступенів вищої освіти на першому (бакалаврському) та другому (магістерському) рівнях у формі єдиного державного кваліфікаційного іспиту» (далі – Постанова 497)</w:t>
      </w:r>
      <w:r w:rsidR="00AB7DD1" w:rsidRPr="00B5767D">
        <w:rPr>
          <w:rFonts w:ascii="Times New Roman" w:eastAsia="Times New Roman" w:hAnsi="Times New Roman" w:cs="Times New Roman"/>
          <w:sz w:val="28"/>
          <w:szCs w:val="28"/>
        </w:rPr>
        <w:t>.</w:t>
      </w:r>
    </w:p>
    <w:p w14:paraId="43587463" w14:textId="0F77C36E" w:rsidR="006960D6" w:rsidRPr="00B5767D" w:rsidRDefault="00AB7DD1">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1.</w:t>
      </w:r>
      <w:r w:rsidR="00FE0BD0" w:rsidRPr="00B5767D">
        <w:rPr>
          <w:rFonts w:ascii="Times New Roman" w:eastAsia="Times New Roman" w:hAnsi="Times New Roman" w:cs="Times New Roman"/>
          <w:sz w:val="28"/>
          <w:szCs w:val="28"/>
        </w:rPr>
        <w:t>3</w:t>
      </w:r>
      <w:r w:rsidRPr="00B5767D">
        <w:rPr>
          <w:rFonts w:ascii="Times New Roman" w:eastAsia="Times New Roman" w:hAnsi="Times New Roman" w:cs="Times New Roman"/>
          <w:sz w:val="28"/>
          <w:szCs w:val="28"/>
        </w:rPr>
        <w:t>. Дія цього Положення поширюється</w:t>
      </w:r>
      <w:r w:rsidR="00116E74" w:rsidRPr="00B5767D">
        <w:rPr>
          <w:rFonts w:ascii="Times New Roman" w:eastAsia="Times New Roman" w:hAnsi="Times New Roman" w:cs="Times New Roman"/>
          <w:sz w:val="28"/>
          <w:szCs w:val="28"/>
        </w:rPr>
        <w:t xml:space="preserve"> на</w:t>
      </w:r>
      <w:r w:rsidR="006960D6" w:rsidRPr="00B5767D">
        <w:rPr>
          <w:rFonts w:ascii="Times New Roman" w:eastAsia="Times New Roman" w:hAnsi="Times New Roman" w:cs="Times New Roman"/>
          <w:sz w:val="28"/>
          <w:szCs w:val="28"/>
        </w:rPr>
        <w:t>:</w:t>
      </w:r>
    </w:p>
    <w:p w14:paraId="099A53B6" w14:textId="50922D39" w:rsidR="00116E74" w:rsidRPr="00B5767D" w:rsidRDefault="00AB7DD1" w:rsidP="0036730F">
      <w:pPr>
        <w:pStyle w:val="a8"/>
        <w:numPr>
          <w:ilvl w:val="0"/>
          <w:numId w:val="8"/>
        </w:numPr>
        <w:pBdr>
          <w:top w:val="nil"/>
          <w:left w:val="nil"/>
          <w:bottom w:val="nil"/>
          <w:right w:val="nil"/>
          <w:between w:val="nil"/>
        </w:pBdr>
        <w:ind w:left="0" w:firstLine="56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highlight w:val="white"/>
          <w:lang w:val="uk-UA"/>
        </w:rPr>
        <w:t xml:space="preserve">заклади фахової передвищої </w:t>
      </w:r>
      <w:r w:rsidR="006960D6" w:rsidRPr="00B5767D">
        <w:rPr>
          <w:rFonts w:ascii="Times New Roman" w:eastAsia="Times New Roman" w:hAnsi="Times New Roman" w:cs="Times New Roman"/>
          <w:sz w:val="28"/>
          <w:szCs w:val="28"/>
          <w:highlight w:val="white"/>
          <w:lang w:val="uk-UA"/>
        </w:rPr>
        <w:t xml:space="preserve">та вищої </w:t>
      </w:r>
      <w:r w:rsidRPr="00B5767D">
        <w:rPr>
          <w:rFonts w:ascii="Times New Roman" w:eastAsia="Times New Roman" w:hAnsi="Times New Roman" w:cs="Times New Roman"/>
          <w:sz w:val="28"/>
          <w:szCs w:val="28"/>
          <w:highlight w:val="white"/>
          <w:lang w:val="uk-UA"/>
        </w:rPr>
        <w:t xml:space="preserve">освіти, що здійснюють підготовку фахівців </w:t>
      </w:r>
      <w:r w:rsidRPr="00B5767D">
        <w:rPr>
          <w:rFonts w:ascii="Times New Roman" w:eastAsia="Times New Roman" w:hAnsi="Times New Roman" w:cs="Times New Roman"/>
          <w:sz w:val="28"/>
          <w:szCs w:val="28"/>
          <w:lang w:val="uk-UA"/>
        </w:rPr>
        <w:t>за спеціальностями, визначеними Постановою 497, для яких відповідальним державним органом (одним з відповідальних державних органів) за організацію і проведення ЄДКІ визначено</w:t>
      </w:r>
      <w:r w:rsidR="00D82714" w:rsidRPr="00B5767D">
        <w:rPr>
          <w:rFonts w:ascii="Times New Roman" w:eastAsia="Times New Roman" w:hAnsi="Times New Roman" w:cs="Times New Roman"/>
          <w:sz w:val="28"/>
          <w:szCs w:val="28"/>
          <w:lang w:val="uk-UA"/>
        </w:rPr>
        <w:t xml:space="preserve"> </w:t>
      </w:r>
      <w:r w:rsidRPr="00B5767D">
        <w:rPr>
          <w:rFonts w:ascii="Times New Roman" w:eastAsia="Times New Roman" w:hAnsi="Times New Roman" w:cs="Times New Roman"/>
          <w:sz w:val="28"/>
          <w:szCs w:val="28"/>
          <w:lang w:val="uk-UA"/>
        </w:rPr>
        <w:t>Міністерство освіти і науки України</w:t>
      </w:r>
      <w:r w:rsidR="00116E74" w:rsidRPr="00B5767D">
        <w:rPr>
          <w:rFonts w:ascii="Times New Roman" w:eastAsia="Times New Roman" w:hAnsi="Times New Roman" w:cs="Times New Roman"/>
          <w:sz w:val="28"/>
          <w:szCs w:val="28"/>
          <w:lang w:val="uk-UA"/>
        </w:rPr>
        <w:t>;</w:t>
      </w:r>
    </w:p>
    <w:p w14:paraId="1165150C" w14:textId="77777777" w:rsidR="00116E74" w:rsidRPr="00B5767D" w:rsidRDefault="00AB7DD1" w:rsidP="00FE0BD0">
      <w:pPr>
        <w:pStyle w:val="a8"/>
        <w:numPr>
          <w:ilvl w:val="0"/>
          <w:numId w:val="8"/>
        </w:numPr>
        <w:pBdr>
          <w:top w:val="nil"/>
          <w:left w:val="nil"/>
          <w:bottom w:val="nil"/>
          <w:right w:val="nil"/>
          <w:between w:val="nil"/>
        </w:pBdr>
        <w:ind w:left="0" w:firstLine="56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 xml:space="preserve">Державну установу «Науково-методичний центр вищої та фахової передвищої освіти» </w:t>
      </w:r>
      <w:r w:rsidR="00FF74A5" w:rsidRPr="00B5767D">
        <w:rPr>
          <w:rFonts w:ascii="Times New Roman" w:eastAsia="Times New Roman" w:hAnsi="Times New Roman" w:cs="Times New Roman"/>
          <w:sz w:val="28"/>
          <w:szCs w:val="28"/>
          <w:lang w:val="uk-UA"/>
        </w:rPr>
        <w:t>(далі – Науково-методичний центр ВФПО)</w:t>
      </w:r>
      <w:r w:rsidR="00116E74" w:rsidRPr="00B5767D">
        <w:rPr>
          <w:rFonts w:ascii="Times New Roman" w:eastAsia="Times New Roman" w:hAnsi="Times New Roman" w:cs="Times New Roman"/>
          <w:sz w:val="28"/>
          <w:szCs w:val="28"/>
          <w:lang w:val="uk-UA"/>
        </w:rPr>
        <w:t>;</w:t>
      </w:r>
    </w:p>
    <w:p w14:paraId="16C0DBAA" w14:textId="20909A9D" w:rsidR="00116E74" w:rsidRPr="00B5767D" w:rsidRDefault="00116E74" w:rsidP="00FE0BD0">
      <w:pPr>
        <w:pStyle w:val="a8"/>
        <w:numPr>
          <w:ilvl w:val="0"/>
          <w:numId w:val="8"/>
        </w:numPr>
        <w:shd w:val="clear" w:color="auto" w:fill="FFFFFF"/>
        <w:ind w:left="0" w:firstLine="56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Державне підприємство «</w:t>
      </w:r>
      <w:proofErr w:type="spellStart"/>
      <w:r w:rsidRPr="00B5767D">
        <w:rPr>
          <w:rFonts w:ascii="Times New Roman" w:eastAsia="Times New Roman" w:hAnsi="Times New Roman" w:cs="Times New Roman"/>
          <w:sz w:val="28"/>
          <w:szCs w:val="28"/>
          <w:lang w:val="uk-UA"/>
        </w:rPr>
        <w:t>Інфоресурс</w:t>
      </w:r>
      <w:proofErr w:type="spellEnd"/>
      <w:r w:rsidRPr="00B5767D">
        <w:rPr>
          <w:rFonts w:ascii="Times New Roman" w:eastAsia="Times New Roman" w:hAnsi="Times New Roman" w:cs="Times New Roman"/>
          <w:sz w:val="28"/>
          <w:szCs w:val="28"/>
          <w:lang w:val="uk-UA"/>
        </w:rPr>
        <w:t>» як технічний адміністратор Єдиної державної</w:t>
      </w:r>
      <w:r w:rsidR="002569D0" w:rsidRPr="00B5767D">
        <w:rPr>
          <w:rFonts w:ascii="Times New Roman" w:eastAsia="Times New Roman" w:hAnsi="Times New Roman" w:cs="Times New Roman"/>
          <w:sz w:val="28"/>
          <w:szCs w:val="28"/>
          <w:lang w:val="uk-UA"/>
        </w:rPr>
        <w:t xml:space="preserve"> електронної</w:t>
      </w:r>
      <w:r w:rsidRPr="00B5767D">
        <w:rPr>
          <w:rFonts w:ascii="Times New Roman" w:eastAsia="Times New Roman" w:hAnsi="Times New Roman" w:cs="Times New Roman"/>
          <w:sz w:val="28"/>
          <w:szCs w:val="28"/>
          <w:lang w:val="uk-UA"/>
        </w:rPr>
        <w:t xml:space="preserve"> бази з питань освіти (далі – ДП «</w:t>
      </w:r>
      <w:proofErr w:type="spellStart"/>
      <w:r w:rsidRPr="00B5767D">
        <w:rPr>
          <w:rFonts w:ascii="Times New Roman" w:eastAsia="Times New Roman" w:hAnsi="Times New Roman" w:cs="Times New Roman"/>
          <w:sz w:val="28"/>
          <w:szCs w:val="28"/>
          <w:lang w:val="uk-UA"/>
        </w:rPr>
        <w:t>Інфоресурс</w:t>
      </w:r>
      <w:proofErr w:type="spellEnd"/>
      <w:r w:rsidRPr="00B5767D">
        <w:rPr>
          <w:rFonts w:ascii="Times New Roman" w:eastAsia="Times New Roman" w:hAnsi="Times New Roman" w:cs="Times New Roman"/>
          <w:sz w:val="28"/>
          <w:szCs w:val="28"/>
          <w:lang w:val="uk-UA"/>
        </w:rPr>
        <w:t>»);</w:t>
      </w:r>
    </w:p>
    <w:p w14:paraId="4DBE4098" w14:textId="4AD08C86" w:rsidR="00116E74" w:rsidRPr="00B5767D" w:rsidRDefault="00116E74" w:rsidP="00FE0BD0">
      <w:pPr>
        <w:pStyle w:val="a8"/>
        <w:numPr>
          <w:ilvl w:val="0"/>
          <w:numId w:val="8"/>
        </w:numPr>
        <w:pBdr>
          <w:top w:val="nil"/>
          <w:left w:val="nil"/>
          <w:bottom w:val="nil"/>
          <w:right w:val="nil"/>
          <w:between w:val="nil"/>
        </w:pBdr>
        <w:ind w:left="0" w:firstLine="56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заклади вищої та фахової передвищої освіти (далі – заклади освіти);</w:t>
      </w:r>
    </w:p>
    <w:p w14:paraId="54928AC6" w14:textId="2FCCC540" w:rsidR="00BC41EB" w:rsidRPr="00B5767D" w:rsidRDefault="00AB7DD1" w:rsidP="00FE0BD0">
      <w:pPr>
        <w:pStyle w:val="a8"/>
        <w:numPr>
          <w:ilvl w:val="0"/>
          <w:numId w:val="8"/>
        </w:numPr>
        <w:pBdr>
          <w:top w:val="nil"/>
          <w:left w:val="nil"/>
          <w:bottom w:val="nil"/>
          <w:right w:val="nil"/>
          <w:between w:val="nil"/>
        </w:pBdr>
        <w:ind w:left="0" w:firstLine="56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здобувачів</w:t>
      </w:r>
      <w:r w:rsidR="000157F0" w:rsidRPr="00B5767D">
        <w:rPr>
          <w:rFonts w:ascii="Times New Roman" w:eastAsia="Times New Roman" w:hAnsi="Times New Roman" w:cs="Times New Roman"/>
          <w:sz w:val="28"/>
          <w:szCs w:val="28"/>
          <w:lang w:val="uk-UA"/>
        </w:rPr>
        <w:t xml:space="preserve"> освіти</w:t>
      </w:r>
      <w:r w:rsidR="00116E74" w:rsidRPr="00B5767D">
        <w:rPr>
          <w:rFonts w:ascii="Times New Roman" w:eastAsia="Times New Roman" w:hAnsi="Times New Roman" w:cs="Times New Roman"/>
          <w:sz w:val="28"/>
          <w:szCs w:val="28"/>
          <w:lang w:val="uk-UA"/>
        </w:rPr>
        <w:t>, які мають складати ЄДКІ;</w:t>
      </w:r>
    </w:p>
    <w:p w14:paraId="75FE8BFE" w14:textId="7C5C49F3" w:rsidR="00116E74" w:rsidRPr="00B5767D" w:rsidRDefault="00116E74" w:rsidP="00FE0BD0">
      <w:pPr>
        <w:pStyle w:val="a8"/>
        <w:numPr>
          <w:ilvl w:val="0"/>
          <w:numId w:val="8"/>
        </w:numPr>
        <w:pBdr>
          <w:top w:val="nil"/>
          <w:left w:val="nil"/>
          <w:bottom w:val="nil"/>
          <w:right w:val="nil"/>
          <w:between w:val="nil"/>
        </w:pBdr>
        <w:ind w:left="0" w:firstLine="56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робоч</w:t>
      </w:r>
      <w:r w:rsidR="001E23EF">
        <w:rPr>
          <w:rFonts w:ascii="Times New Roman" w:eastAsia="Times New Roman" w:hAnsi="Times New Roman" w:cs="Times New Roman"/>
          <w:sz w:val="28"/>
          <w:szCs w:val="28"/>
          <w:lang w:val="uk-UA"/>
        </w:rPr>
        <w:t>і</w:t>
      </w:r>
      <w:r w:rsidRPr="00B5767D">
        <w:rPr>
          <w:rFonts w:ascii="Times New Roman" w:eastAsia="Times New Roman" w:hAnsi="Times New Roman" w:cs="Times New Roman"/>
          <w:sz w:val="28"/>
          <w:szCs w:val="28"/>
          <w:lang w:val="uk-UA"/>
        </w:rPr>
        <w:t xml:space="preserve"> груп</w:t>
      </w:r>
      <w:r w:rsidR="001E23EF">
        <w:rPr>
          <w:rFonts w:ascii="Times New Roman" w:eastAsia="Times New Roman" w:hAnsi="Times New Roman" w:cs="Times New Roman"/>
          <w:sz w:val="28"/>
          <w:szCs w:val="28"/>
          <w:lang w:val="uk-UA"/>
        </w:rPr>
        <w:t>и</w:t>
      </w:r>
      <w:r w:rsidRPr="00B5767D">
        <w:rPr>
          <w:rFonts w:ascii="Times New Roman" w:eastAsia="Times New Roman" w:hAnsi="Times New Roman" w:cs="Times New Roman"/>
          <w:sz w:val="28"/>
          <w:szCs w:val="28"/>
          <w:lang w:val="uk-UA"/>
        </w:rPr>
        <w:t xml:space="preserve"> з питань методичного, організаційного</w:t>
      </w:r>
      <w:r w:rsidR="000A54B4" w:rsidRPr="00B5767D">
        <w:rPr>
          <w:rFonts w:ascii="Times New Roman" w:eastAsia="Times New Roman" w:hAnsi="Times New Roman" w:cs="Times New Roman"/>
          <w:sz w:val="28"/>
          <w:szCs w:val="28"/>
          <w:lang w:val="uk-UA"/>
        </w:rPr>
        <w:t xml:space="preserve"> та аналітичного забезпечення проведення </w:t>
      </w:r>
      <w:r w:rsidR="00D82714" w:rsidRPr="00B5767D">
        <w:rPr>
          <w:rFonts w:ascii="Times New Roman" w:eastAsia="Times New Roman" w:hAnsi="Times New Roman" w:cs="Times New Roman"/>
          <w:sz w:val="28"/>
          <w:szCs w:val="28"/>
          <w:lang w:val="uk-UA"/>
        </w:rPr>
        <w:t>ЄДКІ</w:t>
      </w:r>
      <w:r w:rsidR="00396F91" w:rsidRPr="00B5767D">
        <w:rPr>
          <w:rFonts w:ascii="Times New Roman" w:eastAsia="Times New Roman" w:hAnsi="Times New Roman" w:cs="Times New Roman"/>
          <w:sz w:val="28"/>
          <w:szCs w:val="28"/>
          <w:lang w:val="uk-UA"/>
        </w:rPr>
        <w:t xml:space="preserve"> (далі – робоч</w:t>
      </w:r>
      <w:r w:rsidR="001E23EF">
        <w:rPr>
          <w:rFonts w:ascii="Times New Roman" w:eastAsia="Times New Roman" w:hAnsi="Times New Roman" w:cs="Times New Roman"/>
          <w:sz w:val="28"/>
          <w:szCs w:val="28"/>
          <w:lang w:val="uk-UA"/>
        </w:rPr>
        <w:t>і</w:t>
      </w:r>
      <w:r w:rsidR="00396F91" w:rsidRPr="00B5767D">
        <w:rPr>
          <w:rFonts w:ascii="Times New Roman" w:eastAsia="Times New Roman" w:hAnsi="Times New Roman" w:cs="Times New Roman"/>
          <w:sz w:val="28"/>
          <w:szCs w:val="28"/>
          <w:lang w:val="uk-UA"/>
        </w:rPr>
        <w:t xml:space="preserve"> груп</w:t>
      </w:r>
      <w:r w:rsidR="001E23EF">
        <w:rPr>
          <w:rFonts w:ascii="Times New Roman" w:eastAsia="Times New Roman" w:hAnsi="Times New Roman" w:cs="Times New Roman"/>
          <w:sz w:val="28"/>
          <w:szCs w:val="28"/>
          <w:lang w:val="uk-UA"/>
        </w:rPr>
        <w:t>и</w:t>
      </w:r>
      <w:r w:rsidR="00396F91" w:rsidRPr="00B5767D">
        <w:rPr>
          <w:rFonts w:ascii="Times New Roman" w:eastAsia="Times New Roman" w:hAnsi="Times New Roman" w:cs="Times New Roman"/>
          <w:sz w:val="28"/>
          <w:szCs w:val="28"/>
          <w:lang w:val="uk-UA"/>
        </w:rPr>
        <w:t>)</w:t>
      </w:r>
      <w:r w:rsidR="000A54B4" w:rsidRPr="00B5767D">
        <w:rPr>
          <w:rFonts w:ascii="Times New Roman" w:eastAsia="Times New Roman" w:hAnsi="Times New Roman" w:cs="Times New Roman"/>
          <w:sz w:val="28"/>
          <w:szCs w:val="28"/>
          <w:lang w:val="uk-UA"/>
        </w:rPr>
        <w:t>;</w:t>
      </w:r>
    </w:p>
    <w:p w14:paraId="3684A311" w14:textId="71E9F1DA" w:rsidR="00116E74" w:rsidRPr="00B5767D" w:rsidRDefault="00116E74" w:rsidP="00FE0BD0">
      <w:pPr>
        <w:pStyle w:val="a8"/>
        <w:numPr>
          <w:ilvl w:val="0"/>
          <w:numId w:val="8"/>
        </w:numPr>
        <w:pBdr>
          <w:top w:val="nil"/>
          <w:left w:val="nil"/>
          <w:bottom w:val="nil"/>
          <w:right w:val="nil"/>
          <w:between w:val="nil"/>
        </w:pBdr>
        <w:ind w:left="0" w:firstLine="56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регламентну комісію;</w:t>
      </w:r>
    </w:p>
    <w:p w14:paraId="61F0A4CB" w14:textId="36EBB722" w:rsidR="00116E74" w:rsidRPr="00B5767D" w:rsidRDefault="00116E74" w:rsidP="00FE0BD0">
      <w:pPr>
        <w:pStyle w:val="a8"/>
        <w:numPr>
          <w:ilvl w:val="0"/>
          <w:numId w:val="8"/>
        </w:numPr>
        <w:pBdr>
          <w:top w:val="nil"/>
          <w:left w:val="nil"/>
          <w:bottom w:val="nil"/>
          <w:right w:val="nil"/>
          <w:between w:val="nil"/>
        </w:pBdr>
        <w:ind w:left="0" w:firstLine="56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апеляційну комісію;</w:t>
      </w:r>
    </w:p>
    <w:p w14:paraId="1A58E2E8" w14:textId="48AFE29A" w:rsidR="00116E74" w:rsidRPr="00B5767D" w:rsidRDefault="00116E74" w:rsidP="00FE0BD0">
      <w:pPr>
        <w:pStyle w:val="a8"/>
        <w:numPr>
          <w:ilvl w:val="0"/>
          <w:numId w:val="8"/>
        </w:numPr>
        <w:pBdr>
          <w:top w:val="nil"/>
          <w:left w:val="nil"/>
          <w:bottom w:val="nil"/>
          <w:right w:val="nil"/>
          <w:between w:val="nil"/>
        </w:pBdr>
        <w:ind w:left="0" w:firstLine="56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фахові комісії.</w:t>
      </w:r>
    </w:p>
    <w:p w14:paraId="14E2BD93" w14:textId="0E53B2C6" w:rsidR="00BC41EB" w:rsidRPr="00B5767D" w:rsidRDefault="00AB7DD1">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lastRenderedPageBreak/>
        <w:t>1.</w:t>
      </w:r>
      <w:r w:rsidR="00FE0BD0" w:rsidRPr="00B5767D">
        <w:rPr>
          <w:rFonts w:ascii="Times New Roman" w:eastAsia="Times New Roman" w:hAnsi="Times New Roman" w:cs="Times New Roman"/>
          <w:sz w:val="28"/>
          <w:szCs w:val="28"/>
        </w:rPr>
        <w:t>4</w:t>
      </w:r>
      <w:r w:rsidRPr="00B5767D">
        <w:rPr>
          <w:rFonts w:ascii="Times New Roman" w:eastAsia="Times New Roman" w:hAnsi="Times New Roman" w:cs="Times New Roman"/>
          <w:sz w:val="28"/>
          <w:szCs w:val="28"/>
        </w:rPr>
        <w:t xml:space="preserve">. Організаційно-методичну та технічну підтримку проведення ЄДКІ здійснює Науково-методичний центр ВФПО. </w:t>
      </w:r>
    </w:p>
    <w:p w14:paraId="598F7C9A" w14:textId="4DECDAA1" w:rsidR="00BC41EB" w:rsidRPr="00B5767D" w:rsidRDefault="00AB7DD1">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1.</w:t>
      </w:r>
      <w:r w:rsidR="00FE0BD0" w:rsidRPr="00B5767D">
        <w:rPr>
          <w:rFonts w:ascii="Times New Roman" w:eastAsia="Times New Roman" w:hAnsi="Times New Roman" w:cs="Times New Roman"/>
          <w:sz w:val="28"/>
          <w:szCs w:val="28"/>
        </w:rPr>
        <w:t>5</w:t>
      </w:r>
      <w:r w:rsidRPr="00B5767D">
        <w:rPr>
          <w:rFonts w:ascii="Times New Roman" w:eastAsia="Times New Roman" w:hAnsi="Times New Roman" w:cs="Times New Roman"/>
          <w:sz w:val="28"/>
          <w:szCs w:val="28"/>
        </w:rPr>
        <w:t>. Терміни, що використовуються у цьому Положенні, вжи</w:t>
      </w:r>
      <w:r w:rsidR="00D82714" w:rsidRPr="00B5767D">
        <w:rPr>
          <w:rFonts w:ascii="Times New Roman" w:eastAsia="Times New Roman" w:hAnsi="Times New Roman" w:cs="Times New Roman"/>
          <w:sz w:val="28"/>
          <w:szCs w:val="28"/>
        </w:rPr>
        <w:t>то</w:t>
      </w:r>
      <w:r w:rsidRPr="00B5767D">
        <w:rPr>
          <w:rFonts w:ascii="Times New Roman" w:eastAsia="Times New Roman" w:hAnsi="Times New Roman" w:cs="Times New Roman"/>
          <w:sz w:val="28"/>
          <w:szCs w:val="28"/>
        </w:rPr>
        <w:t xml:space="preserve"> у значеннях, наведених в </w:t>
      </w:r>
      <w:r w:rsidR="00D82714" w:rsidRPr="00B5767D">
        <w:rPr>
          <w:rFonts w:ascii="Times New Roman" w:eastAsia="Times New Roman" w:hAnsi="Times New Roman" w:cs="Times New Roman"/>
          <w:sz w:val="28"/>
          <w:szCs w:val="28"/>
        </w:rPr>
        <w:t>з</w:t>
      </w:r>
      <w:r w:rsidRPr="00B5767D">
        <w:rPr>
          <w:rFonts w:ascii="Times New Roman" w:eastAsia="Times New Roman" w:hAnsi="Times New Roman" w:cs="Times New Roman"/>
          <w:sz w:val="28"/>
          <w:szCs w:val="28"/>
        </w:rPr>
        <w:t xml:space="preserve">аконах України </w:t>
      </w:r>
      <w:r w:rsidR="00FF74A5" w:rsidRPr="00B5767D">
        <w:rPr>
          <w:rFonts w:ascii="Times New Roman" w:eastAsia="Times New Roman" w:hAnsi="Times New Roman" w:cs="Times New Roman"/>
          <w:sz w:val="28"/>
          <w:szCs w:val="28"/>
        </w:rPr>
        <w:t>«</w:t>
      </w:r>
      <w:r w:rsidRPr="00B5767D">
        <w:rPr>
          <w:rFonts w:ascii="Times New Roman" w:eastAsia="Times New Roman" w:hAnsi="Times New Roman" w:cs="Times New Roman"/>
          <w:sz w:val="28"/>
          <w:szCs w:val="28"/>
        </w:rPr>
        <w:t xml:space="preserve">Про фахову </w:t>
      </w:r>
      <w:proofErr w:type="spellStart"/>
      <w:r w:rsidRPr="00B5767D">
        <w:rPr>
          <w:rFonts w:ascii="Times New Roman" w:eastAsia="Times New Roman" w:hAnsi="Times New Roman" w:cs="Times New Roman"/>
          <w:sz w:val="28"/>
          <w:szCs w:val="28"/>
        </w:rPr>
        <w:t>передвищу</w:t>
      </w:r>
      <w:proofErr w:type="spellEnd"/>
      <w:r w:rsidRPr="00B5767D">
        <w:rPr>
          <w:rFonts w:ascii="Times New Roman" w:eastAsia="Times New Roman" w:hAnsi="Times New Roman" w:cs="Times New Roman"/>
          <w:sz w:val="28"/>
          <w:szCs w:val="28"/>
        </w:rPr>
        <w:t xml:space="preserve"> освіту</w:t>
      </w:r>
      <w:r w:rsidR="00FF74A5" w:rsidRPr="00B5767D">
        <w:rPr>
          <w:rFonts w:ascii="Times New Roman" w:eastAsia="Times New Roman" w:hAnsi="Times New Roman" w:cs="Times New Roman"/>
          <w:sz w:val="28"/>
          <w:szCs w:val="28"/>
        </w:rPr>
        <w:t>»,</w:t>
      </w:r>
      <w:r w:rsidRPr="00B5767D">
        <w:rPr>
          <w:rFonts w:ascii="Times New Roman" w:eastAsia="Times New Roman" w:hAnsi="Times New Roman" w:cs="Times New Roman"/>
          <w:sz w:val="28"/>
          <w:szCs w:val="28"/>
        </w:rPr>
        <w:t xml:space="preserve"> </w:t>
      </w:r>
      <w:r w:rsidR="00FF74A5" w:rsidRPr="00B5767D">
        <w:rPr>
          <w:rFonts w:ascii="Times New Roman" w:eastAsia="Times New Roman" w:hAnsi="Times New Roman" w:cs="Times New Roman"/>
          <w:sz w:val="28"/>
          <w:szCs w:val="28"/>
        </w:rPr>
        <w:t>«</w:t>
      </w:r>
      <w:r w:rsidRPr="00B5767D">
        <w:rPr>
          <w:rFonts w:ascii="Times New Roman" w:eastAsia="Times New Roman" w:hAnsi="Times New Roman" w:cs="Times New Roman"/>
          <w:sz w:val="28"/>
          <w:szCs w:val="28"/>
        </w:rPr>
        <w:t>Про вищу освіту</w:t>
      </w:r>
      <w:r w:rsidR="00FF74A5" w:rsidRPr="00B5767D">
        <w:rPr>
          <w:rFonts w:ascii="Times New Roman" w:eastAsia="Times New Roman" w:hAnsi="Times New Roman" w:cs="Times New Roman"/>
          <w:sz w:val="28"/>
          <w:szCs w:val="28"/>
        </w:rPr>
        <w:t>»</w:t>
      </w:r>
      <w:r w:rsidRPr="00B5767D">
        <w:rPr>
          <w:rFonts w:ascii="Times New Roman" w:eastAsia="Times New Roman" w:hAnsi="Times New Roman" w:cs="Times New Roman"/>
          <w:sz w:val="28"/>
          <w:szCs w:val="28"/>
        </w:rPr>
        <w:t>, а також у Постанові 497.</w:t>
      </w:r>
    </w:p>
    <w:p w14:paraId="70AC15BB" w14:textId="77777777" w:rsidR="00BC41EB" w:rsidRPr="00B5767D" w:rsidRDefault="00BC41EB">
      <w:pPr>
        <w:shd w:val="clear" w:color="auto" w:fill="FFFFFF"/>
        <w:spacing w:after="150" w:line="240" w:lineRule="auto"/>
        <w:ind w:firstLine="567"/>
        <w:jc w:val="center"/>
        <w:rPr>
          <w:rFonts w:ascii="Times New Roman" w:eastAsia="Times New Roman" w:hAnsi="Times New Roman" w:cs="Times New Roman"/>
          <w:b/>
          <w:sz w:val="24"/>
          <w:szCs w:val="24"/>
          <w:highlight w:val="white"/>
        </w:rPr>
      </w:pPr>
    </w:p>
    <w:p w14:paraId="14CA9575" w14:textId="00E013D3" w:rsidR="00BC41EB" w:rsidRPr="00B5767D" w:rsidRDefault="00AB7DD1">
      <w:pPr>
        <w:shd w:val="clear" w:color="auto" w:fill="FFFFFF"/>
        <w:spacing w:after="150" w:line="240" w:lineRule="auto"/>
        <w:ind w:firstLine="567"/>
        <w:jc w:val="center"/>
        <w:rPr>
          <w:rFonts w:ascii="Times New Roman" w:eastAsia="Times New Roman" w:hAnsi="Times New Roman" w:cs="Times New Roman"/>
          <w:b/>
          <w:sz w:val="28"/>
          <w:szCs w:val="28"/>
          <w:highlight w:val="white"/>
        </w:rPr>
      </w:pPr>
      <w:r w:rsidRPr="00B5767D">
        <w:rPr>
          <w:rFonts w:ascii="Times New Roman" w:eastAsia="Times New Roman" w:hAnsi="Times New Roman" w:cs="Times New Roman"/>
          <w:b/>
          <w:sz w:val="28"/>
          <w:szCs w:val="28"/>
          <w:highlight w:val="white"/>
        </w:rPr>
        <w:t xml:space="preserve">2. </w:t>
      </w:r>
      <w:r w:rsidR="00875E62" w:rsidRPr="00B5767D">
        <w:rPr>
          <w:rFonts w:ascii="Times New Roman" w:eastAsia="Times New Roman" w:hAnsi="Times New Roman" w:cs="Times New Roman"/>
          <w:b/>
          <w:sz w:val="28"/>
          <w:szCs w:val="28"/>
          <w:highlight w:val="white"/>
        </w:rPr>
        <w:t>Суб’єкти</w:t>
      </w:r>
      <w:r w:rsidRPr="00B5767D">
        <w:rPr>
          <w:rFonts w:ascii="Times New Roman" w:eastAsia="Times New Roman" w:hAnsi="Times New Roman" w:cs="Times New Roman"/>
          <w:b/>
          <w:sz w:val="28"/>
          <w:szCs w:val="28"/>
          <w:highlight w:val="white"/>
        </w:rPr>
        <w:t xml:space="preserve"> проведення ЄДКІ</w:t>
      </w:r>
    </w:p>
    <w:p w14:paraId="3AD459FC" w14:textId="2545B2EF" w:rsidR="00BC41EB" w:rsidRPr="00B5767D" w:rsidRDefault="00AB7DD1" w:rsidP="00FF74A5">
      <w:pPr>
        <w:shd w:val="clear" w:color="auto" w:fill="FFFFFF"/>
        <w:spacing w:after="0" w:line="276" w:lineRule="auto"/>
        <w:ind w:firstLine="567"/>
        <w:jc w:val="both"/>
        <w:rPr>
          <w:rFonts w:ascii="Times New Roman" w:eastAsia="Times New Roman" w:hAnsi="Times New Roman" w:cs="Times New Roman"/>
          <w:sz w:val="28"/>
          <w:szCs w:val="28"/>
          <w:highlight w:val="white"/>
        </w:rPr>
      </w:pPr>
      <w:r w:rsidRPr="00B5767D">
        <w:rPr>
          <w:rFonts w:ascii="Times New Roman" w:eastAsia="Times New Roman" w:hAnsi="Times New Roman" w:cs="Times New Roman"/>
          <w:sz w:val="28"/>
          <w:szCs w:val="28"/>
          <w:highlight w:val="white"/>
        </w:rPr>
        <w:t xml:space="preserve">2.1. До </w:t>
      </w:r>
      <w:r w:rsidR="00FF74A5" w:rsidRPr="00B5767D">
        <w:rPr>
          <w:rFonts w:ascii="Times New Roman" w:eastAsia="Times New Roman" w:hAnsi="Times New Roman" w:cs="Times New Roman"/>
          <w:sz w:val="28"/>
          <w:szCs w:val="28"/>
          <w:highlight w:val="white"/>
        </w:rPr>
        <w:t>суб’єктів</w:t>
      </w:r>
      <w:r w:rsidRPr="00B5767D">
        <w:rPr>
          <w:rFonts w:ascii="Times New Roman" w:eastAsia="Times New Roman" w:hAnsi="Times New Roman" w:cs="Times New Roman"/>
          <w:sz w:val="28"/>
          <w:szCs w:val="28"/>
          <w:highlight w:val="white"/>
        </w:rPr>
        <w:t xml:space="preserve"> проведення ЄДКІ належать:</w:t>
      </w:r>
    </w:p>
    <w:p w14:paraId="7F8CE006" w14:textId="77777777" w:rsidR="00BC41EB" w:rsidRPr="00B5767D" w:rsidRDefault="00AB7DD1" w:rsidP="00FF74A5">
      <w:pPr>
        <w:shd w:val="clear" w:color="auto" w:fill="FFFFFF"/>
        <w:spacing w:after="0" w:line="276" w:lineRule="auto"/>
        <w:ind w:firstLine="567"/>
        <w:jc w:val="both"/>
        <w:rPr>
          <w:rFonts w:ascii="Times New Roman" w:eastAsia="Times New Roman" w:hAnsi="Times New Roman" w:cs="Times New Roman"/>
          <w:sz w:val="28"/>
          <w:szCs w:val="28"/>
          <w:highlight w:val="white"/>
        </w:rPr>
      </w:pPr>
      <w:r w:rsidRPr="00B5767D">
        <w:rPr>
          <w:rFonts w:ascii="Times New Roman" w:eastAsia="Times New Roman" w:hAnsi="Times New Roman" w:cs="Times New Roman"/>
          <w:sz w:val="28"/>
          <w:szCs w:val="28"/>
          <w:highlight w:val="white"/>
        </w:rPr>
        <w:t>1) Міністерство освіти і науки України;</w:t>
      </w:r>
    </w:p>
    <w:p w14:paraId="5A7B5152" w14:textId="77777777" w:rsidR="00BC41EB" w:rsidRPr="00B5767D" w:rsidRDefault="00AB7DD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2) Науково-методичний центр ВФПО;</w:t>
      </w:r>
    </w:p>
    <w:p w14:paraId="47EB9C77" w14:textId="30BC5207" w:rsidR="00BC41EB" w:rsidRPr="00B5767D" w:rsidRDefault="00AB7DD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3) Державне підприємство «</w:t>
      </w:r>
      <w:proofErr w:type="spellStart"/>
      <w:r w:rsidRPr="00B5767D">
        <w:rPr>
          <w:rFonts w:ascii="Times New Roman" w:eastAsia="Times New Roman" w:hAnsi="Times New Roman" w:cs="Times New Roman"/>
          <w:sz w:val="28"/>
          <w:szCs w:val="28"/>
        </w:rPr>
        <w:t>Інфоресурс</w:t>
      </w:r>
      <w:proofErr w:type="spellEnd"/>
      <w:r w:rsidRPr="00B5767D">
        <w:rPr>
          <w:rFonts w:ascii="Times New Roman" w:eastAsia="Times New Roman" w:hAnsi="Times New Roman" w:cs="Times New Roman"/>
          <w:sz w:val="28"/>
          <w:szCs w:val="28"/>
        </w:rPr>
        <w:t>»;</w:t>
      </w:r>
    </w:p>
    <w:p w14:paraId="34DE6DBA" w14:textId="77486D13" w:rsidR="00BC41EB" w:rsidRPr="00B5767D" w:rsidRDefault="00AB7DD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4) заклади вищої та фахової передвищої освіти;</w:t>
      </w:r>
    </w:p>
    <w:p w14:paraId="54245302" w14:textId="77777777" w:rsidR="00BC41EB" w:rsidRPr="00B5767D" w:rsidRDefault="00AB7DD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5) здобувачі освіти, які мають складати ЄДКІ;</w:t>
      </w:r>
    </w:p>
    <w:p w14:paraId="0F6D171D" w14:textId="7EA1188C" w:rsidR="00F55527" w:rsidRPr="00B5767D" w:rsidRDefault="00F55527" w:rsidP="00F55527">
      <w:pPr>
        <w:pStyle w:val="a8"/>
        <w:pBdr>
          <w:top w:val="nil"/>
          <w:left w:val="nil"/>
          <w:bottom w:val="nil"/>
          <w:right w:val="nil"/>
          <w:between w:val="nil"/>
        </w:pBdr>
        <w:ind w:left="0" w:firstLine="56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6) робоча група;</w:t>
      </w:r>
    </w:p>
    <w:p w14:paraId="109156C9" w14:textId="554A6D49" w:rsidR="00BC41EB" w:rsidRPr="00B5767D" w:rsidRDefault="00F55527"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7</w:t>
      </w:r>
      <w:r w:rsidR="00AB7DD1" w:rsidRPr="00B5767D">
        <w:rPr>
          <w:rFonts w:ascii="Times New Roman" w:eastAsia="Times New Roman" w:hAnsi="Times New Roman" w:cs="Times New Roman"/>
          <w:sz w:val="28"/>
          <w:szCs w:val="28"/>
        </w:rPr>
        <w:t xml:space="preserve">) </w:t>
      </w:r>
      <w:r w:rsidR="004F40EC" w:rsidRPr="00B5767D">
        <w:rPr>
          <w:rFonts w:ascii="Times New Roman" w:eastAsia="Times New Roman" w:hAnsi="Times New Roman" w:cs="Times New Roman"/>
          <w:sz w:val="28"/>
          <w:szCs w:val="28"/>
        </w:rPr>
        <w:t>регламентна комісія</w:t>
      </w:r>
      <w:r w:rsidR="00AB7DD1" w:rsidRPr="00B5767D">
        <w:rPr>
          <w:rFonts w:ascii="Times New Roman" w:eastAsia="Times New Roman" w:hAnsi="Times New Roman" w:cs="Times New Roman"/>
          <w:sz w:val="28"/>
          <w:szCs w:val="28"/>
        </w:rPr>
        <w:t>;</w:t>
      </w:r>
    </w:p>
    <w:p w14:paraId="29342104" w14:textId="3BA8A3CC" w:rsidR="004F40EC" w:rsidRPr="00B5767D" w:rsidRDefault="00F55527"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8</w:t>
      </w:r>
      <w:r w:rsidR="00AB7DD1" w:rsidRPr="00B5767D">
        <w:rPr>
          <w:rFonts w:ascii="Times New Roman" w:eastAsia="Times New Roman" w:hAnsi="Times New Roman" w:cs="Times New Roman"/>
          <w:sz w:val="28"/>
          <w:szCs w:val="28"/>
        </w:rPr>
        <w:t xml:space="preserve">) </w:t>
      </w:r>
      <w:r w:rsidR="004F40EC" w:rsidRPr="00B5767D">
        <w:rPr>
          <w:rFonts w:ascii="Times New Roman" w:eastAsia="Times New Roman" w:hAnsi="Times New Roman" w:cs="Times New Roman"/>
          <w:sz w:val="28"/>
          <w:szCs w:val="28"/>
        </w:rPr>
        <w:t>апеляційна комісія;</w:t>
      </w:r>
    </w:p>
    <w:p w14:paraId="6F6FD82C" w14:textId="5DE634FC" w:rsidR="004F40EC" w:rsidRPr="00B5767D" w:rsidRDefault="00F55527"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9</w:t>
      </w:r>
      <w:r w:rsidR="004F40EC" w:rsidRPr="00B5767D">
        <w:rPr>
          <w:rFonts w:ascii="Times New Roman" w:eastAsia="Times New Roman" w:hAnsi="Times New Roman" w:cs="Times New Roman"/>
          <w:sz w:val="28"/>
          <w:szCs w:val="28"/>
        </w:rPr>
        <w:t>) фахові комісії</w:t>
      </w:r>
      <w:r w:rsidRPr="00B5767D">
        <w:rPr>
          <w:rFonts w:ascii="Times New Roman" w:eastAsia="Times New Roman" w:hAnsi="Times New Roman" w:cs="Times New Roman"/>
          <w:sz w:val="28"/>
          <w:szCs w:val="28"/>
        </w:rPr>
        <w:t>;</w:t>
      </w:r>
    </w:p>
    <w:p w14:paraId="6E061FC1" w14:textId="2D1F3387" w:rsidR="00F55527" w:rsidRPr="00B5767D" w:rsidRDefault="00F55527"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 xml:space="preserve">10) </w:t>
      </w:r>
      <w:proofErr w:type="spellStart"/>
      <w:r w:rsidRPr="00B5767D">
        <w:rPr>
          <w:rFonts w:ascii="Times New Roman" w:eastAsia="Times New Roman" w:hAnsi="Times New Roman" w:cs="Times New Roman"/>
          <w:sz w:val="28"/>
          <w:szCs w:val="28"/>
        </w:rPr>
        <w:t>проктори</w:t>
      </w:r>
      <w:proofErr w:type="spellEnd"/>
      <w:r w:rsidRPr="00B5767D">
        <w:rPr>
          <w:rFonts w:ascii="Times New Roman" w:eastAsia="Times New Roman" w:hAnsi="Times New Roman" w:cs="Times New Roman"/>
          <w:sz w:val="28"/>
          <w:szCs w:val="28"/>
        </w:rPr>
        <w:t>.</w:t>
      </w:r>
    </w:p>
    <w:p w14:paraId="4E326146" w14:textId="190AA5FD" w:rsidR="00BC41EB" w:rsidRPr="00B5767D" w:rsidRDefault="00AB7DD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 xml:space="preserve">2.2. Міністерство освіти і науки України: </w:t>
      </w:r>
    </w:p>
    <w:p w14:paraId="7DCA905E" w14:textId="77777777" w:rsidR="00BC41EB" w:rsidRPr="00B5767D" w:rsidRDefault="00AB7DD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1) забезпечує організаційно-методичну підтримку та нормативно-правовий супровід проведення ЄДКІ;</w:t>
      </w:r>
    </w:p>
    <w:p w14:paraId="5F117376" w14:textId="77777777" w:rsidR="00BC41EB" w:rsidRPr="00B5767D" w:rsidRDefault="00AB7DD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2) забезпечує координацію діяльності суб’єктів проведення ЄДКІ на всіх етапах підготовки, організації та проведення ЄДКІ;</w:t>
      </w:r>
    </w:p>
    <w:p w14:paraId="24600AF1" w14:textId="77777777" w:rsidR="004669B9" w:rsidRPr="00B5767D" w:rsidRDefault="00AB7DD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3) контролює підготовку, організацію та проведення ЄДКІ закладами освіти;</w:t>
      </w:r>
    </w:p>
    <w:p w14:paraId="765120C1" w14:textId="1D1E8D75" w:rsidR="00D113E7" w:rsidRPr="00B5767D" w:rsidRDefault="00D113E7"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 xml:space="preserve">4) затверджує програми ЄДКІ за спеціальностями та </w:t>
      </w:r>
      <w:r w:rsidRPr="00B5767D">
        <w:rPr>
          <w:rFonts w:ascii="Times New Roman" w:hAnsi="Times New Roman"/>
          <w:sz w:val="28"/>
          <w:szCs w:val="28"/>
        </w:rPr>
        <w:t xml:space="preserve">оприлюднює їх на офіційному </w:t>
      </w:r>
      <w:proofErr w:type="spellStart"/>
      <w:r w:rsidRPr="00B5767D">
        <w:rPr>
          <w:rFonts w:ascii="Times New Roman" w:hAnsi="Times New Roman"/>
          <w:sz w:val="28"/>
          <w:szCs w:val="28"/>
        </w:rPr>
        <w:t>вебсайті</w:t>
      </w:r>
      <w:proofErr w:type="spellEnd"/>
      <w:r w:rsidRPr="00B5767D">
        <w:rPr>
          <w:rFonts w:ascii="Times New Roman" w:eastAsia="Times New Roman" w:hAnsi="Times New Roman" w:cs="Times New Roman"/>
          <w:sz w:val="28"/>
          <w:szCs w:val="28"/>
        </w:rPr>
        <w:t>;</w:t>
      </w:r>
    </w:p>
    <w:p w14:paraId="0ECC5251" w14:textId="12846D0D" w:rsidR="00D113E7" w:rsidRPr="00B5767D" w:rsidRDefault="00D113E7"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5) затверджує графік проведення ЄДКІ;</w:t>
      </w:r>
    </w:p>
    <w:p w14:paraId="5B763606" w14:textId="606EF9B0" w:rsidR="000A54B4" w:rsidRPr="00B5767D" w:rsidRDefault="0075786D" w:rsidP="000A54B4">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6</w:t>
      </w:r>
      <w:r w:rsidR="004669B9" w:rsidRPr="00B5767D">
        <w:rPr>
          <w:rFonts w:ascii="Times New Roman" w:eastAsia="Times New Roman" w:hAnsi="Times New Roman" w:cs="Times New Roman"/>
          <w:sz w:val="28"/>
          <w:szCs w:val="28"/>
        </w:rPr>
        <w:t xml:space="preserve">) </w:t>
      </w:r>
      <w:r w:rsidR="005131F4" w:rsidRPr="00B5767D">
        <w:rPr>
          <w:rFonts w:ascii="Times New Roman" w:hAnsi="Times New Roman" w:cs="Times New Roman"/>
          <w:sz w:val="28"/>
          <w:szCs w:val="28"/>
        </w:rPr>
        <w:t xml:space="preserve">затверджує склад та організовує діяльність </w:t>
      </w:r>
      <w:r w:rsidR="000A54B4" w:rsidRPr="00B5767D">
        <w:rPr>
          <w:rFonts w:ascii="Times New Roman" w:eastAsia="Times New Roman" w:hAnsi="Times New Roman" w:cs="Times New Roman"/>
          <w:sz w:val="28"/>
          <w:szCs w:val="28"/>
        </w:rPr>
        <w:t>робочої групи;</w:t>
      </w:r>
    </w:p>
    <w:p w14:paraId="634250F7" w14:textId="656112E5" w:rsidR="005131F4" w:rsidRPr="00B5767D" w:rsidRDefault="00B36DDA" w:rsidP="00FF74A5">
      <w:pPr>
        <w:shd w:val="clear" w:color="auto" w:fill="FFFFFF"/>
        <w:spacing w:after="0" w:line="276" w:lineRule="auto"/>
        <w:ind w:firstLine="567"/>
        <w:jc w:val="both"/>
        <w:rPr>
          <w:rFonts w:ascii="Times New Roman" w:hAnsi="Times New Roman" w:cs="Times New Roman"/>
          <w:sz w:val="28"/>
          <w:szCs w:val="28"/>
        </w:rPr>
      </w:pPr>
      <w:r w:rsidRPr="00B5767D">
        <w:rPr>
          <w:rFonts w:ascii="Times New Roman" w:hAnsi="Times New Roman" w:cs="Times New Roman"/>
          <w:sz w:val="28"/>
          <w:szCs w:val="28"/>
        </w:rPr>
        <w:t>7)</w:t>
      </w:r>
      <w:r w:rsidR="005131F4" w:rsidRPr="00B5767D">
        <w:rPr>
          <w:rFonts w:ascii="Times New Roman" w:hAnsi="Times New Roman" w:cs="Times New Roman"/>
          <w:sz w:val="28"/>
          <w:szCs w:val="28"/>
        </w:rPr>
        <w:t xml:space="preserve"> </w:t>
      </w:r>
      <w:r w:rsidRPr="00B5767D">
        <w:rPr>
          <w:rFonts w:ascii="Times New Roman" w:hAnsi="Times New Roman" w:cs="Times New Roman"/>
          <w:sz w:val="28"/>
          <w:szCs w:val="28"/>
        </w:rPr>
        <w:t xml:space="preserve">затверджує склад апеляційної та фахових комісій </w:t>
      </w:r>
      <w:r w:rsidR="00D82714" w:rsidRPr="00B5767D">
        <w:rPr>
          <w:rFonts w:ascii="Times New Roman" w:hAnsi="Times New Roman" w:cs="Times New Roman"/>
          <w:sz w:val="28"/>
          <w:szCs w:val="28"/>
        </w:rPr>
        <w:t>і</w:t>
      </w:r>
      <w:r w:rsidRPr="00B5767D">
        <w:rPr>
          <w:rFonts w:ascii="Times New Roman" w:hAnsi="Times New Roman" w:cs="Times New Roman"/>
          <w:sz w:val="28"/>
          <w:szCs w:val="28"/>
        </w:rPr>
        <w:t xml:space="preserve"> організовує їх діяльність;</w:t>
      </w:r>
    </w:p>
    <w:p w14:paraId="3B8765E3" w14:textId="70C04079" w:rsidR="00BC41EB" w:rsidRPr="00B5767D" w:rsidRDefault="00FE0BD0" w:rsidP="00FF74A5">
      <w:pPr>
        <w:shd w:val="clear" w:color="auto" w:fill="FFFFFF"/>
        <w:spacing w:after="0" w:line="276" w:lineRule="auto"/>
        <w:ind w:firstLine="567"/>
        <w:jc w:val="both"/>
        <w:rPr>
          <w:rFonts w:ascii="Times New Roman" w:hAnsi="Times New Roman" w:cs="Times New Roman"/>
          <w:sz w:val="28"/>
          <w:szCs w:val="28"/>
        </w:rPr>
      </w:pPr>
      <w:r w:rsidRPr="00B5767D">
        <w:rPr>
          <w:rFonts w:ascii="Times New Roman" w:hAnsi="Times New Roman" w:cs="Times New Roman"/>
          <w:sz w:val="28"/>
          <w:szCs w:val="28"/>
        </w:rPr>
        <w:t>8</w:t>
      </w:r>
      <w:r w:rsidR="005131F4" w:rsidRPr="00B5767D">
        <w:rPr>
          <w:rFonts w:ascii="Times New Roman" w:hAnsi="Times New Roman" w:cs="Times New Roman"/>
          <w:sz w:val="28"/>
          <w:szCs w:val="28"/>
        </w:rPr>
        <w:t>) затверджує склад регламентної</w:t>
      </w:r>
      <w:r w:rsidR="00B36DDA" w:rsidRPr="00B5767D">
        <w:rPr>
          <w:rFonts w:ascii="Times New Roman" w:hAnsi="Times New Roman" w:cs="Times New Roman"/>
          <w:sz w:val="28"/>
          <w:szCs w:val="28"/>
        </w:rPr>
        <w:t xml:space="preserve"> комісії;</w:t>
      </w:r>
    </w:p>
    <w:p w14:paraId="0BFF1A42" w14:textId="479E334D" w:rsidR="00D113E7" w:rsidRPr="00B5767D" w:rsidRDefault="00FE0BD0" w:rsidP="00FF74A5">
      <w:pPr>
        <w:shd w:val="clear" w:color="auto" w:fill="FFFFFF"/>
        <w:spacing w:after="0" w:line="276" w:lineRule="auto"/>
        <w:ind w:firstLine="567"/>
        <w:jc w:val="both"/>
        <w:rPr>
          <w:rFonts w:ascii="Times New Roman" w:hAnsi="Times New Roman" w:cs="Times New Roman"/>
          <w:sz w:val="28"/>
          <w:szCs w:val="28"/>
        </w:rPr>
      </w:pPr>
      <w:r w:rsidRPr="00B5767D">
        <w:rPr>
          <w:rFonts w:ascii="Times New Roman" w:hAnsi="Times New Roman" w:cs="Times New Roman"/>
          <w:sz w:val="28"/>
          <w:szCs w:val="28"/>
        </w:rPr>
        <w:t>9</w:t>
      </w:r>
      <w:r w:rsidR="0075786D" w:rsidRPr="00B5767D">
        <w:rPr>
          <w:rFonts w:ascii="Times New Roman" w:hAnsi="Times New Roman" w:cs="Times New Roman"/>
          <w:sz w:val="28"/>
          <w:szCs w:val="28"/>
        </w:rPr>
        <w:t xml:space="preserve">) </w:t>
      </w:r>
      <w:r w:rsidR="00D113E7" w:rsidRPr="00B5767D">
        <w:rPr>
          <w:rFonts w:ascii="Times New Roman" w:hAnsi="Times New Roman" w:cs="Times New Roman"/>
          <w:sz w:val="28"/>
          <w:szCs w:val="28"/>
        </w:rPr>
        <w:t>проводить інформаційно-роз’яснювальну роботу серед громадськості з питань організації та проведення ЄДКІ, видає відповідні інформаційні матеріали;</w:t>
      </w:r>
    </w:p>
    <w:p w14:paraId="1106FE26" w14:textId="539E42B0" w:rsidR="005B4A28" w:rsidRPr="00B5767D" w:rsidRDefault="00FE0BD0"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hAnsi="Times New Roman" w:cs="Times New Roman"/>
          <w:sz w:val="28"/>
          <w:szCs w:val="28"/>
        </w:rPr>
        <w:t>10</w:t>
      </w:r>
      <w:r w:rsidR="0075786D" w:rsidRPr="00B5767D">
        <w:rPr>
          <w:rFonts w:ascii="Times New Roman" w:hAnsi="Times New Roman" w:cs="Times New Roman"/>
          <w:sz w:val="28"/>
          <w:szCs w:val="28"/>
        </w:rPr>
        <w:t xml:space="preserve">) </w:t>
      </w:r>
      <w:r w:rsidR="005B4A28" w:rsidRPr="00B5767D">
        <w:rPr>
          <w:rFonts w:ascii="Times New Roman" w:hAnsi="Times New Roman" w:cs="Times New Roman"/>
          <w:sz w:val="28"/>
          <w:szCs w:val="28"/>
        </w:rPr>
        <w:t>вживає заходів щодо розроблення програмного забезпечення, з використанням якого проводиться ЄДКІ в комп’ютерн</w:t>
      </w:r>
      <w:r w:rsidR="00C53C30" w:rsidRPr="00B5767D">
        <w:rPr>
          <w:rFonts w:ascii="Times New Roman" w:hAnsi="Times New Roman" w:cs="Times New Roman"/>
          <w:sz w:val="28"/>
          <w:szCs w:val="28"/>
        </w:rPr>
        <w:t>ому</w:t>
      </w:r>
      <w:r w:rsidR="005B4A28" w:rsidRPr="00B5767D">
        <w:rPr>
          <w:rFonts w:ascii="Times New Roman" w:hAnsi="Times New Roman" w:cs="Times New Roman"/>
          <w:sz w:val="28"/>
          <w:szCs w:val="28"/>
        </w:rPr>
        <w:t xml:space="preserve"> форм</w:t>
      </w:r>
      <w:r w:rsidR="00C53C30" w:rsidRPr="00B5767D">
        <w:rPr>
          <w:rFonts w:ascii="Times New Roman" w:hAnsi="Times New Roman" w:cs="Times New Roman"/>
          <w:sz w:val="28"/>
          <w:szCs w:val="28"/>
        </w:rPr>
        <w:t>аті</w:t>
      </w:r>
      <w:r w:rsidR="005B4A28" w:rsidRPr="00B5767D">
        <w:rPr>
          <w:rFonts w:ascii="Times New Roman" w:hAnsi="Times New Roman" w:cs="Times New Roman"/>
          <w:sz w:val="28"/>
          <w:szCs w:val="28"/>
        </w:rPr>
        <w:t>, його передання Науково-методичному центру ВФПО, підтримки його роботи в процесі проведення ЄДКІ;</w:t>
      </w:r>
    </w:p>
    <w:p w14:paraId="545C7E25" w14:textId="0B1E07C4" w:rsidR="00BC41EB" w:rsidRPr="00B5767D" w:rsidRDefault="0075786D"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1</w:t>
      </w:r>
      <w:r w:rsidR="00FE0BD0" w:rsidRPr="00B5767D">
        <w:rPr>
          <w:rFonts w:ascii="Times New Roman" w:eastAsia="Times New Roman" w:hAnsi="Times New Roman" w:cs="Times New Roman"/>
          <w:sz w:val="28"/>
          <w:szCs w:val="28"/>
        </w:rPr>
        <w:t>1</w:t>
      </w:r>
      <w:r w:rsidR="00AB7DD1" w:rsidRPr="00B5767D">
        <w:rPr>
          <w:rFonts w:ascii="Times New Roman" w:eastAsia="Times New Roman" w:hAnsi="Times New Roman" w:cs="Times New Roman"/>
          <w:sz w:val="28"/>
          <w:szCs w:val="28"/>
        </w:rPr>
        <w:t xml:space="preserve">) здійснює інші функції, передбачені цим Положенням. </w:t>
      </w:r>
    </w:p>
    <w:p w14:paraId="7B60329F" w14:textId="5F527093" w:rsidR="00BC41EB" w:rsidRPr="00B5767D" w:rsidRDefault="00AB7DD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2.3. Науково-методичний центр ВФПО:</w:t>
      </w:r>
    </w:p>
    <w:p w14:paraId="3482EE28" w14:textId="7503CEA5" w:rsidR="00BC41EB" w:rsidRPr="00B5767D" w:rsidRDefault="00AB7DD1" w:rsidP="00FF74A5">
      <w:pPr>
        <w:numPr>
          <w:ilvl w:val="0"/>
          <w:numId w:val="1"/>
        </w:numPr>
        <w:pBdr>
          <w:top w:val="nil"/>
          <w:left w:val="nil"/>
          <w:bottom w:val="nil"/>
          <w:right w:val="nil"/>
          <w:between w:val="nil"/>
        </w:pBdr>
        <w:shd w:val="clear" w:color="auto" w:fill="FFFFFF"/>
        <w:tabs>
          <w:tab w:val="left" w:pos="993"/>
        </w:tabs>
        <w:spacing w:after="0" w:line="276" w:lineRule="auto"/>
        <w:ind w:left="0"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lastRenderedPageBreak/>
        <w:t>здійснює організаці</w:t>
      </w:r>
      <w:r w:rsidR="001666E0" w:rsidRPr="00B5767D">
        <w:rPr>
          <w:rFonts w:ascii="Times New Roman" w:eastAsia="Times New Roman" w:hAnsi="Times New Roman" w:cs="Times New Roman"/>
          <w:sz w:val="28"/>
          <w:szCs w:val="28"/>
        </w:rPr>
        <w:t xml:space="preserve">ю та </w:t>
      </w:r>
      <w:r w:rsidRPr="00B5767D">
        <w:rPr>
          <w:rFonts w:ascii="Times New Roman" w:eastAsia="Times New Roman" w:hAnsi="Times New Roman" w:cs="Times New Roman"/>
          <w:sz w:val="28"/>
          <w:szCs w:val="28"/>
        </w:rPr>
        <w:t>техн</w:t>
      </w:r>
      <w:r w:rsidR="001666E0" w:rsidRPr="00B5767D">
        <w:rPr>
          <w:rFonts w:ascii="Times New Roman" w:eastAsia="Times New Roman" w:hAnsi="Times New Roman" w:cs="Times New Roman"/>
          <w:sz w:val="28"/>
          <w:szCs w:val="28"/>
        </w:rPr>
        <w:t>ічну підтримку провед</w:t>
      </w:r>
      <w:r w:rsidRPr="00B5767D">
        <w:rPr>
          <w:rFonts w:ascii="Times New Roman" w:eastAsia="Times New Roman" w:hAnsi="Times New Roman" w:cs="Times New Roman"/>
          <w:sz w:val="28"/>
          <w:szCs w:val="28"/>
        </w:rPr>
        <w:t xml:space="preserve">ення ЄДКІ; </w:t>
      </w:r>
    </w:p>
    <w:p w14:paraId="1DF739B1" w14:textId="124C90C4" w:rsidR="00BC41EB" w:rsidRPr="00B5767D" w:rsidRDefault="00AB7DD1">
      <w:pPr>
        <w:numPr>
          <w:ilvl w:val="0"/>
          <w:numId w:val="1"/>
        </w:numPr>
        <w:pBdr>
          <w:top w:val="nil"/>
          <w:left w:val="nil"/>
          <w:bottom w:val="nil"/>
          <w:right w:val="nil"/>
          <w:between w:val="nil"/>
        </w:pBdr>
        <w:shd w:val="clear" w:color="auto" w:fill="FFFFFF"/>
        <w:tabs>
          <w:tab w:val="left" w:pos="993"/>
        </w:tabs>
        <w:spacing w:after="0" w:line="276" w:lineRule="auto"/>
        <w:ind w:left="0"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забезпечує підтримку програмн</w:t>
      </w:r>
      <w:r w:rsidR="001666E0" w:rsidRPr="00B5767D">
        <w:rPr>
          <w:rFonts w:ascii="Times New Roman" w:eastAsia="Times New Roman" w:hAnsi="Times New Roman" w:cs="Times New Roman"/>
          <w:sz w:val="28"/>
          <w:szCs w:val="28"/>
        </w:rPr>
        <w:t>ого</w:t>
      </w:r>
      <w:r w:rsidRPr="00B5767D">
        <w:rPr>
          <w:rFonts w:ascii="Times New Roman" w:eastAsia="Times New Roman" w:hAnsi="Times New Roman" w:cs="Times New Roman"/>
          <w:sz w:val="28"/>
          <w:szCs w:val="28"/>
        </w:rPr>
        <w:t xml:space="preserve"> з</w:t>
      </w:r>
      <w:r w:rsidR="001666E0" w:rsidRPr="00B5767D">
        <w:rPr>
          <w:rFonts w:ascii="Times New Roman" w:eastAsia="Times New Roman" w:hAnsi="Times New Roman" w:cs="Times New Roman"/>
          <w:sz w:val="28"/>
          <w:szCs w:val="28"/>
        </w:rPr>
        <w:t>абезпечення</w:t>
      </w:r>
      <w:r w:rsidRPr="00B5767D">
        <w:rPr>
          <w:rFonts w:ascii="Times New Roman" w:eastAsia="Times New Roman" w:hAnsi="Times New Roman" w:cs="Times New Roman"/>
          <w:sz w:val="28"/>
          <w:szCs w:val="28"/>
        </w:rPr>
        <w:t xml:space="preserve">, </w:t>
      </w:r>
      <w:r w:rsidR="00FF74A5" w:rsidRPr="00B5767D">
        <w:rPr>
          <w:rFonts w:ascii="Times New Roman" w:eastAsia="Times New Roman" w:hAnsi="Times New Roman" w:cs="Times New Roman"/>
          <w:sz w:val="28"/>
          <w:szCs w:val="28"/>
        </w:rPr>
        <w:t>як</w:t>
      </w:r>
      <w:r w:rsidR="001666E0" w:rsidRPr="00B5767D">
        <w:rPr>
          <w:rFonts w:ascii="Times New Roman" w:eastAsia="Times New Roman" w:hAnsi="Times New Roman" w:cs="Times New Roman"/>
          <w:sz w:val="28"/>
          <w:szCs w:val="28"/>
        </w:rPr>
        <w:t>е</w:t>
      </w:r>
      <w:r w:rsidRPr="00B5767D">
        <w:rPr>
          <w:rFonts w:ascii="Times New Roman" w:eastAsia="Times New Roman" w:hAnsi="Times New Roman" w:cs="Times New Roman"/>
          <w:sz w:val="28"/>
          <w:szCs w:val="28"/>
        </w:rPr>
        <w:t xml:space="preserve"> використовують в процесі підготовки, проведення, обробки результатів ЄДКІ</w:t>
      </w:r>
      <w:r w:rsidR="00FF74A5" w:rsidRPr="00B5767D">
        <w:rPr>
          <w:rFonts w:ascii="Times New Roman" w:eastAsia="Times New Roman" w:hAnsi="Times New Roman" w:cs="Times New Roman"/>
          <w:sz w:val="28"/>
          <w:szCs w:val="28"/>
        </w:rPr>
        <w:t>,</w:t>
      </w:r>
      <w:r w:rsidRPr="00B5767D">
        <w:rPr>
          <w:rFonts w:ascii="Times New Roman" w:eastAsia="Times New Roman" w:hAnsi="Times New Roman" w:cs="Times New Roman"/>
          <w:sz w:val="28"/>
          <w:szCs w:val="28"/>
        </w:rPr>
        <w:t xml:space="preserve"> та здійснює </w:t>
      </w:r>
      <w:r w:rsidR="00C53C30" w:rsidRPr="00B5767D">
        <w:rPr>
          <w:rFonts w:ascii="Times New Roman" w:eastAsia="Times New Roman" w:hAnsi="Times New Roman" w:cs="Times New Roman"/>
          <w:sz w:val="28"/>
          <w:szCs w:val="28"/>
        </w:rPr>
        <w:t>його</w:t>
      </w:r>
      <w:r w:rsidRPr="00B5767D">
        <w:rPr>
          <w:rFonts w:ascii="Times New Roman" w:eastAsia="Times New Roman" w:hAnsi="Times New Roman" w:cs="Times New Roman"/>
          <w:sz w:val="28"/>
          <w:szCs w:val="28"/>
        </w:rPr>
        <w:t xml:space="preserve"> адміністрування;</w:t>
      </w:r>
    </w:p>
    <w:p w14:paraId="306D07E1" w14:textId="77777777" w:rsidR="00BC41EB" w:rsidRPr="00B5767D" w:rsidRDefault="00AB7DD1">
      <w:pPr>
        <w:numPr>
          <w:ilvl w:val="0"/>
          <w:numId w:val="1"/>
        </w:numPr>
        <w:pBdr>
          <w:top w:val="nil"/>
          <w:left w:val="nil"/>
          <w:bottom w:val="nil"/>
          <w:right w:val="nil"/>
          <w:between w:val="nil"/>
        </w:pBdr>
        <w:shd w:val="clear" w:color="auto" w:fill="FFFFFF"/>
        <w:tabs>
          <w:tab w:val="left" w:pos="993"/>
        </w:tabs>
        <w:spacing w:after="0" w:line="276" w:lineRule="auto"/>
        <w:ind w:left="0"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здійснює організаційно-методичний супровід робочих груп з питань методичного, організаційного та аналітичного забезпечення ЄДКІ щодо розроблення програм ЄДКІ за спеціальностями;</w:t>
      </w:r>
    </w:p>
    <w:p w14:paraId="61D40EA4" w14:textId="77777777" w:rsidR="00BC41EB" w:rsidRPr="00B5767D" w:rsidRDefault="00AB7DD1">
      <w:pPr>
        <w:numPr>
          <w:ilvl w:val="0"/>
          <w:numId w:val="1"/>
        </w:numPr>
        <w:pBdr>
          <w:top w:val="nil"/>
          <w:left w:val="nil"/>
          <w:bottom w:val="nil"/>
          <w:right w:val="nil"/>
          <w:between w:val="nil"/>
        </w:pBdr>
        <w:shd w:val="clear" w:color="auto" w:fill="FFFFFF"/>
        <w:tabs>
          <w:tab w:val="left" w:pos="993"/>
        </w:tabs>
        <w:spacing w:after="0" w:line="276" w:lineRule="auto"/>
        <w:ind w:left="0"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 xml:space="preserve">забезпечує організацію проведення навчання залучених фахівців з питань педагогічного (стандартизованого) оцінювання, </w:t>
      </w:r>
      <w:proofErr w:type="spellStart"/>
      <w:r w:rsidRPr="00B5767D">
        <w:rPr>
          <w:rFonts w:ascii="Times New Roman" w:eastAsia="Times New Roman" w:hAnsi="Times New Roman" w:cs="Times New Roman"/>
          <w:sz w:val="28"/>
          <w:szCs w:val="28"/>
        </w:rPr>
        <w:t>тестології</w:t>
      </w:r>
      <w:proofErr w:type="spellEnd"/>
      <w:r w:rsidRPr="00B5767D">
        <w:rPr>
          <w:rFonts w:ascii="Times New Roman" w:eastAsia="Times New Roman" w:hAnsi="Times New Roman" w:cs="Times New Roman"/>
          <w:sz w:val="28"/>
          <w:szCs w:val="28"/>
        </w:rPr>
        <w:t xml:space="preserve"> та розроблення програм і завдань ЄДКІ;</w:t>
      </w:r>
    </w:p>
    <w:p w14:paraId="1F42837F" w14:textId="77777777" w:rsidR="00BC41EB" w:rsidRPr="00B5767D" w:rsidRDefault="00AB7DD1">
      <w:pPr>
        <w:numPr>
          <w:ilvl w:val="0"/>
          <w:numId w:val="1"/>
        </w:numPr>
        <w:pBdr>
          <w:top w:val="nil"/>
          <w:left w:val="nil"/>
          <w:bottom w:val="nil"/>
          <w:right w:val="nil"/>
          <w:between w:val="nil"/>
        </w:pBdr>
        <w:shd w:val="clear" w:color="auto" w:fill="FFFFFF"/>
        <w:tabs>
          <w:tab w:val="left" w:pos="993"/>
        </w:tabs>
        <w:spacing w:after="0" w:line="276" w:lineRule="auto"/>
        <w:ind w:left="0"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 xml:space="preserve">здійснює організаційно-методичний супровід розроблення та експертизи завдань ЄДКІ; </w:t>
      </w:r>
    </w:p>
    <w:p w14:paraId="55BB516A" w14:textId="77777777" w:rsidR="00BC41EB" w:rsidRPr="00B5767D" w:rsidRDefault="00AB7DD1">
      <w:pPr>
        <w:numPr>
          <w:ilvl w:val="0"/>
          <w:numId w:val="1"/>
        </w:numPr>
        <w:pBdr>
          <w:top w:val="nil"/>
          <w:left w:val="nil"/>
          <w:bottom w:val="nil"/>
          <w:right w:val="nil"/>
          <w:between w:val="nil"/>
        </w:pBdr>
        <w:shd w:val="clear" w:color="auto" w:fill="FFFFFF"/>
        <w:tabs>
          <w:tab w:val="left" w:pos="993"/>
        </w:tabs>
        <w:spacing w:after="0" w:line="276" w:lineRule="auto"/>
        <w:ind w:left="0"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формує базу тестових завдань для проведення ЄДКІ;</w:t>
      </w:r>
    </w:p>
    <w:p w14:paraId="0E2F24C8" w14:textId="5B72DC01" w:rsidR="00BC41EB" w:rsidRPr="00B5767D" w:rsidRDefault="00AB7DD1">
      <w:pPr>
        <w:numPr>
          <w:ilvl w:val="0"/>
          <w:numId w:val="1"/>
        </w:numPr>
        <w:pBdr>
          <w:top w:val="nil"/>
          <w:left w:val="nil"/>
          <w:bottom w:val="nil"/>
          <w:right w:val="nil"/>
          <w:between w:val="nil"/>
        </w:pBdr>
        <w:shd w:val="clear" w:color="auto" w:fill="FFFFFF"/>
        <w:tabs>
          <w:tab w:val="left" w:pos="993"/>
        </w:tabs>
        <w:spacing w:after="0" w:line="276" w:lineRule="auto"/>
        <w:ind w:left="0"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 xml:space="preserve">на підставі відомостей про здобувачів освіти, отриманих з Єдиної державної </w:t>
      </w:r>
      <w:r w:rsidR="002569D0" w:rsidRPr="00B5767D">
        <w:rPr>
          <w:rFonts w:ascii="Times New Roman" w:eastAsia="Times New Roman" w:hAnsi="Times New Roman" w:cs="Times New Roman"/>
          <w:sz w:val="28"/>
          <w:szCs w:val="28"/>
        </w:rPr>
        <w:t xml:space="preserve">електронної </w:t>
      </w:r>
      <w:r w:rsidRPr="00B5767D">
        <w:rPr>
          <w:rFonts w:ascii="Times New Roman" w:eastAsia="Times New Roman" w:hAnsi="Times New Roman" w:cs="Times New Roman"/>
          <w:sz w:val="28"/>
          <w:szCs w:val="28"/>
        </w:rPr>
        <w:t>бази з питань освіти, формує базу даних учасників ЄДКІ (</w:t>
      </w:r>
      <w:r w:rsidR="00875E62" w:rsidRPr="00B5767D">
        <w:rPr>
          <w:rFonts w:ascii="Times New Roman" w:eastAsia="Times New Roman" w:hAnsi="Times New Roman" w:cs="Times New Roman"/>
          <w:b/>
          <w:sz w:val="28"/>
          <w:szCs w:val="28"/>
        </w:rPr>
        <w:t>Д</w:t>
      </w:r>
      <w:r w:rsidRPr="00B5767D">
        <w:rPr>
          <w:rFonts w:ascii="Times New Roman" w:eastAsia="Times New Roman" w:hAnsi="Times New Roman" w:cs="Times New Roman"/>
          <w:b/>
          <w:sz w:val="28"/>
          <w:szCs w:val="28"/>
        </w:rPr>
        <w:t>одаток 1</w:t>
      </w:r>
      <w:r w:rsidRPr="00B5767D">
        <w:rPr>
          <w:rFonts w:ascii="Times New Roman" w:eastAsia="Times New Roman" w:hAnsi="Times New Roman" w:cs="Times New Roman"/>
          <w:sz w:val="28"/>
          <w:szCs w:val="28"/>
        </w:rPr>
        <w:t xml:space="preserve">); </w:t>
      </w:r>
    </w:p>
    <w:p w14:paraId="41A2B4E5" w14:textId="2C902281" w:rsidR="00BC41EB" w:rsidRPr="00B5767D" w:rsidRDefault="005B09F6">
      <w:pPr>
        <w:numPr>
          <w:ilvl w:val="0"/>
          <w:numId w:val="1"/>
        </w:numPr>
        <w:pBdr>
          <w:top w:val="nil"/>
          <w:left w:val="nil"/>
          <w:bottom w:val="nil"/>
          <w:right w:val="nil"/>
          <w:between w:val="nil"/>
        </w:pBdr>
        <w:shd w:val="clear" w:color="auto" w:fill="FFFFFF"/>
        <w:tabs>
          <w:tab w:val="left" w:pos="993"/>
        </w:tabs>
        <w:spacing w:after="0" w:line="276" w:lineRule="auto"/>
        <w:ind w:left="0"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формує списки</w:t>
      </w:r>
      <w:r w:rsidR="00AB7DD1" w:rsidRPr="00B5767D">
        <w:rPr>
          <w:rFonts w:ascii="Times New Roman" w:eastAsia="Times New Roman" w:hAnsi="Times New Roman" w:cs="Times New Roman"/>
          <w:sz w:val="28"/>
          <w:szCs w:val="28"/>
        </w:rPr>
        <w:t xml:space="preserve"> індивідуальних результатів ЄДКІ відповідно до специфікації ЄДКІ </w:t>
      </w:r>
      <w:r w:rsidRPr="00B5767D">
        <w:rPr>
          <w:rFonts w:ascii="Times New Roman" w:eastAsia="Times New Roman" w:hAnsi="Times New Roman" w:cs="Times New Roman"/>
          <w:sz w:val="28"/>
          <w:szCs w:val="28"/>
        </w:rPr>
        <w:t xml:space="preserve">та рішення фахової комісії </w:t>
      </w:r>
      <w:r w:rsidR="00AB7DD1" w:rsidRPr="00B5767D">
        <w:rPr>
          <w:rFonts w:ascii="Times New Roman" w:eastAsia="Times New Roman" w:hAnsi="Times New Roman" w:cs="Times New Roman"/>
          <w:sz w:val="28"/>
          <w:szCs w:val="28"/>
        </w:rPr>
        <w:t>за спеціальністю</w:t>
      </w:r>
      <w:r w:rsidRPr="00B5767D">
        <w:rPr>
          <w:rFonts w:ascii="Times New Roman" w:eastAsia="Times New Roman" w:hAnsi="Times New Roman" w:cs="Times New Roman"/>
          <w:sz w:val="28"/>
          <w:szCs w:val="28"/>
        </w:rPr>
        <w:t xml:space="preserve"> </w:t>
      </w:r>
      <w:r w:rsidR="00D82714" w:rsidRPr="00B5767D">
        <w:rPr>
          <w:rFonts w:ascii="Times New Roman" w:eastAsia="Times New Roman" w:hAnsi="Times New Roman" w:cs="Times New Roman"/>
          <w:sz w:val="28"/>
          <w:szCs w:val="28"/>
        </w:rPr>
        <w:t>і</w:t>
      </w:r>
      <w:r w:rsidRPr="00B5767D">
        <w:rPr>
          <w:rFonts w:ascii="Times New Roman" w:eastAsia="Times New Roman" w:hAnsi="Times New Roman" w:cs="Times New Roman"/>
          <w:sz w:val="28"/>
          <w:szCs w:val="28"/>
        </w:rPr>
        <w:t xml:space="preserve"> передає їх закладам освіти</w:t>
      </w:r>
      <w:r w:rsidR="00AB7DD1" w:rsidRPr="00B5767D">
        <w:rPr>
          <w:rFonts w:ascii="Times New Roman" w:eastAsia="Times New Roman" w:hAnsi="Times New Roman" w:cs="Times New Roman"/>
          <w:sz w:val="28"/>
          <w:szCs w:val="28"/>
        </w:rPr>
        <w:t>;</w:t>
      </w:r>
    </w:p>
    <w:p w14:paraId="1A027D6D" w14:textId="7CBE3C39" w:rsidR="00BC41EB" w:rsidRPr="00B5767D" w:rsidRDefault="005B09F6">
      <w:pPr>
        <w:numPr>
          <w:ilvl w:val="0"/>
          <w:numId w:val="1"/>
        </w:numPr>
        <w:pBdr>
          <w:top w:val="nil"/>
          <w:left w:val="nil"/>
          <w:bottom w:val="nil"/>
          <w:right w:val="nil"/>
          <w:between w:val="nil"/>
        </w:pBdr>
        <w:shd w:val="clear" w:color="auto" w:fill="FFFFFF"/>
        <w:tabs>
          <w:tab w:val="left" w:pos="993"/>
        </w:tabs>
        <w:spacing w:after="0" w:line="276" w:lineRule="auto"/>
        <w:ind w:left="0"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вносить</w:t>
      </w:r>
      <w:r w:rsidR="00AB7DD1" w:rsidRPr="00B5767D">
        <w:rPr>
          <w:rFonts w:ascii="Times New Roman" w:eastAsia="Times New Roman" w:hAnsi="Times New Roman" w:cs="Times New Roman"/>
          <w:sz w:val="28"/>
          <w:szCs w:val="28"/>
        </w:rPr>
        <w:t xml:space="preserve"> результати ЄДКІ до Єдиної державної </w:t>
      </w:r>
      <w:r w:rsidR="00C53C30" w:rsidRPr="00B5767D">
        <w:rPr>
          <w:rFonts w:ascii="Times New Roman" w:eastAsia="Times New Roman" w:hAnsi="Times New Roman" w:cs="Times New Roman"/>
          <w:sz w:val="28"/>
          <w:szCs w:val="28"/>
        </w:rPr>
        <w:t xml:space="preserve">електронної </w:t>
      </w:r>
      <w:r w:rsidR="00AB7DD1" w:rsidRPr="00B5767D">
        <w:rPr>
          <w:rFonts w:ascii="Times New Roman" w:eastAsia="Times New Roman" w:hAnsi="Times New Roman" w:cs="Times New Roman"/>
          <w:sz w:val="28"/>
          <w:szCs w:val="28"/>
        </w:rPr>
        <w:t xml:space="preserve">бази з питань освіти; </w:t>
      </w:r>
    </w:p>
    <w:p w14:paraId="6C9275F8" w14:textId="77777777" w:rsidR="00BC41EB" w:rsidRPr="00B5767D" w:rsidRDefault="00AB7DD1">
      <w:pPr>
        <w:numPr>
          <w:ilvl w:val="0"/>
          <w:numId w:val="1"/>
        </w:numPr>
        <w:pBdr>
          <w:top w:val="nil"/>
          <w:left w:val="nil"/>
          <w:bottom w:val="nil"/>
          <w:right w:val="nil"/>
          <w:between w:val="nil"/>
        </w:pBdr>
        <w:shd w:val="clear" w:color="auto" w:fill="FFFFFF"/>
        <w:tabs>
          <w:tab w:val="left" w:pos="993"/>
        </w:tabs>
        <w:spacing w:after="0" w:line="276" w:lineRule="auto"/>
        <w:ind w:left="0"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забезпечує проведення експертизи та аналізу результатів ЄДКІ;</w:t>
      </w:r>
    </w:p>
    <w:p w14:paraId="49C48DD9" w14:textId="7FBD8AE1" w:rsidR="00BC41EB" w:rsidRPr="00B5767D" w:rsidRDefault="00AB7DD1">
      <w:pPr>
        <w:numPr>
          <w:ilvl w:val="0"/>
          <w:numId w:val="1"/>
        </w:numPr>
        <w:pBdr>
          <w:top w:val="nil"/>
          <w:left w:val="nil"/>
          <w:bottom w:val="nil"/>
          <w:right w:val="nil"/>
          <w:between w:val="nil"/>
        </w:pBdr>
        <w:shd w:val="clear" w:color="auto" w:fill="FFFFFF"/>
        <w:tabs>
          <w:tab w:val="left" w:pos="993"/>
          <w:tab w:val="left" w:pos="1134"/>
        </w:tabs>
        <w:spacing w:after="0" w:line="276" w:lineRule="auto"/>
        <w:ind w:left="0"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організовує діяльність регламентн</w:t>
      </w:r>
      <w:r w:rsidR="00B36DDA" w:rsidRPr="00B5767D">
        <w:rPr>
          <w:rFonts w:ascii="Times New Roman" w:eastAsia="Times New Roman" w:hAnsi="Times New Roman" w:cs="Times New Roman"/>
          <w:sz w:val="28"/>
          <w:szCs w:val="28"/>
        </w:rPr>
        <w:t xml:space="preserve">ої </w:t>
      </w:r>
      <w:r w:rsidRPr="00B5767D">
        <w:rPr>
          <w:rFonts w:ascii="Times New Roman" w:eastAsia="Times New Roman" w:hAnsi="Times New Roman" w:cs="Times New Roman"/>
          <w:sz w:val="28"/>
          <w:szCs w:val="28"/>
        </w:rPr>
        <w:t>комісі</w:t>
      </w:r>
      <w:r w:rsidR="00B36DDA" w:rsidRPr="00B5767D">
        <w:rPr>
          <w:rFonts w:ascii="Times New Roman" w:eastAsia="Times New Roman" w:hAnsi="Times New Roman" w:cs="Times New Roman"/>
          <w:sz w:val="28"/>
          <w:szCs w:val="28"/>
        </w:rPr>
        <w:t>ї</w:t>
      </w:r>
      <w:r w:rsidRPr="00B5767D">
        <w:rPr>
          <w:rFonts w:ascii="Times New Roman" w:eastAsia="Times New Roman" w:hAnsi="Times New Roman" w:cs="Times New Roman"/>
          <w:sz w:val="28"/>
          <w:szCs w:val="28"/>
        </w:rPr>
        <w:t>;</w:t>
      </w:r>
    </w:p>
    <w:p w14:paraId="563FFC5F" w14:textId="77777777" w:rsidR="00426458" w:rsidRPr="00B5767D" w:rsidRDefault="00AB7DD1">
      <w:pPr>
        <w:numPr>
          <w:ilvl w:val="0"/>
          <w:numId w:val="1"/>
        </w:numPr>
        <w:pBdr>
          <w:top w:val="nil"/>
          <w:left w:val="nil"/>
          <w:bottom w:val="nil"/>
          <w:right w:val="nil"/>
          <w:between w:val="nil"/>
        </w:pBdr>
        <w:shd w:val="clear" w:color="auto" w:fill="FFFFFF"/>
        <w:tabs>
          <w:tab w:val="left" w:pos="993"/>
          <w:tab w:val="left" w:pos="1134"/>
        </w:tabs>
        <w:spacing w:after="0" w:line="276" w:lineRule="auto"/>
        <w:ind w:left="0"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 xml:space="preserve">формує базу старших прокторів </w:t>
      </w:r>
      <w:r w:rsidR="00FF74A5" w:rsidRPr="00B5767D">
        <w:rPr>
          <w:rFonts w:ascii="Times New Roman" w:eastAsia="Times New Roman" w:hAnsi="Times New Roman" w:cs="Times New Roman"/>
          <w:sz w:val="28"/>
          <w:szCs w:val="28"/>
        </w:rPr>
        <w:t>і</w:t>
      </w:r>
      <w:r w:rsidRPr="00B5767D">
        <w:rPr>
          <w:rFonts w:ascii="Times New Roman" w:eastAsia="Times New Roman" w:hAnsi="Times New Roman" w:cs="Times New Roman"/>
          <w:sz w:val="28"/>
          <w:szCs w:val="28"/>
        </w:rPr>
        <w:t xml:space="preserve"> прокторів, забезпечує їх діяльність </w:t>
      </w:r>
      <w:r w:rsidR="00FF74A5" w:rsidRPr="00B5767D">
        <w:rPr>
          <w:rFonts w:ascii="Times New Roman" w:eastAsia="Times New Roman" w:hAnsi="Times New Roman" w:cs="Times New Roman"/>
          <w:sz w:val="28"/>
          <w:szCs w:val="28"/>
        </w:rPr>
        <w:t>у</w:t>
      </w:r>
      <w:r w:rsidRPr="00B5767D">
        <w:rPr>
          <w:rFonts w:ascii="Times New Roman" w:eastAsia="Times New Roman" w:hAnsi="Times New Roman" w:cs="Times New Roman"/>
          <w:sz w:val="28"/>
          <w:szCs w:val="28"/>
        </w:rPr>
        <w:t xml:space="preserve"> закладах освіти під час проведення ЄДКІ;</w:t>
      </w:r>
    </w:p>
    <w:p w14:paraId="73575841" w14:textId="06068E06" w:rsidR="00BC41EB" w:rsidRPr="00B5767D" w:rsidRDefault="00AB7DD1" w:rsidP="00FF74A5">
      <w:pPr>
        <w:numPr>
          <w:ilvl w:val="0"/>
          <w:numId w:val="1"/>
        </w:numPr>
        <w:pBdr>
          <w:top w:val="nil"/>
          <w:left w:val="nil"/>
          <w:bottom w:val="nil"/>
          <w:right w:val="nil"/>
          <w:between w:val="nil"/>
        </w:pBdr>
        <w:shd w:val="clear" w:color="auto" w:fill="FFFFFF"/>
        <w:tabs>
          <w:tab w:val="left" w:pos="993"/>
          <w:tab w:val="left" w:pos="1134"/>
        </w:tabs>
        <w:spacing w:after="0" w:line="276" w:lineRule="auto"/>
        <w:ind w:left="0"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 xml:space="preserve">здійснює інші функції відповідно до цього Положення. </w:t>
      </w:r>
    </w:p>
    <w:p w14:paraId="78E1A82D" w14:textId="02977319" w:rsidR="00BC41EB" w:rsidRPr="00B5767D" w:rsidRDefault="00AB7DD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2.4. ДП «</w:t>
      </w:r>
      <w:proofErr w:type="spellStart"/>
      <w:r w:rsidRPr="00B5767D">
        <w:rPr>
          <w:rFonts w:ascii="Times New Roman" w:eastAsia="Times New Roman" w:hAnsi="Times New Roman" w:cs="Times New Roman"/>
          <w:sz w:val="28"/>
          <w:szCs w:val="28"/>
        </w:rPr>
        <w:t>Інфоресурс</w:t>
      </w:r>
      <w:proofErr w:type="spellEnd"/>
      <w:r w:rsidRPr="00B5767D">
        <w:rPr>
          <w:rFonts w:ascii="Times New Roman" w:eastAsia="Times New Roman" w:hAnsi="Times New Roman" w:cs="Times New Roman"/>
          <w:sz w:val="28"/>
          <w:szCs w:val="28"/>
        </w:rPr>
        <w:t xml:space="preserve">»: </w:t>
      </w:r>
    </w:p>
    <w:p w14:paraId="03FDBC37" w14:textId="72AA193F" w:rsidR="00BC41EB" w:rsidRPr="00B5767D" w:rsidRDefault="00AB7DD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1) передає відомості у формі</w:t>
      </w:r>
      <w:r w:rsidR="00FF74A5" w:rsidRPr="00B5767D">
        <w:rPr>
          <w:rFonts w:ascii="Times New Roman" w:eastAsia="Times New Roman" w:hAnsi="Times New Roman" w:cs="Times New Roman"/>
          <w:sz w:val="28"/>
          <w:szCs w:val="28"/>
        </w:rPr>
        <w:t>,</w:t>
      </w:r>
      <w:r w:rsidRPr="00B5767D">
        <w:rPr>
          <w:rFonts w:ascii="Times New Roman" w:eastAsia="Times New Roman" w:hAnsi="Times New Roman" w:cs="Times New Roman"/>
          <w:sz w:val="28"/>
          <w:szCs w:val="28"/>
        </w:rPr>
        <w:t xml:space="preserve"> визначеній технічними можливостями, а саме персональні дані (прізвище, ім’я, по батькові (за наявності), дата народження, стать</w:t>
      </w:r>
      <w:r w:rsidR="004E2A3F" w:rsidRPr="00B5767D">
        <w:rPr>
          <w:rFonts w:ascii="Times New Roman" w:eastAsia="Times New Roman" w:hAnsi="Times New Roman" w:cs="Times New Roman"/>
          <w:sz w:val="28"/>
          <w:szCs w:val="28"/>
        </w:rPr>
        <w:t>, форма навчання, форма фінансування</w:t>
      </w:r>
      <w:r w:rsidRPr="00B5767D">
        <w:rPr>
          <w:rFonts w:ascii="Times New Roman" w:eastAsia="Times New Roman" w:hAnsi="Times New Roman" w:cs="Times New Roman"/>
          <w:sz w:val="28"/>
          <w:szCs w:val="28"/>
        </w:rPr>
        <w:t xml:space="preserve"> та ін.) здобувачів освіти, які мають складати ЄДКІ</w:t>
      </w:r>
      <w:r w:rsidR="00FF74A5" w:rsidRPr="00B5767D">
        <w:rPr>
          <w:rFonts w:ascii="Times New Roman" w:eastAsia="Times New Roman" w:hAnsi="Times New Roman" w:cs="Times New Roman"/>
          <w:sz w:val="28"/>
          <w:szCs w:val="28"/>
        </w:rPr>
        <w:t>,</w:t>
      </w:r>
      <w:r w:rsidRPr="00B5767D">
        <w:rPr>
          <w:rFonts w:ascii="Times New Roman" w:eastAsia="Times New Roman" w:hAnsi="Times New Roman" w:cs="Times New Roman"/>
          <w:sz w:val="28"/>
          <w:szCs w:val="28"/>
        </w:rPr>
        <w:t xml:space="preserve"> до Науково-методичного центру ВФПО; </w:t>
      </w:r>
    </w:p>
    <w:p w14:paraId="382A32D1" w14:textId="6E384A7C" w:rsidR="00BC41EB" w:rsidRPr="00B5767D" w:rsidRDefault="00AB7DD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2) приймає результати ЄДКІ від Науково-методичного центру ВФПО до Єдиної державної електронної бази з питань освіти у формі</w:t>
      </w:r>
      <w:r w:rsidR="00FF74A5" w:rsidRPr="00B5767D">
        <w:rPr>
          <w:rFonts w:ascii="Times New Roman" w:eastAsia="Times New Roman" w:hAnsi="Times New Roman" w:cs="Times New Roman"/>
          <w:sz w:val="28"/>
          <w:szCs w:val="28"/>
        </w:rPr>
        <w:t>,</w:t>
      </w:r>
      <w:r w:rsidRPr="00B5767D">
        <w:rPr>
          <w:rFonts w:ascii="Times New Roman" w:eastAsia="Times New Roman" w:hAnsi="Times New Roman" w:cs="Times New Roman"/>
          <w:sz w:val="28"/>
          <w:szCs w:val="28"/>
        </w:rPr>
        <w:t xml:space="preserve"> визначеній технічними можливостями.</w:t>
      </w:r>
    </w:p>
    <w:p w14:paraId="45EC558A" w14:textId="7D57A157" w:rsidR="00BC41EB" w:rsidRPr="00B5767D" w:rsidRDefault="00AB7DD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 xml:space="preserve">2.5. </w:t>
      </w:r>
      <w:r w:rsidR="007B6241" w:rsidRPr="00B5767D">
        <w:rPr>
          <w:rFonts w:ascii="Times New Roman" w:eastAsia="Times New Roman" w:hAnsi="Times New Roman" w:cs="Times New Roman"/>
          <w:sz w:val="28"/>
          <w:szCs w:val="28"/>
        </w:rPr>
        <w:t>З</w:t>
      </w:r>
      <w:r w:rsidRPr="00B5767D">
        <w:rPr>
          <w:rFonts w:ascii="Times New Roman" w:eastAsia="Times New Roman" w:hAnsi="Times New Roman" w:cs="Times New Roman"/>
          <w:sz w:val="28"/>
          <w:szCs w:val="28"/>
        </w:rPr>
        <w:t>аклади освіти:</w:t>
      </w:r>
    </w:p>
    <w:p w14:paraId="0834CC78" w14:textId="6F89A027" w:rsidR="007B6241" w:rsidRPr="00B5767D" w:rsidRDefault="007B624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hAnsi="Times New Roman" w:cs="Times New Roman"/>
          <w:sz w:val="28"/>
          <w:szCs w:val="28"/>
        </w:rPr>
        <w:t>1) проводять інформаційно-роз’яснювальну роботу серед здобувачів освіти з питань проведення ЄДКІ;</w:t>
      </w:r>
    </w:p>
    <w:p w14:paraId="169A7244" w14:textId="139705AB" w:rsidR="00BC41EB" w:rsidRPr="00B5767D" w:rsidRDefault="007B624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lastRenderedPageBreak/>
        <w:t>2</w:t>
      </w:r>
      <w:r w:rsidR="00AB7DD1" w:rsidRPr="00B5767D">
        <w:rPr>
          <w:rFonts w:ascii="Times New Roman" w:eastAsia="Times New Roman" w:hAnsi="Times New Roman" w:cs="Times New Roman"/>
          <w:sz w:val="28"/>
          <w:szCs w:val="28"/>
        </w:rPr>
        <w:t>) здійснюють необхідні організаційні заходи та технічне забезпечення  проведення ЄДКІ;</w:t>
      </w:r>
    </w:p>
    <w:p w14:paraId="3E1E5A18" w14:textId="33865CC6" w:rsidR="00BC41EB" w:rsidRPr="00B5767D" w:rsidRDefault="007B624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3</w:t>
      </w:r>
      <w:r w:rsidR="00AB7DD1" w:rsidRPr="00B5767D">
        <w:rPr>
          <w:rFonts w:ascii="Times New Roman" w:eastAsia="Times New Roman" w:hAnsi="Times New Roman" w:cs="Times New Roman"/>
          <w:sz w:val="28"/>
          <w:szCs w:val="28"/>
        </w:rPr>
        <w:t xml:space="preserve">) забезпечують участь визначених здобувачів освіти у ЄДКІ; </w:t>
      </w:r>
    </w:p>
    <w:p w14:paraId="2D7317D2" w14:textId="134C29AC" w:rsidR="00BC41EB" w:rsidRPr="00B5767D" w:rsidRDefault="007B624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4</w:t>
      </w:r>
      <w:r w:rsidR="00AB7DD1" w:rsidRPr="00B5767D">
        <w:rPr>
          <w:rFonts w:ascii="Times New Roman" w:eastAsia="Times New Roman" w:hAnsi="Times New Roman" w:cs="Times New Roman"/>
          <w:sz w:val="28"/>
          <w:szCs w:val="28"/>
        </w:rPr>
        <w:t>) розподіляють учасників ЄДКІ між аудиторіями в закладах освіти та закріплюють їх за робочими місцями;</w:t>
      </w:r>
    </w:p>
    <w:p w14:paraId="3365A99C" w14:textId="406AA656" w:rsidR="00BC41EB" w:rsidRPr="00B5767D" w:rsidRDefault="007B624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5</w:t>
      </w:r>
      <w:r w:rsidR="00BF2663" w:rsidRPr="00B5767D">
        <w:rPr>
          <w:rFonts w:ascii="Times New Roman" w:eastAsia="Times New Roman" w:hAnsi="Times New Roman" w:cs="Times New Roman"/>
          <w:sz w:val="28"/>
          <w:szCs w:val="28"/>
        </w:rPr>
        <w:t xml:space="preserve">) забезпечують </w:t>
      </w:r>
      <w:r w:rsidR="00685598" w:rsidRPr="00B5767D">
        <w:rPr>
          <w:rFonts w:ascii="Times New Roman" w:eastAsia="Times New Roman" w:hAnsi="Times New Roman" w:cs="Times New Roman"/>
          <w:sz w:val="28"/>
          <w:szCs w:val="28"/>
        </w:rPr>
        <w:t>дотримання процедури</w:t>
      </w:r>
      <w:r w:rsidR="00BF2663" w:rsidRPr="00B5767D">
        <w:rPr>
          <w:rFonts w:ascii="Times New Roman" w:eastAsia="Times New Roman" w:hAnsi="Times New Roman" w:cs="Times New Roman"/>
          <w:sz w:val="28"/>
          <w:szCs w:val="28"/>
        </w:rPr>
        <w:t xml:space="preserve"> проведення ЄДКІ</w:t>
      </w:r>
      <w:r w:rsidR="00685598" w:rsidRPr="00B5767D">
        <w:rPr>
          <w:rFonts w:ascii="Times New Roman" w:eastAsia="Times New Roman" w:hAnsi="Times New Roman" w:cs="Times New Roman"/>
          <w:sz w:val="28"/>
          <w:szCs w:val="28"/>
        </w:rPr>
        <w:t xml:space="preserve"> в закладі освіти</w:t>
      </w:r>
      <w:r w:rsidR="00BF2663" w:rsidRPr="00B5767D">
        <w:rPr>
          <w:rFonts w:ascii="Times New Roman" w:eastAsia="Times New Roman" w:hAnsi="Times New Roman" w:cs="Times New Roman"/>
          <w:sz w:val="28"/>
          <w:szCs w:val="28"/>
        </w:rPr>
        <w:t xml:space="preserve">; </w:t>
      </w:r>
    </w:p>
    <w:p w14:paraId="5E2882BD" w14:textId="4CFA3A0E" w:rsidR="00BC41EB" w:rsidRPr="00B5767D" w:rsidRDefault="007B624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6</w:t>
      </w:r>
      <w:r w:rsidR="00BF2663" w:rsidRPr="00B5767D">
        <w:rPr>
          <w:rFonts w:ascii="Times New Roman" w:eastAsia="Times New Roman" w:hAnsi="Times New Roman" w:cs="Times New Roman"/>
          <w:sz w:val="28"/>
          <w:szCs w:val="28"/>
        </w:rPr>
        <w:t>) забезпечують дотримання прав здобувачів освіти;</w:t>
      </w:r>
    </w:p>
    <w:p w14:paraId="532C67EC" w14:textId="16965AB2" w:rsidR="00BC41EB" w:rsidRPr="00B5767D" w:rsidRDefault="007B624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7</w:t>
      </w:r>
      <w:r w:rsidR="00BF2663" w:rsidRPr="00B5767D">
        <w:rPr>
          <w:rFonts w:ascii="Times New Roman" w:eastAsia="Times New Roman" w:hAnsi="Times New Roman" w:cs="Times New Roman"/>
          <w:sz w:val="28"/>
          <w:szCs w:val="28"/>
        </w:rPr>
        <w:t xml:space="preserve">) створюють відповідні умови для здобувачів з особливими освітніми потребами, про що </w:t>
      </w:r>
      <w:r w:rsidR="00685598" w:rsidRPr="00B5767D">
        <w:rPr>
          <w:rFonts w:ascii="Times New Roman" w:eastAsia="Times New Roman" w:hAnsi="Times New Roman" w:cs="Times New Roman"/>
          <w:sz w:val="28"/>
          <w:szCs w:val="28"/>
        </w:rPr>
        <w:t>доводять</w:t>
      </w:r>
      <w:r w:rsidR="00BF2663" w:rsidRPr="00B5767D">
        <w:rPr>
          <w:rFonts w:ascii="Times New Roman" w:eastAsia="Times New Roman" w:hAnsi="Times New Roman" w:cs="Times New Roman"/>
          <w:sz w:val="28"/>
          <w:szCs w:val="28"/>
        </w:rPr>
        <w:t xml:space="preserve"> до відома Науково-методични</w:t>
      </w:r>
      <w:r w:rsidR="00FF74A5" w:rsidRPr="00B5767D">
        <w:rPr>
          <w:rFonts w:ascii="Times New Roman" w:eastAsia="Times New Roman" w:hAnsi="Times New Roman" w:cs="Times New Roman"/>
          <w:sz w:val="28"/>
          <w:szCs w:val="28"/>
        </w:rPr>
        <w:t>й</w:t>
      </w:r>
      <w:r w:rsidR="00BF2663" w:rsidRPr="00B5767D">
        <w:rPr>
          <w:rFonts w:ascii="Times New Roman" w:eastAsia="Times New Roman" w:hAnsi="Times New Roman" w:cs="Times New Roman"/>
          <w:sz w:val="28"/>
          <w:szCs w:val="28"/>
        </w:rPr>
        <w:t xml:space="preserve"> центр ВФПО;</w:t>
      </w:r>
    </w:p>
    <w:p w14:paraId="699BABB6" w14:textId="36353D30" w:rsidR="00BC41EB" w:rsidRPr="00B5767D" w:rsidRDefault="00685598"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8</w:t>
      </w:r>
      <w:r w:rsidR="00BF2663" w:rsidRPr="00B5767D">
        <w:rPr>
          <w:rFonts w:ascii="Times New Roman" w:eastAsia="Times New Roman" w:hAnsi="Times New Roman" w:cs="Times New Roman"/>
          <w:sz w:val="28"/>
          <w:szCs w:val="28"/>
        </w:rPr>
        <w:t xml:space="preserve">) координують дії з Науково-методичним центром ВФПО щодо організації та проведення ЄДКІ; </w:t>
      </w:r>
    </w:p>
    <w:p w14:paraId="1417634D" w14:textId="025E8374" w:rsidR="00BC41EB" w:rsidRPr="00B5767D" w:rsidRDefault="00685598"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9</w:t>
      </w:r>
      <w:r w:rsidR="00BF2663" w:rsidRPr="00B5767D">
        <w:rPr>
          <w:rFonts w:ascii="Times New Roman" w:eastAsia="Times New Roman" w:hAnsi="Times New Roman" w:cs="Times New Roman"/>
          <w:sz w:val="28"/>
          <w:szCs w:val="28"/>
        </w:rPr>
        <w:t>) створюють безпечні умови</w:t>
      </w:r>
      <w:r w:rsidRPr="00B5767D">
        <w:rPr>
          <w:rFonts w:ascii="Times New Roman" w:eastAsia="Times New Roman" w:hAnsi="Times New Roman" w:cs="Times New Roman"/>
          <w:sz w:val="28"/>
          <w:szCs w:val="28"/>
        </w:rPr>
        <w:t xml:space="preserve"> для учасників</w:t>
      </w:r>
      <w:r w:rsidR="00BF2663" w:rsidRPr="00B5767D">
        <w:rPr>
          <w:rFonts w:ascii="Times New Roman" w:eastAsia="Times New Roman" w:hAnsi="Times New Roman" w:cs="Times New Roman"/>
          <w:sz w:val="28"/>
          <w:szCs w:val="28"/>
        </w:rPr>
        <w:t xml:space="preserve"> ЄДКІ </w:t>
      </w:r>
      <w:r w:rsidRPr="00B5767D">
        <w:rPr>
          <w:rFonts w:ascii="Times New Roman" w:eastAsia="Times New Roman" w:hAnsi="Times New Roman" w:cs="Times New Roman"/>
          <w:sz w:val="28"/>
          <w:szCs w:val="28"/>
        </w:rPr>
        <w:t>під час його проведення</w:t>
      </w:r>
      <w:r w:rsidR="00BF2663" w:rsidRPr="00B5767D">
        <w:rPr>
          <w:rFonts w:ascii="Times New Roman" w:eastAsia="Times New Roman" w:hAnsi="Times New Roman" w:cs="Times New Roman"/>
          <w:sz w:val="28"/>
          <w:szCs w:val="28"/>
        </w:rPr>
        <w:t>;</w:t>
      </w:r>
    </w:p>
    <w:p w14:paraId="60492FF3" w14:textId="3A300C98" w:rsidR="00BC41EB" w:rsidRPr="00B5767D" w:rsidRDefault="00685598"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10</w:t>
      </w:r>
      <w:r w:rsidR="00BF2663" w:rsidRPr="00B5767D">
        <w:rPr>
          <w:rFonts w:ascii="Times New Roman" w:eastAsia="Times New Roman" w:hAnsi="Times New Roman" w:cs="Times New Roman"/>
          <w:sz w:val="28"/>
          <w:szCs w:val="28"/>
        </w:rPr>
        <w:t xml:space="preserve">) </w:t>
      </w:r>
      <w:r w:rsidRPr="00B5767D">
        <w:rPr>
          <w:rFonts w:ascii="Times New Roman" w:eastAsia="Times New Roman" w:hAnsi="Times New Roman" w:cs="Times New Roman"/>
          <w:sz w:val="28"/>
          <w:szCs w:val="28"/>
        </w:rPr>
        <w:t xml:space="preserve">інформують </w:t>
      </w:r>
      <w:r w:rsidR="00BF2663" w:rsidRPr="00B5767D">
        <w:rPr>
          <w:rFonts w:ascii="Times New Roman" w:eastAsia="Times New Roman" w:hAnsi="Times New Roman" w:cs="Times New Roman"/>
          <w:sz w:val="28"/>
          <w:szCs w:val="28"/>
        </w:rPr>
        <w:t xml:space="preserve">здобувачів освіти </w:t>
      </w:r>
      <w:r w:rsidRPr="00B5767D">
        <w:rPr>
          <w:rFonts w:ascii="Times New Roman" w:eastAsia="Times New Roman" w:hAnsi="Times New Roman" w:cs="Times New Roman"/>
          <w:sz w:val="28"/>
          <w:szCs w:val="28"/>
        </w:rPr>
        <w:t xml:space="preserve">про </w:t>
      </w:r>
      <w:r w:rsidR="00BF2663" w:rsidRPr="00B5767D">
        <w:rPr>
          <w:rFonts w:ascii="Times New Roman" w:eastAsia="Times New Roman" w:hAnsi="Times New Roman" w:cs="Times New Roman"/>
          <w:sz w:val="28"/>
          <w:szCs w:val="28"/>
        </w:rPr>
        <w:t xml:space="preserve">індивідуальні результати ЄДКІ; </w:t>
      </w:r>
    </w:p>
    <w:p w14:paraId="72C17935" w14:textId="5A45DF1B" w:rsidR="00BC41EB" w:rsidRPr="00B5767D" w:rsidRDefault="00AB7DD1"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1</w:t>
      </w:r>
      <w:r w:rsidR="00685598" w:rsidRPr="00B5767D">
        <w:rPr>
          <w:rFonts w:ascii="Times New Roman" w:eastAsia="Times New Roman" w:hAnsi="Times New Roman" w:cs="Times New Roman"/>
          <w:sz w:val="28"/>
          <w:szCs w:val="28"/>
        </w:rPr>
        <w:t>1</w:t>
      </w:r>
      <w:r w:rsidRPr="00B5767D">
        <w:rPr>
          <w:rFonts w:ascii="Times New Roman" w:eastAsia="Times New Roman" w:hAnsi="Times New Roman" w:cs="Times New Roman"/>
          <w:sz w:val="28"/>
          <w:szCs w:val="28"/>
        </w:rPr>
        <w:t xml:space="preserve">) здійснюють інші функції відповідно до цього Положення. </w:t>
      </w:r>
    </w:p>
    <w:p w14:paraId="399CDA06" w14:textId="3D9D945E" w:rsidR="002569D0" w:rsidRPr="00B5767D" w:rsidRDefault="002569D0" w:rsidP="00877654">
      <w:pPr>
        <w:pStyle w:val="aa"/>
        <w:shd w:val="clear" w:color="auto" w:fill="FFFFFF"/>
        <w:spacing w:before="0" w:beforeAutospacing="0" w:after="150" w:afterAutospacing="0" w:line="276" w:lineRule="auto"/>
        <w:ind w:firstLine="567"/>
        <w:rPr>
          <w:sz w:val="28"/>
          <w:szCs w:val="28"/>
        </w:rPr>
      </w:pPr>
      <w:r w:rsidRPr="00B5767D">
        <w:rPr>
          <w:sz w:val="28"/>
          <w:szCs w:val="28"/>
        </w:rPr>
        <w:t xml:space="preserve">2.6. </w:t>
      </w:r>
      <w:proofErr w:type="spellStart"/>
      <w:r w:rsidRPr="00B5767D">
        <w:rPr>
          <w:sz w:val="28"/>
          <w:szCs w:val="28"/>
        </w:rPr>
        <w:t>Стрший</w:t>
      </w:r>
      <w:proofErr w:type="spellEnd"/>
      <w:r w:rsidRPr="00B5767D">
        <w:rPr>
          <w:sz w:val="28"/>
          <w:szCs w:val="28"/>
        </w:rPr>
        <w:t xml:space="preserve"> проктор:</w:t>
      </w:r>
    </w:p>
    <w:p w14:paraId="28A3629B" w14:textId="1D952C97" w:rsidR="008A68F2" w:rsidRPr="00B5767D" w:rsidRDefault="002569D0" w:rsidP="00877654">
      <w:pPr>
        <w:pStyle w:val="aa"/>
        <w:shd w:val="clear" w:color="auto" w:fill="FFFFFF"/>
        <w:spacing w:before="0" w:beforeAutospacing="0" w:after="150" w:afterAutospacing="0" w:line="276" w:lineRule="auto"/>
        <w:ind w:firstLine="567"/>
        <w:rPr>
          <w:b/>
        </w:rPr>
      </w:pPr>
      <w:r w:rsidRPr="00B5767D">
        <w:rPr>
          <w:sz w:val="28"/>
          <w:szCs w:val="28"/>
        </w:rPr>
        <w:t>1)</w:t>
      </w:r>
      <w:r w:rsidR="008A68F2" w:rsidRPr="00B5767D">
        <w:rPr>
          <w:sz w:val="28"/>
          <w:szCs w:val="28"/>
        </w:rPr>
        <w:t xml:space="preserve"> організовує та координує діяльність прокторів в групі місць проведення ЄДКІ;</w:t>
      </w:r>
      <w:r w:rsidR="008A68F2" w:rsidRPr="00B5767D">
        <w:rPr>
          <w:b/>
        </w:rPr>
        <w:t xml:space="preserve"> </w:t>
      </w:r>
    </w:p>
    <w:p w14:paraId="1821EF30" w14:textId="3657ED4D" w:rsidR="002569D0" w:rsidRPr="00B5767D" w:rsidRDefault="008A68F2" w:rsidP="00877654">
      <w:pPr>
        <w:pStyle w:val="aa"/>
        <w:shd w:val="clear" w:color="auto" w:fill="FFFFFF"/>
        <w:spacing w:before="0" w:beforeAutospacing="0" w:after="150" w:afterAutospacing="0" w:line="276" w:lineRule="auto"/>
        <w:ind w:firstLine="567"/>
        <w:rPr>
          <w:sz w:val="28"/>
          <w:szCs w:val="28"/>
        </w:rPr>
      </w:pPr>
      <w:r w:rsidRPr="00B5767D">
        <w:rPr>
          <w:bCs/>
          <w:sz w:val="28"/>
          <w:szCs w:val="28"/>
        </w:rPr>
        <w:t>2) адмініструє проведення</w:t>
      </w:r>
      <w:r w:rsidRPr="00B5767D">
        <w:rPr>
          <w:bCs/>
        </w:rPr>
        <w:t xml:space="preserve"> ЄДКІ </w:t>
      </w:r>
      <w:r w:rsidRPr="00B5767D">
        <w:rPr>
          <w:sz w:val="28"/>
          <w:szCs w:val="28"/>
        </w:rPr>
        <w:t xml:space="preserve">в групі місць проведення </w:t>
      </w:r>
      <w:proofErr w:type="spellStart"/>
      <w:r w:rsidRPr="00B5767D">
        <w:rPr>
          <w:sz w:val="28"/>
          <w:szCs w:val="28"/>
        </w:rPr>
        <w:t>іспитувань</w:t>
      </w:r>
      <w:proofErr w:type="spellEnd"/>
      <w:r w:rsidRPr="00B5767D">
        <w:rPr>
          <w:sz w:val="28"/>
          <w:szCs w:val="28"/>
        </w:rPr>
        <w:t>.</w:t>
      </w:r>
    </w:p>
    <w:p w14:paraId="03B8B7A3" w14:textId="783ADA90" w:rsidR="00F55527" w:rsidRPr="00B5767D" w:rsidRDefault="00F55527" w:rsidP="00877654">
      <w:pPr>
        <w:pStyle w:val="aa"/>
        <w:shd w:val="clear" w:color="auto" w:fill="FFFFFF"/>
        <w:spacing w:before="0" w:beforeAutospacing="0" w:after="150" w:afterAutospacing="0" w:line="276" w:lineRule="auto"/>
        <w:ind w:firstLine="567"/>
        <w:rPr>
          <w:sz w:val="28"/>
          <w:szCs w:val="28"/>
        </w:rPr>
      </w:pPr>
      <w:r w:rsidRPr="00B5767D">
        <w:rPr>
          <w:sz w:val="28"/>
          <w:szCs w:val="28"/>
        </w:rPr>
        <w:t>2.</w:t>
      </w:r>
      <w:r w:rsidR="008A68F2" w:rsidRPr="00B5767D">
        <w:rPr>
          <w:sz w:val="28"/>
          <w:szCs w:val="28"/>
        </w:rPr>
        <w:t>7</w:t>
      </w:r>
      <w:r w:rsidRPr="00B5767D">
        <w:rPr>
          <w:sz w:val="28"/>
          <w:szCs w:val="28"/>
        </w:rPr>
        <w:t>. Проктор:</w:t>
      </w:r>
    </w:p>
    <w:p w14:paraId="03A8708A" w14:textId="5B0E9F6A" w:rsidR="00D85C7C" w:rsidRPr="00B5767D" w:rsidRDefault="00D85C7C" w:rsidP="00877654">
      <w:pPr>
        <w:pStyle w:val="aa"/>
        <w:shd w:val="clear" w:color="auto" w:fill="FFFFFF"/>
        <w:spacing w:before="0" w:beforeAutospacing="0" w:after="150" w:afterAutospacing="0" w:line="276" w:lineRule="auto"/>
        <w:ind w:firstLine="567"/>
        <w:rPr>
          <w:sz w:val="28"/>
          <w:szCs w:val="28"/>
        </w:rPr>
      </w:pPr>
      <w:r w:rsidRPr="00B5767D">
        <w:rPr>
          <w:sz w:val="28"/>
          <w:szCs w:val="28"/>
        </w:rPr>
        <w:t xml:space="preserve">1) </w:t>
      </w:r>
      <w:r w:rsidR="008A68F2" w:rsidRPr="00B5767D">
        <w:rPr>
          <w:sz w:val="28"/>
          <w:szCs w:val="28"/>
        </w:rPr>
        <w:t>здійснює контроль процесу проведення ЄДКІ в конкретній аудиторії;</w:t>
      </w:r>
    </w:p>
    <w:p w14:paraId="740F6E51" w14:textId="329859D0" w:rsidR="00D85C7C" w:rsidRPr="00B5767D" w:rsidRDefault="00D85C7C" w:rsidP="00877654">
      <w:pPr>
        <w:pStyle w:val="aa"/>
        <w:shd w:val="clear" w:color="auto" w:fill="FFFFFF"/>
        <w:spacing w:before="0" w:beforeAutospacing="0" w:after="150" w:afterAutospacing="0" w:line="276" w:lineRule="auto"/>
        <w:ind w:firstLine="567"/>
        <w:rPr>
          <w:sz w:val="28"/>
          <w:szCs w:val="28"/>
        </w:rPr>
      </w:pPr>
      <w:r w:rsidRPr="00B5767D">
        <w:rPr>
          <w:sz w:val="28"/>
          <w:szCs w:val="28"/>
        </w:rPr>
        <w:t xml:space="preserve">2) </w:t>
      </w:r>
      <w:r w:rsidR="008A68F2" w:rsidRPr="00B5767D">
        <w:rPr>
          <w:sz w:val="28"/>
          <w:szCs w:val="28"/>
        </w:rPr>
        <w:t>адмініструє проведення ЄДКІ у конкретній аудиторії закладу вищої, фахової передвищої  освіти відповідно до інструкції;</w:t>
      </w:r>
    </w:p>
    <w:p w14:paraId="7B947A99" w14:textId="77777777" w:rsidR="00877654" w:rsidRPr="00B5767D" w:rsidRDefault="00877654" w:rsidP="00877654">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3) перед початком ЄДКІ проводить для здобувачів освіти інструктаж про регламент іспиту;</w:t>
      </w:r>
    </w:p>
    <w:p w14:paraId="191ECBB5" w14:textId="286D2F28" w:rsidR="00F55527" w:rsidRPr="00B5767D" w:rsidRDefault="00877654" w:rsidP="00877654">
      <w:pPr>
        <w:shd w:val="clear" w:color="auto" w:fill="FFFFFF"/>
        <w:spacing w:after="0" w:line="276" w:lineRule="auto"/>
        <w:ind w:firstLine="567"/>
        <w:jc w:val="both"/>
        <w:rPr>
          <w:rFonts w:ascii="Times New Roman" w:hAnsi="Times New Roman" w:cs="Times New Roman"/>
          <w:sz w:val="28"/>
          <w:szCs w:val="28"/>
        </w:rPr>
      </w:pPr>
      <w:r w:rsidRPr="00B5767D">
        <w:rPr>
          <w:rFonts w:ascii="Times New Roman" w:eastAsia="Times New Roman" w:hAnsi="Times New Roman" w:cs="Times New Roman"/>
          <w:sz w:val="28"/>
          <w:szCs w:val="28"/>
        </w:rPr>
        <w:t xml:space="preserve">4) веде </w:t>
      </w:r>
      <w:r w:rsidR="00EF4F18" w:rsidRPr="00B5767D">
        <w:rPr>
          <w:rFonts w:ascii="Times New Roman" w:hAnsi="Times New Roman" w:cs="Times New Roman"/>
          <w:sz w:val="28"/>
          <w:szCs w:val="28"/>
        </w:rPr>
        <w:t>аудиторний протокол</w:t>
      </w:r>
      <w:r w:rsidRPr="00B5767D">
        <w:rPr>
          <w:rFonts w:ascii="Times New Roman" w:hAnsi="Times New Roman" w:cs="Times New Roman"/>
          <w:sz w:val="28"/>
          <w:szCs w:val="28"/>
        </w:rPr>
        <w:t xml:space="preserve"> проведення ЄДКІ в конкретній аудиторії.</w:t>
      </w:r>
    </w:p>
    <w:p w14:paraId="001F972E" w14:textId="2CAFCBD1" w:rsidR="00EF4F18" w:rsidRPr="00B5767D" w:rsidRDefault="00EF4F18" w:rsidP="00877654">
      <w:pPr>
        <w:pStyle w:val="aa"/>
        <w:shd w:val="clear" w:color="auto" w:fill="FFFFFF"/>
        <w:spacing w:before="0" w:beforeAutospacing="0" w:after="150" w:afterAutospacing="0" w:line="276" w:lineRule="auto"/>
        <w:ind w:firstLine="567"/>
        <w:rPr>
          <w:sz w:val="28"/>
          <w:szCs w:val="28"/>
        </w:rPr>
      </w:pPr>
      <w:r w:rsidRPr="00B5767D">
        <w:rPr>
          <w:sz w:val="28"/>
          <w:szCs w:val="28"/>
        </w:rPr>
        <w:t xml:space="preserve">До виконання </w:t>
      </w:r>
      <w:proofErr w:type="spellStart"/>
      <w:r w:rsidRPr="00B5767D">
        <w:rPr>
          <w:sz w:val="28"/>
          <w:szCs w:val="28"/>
        </w:rPr>
        <w:t>обовʼязків</w:t>
      </w:r>
      <w:proofErr w:type="spellEnd"/>
      <w:r w:rsidRPr="00B5767D">
        <w:rPr>
          <w:sz w:val="28"/>
          <w:szCs w:val="28"/>
        </w:rPr>
        <w:t xml:space="preserve"> проктора залучаються педагогічні, науково-педагогічні працівники, а також інші фахівці, які пройшли відповідну підготовку та інструктаж щодо порядку та процедури проведення ЄДКІ.</w:t>
      </w:r>
    </w:p>
    <w:p w14:paraId="4B0FB797" w14:textId="77777777" w:rsidR="00F625D0" w:rsidRPr="00B5767D" w:rsidRDefault="00F625D0" w:rsidP="00FF74A5">
      <w:pPr>
        <w:shd w:val="clear" w:color="auto" w:fill="FFFFFF"/>
        <w:spacing w:after="0" w:line="276" w:lineRule="auto"/>
        <w:ind w:firstLine="567"/>
        <w:jc w:val="both"/>
        <w:rPr>
          <w:rFonts w:ascii="Times New Roman" w:eastAsia="Times New Roman" w:hAnsi="Times New Roman" w:cs="Times New Roman"/>
          <w:sz w:val="16"/>
          <w:szCs w:val="16"/>
        </w:rPr>
      </w:pPr>
    </w:p>
    <w:p w14:paraId="4DFD1ACF" w14:textId="1BB76C17" w:rsidR="00F625D0" w:rsidRPr="00B5767D" w:rsidRDefault="00F625D0" w:rsidP="00F625D0">
      <w:pPr>
        <w:shd w:val="clear" w:color="auto" w:fill="FFFFFF"/>
        <w:spacing w:after="0" w:line="276" w:lineRule="auto"/>
        <w:jc w:val="center"/>
        <w:rPr>
          <w:rFonts w:ascii="Times New Roman" w:eastAsia="Times New Roman" w:hAnsi="Times New Roman" w:cs="Times New Roman"/>
          <w:b/>
          <w:bCs/>
          <w:sz w:val="28"/>
          <w:szCs w:val="28"/>
        </w:rPr>
      </w:pPr>
      <w:r w:rsidRPr="00B5767D">
        <w:rPr>
          <w:rFonts w:ascii="Times New Roman" w:eastAsia="Times New Roman" w:hAnsi="Times New Roman" w:cs="Times New Roman"/>
          <w:b/>
          <w:bCs/>
          <w:sz w:val="28"/>
          <w:szCs w:val="28"/>
        </w:rPr>
        <w:t>3. Колегіальні робочі органи з підготовки, організації та проведення ЄДКІ</w:t>
      </w:r>
    </w:p>
    <w:p w14:paraId="68013AFD" w14:textId="77777777" w:rsidR="00F625D0" w:rsidRPr="00B5767D" w:rsidRDefault="00F625D0" w:rsidP="00F625D0">
      <w:pPr>
        <w:shd w:val="clear" w:color="auto" w:fill="FFFFFF"/>
        <w:spacing w:after="0" w:line="276" w:lineRule="auto"/>
        <w:jc w:val="center"/>
        <w:rPr>
          <w:rFonts w:ascii="Times New Roman" w:eastAsia="Times New Roman" w:hAnsi="Times New Roman" w:cs="Times New Roman"/>
          <w:b/>
          <w:bCs/>
          <w:sz w:val="16"/>
          <w:szCs w:val="16"/>
        </w:rPr>
      </w:pPr>
    </w:p>
    <w:p w14:paraId="5DC0BD2F" w14:textId="7F76B4CC" w:rsidR="00F625D0" w:rsidRPr="00B5767D" w:rsidRDefault="00F625D0" w:rsidP="00C53C30">
      <w:pPr>
        <w:pBdr>
          <w:top w:val="nil"/>
          <w:left w:val="nil"/>
          <w:bottom w:val="nil"/>
          <w:right w:val="nil"/>
          <w:between w:val="nil"/>
        </w:pBdr>
        <w:spacing w:after="0" w:line="276" w:lineRule="auto"/>
        <w:ind w:firstLine="567"/>
        <w:jc w:val="both"/>
        <w:rPr>
          <w:rFonts w:ascii="Times New Roman" w:hAnsi="Times New Roman" w:cs="Times New Roman"/>
          <w:sz w:val="28"/>
          <w:szCs w:val="28"/>
        </w:rPr>
      </w:pPr>
      <w:r w:rsidRPr="00B5767D">
        <w:rPr>
          <w:rFonts w:ascii="Times New Roman" w:hAnsi="Times New Roman" w:cs="Times New Roman"/>
          <w:sz w:val="28"/>
          <w:szCs w:val="28"/>
        </w:rPr>
        <w:t>3.1. Для вирішення питань, що потребують залучення фахівців та експертів</w:t>
      </w:r>
      <w:r w:rsidR="00766384" w:rsidRPr="00B5767D">
        <w:rPr>
          <w:rFonts w:ascii="Times New Roman" w:hAnsi="Times New Roman" w:cs="Times New Roman"/>
          <w:sz w:val="28"/>
          <w:szCs w:val="28"/>
        </w:rPr>
        <w:t>,</w:t>
      </w:r>
      <w:r w:rsidRPr="00B5767D">
        <w:rPr>
          <w:rFonts w:ascii="Times New Roman" w:hAnsi="Times New Roman" w:cs="Times New Roman"/>
          <w:sz w:val="28"/>
          <w:szCs w:val="28"/>
        </w:rPr>
        <w:t xml:space="preserve"> створюються колегіальні робочі органи: </w:t>
      </w:r>
    </w:p>
    <w:p w14:paraId="33A71DC4" w14:textId="52AAB15D" w:rsidR="00F625D0" w:rsidRPr="00B5767D" w:rsidRDefault="00F625D0" w:rsidP="00C53C30">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hAnsi="Times New Roman" w:cs="Times New Roman"/>
          <w:sz w:val="28"/>
          <w:szCs w:val="28"/>
        </w:rPr>
        <w:t xml:space="preserve">1) </w:t>
      </w:r>
      <w:r w:rsidR="00396F91" w:rsidRPr="00B5767D">
        <w:rPr>
          <w:rFonts w:ascii="Times New Roman" w:eastAsia="Times New Roman" w:hAnsi="Times New Roman" w:cs="Times New Roman"/>
          <w:sz w:val="28"/>
          <w:szCs w:val="28"/>
        </w:rPr>
        <w:t>робоча група</w:t>
      </w:r>
      <w:r w:rsidR="00C53C30" w:rsidRPr="00B5767D">
        <w:rPr>
          <w:rFonts w:ascii="Times New Roman" w:eastAsia="Times New Roman" w:hAnsi="Times New Roman" w:cs="Times New Roman"/>
          <w:sz w:val="28"/>
          <w:szCs w:val="28"/>
        </w:rPr>
        <w:t xml:space="preserve"> з питань методичного, організаційного та аналітичного забезпечення проведення єдиного державного кваліфікаційного іспиту</w:t>
      </w:r>
      <w:r w:rsidR="00396F91" w:rsidRPr="00B5767D">
        <w:rPr>
          <w:rFonts w:ascii="Times New Roman" w:eastAsia="Times New Roman" w:hAnsi="Times New Roman" w:cs="Times New Roman"/>
          <w:sz w:val="28"/>
          <w:szCs w:val="28"/>
        </w:rPr>
        <w:t>;</w:t>
      </w:r>
    </w:p>
    <w:p w14:paraId="5673E349" w14:textId="3200E532" w:rsidR="00F625D0" w:rsidRPr="00B5767D" w:rsidRDefault="00F625D0" w:rsidP="00C53C30">
      <w:pPr>
        <w:pBdr>
          <w:top w:val="nil"/>
          <w:left w:val="nil"/>
          <w:bottom w:val="nil"/>
          <w:right w:val="nil"/>
          <w:between w:val="nil"/>
        </w:pBdr>
        <w:spacing w:after="0" w:line="276" w:lineRule="auto"/>
        <w:ind w:firstLine="567"/>
        <w:jc w:val="both"/>
        <w:rPr>
          <w:rFonts w:ascii="Times New Roman" w:hAnsi="Times New Roman" w:cs="Times New Roman"/>
          <w:sz w:val="28"/>
          <w:szCs w:val="28"/>
        </w:rPr>
      </w:pPr>
      <w:r w:rsidRPr="00B5767D">
        <w:rPr>
          <w:rFonts w:ascii="Times New Roman" w:hAnsi="Times New Roman" w:cs="Times New Roman"/>
          <w:sz w:val="28"/>
          <w:szCs w:val="28"/>
        </w:rPr>
        <w:t xml:space="preserve">2) регламентна комісія; </w:t>
      </w:r>
    </w:p>
    <w:p w14:paraId="4B7F67DB" w14:textId="4E5055D3" w:rsidR="00F625D0" w:rsidRPr="00B5767D" w:rsidRDefault="00F625D0" w:rsidP="00C53C30">
      <w:pPr>
        <w:pBdr>
          <w:top w:val="nil"/>
          <w:left w:val="nil"/>
          <w:bottom w:val="nil"/>
          <w:right w:val="nil"/>
          <w:between w:val="nil"/>
        </w:pBdr>
        <w:spacing w:after="0" w:line="276" w:lineRule="auto"/>
        <w:ind w:firstLine="567"/>
        <w:jc w:val="both"/>
        <w:rPr>
          <w:rFonts w:ascii="Times New Roman" w:hAnsi="Times New Roman" w:cs="Times New Roman"/>
          <w:sz w:val="28"/>
          <w:szCs w:val="28"/>
        </w:rPr>
      </w:pPr>
      <w:r w:rsidRPr="00B5767D">
        <w:rPr>
          <w:rFonts w:ascii="Times New Roman" w:hAnsi="Times New Roman" w:cs="Times New Roman"/>
          <w:sz w:val="28"/>
          <w:szCs w:val="28"/>
        </w:rPr>
        <w:lastRenderedPageBreak/>
        <w:t>3) апеляційна комісія;</w:t>
      </w:r>
    </w:p>
    <w:p w14:paraId="7A34DE63" w14:textId="4E8E1DA5" w:rsidR="00F625D0" w:rsidRPr="00B5767D" w:rsidRDefault="00F625D0" w:rsidP="00C53C30">
      <w:pPr>
        <w:pBdr>
          <w:top w:val="nil"/>
          <w:left w:val="nil"/>
          <w:bottom w:val="nil"/>
          <w:right w:val="nil"/>
          <w:between w:val="nil"/>
        </w:pBdr>
        <w:spacing w:after="0" w:line="276" w:lineRule="auto"/>
        <w:ind w:firstLine="567"/>
        <w:jc w:val="both"/>
        <w:rPr>
          <w:rFonts w:ascii="Times New Roman" w:hAnsi="Times New Roman" w:cs="Times New Roman"/>
          <w:sz w:val="28"/>
          <w:szCs w:val="28"/>
        </w:rPr>
      </w:pPr>
      <w:r w:rsidRPr="00B5767D">
        <w:rPr>
          <w:rFonts w:ascii="Times New Roman" w:hAnsi="Times New Roman" w:cs="Times New Roman"/>
          <w:sz w:val="28"/>
          <w:szCs w:val="28"/>
        </w:rPr>
        <w:t>3) фахові комісії за спеціальностями</w:t>
      </w:r>
      <w:r w:rsidR="00AF3FC6" w:rsidRPr="00B5767D">
        <w:rPr>
          <w:rFonts w:ascii="Times New Roman" w:hAnsi="Times New Roman" w:cs="Times New Roman"/>
          <w:sz w:val="28"/>
          <w:szCs w:val="28"/>
        </w:rPr>
        <w:t>.</w:t>
      </w:r>
    </w:p>
    <w:p w14:paraId="72EA3E54" w14:textId="77777777" w:rsidR="00F625D0" w:rsidRPr="00B5767D" w:rsidRDefault="00F625D0" w:rsidP="00F625D0">
      <w:pPr>
        <w:pBdr>
          <w:top w:val="nil"/>
          <w:left w:val="nil"/>
          <w:bottom w:val="nil"/>
          <w:right w:val="nil"/>
          <w:between w:val="nil"/>
        </w:pBdr>
        <w:spacing w:after="0" w:line="240" w:lineRule="auto"/>
        <w:ind w:firstLine="567"/>
        <w:jc w:val="both"/>
        <w:rPr>
          <w:rFonts w:ascii="Times New Roman" w:hAnsi="Times New Roman" w:cs="Times New Roman"/>
          <w:sz w:val="28"/>
          <w:szCs w:val="28"/>
        </w:rPr>
      </w:pPr>
    </w:p>
    <w:p w14:paraId="6A1F20DB" w14:textId="77777777" w:rsidR="00AF3FC6" w:rsidRPr="00B5767D" w:rsidRDefault="00F625D0" w:rsidP="00AF3FC6">
      <w:pPr>
        <w:pBdr>
          <w:top w:val="nil"/>
          <w:left w:val="nil"/>
          <w:bottom w:val="nil"/>
          <w:right w:val="nil"/>
          <w:between w:val="nil"/>
        </w:pBdr>
        <w:spacing w:after="0" w:line="276" w:lineRule="auto"/>
        <w:ind w:firstLine="567"/>
        <w:jc w:val="both"/>
        <w:rPr>
          <w:rFonts w:ascii="Times New Roman" w:hAnsi="Times New Roman" w:cs="Times New Roman"/>
          <w:sz w:val="28"/>
          <w:szCs w:val="28"/>
        </w:rPr>
      </w:pPr>
      <w:r w:rsidRPr="00B5767D">
        <w:rPr>
          <w:rFonts w:ascii="Times New Roman" w:hAnsi="Times New Roman" w:cs="Times New Roman"/>
          <w:sz w:val="28"/>
          <w:szCs w:val="28"/>
        </w:rPr>
        <w:t xml:space="preserve">3.2. </w:t>
      </w:r>
      <w:r w:rsidR="00396F91" w:rsidRPr="00B5767D">
        <w:rPr>
          <w:rFonts w:ascii="Times New Roman" w:eastAsia="Times New Roman" w:hAnsi="Times New Roman" w:cs="Times New Roman"/>
          <w:sz w:val="28"/>
          <w:szCs w:val="28"/>
        </w:rPr>
        <w:t xml:space="preserve">Робоча група </w:t>
      </w:r>
      <w:r w:rsidR="00AF3FC6" w:rsidRPr="00B5767D">
        <w:rPr>
          <w:rFonts w:ascii="Times New Roman" w:hAnsi="Times New Roman" w:cs="Times New Roman"/>
          <w:sz w:val="28"/>
          <w:szCs w:val="28"/>
        </w:rPr>
        <w:t>визначає концептуальні засади організації та проведення ЄДКІ.</w:t>
      </w:r>
    </w:p>
    <w:p w14:paraId="3B6CF3F4" w14:textId="07663589" w:rsidR="00BB1649" w:rsidRPr="00B5767D" w:rsidRDefault="00AF3FC6" w:rsidP="00543CF0">
      <w:pPr>
        <w:pStyle w:val="a8"/>
        <w:ind w:left="0" w:firstLine="567"/>
        <w:jc w:val="both"/>
        <w:rPr>
          <w:rFonts w:ascii="Times New Roman" w:hAnsi="Times New Roman" w:cs="Times New Roman"/>
          <w:sz w:val="28"/>
          <w:szCs w:val="28"/>
          <w:lang w:val="uk-UA"/>
        </w:rPr>
      </w:pPr>
      <w:r w:rsidRPr="00B5767D">
        <w:rPr>
          <w:rFonts w:ascii="Times New Roman" w:hAnsi="Times New Roman" w:cs="Times New Roman"/>
          <w:sz w:val="28"/>
          <w:szCs w:val="28"/>
          <w:lang w:val="uk-UA"/>
        </w:rPr>
        <w:t xml:space="preserve">3.3. </w:t>
      </w:r>
      <w:r w:rsidR="00BB1649" w:rsidRPr="00B5767D">
        <w:rPr>
          <w:rFonts w:ascii="Times New Roman" w:hAnsi="Times New Roman" w:cs="Times New Roman"/>
          <w:sz w:val="28"/>
          <w:szCs w:val="28"/>
          <w:lang w:val="uk-UA"/>
        </w:rPr>
        <w:t>Регламентна комісія</w:t>
      </w:r>
      <w:r w:rsidR="00543CF0" w:rsidRPr="00B5767D">
        <w:rPr>
          <w:rFonts w:ascii="Times New Roman" w:hAnsi="Times New Roman" w:cs="Times New Roman"/>
          <w:sz w:val="28"/>
          <w:szCs w:val="28"/>
          <w:lang w:val="uk-UA"/>
        </w:rPr>
        <w:t xml:space="preserve"> створюється</w:t>
      </w:r>
      <w:r w:rsidR="00C53C30" w:rsidRPr="00B5767D">
        <w:rPr>
          <w:rFonts w:ascii="Times New Roman" w:hAnsi="Times New Roman" w:cs="Times New Roman"/>
          <w:sz w:val="28"/>
          <w:szCs w:val="28"/>
          <w:lang w:val="uk-UA"/>
        </w:rPr>
        <w:t xml:space="preserve"> </w:t>
      </w:r>
      <w:r w:rsidR="00C53C30" w:rsidRPr="00B5767D">
        <w:rPr>
          <w:rFonts w:ascii="Times New Roman" w:eastAsia="Times New Roman" w:hAnsi="Times New Roman" w:cs="Times New Roman"/>
          <w:bCs/>
          <w:sz w:val="28"/>
          <w:szCs w:val="28"/>
          <w:highlight w:val="white"/>
          <w:lang w:val="uk-UA"/>
        </w:rPr>
        <w:t>при Науково-методичному центрі ВФПО</w:t>
      </w:r>
      <w:r w:rsidR="00C53C30" w:rsidRPr="00B5767D">
        <w:rPr>
          <w:rFonts w:ascii="Times New Roman" w:hAnsi="Times New Roman" w:cs="Times New Roman"/>
          <w:sz w:val="28"/>
          <w:szCs w:val="28"/>
          <w:lang w:val="uk-UA"/>
        </w:rPr>
        <w:t xml:space="preserve"> </w:t>
      </w:r>
      <w:r w:rsidR="00543CF0" w:rsidRPr="00B5767D">
        <w:rPr>
          <w:rFonts w:ascii="Times New Roman" w:hAnsi="Times New Roman" w:cs="Times New Roman"/>
          <w:sz w:val="28"/>
          <w:szCs w:val="28"/>
          <w:lang w:val="uk-UA"/>
        </w:rPr>
        <w:t>та діє відповідно до Положення про регламентну комісію</w:t>
      </w:r>
      <w:r w:rsidR="00BB1649" w:rsidRPr="00B5767D">
        <w:rPr>
          <w:rFonts w:ascii="Times New Roman" w:hAnsi="Times New Roman" w:cs="Times New Roman"/>
          <w:sz w:val="28"/>
          <w:szCs w:val="28"/>
          <w:lang w:val="uk-UA"/>
        </w:rPr>
        <w:t>:</w:t>
      </w:r>
    </w:p>
    <w:p w14:paraId="2CE15CAC" w14:textId="548BD269" w:rsidR="00BB1649" w:rsidRPr="00B5767D" w:rsidRDefault="00BB1649" w:rsidP="005152D8">
      <w:pPr>
        <w:pStyle w:val="a8"/>
        <w:numPr>
          <w:ilvl w:val="0"/>
          <w:numId w:val="4"/>
        </w:numPr>
        <w:tabs>
          <w:tab w:val="left" w:pos="851"/>
        </w:tabs>
        <w:ind w:left="0" w:firstLine="56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розглядає апеляційні заяви щодо порушення процедури проведення ЄДКІ</w:t>
      </w:r>
      <w:r w:rsidRPr="00B5767D">
        <w:rPr>
          <w:rFonts w:ascii="Times New Roman" w:hAnsi="Times New Roman" w:cs="Times New Roman"/>
          <w:sz w:val="28"/>
          <w:szCs w:val="28"/>
          <w:lang w:val="uk-UA"/>
        </w:rPr>
        <w:t>, що могло вплинути на об’єктивність його результатів;</w:t>
      </w:r>
    </w:p>
    <w:p w14:paraId="5CAD0B0C" w14:textId="0065C2EF" w:rsidR="00BB1649" w:rsidRPr="00B5767D" w:rsidRDefault="00BB1649" w:rsidP="005152D8">
      <w:pPr>
        <w:pStyle w:val="a8"/>
        <w:numPr>
          <w:ilvl w:val="0"/>
          <w:numId w:val="4"/>
        </w:numPr>
        <w:tabs>
          <w:tab w:val="left" w:pos="851"/>
        </w:tabs>
        <w:ind w:left="0" w:firstLine="56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розглядає звернення щодо організації ЄДКІ в закладах освіти;</w:t>
      </w:r>
    </w:p>
    <w:p w14:paraId="758DC005" w14:textId="50365321" w:rsidR="00BB1649" w:rsidRPr="00B5767D" w:rsidRDefault="00BB1649" w:rsidP="005152D8">
      <w:pPr>
        <w:pStyle w:val="a8"/>
        <w:numPr>
          <w:ilvl w:val="0"/>
          <w:numId w:val="4"/>
        </w:numPr>
        <w:tabs>
          <w:tab w:val="left" w:pos="851"/>
        </w:tabs>
        <w:ind w:left="0" w:firstLine="56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ухвалює рішення на основі вивчення фактів, що можуть вплинути на об’єктивність визначення результатів ЄДКІ;</w:t>
      </w:r>
    </w:p>
    <w:p w14:paraId="5A0C78E6" w14:textId="24AD8167" w:rsidR="00BB1649" w:rsidRPr="00B5767D" w:rsidRDefault="00BB1649" w:rsidP="005152D8">
      <w:pPr>
        <w:pStyle w:val="a8"/>
        <w:numPr>
          <w:ilvl w:val="0"/>
          <w:numId w:val="4"/>
        </w:numPr>
        <w:tabs>
          <w:tab w:val="left" w:pos="851"/>
        </w:tabs>
        <w:ind w:left="0" w:firstLine="56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ухвалює рішення щодо допуску здобувачів освіти до повторного складання ЄДКІ на підставі поданих підтверджувальних документів;</w:t>
      </w:r>
    </w:p>
    <w:p w14:paraId="2B86FDC7" w14:textId="7437723D" w:rsidR="00BB1649" w:rsidRPr="00B5767D" w:rsidRDefault="00BB1649" w:rsidP="005152D8">
      <w:pPr>
        <w:pStyle w:val="a8"/>
        <w:numPr>
          <w:ilvl w:val="0"/>
          <w:numId w:val="4"/>
        </w:numPr>
        <w:tabs>
          <w:tab w:val="left" w:pos="851"/>
        </w:tabs>
        <w:ind w:left="0" w:firstLine="56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 xml:space="preserve">порушує клопотання перед </w:t>
      </w:r>
      <w:r w:rsidR="00766384" w:rsidRPr="00B5767D">
        <w:rPr>
          <w:rFonts w:ascii="Times New Roman" w:eastAsia="Times New Roman" w:hAnsi="Times New Roman" w:cs="Times New Roman"/>
          <w:sz w:val="28"/>
          <w:szCs w:val="28"/>
          <w:lang w:val="uk-UA"/>
        </w:rPr>
        <w:t>а</w:t>
      </w:r>
      <w:r w:rsidRPr="00B5767D">
        <w:rPr>
          <w:rFonts w:ascii="Times New Roman" w:eastAsia="Times New Roman" w:hAnsi="Times New Roman" w:cs="Times New Roman"/>
          <w:sz w:val="28"/>
          <w:szCs w:val="28"/>
          <w:lang w:val="uk-UA"/>
        </w:rPr>
        <w:t xml:space="preserve">пеляційною комісією щодо: </w:t>
      </w:r>
    </w:p>
    <w:p w14:paraId="74C2762F" w14:textId="1313F305" w:rsidR="00BB1649" w:rsidRPr="00B5767D" w:rsidRDefault="00BB1649" w:rsidP="005152D8">
      <w:pPr>
        <w:pStyle w:val="a8"/>
        <w:numPr>
          <w:ilvl w:val="1"/>
          <w:numId w:val="5"/>
        </w:numPr>
        <w:tabs>
          <w:tab w:val="left" w:pos="851"/>
          <w:tab w:val="left" w:pos="1276"/>
        </w:tabs>
        <w:ind w:left="0" w:firstLine="1134"/>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анулювання результатів ЄДКІ;</w:t>
      </w:r>
    </w:p>
    <w:p w14:paraId="633CE06F" w14:textId="77777777" w:rsidR="00BB1649" w:rsidRPr="00B5767D" w:rsidRDefault="00BB1649" w:rsidP="005152D8">
      <w:pPr>
        <w:pStyle w:val="a8"/>
        <w:numPr>
          <w:ilvl w:val="1"/>
          <w:numId w:val="5"/>
        </w:numPr>
        <w:tabs>
          <w:tab w:val="left" w:pos="851"/>
          <w:tab w:val="left" w:pos="1276"/>
          <w:tab w:val="left" w:pos="1985"/>
        </w:tabs>
        <w:ind w:left="0" w:firstLine="1134"/>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додаткового вивчення фактів, що могли вплинути на об’єктивність визначення результатів ЄДКІ;</w:t>
      </w:r>
    </w:p>
    <w:p w14:paraId="13E5FB28" w14:textId="0FC3EBEF" w:rsidR="00543CF0" w:rsidRPr="00B5767D" w:rsidRDefault="00BB1649" w:rsidP="00BA4657">
      <w:pPr>
        <w:pStyle w:val="a8"/>
        <w:numPr>
          <w:ilvl w:val="1"/>
          <w:numId w:val="5"/>
        </w:numPr>
        <w:tabs>
          <w:tab w:val="left" w:pos="851"/>
          <w:tab w:val="left" w:pos="1276"/>
          <w:tab w:val="left" w:pos="2127"/>
        </w:tabs>
        <w:ind w:left="0" w:firstLine="1134"/>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вн</w:t>
      </w:r>
      <w:r w:rsidR="008A68F2" w:rsidRPr="00B5767D">
        <w:rPr>
          <w:rFonts w:ascii="Times New Roman" w:eastAsia="Times New Roman" w:hAnsi="Times New Roman" w:cs="Times New Roman"/>
          <w:sz w:val="28"/>
          <w:szCs w:val="28"/>
          <w:lang w:val="uk-UA"/>
        </w:rPr>
        <w:t>осить</w:t>
      </w:r>
      <w:r w:rsidRPr="00B5767D">
        <w:rPr>
          <w:rFonts w:ascii="Times New Roman" w:eastAsia="Times New Roman" w:hAnsi="Times New Roman" w:cs="Times New Roman"/>
          <w:sz w:val="28"/>
          <w:szCs w:val="28"/>
          <w:lang w:val="uk-UA"/>
        </w:rPr>
        <w:t xml:space="preserve"> пропозиці</w:t>
      </w:r>
      <w:r w:rsidR="008A68F2" w:rsidRPr="00B5767D">
        <w:rPr>
          <w:rFonts w:ascii="Times New Roman" w:eastAsia="Times New Roman" w:hAnsi="Times New Roman" w:cs="Times New Roman"/>
          <w:sz w:val="28"/>
          <w:szCs w:val="28"/>
          <w:lang w:val="uk-UA"/>
        </w:rPr>
        <w:t>ї</w:t>
      </w:r>
      <w:r w:rsidRPr="00B5767D">
        <w:rPr>
          <w:rFonts w:ascii="Times New Roman" w:eastAsia="Times New Roman" w:hAnsi="Times New Roman" w:cs="Times New Roman"/>
          <w:sz w:val="28"/>
          <w:szCs w:val="28"/>
          <w:lang w:val="uk-UA"/>
        </w:rPr>
        <w:t xml:space="preserve"> щодо удосконалення процедури проведення ЄДКІ.</w:t>
      </w:r>
    </w:p>
    <w:p w14:paraId="6F081ADE" w14:textId="0D991291" w:rsidR="005152D8" w:rsidRPr="00B5767D" w:rsidRDefault="005152D8" w:rsidP="005152D8">
      <w:pPr>
        <w:pBdr>
          <w:top w:val="nil"/>
          <w:left w:val="nil"/>
          <w:bottom w:val="nil"/>
          <w:right w:val="nil"/>
          <w:between w:val="nil"/>
        </w:pBdr>
        <w:spacing w:line="276" w:lineRule="auto"/>
        <w:ind w:firstLine="567"/>
        <w:jc w:val="both"/>
        <w:rPr>
          <w:rFonts w:ascii="Times New Roman" w:hAnsi="Times New Roman" w:cs="Times New Roman"/>
          <w:sz w:val="28"/>
          <w:szCs w:val="28"/>
        </w:rPr>
      </w:pPr>
      <w:r w:rsidRPr="00B5767D">
        <w:rPr>
          <w:rFonts w:ascii="Times New Roman" w:hAnsi="Times New Roman" w:cs="Times New Roman"/>
          <w:sz w:val="28"/>
          <w:szCs w:val="28"/>
        </w:rPr>
        <w:t>3.4. Апеляційна комісія</w:t>
      </w:r>
      <w:r w:rsidR="00C70A7A" w:rsidRPr="00B5767D">
        <w:rPr>
          <w:rFonts w:ascii="Times New Roman" w:hAnsi="Times New Roman" w:cs="Times New Roman"/>
          <w:sz w:val="28"/>
          <w:szCs w:val="28"/>
        </w:rPr>
        <w:t xml:space="preserve"> створюється </w:t>
      </w:r>
      <w:r w:rsidR="00C53C30" w:rsidRPr="00B5767D">
        <w:rPr>
          <w:rFonts w:ascii="Times New Roman" w:eastAsia="Times New Roman" w:hAnsi="Times New Roman" w:cs="Times New Roman"/>
          <w:bCs/>
          <w:sz w:val="28"/>
          <w:szCs w:val="28"/>
          <w:highlight w:val="white"/>
        </w:rPr>
        <w:t>при Міністерстві освіти і науки України</w:t>
      </w:r>
      <w:r w:rsidR="00C53C30" w:rsidRPr="00B5767D">
        <w:rPr>
          <w:rFonts w:ascii="Times New Roman" w:hAnsi="Times New Roman" w:cs="Times New Roman"/>
          <w:sz w:val="28"/>
          <w:szCs w:val="28"/>
        </w:rPr>
        <w:t xml:space="preserve"> </w:t>
      </w:r>
      <w:r w:rsidR="00C70A7A" w:rsidRPr="00B5767D">
        <w:rPr>
          <w:rFonts w:ascii="Times New Roman" w:hAnsi="Times New Roman" w:cs="Times New Roman"/>
          <w:sz w:val="28"/>
          <w:szCs w:val="28"/>
        </w:rPr>
        <w:t>та діє відповідно до Положення про апеляційну комісію</w:t>
      </w:r>
      <w:r w:rsidRPr="00B5767D">
        <w:rPr>
          <w:rFonts w:ascii="Times New Roman" w:hAnsi="Times New Roman" w:cs="Times New Roman"/>
          <w:sz w:val="28"/>
          <w:szCs w:val="28"/>
        </w:rPr>
        <w:t>:</w:t>
      </w:r>
    </w:p>
    <w:p w14:paraId="79E3E031" w14:textId="7BE09B13" w:rsidR="005152D8" w:rsidRPr="00B5767D" w:rsidRDefault="005152D8" w:rsidP="00BA4657">
      <w:pPr>
        <w:pStyle w:val="a8"/>
        <w:numPr>
          <w:ilvl w:val="0"/>
          <w:numId w:val="6"/>
        </w:numPr>
        <w:shd w:val="clear" w:color="auto" w:fill="FFFFFF"/>
        <w:tabs>
          <w:tab w:val="left" w:pos="851"/>
          <w:tab w:val="left" w:pos="1134"/>
        </w:tabs>
        <w:ind w:left="851" w:firstLine="0"/>
        <w:jc w:val="both"/>
        <w:rPr>
          <w:rFonts w:ascii="Times New Roman" w:hAnsi="Times New Roman" w:cs="Times New Roman"/>
          <w:bCs/>
          <w:sz w:val="28"/>
          <w:szCs w:val="28"/>
          <w:lang w:val="uk-UA"/>
        </w:rPr>
      </w:pPr>
      <w:r w:rsidRPr="00B5767D">
        <w:rPr>
          <w:rFonts w:ascii="Times New Roman" w:hAnsi="Times New Roman" w:cs="Times New Roman"/>
          <w:bCs/>
          <w:sz w:val="28"/>
          <w:szCs w:val="28"/>
          <w:lang w:val="uk-UA"/>
        </w:rPr>
        <w:t>розглядає апеляційні заяви здобувачів освіти щодо результатів ЄДКІ;</w:t>
      </w:r>
    </w:p>
    <w:p w14:paraId="361CAAF7" w14:textId="546822E9" w:rsidR="005152D8" w:rsidRPr="00B5767D" w:rsidRDefault="005152D8" w:rsidP="00BA4657">
      <w:pPr>
        <w:pStyle w:val="a8"/>
        <w:numPr>
          <w:ilvl w:val="0"/>
          <w:numId w:val="6"/>
        </w:numPr>
        <w:shd w:val="clear" w:color="auto" w:fill="FFFFFF"/>
        <w:tabs>
          <w:tab w:val="left" w:pos="851"/>
          <w:tab w:val="left" w:pos="1134"/>
        </w:tabs>
        <w:ind w:left="851" w:firstLine="0"/>
        <w:jc w:val="both"/>
        <w:rPr>
          <w:rFonts w:ascii="Times New Roman" w:hAnsi="Times New Roman" w:cs="Times New Roman"/>
          <w:bCs/>
          <w:sz w:val="28"/>
          <w:szCs w:val="28"/>
          <w:lang w:val="uk-UA"/>
        </w:rPr>
      </w:pPr>
      <w:r w:rsidRPr="00B5767D">
        <w:rPr>
          <w:rFonts w:ascii="Times New Roman" w:hAnsi="Times New Roman" w:cs="Times New Roman"/>
          <w:bCs/>
          <w:sz w:val="28"/>
          <w:szCs w:val="28"/>
          <w:lang w:val="uk-UA"/>
        </w:rPr>
        <w:t>розглядає клопотання регламентної комісії щодо:</w:t>
      </w:r>
    </w:p>
    <w:p w14:paraId="04D7A69E" w14:textId="77777777" w:rsidR="005152D8" w:rsidRPr="00B5767D" w:rsidRDefault="005152D8" w:rsidP="00BA4657">
      <w:pPr>
        <w:pStyle w:val="a8"/>
        <w:numPr>
          <w:ilvl w:val="0"/>
          <w:numId w:val="7"/>
        </w:numPr>
        <w:shd w:val="clear" w:color="auto" w:fill="FFFFFF"/>
        <w:tabs>
          <w:tab w:val="left" w:pos="851"/>
          <w:tab w:val="left" w:pos="1134"/>
        </w:tabs>
        <w:ind w:hanging="915"/>
        <w:jc w:val="both"/>
        <w:rPr>
          <w:rFonts w:ascii="Times New Roman" w:hAnsi="Times New Roman" w:cs="Times New Roman"/>
          <w:bCs/>
          <w:sz w:val="28"/>
          <w:szCs w:val="28"/>
          <w:lang w:val="uk-UA"/>
        </w:rPr>
      </w:pPr>
      <w:r w:rsidRPr="00B5767D">
        <w:rPr>
          <w:rFonts w:ascii="Times New Roman" w:hAnsi="Times New Roman" w:cs="Times New Roman"/>
          <w:bCs/>
          <w:sz w:val="28"/>
          <w:szCs w:val="28"/>
          <w:lang w:val="uk-UA"/>
        </w:rPr>
        <w:t xml:space="preserve"> анулювання результатів ЄДКІ окремих осіб; </w:t>
      </w:r>
    </w:p>
    <w:p w14:paraId="601FA98D" w14:textId="77777777" w:rsidR="005152D8" w:rsidRPr="00B5767D" w:rsidRDefault="005152D8" w:rsidP="00BA4657">
      <w:pPr>
        <w:pStyle w:val="a8"/>
        <w:shd w:val="clear" w:color="auto" w:fill="FFFFFF"/>
        <w:tabs>
          <w:tab w:val="left" w:pos="567"/>
          <w:tab w:val="left" w:pos="709"/>
        </w:tabs>
        <w:ind w:left="0" w:firstLine="851"/>
        <w:jc w:val="both"/>
        <w:rPr>
          <w:rFonts w:ascii="Times New Roman" w:hAnsi="Times New Roman" w:cs="Times New Roman"/>
          <w:bCs/>
          <w:sz w:val="28"/>
          <w:szCs w:val="28"/>
          <w:lang w:val="uk-UA"/>
        </w:rPr>
      </w:pPr>
      <w:r w:rsidRPr="00B5767D">
        <w:rPr>
          <w:rFonts w:ascii="Times New Roman" w:hAnsi="Times New Roman" w:cs="Times New Roman"/>
          <w:bCs/>
          <w:sz w:val="28"/>
          <w:szCs w:val="28"/>
          <w:lang w:val="uk-UA"/>
        </w:rPr>
        <w:t>- додаткового вивчення фактів, які можуть вплинути на об’єктивність визначення результатів ЄДКІ;</w:t>
      </w:r>
    </w:p>
    <w:p w14:paraId="39B8823B" w14:textId="765BCC89" w:rsidR="005152D8" w:rsidRPr="00B5767D" w:rsidRDefault="005152D8" w:rsidP="00BA4657">
      <w:pPr>
        <w:pStyle w:val="a8"/>
        <w:shd w:val="clear" w:color="auto" w:fill="FFFFFF"/>
        <w:tabs>
          <w:tab w:val="left" w:pos="993"/>
          <w:tab w:val="left" w:pos="1134"/>
        </w:tabs>
        <w:ind w:left="0" w:firstLine="851"/>
        <w:jc w:val="both"/>
        <w:rPr>
          <w:rFonts w:ascii="Times New Roman" w:hAnsi="Times New Roman" w:cs="Times New Roman"/>
          <w:bCs/>
          <w:sz w:val="28"/>
          <w:szCs w:val="28"/>
          <w:lang w:val="uk-UA"/>
        </w:rPr>
      </w:pPr>
      <w:r w:rsidRPr="00B5767D">
        <w:rPr>
          <w:rFonts w:ascii="Times New Roman" w:hAnsi="Times New Roman" w:cs="Times New Roman"/>
          <w:bCs/>
          <w:sz w:val="28"/>
          <w:szCs w:val="28"/>
          <w:lang w:val="uk-UA"/>
        </w:rPr>
        <w:t xml:space="preserve">3) оскаржує рішення </w:t>
      </w:r>
      <w:r w:rsidR="00766384" w:rsidRPr="00B5767D">
        <w:rPr>
          <w:rFonts w:ascii="Times New Roman" w:hAnsi="Times New Roman" w:cs="Times New Roman"/>
          <w:bCs/>
          <w:sz w:val="28"/>
          <w:szCs w:val="28"/>
          <w:lang w:val="uk-UA"/>
        </w:rPr>
        <w:t>р</w:t>
      </w:r>
      <w:r w:rsidRPr="00B5767D">
        <w:rPr>
          <w:rFonts w:ascii="Times New Roman" w:hAnsi="Times New Roman" w:cs="Times New Roman"/>
          <w:bCs/>
          <w:sz w:val="28"/>
          <w:szCs w:val="28"/>
          <w:lang w:val="uk-UA"/>
        </w:rPr>
        <w:t>егламентної комісії.</w:t>
      </w:r>
    </w:p>
    <w:p w14:paraId="22B63F8F" w14:textId="107B5ABD" w:rsidR="005152D8" w:rsidRPr="00B5767D" w:rsidRDefault="005152D8" w:rsidP="00BA4657">
      <w:pPr>
        <w:pBdr>
          <w:top w:val="nil"/>
          <w:left w:val="nil"/>
          <w:bottom w:val="nil"/>
          <w:right w:val="nil"/>
          <w:between w:val="nil"/>
        </w:pBdr>
        <w:spacing w:after="0" w:line="276" w:lineRule="auto"/>
        <w:ind w:firstLine="567"/>
        <w:jc w:val="both"/>
        <w:rPr>
          <w:rFonts w:ascii="Times New Roman" w:hAnsi="Times New Roman" w:cs="Times New Roman"/>
          <w:sz w:val="28"/>
          <w:szCs w:val="28"/>
        </w:rPr>
      </w:pPr>
      <w:r w:rsidRPr="00B5767D">
        <w:rPr>
          <w:rFonts w:ascii="Times New Roman" w:hAnsi="Times New Roman" w:cs="Times New Roman"/>
          <w:sz w:val="28"/>
          <w:szCs w:val="28"/>
        </w:rPr>
        <w:t>3.5. Фахові комісії за спеціальностями:</w:t>
      </w:r>
    </w:p>
    <w:p w14:paraId="37CFCC66" w14:textId="4D38D94B" w:rsidR="005152D8" w:rsidRPr="00B5767D" w:rsidRDefault="005152D8" w:rsidP="00BA4657">
      <w:pPr>
        <w:pBdr>
          <w:top w:val="nil"/>
          <w:left w:val="nil"/>
          <w:bottom w:val="nil"/>
          <w:right w:val="nil"/>
          <w:between w:val="nil"/>
        </w:pBdr>
        <w:spacing w:after="0" w:line="276" w:lineRule="auto"/>
        <w:ind w:firstLine="851"/>
        <w:jc w:val="both"/>
        <w:rPr>
          <w:rFonts w:ascii="Times New Roman" w:hAnsi="Times New Roman" w:cs="Times New Roman"/>
          <w:sz w:val="28"/>
          <w:szCs w:val="28"/>
        </w:rPr>
      </w:pPr>
      <w:r w:rsidRPr="00B5767D">
        <w:rPr>
          <w:rFonts w:ascii="Times New Roman" w:hAnsi="Times New Roman" w:cs="Times New Roman"/>
          <w:sz w:val="28"/>
          <w:szCs w:val="28"/>
        </w:rPr>
        <w:t>1) проводять експертне оцінювання тесту ЄДКІ за спеціальностями;</w:t>
      </w:r>
    </w:p>
    <w:p w14:paraId="059F0A5A" w14:textId="55369A84" w:rsidR="005152D8" w:rsidRPr="00B5767D" w:rsidRDefault="005152D8" w:rsidP="00BA4657">
      <w:pPr>
        <w:pBdr>
          <w:top w:val="nil"/>
          <w:left w:val="nil"/>
          <w:bottom w:val="nil"/>
          <w:right w:val="nil"/>
          <w:between w:val="nil"/>
        </w:pBdr>
        <w:spacing w:after="0" w:line="276" w:lineRule="auto"/>
        <w:ind w:firstLine="851"/>
        <w:jc w:val="both"/>
        <w:rPr>
          <w:rFonts w:ascii="Times New Roman" w:hAnsi="Times New Roman" w:cs="Times New Roman"/>
          <w:sz w:val="28"/>
          <w:szCs w:val="28"/>
        </w:rPr>
      </w:pPr>
      <w:r w:rsidRPr="00B5767D">
        <w:rPr>
          <w:rFonts w:ascii="Times New Roman" w:hAnsi="Times New Roman" w:cs="Times New Roman"/>
          <w:sz w:val="28"/>
          <w:szCs w:val="28"/>
        </w:rPr>
        <w:t>2) установлюють значення порогового бал</w:t>
      </w:r>
      <w:r w:rsidR="00766384" w:rsidRPr="00B5767D">
        <w:rPr>
          <w:rFonts w:ascii="Times New Roman" w:hAnsi="Times New Roman" w:cs="Times New Roman"/>
          <w:sz w:val="28"/>
          <w:szCs w:val="28"/>
        </w:rPr>
        <w:t>а</w:t>
      </w:r>
      <w:r w:rsidRPr="00B5767D">
        <w:rPr>
          <w:rFonts w:ascii="Times New Roman" w:hAnsi="Times New Roman" w:cs="Times New Roman"/>
          <w:sz w:val="28"/>
          <w:szCs w:val="28"/>
        </w:rPr>
        <w:t xml:space="preserve"> ЄДКІ.</w:t>
      </w:r>
    </w:p>
    <w:p w14:paraId="19E48EA9" w14:textId="2AD29238" w:rsidR="00BD4EEA" w:rsidRPr="00B5767D" w:rsidRDefault="00FC0823" w:rsidP="00BD4EEA">
      <w:pPr>
        <w:shd w:val="clear" w:color="auto" w:fill="FFFFFF"/>
        <w:spacing w:after="150" w:line="276" w:lineRule="auto"/>
        <w:ind w:firstLine="567"/>
        <w:jc w:val="both"/>
        <w:rPr>
          <w:rFonts w:ascii="Times New Roman" w:eastAsia="Times New Roman" w:hAnsi="Times New Roman" w:cs="Times New Roman"/>
          <w:bCs/>
          <w:sz w:val="28"/>
          <w:szCs w:val="28"/>
          <w:highlight w:val="white"/>
        </w:rPr>
      </w:pPr>
      <w:r w:rsidRPr="00B5767D">
        <w:rPr>
          <w:rFonts w:ascii="Times New Roman" w:eastAsia="Times New Roman" w:hAnsi="Times New Roman" w:cs="Times New Roman"/>
          <w:bCs/>
          <w:sz w:val="28"/>
          <w:szCs w:val="28"/>
          <w:highlight w:val="white"/>
        </w:rPr>
        <w:t xml:space="preserve">3.6. </w:t>
      </w:r>
      <w:r w:rsidR="00BD4EEA" w:rsidRPr="00B5767D">
        <w:rPr>
          <w:rFonts w:ascii="Times New Roman" w:eastAsia="Times New Roman" w:hAnsi="Times New Roman" w:cs="Times New Roman"/>
          <w:bCs/>
          <w:sz w:val="28"/>
          <w:szCs w:val="28"/>
          <w:highlight w:val="white"/>
        </w:rPr>
        <w:t xml:space="preserve">Склад </w:t>
      </w:r>
      <w:r w:rsidR="00C53C30" w:rsidRPr="00B5767D">
        <w:rPr>
          <w:rFonts w:ascii="Times New Roman" w:eastAsia="Times New Roman" w:hAnsi="Times New Roman" w:cs="Times New Roman"/>
          <w:bCs/>
          <w:sz w:val="28"/>
          <w:szCs w:val="28"/>
          <w:highlight w:val="white"/>
        </w:rPr>
        <w:t xml:space="preserve">регламентної, апеляційної та фахових комісій </w:t>
      </w:r>
      <w:r w:rsidR="00BD4EEA" w:rsidRPr="00B5767D">
        <w:rPr>
          <w:rFonts w:ascii="Times New Roman" w:eastAsia="Times New Roman" w:hAnsi="Times New Roman" w:cs="Times New Roman"/>
          <w:bCs/>
          <w:sz w:val="28"/>
          <w:szCs w:val="28"/>
          <w:highlight w:val="white"/>
        </w:rPr>
        <w:t>затверджується наказами Міністерства освіти і науки України.</w:t>
      </w:r>
    </w:p>
    <w:p w14:paraId="417B4DC1" w14:textId="33BD345B" w:rsidR="00BC41EB" w:rsidRPr="00B5767D" w:rsidRDefault="00976572">
      <w:pPr>
        <w:shd w:val="clear" w:color="auto" w:fill="FFFFFF"/>
        <w:spacing w:after="150" w:line="276" w:lineRule="auto"/>
        <w:ind w:firstLine="567"/>
        <w:jc w:val="center"/>
        <w:rPr>
          <w:rFonts w:ascii="Times New Roman" w:eastAsia="Times New Roman" w:hAnsi="Times New Roman" w:cs="Times New Roman"/>
          <w:b/>
          <w:sz w:val="28"/>
          <w:szCs w:val="28"/>
          <w:highlight w:val="white"/>
        </w:rPr>
      </w:pPr>
      <w:r w:rsidRPr="00B5767D">
        <w:rPr>
          <w:rFonts w:ascii="Times New Roman" w:eastAsia="Times New Roman" w:hAnsi="Times New Roman" w:cs="Times New Roman"/>
          <w:b/>
          <w:sz w:val="28"/>
          <w:szCs w:val="28"/>
          <w:highlight w:val="white"/>
        </w:rPr>
        <w:t>4</w:t>
      </w:r>
      <w:r w:rsidR="00AB7DD1" w:rsidRPr="00B5767D">
        <w:rPr>
          <w:rFonts w:ascii="Times New Roman" w:eastAsia="Times New Roman" w:hAnsi="Times New Roman" w:cs="Times New Roman"/>
          <w:b/>
          <w:sz w:val="28"/>
          <w:szCs w:val="28"/>
          <w:highlight w:val="white"/>
        </w:rPr>
        <w:t xml:space="preserve">. Права та </w:t>
      </w:r>
      <w:r w:rsidR="00FF74A5" w:rsidRPr="00B5767D">
        <w:rPr>
          <w:rFonts w:ascii="Times New Roman" w:eastAsia="Times New Roman" w:hAnsi="Times New Roman" w:cs="Times New Roman"/>
          <w:b/>
          <w:sz w:val="28"/>
          <w:szCs w:val="28"/>
          <w:highlight w:val="white"/>
        </w:rPr>
        <w:t>обов’язки</w:t>
      </w:r>
      <w:r w:rsidR="00AB7DD1" w:rsidRPr="00B5767D">
        <w:rPr>
          <w:rFonts w:ascii="Times New Roman" w:eastAsia="Times New Roman" w:hAnsi="Times New Roman" w:cs="Times New Roman"/>
          <w:b/>
          <w:sz w:val="28"/>
          <w:szCs w:val="28"/>
          <w:highlight w:val="white"/>
        </w:rPr>
        <w:t xml:space="preserve"> здобувачів освіти</w:t>
      </w:r>
    </w:p>
    <w:p w14:paraId="3262CB52" w14:textId="7D27CD40" w:rsidR="00BC41EB" w:rsidRPr="00B5767D" w:rsidRDefault="00976572"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highlight w:val="white"/>
        </w:rPr>
        <w:t>4</w:t>
      </w:r>
      <w:r w:rsidR="00AB7DD1" w:rsidRPr="00B5767D">
        <w:rPr>
          <w:rFonts w:ascii="Times New Roman" w:eastAsia="Times New Roman" w:hAnsi="Times New Roman" w:cs="Times New Roman"/>
          <w:sz w:val="28"/>
          <w:szCs w:val="28"/>
          <w:highlight w:val="white"/>
        </w:rPr>
        <w:t xml:space="preserve">.1. </w:t>
      </w:r>
      <w:r w:rsidR="00AB7DD1" w:rsidRPr="00B5767D">
        <w:rPr>
          <w:rFonts w:ascii="Times New Roman" w:eastAsia="Times New Roman" w:hAnsi="Times New Roman" w:cs="Times New Roman"/>
          <w:sz w:val="28"/>
          <w:szCs w:val="28"/>
        </w:rPr>
        <w:t xml:space="preserve">Здобувачі освіти </w:t>
      </w:r>
      <w:r w:rsidR="00AB7DD1" w:rsidRPr="00B5767D">
        <w:rPr>
          <w:rFonts w:ascii="Times New Roman" w:eastAsia="Times New Roman" w:hAnsi="Times New Roman" w:cs="Times New Roman"/>
          <w:b/>
          <w:sz w:val="28"/>
          <w:szCs w:val="28"/>
        </w:rPr>
        <w:t>мають право</w:t>
      </w:r>
      <w:r w:rsidR="00AB7DD1" w:rsidRPr="00B5767D">
        <w:rPr>
          <w:rFonts w:ascii="Times New Roman" w:eastAsia="Times New Roman" w:hAnsi="Times New Roman" w:cs="Times New Roman"/>
          <w:sz w:val="28"/>
          <w:szCs w:val="28"/>
        </w:rPr>
        <w:t xml:space="preserve"> на:</w:t>
      </w:r>
    </w:p>
    <w:p w14:paraId="131EC9FB" w14:textId="42D53D52" w:rsidR="00BC41EB" w:rsidRPr="00B5767D" w:rsidRDefault="00976572"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4</w:t>
      </w:r>
      <w:r w:rsidR="00AB7DD1" w:rsidRPr="00B5767D">
        <w:rPr>
          <w:rFonts w:ascii="Times New Roman" w:eastAsia="Times New Roman" w:hAnsi="Times New Roman" w:cs="Times New Roman"/>
          <w:sz w:val="28"/>
          <w:szCs w:val="28"/>
        </w:rPr>
        <w:t>.1.1</w:t>
      </w:r>
      <w:r w:rsidR="00492FAD" w:rsidRPr="00B5767D">
        <w:rPr>
          <w:rFonts w:ascii="Times New Roman" w:eastAsia="Times New Roman" w:hAnsi="Times New Roman" w:cs="Times New Roman"/>
          <w:sz w:val="28"/>
          <w:szCs w:val="28"/>
        </w:rPr>
        <w:t>.</w:t>
      </w:r>
      <w:r w:rsidR="00AB7DD1" w:rsidRPr="00B5767D">
        <w:rPr>
          <w:rFonts w:ascii="Times New Roman" w:eastAsia="Times New Roman" w:hAnsi="Times New Roman" w:cs="Times New Roman"/>
          <w:sz w:val="28"/>
          <w:szCs w:val="28"/>
        </w:rPr>
        <w:t xml:space="preserve"> Доступ до інформації про:</w:t>
      </w:r>
    </w:p>
    <w:p w14:paraId="1F3756B6" w14:textId="28AFFACB" w:rsidR="00BC41EB" w:rsidRPr="00B5767D" w:rsidRDefault="00BF2663" w:rsidP="00006815">
      <w:pPr>
        <w:pStyle w:val="a8"/>
        <w:numPr>
          <w:ilvl w:val="0"/>
          <w:numId w:val="9"/>
        </w:numPr>
        <w:shd w:val="clear" w:color="auto" w:fill="FFFFFF"/>
        <w:ind w:left="1276" w:hanging="283"/>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 xml:space="preserve">програму, </w:t>
      </w:r>
      <w:r w:rsidR="002A52E5" w:rsidRPr="00B5767D">
        <w:rPr>
          <w:rFonts w:ascii="Times New Roman" w:eastAsia="Times New Roman" w:hAnsi="Times New Roman" w:cs="Times New Roman"/>
          <w:sz w:val="28"/>
          <w:szCs w:val="28"/>
          <w:lang w:val="uk-UA"/>
        </w:rPr>
        <w:t>форми</w:t>
      </w:r>
      <w:r w:rsidRPr="00B5767D">
        <w:rPr>
          <w:rFonts w:ascii="Times New Roman" w:eastAsia="Times New Roman" w:hAnsi="Times New Roman" w:cs="Times New Roman"/>
          <w:sz w:val="28"/>
          <w:szCs w:val="28"/>
          <w:lang w:val="uk-UA"/>
        </w:rPr>
        <w:t xml:space="preserve"> та кількість завдань, тривалість ЄДКІ; </w:t>
      </w:r>
    </w:p>
    <w:p w14:paraId="29064442" w14:textId="315D1951" w:rsidR="00BC41EB" w:rsidRPr="00B5767D" w:rsidRDefault="00BF2663" w:rsidP="00006815">
      <w:pPr>
        <w:pStyle w:val="a8"/>
        <w:numPr>
          <w:ilvl w:val="0"/>
          <w:numId w:val="9"/>
        </w:numPr>
        <w:shd w:val="clear" w:color="auto" w:fill="FFFFFF"/>
        <w:ind w:left="1276" w:hanging="283"/>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 xml:space="preserve">час і місце проведення ЄДКІ; </w:t>
      </w:r>
    </w:p>
    <w:p w14:paraId="08605DF8" w14:textId="77777777" w:rsidR="002A52E5" w:rsidRPr="00B5767D" w:rsidRDefault="00BF2663" w:rsidP="00006815">
      <w:pPr>
        <w:pStyle w:val="a8"/>
        <w:numPr>
          <w:ilvl w:val="0"/>
          <w:numId w:val="9"/>
        </w:numPr>
        <w:shd w:val="clear" w:color="auto" w:fill="FFFFFF"/>
        <w:ind w:left="1276" w:hanging="283"/>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lastRenderedPageBreak/>
        <w:t>порядок проведення ЄДКІ</w:t>
      </w:r>
      <w:r w:rsidR="002A52E5" w:rsidRPr="00B5767D">
        <w:rPr>
          <w:rFonts w:ascii="Times New Roman" w:eastAsia="Times New Roman" w:hAnsi="Times New Roman" w:cs="Times New Roman"/>
          <w:sz w:val="28"/>
          <w:szCs w:val="28"/>
          <w:lang w:val="uk-UA"/>
        </w:rPr>
        <w:t>;</w:t>
      </w:r>
    </w:p>
    <w:p w14:paraId="70755E08" w14:textId="4F4DCDDE" w:rsidR="00BC41EB" w:rsidRPr="00B5767D" w:rsidRDefault="002A52E5" w:rsidP="00006815">
      <w:pPr>
        <w:pStyle w:val="a8"/>
        <w:numPr>
          <w:ilvl w:val="0"/>
          <w:numId w:val="9"/>
        </w:numPr>
        <w:shd w:val="clear" w:color="auto" w:fill="FFFFFF"/>
        <w:ind w:left="1276" w:hanging="283"/>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порядок визначення результатів ЄДКІ</w:t>
      </w:r>
      <w:r w:rsidR="00BF2663" w:rsidRPr="00B5767D">
        <w:rPr>
          <w:rFonts w:ascii="Times New Roman" w:eastAsia="Times New Roman" w:hAnsi="Times New Roman" w:cs="Times New Roman"/>
          <w:sz w:val="28"/>
          <w:szCs w:val="28"/>
          <w:lang w:val="uk-UA"/>
        </w:rPr>
        <w:t>.</w:t>
      </w:r>
    </w:p>
    <w:p w14:paraId="61A552BD" w14:textId="4963AC56" w:rsidR="00BC41EB" w:rsidRPr="00B5767D" w:rsidRDefault="002A52E5"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4</w:t>
      </w:r>
      <w:r w:rsidR="00AB7DD1" w:rsidRPr="00B5767D">
        <w:rPr>
          <w:rFonts w:ascii="Times New Roman" w:eastAsia="Times New Roman" w:hAnsi="Times New Roman" w:cs="Times New Roman"/>
          <w:sz w:val="28"/>
          <w:szCs w:val="28"/>
        </w:rPr>
        <w:t>.1.2. Безпечні умови під час проведення ЄДКІ.</w:t>
      </w:r>
    </w:p>
    <w:p w14:paraId="17F3963D" w14:textId="0AF511D7" w:rsidR="00D043F8" w:rsidRPr="00B5767D" w:rsidRDefault="00D043F8"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4.1.3. Ввічливе та неупереджене ставлення до себе з боку осіб, відповідальних за організацію та проведення ЄДКІ;</w:t>
      </w:r>
    </w:p>
    <w:p w14:paraId="1E6403FD" w14:textId="5AE96DD6" w:rsidR="00BC41EB" w:rsidRPr="00B5767D" w:rsidRDefault="002A52E5" w:rsidP="00FF74A5">
      <w:pPr>
        <w:shd w:val="clear" w:color="auto" w:fill="FFFFFF"/>
        <w:spacing w:after="0" w:line="276" w:lineRule="auto"/>
        <w:ind w:firstLine="567"/>
        <w:jc w:val="both"/>
        <w:rPr>
          <w:rFonts w:ascii="Times New Roman" w:eastAsia="Times New Roman" w:hAnsi="Times New Roman" w:cs="Times New Roman"/>
          <w:sz w:val="28"/>
          <w:szCs w:val="28"/>
        </w:rPr>
      </w:pPr>
      <w:bookmarkStart w:id="1" w:name="2et92p0" w:colFirst="0" w:colLast="0"/>
      <w:bookmarkEnd w:id="1"/>
      <w:r w:rsidRPr="00B5767D">
        <w:rPr>
          <w:rFonts w:ascii="Times New Roman" w:eastAsia="Times New Roman" w:hAnsi="Times New Roman" w:cs="Times New Roman"/>
          <w:sz w:val="28"/>
          <w:szCs w:val="28"/>
        </w:rPr>
        <w:t>4</w:t>
      </w:r>
      <w:r w:rsidR="00AB7DD1" w:rsidRPr="00B5767D">
        <w:rPr>
          <w:rFonts w:ascii="Times New Roman" w:eastAsia="Times New Roman" w:hAnsi="Times New Roman" w:cs="Times New Roman"/>
          <w:sz w:val="28"/>
          <w:szCs w:val="28"/>
        </w:rPr>
        <w:t>.1.</w:t>
      </w:r>
      <w:r w:rsidR="00D043F8" w:rsidRPr="00B5767D">
        <w:rPr>
          <w:rFonts w:ascii="Times New Roman" w:eastAsia="Times New Roman" w:hAnsi="Times New Roman" w:cs="Times New Roman"/>
          <w:sz w:val="28"/>
          <w:szCs w:val="28"/>
        </w:rPr>
        <w:t>4</w:t>
      </w:r>
      <w:r w:rsidR="00AB7DD1" w:rsidRPr="00B5767D">
        <w:rPr>
          <w:rFonts w:ascii="Times New Roman" w:eastAsia="Times New Roman" w:hAnsi="Times New Roman" w:cs="Times New Roman"/>
          <w:sz w:val="28"/>
          <w:szCs w:val="28"/>
        </w:rPr>
        <w:t>. Отримання невідкладної медичної допомоги під час проведення ЄДКІ.</w:t>
      </w:r>
    </w:p>
    <w:p w14:paraId="7DF9C6E4" w14:textId="30E2051C" w:rsidR="00BC41EB" w:rsidRPr="00B5767D" w:rsidRDefault="006F1CD3" w:rsidP="00FF74A5">
      <w:pPr>
        <w:shd w:val="clear" w:color="auto" w:fill="FFFFFF"/>
        <w:spacing w:after="0" w:line="276" w:lineRule="auto"/>
        <w:ind w:firstLine="567"/>
        <w:jc w:val="both"/>
        <w:rPr>
          <w:rFonts w:ascii="Times New Roman" w:eastAsia="Times New Roman" w:hAnsi="Times New Roman" w:cs="Times New Roman"/>
          <w:sz w:val="28"/>
          <w:szCs w:val="28"/>
        </w:rPr>
      </w:pPr>
      <w:bookmarkStart w:id="2" w:name="tyjcwt" w:colFirst="0" w:colLast="0"/>
      <w:bookmarkEnd w:id="2"/>
      <w:r w:rsidRPr="00B5767D">
        <w:rPr>
          <w:rFonts w:ascii="Times New Roman" w:eastAsia="Times New Roman" w:hAnsi="Times New Roman" w:cs="Times New Roman"/>
          <w:sz w:val="28"/>
          <w:szCs w:val="28"/>
        </w:rPr>
        <w:t>4</w:t>
      </w:r>
      <w:r w:rsidR="00AB7DD1" w:rsidRPr="00B5767D">
        <w:rPr>
          <w:rFonts w:ascii="Times New Roman" w:eastAsia="Times New Roman" w:hAnsi="Times New Roman" w:cs="Times New Roman"/>
          <w:sz w:val="28"/>
          <w:szCs w:val="28"/>
        </w:rPr>
        <w:t>.1.</w:t>
      </w:r>
      <w:r w:rsidR="00D043F8" w:rsidRPr="00B5767D">
        <w:rPr>
          <w:rFonts w:ascii="Times New Roman" w:eastAsia="Times New Roman" w:hAnsi="Times New Roman" w:cs="Times New Roman"/>
          <w:sz w:val="28"/>
          <w:szCs w:val="28"/>
        </w:rPr>
        <w:t>5</w:t>
      </w:r>
      <w:r w:rsidR="00AB7DD1" w:rsidRPr="00B5767D">
        <w:rPr>
          <w:rFonts w:ascii="Times New Roman" w:eastAsia="Times New Roman" w:hAnsi="Times New Roman" w:cs="Times New Roman"/>
          <w:sz w:val="28"/>
          <w:szCs w:val="28"/>
        </w:rPr>
        <w:t>. Оскарження процедури проведення ЄДКІ у частині порушення прав здобувачів освіти, визначених цим пунктом, та результатів ЄДКІ (апеляцію).</w:t>
      </w:r>
    </w:p>
    <w:p w14:paraId="72500BB1" w14:textId="0EBCB210" w:rsidR="00BC41EB" w:rsidRPr="00B5767D" w:rsidRDefault="006F1CD3" w:rsidP="00FF74A5">
      <w:pPr>
        <w:shd w:val="clear" w:color="auto" w:fill="FFFFFF"/>
        <w:spacing w:after="0" w:line="276" w:lineRule="auto"/>
        <w:ind w:firstLine="567"/>
        <w:jc w:val="both"/>
        <w:rPr>
          <w:rFonts w:ascii="Times New Roman" w:eastAsia="Times New Roman" w:hAnsi="Times New Roman" w:cs="Times New Roman"/>
          <w:sz w:val="28"/>
          <w:szCs w:val="28"/>
        </w:rPr>
      </w:pPr>
      <w:bookmarkStart w:id="3" w:name="3dy6vkm" w:colFirst="0" w:colLast="0"/>
      <w:bookmarkStart w:id="4" w:name="1t3h5sf" w:colFirst="0" w:colLast="0"/>
      <w:bookmarkEnd w:id="3"/>
      <w:bookmarkEnd w:id="4"/>
      <w:r w:rsidRPr="00B5767D">
        <w:rPr>
          <w:rFonts w:ascii="Times New Roman" w:eastAsia="Times New Roman" w:hAnsi="Times New Roman" w:cs="Times New Roman"/>
          <w:sz w:val="28"/>
          <w:szCs w:val="28"/>
        </w:rPr>
        <w:t>4</w:t>
      </w:r>
      <w:r w:rsidR="00AB7DD1" w:rsidRPr="00B5767D">
        <w:rPr>
          <w:rFonts w:ascii="Times New Roman" w:eastAsia="Times New Roman" w:hAnsi="Times New Roman" w:cs="Times New Roman"/>
          <w:sz w:val="28"/>
          <w:szCs w:val="28"/>
        </w:rPr>
        <w:t xml:space="preserve">.2. Здобувачі освіти </w:t>
      </w:r>
      <w:r w:rsidR="00AB7DD1" w:rsidRPr="00B5767D">
        <w:rPr>
          <w:rFonts w:ascii="Times New Roman" w:eastAsia="Times New Roman" w:hAnsi="Times New Roman" w:cs="Times New Roman"/>
          <w:b/>
          <w:sz w:val="28"/>
          <w:szCs w:val="28"/>
        </w:rPr>
        <w:t>зобов’язані</w:t>
      </w:r>
      <w:r w:rsidR="00AB7DD1" w:rsidRPr="00B5767D">
        <w:rPr>
          <w:rFonts w:ascii="Times New Roman" w:eastAsia="Times New Roman" w:hAnsi="Times New Roman" w:cs="Times New Roman"/>
          <w:sz w:val="28"/>
          <w:szCs w:val="28"/>
        </w:rPr>
        <w:t>:</w:t>
      </w:r>
      <w:bookmarkStart w:id="5" w:name="2s8eyo1" w:colFirst="0" w:colLast="0"/>
      <w:bookmarkStart w:id="6" w:name="4d34og8" w:colFirst="0" w:colLast="0"/>
      <w:bookmarkEnd w:id="5"/>
      <w:bookmarkEnd w:id="6"/>
    </w:p>
    <w:p w14:paraId="03DD70AD" w14:textId="77777777" w:rsidR="00BC41EB" w:rsidRPr="00B5767D" w:rsidRDefault="00AB7DD1" w:rsidP="00006815">
      <w:pPr>
        <w:pStyle w:val="a8"/>
        <w:numPr>
          <w:ilvl w:val="0"/>
          <w:numId w:val="10"/>
        </w:numPr>
        <w:shd w:val="clear" w:color="auto" w:fill="FFFFFF"/>
        <w:tabs>
          <w:tab w:val="left" w:pos="1134"/>
        </w:tabs>
        <w:ind w:left="0" w:firstLine="92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ознайомитися з порядком проведення ЄДКІ та дотримуватися його вимог;</w:t>
      </w:r>
    </w:p>
    <w:p w14:paraId="61385B90" w14:textId="77777777" w:rsidR="00BC41EB" w:rsidRPr="00B5767D" w:rsidRDefault="00AB7DD1" w:rsidP="00006815">
      <w:pPr>
        <w:pStyle w:val="a8"/>
        <w:numPr>
          <w:ilvl w:val="0"/>
          <w:numId w:val="10"/>
        </w:numPr>
        <w:shd w:val="clear" w:color="auto" w:fill="FFFFFF"/>
        <w:tabs>
          <w:tab w:val="left" w:pos="1134"/>
        </w:tabs>
        <w:ind w:left="0" w:firstLine="92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своєчасно прибути до місця проведення ЄДКІ з документом, що посвідчує особу;</w:t>
      </w:r>
    </w:p>
    <w:p w14:paraId="6E86BC03" w14:textId="4E3A26E1" w:rsidR="00FE1AB4" w:rsidRPr="00B5767D" w:rsidRDefault="00FE1AB4" w:rsidP="00006815">
      <w:pPr>
        <w:pStyle w:val="a8"/>
        <w:numPr>
          <w:ilvl w:val="0"/>
          <w:numId w:val="10"/>
        </w:numPr>
        <w:shd w:val="clear" w:color="auto" w:fill="FFFFFF"/>
        <w:tabs>
          <w:tab w:val="left" w:pos="1134"/>
        </w:tabs>
        <w:ind w:left="0" w:firstLine="92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ввічливо ставитися до учасників ЄДКІ;</w:t>
      </w:r>
    </w:p>
    <w:p w14:paraId="4A1D7E6D" w14:textId="77777777" w:rsidR="00BC41EB" w:rsidRPr="00B5767D" w:rsidRDefault="00AB7DD1" w:rsidP="00006815">
      <w:pPr>
        <w:pStyle w:val="a8"/>
        <w:numPr>
          <w:ilvl w:val="0"/>
          <w:numId w:val="10"/>
        </w:numPr>
        <w:shd w:val="clear" w:color="auto" w:fill="FFFFFF"/>
        <w:tabs>
          <w:tab w:val="left" w:pos="1134"/>
        </w:tabs>
        <w:ind w:left="0" w:firstLine="927"/>
        <w:jc w:val="both"/>
        <w:rPr>
          <w:rFonts w:ascii="Times New Roman" w:eastAsia="Times New Roman" w:hAnsi="Times New Roman" w:cs="Times New Roman"/>
          <w:sz w:val="28"/>
          <w:szCs w:val="28"/>
          <w:lang w:val="uk-UA"/>
        </w:rPr>
      </w:pPr>
      <w:bookmarkStart w:id="7" w:name="17dp8vu" w:colFirst="0" w:colLast="0"/>
      <w:bookmarkStart w:id="8" w:name="3rdcrjn" w:colFirst="0" w:colLast="0"/>
      <w:bookmarkEnd w:id="7"/>
      <w:bookmarkEnd w:id="8"/>
      <w:r w:rsidRPr="00B5767D">
        <w:rPr>
          <w:rFonts w:ascii="Times New Roman" w:eastAsia="Times New Roman" w:hAnsi="Times New Roman" w:cs="Times New Roman"/>
          <w:sz w:val="28"/>
          <w:szCs w:val="28"/>
          <w:lang w:val="uk-UA"/>
        </w:rPr>
        <w:t>виконувати вказівки та вимоги осіб, залучених до проведення ЄДКІ, пов’язані з процедурою його проведення;</w:t>
      </w:r>
    </w:p>
    <w:p w14:paraId="18CADC9F" w14:textId="397E7928" w:rsidR="00FE1AB4" w:rsidRPr="00B5767D" w:rsidRDefault="00AB7DD1" w:rsidP="00006815">
      <w:pPr>
        <w:pStyle w:val="a8"/>
        <w:numPr>
          <w:ilvl w:val="0"/>
          <w:numId w:val="10"/>
        </w:numPr>
        <w:shd w:val="clear" w:color="auto" w:fill="FFFFFF"/>
        <w:tabs>
          <w:tab w:val="left" w:pos="1134"/>
        </w:tabs>
        <w:ind w:left="0" w:firstLine="927"/>
        <w:jc w:val="both"/>
        <w:rPr>
          <w:rFonts w:ascii="Times New Roman" w:eastAsia="Times New Roman" w:hAnsi="Times New Roman" w:cs="Times New Roman"/>
          <w:sz w:val="28"/>
          <w:szCs w:val="28"/>
          <w:lang w:val="uk-UA"/>
        </w:rPr>
      </w:pPr>
      <w:bookmarkStart w:id="9" w:name="26in1rg" w:colFirst="0" w:colLast="0"/>
      <w:bookmarkEnd w:id="9"/>
      <w:r w:rsidRPr="00B5767D">
        <w:rPr>
          <w:rFonts w:ascii="Times New Roman" w:eastAsia="Times New Roman" w:hAnsi="Times New Roman" w:cs="Times New Roman"/>
          <w:sz w:val="28"/>
          <w:szCs w:val="28"/>
          <w:lang w:val="uk-UA"/>
        </w:rPr>
        <w:t>виконувати завдання на робочому місці, визначеному закладом освіти</w:t>
      </w:r>
      <w:r w:rsidR="00FE1AB4" w:rsidRPr="00B5767D">
        <w:rPr>
          <w:rFonts w:ascii="Times New Roman" w:eastAsia="Times New Roman" w:hAnsi="Times New Roman" w:cs="Times New Roman"/>
          <w:sz w:val="28"/>
          <w:szCs w:val="28"/>
          <w:lang w:val="uk-UA"/>
        </w:rPr>
        <w:t>;</w:t>
      </w:r>
    </w:p>
    <w:p w14:paraId="6887F0A4" w14:textId="0834AC2E" w:rsidR="00BC41EB" w:rsidRPr="00B5767D" w:rsidRDefault="00FE1AB4" w:rsidP="00006815">
      <w:pPr>
        <w:pStyle w:val="a8"/>
        <w:numPr>
          <w:ilvl w:val="0"/>
          <w:numId w:val="10"/>
        </w:numPr>
        <w:shd w:val="clear" w:color="auto" w:fill="FFFFFF"/>
        <w:tabs>
          <w:tab w:val="left" w:pos="1134"/>
        </w:tabs>
        <w:ind w:left="0" w:firstLine="92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дотримуватися правил</w:t>
      </w:r>
      <w:r w:rsidR="00A760A4" w:rsidRPr="00B5767D">
        <w:rPr>
          <w:rFonts w:ascii="Times New Roman" w:eastAsia="Times New Roman" w:hAnsi="Times New Roman" w:cs="Times New Roman"/>
          <w:sz w:val="28"/>
          <w:szCs w:val="28"/>
          <w:lang w:val="uk-UA"/>
        </w:rPr>
        <w:t xml:space="preserve"> роботи в програмному засобі, з використанням якого проводиться ЄДКІ</w:t>
      </w:r>
      <w:r w:rsidR="00AB7DD1" w:rsidRPr="00B5767D">
        <w:rPr>
          <w:rFonts w:ascii="Times New Roman" w:eastAsia="Times New Roman" w:hAnsi="Times New Roman" w:cs="Times New Roman"/>
          <w:sz w:val="28"/>
          <w:szCs w:val="28"/>
          <w:lang w:val="uk-UA"/>
        </w:rPr>
        <w:t>.</w:t>
      </w:r>
    </w:p>
    <w:p w14:paraId="4227A3A3" w14:textId="1AC80F78" w:rsidR="00BC41EB" w:rsidRPr="00B5767D" w:rsidRDefault="00FE1AB4" w:rsidP="00FF74A5">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4</w:t>
      </w:r>
      <w:r w:rsidR="00AB7DD1" w:rsidRPr="00B5767D">
        <w:rPr>
          <w:rFonts w:ascii="Times New Roman" w:eastAsia="Times New Roman" w:hAnsi="Times New Roman" w:cs="Times New Roman"/>
          <w:sz w:val="28"/>
          <w:szCs w:val="28"/>
        </w:rPr>
        <w:t xml:space="preserve">.3. Здобувачам освіти </w:t>
      </w:r>
      <w:r w:rsidR="00AB7DD1" w:rsidRPr="00B5767D">
        <w:rPr>
          <w:rFonts w:ascii="Times New Roman" w:eastAsia="Times New Roman" w:hAnsi="Times New Roman" w:cs="Times New Roman"/>
          <w:b/>
          <w:sz w:val="28"/>
          <w:szCs w:val="28"/>
        </w:rPr>
        <w:t>забороняється</w:t>
      </w:r>
      <w:r w:rsidR="00AB7DD1" w:rsidRPr="00B5767D">
        <w:rPr>
          <w:rFonts w:ascii="Times New Roman" w:eastAsia="Times New Roman" w:hAnsi="Times New Roman" w:cs="Times New Roman"/>
          <w:sz w:val="28"/>
          <w:szCs w:val="28"/>
        </w:rPr>
        <w:t>:</w:t>
      </w:r>
    </w:p>
    <w:p w14:paraId="05BD78D0" w14:textId="1BF5C68F" w:rsidR="00BC41EB" w:rsidRPr="00B5767D" w:rsidRDefault="00AB7DD1" w:rsidP="00006815">
      <w:pPr>
        <w:pStyle w:val="a8"/>
        <w:numPr>
          <w:ilvl w:val="0"/>
          <w:numId w:val="11"/>
        </w:numPr>
        <w:shd w:val="clear" w:color="auto" w:fill="FFFFFF"/>
        <w:tabs>
          <w:tab w:val="left" w:pos="1134"/>
        </w:tabs>
        <w:ind w:left="0" w:firstLine="927"/>
        <w:jc w:val="both"/>
        <w:rPr>
          <w:rFonts w:ascii="Times New Roman" w:eastAsia="Times New Roman" w:hAnsi="Times New Roman" w:cs="Times New Roman"/>
          <w:sz w:val="28"/>
          <w:szCs w:val="28"/>
          <w:lang w:val="uk-UA"/>
        </w:rPr>
      </w:pPr>
      <w:bookmarkStart w:id="10" w:name="lnxbz9" w:colFirst="0" w:colLast="0"/>
      <w:bookmarkEnd w:id="10"/>
      <w:r w:rsidRPr="00B5767D">
        <w:rPr>
          <w:rFonts w:ascii="Times New Roman" w:eastAsia="Times New Roman" w:hAnsi="Times New Roman" w:cs="Times New Roman"/>
          <w:sz w:val="28"/>
          <w:szCs w:val="28"/>
          <w:lang w:val="uk-UA"/>
        </w:rPr>
        <w:t xml:space="preserve">приносити до місця проведення ЄДКІ небезпечні предмети та речовини, що становлять загрозу для життя </w:t>
      </w:r>
      <w:r w:rsidR="00766384" w:rsidRPr="00B5767D">
        <w:rPr>
          <w:rFonts w:ascii="Times New Roman" w:eastAsia="Times New Roman" w:hAnsi="Times New Roman" w:cs="Times New Roman"/>
          <w:sz w:val="28"/>
          <w:szCs w:val="28"/>
          <w:lang w:val="uk-UA"/>
        </w:rPr>
        <w:t>і</w:t>
      </w:r>
      <w:r w:rsidRPr="00B5767D">
        <w:rPr>
          <w:rFonts w:ascii="Times New Roman" w:eastAsia="Times New Roman" w:hAnsi="Times New Roman" w:cs="Times New Roman"/>
          <w:sz w:val="28"/>
          <w:szCs w:val="28"/>
          <w:lang w:val="uk-UA"/>
        </w:rPr>
        <w:t xml:space="preserve"> здоров’я людини;</w:t>
      </w:r>
      <w:bookmarkStart w:id="11" w:name="1ksv4uv" w:colFirst="0" w:colLast="0"/>
      <w:bookmarkStart w:id="12" w:name="35nkun2" w:colFirst="0" w:colLast="0"/>
      <w:bookmarkEnd w:id="11"/>
      <w:bookmarkEnd w:id="12"/>
    </w:p>
    <w:p w14:paraId="50D079CF" w14:textId="1908C2AD" w:rsidR="00BC41EB" w:rsidRPr="00B5767D" w:rsidRDefault="00AB7DD1" w:rsidP="00006815">
      <w:pPr>
        <w:pStyle w:val="a8"/>
        <w:numPr>
          <w:ilvl w:val="0"/>
          <w:numId w:val="11"/>
        </w:numPr>
        <w:shd w:val="clear" w:color="auto" w:fill="FFFFFF"/>
        <w:tabs>
          <w:tab w:val="left" w:pos="1134"/>
        </w:tabs>
        <w:ind w:left="0" w:firstLine="92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використовувати та мати при собі впродовж часу, відведеного для ЄДКІ, засоби зв’язку, пристрої зчитування, обробки, збереження та/або відтворення інформації, а також предмети, які можуть бути складовими технічних засобів чи пристроїв, друковані або рукописні матеріали</w:t>
      </w:r>
      <w:r w:rsidR="00223D49" w:rsidRPr="00B5767D">
        <w:rPr>
          <w:rFonts w:ascii="Times New Roman" w:eastAsia="Times New Roman" w:hAnsi="Times New Roman" w:cs="Times New Roman"/>
          <w:sz w:val="28"/>
          <w:szCs w:val="28"/>
          <w:lang w:val="uk-UA"/>
        </w:rPr>
        <w:t>,</w:t>
      </w:r>
      <w:r w:rsidR="00223D49" w:rsidRPr="00B5767D">
        <w:rPr>
          <w:rFonts w:ascii="Times New Roman" w:hAnsi="Times New Roman" w:cs="Times New Roman"/>
          <w:sz w:val="28"/>
          <w:szCs w:val="28"/>
          <w:lang w:val="uk-UA"/>
        </w:rPr>
        <w:t xml:space="preserve"> інші засоби, предмети, прилади (крім дозволених виробів медичного призначення, про наявність яких здобувач освіти </w:t>
      </w:r>
      <w:r w:rsidR="00766384" w:rsidRPr="00B5767D">
        <w:rPr>
          <w:rFonts w:ascii="Times New Roman" w:hAnsi="Times New Roman" w:cs="Times New Roman"/>
          <w:sz w:val="28"/>
          <w:szCs w:val="28"/>
          <w:lang w:val="uk-UA"/>
        </w:rPr>
        <w:t>має</w:t>
      </w:r>
      <w:r w:rsidR="00223D49" w:rsidRPr="00B5767D">
        <w:rPr>
          <w:rFonts w:ascii="Times New Roman" w:hAnsi="Times New Roman" w:cs="Times New Roman"/>
          <w:sz w:val="28"/>
          <w:szCs w:val="28"/>
          <w:lang w:val="uk-UA"/>
        </w:rPr>
        <w:t xml:space="preserve"> повідомити проктора до початку виконання тесту)</w:t>
      </w:r>
      <w:r w:rsidRPr="00B5767D">
        <w:rPr>
          <w:rFonts w:ascii="Times New Roman" w:eastAsia="Times New Roman" w:hAnsi="Times New Roman" w:cs="Times New Roman"/>
          <w:sz w:val="28"/>
          <w:szCs w:val="28"/>
          <w:lang w:val="uk-UA"/>
        </w:rPr>
        <w:t>;</w:t>
      </w:r>
    </w:p>
    <w:p w14:paraId="50742E14" w14:textId="553F31E9" w:rsidR="0075669C" w:rsidRPr="00B5767D" w:rsidRDefault="0075669C" w:rsidP="00006815">
      <w:pPr>
        <w:pStyle w:val="a8"/>
        <w:numPr>
          <w:ilvl w:val="0"/>
          <w:numId w:val="11"/>
        </w:numPr>
        <w:shd w:val="clear" w:color="auto" w:fill="FFFFFF"/>
        <w:tabs>
          <w:tab w:val="left" w:pos="1134"/>
        </w:tabs>
        <w:ind w:left="0" w:firstLine="92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копіювати (фотографувати) та розповсюджувати зміст тестових завдань;</w:t>
      </w:r>
    </w:p>
    <w:p w14:paraId="68DDE784" w14:textId="77777777" w:rsidR="00BC41EB" w:rsidRPr="00B5767D" w:rsidRDefault="00AB7DD1" w:rsidP="00006815">
      <w:pPr>
        <w:pStyle w:val="a8"/>
        <w:numPr>
          <w:ilvl w:val="0"/>
          <w:numId w:val="11"/>
        </w:numPr>
        <w:shd w:val="clear" w:color="auto" w:fill="FFFFFF"/>
        <w:tabs>
          <w:tab w:val="left" w:pos="567"/>
          <w:tab w:val="left" w:pos="1134"/>
        </w:tabs>
        <w:ind w:left="0" w:firstLine="92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протягом часу, відведеного на виконання завдань ЄДКІ, спілкуватися з іншими здобувачами освіти, передавати їм будь-які предмети та/або матеріали, заважати іншим здобувачам освіти виконувати завдання ЄДКІ;</w:t>
      </w:r>
    </w:p>
    <w:p w14:paraId="2407B3AF" w14:textId="77777777" w:rsidR="00BC41EB" w:rsidRPr="00B5767D" w:rsidRDefault="00AB7DD1" w:rsidP="00006815">
      <w:pPr>
        <w:pStyle w:val="a8"/>
        <w:numPr>
          <w:ilvl w:val="0"/>
          <w:numId w:val="11"/>
        </w:numPr>
        <w:shd w:val="clear" w:color="auto" w:fill="FFFFFF"/>
        <w:tabs>
          <w:tab w:val="left" w:pos="567"/>
          <w:tab w:val="left" w:pos="1134"/>
        </w:tabs>
        <w:ind w:left="0" w:firstLine="927"/>
        <w:jc w:val="both"/>
        <w:rPr>
          <w:rFonts w:ascii="Times New Roman" w:eastAsia="Times New Roman" w:hAnsi="Times New Roman" w:cs="Times New Roman"/>
          <w:sz w:val="28"/>
          <w:szCs w:val="28"/>
          <w:lang w:val="uk-UA"/>
        </w:rPr>
      </w:pPr>
      <w:r w:rsidRPr="00B5767D">
        <w:rPr>
          <w:rFonts w:ascii="Times New Roman" w:eastAsia="Times New Roman" w:hAnsi="Times New Roman" w:cs="Times New Roman"/>
          <w:sz w:val="28"/>
          <w:szCs w:val="28"/>
          <w:lang w:val="uk-UA"/>
        </w:rPr>
        <w:t>заважати особам, залученим до проведення ЄДКІ, виконувати свої обов’язки.</w:t>
      </w:r>
    </w:p>
    <w:p w14:paraId="5684F64C" w14:textId="397A1DEA" w:rsidR="00BC41EB" w:rsidRPr="00B5767D" w:rsidRDefault="00BE68EA" w:rsidP="00FF74A5">
      <w:pPr>
        <w:shd w:val="clear" w:color="auto" w:fill="FFFFFF"/>
        <w:tabs>
          <w:tab w:val="left" w:pos="567"/>
        </w:tabs>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4</w:t>
      </w:r>
      <w:r w:rsidR="00AB7DD1" w:rsidRPr="00B5767D">
        <w:rPr>
          <w:rFonts w:ascii="Times New Roman" w:eastAsia="Times New Roman" w:hAnsi="Times New Roman" w:cs="Times New Roman"/>
          <w:sz w:val="28"/>
          <w:szCs w:val="28"/>
        </w:rPr>
        <w:t xml:space="preserve">.4. У разі порушення вимог пункту </w:t>
      </w:r>
      <w:r w:rsidRPr="00B5767D">
        <w:rPr>
          <w:rFonts w:ascii="Times New Roman" w:eastAsia="Times New Roman" w:hAnsi="Times New Roman" w:cs="Times New Roman"/>
          <w:sz w:val="28"/>
          <w:szCs w:val="28"/>
        </w:rPr>
        <w:t>4</w:t>
      </w:r>
      <w:r w:rsidR="00AB7DD1" w:rsidRPr="00B5767D">
        <w:rPr>
          <w:rFonts w:ascii="Times New Roman" w:eastAsia="Times New Roman" w:hAnsi="Times New Roman" w:cs="Times New Roman"/>
          <w:sz w:val="28"/>
          <w:szCs w:val="28"/>
        </w:rPr>
        <w:t xml:space="preserve">.3 цього розділу здобувач освіти позбавляється права на складання ЄДКІ та на вимогу осіб, відповідальних за організацію та проведення ЄДКІ, має залишити аудиторію, у якій проводиться ЄДКІ, що фіксується в аудиторному протоколі. Вважається, що такий здобувач освіти ЄДКІ «не склав». </w:t>
      </w:r>
    </w:p>
    <w:p w14:paraId="45E9A484" w14:textId="77777777" w:rsidR="00BC41EB" w:rsidRPr="00B5767D" w:rsidRDefault="00BC41EB">
      <w:pPr>
        <w:shd w:val="clear" w:color="auto" w:fill="FFFFFF"/>
        <w:spacing w:after="150" w:line="240" w:lineRule="auto"/>
        <w:ind w:firstLine="567"/>
        <w:jc w:val="center"/>
        <w:rPr>
          <w:rFonts w:ascii="Times New Roman" w:eastAsia="Times New Roman" w:hAnsi="Times New Roman" w:cs="Times New Roman"/>
          <w:b/>
          <w:sz w:val="16"/>
          <w:szCs w:val="16"/>
          <w:highlight w:val="white"/>
        </w:rPr>
      </w:pPr>
    </w:p>
    <w:p w14:paraId="2F592CCD" w14:textId="1948C825" w:rsidR="00BC41EB" w:rsidRPr="00B5767D" w:rsidRDefault="00C53C30">
      <w:pPr>
        <w:shd w:val="clear" w:color="auto" w:fill="FFFFFF"/>
        <w:spacing w:after="150" w:line="240" w:lineRule="auto"/>
        <w:ind w:firstLine="567"/>
        <w:jc w:val="center"/>
        <w:rPr>
          <w:rFonts w:ascii="Times New Roman" w:eastAsia="Times New Roman" w:hAnsi="Times New Roman" w:cs="Times New Roman"/>
          <w:b/>
          <w:sz w:val="28"/>
          <w:szCs w:val="28"/>
          <w:highlight w:val="white"/>
        </w:rPr>
      </w:pPr>
      <w:r w:rsidRPr="00B5767D">
        <w:rPr>
          <w:rFonts w:ascii="Times New Roman" w:eastAsia="Times New Roman" w:hAnsi="Times New Roman" w:cs="Times New Roman"/>
          <w:b/>
          <w:sz w:val="28"/>
          <w:szCs w:val="28"/>
          <w:highlight w:val="white"/>
        </w:rPr>
        <w:lastRenderedPageBreak/>
        <w:t>5</w:t>
      </w:r>
      <w:r w:rsidR="00AB7DD1" w:rsidRPr="00B5767D">
        <w:rPr>
          <w:rFonts w:ascii="Times New Roman" w:eastAsia="Times New Roman" w:hAnsi="Times New Roman" w:cs="Times New Roman"/>
          <w:b/>
          <w:sz w:val="28"/>
          <w:szCs w:val="28"/>
          <w:highlight w:val="white"/>
        </w:rPr>
        <w:t>. Програма та порядок розроблення завдань ЄДКІ</w:t>
      </w:r>
    </w:p>
    <w:p w14:paraId="440DC21D" w14:textId="4512E596" w:rsidR="00551E3D" w:rsidRPr="00B5767D" w:rsidRDefault="00C53C30" w:rsidP="00D54172">
      <w:pPr>
        <w:pBdr>
          <w:top w:val="nil"/>
          <w:left w:val="nil"/>
          <w:bottom w:val="nil"/>
          <w:right w:val="nil"/>
          <w:between w:val="nil"/>
        </w:pBdr>
        <w:tabs>
          <w:tab w:val="left" w:pos="993"/>
          <w:tab w:val="left" w:pos="1134"/>
        </w:tabs>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5</w:t>
      </w:r>
      <w:r w:rsidR="00AB7DD1" w:rsidRPr="00B5767D">
        <w:rPr>
          <w:rFonts w:ascii="Times New Roman" w:eastAsia="Times New Roman" w:hAnsi="Times New Roman" w:cs="Times New Roman"/>
          <w:sz w:val="28"/>
          <w:szCs w:val="28"/>
        </w:rPr>
        <w:t>.1. Програми</w:t>
      </w:r>
      <w:r w:rsidR="008D4B9E" w:rsidRPr="00B5767D">
        <w:rPr>
          <w:rFonts w:ascii="Times New Roman" w:eastAsia="Times New Roman" w:hAnsi="Times New Roman" w:cs="Times New Roman"/>
          <w:sz w:val="28"/>
          <w:szCs w:val="28"/>
        </w:rPr>
        <w:t xml:space="preserve"> </w:t>
      </w:r>
      <w:bookmarkStart w:id="13" w:name="_Hlk157678669"/>
      <w:r w:rsidR="008D4B9E" w:rsidRPr="00B5767D">
        <w:rPr>
          <w:rFonts w:ascii="Times New Roman" w:eastAsia="Times New Roman" w:hAnsi="Times New Roman" w:cs="Times New Roman"/>
          <w:sz w:val="28"/>
          <w:szCs w:val="28"/>
        </w:rPr>
        <w:t>і специфікації</w:t>
      </w:r>
      <w:r w:rsidR="00AB7DD1" w:rsidRPr="00B5767D">
        <w:rPr>
          <w:rFonts w:ascii="Times New Roman" w:eastAsia="Times New Roman" w:hAnsi="Times New Roman" w:cs="Times New Roman"/>
          <w:sz w:val="28"/>
          <w:szCs w:val="28"/>
        </w:rPr>
        <w:t xml:space="preserve"> </w:t>
      </w:r>
      <w:bookmarkEnd w:id="13"/>
      <w:r w:rsidR="00AB7DD1" w:rsidRPr="00B5767D">
        <w:rPr>
          <w:rFonts w:ascii="Times New Roman" w:eastAsia="Times New Roman" w:hAnsi="Times New Roman" w:cs="Times New Roman"/>
          <w:sz w:val="28"/>
          <w:szCs w:val="28"/>
        </w:rPr>
        <w:t xml:space="preserve">ЄДКІ за спеціальністю/групою спеціальностей та відповідним рівнем освіти </w:t>
      </w:r>
      <w:r w:rsidR="008D4B9E" w:rsidRPr="00B5767D">
        <w:rPr>
          <w:rFonts w:ascii="Times New Roman" w:eastAsia="Times New Roman" w:hAnsi="Times New Roman" w:cs="Times New Roman"/>
          <w:sz w:val="28"/>
          <w:szCs w:val="28"/>
        </w:rPr>
        <w:t xml:space="preserve">розробляють </w:t>
      </w:r>
      <w:r w:rsidR="00AB7DD1" w:rsidRPr="00B5767D">
        <w:rPr>
          <w:rFonts w:ascii="Times New Roman" w:eastAsia="Times New Roman" w:hAnsi="Times New Roman" w:cs="Times New Roman"/>
          <w:sz w:val="28"/>
          <w:szCs w:val="28"/>
        </w:rPr>
        <w:t>спеціально утворен</w:t>
      </w:r>
      <w:r w:rsidR="00FF74A5" w:rsidRPr="00B5767D">
        <w:rPr>
          <w:rFonts w:ascii="Times New Roman" w:eastAsia="Times New Roman" w:hAnsi="Times New Roman" w:cs="Times New Roman"/>
          <w:sz w:val="28"/>
          <w:szCs w:val="28"/>
        </w:rPr>
        <w:t>і</w:t>
      </w:r>
      <w:r w:rsidR="00AB7DD1" w:rsidRPr="00B5767D">
        <w:rPr>
          <w:rFonts w:ascii="Times New Roman" w:eastAsia="Times New Roman" w:hAnsi="Times New Roman" w:cs="Times New Roman"/>
          <w:sz w:val="28"/>
          <w:szCs w:val="28"/>
        </w:rPr>
        <w:t xml:space="preserve"> </w:t>
      </w:r>
      <w:r w:rsidRPr="00B5767D">
        <w:rPr>
          <w:rFonts w:ascii="Times New Roman" w:eastAsia="Times New Roman" w:hAnsi="Times New Roman" w:cs="Times New Roman"/>
          <w:sz w:val="28"/>
          <w:szCs w:val="28"/>
        </w:rPr>
        <w:t xml:space="preserve">Міністерством освіти і науки України </w:t>
      </w:r>
      <w:r w:rsidR="00AB7DD1" w:rsidRPr="00B5767D">
        <w:rPr>
          <w:rFonts w:ascii="Times New Roman" w:eastAsia="Times New Roman" w:hAnsi="Times New Roman" w:cs="Times New Roman"/>
          <w:sz w:val="28"/>
          <w:szCs w:val="28"/>
        </w:rPr>
        <w:t>робоч</w:t>
      </w:r>
      <w:r w:rsidR="00FF74A5" w:rsidRPr="00B5767D">
        <w:rPr>
          <w:rFonts w:ascii="Times New Roman" w:eastAsia="Times New Roman" w:hAnsi="Times New Roman" w:cs="Times New Roman"/>
          <w:sz w:val="28"/>
          <w:szCs w:val="28"/>
        </w:rPr>
        <w:t>і</w:t>
      </w:r>
      <w:r w:rsidR="00AB7DD1" w:rsidRPr="00B5767D">
        <w:rPr>
          <w:rFonts w:ascii="Times New Roman" w:eastAsia="Times New Roman" w:hAnsi="Times New Roman" w:cs="Times New Roman"/>
          <w:sz w:val="28"/>
          <w:szCs w:val="28"/>
        </w:rPr>
        <w:t xml:space="preserve"> групи</w:t>
      </w:r>
      <w:r w:rsidR="008D4B9E" w:rsidRPr="00B5767D">
        <w:rPr>
          <w:rFonts w:ascii="Times New Roman" w:eastAsia="Times New Roman" w:hAnsi="Times New Roman" w:cs="Times New Roman"/>
          <w:sz w:val="28"/>
          <w:szCs w:val="28"/>
        </w:rPr>
        <w:t xml:space="preserve"> на основі стандартів фахової передвищої, вищої освіти</w:t>
      </w:r>
      <w:r w:rsidR="00FF74A5" w:rsidRPr="00B5767D">
        <w:rPr>
          <w:rFonts w:ascii="Times New Roman" w:eastAsia="Times New Roman" w:hAnsi="Times New Roman" w:cs="Times New Roman"/>
          <w:sz w:val="28"/>
          <w:szCs w:val="28"/>
        </w:rPr>
        <w:t>.</w:t>
      </w:r>
      <w:r w:rsidR="00AB7DD1" w:rsidRPr="00B5767D">
        <w:rPr>
          <w:rFonts w:ascii="Times New Roman" w:eastAsia="Times New Roman" w:hAnsi="Times New Roman" w:cs="Times New Roman"/>
          <w:sz w:val="28"/>
          <w:szCs w:val="28"/>
        </w:rPr>
        <w:t xml:space="preserve"> </w:t>
      </w:r>
    </w:p>
    <w:p w14:paraId="0B188DF1" w14:textId="2757042D" w:rsidR="00BC41EB" w:rsidRPr="00B5767D" w:rsidRDefault="00C53C30" w:rsidP="00551E3D">
      <w:pPr>
        <w:pStyle w:val="a9"/>
        <w:spacing w:line="276" w:lineRule="auto"/>
        <w:jc w:val="both"/>
        <w:rPr>
          <w:rFonts w:ascii="Times New Roman" w:hAnsi="Times New Roman"/>
          <w:sz w:val="28"/>
          <w:szCs w:val="28"/>
        </w:rPr>
      </w:pPr>
      <w:r w:rsidRPr="00B5767D">
        <w:rPr>
          <w:rFonts w:ascii="Times New Roman" w:hAnsi="Times New Roman"/>
          <w:sz w:val="28"/>
          <w:szCs w:val="28"/>
        </w:rPr>
        <w:t>5</w:t>
      </w:r>
      <w:r w:rsidR="00551E3D" w:rsidRPr="00B5767D">
        <w:rPr>
          <w:rFonts w:ascii="Times New Roman" w:hAnsi="Times New Roman"/>
          <w:sz w:val="28"/>
          <w:szCs w:val="28"/>
        </w:rPr>
        <w:t xml:space="preserve">.2. </w:t>
      </w:r>
      <w:r w:rsidR="00FF74A5" w:rsidRPr="00B5767D">
        <w:rPr>
          <w:rFonts w:ascii="Times New Roman" w:hAnsi="Times New Roman"/>
          <w:sz w:val="28"/>
          <w:szCs w:val="28"/>
        </w:rPr>
        <w:t>Програми</w:t>
      </w:r>
      <w:r w:rsidR="008D4B9E" w:rsidRPr="00B5767D">
        <w:t xml:space="preserve"> </w:t>
      </w:r>
      <w:r w:rsidR="00FF74A5" w:rsidRPr="00B5767D">
        <w:rPr>
          <w:rFonts w:ascii="Times New Roman" w:hAnsi="Times New Roman"/>
          <w:sz w:val="28"/>
          <w:szCs w:val="28"/>
        </w:rPr>
        <w:t>ЄДКІ</w:t>
      </w:r>
      <w:r w:rsidR="00AB7DD1" w:rsidRPr="00B5767D">
        <w:rPr>
          <w:rFonts w:ascii="Times New Roman" w:hAnsi="Times New Roman"/>
          <w:sz w:val="28"/>
          <w:szCs w:val="28"/>
        </w:rPr>
        <w:t xml:space="preserve"> затверджу</w:t>
      </w:r>
      <w:r w:rsidR="00FF74A5" w:rsidRPr="00B5767D">
        <w:rPr>
          <w:rFonts w:ascii="Times New Roman" w:hAnsi="Times New Roman"/>
          <w:sz w:val="28"/>
          <w:szCs w:val="28"/>
        </w:rPr>
        <w:t>є</w:t>
      </w:r>
      <w:r w:rsidR="00AB7DD1" w:rsidRPr="00B5767D">
        <w:rPr>
          <w:rFonts w:ascii="Times New Roman" w:hAnsi="Times New Roman"/>
          <w:sz w:val="28"/>
          <w:szCs w:val="28"/>
        </w:rPr>
        <w:t xml:space="preserve"> Міністерство освіти і науки України</w:t>
      </w:r>
      <w:r w:rsidR="00766384" w:rsidRPr="00B5767D">
        <w:rPr>
          <w:rFonts w:ascii="Times New Roman" w:hAnsi="Times New Roman"/>
          <w:sz w:val="28"/>
          <w:szCs w:val="28"/>
        </w:rPr>
        <w:t>. Їх</w:t>
      </w:r>
      <w:r w:rsidR="00551E3D" w:rsidRPr="00B5767D">
        <w:rPr>
          <w:rFonts w:ascii="Times New Roman" w:hAnsi="Times New Roman"/>
          <w:sz w:val="28"/>
          <w:szCs w:val="28"/>
        </w:rPr>
        <w:t xml:space="preserve"> оприлюдню</w:t>
      </w:r>
      <w:r w:rsidR="00766384" w:rsidRPr="00B5767D">
        <w:rPr>
          <w:rFonts w:ascii="Times New Roman" w:hAnsi="Times New Roman"/>
          <w:sz w:val="28"/>
          <w:szCs w:val="28"/>
        </w:rPr>
        <w:t>ють</w:t>
      </w:r>
      <w:r w:rsidR="00551E3D" w:rsidRPr="00B5767D">
        <w:rPr>
          <w:rFonts w:ascii="Times New Roman" w:hAnsi="Times New Roman"/>
          <w:sz w:val="28"/>
          <w:szCs w:val="28"/>
        </w:rPr>
        <w:t xml:space="preserve"> на офіційних </w:t>
      </w:r>
      <w:proofErr w:type="spellStart"/>
      <w:r w:rsidR="00551E3D" w:rsidRPr="00B5767D">
        <w:rPr>
          <w:rFonts w:ascii="Times New Roman" w:hAnsi="Times New Roman"/>
          <w:sz w:val="28"/>
          <w:szCs w:val="28"/>
        </w:rPr>
        <w:t>вебсайтах</w:t>
      </w:r>
      <w:proofErr w:type="spellEnd"/>
      <w:r w:rsidR="00551E3D" w:rsidRPr="00B5767D">
        <w:rPr>
          <w:rFonts w:ascii="Times New Roman" w:hAnsi="Times New Roman"/>
          <w:sz w:val="28"/>
          <w:szCs w:val="28"/>
        </w:rPr>
        <w:t xml:space="preserve"> Міністерства освіти і науки України й закладів освіти, які здійснюють підготовку фахівців за такою спеціальністю та рівнем освіти (крім інформації з обмеженим доступом), не пізніше ніж за шість місяців до проведення іспиту.</w:t>
      </w:r>
    </w:p>
    <w:p w14:paraId="480A0561" w14:textId="4858DC66" w:rsidR="00BC41EB" w:rsidRPr="00B5767D" w:rsidRDefault="00C53C30" w:rsidP="00D54172">
      <w:pP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5</w:t>
      </w:r>
      <w:r w:rsidR="00AB7DD1" w:rsidRPr="00B5767D">
        <w:rPr>
          <w:rFonts w:ascii="Times New Roman" w:eastAsia="Times New Roman" w:hAnsi="Times New Roman" w:cs="Times New Roman"/>
          <w:sz w:val="28"/>
          <w:szCs w:val="28"/>
        </w:rPr>
        <w:t>.</w:t>
      </w:r>
      <w:r w:rsidR="00551E3D" w:rsidRPr="00B5767D">
        <w:rPr>
          <w:rFonts w:ascii="Times New Roman" w:eastAsia="Times New Roman" w:hAnsi="Times New Roman" w:cs="Times New Roman"/>
          <w:sz w:val="28"/>
          <w:szCs w:val="28"/>
        </w:rPr>
        <w:t>3</w:t>
      </w:r>
      <w:r w:rsidR="00AB7DD1" w:rsidRPr="00B5767D">
        <w:rPr>
          <w:rFonts w:ascii="Times New Roman" w:eastAsia="Times New Roman" w:hAnsi="Times New Roman" w:cs="Times New Roman"/>
          <w:sz w:val="28"/>
          <w:szCs w:val="28"/>
        </w:rPr>
        <w:t xml:space="preserve">. Опис ЄДКІ та основні його характеристики вносять до специфікації. Специфікація ЄДКІ має містити інформацію щодо мети, цільової аудиторії, складових ЄДКІ, мови проведення, методу оцінювання, форми проведення, видів </w:t>
      </w:r>
      <w:r w:rsidR="00D54172" w:rsidRPr="00B5767D">
        <w:rPr>
          <w:rFonts w:ascii="Times New Roman" w:eastAsia="Times New Roman" w:hAnsi="Times New Roman" w:cs="Times New Roman"/>
          <w:sz w:val="28"/>
          <w:szCs w:val="28"/>
        </w:rPr>
        <w:t>і</w:t>
      </w:r>
      <w:r w:rsidR="00AB7DD1" w:rsidRPr="00B5767D">
        <w:rPr>
          <w:rFonts w:ascii="Times New Roman" w:eastAsia="Times New Roman" w:hAnsi="Times New Roman" w:cs="Times New Roman"/>
          <w:sz w:val="28"/>
          <w:szCs w:val="28"/>
        </w:rPr>
        <w:t xml:space="preserve"> кількості завдань, тривалості іспиту, кількості тестових балів за одне завдання, шкали офіційного результату, процедури встановлення порогового бал</w:t>
      </w:r>
      <w:r w:rsidR="00D54172" w:rsidRPr="00B5767D">
        <w:rPr>
          <w:rFonts w:ascii="Times New Roman" w:eastAsia="Times New Roman" w:hAnsi="Times New Roman" w:cs="Times New Roman"/>
          <w:sz w:val="28"/>
          <w:szCs w:val="28"/>
        </w:rPr>
        <w:t>а</w:t>
      </w:r>
      <w:r w:rsidR="00AB7DD1" w:rsidRPr="00B5767D">
        <w:rPr>
          <w:rFonts w:ascii="Times New Roman" w:eastAsia="Times New Roman" w:hAnsi="Times New Roman" w:cs="Times New Roman"/>
          <w:sz w:val="28"/>
          <w:szCs w:val="28"/>
        </w:rPr>
        <w:t xml:space="preserve">, формату представлення результату та способу доведення його до учасника ЄДКІ  тощо. </w:t>
      </w:r>
    </w:p>
    <w:p w14:paraId="136BD166" w14:textId="2C11CAF8" w:rsidR="00CE6A75" w:rsidRPr="00B5767D" w:rsidRDefault="00C53C30" w:rsidP="00D54172">
      <w:pPr>
        <w:spacing w:after="0" w:line="276" w:lineRule="auto"/>
        <w:ind w:firstLine="567"/>
        <w:jc w:val="both"/>
        <w:rPr>
          <w:rFonts w:ascii="Times New Roman" w:eastAsia="Times New Roman" w:hAnsi="Times New Roman" w:cs="Times New Roman"/>
          <w:sz w:val="28"/>
          <w:szCs w:val="28"/>
          <w:highlight w:val="white"/>
        </w:rPr>
      </w:pPr>
      <w:r w:rsidRPr="00B5767D">
        <w:rPr>
          <w:rFonts w:ascii="Times New Roman" w:eastAsia="Times New Roman" w:hAnsi="Times New Roman" w:cs="Times New Roman"/>
          <w:sz w:val="28"/>
          <w:szCs w:val="28"/>
        </w:rPr>
        <w:t>5</w:t>
      </w:r>
      <w:r w:rsidR="00AB7DD1" w:rsidRPr="00B5767D">
        <w:rPr>
          <w:rFonts w:ascii="Times New Roman" w:eastAsia="Times New Roman" w:hAnsi="Times New Roman" w:cs="Times New Roman"/>
          <w:sz w:val="28"/>
          <w:szCs w:val="28"/>
        </w:rPr>
        <w:t>.</w:t>
      </w:r>
      <w:r w:rsidR="00CE6A75" w:rsidRPr="00B5767D">
        <w:rPr>
          <w:rFonts w:ascii="Times New Roman" w:eastAsia="Times New Roman" w:hAnsi="Times New Roman" w:cs="Times New Roman"/>
          <w:sz w:val="28"/>
          <w:szCs w:val="28"/>
        </w:rPr>
        <w:t>4</w:t>
      </w:r>
      <w:r w:rsidR="00AB7DD1" w:rsidRPr="00B5767D">
        <w:rPr>
          <w:rFonts w:ascii="Times New Roman" w:eastAsia="Times New Roman" w:hAnsi="Times New Roman" w:cs="Times New Roman"/>
          <w:sz w:val="28"/>
          <w:szCs w:val="28"/>
        </w:rPr>
        <w:t>. Завдання ЄДКІ розробляють робоч</w:t>
      </w:r>
      <w:r w:rsidR="00D54172" w:rsidRPr="00B5767D">
        <w:rPr>
          <w:rFonts w:ascii="Times New Roman" w:eastAsia="Times New Roman" w:hAnsi="Times New Roman" w:cs="Times New Roman"/>
          <w:sz w:val="28"/>
          <w:szCs w:val="28"/>
        </w:rPr>
        <w:t>і</w:t>
      </w:r>
      <w:r w:rsidR="00AB7DD1" w:rsidRPr="00B5767D">
        <w:rPr>
          <w:rFonts w:ascii="Times New Roman" w:eastAsia="Times New Roman" w:hAnsi="Times New Roman" w:cs="Times New Roman"/>
          <w:sz w:val="28"/>
          <w:szCs w:val="28"/>
        </w:rPr>
        <w:t xml:space="preserve"> групи відповідно до програми та специфікації для кожної спеціальності (групи спеціальностей).</w:t>
      </w:r>
      <w:r w:rsidR="00AB7DD1" w:rsidRPr="00B5767D">
        <w:rPr>
          <w:rFonts w:ascii="Times New Roman" w:eastAsia="Times New Roman" w:hAnsi="Times New Roman" w:cs="Times New Roman"/>
          <w:sz w:val="28"/>
          <w:szCs w:val="28"/>
          <w:highlight w:val="white"/>
        </w:rPr>
        <w:t xml:space="preserve"> </w:t>
      </w:r>
    </w:p>
    <w:p w14:paraId="6468923C" w14:textId="17725A2D" w:rsidR="001F19B4" w:rsidRPr="00B5767D" w:rsidRDefault="001F19B4" w:rsidP="00D54172">
      <w:pPr>
        <w:spacing w:after="0" w:line="276" w:lineRule="auto"/>
        <w:ind w:firstLine="567"/>
        <w:jc w:val="both"/>
        <w:rPr>
          <w:rFonts w:ascii="Times New Roman" w:eastAsia="Times New Roman" w:hAnsi="Times New Roman" w:cs="Times New Roman"/>
          <w:sz w:val="28"/>
          <w:szCs w:val="28"/>
          <w:highlight w:val="white"/>
        </w:rPr>
      </w:pPr>
      <w:r w:rsidRPr="00B5767D">
        <w:rPr>
          <w:rFonts w:ascii="Times New Roman" w:eastAsia="Times New Roman" w:hAnsi="Times New Roman" w:cs="Times New Roman"/>
          <w:sz w:val="28"/>
          <w:szCs w:val="28"/>
          <w:highlight w:val="white"/>
        </w:rPr>
        <w:t>Із з</w:t>
      </w:r>
      <w:r w:rsidR="00AB7DD1" w:rsidRPr="00B5767D">
        <w:rPr>
          <w:rFonts w:ascii="Times New Roman" w:eastAsia="Times New Roman" w:hAnsi="Times New Roman" w:cs="Times New Roman"/>
          <w:sz w:val="28"/>
          <w:szCs w:val="28"/>
          <w:highlight w:val="white"/>
        </w:rPr>
        <w:t>авдан</w:t>
      </w:r>
      <w:r w:rsidRPr="00B5767D">
        <w:rPr>
          <w:rFonts w:ascii="Times New Roman" w:eastAsia="Times New Roman" w:hAnsi="Times New Roman" w:cs="Times New Roman"/>
          <w:sz w:val="28"/>
          <w:szCs w:val="28"/>
          <w:highlight w:val="white"/>
        </w:rPr>
        <w:t>ь</w:t>
      </w:r>
      <w:r w:rsidR="00D54172" w:rsidRPr="00B5767D">
        <w:rPr>
          <w:rFonts w:ascii="Times New Roman" w:eastAsia="Times New Roman" w:hAnsi="Times New Roman" w:cs="Times New Roman"/>
          <w:sz w:val="28"/>
          <w:szCs w:val="28"/>
          <w:highlight w:val="white"/>
        </w:rPr>
        <w:t>,</w:t>
      </w:r>
      <w:r w:rsidR="00AB7DD1" w:rsidRPr="00B5767D">
        <w:rPr>
          <w:rFonts w:ascii="Times New Roman" w:eastAsia="Times New Roman" w:hAnsi="Times New Roman" w:cs="Times New Roman"/>
          <w:sz w:val="28"/>
          <w:szCs w:val="28"/>
          <w:highlight w:val="white"/>
        </w:rPr>
        <w:t xml:space="preserve"> які успішно пройшли </w:t>
      </w:r>
      <w:r w:rsidRPr="00B5767D">
        <w:rPr>
          <w:rFonts w:ascii="Times New Roman" w:eastAsia="Times New Roman" w:hAnsi="Times New Roman" w:cs="Times New Roman"/>
          <w:sz w:val="28"/>
          <w:szCs w:val="28"/>
          <w:highlight w:val="white"/>
        </w:rPr>
        <w:t>рецензування</w:t>
      </w:r>
      <w:r w:rsidR="00D54172" w:rsidRPr="00B5767D">
        <w:rPr>
          <w:rFonts w:ascii="Times New Roman" w:eastAsia="Times New Roman" w:hAnsi="Times New Roman" w:cs="Times New Roman"/>
          <w:sz w:val="28"/>
          <w:szCs w:val="28"/>
          <w:highlight w:val="white"/>
        </w:rPr>
        <w:t>,</w:t>
      </w:r>
      <w:r w:rsidR="00AB7DD1" w:rsidRPr="00B5767D">
        <w:rPr>
          <w:rFonts w:ascii="Times New Roman" w:eastAsia="Times New Roman" w:hAnsi="Times New Roman" w:cs="Times New Roman"/>
          <w:sz w:val="28"/>
          <w:szCs w:val="28"/>
          <w:highlight w:val="white"/>
        </w:rPr>
        <w:t xml:space="preserve"> </w:t>
      </w:r>
      <w:r w:rsidRPr="00B5767D">
        <w:rPr>
          <w:rFonts w:ascii="Times New Roman" w:eastAsia="Times New Roman" w:hAnsi="Times New Roman" w:cs="Times New Roman"/>
          <w:sz w:val="28"/>
          <w:szCs w:val="28"/>
          <w:highlight w:val="white"/>
        </w:rPr>
        <w:t>створюється</w:t>
      </w:r>
      <w:r w:rsidR="00AB7DD1" w:rsidRPr="00B5767D">
        <w:rPr>
          <w:rFonts w:ascii="Times New Roman" w:eastAsia="Times New Roman" w:hAnsi="Times New Roman" w:cs="Times New Roman"/>
          <w:sz w:val="28"/>
          <w:szCs w:val="28"/>
          <w:highlight w:val="white"/>
        </w:rPr>
        <w:t xml:space="preserve"> </w:t>
      </w:r>
      <w:r w:rsidRPr="00B5767D">
        <w:rPr>
          <w:rFonts w:ascii="Times New Roman" w:eastAsia="Times New Roman" w:hAnsi="Times New Roman" w:cs="Times New Roman"/>
          <w:sz w:val="28"/>
          <w:szCs w:val="28"/>
          <w:highlight w:val="white"/>
        </w:rPr>
        <w:t>б</w:t>
      </w:r>
      <w:r w:rsidR="00AB7DD1" w:rsidRPr="00B5767D">
        <w:rPr>
          <w:rFonts w:ascii="Times New Roman" w:eastAsia="Times New Roman" w:hAnsi="Times New Roman" w:cs="Times New Roman"/>
          <w:sz w:val="28"/>
          <w:szCs w:val="28"/>
          <w:highlight w:val="white"/>
        </w:rPr>
        <w:t>анк тестових завдань</w:t>
      </w:r>
      <w:r w:rsidR="00766384" w:rsidRPr="00B5767D">
        <w:rPr>
          <w:rFonts w:ascii="Times New Roman" w:eastAsia="Times New Roman" w:hAnsi="Times New Roman" w:cs="Times New Roman"/>
          <w:sz w:val="28"/>
          <w:szCs w:val="28"/>
          <w:highlight w:val="white"/>
        </w:rPr>
        <w:t>, який</w:t>
      </w:r>
      <w:r w:rsidRPr="00B5767D">
        <w:rPr>
          <w:rFonts w:ascii="Times New Roman" w:eastAsia="Times New Roman" w:hAnsi="Times New Roman" w:cs="Times New Roman"/>
          <w:sz w:val="28"/>
          <w:szCs w:val="28"/>
          <w:highlight w:val="white"/>
        </w:rPr>
        <w:t xml:space="preserve"> щор</w:t>
      </w:r>
      <w:r w:rsidR="00766384" w:rsidRPr="00B5767D">
        <w:rPr>
          <w:rFonts w:ascii="Times New Roman" w:eastAsia="Times New Roman" w:hAnsi="Times New Roman" w:cs="Times New Roman"/>
          <w:sz w:val="28"/>
          <w:szCs w:val="28"/>
          <w:highlight w:val="white"/>
        </w:rPr>
        <w:t>оку</w:t>
      </w:r>
      <w:r w:rsidRPr="00B5767D">
        <w:rPr>
          <w:rFonts w:ascii="Times New Roman" w:eastAsia="Times New Roman" w:hAnsi="Times New Roman" w:cs="Times New Roman"/>
          <w:sz w:val="28"/>
          <w:szCs w:val="28"/>
          <w:highlight w:val="white"/>
        </w:rPr>
        <w:t xml:space="preserve"> оновлю</w:t>
      </w:r>
      <w:r w:rsidR="00766384" w:rsidRPr="00B5767D">
        <w:rPr>
          <w:rFonts w:ascii="Times New Roman" w:eastAsia="Times New Roman" w:hAnsi="Times New Roman" w:cs="Times New Roman"/>
          <w:sz w:val="28"/>
          <w:szCs w:val="28"/>
          <w:highlight w:val="white"/>
        </w:rPr>
        <w:t>ють і</w:t>
      </w:r>
      <w:r w:rsidR="00273427" w:rsidRPr="00B5767D">
        <w:rPr>
          <w:rFonts w:ascii="Times New Roman" w:eastAsia="Times New Roman" w:hAnsi="Times New Roman" w:cs="Times New Roman"/>
          <w:sz w:val="28"/>
          <w:szCs w:val="28"/>
          <w:highlight w:val="white"/>
        </w:rPr>
        <w:t xml:space="preserve"> поповню</w:t>
      </w:r>
      <w:r w:rsidR="00766384" w:rsidRPr="00B5767D">
        <w:rPr>
          <w:rFonts w:ascii="Times New Roman" w:eastAsia="Times New Roman" w:hAnsi="Times New Roman" w:cs="Times New Roman"/>
          <w:sz w:val="28"/>
          <w:szCs w:val="28"/>
          <w:highlight w:val="white"/>
        </w:rPr>
        <w:t>ють</w:t>
      </w:r>
      <w:r w:rsidRPr="00B5767D">
        <w:rPr>
          <w:rFonts w:ascii="Times New Roman" w:eastAsia="Times New Roman" w:hAnsi="Times New Roman" w:cs="Times New Roman"/>
          <w:sz w:val="28"/>
          <w:szCs w:val="28"/>
          <w:highlight w:val="white"/>
        </w:rPr>
        <w:t>.</w:t>
      </w:r>
    </w:p>
    <w:p w14:paraId="3848F226" w14:textId="77A15D7F" w:rsidR="00BC41EB" w:rsidRPr="00B5767D" w:rsidRDefault="002A3241" w:rsidP="00D54172">
      <w:pPr>
        <w:spacing w:after="0" w:line="276" w:lineRule="auto"/>
        <w:ind w:firstLine="567"/>
        <w:jc w:val="both"/>
        <w:rPr>
          <w:rFonts w:ascii="Times New Roman" w:eastAsia="Times New Roman" w:hAnsi="Times New Roman" w:cs="Times New Roman"/>
          <w:sz w:val="28"/>
          <w:szCs w:val="28"/>
          <w:highlight w:val="white"/>
        </w:rPr>
      </w:pPr>
      <w:r w:rsidRPr="00B5767D">
        <w:rPr>
          <w:rFonts w:ascii="Times New Roman" w:eastAsia="Times New Roman" w:hAnsi="Times New Roman" w:cs="Times New Roman"/>
          <w:sz w:val="28"/>
          <w:szCs w:val="28"/>
          <w:highlight w:val="white"/>
        </w:rPr>
        <w:t xml:space="preserve">5.5. </w:t>
      </w:r>
      <w:r w:rsidR="001F19B4" w:rsidRPr="00B5767D">
        <w:rPr>
          <w:rFonts w:ascii="Times New Roman" w:eastAsia="Times New Roman" w:hAnsi="Times New Roman" w:cs="Times New Roman"/>
          <w:sz w:val="28"/>
          <w:szCs w:val="28"/>
          <w:highlight w:val="white"/>
        </w:rPr>
        <w:t xml:space="preserve">Зміст тестових завдань є інформацією з обмеженим доступом та </w:t>
      </w:r>
      <w:r w:rsidR="00AB7DD1" w:rsidRPr="00B5767D">
        <w:rPr>
          <w:rFonts w:ascii="Times New Roman" w:eastAsia="Times New Roman" w:hAnsi="Times New Roman" w:cs="Times New Roman"/>
          <w:sz w:val="28"/>
          <w:szCs w:val="28"/>
          <w:highlight w:val="white"/>
        </w:rPr>
        <w:t>не підляга</w:t>
      </w:r>
      <w:r w:rsidR="001F19B4" w:rsidRPr="00B5767D">
        <w:rPr>
          <w:rFonts w:ascii="Times New Roman" w:eastAsia="Times New Roman" w:hAnsi="Times New Roman" w:cs="Times New Roman"/>
          <w:sz w:val="28"/>
          <w:szCs w:val="28"/>
          <w:highlight w:val="white"/>
        </w:rPr>
        <w:t>є</w:t>
      </w:r>
      <w:r w:rsidR="00AB7DD1" w:rsidRPr="00B5767D">
        <w:rPr>
          <w:rFonts w:ascii="Times New Roman" w:eastAsia="Times New Roman" w:hAnsi="Times New Roman" w:cs="Times New Roman"/>
          <w:sz w:val="28"/>
          <w:szCs w:val="28"/>
          <w:highlight w:val="white"/>
        </w:rPr>
        <w:t xml:space="preserve"> публічному розголошенню </w:t>
      </w:r>
      <w:r w:rsidRPr="00B5767D">
        <w:rPr>
          <w:rFonts w:ascii="Times New Roman" w:eastAsia="Times New Roman" w:hAnsi="Times New Roman" w:cs="Times New Roman"/>
          <w:sz w:val="28"/>
          <w:szCs w:val="28"/>
          <w:highlight w:val="white"/>
        </w:rPr>
        <w:t>з дати їх створення.</w:t>
      </w:r>
    </w:p>
    <w:p w14:paraId="36493CA9" w14:textId="33B9545D" w:rsidR="002A3241" w:rsidRPr="00B5767D" w:rsidRDefault="002A3241" w:rsidP="002A3241">
      <w:pPr>
        <w:spacing w:after="0" w:line="276" w:lineRule="auto"/>
        <w:ind w:firstLine="567"/>
        <w:jc w:val="both"/>
        <w:rPr>
          <w:rFonts w:ascii="Times New Roman" w:eastAsia="Times New Roman" w:hAnsi="Times New Roman" w:cs="Times New Roman"/>
          <w:sz w:val="28"/>
          <w:szCs w:val="28"/>
          <w:highlight w:val="white"/>
        </w:rPr>
      </w:pPr>
      <w:r w:rsidRPr="00B5767D">
        <w:rPr>
          <w:rFonts w:ascii="Times New Roman" w:eastAsia="Times New Roman" w:hAnsi="Times New Roman" w:cs="Times New Roman"/>
          <w:sz w:val="28"/>
          <w:szCs w:val="28"/>
          <w:highlight w:val="white"/>
        </w:rPr>
        <w:t xml:space="preserve">Для виконання завдань </w:t>
      </w:r>
      <w:r w:rsidR="00DA70CA" w:rsidRPr="00B5767D">
        <w:rPr>
          <w:rFonts w:ascii="Times New Roman" w:eastAsia="Times New Roman" w:hAnsi="Times New Roman" w:cs="Times New Roman"/>
          <w:sz w:val="28"/>
          <w:szCs w:val="28"/>
          <w:highlight w:val="white"/>
        </w:rPr>
        <w:t>здобувачам освіти</w:t>
      </w:r>
      <w:r w:rsidRPr="00B5767D">
        <w:rPr>
          <w:rFonts w:ascii="Times New Roman" w:eastAsia="Times New Roman" w:hAnsi="Times New Roman" w:cs="Times New Roman"/>
          <w:sz w:val="28"/>
          <w:szCs w:val="28"/>
          <w:highlight w:val="white"/>
        </w:rPr>
        <w:t xml:space="preserve"> надається санкціонований доступ в програмному засобі, з використанням якого проводиться ЄДКІ.  </w:t>
      </w:r>
    </w:p>
    <w:p w14:paraId="617E792A" w14:textId="28D5375C" w:rsidR="00BC41EB" w:rsidRPr="00B5767D" w:rsidRDefault="00C53C30" w:rsidP="00D54172">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5</w:t>
      </w:r>
      <w:r w:rsidR="00AB7DD1" w:rsidRPr="00B5767D">
        <w:rPr>
          <w:rFonts w:ascii="Times New Roman" w:eastAsia="Times New Roman" w:hAnsi="Times New Roman" w:cs="Times New Roman"/>
          <w:sz w:val="28"/>
          <w:szCs w:val="28"/>
        </w:rPr>
        <w:t>.</w:t>
      </w:r>
      <w:r w:rsidR="00DA70CA" w:rsidRPr="00B5767D">
        <w:rPr>
          <w:rFonts w:ascii="Times New Roman" w:eastAsia="Times New Roman" w:hAnsi="Times New Roman" w:cs="Times New Roman"/>
          <w:sz w:val="28"/>
          <w:szCs w:val="28"/>
        </w:rPr>
        <w:t>6</w:t>
      </w:r>
      <w:r w:rsidR="00AB7DD1" w:rsidRPr="00B5767D">
        <w:rPr>
          <w:rFonts w:ascii="Times New Roman" w:eastAsia="Times New Roman" w:hAnsi="Times New Roman" w:cs="Times New Roman"/>
          <w:sz w:val="28"/>
          <w:szCs w:val="28"/>
        </w:rPr>
        <w:t>. Для проведення ЄДКІ Науково-методичний центр ВФПО формує мінімум три еквівалентні за складністю варіанти тестових завдань зі спеціальності з урахуванням необхідності проведення повторн</w:t>
      </w:r>
      <w:r w:rsidR="00D54172" w:rsidRPr="00B5767D">
        <w:rPr>
          <w:rFonts w:ascii="Times New Roman" w:eastAsia="Times New Roman" w:hAnsi="Times New Roman" w:cs="Times New Roman"/>
          <w:sz w:val="28"/>
          <w:szCs w:val="28"/>
        </w:rPr>
        <w:t>ого</w:t>
      </w:r>
      <w:r w:rsidR="00AB7DD1" w:rsidRPr="00B5767D">
        <w:rPr>
          <w:rFonts w:ascii="Times New Roman" w:eastAsia="Times New Roman" w:hAnsi="Times New Roman" w:cs="Times New Roman"/>
          <w:sz w:val="28"/>
          <w:szCs w:val="28"/>
        </w:rPr>
        <w:t xml:space="preserve"> складан</w:t>
      </w:r>
      <w:r w:rsidR="00D54172" w:rsidRPr="00B5767D">
        <w:rPr>
          <w:rFonts w:ascii="Times New Roman" w:eastAsia="Times New Roman" w:hAnsi="Times New Roman" w:cs="Times New Roman"/>
          <w:sz w:val="28"/>
          <w:szCs w:val="28"/>
        </w:rPr>
        <w:t>ня</w:t>
      </w:r>
      <w:r w:rsidR="00AB7DD1" w:rsidRPr="00B5767D">
        <w:rPr>
          <w:rFonts w:ascii="Times New Roman" w:eastAsia="Times New Roman" w:hAnsi="Times New Roman" w:cs="Times New Roman"/>
          <w:sz w:val="28"/>
          <w:szCs w:val="28"/>
        </w:rPr>
        <w:t xml:space="preserve"> ЄДКІ.</w:t>
      </w:r>
    </w:p>
    <w:p w14:paraId="514AA358" w14:textId="64E5FC77" w:rsidR="00006815" w:rsidRPr="00B5767D" w:rsidRDefault="00C53C30" w:rsidP="00AC706D">
      <w:pPr>
        <w:shd w:val="clear" w:color="auto" w:fill="FFFFFF"/>
        <w:tabs>
          <w:tab w:val="left" w:pos="1276"/>
        </w:tabs>
        <w:spacing w:after="0" w:line="276" w:lineRule="auto"/>
        <w:ind w:firstLine="567"/>
        <w:jc w:val="both"/>
        <w:rPr>
          <w:rFonts w:ascii="Times New Roman" w:eastAsia="Times New Roman" w:hAnsi="Times New Roman" w:cs="Times New Roman"/>
          <w:sz w:val="28"/>
          <w:szCs w:val="28"/>
        </w:rPr>
      </w:pPr>
      <w:bookmarkStart w:id="14" w:name="44sinio" w:colFirst="0" w:colLast="0"/>
      <w:bookmarkEnd w:id="14"/>
      <w:r w:rsidRPr="00B5767D">
        <w:rPr>
          <w:rFonts w:ascii="Times New Roman" w:eastAsia="Times New Roman" w:hAnsi="Times New Roman" w:cs="Times New Roman"/>
          <w:sz w:val="28"/>
          <w:szCs w:val="28"/>
        </w:rPr>
        <w:t>5</w:t>
      </w:r>
      <w:r w:rsidR="00AB7DD1" w:rsidRPr="00B5767D">
        <w:rPr>
          <w:rFonts w:ascii="Times New Roman" w:eastAsia="Times New Roman" w:hAnsi="Times New Roman" w:cs="Times New Roman"/>
          <w:sz w:val="28"/>
          <w:szCs w:val="28"/>
        </w:rPr>
        <w:t>.</w:t>
      </w:r>
      <w:r w:rsidR="00DA70CA" w:rsidRPr="00B5767D">
        <w:rPr>
          <w:rFonts w:ascii="Times New Roman" w:eastAsia="Times New Roman" w:hAnsi="Times New Roman" w:cs="Times New Roman"/>
          <w:sz w:val="28"/>
          <w:szCs w:val="28"/>
        </w:rPr>
        <w:t>7</w:t>
      </w:r>
      <w:r w:rsidR="00AB7DD1" w:rsidRPr="00B5767D">
        <w:rPr>
          <w:rFonts w:ascii="Times New Roman" w:eastAsia="Times New Roman" w:hAnsi="Times New Roman" w:cs="Times New Roman"/>
          <w:sz w:val="28"/>
          <w:szCs w:val="28"/>
        </w:rPr>
        <w:t xml:space="preserve">. ЄДКІ може містити </w:t>
      </w:r>
      <w:r w:rsidR="00AC706D" w:rsidRPr="00B5767D">
        <w:rPr>
          <w:rFonts w:ascii="Times New Roman" w:eastAsia="Times New Roman" w:hAnsi="Times New Roman" w:cs="Times New Roman"/>
          <w:sz w:val="28"/>
          <w:szCs w:val="28"/>
        </w:rPr>
        <w:t xml:space="preserve">різні види </w:t>
      </w:r>
      <w:r w:rsidR="00AB7DD1" w:rsidRPr="00B5767D">
        <w:rPr>
          <w:rFonts w:ascii="Times New Roman" w:eastAsia="Times New Roman" w:hAnsi="Times New Roman" w:cs="Times New Roman"/>
          <w:sz w:val="28"/>
          <w:szCs w:val="28"/>
        </w:rPr>
        <w:t>завдан</w:t>
      </w:r>
      <w:r w:rsidR="00AC706D" w:rsidRPr="00B5767D">
        <w:rPr>
          <w:rFonts w:ascii="Times New Roman" w:eastAsia="Times New Roman" w:hAnsi="Times New Roman" w:cs="Times New Roman"/>
          <w:sz w:val="28"/>
          <w:szCs w:val="28"/>
        </w:rPr>
        <w:t>ь</w:t>
      </w:r>
      <w:r w:rsidR="00AB7DD1" w:rsidRPr="00B5767D">
        <w:rPr>
          <w:rFonts w:ascii="Times New Roman" w:eastAsia="Times New Roman" w:hAnsi="Times New Roman" w:cs="Times New Roman"/>
          <w:sz w:val="28"/>
          <w:szCs w:val="28"/>
        </w:rPr>
        <w:t xml:space="preserve"> </w:t>
      </w:r>
      <w:r w:rsidR="00006815" w:rsidRPr="00B5767D">
        <w:rPr>
          <w:rFonts w:ascii="Times New Roman" w:eastAsia="Times New Roman" w:hAnsi="Times New Roman" w:cs="Times New Roman"/>
          <w:sz w:val="28"/>
          <w:szCs w:val="28"/>
        </w:rPr>
        <w:t>(тестові завдання, завдання з розгорнутою відповіддю, ситуаційні завдання тощо) відповідно до програм кваліфікаційного іспиту</w:t>
      </w:r>
      <w:r w:rsidR="004F0EA2" w:rsidRPr="00B5767D">
        <w:rPr>
          <w:rFonts w:ascii="Times New Roman" w:eastAsia="Times New Roman" w:hAnsi="Times New Roman" w:cs="Times New Roman"/>
          <w:sz w:val="28"/>
          <w:szCs w:val="28"/>
        </w:rPr>
        <w:t xml:space="preserve"> і </w:t>
      </w:r>
      <w:r w:rsidR="00AC706D" w:rsidRPr="00B5767D">
        <w:rPr>
          <w:rFonts w:ascii="Times New Roman" w:eastAsia="Times New Roman" w:hAnsi="Times New Roman" w:cs="Times New Roman"/>
          <w:sz w:val="28"/>
          <w:szCs w:val="28"/>
        </w:rPr>
        <w:t>специфікації</w:t>
      </w:r>
      <w:r w:rsidR="00006815" w:rsidRPr="00B5767D">
        <w:rPr>
          <w:rFonts w:ascii="Times New Roman" w:eastAsia="Times New Roman" w:hAnsi="Times New Roman" w:cs="Times New Roman"/>
          <w:sz w:val="28"/>
          <w:szCs w:val="28"/>
        </w:rPr>
        <w:t>.</w:t>
      </w:r>
    </w:p>
    <w:p w14:paraId="619630EA" w14:textId="77777777" w:rsidR="00BC41EB" w:rsidRPr="00B5767D" w:rsidRDefault="00BC41EB">
      <w:pPr>
        <w:shd w:val="clear" w:color="auto" w:fill="FFFFFF"/>
        <w:spacing w:after="0" w:line="240" w:lineRule="auto"/>
        <w:ind w:firstLine="567"/>
        <w:jc w:val="both"/>
        <w:rPr>
          <w:rFonts w:ascii="Times New Roman" w:eastAsia="Times New Roman" w:hAnsi="Times New Roman" w:cs="Times New Roman"/>
          <w:sz w:val="28"/>
          <w:szCs w:val="28"/>
        </w:rPr>
      </w:pPr>
      <w:bookmarkStart w:id="15" w:name="n30"/>
      <w:bookmarkStart w:id="16" w:name="2p2csry" w:colFirst="0" w:colLast="0"/>
      <w:bookmarkEnd w:id="15"/>
      <w:bookmarkEnd w:id="16"/>
    </w:p>
    <w:p w14:paraId="59DF791E" w14:textId="28906267" w:rsidR="00BC41EB" w:rsidRPr="00B5767D" w:rsidRDefault="00C53C30">
      <w:pPr>
        <w:shd w:val="clear" w:color="auto" w:fill="FFFFFF"/>
        <w:spacing w:after="0" w:line="240" w:lineRule="auto"/>
        <w:ind w:firstLine="567"/>
        <w:jc w:val="center"/>
        <w:rPr>
          <w:rFonts w:ascii="Times New Roman" w:eastAsia="Times New Roman" w:hAnsi="Times New Roman" w:cs="Times New Roman"/>
          <w:b/>
          <w:sz w:val="28"/>
          <w:szCs w:val="28"/>
          <w:highlight w:val="white"/>
        </w:rPr>
      </w:pPr>
      <w:r w:rsidRPr="00B5767D">
        <w:rPr>
          <w:rFonts w:ascii="Times New Roman" w:eastAsia="Times New Roman" w:hAnsi="Times New Roman" w:cs="Times New Roman"/>
          <w:b/>
          <w:sz w:val="28"/>
          <w:szCs w:val="28"/>
          <w:highlight w:val="white"/>
        </w:rPr>
        <w:t>6</w:t>
      </w:r>
      <w:r w:rsidR="00AB7DD1" w:rsidRPr="00B5767D">
        <w:rPr>
          <w:rFonts w:ascii="Times New Roman" w:eastAsia="Times New Roman" w:hAnsi="Times New Roman" w:cs="Times New Roman"/>
          <w:b/>
          <w:sz w:val="28"/>
          <w:szCs w:val="28"/>
          <w:highlight w:val="white"/>
        </w:rPr>
        <w:t>. Умови та строки проведення ЄДКІ</w:t>
      </w:r>
    </w:p>
    <w:p w14:paraId="6D365441" w14:textId="77777777" w:rsidR="00BC41EB" w:rsidRPr="00B5767D" w:rsidRDefault="00BC41EB">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14:paraId="584B3214" w14:textId="651DFB06" w:rsidR="00BC41EB" w:rsidRPr="00B5767D" w:rsidRDefault="00C53C30" w:rsidP="00D54172">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6</w:t>
      </w:r>
      <w:r w:rsidR="00AB7DD1" w:rsidRPr="00B5767D">
        <w:rPr>
          <w:rFonts w:ascii="Times New Roman" w:eastAsia="Times New Roman" w:hAnsi="Times New Roman" w:cs="Times New Roman"/>
          <w:sz w:val="28"/>
          <w:szCs w:val="28"/>
        </w:rPr>
        <w:t>.1. ЄДКІ провод</w:t>
      </w:r>
      <w:r w:rsidR="00D54172" w:rsidRPr="00B5767D">
        <w:rPr>
          <w:rFonts w:ascii="Times New Roman" w:eastAsia="Times New Roman" w:hAnsi="Times New Roman" w:cs="Times New Roman"/>
          <w:sz w:val="28"/>
          <w:szCs w:val="28"/>
        </w:rPr>
        <w:t>ять</w:t>
      </w:r>
      <w:r w:rsidR="00AB7DD1" w:rsidRPr="00B5767D">
        <w:rPr>
          <w:rFonts w:ascii="Times New Roman" w:eastAsia="Times New Roman" w:hAnsi="Times New Roman" w:cs="Times New Roman"/>
          <w:sz w:val="28"/>
          <w:szCs w:val="28"/>
        </w:rPr>
        <w:t xml:space="preserve"> у </w:t>
      </w:r>
      <w:r w:rsidR="00D54172" w:rsidRPr="00B5767D">
        <w:rPr>
          <w:rFonts w:ascii="Times New Roman" w:eastAsia="Times New Roman" w:hAnsi="Times New Roman" w:cs="Times New Roman"/>
          <w:sz w:val="28"/>
          <w:szCs w:val="28"/>
        </w:rPr>
        <w:t>комп’ютерному</w:t>
      </w:r>
      <w:r w:rsidR="00AB7DD1" w:rsidRPr="00B5767D">
        <w:rPr>
          <w:rFonts w:ascii="Times New Roman" w:eastAsia="Times New Roman" w:hAnsi="Times New Roman" w:cs="Times New Roman"/>
          <w:sz w:val="28"/>
          <w:szCs w:val="28"/>
        </w:rPr>
        <w:t xml:space="preserve"> форматі у формі зовнішнього незалежного оцінювання із організацією очного контролю (</w:t>
      </w:r>
      <w:proofErr w:type="spellStart"/>
      <w:r w:rsidR="00AB7DD1" w:rsidRPr="00B5767D">
        <w:rPr>
          <w:rFonts w:ascii="Times New Roman" w:eastAsia="Times New Roman" w:hAnsi="Times New Roman" w:cs="Times New Roman"/>
          <w:sz w:val="28"/>
          <w:szCs w:val="28"/>
        </w:rPr>
        <w:t>проктор</w:t>
      </w:r>
      <w:r w:rsidR="00D54172" w:rsidRPr="00B5767D">
        <w:rPr>
          <w:rFonts w:ascii="Times New Roman" w:eastAsia="Times New Roman" w:hAnsi="Times New Roman" w:cs="Times New Roman"/>
          <w:sz w:val="28"/>
          <w:szCs w:val="28"/>
        </w:rPr>
        <w:t>и</w:t>
      </w:r>
      <w:r w:rsidR="00AB7DD1" w:rsidRPr="00B5767D">
        <w:rPr>
          <w:rFonts w:ascii="Times New Roman" w:eastAsia="Times New Roman" w:hAnsi="Times New Roman" w:cs="Times New Roman"/>
          <w:sz w:val="28"/>
          <w:szCs w:val="28"/>
        </w:rPr>
        <w:t>нгу</w:t>
      </w:r>
      <w:proofErr w:type="spellEnd"/>
      <w:r w:rsidR="00AB7DD1" w:rsidRPr="00B5767D">
        <w:rPr>
          <w:rFonts w:ascii="Times New Roman" w:eastAsia="Times New Roman" w:hAnsi="Times New Roman" w:cs="Times New Roman"/>
          <w:sz w:val="28"/>
          <w:szCs w:val="28"/>
        </w:rPr>
        <w:t xml:space="preserve">) в кожній аудиторії </w:t>
      </w:r>
      <w:r w:rsidR="00A34F4D" w:rsidRPr="00B5767D">
        <w:rPr>
          <w:rFonts w:ascii="Times New Roman" w:eastAsia="Times New Roman" w:hAnsi="Times New Roman" w:cs="Times New Roman"/>
          <w:sz w:val="28"/>
          <w:szCs w:val="28"/>
        </w:rPr>
        <w:t>за допомогою спеціального програмно-апаратного комплексу за технологією і процедурами, визначеними цим Положенням.</w:t>
      </w:r>
    </w:p>
    <w:p w14:paraId="72B189CD" w14:textId="45C9FFF6" w:rsidR="00BC41EB" w:rsidRPr="00B5767D" w:rsidRDefault="00C53C30" w:rsidP="00D54172">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highlight w:val="white"/>
        </w:rPr>
      </w:pPr>
      <w:r w:rsidRPr="00B5767D">
        <w:rPr>
          <w:rFonts w:ascii="Times New Roman" w:eastAsia="Times New Roman" w:hAnsi="Times New Roman" w:cs="Times New Roman"/>
          <w:sz w:val="28"/>
          <w:szCs w:val="28"/>
        </w:rPr>
        <w:lastRenderedPageBreak/>
        <w:t>6</w:t>
      </w:r>
      <w:r w:rsidR="00AB7DD1" w:rsidRPr="00B5767D">
        <w:rPr>
          <w:rFonts w:ascii="Times New Roman" w:eastAsia="Times New Roman" w:hAnsi="Times New Roman" w:cs="Times New Roman"/>
          <w:sz w:val="28"/>
          <w:szCs w:val="28"/>
        </w:rPr>
        <w:t>.</w:t>
      </w:r>
      <w:r w:rsidR="00A34F4D" w:rsidRPr="00B5767D">
        <w:rPr>
          <w:rFonts w:ascii="Times New Roman" w:eastAsia="Times New Roman" w:hAnsi="Times New Roman" w:cs="Times New Roman"/>
          <w:sz w:val="28"/>
          <w:szCs w:val="28"/>
        </w:rPr>
        <w:t>2</w:t>
      </w:r>
      <w:r w:rsidR="00AB7DD1" w:rsidRPr="00B5767D">
        <w:rPr>
          <w:rFonts w:ascii="Times New Roman" w:eastAsia="Times New Roman" w:hAnsi="Times New Roman" w:cs="Times New Roman"/>
          <w:sz w:val="28"/>
          <w:szCs w:val="28"/>
        </w:rPr>
        <w:t xml:space="preserve">. Графік проведення ЄДКІ затверджує Міністерство освіти і науки України на кожний календарний рік. </w:t>
      </w:r>
    </w:p>
    <w:p w14:paraId="4B3BC61D" w14:textId="17252400" w:rsidR="00BC41EB" w:rsidRPr="00B5767D" w:rsidRDefault="00C53C30" w:rsidP="00D54172">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6</w:t>
      </w:r>
      <w:r w:rsidR="00AB7DD1" w:rsidRPr="00B5767D">
        <w:rPr>
          <w:rFonts w:ascii="Times New Roman" w:eastAsia="Times New Roman" w:hAnsi="Times New Roman" w:cs="Times New Roman"/>
          <w:sz w:val="28"/>
          <w:szCs w:val="28"/>
        </w:rPr>
        <w:t>.</w:t>
      </w:r>
      <w:r w:rsidR="00A34F4D" w:rsidRPr="00B5767D">
        <w:rPr>
          <w:rFonts w:ascii="Times New Roman" w:eastAsia="Times New Roman" w:hAnsi="Times New Roman" w:cs="Times New Roman"/>
          <w:sz w:val="28"/>
          <w:szCs w:val="28"/>
        </w:rPr>
        <w:t>3</w:t>
      </w:r>
      <w:r w:rsidR="00AB7DD1" w:rsidRPr="00B5767D">
        <w:rPr>
          <w:rFonts w:ascii="Times New Roman" w:eastAsia="Times New Roman" w:hAnsi="Times New Roman" w:cs="Times New Roman"/>
          <w:sz w:val="28"/>
          <w:szCs w:val="28"/>
        </w:rPr>
        <w:t>. ЄДКІ з певної спеціальності</w:t>
      </w:r>
      <w:r w:rsidR="008D73B1" w:rsidRPr="00B5767D">
        <w:rPr>
          <w:rFonts w:ascii="Times New Roman" w:eastAsia="Times New Roman" w:hAnsi="Times New Roman" w:cs="Times New Roman"/>
          <w:sz w:val="28"/>
          <w:szCs w:val="28"/>
        </w:rPr>
        <w:t xml:space="preserve"> та рівня </w:t>
      </w:r>
      <w:r w:rsidR="00AB7DD1" w:rsidRPr="00B5767D">
        <w:rPr>
          <w:rFonts w:ascii="Times New Roman" w:eastAsia="Times New Roman" w:hAnsi="Times New Roman" w:cs="Times New Roman"/>
          <w:sz w:val="28"/>
          <w:szCs w:val="28"/>
        </w:rPr>
        <w:t>освіт</w:t>
      </w:r>
      <w:r w:rsidR="008D73B1" w:rsidRPr="00B5767D">
        <w:rPr>
          <w:rFonts w:ascii="Times New Roman" w:eastAsia="Times New Roman" w:hAnsi="Times New Roman" w:cs="Times New Roman"/>
          <w:sz w:val="28"/>
          <w:szCs w:val="28"/>
        </w:rPr>
        <w:t>и</w:t>
      </w:r>
      <w:r w:rsidR="00AB7DD1" w:rsidRPr="00B5767D">
        <w:rPr>
          <w:rFonts w:ascii="Times New Roman" w:eastAsia="Times New Roman" w:hAnsi="Times New Roman" w:cs="Times New Roman"/>
          <w:sz w:val="28"/>
          <w:szCs w:val="28"/>
        </w:rPr>
        <w:t xml:space="preserve"> провод</w:t>
      </w:r>
      <w:r w:rsidR="00D54172" w:rsidRPr="00B5767D">
        <w:rPr>
          <w:rFonts w:ascii="Times New Roman" w:eastAsia="Times New Roman" w:hAnsi="Times New Roman" w:cs="Times New Roman"/>
          <w:sz w:val="28"/>
          <w:szCs w:val="28"/>
        </w:rPr>
        <w:t xml:space="preserve">ять </w:t>
      </w:r>
      <w:r w:rsidR="00AB7DD1" w:rsidRPr="00B5767D">
        <w:rPr>
          <w:rFonts w:ascii="Times New Roman" w:eastAsia="Times New Roman" w:hAnsi="Times New Roman" w:cs="Times New Roman"/>
          <w:sz w:val="28"/>
          <w:szCs w:val="28"/>
        </w:rPr>
        <w:t xml:space="preserve">одночасно для здобувачів всіх форм здобуття освіти за єдиним варіантом тестових завдань. </w:t>
      </w:r>
    </w:p>
    <w:p w14:paraId="4F2C3461" w14:textId="472AAC8D" w:rsidR="00BC41EB" w:rsidRPr="00B5767D" w:rsidRDefault="00C53C30" w:rsidP="00D54172">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highlight w:val="white"/>
        </w:rPr>
        <w:t>6</w:t>
      </w:r>
      <w:r w:rsidR="00AB7DD1" w:rsidRPr="00B5767D">
        <w:rPr>
          <w:rFonts w:ascii="Times New Roman" w:eastAsia="Times New Roman" w:hAnsi="Times New Roman" w:cs="Times New Roman"/>
          <w:sz w:val="28"/>
          <w:szCs w:val="28"/>
          <w:highlight w:val="white"/>
        </w:rPr>
        <w:t>.</w:t>
      </w:r>
      <w:r w:rsidR="00A34F4D" w:rsidRPr="00B5767D">
        <w:rPr>
          <w:rFonts w:ascii="Times New Roman" w:eastAsia="Times New Roman" w:hAnsi="Times New Roman" w:cs="Times New Roman"/>
          <w:sz w:val="28"/>
          <w:szCs w:val="28"/>
        </w:rPr>
        <w:t>4</w:t>
      </w:r>
      <w:r w:rsidR="00AB7DD1" w:rsidRPr="00B5767D">
        <w:rPr>
          <w:rFonts w:ascii="Times New Roman" w:eastAsia="Times New Roman" w:hAnsi="Times New Roman" w:cs="Times New Roman"/>
          <w:sz w:val="28"/>
          <w:szCs w:val="28"/>
        </w:rPr>
        <w:t>. Місцем складання ЄДКІ для здобувачів освіти є заклад, в якому вони здобувають відповідний рівень освіти, або інший заклад (установа)</w:t>
      </w:r>
      <w:r w:rsidR="00D54172" w:rsidRPr="00B5767D">
        <w:rPr>
          <w:rFonts w:ascii="Times New Roman" w:eastAsia="Times New Roman" w:hAnsi="Times New Roman" w:cs="Times New Roman"/>
          <w:sz w:val="28"/>
          <w:szCs w:val="28"/>
        </w:rPr>
        <w:t>,</w:t>
      </w:r>
      <w:r w:rsidR="00AB7DD1" w:rsidRPr="00B5767D">
        <w:rPr>
          <w:rFonts w:ascii="Times New Roman" w:eastAsia="Times New Roman" w:hAnsi="Times New Roman" w:cs="Times New Roman"/>
          <w:sz w:val="28"/>
          <w:szCs w:val="28"/>
        </w:rPr>
        <w:t xml:space="preserve"> у якому також заплановано проведення ЄДКІ</w:t>
      </w:r>
      <w:r w:rsidR="008D73B1" w:rsidRPr="00B5767D">
        <w:rPr>
          <w:rFonts w:ascii="Times New Roman" w:eastAsia="Times New Roman" w:hAnsi="Times New Roman" w:cs="Times New Roman"/>
          <w:sz w:val="28"/>
          <w:szCs w:val="28"/>
        </w:rPr>
        <w:t xml:space="preserve"> в цей час</w:t>
      </w:r>
      <w:r w:rsidR="00AB7DD1" w:rsidRPr="00B5767D">
        <w:rPr>
          <w:rFonts w:ascii="Times New Roman" w:eastAsia="Times New Roman" w:hAnsi="Times New Roman" w:cs="Times New Roman"/>
          <w:sz w:val="28"/>
          <w:szCs w:val="28"/>
        </w:rPr>
        <w:t>.</w:t>
      </w:r>
    </w:p>
    <w:p w14:paraId="525EB432" w14:textId="3557A74F" w:rsidR="004C00CC" w:rsidRPr="00B5767D" w:rsidRDefault="00C53C30" w:rsidP="004C00CC">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6</w:t>
      </w:r>
      <w:r w:rsidR="00AB7DD1" w:rsidRPr="00B5767D">
        <w:rPr>
          <w:rFonts w:ascii="Times New Roman" w:eastAsia="Times New Roman" w:hAnsi="Times New Roman" w:cs="Times New Roman"/>
          <w:sz w:val="28"/>
          <w:szCs w:val="28"/>
        </w:rPr>
        <w:t>.</w:t>
      </w:r>
      <w:r w:rsidR="00A34F4D" w:rsidRPr="00B5767D">
        <w:rPr>
          <w:rFonts w:ascii="Times New Roman" w:eastAsia="Times New Roman" w:hAnsi="Times New Roman" w:cs="Times New Roman"/>
          <w:sz w:val="28"/>
          <w:szCs w:val="28"/>
        </w:rPr>
        <w:t>5</w:t>
      </w:r>
      <w:r w:rsidR="00AB7DD1" w:rsidRPr="00B5767D">
        <w:rPr>
          <w:rFonts w:ascii="Times New Roman" w:eastAsia="Times New Roman" w:hAnsi="Times New Roman" w:cs="Times New Roman"/>
          <w:sz w:val="28"/>
          <w:szCs w:val="28"/>
        </w:rPr>
        <w:t xml:space="preserve">. </w:t>
      </w:r>
      <w:r w:rsidR="00EA2A76" w:rsidRPr="00B5767D">
        <w:rPr>
          <w:rFonts w:ascii="Times New Roman" w:eastAsia="Times New Roman" w:hAnsi="Times New Roman" w:cs="Times New Roman"/>
          <w:sz w:val="28"/>
          <w:szCs w:val="28"/>
        </w:rPr>
        <w:t>П</w:t>
      </w:r>
      <w:r w:rsidR="00AB7DD1" w:rsidRPr="00B5767D">
        <w:rPr>
          <w:rFonts w:ascii="Times New Roman" w:eastAsia="Times New Roman" w:hAnsi="Times New Roman" w:cs="Times New Roman"/>
          <w:sz w:val="28"/>
          <w:szCs w:val="28"/>
        </w:rPr>
        <w:t>риміщенн</w:t>
      </w:r>
      <w:r w:rsidR="00EA2A76" w:rsidRPr="00B5767D">
        <w:rPr>
          <w:rFonts w:ascii="Times New Roman" w:eastAsia="Times New Roman" w:hAnsi="Times New Roman" w:cs="Times New Roman"/>
          <w:sz w:val="28"/>
          <w:szCs w:val="28"/>
        </w:rPr>
        <w:t xml:space="preserve">я, в яких проводять ЄДКІ, </w:t>
      </w:r>
      <w:r w:rsidR="00766384" w:rsidRPr="00B5767D">
        <w:rPr>
          <w:rFonts w:ascii="Times New Roman" w:eastAsia="Times New Roman" w:hAnsi="Times New Roman" w:cs="Times New Roman"/>
          <w:sz w:val="28"/>
          <w:szCs w:val="28"/>
        </w:rPr>
        <w:t>мають</w:t>
      </w:r>
      <w:r w:rsidR="00EA2A76" w:rsidRPr="00B5767D">
        <w:rPr>
          <w:rFonts w:ascii="Times New Roman" w:eastAsia="Times New Roman" w:hAnsi="Times New Roman" w:cs="Times New Roman"/>
          <w:sz w:val="28"/>
          <w:szCs w:val="28"/>
        </w:rPr>
        <w:t xml:space="preserve"> відповідати технічним </w:t>
      </w:r>
      <w:r w:rsidR="004C00CC" w:rsidRPr="00B5767D">
        <w:rPr>
          <w:rFonts w:ascii="Times New Roman" w:eastAsia="Times New Roman" w:hAnsi="Times New Roman" w:cs="Times New Roman"/>
          <w:sz w:val="28"/>
          <w:szCs w:val="28"/>
        </w:rPr>
        <w:t>вимогам</w:t>
      </w:r>
      <w:r w:rsidR="00AB7DD1" w:rsidRPr="00B5767D">
        <w:rPr>
          <w:rFonts w:ascii="Times New Roman" w:eastAsia="Times New Roman" w:hAnsi="Times New Roman" w:cs="Times New Roman"/>
          <w:sz w:val="28"/>
          <w:szCs w:val="28"/>
        </w:rPr>
        <w:t>:</w:t>
      </w:r>
    </w:p>
    <w:p w14:paraId="5401D4FD" w14:textId="633ED419" w:rsidR="004C00CC" w:rsidRPr="00B5767D" w:rsidRDefault="004C00CC" w:rsidP="004C00CC">
      <w:pPr>
        <w:pBdr>
          <w:top w:val="nil"/>
          <w:left w:val="nil"/>
          <w:bottom w:val="nil"/>
          <w:right w:val="nil"/>
          <w:between w:val="nil"/>
        </w:pBdr>
        <w:spacing w:after="0" w:line="276" w:lineRule="auto"/>
        <w:ind w:firstLine="567"/>
        <w:jc w:val="both"/>
        <w:rPr>
          <w:rFonts w:ascii="Times New Roman" w:hAnsi="Times New Roman" w:cs="Times New Roman"/>
          <w:sz w:val="28"/>
          <w:szCs w:val="28"/>
        </w:rPr>
      </w:pPr>
      <w:r w:rsidRPr="00B5767D">
        <w:rPr>
          <w:rFonts w:ascii="Times New Roman" w:hAnsi="Times New Roman" w:cs="Times New Roman"/>
          <w:sz w:val="28"/>
          <w:szCs w:val="28"/>
        </w:rPr>
        <w:t xml:space="preserve">сукупність робочих місць в належно обладнаних комп’ютерних аудиторіях, яка потрібна для проведення ЄДКІ, </w:t>
      </w:r>
      <w:r w:rsidR="00766384" w:rsidRPr="00B5767D">
        <w:rPr>
          <w:rFonts w:ascii="Times New Roman" w:hAnsi="Times New Roman" w:cs="Times New Roman"/>
          <w:sz w:val="28"/>
          <w:szCs w:val="28"/>
        </w:rPr>
        <w:t>має</w:t>
      </w:r>
      <w:r w:rsidRPr="00B5767D">
        <w:rPr>
          <w:rFonts w:ascii="Times New Roman" w:hAnsi="Times New Roman" w:cs="Times New Roman"/>
          <w:sz w:val="28"/>
          <w:szCs w:val="28"/>
        </w:rPr>
        <w:t xml:space="preserve"> дорівнювати кількості здобувачів всіх форм здобуття освіти, які складатимуть іспит;</w:t>
      </w:r>
    </w:p>
    <w:p w14:paraId="1E71490F" w14:textId="4F06531F" w:rsidR="00BC41EB" w:rsidRPr="00B5767D" w:rsidRDefault="004C00CC" w:rsidP="00D54172">
      <w:pPr>
        <w:tabs>
          <w:tab w:val="left" w:pos="993"/>
        </w:tabs>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 xml:space="preserve">наявність </w:t>
      </w:r>
      <w:r w:rsidR="00AB7DD1" w:rsidRPr="00B5767D">
        <w:rPr>
          <w:rFonts w:ascii="Times New Roman" w:eastAsia="Times New Roman" w:hAnsi="Times New Roman" w:cs="Times New Roman"/>
          <w:sz w:val="28"/>
          <w:szCs w:val="28"/>
        </w:rPr>
        <w:t>робоч</w:t>
      </w:r>
      <w:r w:rsidRPr="00B5767D">
        <w:rPr>
          <w:rFonts w:ascii="Times New Roman" w:eastAsia="Times New Roman" w:hAnsi="Times New Roman" w:cs="Times New Roman"/>
          <w:sz w:val="28"/>
          <w:szCs w:val="28"/>
        </w:rPr>
        <w:t>ого</w:t>
      </w:r>
      <w:r w:rsidR="00AB7DD1" w:rsidRPr="00B5767D">
        <w:rPr>
          <w:rFonts w:ascii="Times New Roman" w:eastAsia="Times New Roman" w:hAnsi="Times New Roman" w:cs="Times New Roman"/>
          <w:sz w:val="28"/>
          <w:szCs w:val="28"/>
        </w:rPr>
        <w:t xml:space="preserve"> місц</w:t>
      </w:r>
      <w:r w:rsidRPr="00B5767D">
        <w:rPr>
          <w:rFonts w:ascii="Times New Roman" w:eastAsia="Times New Roman" w:hAnsi="Times New Roman" w:cs="Times New Roman"/>
          <w:sz w:val="28"/>
          <w:szCs w:val="28"/>
        </w:rPr>
        <w:t>я</w:t>
      </w:r>
      <w:r w:rsidR="00AB7DD1" w:rsidRPr="00B5767D">
        <w:rPr>
          <w:rFonts w:ascii="Times New Roman" w:eastAsia="Times New Roman" w:hAnsi="Times New Roman" w:cs="Times New Roman"/>
          <w:sz w:val="28"/>
          <w:szCs w:val="28"/>
        </w:rPr>
        <w:t xml:space="preserve"> для проктора з персональним комп’ютером та доступом до мережі</w:t>
      </w:r>
      <w:r w:rsidR="000157F0" w:rsidRPr="00B5767D">
        <w:rPr>
          <w:rFonts w:ascii="Times New Roman" w:eastAsia="Times New Roman" w:hAnsi="Times New Roman" w:cs="Times New Roman"/>
          <w:sz w:val="28"/>
          <w:szCs w:val="28"/>
        </w:rPr>
        <w:t xml:space="preserve"> «І</w:t>
      </w:r>
      <w:r w:rsidR="00AB7DD1" w:rsidRPr="00B5767D">
        <w:rPr>
          <w:rFonts w:ascii="Times New Roman" w:eastAsia="Times New Roman" w:hAnsi="Times New Roman" w:cs="Times New Roman"/>
          <w:sz w:val="28"/>
          <w:szCs w:val="28"/>
        </w:rPr>
        <w:t>нтернет</w:t>
      </w:r>
      <w:r w:rsidR="000157F0" w:rsidRPr="00B5767D">
        <w:rPr>
          <w:rFonts w:ascii="Times New Roman" w:eastAsia="Times New Roman" w:hAnsi="Times New Roman" w:cs="Times New Roman"/>
          <w:sz w:val="28"/>
          <w:szCs w:val="28"/>
        </w:rPr>
        <w:t>»</w:t>
      </w:r>
      <w:r w:rsidR="00AB7DD1" w:rsidRPr="00B5767D">
        <w:rPr>
          <w:rFonts w:ascii="Times New Roman" w:eastAsia="Times New Roman" w:hAnsi="Times New Roman" w:cs="Times New Roman"/>
          <w:sz w:val="28"/>
          <w:szCs w:val="28"/>
        </w:rPr>
        <w:t>;</w:t>
      </w:r>
    </w:p>
    <w:p w14:paraId="42074B67" w14:textId="77777777" w:rsidR="004C00CC" w:rsidRPr="00B5767D" w:rsidRDefault="00AB7DD1" w:rsidP="00D54172">
      <w:pPr>
        <w:tabs>
          <w:tab w:val="left" w:pos="993"/>
        </w:tabs>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наявність засобів відеоспостереження</w:t>
      </w:r>
      <w:r w:rsidR="004C00CC" w:rsidRPr="00B5767D">
        <w:rPr>
          <w:rFonts w:ascii="Times New Roman" w:eastAsia="Times New Roman" w:hAnsi="Times New Roman" w:cs="Times New Roman"/>
          <w:sz w:val="28"/>
          <w:szCs w:val="28"/>
        </w:rPr>
        <w:t>: дві та більше камер відеоспостереження в одній аудиторії, що забезпечує огляд усіх учасників ЄДКІ.</w:t>
      </w:r>
    </w:p>
    <w:p w14:paraId="277FC9AF" w14:textId="4A379E44" w:rsidR="008876CA" w:rsidRPr="00B5767D" w:rsidRDefault="00C53C30" w:rsidP="008876CA">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6</w:t>
      </w:r>
      <w:r w:rsidR="008876CA" w:rsidRPr="00B5767D">
        <w:rPr>
          <w:rFonts w:ascii="Times New Roman" w:eastAsia="Times New Roman" w:hAnsi="Times New Roman" w:cs="Times New Roman"/>
          <w:sz w:val="28"/>
          <w:szCs w:val="28"/>
        </w:rPr>
        <w:t>.</w:t>
      </w:r>
      <w:r w:rsidR="00A34F4D" w:rsidRPr="00B5767D">
        <w:rPr>
          <w:rFonts w:ascii="Times New Roman" w:eastAsia="Times New Roman" w:hAnsi="Times New Roman" w:cs="Times New Roman"/>
          <w:sz w:val="28"/>
          <w:szCs w:val="28"/>
        </w:rPr>
        <w:t>6</w:t>
      </w:r>
      <w:r w:rsidR="008876CA" w:rsidRPr="00B5767D">
        <w:rPr>
          <w:rFonts w:ascii="Times New Roman" w:eastAsia="Times New Roman" w:hAnsi="Times New Roman" w:cs="Times New Roman"/>
          <w:sz w:val="28"/>
          <w:szCs w:val="28"/>
        </w:rPr>
        <w:t>. З метою забезпечення прозорості і публічності з</w:t>
      </w:r>
      <w:r w:rsidR="00AB7DD1" w:rsidRPr="00B5767D">
        <w:rPr>
          <w:rFonts w:ascii="Times New Roman" w:eastAsia="Times New Roman" w:hAnsi="Times New Roman" w:cs="Times New Roman"/>
          <w:sz w:val="28"/>
          <w:szCs w:val="28"/>
        </w:rPr>
        <w:t>аклад освіти забезпечує відеозапис проведення ЄДКІ та надає доступ Науково-методичному центру ВФПО до камер відеоспостереження в аудиторії на період його проведення.</w:t>
      </w:r>
      <w:r w:rsidR="004F0EA2" w:rsidRPr="00B5767D">
        <w:rPr>
          <w:rFonts w:ascii="Times New Roman" w:eastAsia="Times New Roman" w:hAnsi="Times New Roman" w:cs="Times New Roman"/>
          <w:sz w:val="28"/>
          <w:szCs w:val="28"/>
        </w:rPr>
        <w:t xml:space="preserve"> </w:t>
      </w:r>
      <w:bookmarkStart w:id="17" w:name="_1fob9te" w:colFirst="0" w:colLast="0"/>
      <w:bookmarkStart w:id="18" w:name="2jxsxqh" w:colFirst="0" w:colLast="0"/>
      <w:bookmarkStart w:id="19" w:name="46r0co2" w:colFirst="0" w:colLast="0"/>
      <w:bookmarkEnd w:id="17"/>
      <w:bookmarkEnd w:id="18"/>
      <w:bookmarkEnd w:id="19"/>
    </w:p>
    <w:p w14:paraId="76DA7E61" w14:textId="6E1E294B" w:rsidR="00E21318" w:rsidRPr="00B5767D" w:rsidRDefault="00E21318" w:rsidP="008876CA">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hAnsi="Times New Roman" w:cs="Times New Roman"/>
          <w:sz w:val="28"/>
          <w:szCs w:val="28"/>
          <w:shd w:val="clear" w:color="auto" w:fill="FFFFFF"/>
        </w:rPr>
        <w:t xml:space="preserve"> Відеозапис включає період часу від входу першого здобувача до аудиторії до моменту виходу здобувачів </w:t>
      </w:r>
      <w:r w:rsidR="00766384" w:rsidRPr="00B5767D">
        <w:rPr>
          <w:rFonts w:ascii="Times New Roman" w:hAnsi="Times New Roman" w:cs="Times New Roman"/>
          <w:sz w:val="28"/>
          <w:szCs w:val="28"/>
          <w:shd w:val="clear" w:color="auto" w:fill="FFFFFF"/>
        </w:rPr>
        <w:t xml:space="preserve">і </w:t>
      </w:r>
      <w:r w:rsidRPr="00B5767D">
        <w:rPr>
          <w:rFonts w:ascii="Times New Roman" w:hAnsi="Times New Roman" w:cs="Times New Roman"/>
          <w:sz w:val="28"/>
          <w:szCs w:val="28"/>
          <w:shd w:val="clear" w:color="auto" w:fill="FFFFFF"/>
        </w:rPr>
        <w:t xml:space="preserve">проктора з аудиторії після завершення проведення ЄДКІ. </w:t>
      </w:r>
    </w:p>
    <w:p w14:paraId="33354BD9" w14:textId="03607BF3" w:rsidR="008876CA" w:rsidRPr="00B5767D" w:rsidRDefault="008876CA" w:rsidP="008876CA">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Відеозаписи проведення ЄДКІ зберігають в закладі освіти протягом п’яти років. За потреби їх копії надають Міністерству освіти і науки України, Науково-методичному центру ВФПО, регламентній та апеляційній комісіям.</w:t>
      </w:r>
    </w:p>
    <w:p w14:paraId="57D21FA6" w14:textId="665C507F" w:rsidR="004C00CC" w:rsidRPr="00B5767D" w:rsidRDefault="00C53C30" w:rsidP="00D54172">
      <w:pPr>
        <w:pBdr>
          <w:top w:val="nil"/>
          <w:left w:val="nil"/>
          <w:bottom w:val="nil"/>
          <w:right w:val="nil"/>
          <w:between w:val="nil"/>
        </w:pBdr>
        <w:spacing w:after="0" w:line="276" w:lineRule="auto"/>
        <w:ind w:firstLine="567"/>
        <w:jc w:val="both"/>
        <w:rPr>
          <w:rFonts w:ascii="Times New Roman" w:hAnsi="Times New Roman" w:cs="Times New Roman"/>
          <w:sz w:val="28"/>
          <w:szCs w:val="28"/>
          <w:shd w:val="clear" w:color="auto" w:fill="FFFFFF"/>
        </w:rPr>
      </w:pPr>
      <w:r w:rsidRPr="00B5767D">
        <w:rPr>
          <w:rFonts w:ascii="Times New Roman" w:hAnsi="Times New Roman" w:cs="Times New Roman"/>
          <w:sz w:val="28"/>
          <w:szCs w:val="28"/>
          <w:shd w:val="clear" w:color="auto" w:fill="FFFFFF"/>
        </w:rPr>
        <w:t>6</w:t>
      </w:r>
      <w:r w:rsidR="008876CA" w:rsidRPr="00B5767D">
        <w:rPr>
          <w:rFonts w:ascii="Times New Roman" w:hAnsi="Times New Roman" w:cs="Times New Roman"/>
          <w:sz w:val="28"/>
          <w:szCs w:val="28"/>
          <w:shd w:val="clear" w:color="auto" w:fill="FFFFFF"/>
        </w:rPr>
        <w:t>.</w:t>
      </w:r>
      <w:r w:rsidR="00A34F4D" w:rsidRPr="00B5767D">
        <w:rPr>
          <w:rFonts w:ascii="Times New Roman" w:hAnsi="Times New Roman" w:cs="Times New Roman"/>
          <w:sz w:val="28"/>
          <w:szCs w:val="28"/>
          <w:shd w:val="clear" w:color="auto" w:fill="FFFFFF"/>
        </w:rPr>
        <w:t>7</w:t>
      </w:r>
      <w:r w:rsidR="008876CA" w:rsidRPr="00B5767D">
        <w:rPr>
          <w:rFonts w:ascii="Times New Roman" w:hAnsi="Times New Roman" w:cs="Times New Roman"/>
          <w:sz w:val="28"/>
          <w:szCs w:val="28"/>
          <w:shd w:val="clear" w:color="auto" w:fill="FFFFFF"/>
        </w:rPr>
        <w:t xml:space="preserve">. </w:t>
      </w:r>
      <w:r w:rsidR="007045D8" w:rsidRPr="00B5767D">
        <w:rPr>
          <w:rFonts w:ascii="Times New Roman" w:hAnsi="Times New Roman" w:cs="Times New Roman"/>
          <w:sz w:val="28"/>
          <w:szCs w:val="28"/>
          <w:shd w:val="clear" w:color="auto" w:fill="FFFFFF"/>
        </w:rPr>
        <w:t>В умовах воєнного стану з</w:t>
      </w:r>
      <w:r w:rsidR="008876CA" w:rsidRPr="00B5767D">
        <w:rPr>
          <w:rFonts w:ascii="Times New Roman" w:hAnsi="Times New Roman" w:cs="Times New Roman"/>
          <w:sz w:val="28"/>
          <w:szCs w:val="28"/>
          <w:shd w:val="clear" w:color="auto" w:fill="FFFFFF"/>
        </w:rPr>
        <w:t xml:space="preserve">аклад освіти має </w:t>
      </w:r>
      <w:r w:rsidR="007045D8" w:rsidRPr="00B5767D">
        <w:rPr>
          <w:rFonts w:ascii="Times New Roman" w:hAnsi="Times New Roman" w:cs="Times New Roman"/>
          <w:sz w:val="28"/>
          <w:szCs w:val="28"/>
          <w:shd w:val="clear" w:color="auto" w:fill="FFFFFF"/>
        </w:rPr>
        <w:t xml:space="preserve">створити безпечні умови для всіх учасників ЄДКІ. </w:t>
      </w:r>
    </w:p>
    <w:p w14:paraId="7E890049" w14:textId="6EF2776E" w:rsidR="002A3241" w:rsidRPr="00B5767D" w:rsidRDefault="002A3241" w:rsidP="00D54172">
      <w:pPr>
        <w:pBdr>
          <w:top w:val="nil"/>
          <w:left w:val="nil"/>
          <w:bottom w:val="nil"/>
          <w:right w:val="nil"/>
          <w:between w:val="nil"/>
        </w:pBdr>
        <w:spacing w:after="0" w:line="276" w:lineRule="auto"/>
        <w:ind w:firstLine="567"/>
        <w:jc w:val="both"/>
        <w:rPr>
          <w:rFonts w:ascii="Times New Roman" w:hAnsi="Times New Roman" w:cs="Times New Roman"/>
          <w:sz w:val="28"/>
          <w:szCs w:val="28"/>
          <w:shd w:val="clear" w:color="auto" w:fill="FFFFFF"/>
          <w:lang w:val="ru-RU"/>
        </w:rPr>
      </w:pPr>
      <w:r w:rsidRPr="00B5767D">
        <w:rPr>
          <w:rFonts w:ascii="Times New Roman" w:hAnsi="Times New Roman" w:cs="Times New Roman"/>
          <w:sz w:val="28"/>
          <w:szCs w:val="28"/>
          <w:shd w:val="clear" w:color="auto" w:fill="FFFFFF"/>
          <w:lang w:val="ru-RU"/>
        </w:rPr>
        <w:t xml:space="preserve">6.8. ЄДКІ проводиться з </w:t>
      </w:r>
      <w:proofErr w:type="spellStart"/>
      <w:r w:rsidRPr="00B5767D">
        <w:rPr>
          <w:rFonts w:ascii="Times New Roman" w:hAnsi="Times New Roman" w:cs="Times New Roman"/>
          <w:sz w:val="28"/>
          <w:szCs w:val="28"/>
          <w:shd w:val="clear" w:color="auto" w:fill="FFFFFF"/>
          <w:lang w:val="ru-RU"/>
        </w:rPr>
        <w:t>дотриманням</w:t>
      </w:r>
      <w:proofErr w:type="spellEnd"/>
      <w:r w:rsidRPr="00B5767D">
        <w:rPr>
          <w:rFonts w:ascii="Times New Roman" w:hAnsi="Times New Roman" w:cs="Times New Roman"/>
          <w:sz w:val="28"/>
          <w:szCs w:val="28"/>
          <w:shd w:val="clear" w:color="auto" w:fill="FFFFFF"/>
          <w:lang w:val="ru-RU"/>
        </w:rPr>
        <w:t xml:space="preserve"> умов </w:t>
      </w:r>
      <w:proofErr w:type="spellStart"/>
      <w:r w:rsidRPr="00B5767D">
        <w:rPr>
          <w:rFonts w:ascii="Times New Roman" w:hAnsi="Times New Roman" w:cs="Times New Roman"/>
          <w:sz w:val="28"/>
          <w:szCs w:val="28"/>
          <w:shd w:val="clear" w:color="auto" w:fill="FFFFFF"/>
          <w:lang w:val="ru-RU"/>
        </w:rPr>
        <w:t>конфіденційності</w:t>
      </w:r>
      <w:proofErr w:type="spellEnd"/>
      <w:r w:rsidRPr="00B5767D">
        <w:rPr>
          <w:rFonts w:ascii="Times New Roman" w:hAnsi="Times New Roman" w:cs="Times New Roman"/>
          <w:sz w:val="28"/>
          <w:szCs w:val="28"/>
          <w:shd w:val="clear" w:color="auto" w:fill="FFFFFF"/>
          <w:lang w:val="ru-RU"/>
        </w:rPr>
        <w:t xml:space="preserve"> </w:t>
      </w:r>
      <w:proofErr w:type="spellStart"/>
      <w:r w:rsidRPr="00B5767D">
        <w:rPr>
          <w:rFonts w:ascii="Times New Roman" w:hAnsi="Times New Roman" w:cs="Times New Roman"/>
          <w:sz w:val="28"/>
          <w:szCs w:val="28"/>
          <w:shd w:val="clear" w:color="auto" w:fill="FFFFFF"/>
          <w:lang w:val="ru-RU"/>
        </w:rPr>
        <w:t>змісту</w:t>
      </w:r>
      <w:proofErr w:type="spellEnd"/>
      <w:r w:rsidRPr="00B5767D">
        <w:rPr>
          <w:rFonts w:ascii="Times New Roman" w:hAnsi="Times New Roman" w:cs="Times New Roman"/>
          <w:sz w:val="28"/>
          <w:szCs w:val="28"/>
          <w:shd w:val="clear" w:color="auto" w:fill="FFFFFF"/>
          <w:lang w:val="ru-RU"/>
        </w:rPr>
        <w:t xml:space="preserve"> </w:t>
      </w:r>
      <w:proofErr w:type="spellStart"/>
      <w:r w:rsidRPr="00B5767D">
        <w:rPr>
          <w:rFonts w:ascii="Times New Roman" w:hAnsi="Times New Roman" w:cs="Times New Roman"/>
          <w:sz w:val="28"/>
          <w:szCs w:val="28"/>
          <w:shd w:val="clear" w:color="auto" w:fill="FFFFFF"/>
          <w:lang w:val="ru-RU"/>
        </w:rPr>
        <w:t>їх</w:t>
      </w:r>
      <w:proofErr w:type="spellEnd"/>
      <w:r w:rsidRPr="00B5767D">
        <w:rPr>
          <w:rFonts w:ascii="Times New Roman" w:hAnsi="Times New Roman" w:cs="Times New Roman"/>
          <w:sz w:val="28"/>
          <w:szCs w:val="28"/>
          <w:shd w:val="clear" w:color="auto" w:fill="FFFFFF"/>
          <w:lang w:val="ru-RU"/>
        </w:rPr>
        <w:t xml:space="preserve"> </w:t>
      </w:r>
      <w:proofErr w:type="spellStart"/>
      <w:r w:rsidRPr="00B5767D">
        <w:rPr>
          <w:rFonts w:ascii="Times New Roman" w:hAnsi="Times New Roman" w:cs="Times New Roman"/>
          <w:sz w:val="28"/>
          <w:szCs w:val="28"/>
          <w:shd w:val="clear" w:color="auto" w:fill="FFFFFF"/>
          <w:lang w:val="ru-RU"/>
        </w:rPr>
        <w:t>завдань</w:t>
      </w:r>
      <w:proofErr w:type="spellEnd"/>
      <w:r w:rsidRPr="00B5767D">
        <w:rPr>
          <w:rFonts w:ascii="Times New Roman" w:hAnsi="Times New Roman" w:cs="Times New Roman"/>
          <w:sz w:val="28"/>
          <w:szCs w:val="28"/>
          <w:shd w:val="clear" w:color="auto" w:fill="FFFFFF"/>
          <w:lang w:val="ru-RU"/>
        </w:rPr>
        <w:t>.</w:t>
      </w:r>
    </w:p>
    <w:p w14:paraId="6612C8E0" w14:textId="35374B0F" w:rsidR="00BC41EB" w:rsidRPr="00B5767D" w:rsidRDefault="00B9233E">
      <w:pPr>
        <w:shd w:val="clear" w:color="auto" w:fill="FFFFFF"/>
        <w:spacing w:after="0" w:line="240" w:lineRule="auto"/>
        <w:ind w:firstLine="567"/>
        <w:jc w:val="center"/>
        <w:rPr>
          <w:rFonts w:ascii="Times New Roman" w:eastAsia="Times New Roman" w:hAnsi="Times New Roman" w:cs="Times New Roman"/>
          <w:b/>
          <w:sz w:val="28"/>
          <w:szCs w:val="28"/>
        </w:rPr>
      </w:pPr>
      <w:r w:rsidRPr="00B5767D">
        <w:rPr>
          <w:rFonts w:ascii="Times New Roman" w:eastAsia="Times New Roman" w:hAnsi="Times New Roman" w:cs="Times New Roman"/>
          <w:b/>
          <w:sz w:val="28"/>
          <w:szCs w:val="28"/>
        </w:rPr>
        <w:t>7</w:t>
      </w:r>
      <w:r w:rsidR="00AB7DD1" w:rsidRPr="00B5767D">
        <w:rPr>
          <w:rFonts w:ascii="Times New Roman" w:eastAsia="Times New Roman" w:hAnsi="Times New Roman" w:cs="Times New Roman"/>
          <w:b/>
          <w:sz w:val="28"/>
          <w:szCs w:val="28"/>
        </w:rPr>
        <w:t>. Порядок проведення ЄДКІ</w:t>
      </w:r>
    </w:p>
    <w:p w14:paraId="79B116F5" w14:textId="77777777" w:rsidR="00BC41EB" w:rsidRPr="00B5767D" w:rsidRDefault="00BC41EB">
      <w:pPr>
        <w:shd w:val="clear" w:color="auto" w:fill="FFFFFF"/>
        <w:spacing w:after="0" w:line="240" w:lineRule="auto"/>
        <w:ind w:firstLine="567"/>
        <w:jc w:val="both"/>
        <w:rPr>
          <w:rFonts w:ascii="Times New Roman" w:eastAsia="Times New Roman" w:hAnsi="Times New Roman" w:cs="Times New Roman"/>
          <w:sz w:val="28"/>
          <w:szCs w:val="28"/>
        </w:rPr>
      </w:pPr>
    </w:p>
    <w:p w14:paraId="7569CAE5" w14:textId="3CD3A366" w:rsidR="0028365A" w:rsidRPr="00B5767D" w:rsidRDefault="00B9233E" w:rsidP="00154C74">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highlight w:val="white"/>
        </w:rPr>
      </w:pPr>
      <w:r w:rsidRPr="00B5767D">
        <w:rPr>
          <w:rFonts w:ascii="Times New Roman" w:eastAsia="Times New Roman" w:hAnsi="Times New Roman" w:cs="Times New Roman"/>
          <w:sz w:val="28"/>
          <w:szCs w:val="28"/>
        </w:rPr>
        <w:t>7</w:t>
      </w:r>
      <w:r w:rsidR="0028365A" w:rsidRPr="00B5767D">
        <w:rPr>
          <w:rFonts w:ascii="Times New Roman" w:eastAsia="Times New Roman" w:hAnsi="Times New Roman" w:cs="Times New Roman"/>
          <w:sz w:val="28"/>
          <w:szCs w:val="28"/>
        </w:rPr>
        <w:t>.1</w:t>
      </w:r>
      <w:r w:rsidR="00154C74" w:rsidRPr="00B5767D">
        <w:rPr>
          <w:rFonts w:ascii="Times New Roman" w:eastAsia="Times New Roman" w:hAnsi="Times New Roman" w:cs="Times New Roman"/>
          <w:sz w:val="28"/>
          <w:szCs w:val="28"/>
        </w:rPr>
        <w:t xml:space="preserve">. </w:t>
      </w:r>
      <w:r w:rsidR="00154C74" w:rsidRPr="00B5767D">
        <w:rPr>
          <w:rFonts w:ascii="Times New Roman" w:eastAsia="Times New Roman" w:hAnsi="Times New Roman" w:cs="Times New Roman"/>
          <w:sz w:val="28"/>
          <w:szCs w:val="28"/>
          <w:highlight w:val="white"/>
        </w:rPr>
        <w:t>Науково-методичний центр ВФПО імпортує з Єдиної державної електронної бази з питань освіти</w:t>
      </w:r>
      <w:r w:rsidR="00C956BF" w:rsidRPr="00B5767D">
        <w:rPr>
          <w:rFonts w:ascii="Times New Roman" w:eastAsia="Times New Roman" w:hAnsi="Times New Roman" w:cs="Times New Roman"/>
          <w:sz w:val="28"/>
          <w:szCs w:val="28"/>
          <w:highlight w:val="white"/>
        </w:rPr>
        <w:t xml:space="preserve"> списки здобувачів, що мають складати ЄДКІ, та узгоджує їх із закладами освіти</w:t>
      </w:r>
      <w:r w:rsidR="0028365A" w:rsidRPr="00B5767D">
        <w:rPr>
          <w:rFonts w:ascii="Times New Roman" w:eastAsia="Times New Roman" w:hAnsi="Times New Roman" w:cs="Times New Roman"/>
          <w:sz w:val="28"/>
          <w:szCs w:val="28"/>
          <w:highlight w:val="white"/>
        </w:rPr>
        <w:t>.</w:t>
      </w:r>
    </w:p>
    <w:p w14:paraId="68801C9D" w14:textId="41FAE096" w:rsidR="00A15BE6" w:rsidRPr="00B5767D" w:rsidRDefault="00B9233E" w:rsidP="00A15BE6">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highlight w:val="white"/>
        </w:rPr>
        <w:t>7</w:t>
      </w:r>
      <w:r w:rsidR="00067811" w:rsidRPr="00B5767D">
        <w:rPr>
          <w:rFonts w:ascii="Times New Roman" w:eastAsia="Times New Roman" w:hAnsi="Times New Roman" w:cs="Times New Roman"/>
          <w:sz w:val="28"/>
          <w:szCs w:val="28"/>
          <w:highlight w:val="white"/>
        </w:rPr>
        <w:t xml:space="preserve">.2. </w:t>
      </w:r>
      <w:r w:rsidR="00A15BE6" w:rsidRPr="00B5767D">
        <w:rPr>
          <w:rFonts w:ascii="Times New Roman" w:hAnsi="Times New Roman" w:cs="Times New Roman"/>
          <w:sz w:val="28"/>
          <w:szCs w:val="28"/>
        </w:rPr>
        <w:t>Заклад освіти розподіляє здобувачів</w:t>
      </w:r>
      <w:r w:rsidR="008F636C" w:rsidRPr="00B5767D">
        <w:rPr>
          <w:rFonts w:ascii="Times New Roman" w:hAnsi="Times New Roman" w:cs="Times New Roman"/>
          <w:sz w:val="28"/>
          <w:szCs w:val="28"/>
        </w:rPr>
        <w:t>,</w:t>
      </w:r>
      <w:r w:rsidR="00A15BE6" w:rsidRPr="00B5767D">
        <w:rPr>
          <w:rFonts w:ascii="Times New Roman" w:hAnsi="Times New Roman" w:cs="Times New Roman"/>
          <w:sz w:val="28"/>
          <w:szCs w:val="28"/>
        </w:rPr>
        <w:t xml:space="preserve"> </w:t>
      </w:r>
      <w:r w:rsidR="008F636C" w:rsidRPr="00B5767D">
        <w:rPr>
          <w:rFonts w:ascii="Times New Roman" w:hAnsi="Times New Roman" w:cs="Times New Roman"/>
          <w:sz w:val="28"/>
          <w:szCs w:val="28"/>
        </w:rPr>
        <w:t xml:space="preserve">які складатимуть ЄДКІ, </w:t>
      </w:r>
      <w:r w:rsidR="00A15BE6" w:rsidRPr="00B5767D">
        <w:rPr>
          <w:rFonts w:ascii="Times New Roman" w:hAnsi="Times New Roman" w:cs="Times New Roman"/>
          <w:sz w:val="28"/>
          <w:szCs w:val="28"/>
        </w:rPr>
        <w:t xml:space="preserve">за наявними комп’ютерними аудиторіями та направляє </w:t>
      </w:r>
      <w:r w:rsidR="008F636C" w:rsidRPr="00B5767D">
        <w:rPr>
          <w:rFonts w:ascii="Times New Roman" w:hAnsi="Times New Roman" w:cs="Times New Roman"/>
          <w:sz w:val="28"/>
          <w:szCs w:val="28"/>
        </w:rPr>
        <w:t>списки</w:t>
      </w:r>
      <w:r w:rsidR="00A15BE6" w:rsidRPr="00B5767D">
        <w:rPr>
          <w:rFonts w:ascii="Times New Roman" w:hAnsi="Times New Roman" w:cs="Times New Roman"/>
          <w:sz w:val="28"/>
          <w:szCs w:val="28"/>
        </w:rPr>
        <w:t xml:space="preserve"> до Науково-методичного центру ВФПО </w:t>
      </w:r>
      <w:r w:rsidR="00A15BE6" w:rsidRPr="00B5767D">
        <w:rPr>
          <w:rFonts w:ascii="Times New Roman" w:eastAsia="Times New Roman" w:hAnsi="Times New Roman" w:cs="Times New Roman"/>
          <w:sz w:val="28"/>
          <w:szCs w:val="28"/>
          <w:highlight w:val="white"/>
        </w:rPr>
        <w:t>не пізніше ніж за місяць до дати проведення</w:t>
      </w:r>
      <w:r w:rsidR="00A15BE6" w:rsidRPr="00B5767D">
        <w:rPr>
          <w:rFonts w:ascii="Times New Roman" w:eastAsia="Times New Roman" w:hAnsi="Times New Roman" w:cs="Times New Roman"/>
          <w:sz w:val="28"/>
          <w:szCs w:val="28"/>
        </w:rPr>
        <w:t xml:space="preserve"> іспиту.</w:t>
      </w:r>
    </w:p>
    <w:p w14:paraId="04513264" w14:textId="58C14992" w:rsidR="00154C74" w:rsidRPr="00B5767D" w:rsidRDefault="00B9233E" w:rsidP="00154C74">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highlight w:val="white"/>
        </w:rPr>
      </w:pPr>
      <w:r w:rsidRPr="00B5767D">
        <w:rPr>
          <w:rFonts w:ascii="Times New Roman" w:eastAsia="Times New Roman" w:hAnsi="Times New Roman" w:cs="Times New Roman"/>
          <w:sz w:val="28"/>
          <w:szCs w:val="28"/>
          <w:highlight w:val="white"/>
        </w:rPr>
        <w:lastRenderedPageBreak/>
        <w:t>7</w:t>
      </w:r>
      <w:r w:rsidR="00E00D1B" w:rsidRPr="00B5767D">
        <w:rPr>
          <w:rFonts w:ascii="Times New Roman" w:eastAsia="Times New Roman" w:hAnsi="Times New Roman" w:cs="Times New Roman"/>
          <w:sz w:val="28"/>
          <w:szCs w:val="28"/>
          <w:highlight w:val="white"/>
        </w:rPr>
        <w:t xml:space="preserve">.3. </w:t>
      </w:r>
      <w:r w:rsidR="00154C74" w:rsidRPr="00B5767D">
        <w:rPr>
          <w:rFonts w:ascii="Times New Roman" w:eastAsia="Times New Roman" w:hAnsi="Times New Roman" w:cs="Times New Roman"/>
          <w:sz w:val="28"/>
          <w:szCs w:val="28"/>
          <w:highlight w:val="white"/>
        </w:rPr>
        <w:t xml:space="preserve"> </w:t>
      </w:r>
      <w:r w:rsidR="008F636C" w:rsidRPr="00B5767D">
        <w:rPr>
          <w:rFonts w:ascii="Times New Roman" w:hAnsi="Times New Roman" w:cs="Times New Roman"/>
          <w:sz w:val="28"/>
          <w:szCs w:val="28"/>
        </w:rPr>
        <w:t>Для належної організації проведення ЄДКІ заклад освіти визначає відповідальних осіб, що мають забезпечувати організаційну та технічну підтримку в кожній аудиторії.</w:t>
      </w:r>
    </w:p>
    <w:p w14:paraId="0B2C880A" w14:textId="253F39D5" w:rsidR="0053220E" w:rsidRPr="00B5767D" w:rsidRDefault="00B9233E" w:rsidP="0053220E">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7</w:t>
      </w:r>
      <w:r w:rsidR="0053220E" w:rsidRPr="00B5767D">
        <w:rPr>
          <w:rFonts w:ascii="Times New Roman" w:eastAsia="Times New Roman" w:hAnsi="Times New Roman" w:cs="Times New Roman"/>
          <w:sz w:val="28"/>
          <w:szCs w:val="28"/>
        </w:rPr>
        <w:t>.4. Контроль за проведенням ЄДКІ в закладі освіти покладено на прокторів та осіб, відповідальних від закладу освіти.</w:t>
      </w:r>
    </w:p>
    <w:p w14:paraId="5395A8BB" w14:textId="262ACE6D" w:rsidR="005F5C37" w:rsidRPr="00B5767D" w:rsidRDefault="00B9233E" w:rsidP="00154C74">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7</w:t>
      </w:r>
      <w:r w:rsidR="005F5C37" w:rsidRPr="00B5767D">
        <w:rPr>
          <w:rFonts w:ascii="Times New Roman" w:eastAsia="Times New Roman" w:hAnsi="Times New Roman" w:cs="Times New Roman"/>
          <w:sz w:val="28"/>
          <w:szCs w:val="28"/>
        </w:rPr>
        <w:t>.</w:t>
      </w:r>
      <w:r w:rsidR="0053220E" w:rsidRPr="00B5767D">
        <w:rPr>
          <w:rFonts w:ascii="Times New Roman" w:eastAsia="Times New Roman" w:hAnsi="Times New Roman" w:cs="Times New Roman"/>
          <w:sz w:val="28"/>
          <w:szCs w:val="28"/>
        </w:rPr>
        <w:t>5</w:t>
      </w:r>
      <w:r w:rsidR="005F5C37" w:rsidRPr="00B5767D">
        <w:rPr>
          <w:rFonts w:ascii="Times New Roman" w:eastAsia="Times New Roman" w:hAnsi="Times New Roman" w:cs="Times New Roman"/>
          <w:sz w:val="28"/>
          <w:szCs w:val="28"/>
        </w:rPr>
        <w:t>. Процедура проведення ЄДКІ в закладах освіти регламентується відповідними інструкціями та нормативними документами.</w:t>
      </w:r>
    </w:p>
    <w:p w14:paraId="1CE23DD1" w14:textId="0B8360F6" w:rsidR="00BC41EB" w:rsidRPr="00B5767D" w:rsidRDefault="00B9233E" w:rsidP="00D54172">
      <w:pPr>
        <w:shd w:val="clear" w:color="auto" w:fill="FFFFFF"/>
        <w:spacing w:after="0" w:line="276" w:lineRule="auto"/>
        <w:ind w:firstLine="567"/>
        <w:jc w:val="both"/>
        <w:rPr>
          <w:rFonts w:ascii="Times New Roman" w:eastAsia="Times New Roman" w:hAnsi="Times New Roman" w:cs="Times New Roman"/>
          <w:sz w:val="28"/>
          <w:szCs w:val="28"/>
        </w:rPr>
      </w:pPr>
      <w:bookmarkStart w:id="20" w:name="kgcv8k" w:colFirst="0" w:colLast="0"/>
      <w:bookmarkStart w:id="21" w:name="1y810tw" w:colFirst="0" w:colLast="0"/>
      <w:bookmarkStart w:id="22" w:name="2xcytpi" w:colFirst="0" w:colLast="0"/>
      <w:bookmarkStart w:id="23" w:name="3s49zyc" w:colFirst="0" w:colLast="0"/>
      <w:bookmarkStart w:id="24" w:name="3j2qqm3" w:colFirst="0" w:colLast="0"/>
      <w:bookmarkStart w:id="25" w:name="1ci93xb" w:colFirst="0" w:colLast="0"/>
      <w:bookmarkStart w:id="26" w:name="4i7ojhp" w:colFirst="0" w:colLast="0"/>
      <w:bookmarkStart w:id="27" w:name="279ka65" w:colFirst="0" w:colLast="0"/>
      <w:bookmarkEnd w:id="20"/>
      <w:bookmarkEnd w:id="21"/>
      <w:bookmarkEnd w:id="22"/>
      <w:bookmarkEnd w:id="23"/>
      <w:bookmarkEnd w:id="24"/>
      <w:bookmarkEnd w:id="25"/>
      <w:bookmarkEnd w:id="26"/>
      <w:bookmarkEnd w:id="27"/>
      <w:r w:rsidRPr="00B5767D">
        <w:rPr>
          <w:rFonts w:ascii="Times New Roman" w:eastAsia="Times New Roman" w:hAnsi="Times New Roman" w:cs="Times New Roman"/>
          <w:sz w:val="28"/>
          <w:szCs w:val="28"/>
        </w:rPr>
        <w:t>7</w:t>
      </w:r>
      <w:r w:rsidR="00AB7DD1" w:rsidRPr="00B5767D">
        <w:rPr>
          <w:rFonts w:ascii="Times New Roman" w:eastAsia="Times New Roman" w:hAnsi="Times New Roman" w:cs="Times New Roman"/>
          <w:sz w:val="28"/>
          <w:szCs w:val="28"/>
        </w:rPr>
        <w:t>.</w:t>
      </w:r>
      <w:r w:rsidR="0053220E" w:rsidRPr="00B5767D">
        <w:rPr>
          <w:rFonts w:ascii="Times New Roman" w:eastAsia="Times New Roman" w:hAnsi="Times New Roman" w:cs="Times New Roman"/>
          <w:sz w:val="28"/>
          <w:szCs w:val="28"/>
        </w:rPr>
        <w:t>6</w:t>
      </w:r>
      <w:r w:rsidR="00AB7DD1" w:rsidRPr="00B5767D">
        <w:rPr>
          <w:rFonts w:ascii="Times New Roman" w:eastAsia="Times New Roman" w:hAnsi="Times New Roman" w:cs="Times New Roman"/>
          <w:sz w:val="28"/>
          <w:szCs w:val="28"/>
        </w:rPr>
        <w:t>. Під час проведення ЄДКІ по кожній аудиторії ведеться аудиторний протокол (додаток 2).</w:t>
      </w:r>
    </w:p>
    <w:p w14:paraId="2E6A300D" w14:textId="5A3A711B" w:rsidR="00BC41EB" w:rsidRPr="00B5767D" w:rsidRDefault="00B9233E" w:rsidP="00D54172">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7</w:t>
      </w:r>
      <w:r w:rsidR="00AB7DD1" w:rsidRPr="00B5767D">
        <w:rPr>
          <w:rFonts w:ascii="Times New Roman" w:eastAsia="Times New Roman" w:hAnsi="Times New Roman" w:cs="Times New Roman"/>
          <w:sz w:val="28"/>
          <w:szCs w:val="28"/>
        </w:rPr>
        <w:t>.</w:t>
      </w:r>
      <w:r w:rsidR="0053220E" w:rsidRPr="00B5767D">
        <w:rPr>
          <w:rFonts w:ascii="Times New Roman" w:eastAsia="Times New Roman" w:hAnsi="Times New Roman" w:cs="Times New Roman"/>
          <w:sz w:val="28"/>
          <w:szCs w:val="28"/>
        </w:rPr>
        <w:t>7</w:t>
      </w:r>
      <w:r w:rsidR="00AB7DD1" w:rsidRPr="00B5767D">
        <w:rPr>
          <w:rFonts w:ascii="Times New Roman" w:eastAsia="Times New Roman" w:hAnsi="Times New Roman" w:cs="Times New Roman"/>
          <w:sz w:val="28"/>
          <w:szCs w:val="28"/>
        </w:rPr>
        <w:t xml:space="preserve">. Допуск здобувача освіти до аудиторії, в якій </w:t>
      </w:r>
      <w:r w:rsidR="00766384" w:rsidRPr="00B5767D">
        <w:rPr>
          <w:rFonts w:ascii="Times New Roman" w:eastAsia="Times New Roman" w:hAnsi="Times New Roman" w:cs="Times New Roman"/>
          <w:sz w:val="28"/>
          <w:szCs w:val="28"/>
        </w:rPr>
        <w:t>відбувається</w:t>
      </w:r>
      <w:r w:rsidR="00AB7DD1" w:rsidRPr="00B5767D">
        <w:rPr>
          <w:rFonts w:ascii="Times New Roman" w:eastAsia="Times New Roman" w:hAnsi="Times New Roman" w:cs="Times New Roman"/>
          <w:sz w:val="28"/>
          <w:szCs w:val="28"/>
        </w:rPr>
        <w:t xml:space="preserve"> ЄДКІ, </w:t>
      </w:r>
      <w:r w:rsidR="00766384" w:rsidRPr="00B5767D">
        <w:rPr>
          <w:rFonts w:ascii="Times New Roman" w:eastAsia="Times New Roman" w:hAnsi="Times New Roman" w:cs="Times New Roman"/>
          <w:sz w:val="28"/>
          <w:szCs w:val="28"/>
        </w:rPr>
        <w:t>здійснюється</w:t>
      </w:r>
      <w:r w:rsidR="00AB7DD1" w:rsidRPr="00B5767D">
        <w:rPr>
          <w:rFonts w:ascii="Times New Roman" w:eastAsia="Times New Roman" w:hAnsi="Times New Roman" w:cs="Times New Roman"/>
          <w:sz w:val="28"/>
          <w:szCs w:val="28"/>
        </w:rPr>
        <w:t xml:space="preserve"> після його ідентифікації </w:t>
      </w:r>
      <w:proofErr w:type="spellStart"/>
      <w:r w:rsidR="00AB7DD1" w:rsidRPr="00B5767D">
        <w:rPr>
          <w:rFonts w:ascii="Times New Roman" w:eastAsia="Times New Roman" w:hAnsi="Times New Roman" w:cs="Times New Roman"/>
          <w:sz w:val="28"/>
          <w:szCs w:val="28"/>
        </w:rPr>
        <w:t>проктором</w:t>
      </w:r>
      <w:proofErr w:type="spellEnd"/>
      <w:r w:rsidR="00AB7DD1" w:rsidRPr="00B5767D">
        <w:rPr>
          <w:rFonts w:ascii="Times New Roman" w:eastAsia="Times New Roman" w:hAnsi="Times New Roman" w:cs="Times New Roman"/>
          <w:sz w:val="28"/>
          <w:szCs w:val="28"/>
        </w:rPr>
        <w:t xml:space="preserve"> </w:t>
      </w:r>
      <w:r w:rsidR="000157F0" w:rsidRPr="00B5767D">
        <w:rPr>
          <w:rFonts w:ascii="Times New Roman" w:eastAsia="Times New Roman" w:hAnsi="Times New Roman" w:cs="Times New Roman"/>
          <w:sz w:val="28"/>
          <w:szCs w:val="28"/>
        </w:rPr>
        <w:t>і</w:t>
      </w:r>
      <w:r w:rsidR="00AB7DD1" w:rsidRPr="00B5767D">
        <w:rPr>
          <w:rFonts w:ascii="Times New Roman" w:eastAsia="Times New Roman" w:hAnsi="Times New Roman" w:cs="Times New Roman"/>
          <w:sz w:val="28"/>
          <w:szCs w:val="28"/>
        </w:rPr>
        <w:t xml:space="preserve"> представником закладу освіти на підставі пред’явлення документа, що посвідчує особу (для громадян України – паспорт/ID-картка/паспорт громадянина України для виїзду за кордон, для іноземців та осіб без громадянства – посвідка на проживання іноземця). </w:t>
      </w:r>
    </w:p>
    <w:p w14:paraId="475B2057" w14:textId="0146C500" w:rsidR="00BC41EB" w:rsidRPr="00B5767D" w:rsidRDefault="00B9233E" w:rsidP="00D54172">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7</w:t>
      </w:r>
      <w:r w:rsidR="00AB7DD1" w:rsidRPr="00B5767D">
        <w:rPr>
          <w:rFonts w:ascii="Times New Roman" w:eastAsia="Times New Roman" w:hAnsi="Times New Roman" w:cs="Times New Roman"/>
          <w:sz w:val="28"/>
          <w:szCs w:val="28"/>
        </w:rPr>
        <w:t>.</w:t>
      </w:r>
      <w:r w:rsidR="0053220E" w:rsidRPr="00B5767D">
        <w:rPr>
          <w:rFonts w:ascii="Times New Roman" w:eastAsia="Times New Roman" w:hAnsi="Times New Roman" w:cs="Times New Roman"/>
          <w:sz w:val="28"/>
          <w:szCs w:val="28"/>
        </w:rPr>
        <w:t>8</w:t>
      </w:r>
      <w:r w:rsidR="00AB7DD1" w:rsidRPr="00B5767D">
        <w:rPr>
          <w:rFonts w:ascii="Times New Roman" w:eastAsia="Times New Roman" w:hAnsi="Times New Roman" w:cs="Times New Roman"/>
          <w:sz w:val="28"/>
          <w:szCs w:val="28"/>
        </w:rPr>
        <w:t xml:space="preserve">. Допуск здобувачів освіти до аудиторії, в якій </w:t>
      </w:r>
      <w:r w:rsidR="0058128F" w:rsidRPr="00B5767D">
        <w:rPr>
          <w:rFonts w:ascii="Times New Roman" w:eastAsia="Times New Roman" w:hAnsi="Times New Roman" w:cs="Times New Roman"/>
          <w:sz w:val="28"/>
          <w:szCs w:val="28"/>
        </w:rPr>
        <w:t>відбувається</w:t>
      </w:r>
      <w:r w:rsidR="00AB7DD1" w:rsidRPr="00B5767D">
        <w:rPr>
          <w:rFonts w:ascii="Times New Roman" w:eastAsia="Times New Roman" w:hAnsi="Times New Roman" w:cs="Times New Roman"/>
          <w:sz w:val="28"/>
          <w:szCs w:val="28"/>
        </w:rPr>
        <w:t xml:space="preserve"> ЄДКІ, припиняється за 10 хвилин до його початку. Запізнення здобувачів не допускається. </w:t>
      </w:r>
    </w:p>
    <w:p w14:paraId="0DF48013" w14:textId="027A6170" w:rsidR="00BC41EB" w:rsidRPr="00B5767D" w:rsidRDefault="00B9233E" w:rsidP="00D54172">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7</w:t>
      </w:r>
      <w:r w:rsidR="00AB7DD1" w:rsidRPr="00B5767D">
        <w:rPr>
          <w:rFonts w:ascii="Times New Roman" w:eastAsia="Times New Roman" w:hAnsi="Times New Roman" w:cs="Times New Roman"/>
          <w:sz w:val="28"/>
          <w:szCs w:val="28"/>
        </w:rPr>
        <w:t>.</w:t>
      </w:r>
      <w:r w:rsidR="0053220E" w:rsidRPr="00B5767D">
        <w:rPr>
          <w:rFonts w:ascii="Times New Roman" w:eastAsia="Times New Roman" w:hAnsi="Times New Roman" w:cs="Times New Roman"/>
          <w:sz w:val="28"/>
          <w:szCs w:val="28"/>
        </w:rPr>
        <w:t>9</w:t>
      </w:r>
      <w:r w:rsidR="00AB7DD1" w:rsidRPr="00B5767D">
        <w:rPr>
          <w:rFonts w:ascii="Times New Roman" w:eastAsia="Times New Roman" w:hAnsi="Times New Roman" w:cs="Times New Roman"/>
          <w:sz w:val="28"/>
          <w:szCs w:val="28"/>
        </w:rPr>
        <w:t>. Після проведен</w:t>
      </w:r>
      <w:r w:rsidR="000157F0" w:rsidRPr="00B5767D">
        <w:rPr>
          <w:rFonts w:ascii="Times New Roman" w:eastAsia="Times New Roman" w:hAnsi="Times New Roman" w:cs="Times New Roman"/>
          <w:sz w:val="28"/>
          <w:szCs w:val="28"/>
        </w:rPr>
        <w:t>ого</w:t>
      </w:r>
      <w:r w:rsidR="00AB7DD1" w:rsidRPr="00B5767D">
        <w:rPr>
          <w:rFonts w:ascii="Times New Roman" w:eastAsia="Times New Roman" w:hAnsi="Times New Roman" w:cs="Times New Roman"/>
          <w:sz w:val="28"/>
          <w:szCs w:val="28"/>
        </w:rPr>
        <w:t xml:space="preserve"> контролю за наявністю недозволених під час складання ЄДКІ предметів </w:t>
      </w:r>
      <w:r w:rsidR="000157F0" w:rsidRPr="00B5767D">
        <w:rPr>
          <w:rFonts w:ascii="Times New Roman" w:eastAsia="Times New Roman" w:hAnsi="Times New Roman" w:cs="Times New Roman"/>
          <w:sz w:val="28"/>
          <w:szCs w:val="28"/>
        </w:rPr>
        <w:t>і</w:t>
      </w:r>
      <w:r w:rsidR="00AB7DD1" w:rsidRPr="00B5767D">
        <w:rPr>
          <w:rFonts w:ascii="Times New Roman" w:eastAsia="Times New Roman" w:hAnsi="Times New Roman" w:cs="Times New Roman"/>
          <w:sz w:val="28"/>
          <w:szCs w:val="28"/>
        </w:rPr>
        <w:t xml:space="preserve"> пристроїв здобувачі освіти входять до аудиторії у присутності проктора та представника закладу освіти відповідно до реєстраційного списку. Власні речі здобувачі залишають у спеціально відведеному місці, за їх зберігання відповідає заклад освіти.</w:t>
      </w:r>
    </w:p>
    <w:p w14:paraId="12D0A12B" w14:textId="0211F8D9" w:rsidR="00BC41EB" w:rsidRPr="00B5767D" w:rsidRDefault="00B9233E" w:rsidP="00D54172">
      <w:pPr>
        <w:spacing w:after="0" w:line="276" w:lineRule="auto"/>
        <w:ind w:firstLine="567"/>
        <w:jc w:val="both"/>
        <w:rPr>
          <w:rFonts w:ascii="Times New Roman" w:eastAsia="Times New Roman" w:hAnsi="Times New Roman" w:cs="Times New Roman"/>
          <w:sz w:val="28"/>
          <w:szCs w:val="28"/>
        </w:rPr>
      </w:pPr>
      <w:bookmarkStart w:id="28" w:name="3x8tuzt" w:colFirst="0" w:colLast="0"/>
      <w:bookmarkStart w:id="29" w:name="2bn6wsx" w:colFirst="0" w:colLast="0"/>
      <w:bookmarkStart w:id="30" w:name="2ce457m" w:colFirst="0" w:colLast="0"/>
      <w:bookmarkStart w:id="31" w:name="rjefff" w:colFirst="0" w:colLast="0"/>
      <w:bookmarkEnd w:id="28"/>
      <w:bookmarkEnd w:id="29"/>
      <w:bookmarkEnd w:id="30"/>
      <w:bookmarkEnd w:id="31"/>
      <w:r w:rsidRPr="00B5767D">
        <w:rPr>
          <w:rFonts w:ascii="Times New Roman" w:eastAsia="Times New Roman" w:hAnsi="Times New Roman" w:cs="Times New Roman"/>
          <w:sz w:val="28"/>
          <w:szCs w:val="28"/>
        </w:rPr>
        <w:t>7</w:t>
      </w:r>
      <w:r w:rsidR="00AB7DD1" w:rsidRPr="00B5767D">
        <w:rPr>
          <w:rFonts w:ascii="Times New Roman" w:eastAsia="Times New Roman" w:hAnsi="Times New Roman" w:cs="Times New Roman"/>
          <w:sz w:val="28"/>
          <w:szCs w:val="28"/>
        </w:rPr>
        <w:t>.</w:t>
      </w:r>
      <w:r w:rsidR="0053220E" w:rsidRPr="00B5767D">
        <w:rPr>
          <w:rFonts w:ascii="Times New Roman" w:eastAsia="Times New Roman" w:hAnsi="Times New Roman" w:cs="Times New Roman"/>
          <w:sz w:val="28"/>
          <w:szCs w:val="28"/>
        </w:rPr>
        <w:t>10</w:t>
      </w:r>
      <w:r w:rsidR="00AB7DD1" w:rsidRPr="00B5767D">
        <w:rPr>
          <w:rFonts w:ascii="Times New Roman" w:eastAsia="Times New Roman" w:hAnsi="Times New Roman" w:cs="Times New Roman"/>
          <w:sz w:val="28"/>
          <w:szCs w:val="28"/>
        </w:rPr>
        <w:t>. Під час проведення ЄДКІ здобувач освіти без дозволу проктора не може змінювати своє робоче місце, пересуватися або виходити з аудиторії. Якщо здобувачу освіти необхідно вийти з аудиторії, він має повідомити про це проктора та отримати дозвіл, тривалість його відсутності фіксу</w:t>
      </w:r>
      <w:r w:rsidR="00C945D4" w:rsidRPr="00B5767D">
        <w:rPr>
          <w:rFonts w:ascii="Times New Roman" w:eastAsia="Times New Roman" w:hAnsi="Times New Roman" w:cs="Times New Roman"/>
          <w:sz w:val="28"/>
          <w:szCs w:val="28"/>
        </w:rPr>
        <w:t>ють</w:t>
      </w:r>
      <w:r w:rsidR="00AB7DD1" w:rsidRPr="00B5767D">
        <w:rPr>
          <w:rFonts w:ascii="Times New Roman" w:eastAsia="Times New Roman" w:hAnsi="Times New Roman" w:cs="Times New Roman"/>
          <w:sz w:val="28"/>
          <w:szCs w:val="28"/>
        </w:rPr>
        <w:t xml:space="preserve"> в аудиторному протоколі. Додатковий час на складання ЄДКІ для компенсації часу, проведеного здобувачем освіти поза аудиторією, не нада</w:t>
      </w:r>
      <w:r w:rsidR="007463D4" w:rsidRPr="00B5767D">
        <w:rPr>
          <w:rFonts w:ascii="Times New Roman" w:eastAsia="Times New Roman" w:hAnsi="Times New Roman" w:cs="Times New Roman"/>
          <w:sz w:val="28"/>
          <w:szCs w:val="28"/>
        </w:rPr>
        <w:t>ється</w:t>
      </w:r>
      <w:r w:rsidR="00AB7DD1" w:rsidRPr="00B5767D">
        <w:rPr>
          <w:rFonts w:ascii="Times New Roman" w:eastAsia="Times New Roman" w:hAnsi="Times New Roman" w:cs="Times New Roman"/>
          <w:sz w:val="28"/>
          <w:szCs w:val="28"/>
        </w:rPr>
        <w:t>. Одночасний вихід кількох здобувачів освіти з однієї аудиторії до завершення ними ЄДКІ заборонен</w:t>
      </w:r>
      <w:r w:rsidR="00C945D4" w:rsidRPr="00B5767D">
        <w:rPr>
          <w:rFonts w:ascii="Times New Roman" w:eastAsia="Times New Roman" w:hAnsi="Times New Roman" w:cs="Times New Roman"/>
          <w:sz w:val="28"/>
          <w:szCs w:val="28"/>
        </w:rPr>
        <w:t>о</w:t>
      </w:r>
      <w:r w:rsidR="00AB7DD1" w:rsidRPr="00B5767D">
        <w:rPr>
          <w:rFonts w:ascii="Times New Roman" w:eastAsia="Times New Roman" w:hAnsi="Times New Roman" w:cs="Times New Roman"/>
          <w:sz w:val="28"/>
          <w:szCs w:val="28"/>
        </w:rPr>
        <w:t xml:space="preserve">. </w:t>
      </w:r>
    </w:p>
    <w:p w14:paraId="68C39AC0" w14:textId="1B96E90F" w:rsidR="00BC41EB" w:rsidRPr="00B5767D" w:rsidRDefault="00B9233E" w:rsidP="00D54172">
      <w:pP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7</w:t>
      </w:r>
      <w:r w:rsidR="00AB7DD1" w:rsidRPr="00B5767D">
        <w:rPr>
          <w:rFonts w:ascii="Times New Roman" w:eastAsia="Times New Roman" w:hAnsi="Times New Roman" w:cs="Times New Roman"/>
          <w:sz w:val="28"/>
          <w:szCs w:val="28"/>
        </w:rPr>
        <w:t>.1</w:t>
      </w:r>
      <w:r w:rsidR="0053220E" w:rsidRPr="00B5767D">
        <w:rPr>
          <w:rFonts w:ascii="Times New Roman" w:eastAsia="Times New Roman" w:hAnsi="Times New Roman" w:cs="Times New Roman"/>
          <w:sz w:val="28"/>
          <w:szCs w:val="28"/>
        </w:rPr>
        <w:t>1</w:t>
      </w:r>
      <w:r w:rsidR="00AB7DD1" w:rsidRPr="00B5767D">
        <w:rPr>
          <w:rFonts w:ascii="Times New Roman" w:eastAsia="Times New Roman" w:hAnsi="Times New Roman" w:cs="Times New Roman"/>
          <w:sz w:val="28"/>
          <w:szCs w:val="28"/>
        </w:rPr>
        <w:t xml:space="preserve">. У випадку раптового погіршення стану </w:t>
      </w:r>
      <w:r w:rsidR="00C945D4" w:rsidRPr="00B5767D">
        <w:rPr>
          <w:rFonts w:ascii="Times New Roman" w:eastAsia="Times New Roman" w:hAnsi="Times New Roman" w:cs="Times New Roman"/>
          <w:sz w:val="28"/>
          <w:szCs w:val="28"/>
        </w:rPr>
        <w:t>здоров’я</w:t>
      </w:r>
      <w:r w:rsidR="00AB7DD1" w:rsidRPr="00B5767D">
        <w:rPr>
          <w:rFonts w:ascii="Times New Roman" w:eastAsia="Times New Roman" w:hAnsi="Times New Roman" w:cs="Times New Roman"/>
          <w:sz w:val="28"/>
          <w:szCs w:val="28"/>
        </w:rPr>
        <w:t xml:space="preserve"> під час ЄДКІ здобувач освіти інформує про це проктора та відповідального від закладу освіти. За неспроможності продовжувати складати іспит проктор припиняє ЄДКІ для нього. У разі припинення складання ЄДКІ за станом </w:t>
      </w:r>
      <w:r w:rsidR="00C945D4" w:rsidRPr="00B5767D">
        <w:rPr>
          <w:rFonts w:ascii="Times New Roman" w:eastAsia="Times New Roman" w:hAnsi="Times New Roman" w:cs="Times New Roman"/>
          <w:sz w:val="28"/>
          <w:szCs w:val="28"/>
        </w:rPr>
        <w:t>здоров’я</w:t>
      </w:r>
      <w:r w:rsidR="00AB7DD1" w:rsidRPr="00B5767D">
        <w:rPr>
          <w:rFonts w:ascii="Times New Roman" w:eastAsia="Times New Roman" w:hAnsi="Times New Roman" w:cs="Times New Roman"/>
          <w:sz w:val="28"/>
          <w:szCs w:val="28"/>
        </w:rPr>
        <w:t xml:space="preserve"> вихід здобувача освіти та тривалість його відсутності фіксують в аудиторному протоколі.</w:t>
      </w:r>
    </w:p>
    <w:p w14:paraId="3314B76E" w14:textId="149B3750" w:rsidR="00BC41EB" w:rsidRPr="00B5767D" w:rsidRDefault="00B9233E" w:rsidP="00D54172">
      <w:pPr>
        <w:shd w:val="clear" w:color="auto" w:fill="FFFFFF"/>
        <w:spacing w:after="0" w:line="276" w:lineRule="auto"/>
        <w:ind w:firstLine="567"/>
        <w:jc w:val="both"/>
        <w:rPr>
          <w:rFonts w:ascii="Times New Roman" w:eastAsia="Times New Roman" w:hAnsi="Times New Roman" w:cs="Times New Roman"/>
          <w:strike/>
          <w:sz w:val="28"/>
          <w:szCs w:val="28"/>
        </w:rPr>
      </w:pPr>
      <w:bookmarkStart w:id="32" w:name="34g0dwd" w:colFirst="0" w:colLast="0"/>
      <w:bookmarkEnd w:id="32"/>
      <w:r w:rsidRPr="00B5767D">
        <w:rPr>
          <w:rFonts w:ascii="Times New Roman" w:eastAsia="Times New Roman" w:hAnsi="Times New Roman" w:cs="Times New Roman"/>
          <w:sz w:val="28"/>
          <w:szCs w:val="28"/>
        </w:rPr>
        <w:t>7</w:t>
      </w:r>
      <w:r w:rsidR="00AB7DD1" w:rsidRPr="00B5767D">
        <w:rPr>
          <w:rFonts w:ascii="Times New Roman" w:eastAsia="Times New Roman" w:hAnsi="Times New Roman" w:cs="Times New Roman"/>
          <w:sz w:val="28"/>
          <w:szCs w:val="28"/>
        </w:rPr>
        <w:t>.1</w:t>
      </w:r>
      <w:r w:rsidR="007463D4" w:rsidRPr="00B5767D">
        <w:rPr>
          <w:rFonts w:ascii="Times New Roman" w:eastAsia="Times New Roman" w:hAnsi="Times New Roman" w:cs="Times New Roman"/>
          <w:sz w:val="28"/>
          <w:szCs w:val="28"/>
        </w:rPr>
        <w:t>2</w:t>
      </w:r>
      <w:r w:rsidR="00AB7DD1" w:rsidRPr="00B5767D">
        <w:rPr>
          <w:rFonts w:ascii="Times New Roman" w:eastAsia="Times New Roman" w:hAnsi="Times New Roman" w:cs="Times New Roman"/>
          <w:sz w:val="28"/>
          <w:szCs w:val="28"/>
        </w:rPr>
        <w:t xml:space="preserve">. У разі виникнення обставин, що можуть становити загрозу для життя та </w:t>
      </w:r>
      <w:r w:rsidR="00C945D4" w:rsidRPr="00B5767D">
        <w:rPr>
          <w:rFonts w:ascii="Times New Roman" w:eastAsia="Times New Roman" w:hAnsi="Times New Roman" w:cs="Times New Roman"/>
          <w:sz w:val="28"/>
          <w:szCs w:val="28"/>
        </w:rPr>
        <w:t>здоров’я</w:t>
      </w:r>
      <w:r w:rsidR="00AB7DD1" w:rsidRPr="00B5767D">
        <w:rPr>
          <w:rFonts w:ascii="Times New Roman" w:eastAsia="Times New Roman" w:hAnsi="Times New Roman" w:cs="Times New Roman"/>
          <w:sz w:val="28"/>
          <w:szCs w:val="28"/>
        </w:rPr>
        <w:t xml:space="preserve"> учасників ЄДКІ, процес складання іспиту має бути  призупинений. </w:t>
      </w:r>
    </w:p>
    <w:p w14:paraId="3CCDBE38" w14:textId="6BE20CAB" w:rsidR="00BC41EB" w:rsidRPr="00B5767D" w:rsidRDefault="00B9233E" w:rsidP="00D54172">
      <w:pP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7</w:t>
      </w:r>
      <w:r w:rsidR="00AB7DD1" w:rsidRPr="00B5767D">
        <w:rPr>
          <w:rFonts w:ascii="Times New Roman" w:eastAsia="Times New Roman" w:hAnsi="Times New Roman" w:cs="Times New Roman"/>
          <w:sz w:val="28"/>
          <w:szCs w:val="28"/>
        </w:rPr>
        <w:t>.1</w:t>
      </w:r>
      <w:r w:rsidR="007463D4" w:rsidRPr="00B5767D">
        <w:rPr>
          <w:rFonts w:ascii="Times New Roman" w:eastAsia="Times New Roman" w:hAnsi="Times New Roman" w:cs="Times New Roman"/>
          <w:sz w:val="28"/>
          <w:szCs w:val="28"/>
        </w:rPr>
        <w:t>3</w:t>
      </w:r>
      <w:r w:rsidR="00AB7DD1" w:rsidRPr="00B5767D">
        <w:rPr>
          <w:rFonts w:ascii="Times New Roman" w:eastAsia="Times New Roman" w:hAnsi="Times New Roman" w:cs="Times New Roman"/>
          <w:sz w:val="28"/>
          <w:szCs w:val="28"/>
        </w:rPr>
        <w:t>. У разі виникнення нестандартних ситуацій під час проведення ЄДКІ  проктор погоджує дії з Науково-методичним центром ВФПО та фіксує в аудиторному протоколі.</w:t>
      </w:r>
    </w:p>
    <w:p w14:paraId="3C073A38" w14:textId="3D9690AE" w:rsidR="00BC41EB" w:rsidRPr="00B5767D" w:rsidRDefault="00B9233E" w:rsidP="00D54172">
      <w:pPr>
        <w:spacing w:after="0" w:line="276" w:lineRule="auto"/>
        <w:ind w:firstLine="567"/>
        <w:jc w:val="both"/>
        <w:rPr>
          <w:rFonts w:ascii="Times New Roman" w:eastAsia="Times New Roman" w:hAnsi="Times New Roman" w:cs="Times New Roman"/>
          <w:sz w:val="28"/>
          <w:szCs w:val="28"/>
        </w:rPr>
      </w:pPr>
      <w:bookmarkStart w:id="33" w:name="3bj1y38" w:colFirst="0" w:colLast="0"/>
      <w:bookmarkEnd w:id="33"/>
      <w:r w:rsidRPr="00B5767D">
        <w:rPr>
          <w:rFonts w:ascii="Times New Roman" w:eastAsia="Times New Roman" w:hAnsi="Times New Roman" w:cs="Times New Roman"/>
          <w:sz w:val="28"/>
          <w:szCs w:val="28"/>
        </w:rPr>
        <w:lastRenderedPageBreak/>
        <w:t>7</w:t>
      </w:r>
      <w:r w:rsidR="00AB7DD1" w:rsidRPr="00B5767D">
        <w:rPr>
          <w:rFonts w:ascii="Times New Roman" w:eastAsia="Times New Roman" w:hAnsi="Times New Roman" w:cs="Times New Roman"/>
          <w:sz w:val="28"/>
          <w:szCs w:val="28"/>
        </w:rPr>
        <w:t>.1</w:t>
      </w:r>
      <w:r w:rsidR="007463D4" w:rsidRPr="00B5767D">
        <w:rPr>
          <w:rFonts w:ascii="Times New Roman" w:eastAsia="Times New Roman" w:hAnsi="Times New Roman" w:cs="Times New Roman"/>
          <w:sz w:val="28"/>
          <w:szCs w:val="28"/>
        </w:rPr>
        <w:t>4</w:t>
      </w:r>
      <w:r w:rsidR="00AB7DD1" w:rsidRPr="00B5767D">
        <w:rPr>
          <w:rFonts w:ascii="Times New Roman" w:eastAsia="Times New Roman" w:hAnsi="Times New Roman" w:cs="Times New Roman"/>
          <w:sz w:val="28"/>
          <w:szCs w:val="28"/>
        </w:rPr>
        <w:t xml:space="preserve">. Після проведення ЄДКІ проктор і відповідальний від закладу освіти  підписують заповнений аудиторний протокол, </w:t>
      </w:r>
      <w:r w:rsidR="00C945D4" w:rsidRPr="00B5767D">
        <w:rPr>
          <w:rFonts w:ascii="Times New Roman" w:eastAsia="Times New Roman" w:hAnsi="Times New Roman" w:cs="Times New Roman"/>
          <w:sz w:val="28"/>
          <w:szCs w:val="28"/>
        </w:rPr>
        <w:t xml:space="preserve">його </w:t>
      </w:r>
      <w:r w:rsidR="00AB7DD1" w:rsidRPr="00B5767D">
        <w:rPr>
          <w:rFonts w:ascii="Times New Roman" w:eastAsia="Times New Roman" w:hAnsi="Times New Roman" w:cs="Times New Roman"/>
          <w:sz w:val="28"/>
          <w:szCs w:val="28"/>
        </w:rPr>
        <w:t xml:space="preserve">оригінал передають до Науково-методичного центру ВФПО, який зберігає його впродовж </w:t>
      </w:r>
      <w:r w:rsidR="00C945D4" w:rsidRPr="00B5767D">
        <w:rPr>
          <w:rFonts w:ascii="Times New Roman" w:eastAsia="Times New Roman" w:hAnsi="Times New Roman" w:cs="Times New Roman"/>
          <w:sz w:val="28"/>
          <w:szCs w:val="28"/>
        </w:rPr>
        <w:t>п’яти</w:t>
      </w:r>
      <w:r w:rsidR="00AB7DD1" w:rsidRPr="00B5767D">
        <w:rPr>
          <w:rFonts w:ascii="Times New Roman" w:eastAsia="Times New Roman" w:hAnsi="Times New Roman" w:cs="Times New Roman"/>
          <w:sz w:val="28"/>
          <w:szCs w:val="28"/>
        </w:rPr>
        <w:t xml:space="preserve"> років. Копія аудиторного протоколу залишається в закладі освіти.</w:t>
      </w:r>
    </w:p>
    <w:p w14:paraId="7C5141F1" w14:textId="13002F6D" w:rsidR="00BC41EB" w:rsidRPr="00B5767D" w:rsidRDefault="00B9233E" w:rsidP="00D54172">
      <w:pPr>
        <w:shd w:val="clear" w:color="auto" w:fill="FFFFFF"/>
        <w:spacing w:after="0" w:line="276" w:lineRule="auto"/>
        <w:ind w:firstLine="567"/>
        <w:jc w:val="both"/>
        <w:rPr>
          <w:rFonts w:ascii="Times New Roman" w:eastAsia="Times New Roman" w:hAnsi="Times New Roman" w:cs="Times New Roman"/>
          <w:sz w:val="28"/>
          <w:szCs w:val="28"/>
        </w:rPr>
      </w:pPr>
      <w:bookmarkStart w:id="34" w:name="3oy7u29" w:colFirst="0" w:colLast="0"/>
      <w:bookmarkStart w:id="35" w:name="243i4a2" w:colFirst="0" w:colLast="0"/>
      <w:bookmarkEnd w:id="34"/>
      <w:bookmarkEnd w:id="35"/>
      <w:r w:rsidRPr="00B5767D">
        <w:rPr>
          <w:rFonts w:ascii="Times New Roman" w:eastAsia="Times New Roman" w:hAnsi="Times New Roman" w:cs="Times New Roman"/>
          <w:sz w:val="28"/>
          <w:szCs w:val="28"/>
        </w:rPr>
        <w:t>7</w:t>
      </w:r>
      <w:r w:rsidR="00AB7DD1" w:rsidRPr="00B5767D">
        <w:rPr>
          <w:rFonts w:ascii="Times New Roman" w:eastAsia="Times New Roman" w:hAnsi="Times New Roman" w:cs="Times New Roman"/>
          <w:sz w:val="28"/>
          <w:szCs w:val="28"/>
        </w:rPr>
        <w:t>.1</w:t>
      </w:r>
      <w:r w:rsidR="007463D4" w:rsidRPr="00B5767D">
        <w:rPr>
          <w:rFonts w:ascii="Times New Roman" w:eastAsia="Times New Roman" w:hAnsi="Times New Roman" w:cs="Times New Roman"/>
          <w:sz w:val="28"/>
          <w:szCs w:val="28"/>
        </w:rPr>
        <w:t>5</w:t>
      </w:r>
      <w:r w:rsidR="00AB7DD1" w:rsidRPr="00B5767D">
        <w:rPr>
          <w:rFonts w:ascii="Times New Roman" w:eastAsia="Times New Roman" w:hAnsi="Times New Roman" w:cs="Times New Roman"/>
          <w:sz w:val="28"/>
          <w:szCs w:val="28"/>
        </w:rPr>
        <w:t xml:space="preserve">. Заклад освіти впродовж </w:t>
      </w:r>
      <w:r w:rsidR="00C945D4" w:rsidRPr="00B5767D">
        <w:rPr>
          <w:rFonts w:ascii="Times New Roman" w:eastAsia="Times New Roman" w:hAnsi="Times New Roman" w:cs="Times New Roman"/>
          <w:sz w:val="28"/>
          <w:szCs w:val="28"/>
        </w:rPr>
        <w:t>трьох</w:t>
      </w:r>
      <w:r w:rsidR="00AB7DD1" w:rsidRPr="00B5767D">
        <w:rPr>
          <w:rFonts w:ascii="Times New Roman" w:eastAsia="Times New Roman" w:hAnsi="Times New Roman" w:cs="Times New Roman"/>
          <w:sz w:val="28"/>
          <w:szCs w:val="28"/>
        </w:rPr>
        <w:t xml:space="preserve"> робочих днів з дати проведення ЄДКІ надає Науково-методично</w:t>
      </w:r>
      <w:r w:rsidR="00C945D4" w:rsidRPr="00B5767D">
        <w:rPr>
          <w:rFonts w:ascii="Times New Roman" w:eastAsia="Times New Roman" w:hAnsi="Times New Roman" w:cs="Times New Roman"/>
          <w:sz w:val="28"/>
          <w:szCs w:val="28"/>
        </w:rPr>
        <w:t>му</w:t>
      </w:r>
      <w:r w:rsidR="00AB7DD1" w:rsidRPr="00B5767D">
        <w:rPr>
          <w:rFonts w:ascii="Times New Roman" w:eastAsia="Times New Roman" w:hAnsi="Times New Roman" w:cs="Times New Roman"/>
          <w:sz w:val="28"/>
          <w:szCs w:val="28"/>
        </w:rPr>
        <w:t xml:space="preserve"> центру ВФПО документи, що підтверджують поважну причину відсутності здобувачів освіти на ЄДКІ. Такі здобувачі освіти мають право на повторне складання ЄДКІ відповідно до Постанови 497.</w:t>
      </w:r>
    </w:p>
    <w:p w14:paraId="545BC551" w14:textId="3283BA82" w:rsidR="00BC41EB" w:rsidRPr="00B5767D" w:rsidRDefault="00AB7DD1" w:rsidP="00D54172">
      <w:pPr>
        <w:shd w:val="clear" w:color="auto" w:fill="FFFFFF"/>
        <w:spacing w:after="0" w:line="276" w:lineRule="auto"/>
        <w:ind w:firstLine="567"/>
        <w:jc w:val="both"/>
        <w:rPr>
          <w:rFonts w:ascii="Times New Roman" w:eastAsia="Times New Roman" w:hAnsi="Times New Roman" w:cs="Times New Roman"/>
          <w:sz w:val="28"/>
          <w:szCs w:val="28"/>
        </w:rPr>
      </w:pPr>
      <w:bookmarkStart w:id="36" w:name="42ddq1a" w:colFirst="0" w:colLast="0"/>
      <w:bookmarkEnd w:id="36"/>
      <w:r w:rsidRPr="00B5767D">
        <w:rPr>
          <w:rFonts w:ascii="Times New Roman" w:eastAsia="Times New Roman" w:hAnsi="Times New Roman" w:cs="Times New Roman"/>
          <w:sz w:val="28"/>
          <w:szCs w:val="28"/>
        </w:rPr>
        <w:t>У разі ненадання підтверджувальних документів у триденний строк здобувачі  освіти вважаються такими, що не з’явилис</w:t>
      </w:r>
      <w:r w:rsidR="00C945D4" w:rsidRPr="00B5767D">
        <w:rPr>
          <w:rFonts w:ascii="Times New Roman" w:eastAsia="Times New Roman" w:hAnsi="Times New Roman" w:cs="Times New Roman"/>
          <w:sz w:val="28"/>
          <w:szCs w:val="28"/>
        </w:rPr>
        <w:t>я</w:t>
      </w:r>
      <w:r w:rsidRPr="00B5767D">
        <w:rPr>
          <w:rFonts w:ascii="Times New Roman" w:eastAsia="Times New Roman" w:hAnsi="Times New Roman" w:cs="Times New Roman"/>
          <w:sz w:val="28"/>
          <w:szCs w:val="28"/>
        </w:rPr>
        <w:t xml:space="preserve"> на складання ЄДКІ без поважної причини.</w:t>
      </w:r>
    </w:p>
    <w:p w14:paraId="5FAD9D8C" w14:textId="3549E6A5" w:rsidR="00BC41EB" w:rsidRPr="00B5767D" w:rsidRDefault="00B9233E" w:rsidP="00D54172">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7</w:t>
      </w:r>
      <w:r w:rsidR="00AB7DD1" w:rsidRPr="00B5767D">
        <w:rPr>
          <w:rFonts w:ascii="Times New Roman" w:eastAsia="Times New Roman" w:hAnsi="Times New Roman" w:cs="Times New Roman"/>
          <w:sz w:val="28"/>
          <w:szCs w:val="28"/>
        </w:rPr>
        <w:t>.1</w:t>
      </w:r>
      <w:r w:rsidR="007463D4" w:rsidRPr="00B5767D">
        <w:rPr>
          <w:rFonts w:ascii="Times New Roman" w:eastAsia="Times New Roman" w:hAnsi="Times New Roman" w:cs="Times New Roman"/>
          <w:sz w:val="28"/>
          <w:szCs w:val="28"/>
        </w:rPr>
        <w:t>6</w:t>
      </w:r>
      <w:r w:rsidR="00AB7DD1" w:rsidRPr="00B5767D">
        <w:rPr>
          <w:rFonts w:ascii="Times New Roman" w:eastAsia="Times New Roman" w:hAnsi="Times New Roman" w:cs="Times New Roman"/>
          <w:sz w:val="28"/>
          <w:szCs w:val="28"/>
        </w:rPr>
        <w:t>. До поважних причин, які перешкодили здобувачу освіти взяти участь у ЄДКІ</w:t>
      </w:r>
      <w:r w:rsidR="00C945D4" w:rsidRPr="00B5767D">
        <w:rPr>
          <w:rFonts w:ascii="Times New Roman" w:eastAsia="Times New Roman" w:hAnsi="Times New Roman" w:cs="Times New Roman"/>
          <w:sz w:val="28"/>
          <w:szCs w:val="28"/>
        </w:rPr>
        <w:t>,</w:t>
      </w:r>
      <w:r w:rsidR="00AB7DD1" w:rsidRPr="00B5767D">
        <w:rPr>
          <w:rFonts w:ascii="Times New Roman" w:eastAsia="Times New Roman" w:hAnsi="Times New Roman" w:cs="Times New Roman"/>
          <w:sz w:val="28"/>
          <w:szCs w:val="28"/>
        </w:rPr>
        <w:t xml:space="preserve"> належать:</w:t>
      </w:r>
    </w:p>
    <w:p w14:paraId="2281FDFF" w14:textId="6E2504E0" w:rsidR="00BC41EB" w:rsidRPr="00B5767D" w:rsidRDefault="00AB7DD1" w:rsidP="00D54172">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 xml:space="preserve">хвороба в день проведення ЄДКІ, що підтверджено Довідкою про тимчасову непрацездатність студента навчального закладу I-IV рівнів акредитації, про хворобу, карантин </w:t>
      </w:r>
      <w:r w:rsidR="00C945D4" w:rsidRPr="00B5767D">
        <w:rPr>
          <w:rFonts w:ascii="Times New Roman" w:eastAsia="Times New Roman" w:hAnsi="Times New Roman" w:cs="Times New Roman"/>
          <w:sz w:val="28"/>
          <w:szCs w:val="28"/>
        </w:rPr>
        <w:t>та</w:t>
      </w:r>
      <w:r w:rsidRPr="00B5767D">
        <w:rPr>
          <w:rFonts w:ascii="Times New Roman" w:eastAsia="Times New Roman" w:hAnsi="Times New Roman" w:cs="Times New Roman"/>
          <w:sz w:val="28"/>
          <w:szCs w:val="28"/>
        </w:rPr>
        <w:t xml:space="preserve"> інші причини відсутності дитини, яка відвідує загальноосвітній навчальний заклад, дошкільний навчальний заклад (</w:t>
      </w:r>
      <w:hyperlink r:id="rId8" w:anchor="n3">
        <w:r w:rsidRPr="00B5767D">
          <w:rPr>
            <w:rFonts w:ascii="Times New Roman" w:eastAsia="Times New Roman" w:hAnsi="Times New Roman" w:cs="Times New Roman"/>
            <w:sz w:val="28"/>
            <w:szCs w:val="28"/>
          </w:rPr>
          <w:t xml:space="preserve">форма </w:t>
        </w:r>
        <w:r w:rsidR="00C945D4" w:rsidRPr="00B5767D">
          <w:rPr>
            <w:rFonts w:ascii="Times New Roman" w:eastAsia="Times New Roman" w:hAnsi="Times New Roman" w:cs="Times New Roman"/>
            <w:sz w:val="28"/>
            <w:szCs w:val="28"/>
          </w:rPr>
          <w:br/>
        </w:r>
        <w:r w:rsidRPr="00B5767D">
          <w:rPr>
            <w:rFonts w:ascii="Times New Roman" w:eastAsia="Times New Roman" w:hAnsi="Times New Roman" w:cs="Times New Roman"/>
            <w:sz w:val="28"/>
            <w:szCs w:val="28"/>
          </w:rPr>
          <w:t>№ 095/о</w:t>
        </w:r>
      </w:hyperlink>
      <w:r w:rsidRPr="00B5767D">
        <w:rPr>
          <w:rFonts w:ascii="Times New Roman" w:eastAsia="Times New Roman" w:hAnsi="Times New Roman" w:cs="Times New Roman"/>
          <w:sz w:val="28"/>
          <w:szCs w:val="28"/>
        </w:rPr>
        <w:t xml:space="preserve">, затверджена наказом Міністерства охорони здоров’я України від </w:t>
      </w:r>
      <w:r w:rsidR="00261557" w:rsidRPr="00B5767D">
        <w:rPr>
          <w:rFonts w:ascii="Times New Roman" w:eastAsia="Times New Roman" w:hAnsi="Times New Roman" w:cs="Times New Roman"/>
          <w:sz w:val="28"/>
          <w:szCs w:val="28"/>
        </w:rPr>
        <w:br/>
      </w:r>
      <w:r w:rsidRPr="00B5767D">
        <w:rPr>
          <w:rFonts w:ascii="Times New Roman" w:eastAsia="Times New Roman" w:hAnsi="Times New Roman" w:cs="Times New Roman"/>
          <w:sz w:val="28"/>
          <w:szCs w:val="28"/>
        </w:rPr>
        <w:t>14 лютого 2012 року </w:t>
      </w:r>
      <w:hyperlink r:id="rId9">
        <w:r w:rsidRPr="00B5767D">
          <w:rPr>
            <w:rFonts w:ascii="Times New Roman" w:eastAsia="Times New Roman" w:hAnsi="Times New Roman" w:cs="Times New Roman"/>
            <w:sz w:val="28"/>
            <w:szCs w:val="28"/>
          </w:rPr>
          <w:t>№ 110</w:t>
        </w:r>
      </w:hyperlink>
      <w:r w:rsidRPr="00B5767D">
        <w:rPr>
          <w:rFonts w:ascii="Times New Roman" w:eastAsia="Times New Roman" w:hAnsi="Times New Roman" w:cs="Times New Roman"/>
          <w:sz w:val="28"/>
          <w:szCs w:val="28"/>
        </w:rPr>
        <w:t xml:space="preserve">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зареєстрованим у Міністерстві юстиції України 28 квітня 2012 року за </w:t>
      </w:r>
      <w:r w:rsidR="00C945D4" w:rsidRPr="00B5767D">
        <w:rPr>
          <w:rFonts w:ascii="Times New Roman" w:eastAsia="Times New Roman" w:hAnsi="Times New Roman" w:cs="Times New Roman"/>
          <w:sz w:val="28"/>
          <w:szCs w:val="28"/>
        </w:rPr>
        <w:br/>
      </w:r>
      <w:r w:rsidRPr="00B5767D">
        <w:rPr>
          <w:rFonts w:ascii="Times New Roman" w:eastAsia="Times New Roman" w:hAnsi="Times New Roman" w:cs="Times New Roman"/>
          <w:sz w:val="28"/>
          <w:szCs w:val="28"/>
        </w:rPr>
        <w:t>№ 661/20974), або копією листка непрацездатності;</w:t>
      </w:r>
    </w:p>
    <w:p w14:paraId="6FF9D5F5" w14:textId="1D39037B" w:rsidR="00BC41EB" w:rsidRPr="00B5767D" w:rsidRDefault="00AB7DD1" w:rsidP="00D54172">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bookmarkStart w:id="37" w:name="qsh70q" w:colFirst="0" w:colLast="0"/>
      <w:bookmarkEnd w:id="37"/>
      <w:r w:rsidRPr="00B5767D">
        <w:rPr>
          <w:rFonts w:ascii="Times New Roman" w:eastAsia="Times New Roman" w:hAnsi="Times New Roman" w:cs="Times New Roman"/>
          <w:sz w:val="28"/>
          <w:szCs w:val="28"/>
        </w:rPr>
        <w:t>смерть рідних по крові або по шлюбу, яка сталася до проведення ЄДКІ, але не раніше ніж за сім календарних днів;</w:t>
      </w:r>
    </w:p>
    <w:p w14:paraId="5E920C4B" w14:textId="20AC44D8" w:rsidR="00BC41EB" w:rsidRPr="00B5767D" w:rsidRDefault="00AB7DD1" w:rsidP="00D54172">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bookmarkStart w:id="38" w:name="3as4poj" w:colFirst="0" w:colLast="0"/>
      <w:bookmarkEnd w:id="38"/>
      <w:r w:rsidRPr="00B5767D">
        <w:rPr>
          <w:rFonts w:ascii="Times New Roman" w:eastAsia="Times New Roman" w:hAnsi="Times New Roman" w:cs="Times New Roman"/>
          <w:sz w:val="28"/>
          <w:szCs w:val="28"/>
        </w:rPr>
        <w:t>стихійне лихо, пожежа, в</w:t>
      </w:r>
      <w:r w:rsidR="0058128F" w:rsidRPr="00B5767D">
        <w:rPr>
          <w:rFonts w:ascii="Times New Roman" w:eastAsia="Times New Roman" w:hAnsi="Times New Roman" w:cs="Times New Roman"/>
          <w:sz w:val="28"/>
          <w:szCs w:val="28"/>
        </w:rPr>
        <w:t>оєнні</w:t>
      </w:r>
      <w:r w:rsidRPr="00B5767D">
        <w:rPr>
          <w:rFonts w:ascii="Times New Roman" w:eastAsia="Times New Roman" w:hAnsi="Times New Roman" w:cs="Times New Roman"/>
          <w:sz w:val="28"/>
          <w:szCs w:val="28"/>
        </w:rPr>
        <w:t xml:space="preserve"> дії, техногенна катастрофа, інші форс-мажорні обставини в день або переддень тестування.</w:t>
      </w:r>
    </w:p>
    <w:p w14:paraId="23EE6F7E" w14:textId="43F861FE" w:rsidR="00BC41EB" w:rsidRPr="00B5767D" w:rsidRDefault="00AB7DD1" w:rsidP="00D54172">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Поважною причиною відсутності на ЄДКІ вважа</w:t>
      </w:r>
      <w:r w:rsidR="00C945D4" w:rsidRPr="00B5767D">
        <w:rPr>
          <w:rFonts w:ascii="Times New Roman" w:eastAsia="Times New Roman" w:hAnsi="Times New Roman" w:cs="Times New Roman"/>
          <w:sz w:val="28"/>
          <w:szCs w:val="28"/>
        </w:rPr>
        <w:t>ють,</w:t>
      </w:r>
      <w:r w:rsidRPr="00B5767D">
        <w:rPr>
          <w:rFonts w:ascii="Times New Roman" w:eastAsia="Times New Roman" w:hAnsi="Times New Roman" w:cs="Times New Roman"/>
          <w:sz w:val="28"/>
          <w:szCs w:val="28"/>
        </w:rPr>
        <w:t xml:space="preserve"> якщо здобувач освіти:</w:t>
      </w:r>
    </w:p>
    <w:p w14:paraId="0D37EAE0" w14:textId="05C4BCB5" w:rsidR="00BC41EB" w:rsidRPr="00B5767D" w:rsidRDefault="00C945D4" w:rsidP="00D54172">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перебуває</w:t>
      </w:r>
      <w:r w:rsidR="00AB7DD1" w:rsidRPr="00B5767D">
        <w:rPr>
          <w:rFonts w:ascii="Times New Roman" w:eastAsia="Times New Roman" w:hAnsi="Times New Roman" w:cs="Times New Roman"/>
          <w:sz w:val="28"/>
          <w:szCs w:val="28"/>
        </w:rPr>
        <w:t xml:space="preserve"> за кордоном і представляє інтереси України (спорт, волонтерська діяльність тощо);</w:t>
      </w:r>
    </w:p>
    <w:p w14:paraId="353A4C65" w14:textId="4E204F62" w:rsidR="00BC41EB" w:rsidRPr="00B5767D" w:rsidRDefault="00C945D4" w:rsidP="00D54172">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перебуває</w:t>
      </w:r>
      <w:r w:rsidR="00AB7DD1" w:rsidRPr="00B5767D">
        <w:rPr>
          <w:rFonts w:ascii="Times New Roman" w:eastAsia="Times New Roman" w:hAnsi="Times New Roman" w:cs="Times New Roman"/>
          <w:sz w:val="28"/>
          <w:szCs w:val="28"/>
        </w:rPr>
        <w:t xml:space="preserve"> за кордоном за академічною мобільністю;</w:t>
      </w:r>
    </w:p>
    <w:p w14:paraId="25E5BBF3" w14:textId="6E4A46F4" w:rsidR="00BC41EB" w:rsidRPr="00B5767D" w:rsidRDefault="00C945D4" w:rsidP="00D54172">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перебуває</w:t>
      </w:r>
      <w:r w:rsidR="00AB7DD1" w:rsidRPr="00B5767D">
        <w:rPr>
          <w:rFonts w:ascii="Times New Roman" w:eastAsia="Times New Roman" w:hAnsi="Times New Roman" w:cs="Times New Roman"/>
          <w:sz w:val="28"/>
          <w:szCs w:val="28"/>
        </w:rPr>
        <w:t xml:space="preserve"> на окупованій території</w:t>
      </w:r>
      <w:r w:rsidRPr="00B5767D">
        <w:rPr>
          <w:rFonts w:ascii="Times New Roman" w:eastAsia="Times New Roman" w:hAnsi="Times New Roman" w:cs="Times New Roman"/>
          <w:sz w:val="28"/>
          <w:szCs w:val="28"/>
        </w:rPr>
        <w:t>, що</w:t>
      </w:r>
      <w:r w:rsidR="00AB7DD1" w:rsidRPr="00B5767D">
        <w:rPr>
          <w:rFonts w:ascii="Times New Roman" w:eastAsia="Times New Roman" w:hAnsi="Times New Roman" w:cs="Times New Roman"/>
          <w:sz w:val="28"/>
          <w:szCs w:val="28"/>
        </w:rPr>
        <w:t xml:space="preserve"> підтверджено документально</w:t>
      </w:r>
      <w:r w:rsidR="00F55443" w:rsidRPr="00B5767D">
        <w:rPr>
          <w:rFonts w:ascii="Times New Roman" w:eastAsia="Times New Roman" w:hAnsi="Times New Roman" w:cs="Times New Roman"/>
          <w:sz w:val="28"/>
          <w:szCs w:val="28"/>
        </w:rPr>
        <w:t>.</w:t>
      </w:r>
    </w:p>
    <w:p w14:paraId="669083DC" w14:textId="3C064502" w:rsidR="00964C82" w:rsidRPr="00B5767D" w:rsidRDefault="00B9233E" w:rsidP="00964C82">
      <w:pPr>
        <w:pBdr>
          <w:top w:val="nil"/>
          <w:left w:val="nil"/>
          <w:bottom w:val="nil"/>
          <w:right w:val="nil"/>
          <w:between w:val="nil"/>
        </w:pBdr>
        <w:spacing w:after="0" w:line="276" w:lineRule="auto"/>
        <w:ind w:firstLine="567"/>
        <w:jc w:val="both"/>
        <w:rPr>
          <w:rFonts w:ascii="Times New Roman" w:hAnsi="Times New Roman" w:cs="Times New Roman"/>
          <w:sz w:val="28"/>
          <w:szCs w:val="28"/>
        </w:rPr>
      </w:pPr>
      <w:r w:rsidRPr="00B5767D">
        <w:rPr>
          <w:rFonts w:ascii="Times New Roman" w:eastAsia="Times New Roman" w:hAnsi="Times New Roman" w:cs="Times New Roman"/>
          <w:sz w:val="28"/>
          <w:szCs w:val="28"/>
        </w:rPr>
        <w:t>7</w:t>
      </w:r>
      <w:r w:rsidR="00AB7DD1" w:rsidRPr="00B5767D">
        <w:rPr>
          <w:rFonts w:ascii="Times New Roman" w:eastAsia="Times New Roman" w:hAnsi="Times New Roman" w:cs="Times New Roman"/>
          <w:sz w:val="28"/>
          <w:szCs w:val="28"/>
        </w:rPr>
        <w:t>.1</w:t>
      </w:r>
      <w:r w:rsidR="00766B4F" w:rsidRPr="00B5767D">
        <w:rPr>
          <w:rFonts w:ascii="Times New Roman" w:eastAsia="Times New Roman" w:hAnsi="Times New Roman" w:cs="Times New Roman"/>
          <w:sz w:val="28"/>
          <w:szCs w:val="28"/>
        </w:rPr>
        <w:t>7</w:t>
      </w:r>
      <w:r w:rsidR="00AB7DD1" w:rsidRPr="00B5767D">
        <w:rPr>
          <w:rFonts w:ascii="Times New Roman" w:eastAsia="Times New Roman" w:hAnsi="Times New Roman" w:cs="Times New Roman"/>
          <w:sz w:val="28"/>
          <w:szCs w:val="28"/>
        </w:rPr>
        <w:t xml:space="preserve">. </w:t>
      </w:r>
      <w:r w:rsidR="00964C82" w:rsidRPr="00B5767D">
        <w:rPr>
          <w:rFonts w:ascii="Times New Roman" w:eastAsia="Times New Roman" w:hAnsi="Times New Roman" w:cs="Times New Roman"/>
          <w:sz w:val="28"/>
          <w:szCs w:val="28"/>
        </w:rPr>
        <w:t>У</w:t>
      </w:r>
      <w:r w:rsidR="00964C82" w:rsidRPr="00B5767D">
        <w:rPr>
          <w:rFonts w:ascii="Times New Roman" w:hAnsi="Times New Roman" w:cs="Times New Roman"/>
          <w:sz w:val="28"/>
          <w:szCs w:val="28"/>
        </w:rPr>
        <w:t xml:space="preserve"> період воєнного стану та протягом одного року після його припинення або скасування атестація здобувачів ступеня фахової передвищої, вищої освіти здійснюється без проведення </w:t>
      </w:r>
      <w:r w:rsidR="0058128F" w:rsidRPr="00B5767D">
        <w:rPr>
          <w:rFonts w:ascii="Times New Roman" w:hAnsi="Times New Roman" w:cs="Times New Roman"/>
          <w:sz w:val="28"/>
          <w:szCs w:val="28"/>
        </w:rPr>
        <w:t>ЄДКІ</w:t>
      </w:r>
      <w:r w:rsidR="00964C82" w:rsidRPr="00B5767D">
        <w:rPr>
          <w:rFonts w:ascii="Times New Roman" w:hAnsi="Times New Roman" w:cs="Times New Roman"/>
          <w:sz w:val="28"/>
          <w:szCs w:val="28"/>
        </w:rPr>
        <w:t xml:space="preserve"> у формі, визначеній закладом освіти, для таких категорій здобувачів освіти:</w:t>
      </w:r>
    </w:p>
    <w:p w14:paraId="511F7EF0" w14:textId="07135CA0" w:rsidR="00964C82" w:rsidRPr="00B5767D" w:rsidRDefault="00964C82" w:rsidP="00964C82">
      <w:pPr>
        <w:pStyle w:val="rvps2"/>
        <w:shd w:val="clear" w:color="auto" w:fill="FFFFFF"/>
        <w:spacing w:before="0" w:beforeAutospacing="0" w:after="150" w:afterAutospacing="0"/>
        <w:ind w:firstLine="450"/>
        <w:jc w:val="both"/>
        <w:rPr>
          <w:sz w:val="28"/>
          <w:szCs w:val="28"/>
        </w:rPr>
      </w:pPr>
      <w:bookmarkStart w:id="39" w:name="n13"/>
      <w:bookmarkEnd w:id="39"/>
      <w:r w:rsidRPr="00B5767D">
        <w:rPr>
          <w:sz w:val="28"/>
          <w:szCs w:val="28"/>
        </w:rPr>
        <w:t>здобувачів ступеня фахової передвищої, вищої освіти за спеціальностями галузей знань 25 Воєнні науки, національна безпека, безпека державного кордону, 26 Цивільна безпека;</w:t>
      </w:r>
    </w:p>
    <w:p w14:paraId="4055AC3B" w14:textId="1BCF1B32" w:rsidR="00964C82" w:rsidRPr="00B5767D" w:rsidRDefault="00964C82" w:rsidP="00964C82">
      <w:pPr>
        <w:pStyle w:val="rvps2"/>
        <w:shd w:val="clear" w:color="auto" w:fill="FFFFFF"/>
        <w:spacing w:before="0" w:beforeAutospacing="0" w:after="150" w:afterAutospacing="0"/>
        <w:ind w:firstLine="450"/>
        <w:jc w:val="both"/>
        <w:rPr>
          <w:sz w:val="28"/>
          <w:szCs w:val="28"/>
        </w:rPr>
      </w:pPr>
      <w:bookmarkStart w:id="40" w:name="n14"/>
      <w:bookmarkEnd w:id="40"/>
      <w:r w:rsidRPr="00B5767D">
        <w:rPr>
          <w:sz w:val="28"/>
          <w:szCs w:val="28"/>
        </w:rPr>
        <w:lastRenderedPageBreak/>
        <w:t>здобувачів ступеня фахової передвищої, вищої освіти у вищих військових закладах</w:t>
      </w:r>
      <w:r w:rsidR="0058128F" w:rsidRPr="00B5767D">
        <w:rPr>
          <w:sz w:val="28"/>
          <w:szCs w:val="28"/>
        </w:rPr>
        <w:t xml:space="preserve"> освіти</w:t>
      </w:r>
      <w:r w:rsidRPr="00B5767D">
        <w:rPr>
          <w:sz w:val="28"/>
          <w:szCs w:val="28"/>
        </w:rPr>
        <w:t>, закладах вищої освіти із специфічними умовами навчання, військових навчальних підрозділах закладів вищої освіти та закладах фахової передвищої військової освіти, які є військовослужбовцями, поліцейськими, рятувальниками або особами рядового чи начальницького складу Державної кримінально-виконавчої служби;</w:t>
      </w:r>
    </w:p>
    <w:p w14:paraId="31BD349E" w14:textId="77777777" w:rsidR="00964C82" w:rsidRPr="00B5767D" w:rsidRDefault="00964C82" w:rsidP="00964C82">
      <w:pPr>
        <w:pStyle w:val="rvps2"/>
        <w:shd w:val="clear" w:color="auto" w:fill="FFFFFF"/>
        <w:spacing w:before="0" w:beforeAutospacing="0" w:after="150" w:afterAutospacing="0"/>
        <w:ind w:firstLine="450"/>
        <w:jc w:val="both"/>
        <w:rPr>
          <w:sz w:val="28"/>
          <w:szCs w:val="28"/>
        </w:rPr>
      </w:pPr>
      <w:bookmarkStart w:id="41" w:name="n15"/>
      <w:bookmarkEnd w:id="41"/>
      <w:r w:rsidRPr="00B5767D">
        <w:rPr>
          <w:sz w:val="28"/>
          <w:szCs w:val="28"/>
        </w:rPr>
        <w:t>здобувачів ступеня фахової передвищої, вищої освіти за заочною формою здобуття освіти, які є військовослужбовцями.</w:t>
      </w:r>
    </w:p>
    <w:p w14:paraId="54AF57B4" w14:textId="62541888" w:rsidR="00A34F4D" w:rsidRPr="00B5767D" w:rsidRDefault="00B9233E" w:rsidP="00A34F4D">
      <w:pPr>
        <w:shd w:val="clear" w:color="auto" w:fill="FFFFFF"/>
        <w:spacing w:after="0" w:line="276" w:lineRule="auto"/>
        <w:ind w:firstLine="567"/>
        <w:jc w:val="both"/>
        <w:rPr>
          <w:rFonts w:ascii="Times New Roman" w:eastAsia="Times New Roman" w:hAnsi="Times New Roman" w:cs="Times New Roman"/>
          <w:sz w:val="28"/>
          <w:szCs w:val="28"/>
        </w:rPr>
      </w:pPr>
      <w:bookmarkStart w:id="42" w:name="2uxtw84" w:colFirst="0" w:colLast="0"/>
      <w:bookmarkStart w:id="43" w:name="4fsjm0b" w:colFirst="0" w:colLast="0"/>
      <w:bookmarkEnd w:id="42"/>
      <w:bookmarkEnd w:id="43"/>
      <w:r w:rsidRPr="00B5767D">
        <w:rPr>
          <w:rFonts w:ascii="Times New Roman" w:eastAsia="Times New Roman" w:hAnsi="Times New Roman" w:cs="Times New Roman"/>
          <w:sz w:val="28"/>
          <w:szCs w:val="28"/>
        </w:rPr>
        <w:t>7</w:t>
      </w:r>
      <w:r w:rsidR="00AB7DD1" w:rsidRPr="00B5767D">
        <w:rPr>
          <w:rFonts w:ascii="Times New Roman" w:eastAsia="Times New Roman" w:hAnsi="Times New Roman" w:cs="Times New Roman"/>
          <w:sz w:val="28"/>
          <w:szCs w:val="28"/>
        </w:rPr>
        <w:t>.1</w:t>
      </w:r>
      <w:r w:rsidR="00766B4F" w:rsidRPr="00B5767D">
        <w:rPr>
          <w:rFonts w:ascii="Times New Roman" w:eastAsia="Times New Roman" w:hAnsi="Times New Roman" w:cs="Times New Roman"/>
          <w:sz w:val="28"/>
          <w:szCs w:val="28"/>
        </w:rPr>
        <w:t>8</w:t>
      </w:r>
      <w:r w:rsidR="00AB7DD1" w:rsidRPr="00B5767D">
        <w:rPr>
          <w:rFonts w:ascii="Times New Roman" w:eastAsia="Times New Roman" w:hAnsi="Times New Roman" w:cs="Times New Roman"/>
          <w:sz w:val="28"/>
          <w:szCs w:val="28"/>
        </w:rPr>
        <w:t>.</w:t>
      </w:r>
      <w:r w:rsidR="00A34F4D" w:rsidRPr="00B5767D">
        <w:rPr>
          <w:rFonts w:ascii="Times New Roman" w:eastAsia="Times New Roman" w:hAnsi="Times New Roman" w:cs="Times New Roman"/>
          <w:sz w:val="28"/>
          <w:szCs w:val="28"/>
        </w:rPr>
        <w:t xml:space="preserve"> Для здобувачів освіти, які не склали ЄДКІ або були відсутні з поважної (документально підтвердженої) причини, проводять один раз повторне складання іспиту. </w:t>
      </w:r>
    </w:p>
    <w:p w14:paraId="62AC4FAB" w14:textId="3CFE2964" w:rsidR="00BC41EB" w:rsidRPr="00B5767D" w:rsidRDefault="00B9233E" w:rsidP="00D54172">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7</w:t>
      </w:r>
      <w:r w:rsidR="00AB7DD1" w:rsidRPr="00B5767D">
        <w:rPr>
          <w:rFonts w:ascii="Times New Roman" w:eastAsia="Times New Roman" w:hAnsi="Times New Roman" w:cs="Times New Roman"/>
          <w:sz w:val="28"/>
          <w:szCs w:val="28"/>
        </w:rPr>
        <w:t>.1</w:t>
      </w:r>
      <w:r w:rsidR="00766B4F" w:rsidRPr="00B5767D">
        <w:rPr>
          <w:rFonts w:ascii="Times New Roman" w:eastAsia="Times New Roman" w:hAnsi="Times New Roman" w:cs="Times New Roman"/>
          <w:sz w:val="28"/>
          <w:szCs w:val="28"/>
        </w:rPr>
        <w:t>9</w:t>
      </w:r>
      <w:r w:rsidR="00AB7DD1" w:rsidRPr="00B5767D">
        <w:rPr>
          <w:rFonts w:ascii="Times New Roman" w:eastAsia="Times New Roman" w:hAnsi="Times New Roman" w:cs="Times New Roman"/>
          <w:sz w:val="28"/>
          <w:szCs w:val="28"/>
        </w:rPr>
        <w:t>. Повторне складання ЄДКІ для здобувачів освіти, які не досягли позитивного результату, провод</w:t>
      </w:r>
      <w:r w:rsidR="00261557" w:rsidRPr="00B5767D">
        <w:rPr>
          <w:rFonts w:ascii="Times New Roman" w:eastAsia="Times New Roman" w:hAnsi="Times New Roman" w:cs="Times New Roman"/>
          <w:sz w:val="28"/>
          <w:szCs w:val="28"/>
        </w:rPr>
        <w:t>ять</w:t>
      </w:r>
      <w:r w:rsidR="00AB7DD1" w:rsidRPr="00B5767D">
        <w:rPr>
          <w:rFonts w:ascii="Times New Roman" w:eastAsia="Times New Roman" w:hAnsi="Times New Roman" w:cs="Times New Roman"/>
          <w:sz w:val="28"/>
          <w:szCs w:val="28"/>
        </w:rPr>
        <w:t xml:space="preserve"> кошт</w:t>
      </w:r>
      <w:r w:rsidR="00261557" w:rsidRPr="00B5767D">
        <w:rPr>
          <w:rFonts w:ascii="Times New Roman" w:eastAsia="Times New Roman" w:hAnsi="Times New Roman" w:cs="Times New Roman"/>
          <w:sz w:val="28"/>
          <w:szCs w:val="28"/>
        </w:rPr>
        <w:t>ом</w:t>
      </w:r>
      <w:r w:rsidR="00AB7DD1" w:rsidRPr="00B5767D">
        <w:rPr>
          <w:rFonts w:ascii="Times New Roman" w:eastAsia="Times New Roman" w:hAnsi="Times New Roman" w:cs="Times New Roman"/>
          <w:sz w:val="28"/>
          <w:szCs w:val="28"/>
        </w:rPr>
        <w:t xml:space="preserve"> фізичних та/або юридичних осіб у встановленому законодавством порядку. </w:t>
      </w:r>
    </w:p>
    <w:p w14:paraId="6667B1EC" w14:textId="2DE104E0" w:rsidR="00F55443" w:rsidRPr="00B5767D" w:rsidRDefault="00AB7DD1">
      <w:pPr>
        <w:shd w:val="clear" w:color="auto" w:fill="FFFFFF"/>
        <w:tabs>
          <w:tab w:val="left" w:pos="2124"/>
          <w:tab w:val="center" w:pos="4960"/>
        </w:tabs>
        <w:spacing w:after="0" w:line="240" w:lineRule="auto"/>
        <w:ind w:left="567"/>
        <w:rPr>
          <w:rFonts w:ascii="Times New Roman" w:eastAsia="Times New Roman" w:hAnsi="Times New Roman" w:cs="Times New Roman"/>
          <w:b/>
          <w:sz w:val="28"/>
          <w:szCs w:val="28"/>
        </w:rPr>
      </w:pPr>
      <w:bookmarkStart w:id="44" w:name="3u2rp3q" w:colFirst="0" w:colLast="0"/>
      <w:bookmarkStart w:id="45" w:name="1a346fx" w:colFirst="0" w:colLast="0"/>
      <w:bookmarkStart w:id="46" w:name="ymfzma" w:colFirst="0" w:colLast="0"/>
      <w:bookmarkEnd w:id="44"/>
      <w:bookmarkEnd w:id="45"/>
      <w:bookmarkEnd w:id="46"/>
      <w:r w:rsidRPr="00B5767D">
        <w:rPr>
          <w:rFonts w:ascii="Times New Roman" w:eastAsia="Times New Roman" w:hAnsi="Times New Roman" w:cs="Times New Roman"/>
          <w:b/>
          <w:sz w:val="28"/>
          <w:szCs w:val="28"/>
        </w:rPr>
        <w:tab/>
      </w:r>
      <w:r w:rsidRPr="00B5767D">
        <w:rPr>
          <w:rFonts w:ascii="Times New Roman" w:eastAsia="Times New Roman" w:hAnsi="Times New Roman" w:cs="Times New Roman"/>
          <w:b/>
          <w:sz w:val="28"/>
          <w:szCs w:val="28"/>
        </w:rPr>
        <w:tab/>
      </w:r>
    </w:p>
    <w:p w14:paraId="5270607D" w14:textId="593588D6" w:rsidR="00BC41EB" w:rsidRPr="00B5767D" w:rsidRDefault="00AF2E19" w:rsidP="00F55443">
      <w:pPr>
        <w:shd w:val="clear" w:color="auto" w:fill="FFFFFF"/>
        <w:tabs>
          <w:tab w:val="left" w:pos="2124"/>
          <w:tab w:val="center" w:pos="4960"/>
        </w:tabs>
        <w:spacing w:after="0" w:line="240" w:lineRule="auto"/>
        <w:ind w:left="567"/>
        <w:jc w:val="center"/>
        <w:rPr>
          <w:rFonts w:ascii="Times New Roman" w:eastAsia="Times New Roman" w:hAnsi="Times New Roman" w:cs="Times New Roman"/>
          <w:b/>
          <w:sz w:val="28"/>
          <w:szCs w:val="28"/>
        </w:rPr>
      </w:pPr>
      <w:r w:rsidRPr="00B5767D">
        <w:rPr>
          <w:rFonts w:ascii="Times New Roman" w:eastAsia="Times New Roman" w:hAnsi="Times New Roman" w:cs="Times New Roman"/>
          <w:b/>
          <w:sz w:val="28"/>
          <w:szCs w:val="28"/>
        </w:rPr>
        <w:t>8</w:t>
      </w:r>
      <w:r w:rsidR="00AB7DD1" w:rsidRPr="00B5767D">
        <w:rPr>
          <w:rFonts w:ascii="Times New Roman" w:eastAsia="Times New Roman" w:hAnsi="Times New Roman" w:cs="Times New Roman"/>
          <w:b/>
          <w:sz w:val="28"/>
          <w:szCs w:val="28"/>
        </w:rPr>
        <w:t>. Критерії оцінювання результатів ЄДКІ</w:t>
      </w:r>
    </w:p>
    <w:p w14:paraId="3674120C" w14:textId="77777777" w:rsidR="00AA2FE1" w:rsidRPr="00B5767D" w:rsidRDefault="00AA2FE1" w:rsidP="00F55443">
      <w:pPr>
        <w:shd w:val="clear" w:color="auto" w:fill="FFFFFF"/>
        <w:tabs>
          <w:tab w:val="left" w:pos="2124"/>
          <w:tab w:val="center" w:pos="4960"/>
        </w:tabs>
        <w:spacing w:after="0" w:line="240" w:lineRule="auto"/>
        <w:ind w:left="567"/>
        <w:jc w:val="center"/>
        <w:rPr>
          <w:rFonts w:ascii="Times New Roman" w:eastAsia="Times New Roman" w:hAnsi="Times New Roman" w:cs="Times New Roman"/>
          <w:b/>
          <w:sz w:val="16"/>
          <w:szCs w:val="16"/>
        </w:rPr>
      </w:pPr>
    </w:p>
    <w:p w14:paraId="7A805F1D" w14:textId="2CD7B789" w:rsidR="00BC41EB" w:rsidRPr="00B5767D" w:rsidRDefault="00AF2E19" w:rsidP="00EF4B58">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hAnsi="Times New Roman" w:cs="Times New Roman"/>
          <w:sz w:val="28"/>
          <w:szCs w:val="28"/>
        </w:rPr>
        <w:t>8</w:t>
      </w:r>
      <w:r w:rsidR="00AB7DD1" w:rsidRPr="00B5767D">
        <w:rPr>
          <w:rFonts w:ascii="Times New Roman" w:hAnsi="Times New Roman" w:cs="Times New Roman"/>
          <w:sz w:val="28"/>
          <w:szCs w:val="28"/>
        </w:rPr>
        <w:t xml:space="preserve">.1. </w:t>
      </w:r>
      <w:r w:rsidR="00AB7DD1" w:rsidRPr="00B5767D">
        <w:rPr>
          <w:rFonts w:ascii="Times New Roman" w:eastAsia="Times New Roman" w:hAnsi="Times New Roman" w:cs="Times New Roman"/>
          <w:sz w:val="28"/>
          <w:szCs w:val="28"/>
        </w:rPr>
        <w:t xml:space="preserve">Індивідуальні результати ЄДКІ здобувачів подають у трьох шкалах: </w:t>
      </w:r>
    </w:p>
    <w:p w14:paraId="29CDC5EF" w14:textId="6FF5B41E" w:rsidR="00BC41EB" w:rsidRPr="00B5767D" w:rsidRDefault="00AB7DD1" w:rsidP="00EF4B58">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результат «склав/не склав» – визнача</w:t>
      </w:r>
      <w:r w:rsidR="00875E62" w:rsidRPr="00B5767D">
        <w:rPr>
          <w:rFonts w:ascii="Times New Roman" w:eastAsia="Times New Roman" w:hAnsi="Times New Roman" w:cs="Times New Roman"/>
          <w:sz w:val="28"/>
          <w:szCs w:val="28"/>
        </w:rPr>
        <w:t>ють</w:t>
      </w:r>
      <w:r w:rsidRPr="00B5767D">
        <w:rPr>
          <w:rFonts w:ascii="Times New Roman" w:eastAsia="Times New Roman" w:hAnsi="Times New Roman" w:cs="Times New Roman"/>
          <w:sz w:val="28"/>
          <w:szCs w:val="28"/>
        </w:rPr>
        <w:t xml:space="preserve"> для всіх здобувачів, які складали ЄДКІ;</w:t>
      </w:r>
    </w:p>
    <w:p w14:paraId="562F38F7" w14:textId="391AEC5F" w:rsidR="00BC41EB" w:rsidRPr="00B5767D" w:rsidRDefault="00AB7DD1" w:rsidP="00EF4B58">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proofErr w:type="spellStart"/>
      <w:r w:rsidRPr="00B5767D">
        <w:rPr>
          <w:rFonts w:ascii="Times New Roman" w:eastAsia="Times New Roman" w:hAnsi="Times New Roman" w:cs="Times New Roman"/>
          <w:sz w:val="28"/>
          <w:szCs w:val="28"/>
        </w:rPr>
        <w:t>процентильний</w:t>
      </w:r>
      <w:proofErr w:type="spellEnd"/>
      <w:r w:rsidRPr="00B5767D">
        <w:rPr>
          <w:rFonts w:ascii="Times New Roman" w:eastAsia="Times New Roman" w:hAnsi="Times New Roman" w:cs="Times New Roman"/>
          <w:sz w:val="28"/>
          <w:szCs w:val="28"/>
        </w:rPr>
        <w:t xml:space="preserve"> ранг – визнача</w:t>
      </w:r>
      <w:r w:rsidR="00875E62" w:rsidRPr="00B5767D">
        <w:rPr>
          <w:rFonts w:ascii="Times New Roman" w:eastAsia="Times New Roman" w:hAnsi="Times New Roman" w:cs="Times New Roman"/>
          <w:sz w:val="28"/>
          <w:szCs w:val="28"/>
        </w:rPr>
        <w:t>ють</w:t>
      </w:r>
      <w:r w:rsidRPr="00B5767D">
        <w:rPr>
          <w:rFonts w:ascii="Times New Roman" w:eastAsia="Times New Roman" w:hAnsi="Times New Roman" w:cs="Times New Roman"/>
          <w:sz w:val="28"/>
          <w:szCs w:val="28"/>
        </w:rPr>
        <w:t xml:space="preserve"> для всіх здобувачів, які складали ЄДКІ;</w:t>
      </w:r>
    </w:p>
    <w:p w14:paraId="6CA93F15" w14:textId="0B9A8D73" w:rsidR="00BC41EB" w:rsidRPr="00B5767D" w:rsidRDefault="00AB7DD1" w:rsidP="00EF4B58">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результат у шкалі ЄДКІ – визнача</w:t>
      </w:r>
      <w:r w:rsidR="00875E62" w:rsidRPr="00B5767D">
        <w:rPr>
          <w:rFonts w:ascii="Times New Roman" w:eastAsia="Times New Roman" w:hAnsi="Times New Roman" w:cs="Times New Roman"/>
          <w:sz w:val="28"/>
          <w:szCs w:val="28"/>
        </w:rPr>
        <w:t xml:space="preserve">ють </w:t>
      </w:r>
      <w:r w:rsidRPr="00B5767D">
        <w:rPr>
          <w:rFonts w:ascii="Times New Roman" w:eastAsia="Times New Roman" w:hAnsi="Times New Roman" w:cs="Times New Roman"/>
          <w:sz w:val="28"/>
          <w:szCs w:val="28"/>
        </w:rPr>
        <w:t xml:space="preserve">тільки для тих здобувачів, які склали ЄДКІ успішно (тобто подолали пороговий бал та отримали результат «склав»). </w:t>
      </w:r>
    </w:p>
    <w:p w14:paraId="33E6034A" w14:textId="6A9A248D" w:rsidR="00BC41EB" w:rsidRPr="00B5767D" w:rsidRDefault="00AF2E19" w:rsidP="00EF4B58">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8</w:t>
      </w:r>
      <w:r w:rsidR="00AB7DD1" w:rsidRPr="00B5767D">
        <w:rPr>
          <w:rFonts w:ascii="Times New Roman" w:eastAsia="Times New Roman" w:hAnsi="Times New Roman" w:cs="Times New Roman"/>
          <w:sz w:val="28"/>
          <w:szCs w:val="28"/>
        </w:rPr>
        <w:t>.2. Шкалою ЄДКІ у сфері відповідальності Міністерства освіти і науки України є багатобальна нормована шкала вимірювання в діапазоні 200-400 балів (далі ‒ шкала ЄДКІ). 200 балів відповідає пороговому балу, а 400 балів – максимальному результату, отриманому під час проведення основного ЄДКІ для конкретної спеціальності та рівня освіти. Конвертаці</w:t>
      </w:r>
      <w:r w:rsidR="00875E62" w:rsidRPr="00B5767D">
        <w:rPr>
          <w:rFonts w:ascii="Times New Roman" w:eastAsia="Times New Roman" w:hAnsi="Times New Roman" w:cs="Times New Roman"/>
          <w:sz w:val="28"/>
          <w:szCs w:val="28"/>
        </w:rPr>
        <w:t>ю</w:t>
      </w:r>
      <w:r w:rsidR="00AB7DD1" w:rsidRPr="00B5767D">
        <w:rPr>
          <w:rFonts w:ascii="Times New Roman" w:eastAsia="Times New Roman" w:hAnsi="Times New Roman" w:cs="Times New Roman"/>
          <w:sz w:val="28"/>
          <w:szCs w:val="28"/>
        </w:rPr>
        <w:t xml:space="preserve"> тестових балів здобувачів у шкалу ЄДКІ здійсню</w:t>
      </w:r>
      <w:r w:rsidR="00875E62" w:rsidRPr="00B5767D">
        <w:rPr>
          <w:rFonts w:ascii="Times New Roman" w:eastAsia="Times New Roman" w:hAnsi="Times New Roman" w:cs="Times New Roman"/>
          <w:sz w:val="28"/>
          <w:szCs w:val="28"/>
        </w:rPr>
        <w:t>ють</w:t>
      </w:r>
      <w:r w:rsidR="00AB7DD1" w:rsidRPr="00B5767D">
        <w:rPr>
          <w:rFonts w:ascii="Times New Roman" w:eastAsia="Times New Roman" w:hAnsi="Times New Roman" w:cs="Times New Roman"/>
          <w:sz w:val="28"/>
          <w:szCs w:val="28"/>
        </w:rPr>
        <w:t xml:space="preserve"> лінійно. </w:t>
      </w:r>
    </w:p>
    <w:p w14:paraId="45CD3C0E" w14:textId="77777777" w:rsidR="00986EA6" w:rsidRPr="00B5767D" w:rsidRDefault="00AF2E19" w:rsidP="00EF4B58">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8</w:t>
      </w:r>
      <w:r w:rsidR="00AB7DD1" w:rsidRPr="00B5767D">
        <w:rPr>
          <w:rFonts w:ascii="Times New Roman" w:eastAsia="Times New Roman" w:hAnsi="Times New Roman" w:cs="Times New Roman"/>
          <w:sz w:val="28"/>
          <w:szCs w:val="28"/>
        </w:rPr>
        <w:t>.3. Результат «склав» отримують всі здобувачі освіти, які набрали тестовий бал, що дорівнює пороговому балу або перевищує його.</w:t>
      </w:r>
    </w:p>
    <w:p w14:paraId="5E99F87C" w14:textId="77777777" w:rsidR="00986EA6" w:rsidRPr="00B5767D" w:rsidRDefault="00AB7DD1" w:rsidP="00EF4B58">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Пороговий бал для ЄДКІ для конкретної спеціальності та рівня освіти встановлює</w:t>
      </w:r>
      <w:r w:rsidR="00B851C7" w:rsidRPr="00B5767D">
        <w:rPr>
          <w:rFonts w:ascii="Times New Roman" w:eastAsia="Times New Roman" w:hAnsi="Times New Roman" w:cs="Times New Roman"/>
          <w:sz w:val="28"/>
          <w:szCs w:val="28"/>
        </w:rPr>
        <w:t>ться</w:t>
      </w:r>
      <w:r w:rsidRPr="00B5767D">
        <w:rPr>
          <w:rFonts w:ascii="Times New Roman" w:eastAsia="Times New Roman" w:hAnsi="Times New Roman" w:cs="Times New Roman"/>
          <w:sz w:val="28"/>
          <w:szCs w:val="28"/>
        </w:rPr>
        <w:t xml:space="preserve"> фахов</w:t>
      </w:r>
      <w:r w:rsidR="00B851C7" w:rsidRPr="00B5767D">
        <w:rPr>
          <w:rFonts w:ascii="Times New Roman" w:eastAsia="Times New Roman" w:hAnsi="Times New Roman" w:cs="Times New Roman"/>
          <w:sz w:val="28"/>
          <w:szCs w:val="28"/>
        </w:rPr>
        <w:t>ою</w:t>
      </w:r>
      <w:r w:rsidRPr="00B5767D">
        <w:rPr>
          <w:rFonts w:ascii="Times New Roman" w:eastAsia="Times New Roman" w:hAnsi="Times New Roman" w:cs="Times New Roman"/>
          <w:sz w:val="28"/>
          <w:szCs w:val="28"/>
        </w:rPr>
        <w:t xml:space="preserve"> комісі</w:t>
      </w:r>
      <w:r w:rsidR="00B851C7" w:rsidRPr="00B5767D">
        <w:rPr>
          <w:rFonts w:ascii="Times New Roman" w:eastAsia="Times New Roman" w:hAnsi="Times New Roman" w:cs="Times New Roman"/>
          <w:sz w:val="28"/>
          <w:szCs w:val="28"/>
        </w:rPr>
        <w:t>єю</w:t>
      </w:r>
      <w:r w:rsidRPr="00B5767D">
        <w:rPr>
          <w:rFonts w:ascii="Times New Roman" w:eastAsia="Times New Roman" w:hAnsi="Times New Roman" w:cs="Times New Roman"/>
          <w:sz w:val="28"/>
          <w:szCs w:val="28"/>
        </w:rPr>
        <w:t xml:space="preserve"> ЄДКІ за відповідною спеціальністю</w:t>
      </w:r>
      <w:r w:rsidR="00B851C7" w:rsidRPr="00B5767D">
        <w:rPr>
          <w:rFonts w:ascii="Times New Roman" w:eastAsia="Times New Roman" w:hAnsi="Times New Roman" w:cs="Times New Roman"/>
          <w:sz w:val="28"/>
          <w:szCs w:val="28"/>
        </w:rPr>
        <w:t xml:space="preserve"> та </w:t>
      </w:r>
      <w:r w:rsidRPr="00B5767D">
        <w:rPr>
          <w:rFonts w:ascii="Times New Roman" w:eastAsia="Times New Roman" w:hAnsi="Times New Roman" w:cs="Times New Roman"/>
          <w:sz w:val="28"/>
          <w:szCs w:val="28"/>
        </w:rPr>
        <w:t xml:space="preserve"> відповідає мінімально прийнятному рівню компетентності здобувача.</w:t>
      </w:r>
    </w:p>
    <w:p w14:paraId="01320C3E" w14:textId="53DE9C17" w:rsidR="00AF2E19" w:rsidRPr="00B5767D" w:rsidRDefault="00AB7DD1" w:rsidP="00EF4B58">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Пороговий бал визначається в тестових балах/відсотках правильних відповідей на завдання та може коригуватися після експертного оцінювання тесту конкретного ЄДКІ, яке провод</w:t>
      </w:r>
      <w:r w:rsidR="00875E62" w:rsidRPr="00B5767D">
        <w:rPr>
          <w:rFonts w:ascii="Times New Roman" w:eastAsia="Times New Roman" w:hAnsi="Times New Roman" w:cs="Times New Roman"/>
          <w:sz w:val="28"/>
          <w:szCs w:val="28"/>
        </w:rPr>
        <w:t>ять</w:t>
      </w:r>
      <w:r w:rsidRPr="00B5767D">
        <w:rPr>
          <w:rFonts w:ascii="Times New Roman" w:eastAsia="Times New Roman" w:hAnsi="Times New Roman" w:cs="Times New Roman"/>
          <w:sz w:val="28"/>
          <w:szCs w:val="28"/>
        </w:rPr>
        <w:t xml:space="preserve"> з метою врахування (неврахування) конкретних завдань у розрахунок тестових балів здобувачів. </w:t>
      </w:r>
    </w:p>
    <w:p w14:paraId="3FB5E478" w14:textId="6CEDFDE4" w:rsidR="00FC0823" w:rsidRPr="00B5767D" w:rsidRDefault="00B851C7" w:rsidP="00EF4B58">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Пороговий</w:t>
      </w:r>
      <w:r w:rsidR="00AB7DD1" w:rsidRPr="00B5767D">
        <w:rPr>
          <w:rFonts w:ascii="Times New Roman" w:eastAsia="Times New Roman" w:hAnsi="Times New Roman" w:cs="Times New Roman"/>
          <w:sz w:val="28"/>
          <w:szCs w:val="28"/>
        </w:rPr>
        <w:t xml:space="preserve"> бал затверджує</w:t>
      </w:r>
      <w:r w:rsidR="0005232A" w:rsidRPr="00B5767D">
        <w:rPr>
          <w:rFonts w:ascii="Times New Roman" w:eastAsia="Times New Roman" w:hAnsi="Times New Roman" w:cs="Times New Roman"/>
          <w:sz w:val="28"/>
          <w:szCs w:val="28"/>
        </w:rPr>
        <w:t>ться</w:t>
      </w:r>
      <w:r w:rsidR="00AB7DD1" w:rsidRPr="00B5767D">
        <w:rPr>
          <w:rFonts w:ascii="Times New Roman" w:eastAsia="Times New Roman" w:hAnsi="Times New Roman" w:cs="Times New Roman"/>
          <w:sz w:val="28"/>
          <w:szCs w:val="28"/>
        </w:rPr>
        <w:t xml:space="preserve"> </w:t>
      </w:r>
      <w:r w:rsidRPr="00B5767D">
        <w:rPr>
          <w:rFonts w:ascii="Times New Roman" w:eastAsia="Times New Roman" w:hAnsi="Times New Roman" w:cs="Times New Roman"/>
          <w:sz w:val="28"/>
          <w:szCs w:val="28"/>
        </w:rPr>
        <w:t xml:space="preserve"> протоколом </w:t>
      </w:r>
      <w:r w:rsidR="00AB7DD1" w:rsidRPr="00B5767D">
        <w:rPr>
          <w:rFonts w:ascii="Times New Roman" w:eastAsia="Times New Roman" w:hAnsi="Times New Roman" w:cs="Times New Roman"/>
          <w:sz w:val="28"/>
          <w:szCs w:val="28"/>
        </w:rPr>
        <w:t>фахов</w:t>
      </w:r>
      <w:r w:rsidRPr="00B5767D">
        <w:rPr>
          <w:rFonts w:ascii="Times New Roman" w:eastAsia="Times New Roman" w:hAnsi="Times New Roman" w:cs="Times New Roman"/>
          <w:sz w:val="28"/>
          <w:szCs w:val="28"/>
        </w:rPr>
        <w:t>ої</w:t>
      </w:r>
      <w:r w:rsidR="00AB7DD1" w:rsidRPr="00B5767D">
        <w:rPr>
          <w:rFonts w:ascii="Times New Roman" w:eastAsia="Times New Roman" w:hAnsi="Times New Roman" w:cs="Times New Roman"/>
          <w:sz w:val="28"/>
          <w:szCs w:val="28"/>
        </w:rPr>
        <w:t xml:space="preserve"> комісі</w:t>
      </w:r>
      <w:r w:rsidRPr="00B5767D">
        <w:rPr>
          <w:rFonts w:ascii="Times New Roman" w:eastAsia="Times New Roman" w:hAnsi="Times New Roman" w:cs="Times New Roman"/>
          <w:sz w:val="28"/>
          <w:szCs w:val="28"/>
        </w:rPr>
        <w:t>ї</w:t>
      </w:r>
      <w:r w:rsidR="00AB7DD1" w:rsidRPr="00B5767D">
        <w:rPr>
          <w:rFonts w:ascii="Times New Roman" w:eastAsia="Times New Roman" w:hAnsi="Times New Roman" w:cs="Times New Roman"/>
          <w:sz w:val="28"/>
          <w:szCs w:val="28"/>
        </w:rPr>
        <w:t xml:space="preserve"> зі спеціальності. </w:t>
      </w:r>
    </w:p>
    <w:p w14:paraId="498A0113" w14:textId="188E35EC" w:rsidR="00BC41EB" w:rsidRPr="00B5767D" w:rsidRDefault="00AF2E19" w:rsidP="00EF4B58">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lastRenderedPageBreak/>
        <w:t>8</w:t>
      </w:r>
      <w:r w:rsidR="00AB7DD1" w:rsidRPr="00B5767D">
        <w:rPr>
          <w:rFonts w:ascii="Times New Roman" w:eastAsia="Times New Roman" w:hAnsi="Times New Roman" w:cs="Times New Roman"/>
          <w:sz w:val="28"/>
          <w:szCs w:val="28"/>
        </w:rPr>
        <w:t xml:space="preserve">.4. </w:t>
      </w:r>
      <w:proofErr w:type="spellStart"/>
      <w:r w:rsidR="00AB7DD1" w:rsidRPr="00B5767D">
        <w:rPr>
          <w:rFonts w:ascii="Times New Roman" w:eastAsia="Times New Roman" w:hAnsi="Times New Roman" w:cs="Times New Roman"/>
          <w:sz w:val="28"/>
          <w:szCs w:val="28"/>
        </w:rPr>
        <w:t>Процентильний</w:t>
      </w:r>
      <w:proofErr w:type="spellEnd"/>
      <w:r w:rsidR="00AB7DD1" w:rsidRPr="00B5767D">
        <w:rPr>
          <w:rFonts w:ascii="Times New Roman" w:eastAsia="Times New Roman" w:hAnsi="Times New Roman" w:cs="Times New Roman"/>
          <w:sz w:val="28"/>
          <w:szCs w:val="28"/>
        </w:rPr>
        <w:t xml:space="preserve"> ранг здобувача освіти відображає відсоток осіб – учасників ЄДКІ, які отримали результат ЄДКІ, що дорівнює або нижче результату здобувача. </w:t>
      </w:r>
      <w:proofErr w:type="spellStart"/>
      <w:r w:rsidR="00AB7DD1" w:rsidRPr="00B5767D">
        <w:rPr>
          <w:rFonts w:ascii="Times New Roman" w:eastAsia="Times New Roman" w:hAnsi="Times New Roman" w:cs="Times New Roman"/>
          <w:sz w:val="28"/>
          <w:szCs w:val="28"/>
        </w:rPr>
        <w:t>Процентильний</w:t>
      </w:r>
      <w:proofErr w:type="spellEnd"/>
      <w:r w:rsidR="00AB7DD1" w:rsidRPr="00B5767D">
        <w:rPr>
          <w:rFonts w:ascii="Times New Roman" w:eastAsia="Times New Roman" w:hAnsi="Times New Roman" w:cs="Times New Roman"/>
          <w:sz w:val="28"/>
          <w:szCs w:val="28"/>
        </w:rPr>
        <w:t xml:space="preserve"> ранг розрахову</w:t>
      </w:r>
      <w:r w:rsidR="00875E62" w:rsidRPr="00B5767D">
        <w:rPr>
          <w:rFonts w:ascii="Times New Roman" w:eastAsia="Times New Roman" w:hAnsi="Times New Roman" w:cs="Times New Roman"/>
          <w:sz w:val="28"/>
          <w:szCs w:val="28"/>
        </w:rPr>
        <w:t>ють</w:t>
      </w:r>
      <w:r w:rsidR="00AB7DD1" w:rsidRPr="00B5767D">
        <w:rPr>
          <w:rFonts w:ascii="Times New Roman" w:eastAsia="Times New Roman" w:hAnsi="Times New Roman" w:cs="Times New Roman"/>
          <w:sz w:val="28"/>
          <w:szCs w:val="28"/>
        </w:rPr>
        <w:t xml:space="preserve"> шляхом порівняння результатів всіх здобувачів освіти, що брали участь у проведенні основного ЄДКІ для конкретної спеціальності та рівня освіти в конкретну дату. </w:t>
      </w:r>
    </w:p>
    <w:p w14:paraId="4E580AA5" w14:textId="631D9734" w:rsidR="00BC41EB" w:rsidRPr="00B5767D" w:rsidRDefault="00AF2E19" w:rsidP="00EF4B58">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8</w:t>
      </w:r>
      <w:r w:rsidR="00AB7DD1" w:rsidRPr="00B5767D">
        <w:rPr>
          <w:rFonts w:ascii="Times New Roman" w:eastAsia="Times New Roman" w:hAnsi="Times New Roman" w:cs="Times New Roman"/>
          <w:sz w:val="28"/>
          <w:szCs w:val="28"/>
        </w:rPr>
        <w:t xml:space="preserve">.5. </w:t>
      </w:r>
      <w:r w:rsidR="0058128F" w:rsidRPr="00B5767D">
        <w:rPr>
          <w:rFonts w:ascii="Times New Roman" w:eastAsia="Times New Roman" w:hAnsi="Times New Roman" w:cs="Times New Roman"/>
          <w:sz w:val="28"/>
          <w:szCs w:val="28"/>
        </w:rPr>
        <w:t>У разі</w:t>
      </w:r>
      <w:r w:rsidR="00B851C7" w:rsidRPr="00B5767D">
        <w:rPr>
          <w:rFonts w:ascii="Times New Roman" w:eastAsia="Times New Roman" w:hAnsi="Times New Roman" w:cs="Times New Roman"/>
          <w:sz w:val="28"/>
          <w:szCs w:val="28"/>
        </w:rPr>
        <w:t xml:space="preserve">  </w:t>
      </w:r>
      <w:r w:rsidR="00AB7DD1" w:rsidRPr="00B5767D">
        <w:rPr>
          <w:rFonts w:ascii="Times New Roman" w:eastAsia="Times New Roman" w:hAnsi="Times New Roman" w:cs="Times New Roman"/>
          <w:sz w:val="28"/>
          <w:szCs w:val="28"/>
        </w:rPr>
        <w:t>перескладанн</w:t>
      </w:r>
      <w:r w:rsidR="0058128F" w:rsidRPr="00B5767D">
        <w:rPr>
          <w:rFonts w:ascii="Times New Roman" w:eastAsia="Times New Roman" w:hAnsi="Times New Roman" w:cs="Times New Roman"/>
          <w:sz w:val="28"/>
          <w:szCs w:val="28"/>
        </w:rPr>
        <w:t>я</w:t>
      </w:r>
      <w:r w:rsidR="00AB7DD1" w:rsidRPr="00B5767D">
        <w:rPr>
          <w:rFonts w:ascii="Times New Roman" w:eastAsia="Times New Roman" w:hAnsi="Times New Roman" w:cs="Times New Roman"/>
          <w:sz w:val="28"/>
          <w:szCs w:val="28"/>
        </w:rPr>
        <w:t xml:space="preserve"> для визначення результатів здобувачів освіти використовують показники шкал основного ЄДКІ для відповідної спеціальності та рівня освіти. </w:t>
      </w:r>
    </w:p>
    <w:p w14:paraId="229D467E" w14:textId="58F55F24" w:rsidR="00BC41EB" w:rsidRPr="00B5767D" w:rsidRDefault="00AF2E19" w:rsidP="00EF4B58">
      <w:pPr>
        <w:shd w:val="clear" w:color="auto" w:fill="FFFFFF"/>
        <w:spacing w:after="0" w:line="276" w:lineRule="auto"/>
        <w:ind w:firstLine="567"/>
        <w:jc w:val="both"/>
        <w:rPr>
          <w:rFonts w:ascii="Times New Roman" w:eastAsia="Times New Roman" w:hAnsi="Times New Roman" w:cs="Times New Roman"/>
          <w:b/>
          <w:sz w:val="28"/>
          <w:szCs w:val="28"/>
        </w:rPr>
      </w:pPr>
      <w:r w:rsidRPr="00B5767D">
        <w:rPr>
          <w:rFonts w:ascii="Times New Roman" w:eastAsia="Times New Roman" w:hAnsi="Times New Roman" w:cs="Times New Roman"/>
          <w:sz w:val="28"/>
          <w:szCs w:val="28"/>
        </w:rPr>
        <w:t>8</w:t>
      </w:r>
      <w:r w:rsidR="00AB7DD1" w:rsidRPr="00B5767D">
        <w:rPr>
          <w:rFonts w:ascii="Times New Roman" w:eastAsia="Times New Roman" w:hAnsi="Times New Roman" w:cs="Times New Roman"/>
          <w:sz w:val="28"/>
          <w:szCs w:val="28"/>
        </w:rPr>
        <w:t xml:space="preserve">.6. Індивідуальні результати ЄДКІ здобувачів освіти </w:t>
      </w:r>
      <w:r w:rsidR="00875E62" w:rsidRPr="00B5767D">
        <w:rPr>
          <w:rFonts w:ascii="Times New Roman" w:eastAsia="Times New Roman" w:hAnsi="Times New Roman" w:cs="Times New Roman"/>
          <w:sz w:val="28"/>
          <w:szCs w:val="28"/>
        </w:rPr>
        <w:t xml:space="preserve">у </w:t>
      </w:r>
      <w:r w:rsidR="00AB7DD1" w:rsidRPr="00B5767D">
        <w:rPr>
          <w:rFonts w:ascii="Times New Roman" w:eastAsia="Times New Roman" w:hAnsi="Times New Roman" w:cs="Times New Roman"/>
          <w:sz w:val="28"/>
          <w:szCs w:val="28"/>
        </w:rPr>
        <w:t xml:space="preserve">формі зведеної таблиці надсилають до закладів освіти офіційним листом в установленому порядку. Результати ЄДКІ документують в атестаційних відомостях та затверджують у порядку, визначеному закладом освіти. </w:t>
      </w:r>
    </w:p>
    <w:p w14:paraId="06A60E7E" w14:textId="060BAED7" w:rsidR="00BC41EB" w:rsidRPr="00B5767D" w:rsidRDefault="00AF2E19" w:rsidP="00EF4B58">
      <w:pPr>
        <w:shd w:val="clear" w:color="auto" w:fill="FFFFFF"/>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8</w:t>
      </w:r>
      <w:r w:rsidR="00AB7DD1" w:rsidRPr="00B5767D">
        <w:rPr>
          <w:rFonts w:ascii="Times New Roman" w:eastAsia="Times New Roman" w:hAnsi="Times New Roman" w:cs="Times New Roman"/>
          <w:sz w:val="28"/>
          <w:szCs w:val="28"/>
        </w:rPr>
        <w:t>.7. Результати атестації здобувачів освіти у формі ЄДКІ відображають у додатку до диплома, форм</w:t>
      </w:r>
      <w:r w:rsidR="00875E62" w:rsidRPr="00B5767D">
        <w:rPr>
          <w:rFonts w:ascii="Times New Roman" w:eastAsia="Times New Roman" w:hAnsi="Times New Roman" w:cs="Times New Roman"/>
          <w:sz w:val="28"/>
          <w:szCs w:val="28"/>
        </w:rPr>
        <w:t>у</w:t>
      </w:r>
      <w:r w:rsidR="00AB7DD1" w:rsidRPr="00B5767D">
        <w:rPr>
          <w:rFonts w:ascii="Times New Roman" w:eastAsia="Times New Roman" w:hAnsi="Times New Roman" w:cs="Times New Roman"/>
          <w:sz w:val="28"/>
          <w:szCs w:val="28"/>
        </w:rPr>
        <w:t xml:space="preserve"> якого затверджен</w:t>
      </w:r>
      <w:r w:rsidR="00875E62" w:rsidRPr="00B5767D">
        <w:rPr>
          <w:rFonts w:ascii="Times New Roman" w:eastAsia="Times New Roman" w:hAnsi="Times New Roman" w:cs="Times New Roman"/>
          <w:sz w:val="28"/>
          <w:szCs w:val="28"/>
        </w:rPr>
        <w:t>о</w:t>
      </w:r>
      <w:r w:rsidR="00AB7DD1" w:rsidRPr="00B5767D">
        <w:rPr>
          <w:rFonts w:ascii="Times New Roman" w:eastAsia="Times New Roman" w:hAnsi="Times New Roman" w:cs="Times New Roman"/>
          <w:sz w:val="28"/>
          <w:szCs w:val="28"/>
        </w:rPr>
        <w:t xml:space="preserve"> наказом МОН від 25 січня 2021 року № 102. Результати вносять до розділу 4 додатка до диплома «Інформація про завершену освітню програму та здобуті результати навчання».</w:t>
      </w:r>
    </w:p>
    <w:p w14:paraId="3032456F" w14:textId="77777777" w:rsidR="00AA2FE1" w:rsidRPr="00B5767D" w:rsidRDefault="00AA2FE1" w:rsidP="00261557">
      <w:pPr>
        <w:pBdr>
          <w:top w:val="nil"/>
          <w:left w:val="nil"/>
          <w:bottom w:val="nil"/>
          <w:right w:val="nil"/>
          <w:between w:val="nil"/>
        </w:pBdr>
        <w:shd w:val="clear" w:color="auto" w:fill="FFFFFF"/>
        <w:spacing w:after="0" w:line="276" w:lineRule="auto"/>
        <w:ind w:left="567" w:right="450" w:firstLine="567"/>
        <w:jc w:val="both"/>
        <w:rPr>
          <w:rFonts w:ascii="Times New Roman" w:eastAsia="Times New Roman" w:hAnsi="Times New Roman" w:cs="Times New Roman"/>
          <w:b/>
          <w:sz w:val="16"/>
          <w:szCs w:val="16"/>
        </w:rPr>
      </w:pPr>
    </w:p>
    <w:p w14:paraId="2B86AC86" w14:textId="57A74F67" w:rsidR="00BC41EB" w:rsidRPr="00B5767D" w:rsidRDefault="00AF2E19" w:rsidP="00261557">
      <w:pPr>
        <w:pBdr>
          <w:top w:val="nil"/>
          <w:left w:val="nil"/>
          <w:bottom w:val="nil"/>
          <w:right w:val="nil"/>
          <w:between w:val="nil"/>
        </w:pBdr>
        <w:shd w:val="clear" w:color="auto" w:fill="FFFFFF"/>
        <w:spacing w:after="0" w:line="240" w:lineRule="auto"/>
        <w:ind w:left="567" w:right="450"/>
        <w:jc w:val="center"/>
        <w:rPr>
          <w:rFonts w:ascii="Times New Roman" w:eastAsia="Times New Roman" w:hAnsi="Times New Roman" w:cs="Times New Roman"/>
          <w:b/>
          <w:sz w:val="28"/>
          <w:szCs w:val="28"/>
        </w:rPr>
      </w:pPr>
      <w:r w:rsidRPr="00B5767D">
        <w:rPr>
          <w:rFonts w:ascii="Times New Roman" w:eastAsia="Times New Roman" w:hAnsi="Times New Roman" w:cs="Times New Roman"/>
          <w:b/>
          <w:sz w:val="28"/>
          <w:szCs w:val="28"/>
        </w:rPr>
        <w:t>9</w:t>
      </w:r>
      <w:r w:rsidR="00AB7DD1" w:rsidRPr="00B5767D">
        <w:rPr>
          <w:rFonts w:ascii="Times New Roman" w:eastAsia="Times New Roman" w:hAnsi="Times New Roman" w:cs="Times New Roman"/>
          <w:b/>
          <w:sz w:val="28"/>
          <w:szCs w:val="28"/>
        </w:rPr>
        <w:t>. Апеляція</w:t>
      </w:r>
    </w:p>
    <w:p w14:paraId="5873FED1" w14:textId="77777777" w:rsidR="00AA2FE1" w:rsidRPr="00B5767D" w:rsidRDefault="00AA2FE1" w:rsidP="00261557">
      <w:pPr>
        <w:pBdr>
          <w:top w:val="nil"/>
          <w:left w:val="nil"/>
          <w:bottom w:val="nil"/>
          <w:right w:val="nil"/>
          <w:between w:val="nil"/>
        </w:pBdr>
        <w:shd w:val="clear" w:color="auto" w:fill="FFFFFF"/>
        <w:spacing w:after="0" w:line="240" w:lineRule="auto"/>
        <w:ind w:left="567" w:right="450"/>
        <w:jc w:val="center"/>
        <w:rPr>
          <w:rFonts w:ascii="Times New Roman" w:eastAsia="Times New Roman" w:hAnsi="Times New Roman" w:cs="Times New Roman"/>
          <w:b/>
          <w:sz w:val="16"/>
          <w:szCs w:val="16"/>
        </w:rPr>
      </w:pPr>
    </w:p>
    <w:p w14:paraId="689565B9" w14:textId="6F2B49EC" w:rsidR="00BC41EB" w:rsidRPr="00B5767D" w:rsidRDefault="00AF2E19" w:rsidP="00261557">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9</w:t>
      </w:r>
      <w:r w:rsidR="00AB7DD1" w:rsidRPr="00B5767D">
        <w:rPr>
          <w:rFonts w:ascii="Times New Roman" w:eastAsia="Times New Roman" w:hAnsi="Times New Roman" w:cs="Times New Roman"/>
          <w:sz w:val="28"/>
          <w:szCs w:val="28"/>
        </w:rPr>
        <w:t>.1. Здобувач освіти має право подати апеляційну заяву щодо:</w:t>
      </w:r>
    </w:p>
    <w:p w14:paraId="466C4A44" w14:textId="013E8AF9" w:rsidR="00BC41EB" w:rsidRPr="00B5767D" w:rsidRDefault="00AB7DD1" w:rsidP="00261557">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порушення процедури проведення ЄДКІ, що могло вплинути на об’єктивність його результатів</w:t>
      </w:r>
      <w:r w:rsidR="0058128F" w:rsidRPr="00B5767D">
        <w:rPr>
          <w:rFonts w:ascii="Times New Roman" w:eastAsia="Times New Roman" w:hAnsi="Times New Roman" w:cs="Times New Roman"/>
          <w:sz w:val="28"/>
          <w:szCs w:val="28"/>
        </w:rPr>
        <w:t>,</w:t>
      </w:r>
      <w:r w:rsidR="00650EDF" w:rsidRPr="00B5767D">
        <w:rPr>
          <w:rFonts w:ascii="Times New Roman" w:eastAsia="Times New Roman" w:hAnsi="Times New Roman" w:cs="Times New Roman"/>
          <w:sz w:val="28"/>
          <w:szCs w:val="28"/>
        </w:rPr>
        <w:t xml:space="preserve"> – до регламентної комісії</w:t>
      </w:r>
      <w:r w:rsidRPr="00B5767D">
        <w:rPr>
          <w:rFonts w:ascii="Times New Roman" w:eastAsia="Times New Roman" w:hAnsi="Times New Roman" w:cs="Times New Roman"/>
          <w:sz w:val="28"/>
          <w:szCs w:val="28"/>
        </w:rPr>
        <w:t>;</w:t>
      </w:r>
    </w:p>
    <w:p w14:paraId="4369E74C" w14:textId="08596783" w:rsidR="00BC41EB" w:rsidRPr="00B5767D" w:rsidRDefault="00AB7DD1" w:rsidP="00261557">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результатів ЄДКІ</w:t>
      </w:r>
      <w:r w:rsidR="00650EDF" w:rsidRPr="00B5767D">
        <w:rPr>
          <w:rFonts w:ascii="Times New Roman" w:eastAsia="Times New Roman" w:hAnsi="Times New Roman" w:cs="Times New Roman"/>
          <w:sz w:val="28"/>
          <w:szCs w:val="28"/>
        </w:rPr>
        <w:t xml:space="preserve"> – до апеляційної комісії</w:t>
      </w:r>
      <w:r w:rsidRPr="00B5767D">
        <w:rPr>
          <w:rFonts w:ascii="Times New Roman" w:eastAsia="Times New Roman" w:hAnsi="Times New Roman" w:cs="Times New Roman"/>
          <w:sz w:val="28"/>
          <w:szCs w:val="28"/>
        </w:rPr>
        <w:t>.</w:t>
      </w:r>
    </w:p>
    <w:p w14:paraId="29E5A6A5" w14:textId="5DA8ABFC" w:rsidR="00650EDF" w:rsidRPr="00B5767D" w:rsidRDefault="00AF2E19" w:rsidP="00BF07D6">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9</w:t>
      </w:r>
      <w:r w:rsidR="00650EDF" w:rsidRPr="00B5767D">
        <w:rPr>
          <w:rFonts w:ascii="Times New Roman" w:eastAsia="Times New Roman" w:hAnsi="Times New Roman" w:cs="Times New Roman"/>
          <w:sz w:val="28"/>
          <w:szCs w:val="28"/>
        </w:rPr>
        <w:t xml:space="preserve">.2. </w:t>
      </w:r>
      <w:r w:rsidR="00BF07D6" w:rsidRPr="00B5767D">
        <w:rPr>
          <w:rFonts w:ascii="Times New Roman" w:eastAsia="Times New Roman" w:hAnsi="Times New Roman" w:cs="Times New Roman"/>
          <w:sz w:val="28"/>
          <w:szCs w:val="28"/>
        </w:rPr>
        <w:t xml:space="preserve">Апеляційну заяву щодо порушення процедури здобувач освіти може подати через проктора в день проведення ЄДКІ в закладі освіти до виходу з нього. </w:t>
      </w:r>
    </w:p>
    <w:p w14:paraId="6D3E7261" w14:textId="049C9103" w:rsidR="00BF07D6" w:rsidRPr="00B5767D" w:rsidRDefault="00AF2E19" w:rsidP="00BF07D6">
      <w:pPr>
        <w:pBdr>
          <w:top w:val="nil"/>
          <w:left w:val="nil"/>
          <w:bottom w:val="nil"/>
          <w:right w:val="nil"/>
          <w:between w:val="nil"/>
        </w:pBdr>
        <w:spacing w:after="0" w:line="276" w:lineRule="auto"/>
        <w:ind w:firstLine="567"/>
        <w:jc w:val="both"/>
        <w:rPr>
          <w:rFonts w:ascii="Times New Roman" w:eastAsia="Times New Roman" w:hAnsi="Times New Roman" w:cs="Times New Roman"/>
          <w:i/>
          <w:iCs/>
          <w:sz w:val="28"/>
          <w:szCs w:val="28"/>
        </w:rPr>
      </w:pPr>
      <w:r w:rsidRPr="00B5767D">
        <w:rPr>
          <w:rFonts w:ascii="Times New Roman" w:eastAsia="Times New Roman" w:hAnsi="Times New Roman" w:cs="Times New Roman"/>
          <w:sz w:val="28"/>
          <w:szCs w:val="28"/>
        </w:rPr>
        <w:t>9</w:t>
      </w:r>
      <w:r w:rsidR="00C635CB" w:rsidRPr="00B5767D">
        <w:rPr>
          <w:rFonts w:ascii="Times New Roman" w:eastAsia="Times New Roman" w:hAnsi="Times New Roman" w:cs="Times New Roman"/>
          <w:sz w:val="28"/>
          <w:szCs w:val="28"/>
        </w:rPr>
        <w:t xml:space="preserve">.3. </w:t>
      </w:r>
      <w:r w:rsidR="00BF07D6" w:rsidRPr="00B5767D">
        <w:rPr>
          <w:rFonts w:ascii="Times New Roman" w:eastAsia="Times New Roman" w:hAnsi="Times New Roman" w:cs="Times New Roman"/>
          <w:sz w:val="28"/>
          <w:szCs w:val="28"/>
        </w:rPr>
        <w:t>Апеляції з питань відсторонення здобувача освіти від ЄДКІ як результат порушення процедури не розглядаються.</w:t>
      </w:r>
    </w:p>
    <w:p w14:paraId="7575AC86" w14:textId="0A94D0EF" w:rsidR="00BF07D6" w:rsidRPr="00B5767D" w:rsidRDefault="00AF2E19" w:rsidP="00C635CB">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9</w:t>
      </w:r>
      <w:r w:rsidR="00C635CB" w:rsidRPr="00B5767D">
        <w:rPr>
          <w:rFonts w:ascii="Times New Roman" w:eastAsia="Times New Roman" w:hAnsi="Times New Roman" w:cs="Times New Roman"/>
          <w:sz w:val="28"/>
          <w:szCs w:val="28"/>
        </w:rPr>
        <w:t xml:space="preserve">.4. </w:t>
      </w:r>
      <w:r w:rsidR="00BF07D6" w:rsidRPr="00B5767D">
        <w:rPr>
          <w:rFonts w:ascii="Times New Roman" w:eastAsia="Times New Roman" w:hAnsi="Times New Roman" w:cs="Times New Roman"/>
          <w:sz w:val="28"/>
          <w:szCs w:val="28"/>
        </w:rPr>
        <w:t>Апеляційні заяви щодо порушення процедури проведення ЄДКІ в закладах освіти розглядають впродовж трьох робочих з дня подання заяви</w:t>
      </w:r>
      <w:r w:rsidR="0058128F" w:rsidRPr="00B5767D">
        <w:rPr>
          <w:rFonts w:ascii="Times New Roman" w:eastAsia="Times New Roman" w:hAnsi="Times New Roman" w:cs="Times New Roman"/>
          <w:sz w:val="28"/>
          <w:szCs w:val="28"/>
        </w:rPr>
        <w:t>.</w:t>
      </w:r>
    </w:p>
    <w:p w14:paraId="05F58DA4" w14:textId="54A3686C" w:rsidR="00BF07D6" w:rsidRPr="00B5767D" w:rsidRDefault="00AF2E19" w:rsidP="00C635CB">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9</w:t>
      </w:r>
      <w:r w:rsidR="00C635CB" w:rsidRPr="00B5767D">
        <w:rPr>
          <w:rFonts w:ascii="Times New Roman" w:eastAsia="Times New Roman" w:hAnsi="Times New Roman" w:cs="Times New Roman"/>
          <w:sz w:val="28"/>
          <w:szCs w:val="28"/>
        </w:rPr>
        <w:t>.5</w:t>
      </w:r>
      <w:r w:rsidR="00BF07D6" w:rsidRPr="00B5767D">
        <w:rPr>
          <w:rFonts w:ascii="Times New Roman" w:eastAsia="Times New Roman" w:hAnsi="Times New Roman" w:cs="Times New Roman"/>
          <w:sz w:val="28"/>
          <w:szCs w:val="28"/>
        </w:rPr>
        <w:t xml:space="preserve">. Регламентна комісія інформує заявника про прийняте рішення </w:t>
      </w:r>
      <w:r w:rsidR="00961237" w:rsidRPr="00B5767D">
        <w:rPr>
          <w:rFonts w:ascii="Times New Roman" w:hAnsi="Times New Roman" w:cs="Times New Roman"/>
          <w:sz w:val="28"/>
          <w:szCs w:val="28"/>
        </w:rPr>
        <w:t xml:space="preserve">протягом трьох </w:t>
      </w:r>
      <w:r w:rsidR="00961237" w:rsidRPr="00B5767D">
        <w:rPr>
          <w:rFonts w:ascii="Times New Roman" w:eastAsia="Times New Roman" w:hAnsi="Times New Roman" w:cs="Times New Roman"/>
          <w:sz w:val="28"/>
          <w:szCs w:val="28"/>
        </w:rPr>
        <w:t xml:space="preserve">робочих днів </w:t>
      </w:r>
      <w:r w:rsidR="00BF07D6" w:rsidRPr="00B5767D">
        <w:rPr>
          <w:rFonts w:ascii="Times New Roman" w:eastAsia="Times New Roman" w:hAnsi="Times New Roman" w:cs="Times New Roman"/>
          <w:sz w:val="28"/>
          <w:szCs w:val="28"/>
        </w:rPr>
        <w:t>після його прийняття.</w:t>
      </w:r>
    </w:p>
    <w:p w14:paraId="7DDBF4B9" w14:textId="10EDCAD2" w:rsidR="00BF07D6" w:rsidRPr="00B5767D" w:rsidRDefault="00AF2E19" w:rsidP="00C635CB">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9</w:t>
      </w:r>
      <w:r w:rsidR="00C635CB" w:rsidRPr="00B5767D">
        <w:rPr>
          <w:rFonts w:ascii="Times New Roman" w:eastAsia="Times New Roman" w:hAnsi="Times New Roman" w:cs="Times New Roman"/>
          <w:sz w:val="28"/>
          <w:szCs w:val="28"/>
        </w:rPr>
        <w:t>.6</w:t>
      </w:r>
      <w:r w:rsidR="00BF07D6" w:rsidRPr="00B5767D">
        <w:rPr>
          <w:rFonts w:ascii="Times New Roman" w:eastAsia="Times New Roman" w:hAnsi="Times New Roman" w:cs="Times New Roman"/>
          <w:sz w:val="28"/>
          <w:szCs w:val="28"/>
        </w:rPr>
        <w:t>. Особа може оскаржити рішення регламентної комісії, прийняте щодо неї, пода</w:t>
      </w:r>
      <w:r w:rsidR="0058128F" w:rsidRPr="00B5767D">
        <w:rPr>
          <w:rFonts w:ascii="Times New Roman" w:eastAsia="Times New Roman" w:hAnsi="Times New Roman" w:cs="Times New Roman"/>
          <w:sz w:val="28"/>
          <w:szCs w:val="28"/>
        </w:rPr>
        <w:t>вши</w:t>
      </w:r>
      <w:r w:rsidR="00BF07D6" w:rsidRPr="00B5767D">
        <w:rPr>
          <w:rFonts w:ascii="Times New Roman" w:eastAsia="Times New Roman" w:hAnsi="Times New Roman" w:cs="Times New Roman"/>
          <w:sz w:val="28"/>
          <w:szCs w:val="28"/>
        </w:rPr>
        <w:t xml:space="preserve"> заяв</w:t>
      </w:r>
      <w:r w:rsidR="0058128F" w:rsidRPr="00B5767D">
        <w:rPr>
          <w:rFonts w:ascii="Times New Roman" w:eastAsia="Times New Roman" w:hAnsi="Times New Roman" w:cs="Times New Roman"/>
          <w:sz w:val="28"/>
          <w:szCs w:val="28"/>
        </w:rPr>
        <w:t>у</w:t>
      </w:r>
      <w:r w:rsidR="00BF07D6" w:rsidRPr="00B5767D">
        <w:rPr>
          <w:rFonts w:ascii="Times New Roman" w:eastAsia="Times New Roman" w:hAnsi="Times New Roman" w:cs="Times New Roman"/>
          <w:sz w:val="28"/>
          <w:szCs w:val="28"/>
        </w:rPr>
        <w:t xml:space="preserve"> до апеляційної комісії</w:t>
      </w:r>
      <w:r w:rsidR="000300BE" w:rsidRPr="00B5767D">
        <w:rPr>
          <w:rFonts w:ascii="Times New Roman" w:eastAsia="Times New Roman" w:hAnsi="Times New Roman" w:cs="Times New Roman"/>
          <w:sz w:val="28"/>
          <w:szCs w:val="28"/>
        </w:rPr>
        <w:t xml:space="preserve"> не пізніше трьох робочих днів з дати отримання такого рішення</w:t>
      </w:r>
      <w:r w:rsidR="00BF07D6" w:rsidRPr="00B5767D">
        <w:rPr>
          <w:rFonts w:ascii="Times New Roman" w:eastAsia="Times New Roman" w:hAnsi="Times New Roman" w:cs="Times New Roman"/>
          <w:sz w:val="28"/>
          <w:szCs w:val="28"/>
        </w:rPr>
        <w:t>.</w:t>
      </w:r>
    </w:p>
    <w:p w14:paraId="56DF755A" w14:textId="5B38D17F" w:rsidR="00BC41EB" w:rsidRPr="00B5767D" w:rsidRDefault="00AB7DD1" w:rsidP="00C635CB">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highlight w:val="white"/>
        </w:rPr>
        <w:t> </w:t>
      </w:r>
      <w:bookmarkStart w:id="47" w:name="3im3ia3" w:colFirst="0" w:colLast="0"/>
      <w:bookmarkStart w:id="48" w:name="2wwbldi" w:colFirst="0" w:colLast="0"/>
      <w:bookmarkEnd w:id="47"/>
      <w:bookmarkEnd w:id="48"/>
      <w:r w:rsidR="00AF2E19" w:rsidRPr="00B5767D">
        <w:rPr>
          <w:rFonts w:ascii="Times New Roman" w:eastAsia="Times New Roman" w:hAnsi="Times New Roman" w:cs="Times New Roman"/>
          <w:sz w:val="28"/>
          <w:szCs w:val="28"/>
        </w:rPr>
        <w:t>9</w:t>
      </w:r>
      <w:r w:rsidRPr="00B5767D">
        <w:rPr>
          <w:rFonts w:ascii="Times New Roman" w:eastAsia="Times New Roman" w:hAnsi="Times New Roman" w:cs="Times New Roman"/>
          <w:sz w:val="28"/>
          <w:szCs w:val="28"/>
        </w:rPr>
        <w:t>.</w:t>
      </w:r>
      <w:r w:rsidR="00C635CB" w:rsidRPr="00B5767D">
        <w:rPr>
          <w:rFonts w:ascii="Times New Roman" w:eastAsia="Times New Roman" w:hAnsi="Times New Roman" w:cs="Times New Roman"/>
          <w:sz w:val="28"/>
          <w:szCs w:val="28"/>
        </w:rPr>
        <w:t>7</w:t>
      </w:r>
      <w:r w:rsidRPr="00B5767D">
        <w:rPr>
          <w:rFonts w:ascii="Times New Roman" w:eastAsia="Times New Roman" w:hAnsi="Times New Roman" w:cs="Times New Roman"/>
          <w:sz w:val="28"/>
          <w:szCs w:val="28"/>
        </w:rPr>
        <w:t xml:space="preserve">. </w:t>
      </w:r>
      <w:r w:rsidRPr="00B5767D">
        <w:rPr>
          <w:rFonts w:ascii="Times New Roman" w:eastAsia="Times New Roman" w:hAnsi="Times New Roman" w:cs="Times New Roman"/>
          <w:sz w:val="28"/>
          <w:szCs w:val="28"/>
          <w:highlight w:val="white"/>
        </w:rPr>
        <w:t>У разі виникнення сумніву щодо правильності встановлення результатів ЄДКІ здобувач освіти має право подати апеляційну заяву</w:t>
      </w:r>
      <w:r w:rsidRPr="00B5767D">
        <w:rPr>
          <w:rFonts w:ascii="Times New Roman" w:eastAsia="Times New Roman" w:hAnsi="Times New Roman" w:cs="Times New Roman"/>
          <w:b/>
          <w:sz w:val="28"/>
          <w:szCs w:val="28"/>
          <w:highlight w:val="white"/>
        </w:rPr>
        <w:t> </w:t>
      </w:r>
      <w:r w:rsidRPr="00B5767D">
        <w:rPr>
          <w:rFonts w:ascii="Times New Roman" w:eastAsia="Times New Roman" w:hAnsi="Times New Roman" w:cs="Times New Roman"/>
          <w:sz w:val="28"/>
          <w:szCs w:val="28"/>
          <w:highlight w:val="white"/>
        </w:rPr>
        <w:t>щодо результатів</w:t>
      </w:r>
      <w:r w:rsidR="00650EDF" w:rsidRPr="00B5767D">
        <w:rPr>
          <w:rFonts w:ascii="Times New Roman" w:eastAsia="Times New Roman" w:hAnsi="Times New Roman" w:cs="Times New Roman"/>
          <w:sz w:val="28"/>
          <w:szCs w:val="28"/>
        </w:rPr>
        <w:t xml:space="preserve"> до</w:t>
      </w:r>
      <w:r w:rsidR="00AF2E19" w:rsidRPr="00B5767D">
        <w:rPr>
          <w:rFonts w:ascii="Times New Roman" w:eastAsia="Times New Roman" w:hAnsi="Times New Roman" w:cs="Times New Roman"/>
          <w:sz w:val="28"/>
          <w:szCs w:val="28"/>
        </w:rPr>
        <w:t xml:space="preserve"> апеляційної комісії при </w:t>
      </w:r>
      <w:r w:rsidR="00650EDF" w:rsidRPr="00B5767D">
        <w:rPr>
          <w:rFonts w:ascii="Times New Roman" w:eastAsia="Times New Roman" w:hAnsi="Times New Roman" w:cs="Times New Roman"/>
          <w:sz w:val="28"/>
          <w:szCs w:val="28"/>
        </w:rPr>
        <w:t>Міністерств</w:t>
      </w:r>
      <w:r w:rsidR="00AF2E19" w:rsidRPr="00B5767D">
        <w:rPr>
          <w:rFonts w:ascii="Times New Roman" w:eastAsia="Times New Roman" w:hAnsi="Times New Roman" w:cs="Times New Roman"/>
          <w:sz w:val="28"/>
          <w:szCs w:val="28"/>
        </w:rPr>
        <w:t>і</w:t>
      </w:r>
      <w:r w:rsidR="00650EDF" w:rsidRPr="00B5767D">
        <w:rPr>
          <w:rFonts w:ascii="Times New Roman" w:eastAsia="Times New Roman" w:hAnsi="Times New Roman" w:cs="Times New Roman"/>
          <w:sz w:val="28"/>
          <w:szCs w:val="28"/>
        </w:rPr>
        <w:t xml:space="preserve"> освіти і науки України протягом п’яти календарних днів з дня офіційного отримання результатів</w:t>
      </w:r>
      <w:r w:rsidRPr="00B5767D">
        <w:rPr>
          <w:rFonts w:ascii="Times New Roman" w:eastAsia="Times New Roman" w:hAnsi="Times New Roman" w:cs="Times New Roman"/>
          <w:sz w:val="28"/>
          <w:szCs w:val="28"/>
          <w:highlight w:val="white"/>
        </w:rPr>
        <w:t>.</w:t>
      </w:r>
    </w:p>
    <w:p w14:paraId="507CA1E0" w14:textId="37210F79" w:rsidR="007E33C5" w:rsidRPr="00B5767D" w:rsidRDefault="00AF2E19" w:rsidP="00C635CB">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lastRenderedPageBreak/>
        <w:t>9</w:t>
      </w:r>
      <w:r w:rsidR="000300BE" w:rsidRPr="00B5767D">
        <w:rPr>
          <w:rFonts w:ascii="Times New Roman" w:eastAsia="Times New Roman" w:hAnsi="Times New Roman" w:cs="Times New Roman"/>
          <w:sz w:val="28"/>
          <w:szCs w:val="28"/>
        </w:rPr>
        <w:t>.</w:t>
      </w:r>
      <w:r w:rsidR="00C635CB" w:rsidRPr="00B5767D">
        <w:rPr>
          <w:rFonts w:ascii="Times New Roman" w:eastAsia="Times New Roman" w:hAnsi="Times New Roman" w:cs="Times New Roman"/>
          <w:sz w:val="28"/>
          <w:szCs w:val="28"/>
        </w:rPr>
        <w:t>8</w:t>
      </w:r>
      <w:r w:rsidR="000300BE" w:rsidRPr="00B5767D">
        <w:rPr>
          <w:rFonts w:ascii="Times New Roman" w:eastAsia="Times New Roman" w:hAnsi="Times New Roman" w:cs="Times New Roman"/>
          <w:sz w:val="28"/>
          <w:szCs w:val="28"/>
        </w:rPr>
        <w:t>. А</w:t>
      </w:r>
      <w:r w:rsidR="007E33C5" w:rsidRPr="00B5767D">
        <w:rPr>
          <w:rFonts w:ascii="Times New Roman" w:eastAsia="Times New Roman" w:hAnsi="Times New Roman" w:cs="Times New Roman"/>
          <w:sz w:val="28"/>
          <w:szCs w:val="28"/>
        </w:rPr>
        <w:t xml:space="preserve">пеляційна заява подається в електронному вигляді у форматі </w:t>
      </w:r>
      <w:proofErr w:type="spellStart"/>
      <w:r w:rsidR="007E33C5" w:rsidRPr="00B5767D">
        <w:rPr>
          <w:rFonts w:ascii="Times New Roman" w:eastAsia="Times New Roman" w:hAnsi="Times New Roman" w:cs="Times New Roman"/>
          <w:sz w:val="28"/>
          <w:szCs w:val="28"/>
        </w:rPr>
        <w:t>pdf</w:t>
      </w:r>
      <w:proofErr w:type="spellEnd"/>
      <w:r w:rsidR="007E33C5" w:rsidRPr="00B5767D">
        <w:rPr>
          <w:rFonts w:ascii="Times New Roman" w:eastAsia="Times New Roman" w:hAnsi="Times New Roman" w:cs="Times New Roman"/>
          <w:sz w:val="28"/>
          <w:szCs w:val="28"/>
        </w:rPr>
        <w:t xml:space="preserve"> з накладеним на неї кваліфікованим електронним підписом, датою її подання вважають дату відправлення вхідного листа, що зафіксована в електронній скриньці Міністерства освіти і науки України</w:t>
      </w:r>
      <w:r w:rsidR="00C635CB" w:rsidRPr="00B5767D">
        <w:rPr>
          <w:rFonts w:ascii="Times New Roman" w:eastAsia="Times New Roman" w:hAnsi="Times New Roman" w:cs="Times New Roman"/>
          <w:sz w:val="28"/>
          <w:szCs w:val="28"/>
        </w:rPr>
        <w:t>/</w:t>
      </w:r>
      <w:r w:rsidR="00C635CB" w:rsidRPr="00B5767D">
        <w:rPr>
          <w:rFonts w:ascii="Times New Roman" w:hAnsi="Times New Roman" w:cs="Times New Roman"/>
          <w:sz w:val="28"/>
          <w:szCs w:val="28"/>
        </w:rPr>
        <w:t>Науково-методичного центру ВФПО</w:t>
      </w:r>
      <w:r w:rsidR="000300BE" w:rsidRPr="00B5767D">
        <w:rPr>
          <w:rFonts w:ascii="Times New Roman" w:eastAsia="Times New Roman" w:hAnsi="Times New Roman" w:cs="Times New Roman"/>
          <w:sz w:val="28"/>
          <w:szCs w:val="28"/>
        </w:rPr>
        <w:t>.</w:t>
      </w:r>
    </w:p>
    <w:p w14:paraId="585AEEE2" w14:textId="5D911BC9" w:rsidR="007E33C5" w:rsidRPr="00B5767D" w:rsidRDefault="00AF2E19" w:rsidP="00C635CB">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9</w:t>
      </w:r>
      <w:r w:rsidR="000300BE" w:rsidRPr="00B5767D">
        <w:rPr>
          <w:rFonts w:ascii="Times New Roman" w:eastAsia="Times New Roman" w:hAnsi="Times New Roman" w:cs="Times New Roman"/>
          <w:sz w:val="28"/>
          <w:szCs w:val="28"/>
        </w:rPr>
        <w:t>.</w:t>
      </w:r>
      <w:r w:rsidR="00C635CB" w:rsidRPr="00B5767D">
        <w:rPr>
          <w:rFonts w:ascii="Times New Roman" w:eastAsia="Times New Roman" w:hAnsi="Times New Roman" w:cs="Times New Roman"/>
          <w:sz w:val="28"/>
          <w:szCs w:val="28"/>
        </w:rPr>
        <w:t>9</w:t>
      </w:r>
      <w:r w:rsidR="000300BE" w:rsidRPr="00B5767D">
        <w:rPr>
          <w:rFonts w:ascii="Times New Roman" w:eastAsia="Times New Roman" w:hAnsi="Times New Roman" w:cs="Times New Roman"/>
          <w:sz w:val="28"/>
          <w:szCs w:val="28"/>
        </w:rPr>
        <w:t>. В</w:t>
      </w:r>
      <w:r w:rsidR="007E33C5" w:rsidRPr="00B5767D">
        <w:rPr>
          <w:rFonts w:ascii="Times New Roman" w:eastAsia="Times New Roman" w:hAnsi="Times New Roman" w:cs="Times New Roman"/>
          <w:sz w:val="28"/>
          <w:szCs w:val="28"/>
        </w:rPr>
        <w:t xml:space="preserve"> апеляційній заяві щодо оскарження результатів ЄДКІ мають бути вказані прізвище, ім’я, по батькові (за наявності) здобувача освіти, назва закладу освіти, найменування спеціальності та дата складання ЄДКІ, результат якого оскаржується, номер контактного телефону, дата подання апеляційної заяви, електронна пошта заявника та викладено суть проблеми</w:t>
      </w:r>
      <w:r w:rsidR="000300BE" w:rsidRPr="00B5767D">
        <w:rPr>
          <w:rFonts w:ascii="Times New Roman" w:eastAsia="Times New Roman" w:hAnsi="Times New Roman" w:cs="Times New Roman"/>
          <w:sz w:val="28"/>
          <w:szCs w:val="28"/>
        </w:rPr>
        <w:t>.</w:t>
      </w:r>
    </w:p>
    <w:p w14:paraId="338B2C25" w14:textId="3530EDD9" w:rsidR="007E33C5" w:rsidRPr="00B5767D" w:rsidRDefault="00AF2E19" w:rsidP="00C635CB">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9</w:t>
      </w:r>
      <w:r w:rsidR="000300BE" w:rsidRPr="00B5767D">
        <w:rPr>
          <w:rFonts w:ascii="Times New Roman" w:eastAsia="Times New Roman" w:hAnsi="Times New Roman" w:cs="Times New Roman"/>
          <w:sz w:val="28"/>
          <w:szCs w:val="28"/>
        </w:rPr>
        <w:t>.</w:t>
      </w:r>
      <w:r w:rsidR="00C635CB" w:rsidRPr="00B5767D">
        <w:rPr>
          <w:rFonts w:ascii="Times New Roman" w:eastAsia="Times New Roman" w:hAnsi="Times New Roman" w:cs="Times New Roman"/>
          <w:sz w:val="28"/>
          <w:szCs w:val="28"/>
        </w:rPr>
        <w:t>10</w:t>
      </w:r>
      <w:r w:rsidR="000300BE" w:rsidRPr="00B5767D">
        <w:rPr>
          <w:rFonts w:ascii="Times New Roman" w:eastAsia="Times New Roman" w:hAnsi="Times New Roman" w:cs="Times New Roman"/>
          <w:sz w:val="28"/>
          <w:szCs w:val="28"/>
        </w:rPr>
        <w:t>. Н</w:t>
      </w:r>
      <w:r w:rsidR="007E33C5" w:rsidRPr="00B5767D">
        <w:rPr>
          <w:rFonts w:ascii="Times New Roman" w:eastAsia="Times New Roman" w:hAnsi="Times New Roman" w:cs="Times New Roman"/>
          <w:sz w:val="28"/>
          <w:szCs w:val="28"/>
        </w:rPr>
        <w:t xml:space="preserve">еобхідним елементом апеляційної заяви щодо результатів ЄДКІ має бути вираження волі здобувача освіти щодо повторного визначення результатів за виконання завдань ЄДКІ. </w:t>
      </w:r>
      <w:r w:rsidR="000300BE" w:rsidRPr="00B5767D">
        <w:rPr>
          <w:rFonts w:ascii="Times New Roman" w:eastAsia="Times New Roman" w:hAnsi="Times New Roman" w:cs="Times New Roman"/>
          <w:sz w:val="28"/>
          <w:szCs w:val="28"/>
        </w:rPr>
        <w:t>Апеляційні заяви, оформлені з порушенням порядку подання, апеляційна комісія не розглядає по суті, про що повідомляє заявника</w:t>
      </w:r>
    </w:p>
    <w:p w14:paraId="2ED57806" w14:textId="6A1BA89F" w:rsidR="000300BE" w:rsidRPr="00B5767D" w:rsidRDefault="00AF2E19" w:rsidP="00C635CB">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9</w:t>
      </w:r>
      <w:r w:rsidR="000300BE" w:rsidRPr="00B5767D">
        <w:rPr>
          <w:rFonts w:ascii="Times New Roman" w:eastAsia="Times New Roman" w:hAnsi="Times New Roman" w:cs="Times New Roman"/>
          <w:sz w:val="28"/>
          <w:szCs w:val="28"/>
        </w:rPr>
        <w:t>.</w:t>
      </w:r>
      <w:r w:rsidR="00C635CB" w:rsidRPr="00B5767D">
        <w:rPr>
          <w:rFonts w:ascii="Times New Roman" w:eastAsia="Times New Roman" w:hAnsi="Times New Roman" w:cs="Times New Roman"/>
          <w:sz w:val="28"/>
          <w:szCs w:val="28"/>
        </w:rPr>
        <w:t>11</w:t>
      </w:r>
      <w:r w:rsidR="000300BE" w:rsidRPr="00B5767D">
        <w:rPr>
          <w:rFonts w:ascii="Times New Roman" w:eastAsia="Times New Roman" w:hAnsi="Times New Roman" w:cs="Times New Roman"/>
          <w:sz w:val="28"/>
          <w:szCs w:val="28"/>
        </w:rPr>
        <w:t>. Апеляції не підлягають заяви щодо оскарження змісту тестових завдань.</w:t>
      </w:r>
    </w:p>
    <w:p w14:paraId="7D294B53" w14:textId="009AF04E" w:rsidR="007E33C5" w:rsidRPr="00B5767D" w:rsidRDefault="00AF2E19" w:rsidP="00C635CB">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9</w:t>
      </w:r>
      <w:r w:rsidR="000300BE" w:rsidRPr="00B5767D">
        <w:rPr>
          <w:rFonts w:ascii="Times New Roman" w:eastAsia="Times New Roman" w:hAnsi="Times New Roman" w:cs="Times New Roman"/>
          <w:sz w:val="28"/>
          <w:szCs w:val="28"/>
        </w:rPr>
        <w:t>.</w:t>
      </w:r>
      <w:r w:rsidR="00C635CB" w:rsidRPr="00B5767D">
        <w:rPr>
          <w:rFonts w:ascii="Times New Roman" w:eastAsia="Times New Roman" w:hAnsi="Times New Roman" w:cs="Times New Roman"/>
          <w:sz w:val="28"/>
          <w:szCs w:val="28"/>
        </w:rPr>
        <w:t>12</w:t>
      </w:r>
      <w:r w:rsidR="000300BE" w:rsidRPr="00B5767D">
        <w:rPr>
          <w:rFonts w:ascii="Times New Roman" w:eastAsia="Times New Roman" w:hAnsi="Times New Roman" w:cs="Times New Roman"/>
          <w:sz w:val="28"/>
          <w:szCs w:val="28"/>
        </w:rPr>
        <w:t>. А</w:t>
      </w:r>
      <w:r w:rsidR="007E33C5" w:rsidRPr="00B5767D">
        <w:rPr>
          <w:rFonts w:ascii="Times New Roman" w:eastAsia="Times New Roman" w:hAnsi="Times New Roman" w:cs="Times New Roman"/>
          <w:sz w:val="28"/>
          <w:szCs w:val="28"/>
        </w:rPr>
        <w:t>пеляційні заяви щодо результатів ЄДКІ розглядає апеляційна комісія впродовж п’яти робочих днів з дати їх надходження</w:t>
      </w:r>
      <w:r w:rsidR="000300BE" w:rsidRPr="00B5767D">
        <w:rPr>
          <w:rFonts w:ascii="Times New Roman" w:eastAsia="Times New Roman" w:hAnsi="Times New Roman" w:cs="Times New Roman"/>
          <w:sz w:val="28"/>
          <w:szCs w:val="28"/>
        </w:rPr>
        <w:t>.</w:t>
      </w:r>
    </w:p>
    <w:p w14:paraId="63FF7677" w14:textId="7DD2ACC4" w:rsidR="007E33C5" w:rsidRPr="00B5767D" w:rsidRDefault="00AF2E19" w:rsidP="00C635CB">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9</w:t>
      </w:r>
      <w:r w:rsidR="000300BE" w:rsidRPr="00B5767D">
        <w:rPr>
          <w:rFonts w:ascii="Times New Roman" w:eastAsia="Times New Roman" w:hAnsi="Times New Roman" w:cs="Times New Roman"/>
          <w:sz w:val="28"/>
          <w:szCs w:val="28"/>
        </w:rPr>
        <w:t>.</w:t>
      </w:r>
      <w:r w:rsidR="00C635CB" w:rsidRPr="00B5767D">
        <w:rPr>
          <w:rFonts w:ascii="Times New Roman" w:eastAsia="Times New Roman" w:hAnsi="Times New Roman" w:cs="Times New Roman"/>
          <w:sz w:val="28"/>
          <w:szCs w:val="28"/>
        </w:rPr>
        <w:t>13</w:t>
      </w:r>
      <w:r w:rsidR="000300BE" w:rsidRPr="00B5767D">
        <w:rPr>
          <w:rFonts w:ascii="Times New Roman" w:eastAsia="Times New Roman" w:hAnsi="Times New Roman" w:cs="Times New Roman"/>
          <w:sz w:val="28"/>
          <w:szCs w:val="28"/>
        </w:rPr>
        <w:t>. З</w:t>
      </w:r>
      <w:r w:rsidR="007E33C5" w:rsidRPr="00B5767D">
        <w:rPr>
          <w:rFonts w:ascii="Times New Roman" w:eastAsia="Times New Roman" w:hAnsi="Times New Roman" w:cs="Times New Roman"/>
          <w:sz w:val="28"/>
          <w:szCs w:val="28"/>
        </w:rPr>
        <w:t>добувачі освіти, апеляційні заяви яких винесено на розгляд, можуть бути запрошеними на засідання</w:t>
      </w:r>
      <w:r w:rsidR="000300BE" w:rsidRPr="00B5767D">
        <w:rPr>
          <w:rFonts w:ascii="Times New Roman" w:eastAsia="Times New Roman" w:hAnsi="Times New Roman" w:cs="Times New Roman"/>
          <w:sz w:val="28"/>
          <w:szCs w:val="28"/>
        </w:rPr>
        <w:t>.</w:t>
      </w:r>
    </w:p>
    <w:p w14:paraId="5A709D41" w14:textId="6D2ABD7E" w:rsidR="007E33C5" w:rsidRPr="00B5767D" w:rsidRDefault="00AF2E19" w:rsidP="00C635CB">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9</w:t>
      </w:r>
      <w:r w:rsidR="000300BE" w:rsidRPr="00B5767D">
        <w:rPr>
          <w:rFonts w:ascii="Times New Roman" w:eastAsia="Times New Roman" w:hAnsi="Times New Roman" w:cs="Times New Roman"/>
          <w:sz w:val="28"/>
          <w:szCs w:val="28"/>
        </w:rPr>
        <w:t>.</w:t>
      </w:r>
      <w:r w:rsidR="00C635CB" w:rsidRPr="00B5767D">
        <w:rPr>
          <w:rFonts w:ascii="Times New Roman" w:eastAsia="Times New Roman" w:hAnsi="Times New Roman" w:cs="Times New Roman"/>
          <w:sz w:val="28"/>
          <w:szCs w:val="28"/>
        </w:rPr>
        <w:t>14</w:t>
      </w:r>
      <w:r w:rsidR="000300BE" w:rsidRPr="00B5767D">
        <w:rPr>
          <w:rFonts w:ascii="Times New Roman" w:eastAsia="Times New Roman" w:hAnsi="Times New Roman" w:cs="Times New Roman"/>
          <w:sz w:val="28"/>
          <w:szCs w:val="28"/>
        </w:rPr>
        <w:t>. І</w:t>
      </w:r>
      <w:r w:rsidR="007E33C5" w:rsidRPr="00B5767D">
        <w:rPr>
          <w:rFonts w:ascii="Times New Roman" w:eastAsia="Times New Roman" w:hAnsi="Times New Roman" w:cs="Times New Roman"/>
          <w:sz w:val="28"/>
          <w:szCs w:val="28"/>
        </w:rPr>
        <w:t xml:space="preserve">нформація про прийняте апеляційною комісією рішення надсилається заявнику не пізніше ніж через три робочих дні після прийняття такого рішення. </w:t>
      </w:r>
    </w:p>
    <w:p w14:paraId="2A0E454D" w14:textId="6E5FC9CB" w:rsidR="00BF07D6" w:rsidRPr="00B5767D" w:rsidRDefault="00AF2E19" w:rsidP="00C635CB">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5767D">
        <w:rPr>
          <w:rFonts w:ascii="Times New Roman" w:eastAsia="Times New Roman" w:hAnsi="Times New Roman" w:cs="Times New Roman"/>
          <w:sz w:val="28"/>
          <w:szCs w:val="28"/>
        </w:rPr>
        <w:t>9</w:t>
      </w:r>
      <w:r w:rsidR="00E90A6E" w:rsidRPr="00B5767D">
        <w:rPr>
          <w:rFonts w:ascii="Times New Roman" w:eastAsia="Times New Roman" w:hAnsi="Times New Roman" w:cs="Times New Roman"/>
          <w:sz w:val="28"/>
          <w:szCs w:val="28"/>
        </w:rPr>
        <w:t>.1</w:t>
      </w:r>
      <w:r w:rsidR="00C635CB" w:rsidRPr="00B5767D">
        <w:rPr>
          <w:rFonts w:ascii="Times New Roman" w:eastAsia="Times New Roman" w:hAnsi="Times New Roman" w:cs="Times New Roman"/>
          <w:sz w:val="28"/>
          <w:szCs w:val="28"/>
        </w:rPr>
        <w:t>5</w:t>
      </w:r>
      <w:r w:rsidR="00E90A6E" w:rsidRPr="00B5767D">
        <w:rPr>
          <w:rFonts w:ascii="Times New Roman" w:eastAsia="Times New Roman" w:hAnsi="Times New Roman" w:cs="Times New Roman"/>
          <w:sz w:val="28"/>
          <w:szCs w:val="28"/>
        </w:rPr>
        <w:t>. Рішення а</w:t>
      </w:r>
      <w:r w:rsidR="00986EA6" w:rsidRPr="00B5767D">
        <w:rPr>
          <w:rFonts w:ascii="Times New Roman" w:eastAsia="Times New Roman" w:hAnsi="Times New Roman" w:cs="Times New Roman"/>
          <w:sz w:val="28"/>
          <w:szCs w:val="28"/>
        </w:rPr>
        <w:t>пеля</w:t>
      </w:r>
      <w:r w:rsidR="00E90A6E" w:rsidRPr="00B5767D">
        <w:rPr>
          <w:rFonts w:ascii="Times New Roman" w:eastAsia="Times New Roman" w:hAnsi="Times New Roman" w:cs="Times New Roman"/>
          <w:sz w:val="28"/>
          <w:szCs w:val="28"/>
        </w:rPr>
        <w:t>ційної комісії може бути оскаржено до суду.</w:t>
      </w:r>
    </w:p>
    <w:p w14:paraId="0DEC0BF6" w14:textId="77777777" w:rsidR="00AF2E19" w:rsidRPr="00B5767D" w:rsidRDefault="00AF2E19" w:rsidP="00AF2E19">
      <w:pPr>
        <w:pBdr>
          <w:top w:val="nil"/>
          <w:left w:val="nil"/>
          <w:bottom w:val="nil"/>
          <w:right w:val="nil"/>
          <w:between w:val="nil"/>
        </w:pBdr>
        <w:spacing w:after="0" w:line="276" w:lineRule="auto"/>
        <w:ind w:firstLine="567"/>
        <w:jc w:val="both"/>
        <w:rPr>
          <w:rFonts w:ascii="Times New Roman" w:eastAsia="Times New Roman" w:hAnsi="Times New Roman" w:cs="Times New Roman"/>
          <w:sz w:val="16"/>
          <w:szCs w:val="16"/>
        </w:rPr>
      </w:pPr>
    </w:p>
    <w:p w14:paraId="405B6270" w14:textId="43E806BD" w:rsidR="00BC41EB" w:rsidRPr="00B5767D" w:rsidRDefault="00AF2E19" w:rsidP="00AF2E19">
      <w:pPr>
        <w:pBdr>
          <w:top w:val="nil"/>
          <w:left w:val="nil"/>
          <w:bottom w:val="nil"/>
          <w:right w:val="nil"/>
          <w:between w:val="nil"/>
        </w:pBdr>
        <w:spacing w:after="0" w:line="276" w:lineRule="auto"/>
        <w:ind w:firstLine="567"/>
        <w:jc w:val="center"/>
        <w:rPr>
          <w:rFonts w:ascii="Times New Roman" w:hAnsi="Times New Roman" w:cs="Times New Roman"/>
          <w:b/>
          <w:bCs/>
          <w:sz w:val="28"/>
          <w:szCs w:val="28"/>
        </w:rPr>
      </w:pPr>
      <w:r w:rsidRPr="00B5767D">
        <w:rPr>
          <w:rFonts w:ascii="Times New Roman" w:hAnsi="Times New Roman" w:cs="Times New Roman"/>
          <w:b/>
          <w:bCs/>
          <w:sz w:val="28"/>
          <w:szCs w:val="28"/>
        </w:rPr>
        <w:t>10. Громадське спостереження</w:t>
      </w:r>
    </w:p>
    <w:p w14:paraId="2EE9BEA5" w14:textId="77777777" w:rsidR="00AF2E19" w:rsidRPr="00B5767D" w:rsidRDefault="00AF2E19" w:rsidP="00AF2E19">
      <w:pPr>
        <w:pBdr>
          <w:top w:val="nil"/>
          <w:left w:val="nil"/>
          <w:bottom w:val="nil"/>
          <w:right w:val="nil"/>
          <w:between w:val="nil"/>
        </w:pBdr>
        <w:spacing w:after="0" w:line="276" w:lineRule="auto"/>
        <w:ind w:firstLine="567"/>
        <w:jc w:val="center"/>
        <w:rPr>
          <w:rFonts w:ascii="Times New Roman" w:eastAsia="Times New Roman" w:hAnsi="Times New Roman" w:cs="Times New Roman"/>
          <w:b/>
          <w:bCs/>
          <w:sz w:val="16"/>
          <w:szCs w:val="16"/>
        </w:rPr>
      </w:pPr>
    </w:p>
    <w:p w14:paraId="24FCE289" w14:textId="17D5D2A4" w:rsidR="00F55527" w:rsidRPr="00B5767D" w:rsidRDefault="00AF2E19" w:rsidP="00AF2E19">
      <w:pPr>
        <w:pStyle w:val="rvps2"/>
        <w:shd w:val="clear" w:color="auto" w:fill="FFFFFF"/>
        <w:spacing w:before="0" w:beforeAutospacing="0" w:after="150" w:afterAutospacing="0" w:line="276" w:lineRule="auto"/>
        <w:ind w:firstLine="450"/>
        <w:jc w:val="both"/>
        <w:rPr>
          <w:sz w:val="28"/>
          <w:szCs w:val="28"/>
        </w:rPr>
      </w:pPr>
      <w:r w:rsidRPr="00B5767D">
        <w:rPr>
          <w:sz w:val="28"/>
          <w:szCs w:val="28"/>
        </w:rPr>
        <w:t xml:space="preserve">10.1. </w:t>
      </w:r>
      <w:r w:rsidR="00F55527" w:rsidRPr="00B5767D">
        <w:rPr>
          <w:sz w:val="28"/>
          <w:szCs w:val="28"/>
        </w:rPr>
        <w:t xml:space="preserve">Громадське спостереження за проведенням </w:t>
      </w:r>
      <w:r w:rsidRPr="00B5767D">
        <w:rPr>
          <w:sz w:val="28"/>
          <w:szCs w:val="28"/>
        </w:rPr>
        <w:t>ЄДКІ</w:t>
      </w:r>
      <w:r w:rsidR="00F55527" w:rsidRPr="00B5767D">
        <w:rPr>
          <w:sz w:val="28"/>
          <w:szCs w:val="28"/>
        </w:rPr>
        <w:t xml:space="preserve"> здійснюється з метою забезпечення відкритості та прозорості, широкого та об’єктивного інформування громадськості про його проведення.</w:t>
      </w:r>
    </w:p>
    <w:p w14:paraId="148B62A9" w14:textId="417FBA42" w:rsidR="00F55527" w:rsidRPr="00B5767D" w:rsidRDefault="00AF2E19" w:rsidP="00AF2E19">
      <w:pPr>
        <w:pStyle w:val="rvps2"/>
        <w:shd w:val="clear" w:color="auto" w:fill="FFFFFF"/>
        <w:spacing w:before="0" w:beforeAutospacing="0" w:after="150" w:afterAutospacing="0" w:line="276" w:lineRule="auto"/>
        <w:ind w:firstLine="450"/>
        <w:jc w:val="both"/>
        <w:rPr>
          <w:sz w:val="28"/>
          <w:szCs w:val="28"/>
        </w:rPr>
      </w:pPr>
      <w:bookmarkStart w:id="49" w:name="n46"/>
      <w:bookmarkEnd w:id="49"/>
      <w:r w:rsidRPr="00B5767D">
        <w:rPr>
          <w:sz w:val="28"/>
          <w:szCs w:val="28"/>
        </w:rPr>
        <w:t xml:space="preserve">10.2. </w:t>
      </w:r>
      <w:r w:rsidR="00F55527" w:rsidRPr="00B5767D">
        <w:rPr>
          <w:sz w:val="28"/>
          <w:szCs w:val="28"/>
        </w:rPr>
        <w:t xml:space="preserve">Відповідальні державні органи </w:t>
      </w:r>
      <w:r w:rsidR="0058128F" w:rsidRPr="00B5767D">
        <w:rPr>
          <w:sz w:val="28"/>
          <w:szCs w:val="28"/>
        </w:rPr>
        <w:t>мають</w:t>
      </w:r>
      <w:r w:rsidR="00F55527" w:rsidRPr="00B5767D">
        <w:rPr>
          <w:sz w:val="28"/>
          <w:szCs w:val="28"/>
        </w:rPr>
        <w:t xml:space="preserve"> забезпечити умови для участі у проведенні </w:t>
      </w:r>
      <w:r w:rsidRPr="00B5767D">
        <w:rPr>
          <w:sz w:val="28"/>
          <w:szCs w:val="28"/>
        </w:rPr>
        <w:t>ЄДКІ</w:t>
      </w:r>
      <w:r w:rsidR="00F55527" w:rsidRPr="00B5767D">
        <w:rPr>
          <w:sz w:val="28"/>
          <w:szCs w:val="28"/>
        </w:rPr>
        <w:t xml:space="preserve"> уповноважених представників громадянського суспільства.</w:t>
      </w:r>
    </w:p>
    <w:p w14:paraId="4254AC69" w14:textId="6B77800A" w:rsidR="00F55527" w:rsidRPr="00B5767D" w:rsidRDefault="00AF2E19" w:rsidP="00AF2E19">
      <w:pPr>
        <w:pStyle w:val="rvps2"/>
        <w:shd w:val="clear" w:color="auto" w:fill="FFFFFF"/>
        <w:spacing w:before="0" w:beforeAutospacing="0" w:after="150" w:afterAutospacing="0" w:line="276" w:lineRule="auto"/>
        <w:ind w:firstLine="450"/>
        <w:jc w:val="both"/>
        <w:rPr>
          <w:sz w:val="28"/>
          <w:szCs w:val="28"/>
        </w:rPr>
      </w:pPr>
      <w:bookmarkStart w:id="50" w:name="n47"/>
      <w:bookmarkEnd w:id="50"/>
      <w:r w:rsidRPr="00B5767D">
        <w:rPr>
          <w:sz w:val="28"/>
          <w:szCs w:val="28"/>
        </w:rPr>
        <w:t xml:space="preserve">10.3. </w:t>
      </w:r>
      <w:r w:rsidR="00F55527" w:rsidRPr="00B5767D">
        <w:rPr>
          <w:sz w:val="28"/>
          <w:szCs w:val="28"/>
        </w:rPr>
        <w:t xml:space="preserve">Громадське спостереження не може поширюватися на процеси розроблення завдань </w:t>
      </w:r>
      <w:r w:rsidR="00986EA6" w:rsidRPr="00B5767D">
        <w:rPr>
          <w:sz w:val="28"/>
          <w:szCs w:val="28"/>
        </w:rPr>
        <w:t>ЄДКІ</w:t>
      </w:r>
      <w:r w:rsidR="00F55527" w:rsidRPr="00B5767D">
        <w:rPr>
          <w:sz w:val="28"/>
          <w:szCs w:val="28"/>
        </w:rPr>
        <w:t xml:space="preserve">, організаційно-технологічні процеси, пов’язані з підготовкою до </w:t>
      </w:r>
      <w:r w:rsidR="00986EA6" w:rsidRPr="00B5767D">
        <w:rPr>
          <w:sz w:val="28"/>
          <w:szCs w:val="28"/>
        </w:rPr>
        <w:t xml:space="preserve">його </w:t>
      </w:r>
      <w:r w:rsidR="00F55527" w:rsidRPr="00B5767D">
        <w:rPr>
          <w:sz w:val="28"/>
          <w:szCs w:val="28"/>
        </w:rPr>
        <w:t xml:space="preserve">проведення, технічні заходи, що здійснюються для адміністрування програмно-апаратних комплексів, які використовуються для обробки та </w:t>
      </w:r>
      <w:r w:rsidR="00986EA6" w:rsidRPr="00B5767D">
        <w:rPr>
          <w:sz w:val="28"/>
          <w:szCs w:val="28"/>
        </w:rPr>
        <w:t xml:space="preserve">аналізу результатів, </w:t>
      </w:r>
      <w:r w:rsidR="00F55527" w:rsidRPr="00B5767D">
        <w:rPr>
          <w:sz w:val="28"/>
          <w:szCs w:val="28"/>
        </w:rPr>
        <w:t xml:space="preserve"> режимні заходи, пов’язані із забезпеченням захисту інформації з обмеженим доступом.</w:t>
      </w:r>
    </w:p>
    <w:p w14:paraId="0B33969E" w14:textId="67611CF9" w:rsidR="004B6F50" w:rsidRPr="00B5767D" w:rsidRDefault="004B6F50" w:rsidP="00AF2E19">
      <w:pPr>
        <w:pStyle w:val="rvps2"/>
        <w:shd w:val="clear" w:color="auto" w:fill="FFFFFF"/>
        <w:spacing w:before="0" w:beforeAutospacing="0" w:after="150" w:afterAutospacing="0" w:line="276" w:lineRule="auto"/>
        <w:ind w:firstLine="450"/>
        <w:jc w:val="both"/>
        <w:rPr>
          <w:sz w:val="28"/>
          <w:szCs w:val="28"/>
        </w:rPr>
      </w:pPr>
      <w:r w:rsidRPr="00B5767D">
        <w:rPr>
          <w:sz w:val="28"/>
          <w:szCs w:val="28"/>
        </w:rPr>
        <w:t>10.4. В умовах воєнного стану, надзвичайної ситуації або надзвичайного стану громадське спостереження за перебігом ЄДКІ не здійснюється.</w:t>
      </w:r>
    </w:p>
    <w:p w14:paraId="0CDC3C88" w14:textId="77777777" w:rsidR="00BC41EB" w:rsidRPr="00B5767D" w:rsidRDefault="00BC41EB" w:rsidP="00261557">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p>
    <w:p w14:paraId="780AD8B6" w14:textId="77777777" w:rsidR="00BC41EB" w:rsidRPr="00B5767D" w:rsidRDefault="00BC41EB" w:rsidP="00261557">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p>
    <w:p w14:paraId="5328BDDE" w14:textId="2292E675" w:rsidR="00BC41EB" w:rsidRPr="00B5767D" w:rsidRDefault="00AB7DD1" w:rsidP="00EF4B58">
      <w:pPr>
        <w:tabs>
          <w:tab w:val="center" w:pos="4960"/>
        </w:tabs>
        <w:spacing w:after="0"/>
        <w:rPr>
          <w:rFonts w:ascii="Times New Roman" w:eastAsia="Times New Roman" w:hAnsi="Times New Roman" w:cs="Times New Roman"/>
          <w:sz w:val="28"/>
          <w:szCs w:val="28"/>
        </w:rPr>
      </w:pPr>
      <w:r w:rsidRPr="00B5767D">
        <w:br w:type="page"/>
      </w:r>
      <w:r w:rsidR="00EF4B58">
        <w:lastRenderedPageBreak/>
        <w:tab/>
      </w:r>
    </w:p>
    <w:p w14:paraId="5D08E24F" w14:textId="77777777" w:rsidR="00BC41EB" w:rsidRPr="00B5767D" w:rsidRDefault="00AB7DD1">
      <w:pPr>
        <w:spacing w:after="80" w:line="240" w:lineRule="auto"/>
        <w:ind w:firstLine="567"/>
        <w:jc w:val="right"/>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Додаток 1</w:t>
      </w:r>
    </w:p>
    <w:p w14:paraId="38DEE9C9" w14:textId="77777777" w:rsidR="00BC41EB" w:rsidRPr="00B5767D" w:rsidRDefault="00AB7DD1">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B5767D">
        <w:rPr>
          <w:rFonts w:ascii="Times New Roman" w:eastAsia="Times New Roman" w:hAnsi="Times New Roman" w:cs="Times New Roman"/>
          <w:b/>
          <w:sz w:val="28"/>
          <w:szCs w:val="28"/>
        </w:rPr>
        <w:t>Список здобувачів освіти,</w:t>
      </w:r>
    </w:p>
    <w:p w14:paraId="5ABB8BE0" w14:textId="77777777" w:rsidR="00BC41EB" w:rsidRPr="00B5767D" w:rsidRDefault="00AB7DD1">
      <w:pPr>
        <w:pBdr>
          <w:top w:val="nil"/>
          <w:left w:val="nil"/>
          <w:bottom w:val="single" w:sz="12" w:space="1" w:color="000000"/>
          <w:right w:val="nil"/>
          <w:between w:val="nil"/>
        </w:pBdr>
        <w:spacing w:after="0" w:line="240" w:lineRule="auto"/>
        <w:jc w:val="center"/>
        <w:rPr>
          <w:rFonts w:ascii="Times New Roman" w:eastAsia="Times New Roman" w:hAnsi="Times New Roman" w:cs="Times New Roman"/>
          <w:b/>
          <w:sz w:val="28"/>
          <w:szCs w:val="28"/>
        </w:rPr>
      </w:pPr>
      <w:r w:rsidRPr="00B5767D">
        <w:rPr>
          <w:rFonts w:ascii="Times New Roman" w:eastAsia="Times New Roman" w:hAnsi="Times New Roman" w:cs="Times New Roman"/>
          <w:b/>
          <w:sz w:val="28"/>
          <w:szCs w:val="28"/>
        </w:rPr>
        <w:t>отриманий з Єдиної державної електронної бази з питань освіти</w:t>
      </w:r>
    </w:p>
    <w:p w14:paraId="67F1F1A1" w14:textId="77777777" w:rsidR="00BC41EB" w:rsidRPr="00B5767D" w:rsidRDefault="00BC41EB">
      <w:pPr>
        <w:pBdr>
          <w:top w:val="nil"/>
          <w:left w:val="nil"/>
          <w:bottom w:val="single" w:sz="12" w:space="1" w:color="000000"/>
          <w:right w:val="nil"/>
          <w:between w:val="nil"/>
        </w:pBdr>
        <w:spacing w:after="0" w:line="240" w:lineRule="auto"/>
        <w:jc w:val="center"/>
        <w:rPr>
          <w:rFonts w:ascii="Times New Roman" w:eastAsia="Times New Roman" w:hAnsi="Times New Roman" w:cs="Times New Roman"/>
          <w:b/>
          <w:sz w:val="28"/>
          <w:szCs w:val="28"/>
        </w:rPr>
      </w:pPr>
    </w:p>
    <w:p w14:paraId="47CFA4D9" w14:textId="77777777" w:rsidR="00BC41EB" w:rsidRPr="00B5767D" w:rsidRDefault="00AB7DD1">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B5767D">
        <w:rPr>
          <w:rFonts w:ascii="Times New Roman" w:eastAsia="Times New Roman" w:hAnsi="Times New Roman" w:cs="Times New Roman"/>
          <w:b/>
          <w:sz w:val="20"/>
          <w:szCs w:val="20"/>
        </w:rPr>
        <w:t>(назва закладу освіти)</w:t>
      </w:r>
    </w:p>
    <w:p w14:paraId="03F4003D" w14:textId="77777777" w:rsidR="00BC41EB" w:rsidRPr="00B5767D" w:rsidRDefault="00BC41EB">
      <w:pPr>
        <w:pBdr>
          <w:top w:val="nil"/>
          <w:left w:val="nil"/>
          <w:bottom w:val="single" w:sz="12" w:space="1" w:color="000000"/>
          <w:right w:val="nil"/>
          <w:between w:val="nil"/>
        </w:pBdr>
        <w:spacing w:after="0" w:line="240" w:lineRule="auto"/>
        <w:jc w:val="center"/>
        <w:rPr>
          <w:rFonts w:ascii="Times New Roman" w:eastAsia="Times New Roman" w:hAnsi="Times New Roman" w:cs="Times New Roman"/>
          <w:b/>
          <w:sz w:val="20"/>
          <w:szCs w:val="20"/>
        </w:rPr>
      </w:pPr>
    </w:p>
    <w:p w14:paraId="42B9CAC0" w14:textId="77777777" w:rsidR="00BC41EB" w:rsidRPr="00B5767D" w:rsidRDefault="00AB7DD1">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B5767D">
        <w:rPr>
          <w:rFonts w:ascii="Times New Roman" w:eastAsia="Times New Roman" w:hAnsi="Times New Roman" w:cs="Times New Roman"/>
          <w:b/>
          <w:sz w:val="20"/>
          <w:szCs w:val="20"/>
        </w:rPr>
        <w:t>(найменування спеціальності, освітній рівень)</w:t>
      </w:r>
    </w:p>
    <w:p w14:paraId="6CA3F021" w14:textId="77777777" w:rsidR="00BC41EB" w:rsidRPr="00B5767D" w:rsidRDefault="00BC41EB">
      <w:pPr>
        <w:spacing w:after="80" w:line="240" w:lineRule="auto"/>
        <w:ind w:firstLine="567"/>
        <w:jc w:val="both"/>
        <w:rPr>
          <w:rFonts w:ascii="Times New Roman" w:eastAsia="Times New Roman" w:hAnsi="Times New Roman" w:cs="Times New Roman"/>
          <w:sz w:val="28"/>
          <w:szCs w:val="28"/>
        </w:rPr>
      </w:pPr>
    </w:p>
    <w:tbl>
      <w:tblPr>
        <w:tblStyle w:val="a5"/>
        <w:tblW w:w="1048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2279"/>
        <w:gridCol w:w="1984"/>
        <w:gridCol w:w="1843"/>
        <w:gridCol w:w="2126"/>
        <w:gridCol w:w="1848"/>
      </w:tblGrid>
      <w:tr w:rsidR="00BC41EB" w:rsidRPr="00B5767D" w14:paraId="35B20D73" w14:textId="77777777">
        <w:trPr>
          <w:jc w:val="center"/>
        </w:trPr>
        <w:tc>
          <w:tcPr>
            <w:tcW w:w="405" w:type="dxa"/>
            <w:shd w:val="clear" w:color="auto" w:fill="auto"/>
            <w:tcMar>
              <w:top w:w="100" w:type="dxa"/>
              <w:left w:w="100" w:type="dxa"/>
              <w:bottom w:w="100" w:type="dxa"/>
              <w:right w:w="100" w:type="dxa"/>
            </w:tcMar>
          </w:tcPr>
          <w:p w14:paraId="68400DA8" w14:textId="77777777" w:rsidR="00BC41EB" w:rsidRPr="00B5767D" w:rsidRDefault="00AB7DD1">
            <w:pPr>
              <w:widowControl w:val="0"/>
              <w:spacing w:after="0" w:line="240" w:lineRule="auto"/>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w:t>
            </w:r>
          </w:p>
        </w:tc>
        <w:tc>
          <w:tcPr>
            <w:tcW w:w="2279" w:type="dxa"/>
            <w:shd w:val="clear" w:color="auto" w:fill="auto"/>
            <w:tcMar>
              <w:top w:w="100" w:type="dxa"/>
              <w:left w:w="100" w:type="dxa"/>
              <w:bottom w:w="100" w:type="dxa"/>
              <w:right w:w="100" w:type="dxa"/>
            </w:tcMar>
          </w:tcPr>
          <w:p w14:paraId="7C58E6FB" w14:textId="77777777" w:rsidR="00BC41EB" w:rsidRPr="00B5767D" w:rsidRDefault="00AB7DD1">
            <w:pPr>
              <w:widowControl w:val="0"/>
              <w:spacing w:after="0" w:line="240" w:lineRule="auto"/>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ПІБ</w:t>
            </w:r>
          </w:p>
          <w:p w14:paraId="79A21C2C" w14:textId="77777777" w:rsidR="00BC41EB" w:rsidRPr="00B5767D" w:rsidRDefault="00AB7DD1">
            <w:pPr>
              <w:widowControl w:val="0"/>
              <w:spacing w:after="0" w:line="240" w:lineRule="auto"/>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здобувача освіти</w:t>
            </w:r>
          </w:p>
        </w:tc>
        <w:tc>
          <w:tcPr>
            <w:tcW w:w="1984" w:type="dxa"/>
            <w:shd w:val="clear" w:color="auto" w:fill="auto"/>
            <w:tcMar>
              <w:top w:w="100" w:type="dxa"/>
              <w:left w:w="100" w:type="dxa"/>
              <w:bottom w:w="100" w:type="dxa"/>
              <w:right w:w="100" w:type="dxa"/>
            </w:tcMar>
          </w:tcPr>
          <w:p w14:paraId="5B1FC0E3" w14:textId="77777777" w:rsidR="00BC41EB" w:rsidRPr="00B5767D" w:rsidRDefault="00AB7DD1">
            <w:pPr>
              <w:widowControl w:val="0"/>
              <w:spacing w:after="0" w:line="240" w:lineRule="auto"/>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Код здобувача освіти</w:t>
            </w:r>
          </w:p>
          <w:p w14:paraId="6C37BCDF" w14:textId="77777777" w:rsidR="00BC41EB" w:rsidRPr="00B5767D" w:rsidRDefault="00AB7DD1">
            <w:pPr>
              <w:widowControl w:val="0"/>
              <w:spacing w:after="0" w:line="240" w:lineRule="auto"/>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(ЄДЕБО)</w:t>
            </w:r>
          </w:p>
        </w:tc>
        <w:tc>
          <w:tcPr>
            <w:tcW w:w="1843" w:type="dxa"/>
            <w:shd w:val="clear" w:color="auto" w:fill="auto"/>
            <w:tcMar>
              <w:top w:w="100" w:type="dxa"/>
              <w:left w:w="100" w:type="dxa"/>
              <w:bottom w:w="100" w:type="dxa"/>
              <w:right w:w="100" w:type="dxa"/>
            </w:tcMar>
          </w:tcPr>
          <w:p w14:paraId="3155B33E" w14:textId="77777777" w:rsidR="00BC41EB" w:rsidRPr="00B5767D" w:rsidRDefault="00AB7DD1">
            <w:pPr>
              <w:widowControl w:val="0"/>
              <w:spacing w:after="0" w:line="240" w:lineRule="auto"/>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Форма фінансування</w:t>
            </w:r>
          </w:p>
        </w:tc>
        <w:tc>
          <w:tcPr>
            <w:tcW w:w="2126" w:type="dxa"/>
            <w:shd w:val="clear" w:color="auto" w:fill="auto"/>
            <w:tcMar>
              <w:top w:w="100" w:type="dxa"/>
              <w:left w:w="100" w:type="dxa"/>
              <w:bottom w:w="100" w:type="dxa"/>
              <w:right w:w="100" w:type="dxa"/>
            </w:tcMar>
          </w:tcPr>
          <w:p w14:paraId="3FCA31A8" w14:textId="77777777" w:rsidR="00BC41EB" w:rsidRPr="00B5767D" w:rsidRDefault="00AB7DD1">
            <w:pPr>
              <w:widowControl w:val="0"/>
              <w:spacing w:after="0" w:line="240" w:lineRule="auto"/>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 xml:space="preserve">Форма </w:t>
            </w:r>
          </w:p>
          <w:p w14:paraId="4ADFD598" w14:textId="77777777" w:rsidR="00BC41EB" w:rsidRPr="00B5767D" w:rsidRDefault="00AB7DD1">
            <w:pPr>
              <w:widowControl w:val="0"/>
              <w:spacing w:after="0" w:line="240" w:lineRule="auto"/>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здобуття освіти</w:t>
            </w:r>
          </w:p>
        </w:tc>
        <w:tc>
          <w:tcPr>
            <w:tcW w:w="1848" w:type="dxa"/>
            <w:shd w:val="clear" w:color="auto" w:fill="auto"/>
            <w:tcMar>
              <w:top w:w="100" w:type="dxa"/>
              <w:left w:w="100" w:type="dxa"/>
              <w:bottom w:w="100" w:type="dxa"/>
              <w:right w:w="100" w:type="dxa"/>
            </w:tcMar>
          </w:tcPr>
          <w:p w14:paraId="081200B6" w14:textId="77777777" w:rsidR="00BC41EB" w:rsidRPr="00B5767D" w:rsidRDefault="00AB7DD1">
            <w:pPr>
              <w:widowControl w:val="0"/>
              <w:spacing w:after="0" w:line="240" w:lineRule="auto"/>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Примітка*</w:t>
            </w:r>
          </w:p>
        </w:tc>
      </w:tr>
    </w:tbl>
    <w:p w14:paraId="0ABACB9F" w14:textId="77777777" w:rsidR="00BC41EB" w:rsidRPr="00B5767D" w:rsidRDefault="00BC41EB">
      <w:pPr>
        <w:spacing w:line="240" w:lineRule="auto"/>
        <w:ind w:firstLine="567"/>
        <w:jc w:val="right"/>
      </w:pPr>
    </w:p>
    <w:p w14:paraId="3B225A3E" w14:textId="77777777" w:rsidR="00BC41EB" w:rsidRPr="00B5767D" w:rsidRDefault="00BC41EB">
      <w:pPr>
        <w:spacing w:line="240" w:lineRule="auto"/>
        <w:ind w:firstLine="567"/>
        <w:jc w:val="right"/>
      </w:pPr>
    </w:p>
    <w:p w14:paraId="2FECE14E" w14:textId="77777777" w:rsidR="00BC41EB" w:rsidRPr="00B5767D" w:rsidRDefault="00BC41EB">
      <w:pPr>
        <w:spacing w:line="240" w:lineRule="auto"/>
        <w:ind w:firstLine="567"/>
        <w:jc w:val="right"/>
      </w:pPr>
    </w:p>
    <w:p w14:paraId="2D8C2C94" w14:textId="77777777" w:rsidR="00BC41EB" w:rsidRPr="00B5767D" w:rsidRDefault="00AB7DD1">
      <w:pPr>
        <w:spacing w:line="240" w:lineRule="auto"/>
        <w:ind w:hanging="567"/>
        <w:jc w:val="both"/>
      </w:pPr>
      <w:r w:rsidRPr="00B5767D">
        <w:rPr>
          <w:rFonts w:ascii="Times New Roman" w:eastAsia="Times New Roman" w:hAnsi="Times New Roman" w:cs="Times New Roman"/>
          <w:sz w:val="28"/>
          <w:szCs w:val="28"/>
        </w:rPr>
        <w:t xml:space="preserve">         Декан факультету (директор)                                                     (підпис, печатка)    </w:t>
      </w:r>
      <w:r w:rsidRPr="00B5767D">
        <w:t xml:space="preserve">                        </w:t>
      </w:r>
    </w:p>
    <w:p w14:paraId="7596E8ED" w14:textId="77777777" w:rsidR="00BC41EB" w:rsidRPr="00B5767D" w:rsidRDefault="00BC41EB">
      <w:pPr>
        <w:spacing w:line="240" w:lineRule="auto"/>
        <w:ind w:firstLine="567"/>
        <w:jc w:val="right"/>
      </w:pPr>
    </w:p>
    <w:p w14:paraId="3972D105" w14:textId="77777777" w:rsidR="00BC41EB" w:rsidRPr="00B5767D" w:rsidRDefault="00BC41EB">
      <w:pPr>
        <w:spacing w:line="240" w:lineRule="auto"/>
        <w:ind w:firstLine="567"/>
        <w:jc w:val="right"/>
      </w:pPr>
    </w:p>
    <w:p w14:paraId="04C98FA7" w14:textId="77777777" w:rsidR="00BC41EB" w:rsidRPr="00B5767D" w:rsidRDefault="00BC41EB">
      <w:pPr>
        <w:spacing w:line="240" w:lineRule="auto"/>
        <w:ind w:firstLine="567"/>
        <w:jc w:val="right"/>
      </w:pPr>
    </w:p>
    <w:p w14:paraId="43989D2F" w14:textId="77777777" w:rsidR="00BC41EB" w:rsidRPr="00B5767D" w:rsidRDefault="00BC41EB">
      <w:pPr>
        <w:spacing w:line="240" w:lineRule="auto"/>
        <w:ind w:firstLine="567"/>
        <w:jc w:val="right"/>
      </w:pPr>
    </w:p>
    <w:p w14:paraId="50D2F1A9" w14:textId="77777777" w:rsidR="00BC41EB" w:rsidRPr="00B5767D" w:rsidRDefault="00AB7DD1">
      <w:pPr>
        <w:spacing w:after="80" w:line="240" w:lineRule="auto"/>
        <w:ind w:firstLine="567"/>
        <w:jc w:val="right"/>
        <w:rPr>
          <w:rFonts w:ascii="Times New Roman" w:eastAsia="Times New Roman" w:hAnsi="Times New Roman" w:cs="Times New Roman"/>
          <w:sz w:val="24"/>
          <w:szCs w:val="24"/>
        </w:rPr>
      </w:pPr>
      <w:r w:rsidRPr="00B5767D">
        <w:rPr>
          <w:rFonts w:ascii="Times New Roman" w:eastAsia="Times New Roman" w:hAnsi="Times New Roman" w:cs="Times New Roman"/>
          <w:sz w:val="24"/>
          <w:szCs w:val="24"/>
        </w:rPr>
        <w:t xml:space="preserve">* Зазначаються зміни, якщо такі відбулися, наявність особливих умов, причини </w:t>
      </w:r>
      <w:proofErr w:type="spellStart"/>
      <w:r w:rsidRPr="00B5767D">
        <w:rPr>
          <w:rFonts w:ascii="Times New Roman" w:eastAsia="Times New Roman" w:hAnsi="Times New Roman" w:cs="Times New Roman"/>
          <w:sz w:val="24"/>
          <w:szCs w:val="24"/>
        </w:rPr>
        <w:t>нескладання</w:t>
      </w:r>
      <w:proofErr w:type="spellEnd"/>
      <w:r w:rsidRPr="00B5767D">
        <w:rPr>
          <w:rFonts w:ascii="Times New Roman" w:eastAsia="Times New Roman" w:hAnsi="Times New Roman" w:cs="Times New Roman"/>
          <w:sz w:val="24"/>
          <w:szCs w:val="24"/>
        </w:rPr>
        <w:t xml:space="preserve"> ЄДКІ</w:t>
      </w:r>
    </w:p>
    <w:p w14:paraId="478DB537" w14:textId="77777777" w:rsidR="00BC41EB" w:rsidRPr="00B5767D" w:rsidRDefault="00AB7DD1">
      <w:pPr>
        <w:rPr>
          <w:rFonts w:ascii="Times New Roman" w:eastAsia="Times New Roman" w:hAnsi="Times New Roman" w:cs="Times New Roman"/>
          <w:sz w:val="24"/>
          <w:szCs w:val="24"/>
        </w:rPr>
      </w:pPr>
      <w:r w:rsidRPr="00B5767D">
        <w:br w:type="page"/>
      </w:r>
    </w:p>
    <w:p w14:paraId="226DCA23" w14:textId="77777777" w:rsidR="00BC41EB" w:rsidRPr="00B5767D" w:rsidRDefault="00AB7DD1">
      <w:pPr>
        <w:spacing w:after="80" w:line="240" w:lineRule="auto"/>
        <w:ind w:firstLine="567"/>
        <w:jc w:val="right"/>
        <w:rPr>
          <w:rFonts w:ascii="Times New Roman" w:eastAsia="Times New Roman" w:hAnsi="Times New Roman" w:cs="Times New Roman"/>
        </w:rPr>
      </w:pPr>
      <w:r w:rsidRPr="00B5767D">
        <w:rPr>
          <w:rFonts w:ascii="Times New Roman" w:eastAsia="Times New Roman" w:hAnsi="Times New Roman" w:cs="Times New Roman"/>
          <w:b/>
        </w:rPr>
        <w:lastRenderedPageBreak/>
        <w:t xml:space="preserve">Додаток 2 </w:t>
      </w:r>
      <w:r w:rsidRPr="00B5767D">
        <w:rPr>
          <w:rFonts w:ascii="Times New Roman" w:eastAsia="Times New Roman" w:hAnsi="Times New Roman" w:cs="Times New Roman"/>
        </w:rPr>
        <w:t>(1 сторінка)</w:t>
      </w:r>
    </w:p>
    <w:p w14:paraId="68F05B4E" w14:textId="77777777" w:rsidR="00BC41EB" w:rsidRPr="00B5767D" w:rsidRDefault="00AB7DD1">
      <w:pPr>
        <w:keepLines/>
        <w:spacing w:after="40" w:line="240" w:lineRule="auto"/>
        <w:jc w:val="center"/>
        <w:rPr>
          <w:rFonts w:ascii="Times New Roman" w:eastAsia="Times New Roman" w:hAnsi="Times New Roman" w:cs="Times New Roman"/>
          <w:b/>
          <w:sz w:val="28"/>
          <w:szCs w:val="28"/>
        </w:rPr>
      </w:pPr>
      <w:r w:rsidRPr="00B5767D">
        <w:rPr>
          <w:rFonts w:ascii="Times New Roman" w:eastAsia="Times New Roman" w:hAnsi="Times New Roman" w:cs="Times New Roman"/>
          <w:b/>
          <w:sz w:val="28"/>
          <w:szCs w:val="28"/>
        </w:rPr>
        <w:t>Аудиторний протокол</w:t>
      </w:r>
    </w:p>
    <w:p w14:paraId="67EBC12F" w14:textId="77777777" w:rsidR="00BC41EB" w:rsidRPr="00B5767D" w:rsidRDefault="00AB7DD1">
      <w:pPr>
        <w:keepLines/>
        <w:spacing w:after="40" w:line="240" w:lineRule="auto"/>
        <w:jc w:val="center"/>
        <w:rPr>
          <w:rFonts w:ascii="Times New Roman" w:eastAsia="Times New Roman" w:hAnsi="Times New Roman" w:cs="Times New Roman"/>
          <w:sz w:val="26"/>
          <w:szCs w:val="26"/>
        </w:rPr>
      </w:pPr>
      <w:r w:rsidRPr="00B5767D">
        <w:rPr>
          <w:rFonts w:ascii="Times New Roman" w:eastAsia="Times New Roman" w:hAnsi="Times New Roman" w:cs="Times New Roman"/>
          <w:sz w:val="26"/>
          <w:szCs w:val="26"/>
        </w:rPr>
        <w:t>проведення єдиного державного кваліфікаційного іспиту</w:t>
      </w:r>
    </w:p>
    <w:p w14:paraId="5A5F1FF5" w14:textId="77777777" w:rsidR="00BC41EB" w:rsidRPr="00B5767D" w:rsidRDefault="00AB7DD1">
      <w:pPr>
        <w:keepLines/>
        <w:spacing w:after="40" w:line="240" w:lineRule="auto"/>
        <w:jc w:val="both"/>
        <w:rPr>
          <w:rFonts w:ascii="Times New Roman" w:eastAsia="Times New Roman" w:hAnsi="Times New Roman" w:cs="Times New Roman"/>
          <w:sz w:val="26"/>
          <w:szCs w:val="26"/>
        </w:rPr>
      </w:pPr>
      <w:r w:rsidRPr="00B5767D">
        <w:rPr>
          <w:rFonts w:ascii="Times New Roman" w:eastAsia="Times New Roman" w:hAnsi="Times New Roman" w:cs="Times New Roman"/>
          <w:sz w:val="26"/>
          <w:szCs w:val="26"/>
        </w:rPr>
        <w:t>Заклад освіти ______________________________________________________________</w:t>
      </w:r>
    </w:p>
    <w:p w14:paraId="0E59EBD3" w14:textId="77777777" w:rsidR="00BC41EB" w:rsidRPr="00B5767D" w:rsidRDefault="00AB7DD1">
      <w:pPr>
        <w:keepLines/>
        <w:spacing w:after="40" w:line="240" w:lineRule="auto"/>
        <w:jc w:val="both"/>
        <w:rPr>
          <w:rFonts w:ascii="Times New Roman" w:eastAsia="Times New Roman" w:hAnsi="Times New Roman" w:cs="Times New Roman"/>
          <w:sz w:val="26"/>
          <w:szCs w:val="26"/>
        </w:rPr>
      </w:pPr>
      <w:bookmarkStart w:id="51" w:name="_1pxezwc" w:colFirst="0" w:colLast="0"/>
      <w:bookmarkEnd w:id="51"/>
      <w:r w:rsidRPr="00B5767D">
        <w:rPr>
          <w:rFonts w:ascii="Times New Roman" w:eastAsia="Times New Roman" w:hAnsi="Times New Roman" w:cs="Times New Roman"/>
          <w:sz w:val="26"/>
          <w:szCs w:val="26"/>
        </w:rPr>
        <w:t>Спеціальність ______________________________________________________________</w:t>
      </w:r>
    </w:p>
    <w:p w14:paraId="2AB8ADC2" w14:textId="77777777" w:rsidR="00BC41EB" w:rsidRPr="00B5767D" w:rsidRDefault="00AB7DD1">
      <w:pPr>
        <w:keepLines/>
        <w:spacing w:after="40" w:line="240" w:lineRule="auto"/>
        <w:jc w:val="both"/>
        <w:rPr>
          <w:rFonts w:ascii="Times New Roman" w:eastAsia="Times New Roman" w:hAnsi="Times New Roman" w:cs="Times New Roman"/>
          <w:sz w:val="26"/>
          <w:szCs w:val="26"/>
        </w:rPr>
      </w:pPr>
      <w:r w:rsidRPr="00B5767D">
        <w:rPr>
          <w:rFonts w:ascii="Times New Roman" w:eastAsia="Times New Roman" w:hAnsi="Times New Roman" w:cs="Times New Roman"/>
          <w:sz w:val="26"/>
          <w:szCs w:val="26"/>
        </w:rPr>
        <w:t>Аудиторія (адреса та №)_____________________________________________________</w:t>
      </w:r>
    </w:p>
    <w:p w14:paraId="09EEB67C" w14:textId="77777777" w:rsidR="00BC41EB" w:rsidRPr="00B5767D" w:rsidRDefault="00AB7DD1">
      <w:pPr>
        <w:keepLines/>
        <w:spacing w:after="40" w:line="240" w:lineRule="auto"/>
        <w:jc w:val="both"/>
        <w:rPr>
          <w:rFonts w:ascii="Times New Roman" w:eastAsia="Times New Roman" w:hAnsi="Times New Roman" w:cs="Times New Roman"/>
          <w:sz w:val="26"/>
          <w:szCs w:val="26"/>
        </w:rPr>
      </w:pPr>
      <w:r w:rsidRPr="00B5767D">
        <w:rPr>
          <w:rFonts w:ascii="Times New Roman" w:eastAsia="Times New Roman" w:hAnsi="Times New Roman" w:cs="Times New Roman"/>
          <w:sz w:val="26"/>
          <w:szCs w:val="26"/>
        </w:rPr>
        <w:t>Проктор в аудиторії_________________________________________________________</w:t>
      </w:r>
    </w:p>
    <w:p w14:paraId="25DB5FB5" w14:textId="77777777" w:rsidR="00BC41EB" w:rsidRPr="00B5767D" w:rsidRDefault="00AB7DD1">
      <w:pPr>
        <w:keepLines/>
        <w:spacing w:after="40" w:line="240" w:lineRule="auto"/>
        <w:jc w:val="both"/>
        <w:rPr>
          <w:rFonts w:ascii="Times New Roman" w:eastAsia="Times New Roman" w:hAnsi="Times New Roman" w:cs="Times New Roman"/>
          <w:sz w:val="26"/>
          <w:szCs w:val="26"/>
        </w:rPr>
      </w:pPr>
      <w:r w:rsidRPr="00B5767D">
        <w:rPr>
          <w:rFonts w:ascii="Times New Roman" w:eastAsia="Times New Roman" w:hAnsi="Times New Roman" w:cs="Times New Roman"/>
          <w:sz w:val="26"/>
          <w:szCs w:val="26"/>
        </w:rPr>
        <w:t>Відповідальний від закладу освіти _____________________________________________</w:t>
      </w:r>
    </w:p>
    <w:p w14:paraId="6BF3601E" w14:textId="77777777" w:rsidR="00BC41EB" w:rsidRPr="00B5767D" w:rsidRDefault="00AB7DD1">
      <w:pPr>
        <w:pBdr>
          <w:top w:val="nil"/>
          <w:left w:val="nil"/>
          <w:bottom w:val="nil"/>
          <w:right w:val="nil"/>
          <w:between w:val="nil"/>
        </w:pBdr>
        <w:spacing w:line="240" w:lineRule="auto"/>
        <w:rPr>
          <w:rFonts w:ascii="Times New Roman" w:eastAsia="Times New Roman" w:hAnsi="Times New Roman" w:cs="Times New Roman"/>
          <w:sz w:val="26"/>
          <w:szCs w:val="26"/>
        </w:rPr>
      </w:pPr>
      <w:r w:rsidRPr="00B5767D">
        <w:rPr>
          <w:rFonts w:ascii="Times New Roman" w:eastAsia="Times New Roman" w:hAnsi="Times New Roman" w:cs="Times New Roman"/>
          <w:sz w:val="26"/>
          <w:szCs w:val="26"/>
        </w:rPr>
        <w:t xml:space="preserve">Фактично присутні на початок ЄДКІ із зареєстрованих для складання, осіб __________ </w:t>
      </w:r>
    </w:p>
    <w:p w14:paraId="72BB5608" w14:textId="77777777" w:rsidR="00BC41EB" w:rsidRPr="00B5767D" w:rsidRDefault="00AB7DD1">
      <w:pPr>
        <w:pBdr>
          <w:top w:val="nil"/>
          <w:left w:val="nil"/>
          <w:bottom w:val="nil"/>
          <w:right w:val="nil"/>
          <w:between w:val="nil"/>
        </w:pBdr>
        <w:spacing w:line="240" w:lineRule="auto"/>
        <w:rPr>
          <w:rFonts w:ascii="Times New Roman" w:eastAsia="Times New Roman" w:hAnsi="Times New Roman" w:cs="Times New Roman"/>
          <w:sz w:val="26"/>
          <w:szCs w:val="26"/>
        </w:rPr>
      </w:pPr>
      <w:r w:rsidRPr="00B5767D">
        <w:rPr>
          <w:rFonts w:ascii="Times New Roman" w:eastAsia="Times New Roman" w:hAnsi="Times New Roman" w:cs="Times New Roman"/>
          <w:sz w:val="26"/>
          <w:szCs w:val="26"/>
        </w:rPr>
        <w:t>Єдиний державний кваліфікаційний іспит розпочато __</w:t>
      </w:r>
      <w:proofErr w:type="spellStart"/>
      <w:r w:rsidRPr="00B5767D">
        <w:rPr>
          <w:rFonts w:ascii="Times New Roman" w:eastAsia="Times New Roman" w:hAnsi="Times New Roman" w:cs="Times New Roman"/>
          <w:sz w:val="26"/>
          <w:szCs w:val="26"/>
        </w:rPr>
        <w:t>год___хв</w:t>
      </w:r>
      <w:proofErr w:type="spellEnd"/>
      <w:r w:rsidRPr="00B5767D">
        <w:rPr>
          <w:rFonts w:ascii="Times New Roman" w:eastAsia="Times New Roman" w:hAnsi="Times New Roman" w:cs="Times New Roman"/>
          <w:sz w:val="26"/>
          <w:szCs w:val="26"/>
        </w:rPr>
        <w:t>, «__»________202_р.</w:t>
      </w:r>
    </w:p>
    <w:p w14:paraId="17E069EB" w14:textId="77777777" w:rsidR="00BC41EB" w:rsidRPr="00B5767D" w:rsidRDefault="00AB7DD1">
      <w:pPr>
        <w:keepLines/>
        <w:spacing w:after="40" w:line="240" w:lineRule="auto"/>
        <w:jc w:val="center"/>
        <w:rPr>
          <w:rFonts w:ascii="Times New Roman" w:eastAsia="Times New Roman" w:hAnsi="Times New Roman" w:cs="Times New Roman"/>
          <w:b/>
          <w:sz w:val="26"/>
          <w:szCs w:val="26"/>
        </w:rPr>
      </w:pPr>
      <w:r w:rsidRPr="00B5767D">
        <w:rPr>
          <w:rFonts w:ascii="Times New Roman" w:eastAsia="Times New Roman" w:hAnsi="Times New Roman" w:cs="Times New Roman"/>
          <w:b/>
          <w:sz w:val="26"/>
          <w:szCs w:val="26"/>
        </w:rPr>
        <w:t>Список здобувачів освіти, що приступили до проходження ЄДКІ</w:t>
      </w:r>
    </w:p>
    <w:p w14:paraId="174C1D56" w14:textId="77777777" w:rsidR="00BC41EB" w:rsidRPr="00B5767D" w:rsidRDefault="00BC41EB">
      <w:pPr>
        <w:keepLines/>
        <w:spacing w:after="40" w:line="240" w:lineRule="auto"/>
        <w:jc w:val="center"/>
        <w:rPr>
          <w:rFonts w:ascii="Times New Roman" w:eastAsia="Times New Roman" w:hAnsi="Times New Roman" w:cs="Times New Roman"/>
          <w:b/>
          <w:sz w:val="10"/>
          <w:szCs w:val="10"/>
        </w:rPr>
      </w:pPr>
    </w:p>
    <w:tbl>
      <w:tblPr>
        <w:tblStyle w:val="a6"/>
        <w:tblW w:w="963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76"/>
        <w:gridCol w:w="3370"/>
        <w:gridCol w:w="1860"/>
        <w:gridCol w:w="1864"/>
        <w:gridCol w:w="1969"/>
      </w:tblGrid>
      <w:tr w:rsidR="00B5767D" w:rsidRPr="00B5767D" w14:paraId="2D026782" w14:textId="77777777">
        <w:trPr>
          <w:trHeight w:val="862"/>
          <w:jc w:val="center"/>
        </w:trPr>
        <w:tc>
          <w:tcPr>
            <w:tcW w:w="57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vAlign w:val="center"/>
          </w:tcPr>
          <w:p w14:paraId="5E0E3239" w14:textId="77777777" w:rsidR="00BC41EB" w:rsidRPr="00B5767D" w:rsidRDefault="00AB7DD1">
            <w:pPr>
              <w:keepLines/>
              <w:spacing w:after="4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w:t>
            </w:r>
          </w:p>
          <w:p w14:paraId="61A9A792" w14:textId="77777777" w:rsidR="00BC41EB" w:rsidRPr="00B5767D" w:rsidRDefault="00AB7DD1">
            <w:pPr>
              <w:keepLines/>
              <w:spacing w:after="4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з/п</w:t>
            </w:r>
          </w:p>
        </w:tc>
        <w:tc>
          <w:tcPr>
            <w:tcW w:w="33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14:paraId="448E7756" w14:textId="77777777" w:rsidR="00BC41EB" w:rsidRPr="00B5767D" w:rsidRDefault="00AB7DD1">
            <w:pPr>
              <w:keepLines/>
              <w:spacing w:after="4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ПІБ здобувача освіти</w:t>
            </w:r>
          </w:p>
        </w:tc>
        <w:tc>
          <w:tcPr>
            <w:tcW w:w="1860"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14:paraId="2884FC47" w14:textId="77777777" w:rsidR="00BC41EB" w:rsidRPr="00B5767D" w:rsidRDefault="00AB7DD1">
            <w:pPr>
              <w:keepLines/>
              <w:spacing w:after="4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Відповідність ПІБ в електронній системі (+/-)</w:t>
            </w:r>
          </w:p>
        </w:tc>
        <w:tc>
          <w:tcPr>
            <w:tcW w:w="1864"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14:paraId="10CF0810" w14:textId="77777777" w:rsidR="00BC41EB" w:rsidRPr="00B5767D" w:rsidRDefault="00AB7DD1">
            <w:pPr>
              <w:widowControl w:val="0"/>
              <w:spacing w:after="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Код здобувача</w:t>
            </w:r>
          </w:p>
          <w:p w14:paraId="7175003D" w14:textId="77777777" w:rsidR="00BC41EB" w:rsidRPr="00B5767D" w:rsidRDefault="00AB7DD1">
            <w:pPr>
              <w:widowControl w:val="0"/>
              <w:spacing w:after="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(ЄДЕБО)</w:t>
            </w:r>
          </w:p>
        </w:tc>
        <w:tc>
          <w:tcPr>
            <w:tcW w:w="1969"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14:paraId="3097075E" w14:textId="77777777" w:rsidR="00BC41EB" w:rsidRPr="00B5767D" w:rsidRDefault="00AB7DD1">
            <w:pPr>
              <w:keepLines/>
              <w:spacing w:after="4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Підпис здобувача освіти</w:t>
            </w:r>
          </w:p>
        </w:tc>
      </w:tr>
      <w:tr w:rsidR="00B5767D" w:rsidRPr="00B5767D" w14:paraId="155C72CC" w14:textId="77777777">
        <w:trPr>
          <w:trHeight w:val="498"/>
          <w:jc w:val="center"/>
        </w:trPr>
        <w:tc>
          <w:tcPr>
            <w:tcW w:w="57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5049AF35" w14:textId="77777777" w:rsidR="00BC41EB" w:rsidRPr="00B5767D" w:rsidRDefault="00AB7DD1">
            <w:pPr>
              <w:keepLines/>
              <w:spacing w:after="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1</w:t>
            </w:r>
          </w:p>
        </w:tc>
        <w:tc>
          <w:tcPr>
            <w:tcW w:w="33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5D35AF2"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854D5D3" w14:textId="77777777" w:rsidR="00BC41EB" w:rsidRPr="00B5767D" w:rsidRDefault="00AB7DD1">
            <w:pPr>
              <w:keepLines/>
              <w:spacing w:after="40" w:line="240" w:lineRule="auto"/>
              <w:jc w:val="center"/>
              <w:rPr>
                <w:rFonts w:ascii="Times New Roman" w:eastAsia="Times New Roman" w:hAnsi="Times New Roman" w:cs="Times New Roman"/>
                <w:b/>
                <w:sz w:val="20"/>
                <w:szCs w:val="20"/>
              </w:rPr>
            </w:pPr>
            <w:r w:rsidRPr="00B5767D">
              <w:rPr>
                <w:rFonts w:ascii="Times New Roman" w:eastAsia="Times New Roman" w:hAnsi="Times New Roman" w:cs="Times New Roman"/>
                <w:b/>
                <w:sz w:val="20"/>
                <w:szCs w:val="20"/>
              </w:rPr>
              <w:t xml:space="preserve">заповнюється в аудиторії </w:t>
            </w:r>
          </w:p>
        </w:tc>
        <w:tc>
          <w:tcPr>
            <w:tcW w:w="186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99BC64F" w14:textId="77777777" w:rsidR="00BC41EB" w:rsidRPr="00B5767D" w:rsidRDefault="00BC41EB">
            <w:pPr>
              <w:widowControl w:val="0"/>
              <w:spacing w:after="0" w:line="240" w:lineRule="auto"/>
              <w:jc w:val="center"/>
              <w:rPr>
                <w:rFonts w:ascii="Times New Roman" w:eastAsia="Times New Roman" w:hAnsi="Times New Roman" w:cs="Times New Roman"/>
                <w:b/>
                <w:sz w:val="20"/>
                <w:szCs w:val="20"/>
              </w:rPr>
            </w:pPr>
          </w:p>
        </w:tc>
        <w:tc>
          <w:tcPr>
            <w:tcW w:w="196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813A98E" w14:textId="77777777" w:rsidR="00BC41EB" w:rsidRPr="00B5767D" w:rsidRDefault="00AB7DD1">
            <w:pPr>
              <w:keepLines/>
              <w:spacing w:after="40" w:line="240" w:lineRule="auto"/>
              <w:jc w:val="center"/>
              <w:rPr>
                <w:rFonts w:ascii="Times New Roman" w:eastAsia="Times New Roman" w:hAnsi="Times New Roman" w:cs="Times New Roman"/>
                <w:b/>
                <w:sz w:val="20"/>
                <w:szCs w:val="20"/>
              </w:rPr>
            </w:pPr>
            <w:r w:rsidRPr="00B5767D">
              <w:rPr>
                <w:rFonts w:ascii="Times New Roman" w:eastAsia="Times New Roman" w:hAnsi="Times New Roman" w:cs="Times New Roman"/>
                <w:b/>
                <w:sz w:val="20"/>
                <w:szCs w:val="20"/>
              </w:rPr>
              <w:t xml:space="preserve">заповнюється в аудиторії  </w:t>
            </w:r>
          </w:p>
        </w:tc>
      </w:tr>
      <w:tr w:rsidR="00B5767D" w:rsidRPr="00B5767D" w14:paraId="0705E435" w14:textId="77777777">
        <w:trPr>
          <w:trHeight w:val="169"/>
          <w:jc w:val="center"/>
        </w:trPr>
        <w:tc>
          <w:tcPr>
            <w:tcW w:w="57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16ACB728" w14:textId="77777777" w:rsidR="00BC41EB" w:rsidRPr="00B5767D" w:rsidRDefault="00AB7DD1">
            <w:pPr>
              <w:keepLines/>
              <w:spacing w:after="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2</w:t>
            </w:r>
          </w:p>
        </w:tc>
        <w:tc>
          <w:tcPr>
            <w:tcW w:w="33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AFB3219"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11BDEE9B"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E777E29" w14:textId="77777777" w:rsidR="00BC41EB" w:rsidRPr="00B5767D" w:rsidRDefault="00BC41EB">
            <w:pPr>
              <w:widowControl w:val="0"/>
              <w:spacing w:after="0" w:line="240" w:lineRule="auto"/>
              <w:jc w:val="center"/>
              <w:rPr>
                <w:rFonts w:ascii="Times New Roman" w:eastAsia="Times New Roman" w:hAnsi="Times New Roman" w:cs="Times New Roman"/>
                <w:b/>
                <w:sz w:val="20"/>
                <w:szCs w:val="20"/>
              </w:rPr>
            </w:pPr>
          </w:p>
        </w:tc>
        <w:tc>
          <w:tcPr>
            <w:tcW w:w="196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92FBA2C"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r>
      <w:tr w:rsidR="00B5767D" w:rsidRPr="00B5767D" w14:paraId="577BEA73" w14:textId="77777777">
        <w:trPr>
          <w:trHeight w:val="133"/>
          <w:jc w:val="center"/>
        </w:trPr>
        <w:tc>
          <w:tcPr>
            <w:tcW w:w="57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08107DE7" w14:textId="77777777" w:rsidR="00BC41EB" w:rsidRPr="00B5767D" w:rsidRDefault="00AB7DD1">
            <w:pPr>
              <w:keepLines/>
              <w:spacing w:after="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3</w:t>
            </w:r>
          </w:p>
        </w:tc>
        <w:tc>
          <w:tcPr>
            <w:tcW w:w="33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BBAC6AE"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4764F127"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6844D66" w14:textId="77777777" w:rsidR="00BC41EB" w:rsidRPr="00B5767D" w:rsidRDefault="00BC41EB">
            <w:pPr>
              <w:widowControl w:val="0"/>
              <w:spacing w:after="0" w:line="240" w:lineRule="auto"/>
              <w:jc w:val="center"/>
              <w:rPr>
                <w:rFonts w:ascii="Times New Roman" w:eastAsia="Times New Roman" w:hAnsi="Times New Roman" w:cs="Times New Roman"/>
                <w:b/>
                <w:sz w:val="20"/>
                <w:szCs w:val="20"/>
              </w:rPr>
            </w:pPr>
          </w:p>
        </w:tc>
        <w:tc>
          <w:tcPr>
            <w:tcW w:w="196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1C99E892"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r>
      <w:tr w:rsidR="00B5767D" w:rsidRPr="00B5767D" w14:paraId="07BE6DDE" w14:textId="77777777">
        <w:trPr>
          <w:trHeight w:val="95"/>
          <w:jc w:val="center"/>
        </w:trPr>
        <w:tc>
          <w:tcPr>
            <w:tcW w:w="57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7DE2D92" w14:textId="77777777" w:rsidR="00BC41EB" w:rsidRPr="00B5767D" w:rsidRDefault="00AB7DD1">
            <w:pPr>
              <w:keepLines/>
              <w:spacing w:after="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4</w:t>
            </w:r>
          </w:p>
        </w:tc>
        <w:tc>
          <w:tcPr>
            <w:tcW w:w="33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187142E"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61DEFE5"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588ED18" w14:textId="77777777" w:rsidR="00BC41EB" w:rsidRPr="00B5767D" w:rsidRDefault="00BC41EB">
            <w:pPr>
              <w:widowControl w:val="0"/>
              <w:spacing w:after="0" w:line="240" w:lineRule="auto"/>
              <w:jc w:val="center"/>
              <w:rPr>
                <w:rFonts w:ascii="Times New Roman" w:eastAsia="Times New Roman" w:hAnsi="Times New Roman" w:cs="Times New Roman"/>
                <w:b/>
                <w:sz w:val="20"/>
                <w:szCs w:val="20"/>
              </w:rPr>
            </w:pPr>
          </w:p>
        </w:tc>
        <w:tc>
          <w:tcPr>
            <w:tcW w:w="196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0FCA7CE"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r>
      <w:tr w:rsidR="00B5767D" w:rsidRPr="00B5767D" w14:paraId="264E6926" w14:textId="77777777">
        <w:trPr>
          <w:trHeight w:val="129"/>
          <w:jc w:val="center"/>
        </w:trPr>
        <w:tc>
          <w:tcPr>
            <w:tcW w:w="57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F89A3EF" w14:textId="77777777" w:rsidR="00BC41EB" w:rsidRPr="00B5767D" w:rsidRDefault="00AB7DD1">
            <w:pPr>
              <w:keepLines/>
              <w:spacing w:after="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5</w:t>
            </w:r>
          </w:p>
        </w:tc>
        <w:tc>
          <w:tcPr>
            <w:tcW w:w="33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4E62C9D6"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EE5F18E"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1670B41F" w14:textId="77777777" w:rsidR="00BC41EB" w:rsidRPr="00B5767D" w:rsidRDefault="00BC41EB">
            <w:pPr>
              <w:widowControl w:val="0"/>
              <w:spacing w:after="0" w:line="240" w:lineRule="auto"/>
              <w:jc w:val="center"/>
              <w:rPr>
                <w:rFonts w:ascii="Times New Roman" w:eastAsia="Times New Roman" w:hAnsi="Times New Roman" w:cs="Times New Roman"/>
                <w:b/>
                <w:sz w:val="20"/>
                <w:szCs w:val="20"/>
              </w:rPr>
            </w:pPr>
          </w:p>
        </w:tc>
        <w:tc>
          <w:tcPr>
            <w:tcW w:w="196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CBAD370"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r>
      <w:tr w:rsidR="00B5767D" w:rsidRPr="00B5767D" w14:paraId="673A548E" w14:textId="77777777">
        <w:trPr>
          <w:trHeight w:val="163"/>
          <w:jc w:val="center"/>
        </w:trPr>
        <w:tc>
          <w:tcPr>
            <w:tcW w:w="57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9249B37" w14:textId="77777777" w:rsidR="00BC41EB" w:rsidRPr="00B5767D" w:rsidRDefault="00AB7DD1">
            <w:pPr>
              <w:keepLines/>
              <w:spacing w:after="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6</w:t>
            </w:r>
          </w:p>
        </w:tc>
        <w:tc>
          <w:tcPr>
            <w:tcW w:w="33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C636099"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B7DC2B3"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2A2FCE7" w14:textId="77777777" w:rsidR="00BC41EB" w:rsidRPr="00B5767D" w:rsidRDefault="00BC41EB">
            <w:pPr>
              <w:widowControl w:val="0"/>
              <w:spacing w:after="0" w:line="240" w:lineRule="auto"/>
              <w:jc w:val="center"/>
              <w:rPr>
                <w:rFonts w:ascii="Times New Roman" w:eastAsia="Times New Roman" w:hAnsi="Times New Roman" w:cs="Times New Roman"/>
                <w:b/>
                <w:sz w:val="20"/>
                <w:szCs w:val="20"/>
              </w:rPr>
            </w:pPr>
          </w:p>
        </w:tc>
        <w:tc>
          <w:tcPr>
            <w:tcW w:w="196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1CD2CBD"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r>
      <w:tr w:rsidR="00B5767D" w:rsidRPr="00B5767D" w14:paraId="07F89A7A" w14:textId="77777777">
        <w:trPr>
          <w:trHeight w:val="183"/>
          <w:jc w:val="center"/>
        </w:trPr>
        <w:tc>
          <w:tcPr>
            <w:tcW w:w="57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3CABC34" w14:textId="77777777" w:rsidR="00BC41EB" w:rsidRPr="00B5767D" w:rsidRDefault="00AB7DD1">
            <w:pPr>
              <w:keepLines/>
              <w:spacing w:after="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7</w:t>
            </w:r>
          </w:p>
        </w:tc>
        <w:tc>
          <w:tcPr>
            <w:tcW w:w="33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3A2F0F4"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D02A738"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9D5DC5E" w14:textId="77777777" w:rsidR="00BC41EB" w:rsidRPr="00B5767D" w:rsidRDefault="00BC41EB">
            <w:pPr>
              <w:widowControl w:val="0"/>
              <w:spacing w:after="0" w:line="240" w:lineRule="auto"/>
              <w:jc w:val="center"/>
              <w:rPr>
                <w:rFonts w:ascii="Times New Roman" w:eastAsia="Times New Roman" w:hAnsi="Times New Roman" w:cs="Times New Roman"/>
                <w:b/>
                <w:sz w:val="20"/>
                <w:szCs w:val="20"/>
              </w:rPr>
            </w:pPr>
          </w:p>
        </w:tc>
        <w:tc>
          <w:tcPr>
            <w:tcW w:w="196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C73F7DB"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r>
      <w:tr w:rsidR="00B5767D" w:rsidRPr="00B5767D" w14:paraId="7768195D" w14:textId="77777777">
        <w:trPr>
          <w:trHeight w:val="203"/>
          <w:jc w:val="center"/>
        </w:trPr>
        <w:tc>
          <w:tcPr>
            <w:tcW w:w="57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74AEEFE" w14:textId="77777777" w:rsidR="00BC41EB" w:rsidRPr="00B5767D" w:rsidRDefault="00AB7DD1">
            <w:pPr>
              <w:keepLines/>
              <w:spacing w:after="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8</w:t>
            </w:r>
          </w:p>
        </w:tc>
        <w:tc>
          <w:tcPr>
            <w:tcW w:w="33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40BF7AB6"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CD37C4D"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85443D5" w14:textId="77777777" w:rsidR="00BC41EB" w:rsidRPr="00B5767D" w:rsidRDefault="00BC41EB">
            <w:pPr>
              <w:widowControl w:val="0"/>
              <w:spacing w:after="0" w:line="240" w:lineRule="auto"/>
              <w:jc w:val="center"/>
              <w:rPr>
                <w:rFonts w:ascii="Times New Roman" w:eastAsia="Times New Roman" w:hAnsi="Times New Roman" w:cs="Times New Roman"/>
                <w:b/>
                <w:sz w:val="20"/>
                <w:szCs w:val="20"/>
              </w:rPr>
            </w:pPr>
          </w:p>
        </w:tc>
        <w:tc>
          <w:tcPr>
            <w:tcW w:w="196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43BAFC26"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r>
      <w:tr w:rsidR="00B5767D" w:rsidRPr="00B5767D" w14:paraId="45B6E97C" w14:textId="77777777">
        <w:trPr>
          <w:trHeight w:val="81"/>
          <w:jc w:val="center"/>
        </w:trPr>
        <w:tc>
          <w:tcPr>
            <w:tcW w:w="57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FA203A3" w14:textId="77777777" w:rsidR="00BC41EB" w:rsidRPr="00B5767D" w:rsidRDefault="00AB7DD1">
            <w:pPr>
              <w:keepLines/>
              <w:spacing w:after="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9</w:t>
            </w:r>
          </w:p>
        </w:tc>
        <w:tc>
          <w:tcPr>
            <w:tcW w:w="33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57271FC"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28BAE70"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43AFA2A7" w14:textId="77777777" w:rsidR="00BC41EB" w:rsidRPr="00B5767D" w:rsidRDefault="00BC41EB">
            <w:pPr>
              <w:widowControl w:val="0"/>
              <w:spacing w:after="0" w:line="240" w:lineRule="auto"/>
              <w:jc w:val="center"/>
              <w:rPr>
                <w:rFonts w:ascii="Times New Roman" w:eastAsia="Times New Roman" w:hAnsi="Times New Roman" w:cs="Times New Roman"/>
                <w:b/>
                <w:sz w:val="20"/>
                <w:szCs w:val="20"/>
              </w:rPr>
            </w:pPr>
          </w:p>
        </w:tc>
        <w:tc>
          <w:tcPr>
            <w:tcW w:w="196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43FFC1B4"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r>
      <w:tr w:rsidR="00B5767D" w:rsidRPr="00B5767D" w14:paraId="2B3BE01C" w14:textId="77777777">
        <w:trPr>
          <w:trHeight w:val="18"/>
          <w:jc w:val="center"/>
        </w:trPr>
        <w:tc>
          <w:tcPr>
            <w:tcW w:w="57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152824BF" w14:textId="77777777" w:rsidR="00BC41EB" w:rsidRPr="00B5767D" w:rsidRDefault="00AB7DD1">
            <w:pPr>
              <w:keepLines/>
              <w:spacing w:after="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10</w:t>
            </w:r>
          </w:p>
        </w:tc>
        <w:tc>
          <w:tcPr>
            <w:tcW w:w="33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4016800A"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A3AD281"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DAA74A7" w14:textId="77777777" w:rsidR="00BC41EB" w:rsidRPr="00B5767D" w:rsidRDefault="00BC41EB">
            <w:pPr>
              <w:widowControl w:val="0"/>
              <w:spacing w:after="0" w:line="240" w:lineRule="auto"/>
              <w:jc w:val="center"/>
              <w:rPr>
                <w:rFonts w:ascii="Times New Roman" w:eastAsia="Times New Roman" w:hAnsi="Times New Roman" w:cs="Times New Roman"/>
                <w:b/>
                <w:sz w:val="20"/>
                <w:szCs w:val="20"/>
              </w:rPr>
            </w:pPr>
          </w:p>
        </w:tc>
        <w:tc>
          <w:tcPr>
            <w:tcW w:w="196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F4A2A0D"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r>
      <w:tr w:rsidR="00B5767D" w:rsidRPr="00B5767D" w14:paraId="6B14148B" w14:textId="77777777">
        <w:trPr>
          <w:trHeight w:val="149"/>
          <w:jc w:val="center"/>
        </w:trPr>
        <w:tc>
          <w:tcPr>
            <w:tcW w:w="57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33114C2B" w14:textId="77777777" w:rsidR="00BC41EB" w:rsidRPr="00B5767D" w:rsidRDefault="00AB7DD1">
            <w:pPr>
              <w:keepLines/>
              <w:spacing w:after="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11</w:t>
            </w:r>
          </w:p>
        </w:tc>
        <w:tc>
          <w:tcPr>
            <w:tcW w:w="33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9A3D7BA"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D97C6B2"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2AE897C" w14:textId="77777777" w:rsidR="00BC41EB" w:rsidRPr="00B5767D" w:rsidRDefault="00BC41EB">
            <w:pPr>
              <w:widowControl w:val="0"/>
              <w:spacing w:after="0" w:line="240" w:lineRule="auto"/>
              <w:jc w:val="center"/>
              <w:rPr>
                <w:rFonts w:ascii="Times New Roman" w:eastAsia="Times New Roman" w:hAnsi="Times New Roman" w:cs="Times New Roman"/>
                <w:b/>
                <w:sz w:val="20"/>
                <w:szCs w:val="20"/>
              </w:rPr>
            </w:pPr>
          </w:p>
        </w:tc>
        <w:tc>
          <w:tcPr>
            <w:tcW w:w="196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1CDD2654"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r>
      <w:tr w:rsidR="00B5767D" w:rsidRPr="00B5767D" w14:paraId="38CF8926" w14:textId="77777777">
        <w:trPr>
          <w:trHeight w:val="149"/>
          <w:jc w:val="center"/>
        </w:trPr>
        <w:tc>
          <w:tcPr>
            <w:tcW w:w="57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7C6502E4" w14:textId="77777777" w:rsidR="00BC41EB" w:rsidRPr="00B5767D" w:rsidRDefault="00AB7DD1">
            <w:pPr>
              <w:keepLines/>
              <w:spacing w:after="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12</w:t>
            </w:r>
          </w:p>
        </w:tc>
        <w:tc>
          <w:tcPr>
            <w:tcW w:w="33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4A2CE255"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6F3BA4F"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F3F43F6" w14:textId="77777777" w:rsidR="00BC41EB" w:rsidRPr="00B5767D" w:rsidRDefault="00BC41EB">
            <w:pPr>
              <w:widowControl w:val="0"/>
              <w:spacing w:after="0" w:line="240" w:lineRule="auto"/>
              <w:jc w:val="center"/>
              <w:rPr>
                <w:rFonts w:ascii="Times New Roman" w:eastAsia="Times New Roman" w:hAnsi="Times New Roman" w:cs="Times New Roman"/>
                <w:b/>
                <w:sz w:val="20"/>
                <w:szCs w:val="20"/>
              </w:rPr>
            </w:pPr>
          </w:p>
        </w:tc>
        <w:tc>
          <w:tcPr>
            <w:tcW w:w="196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91F1758"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r>
      <w:tr w:rsidR="00B5767D" w:rsidRPr="00B5767D" w14:paraId="3BD73260" w14:textId="77777777">
        <w:trPr>
          <w:trHeight w:val="149"/>
          <w:jc w:val="center"/>
        </w:trPr>
        <w:tc>
          <w:tcPr>
            <w:tcW w:w="57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0CCD4C27" w14:textId="77777777" w:rsidR="00BC41EB" w:rsidRPr="00B5767D" w:rsidRDefault="00AB7DD1">
            <w:pPr>
              <w:keepLines/>
              <w:spacing w:after="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13</w:t>
            </w:r>
          </w:p>
        </w:tc>
        <w:tc>
          <w:tcPr>
            <w:tcW w:w="33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AEF2360"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32CDDFD"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B4CEAA8" w14:textId="77777777" w:rsidR="00BC41EB" w:rsidRPr="00B5767D" w:rsidRDefault="00BC41EB">
            <w:pPr>
              <w:widowControl w:val="0"/>
              <w:spacing w:after="0" w:line="240" w:lineRule="auto"/>
              <w:jc w:val="center"/>
              <w:rPr>
                <w:rFonts w:ascii="Times New Roman" w:eastAsia="Times New Roman" w:hAnsi="Times New Roman" w:cs="Times New Roman"/>
                <w:b/>
                <w:sz w:val="20"/>
                <w:szCs w:val="20"/>
              </w:rPr>
            </w:pPr>
          </w:p>
        </w:tc>
        <w:tc>
          <w:tcPr>
            <w:tcW w:w="196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0D30E46"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r>
      <w:tr w:rsidR="00B5767D" w:rsidRPr="00B5767D" w14:paraId="5DEE41DA" w14:textId="77777777">
        <w:trPr>
          <w:trHeight w:val="149"/>
          <w:jc w:val="center"/>
        </w:trPr>
        <w:tc>
          <w:tcPr>
            <w:tcW w:w="57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9B46764" w14:textId="77777777" w:rsidR="00BC41EB" w:rsidRPr="00B5767D" w:rsidRDefault="00AB7DD1">
            <w:pPr>
              <w:keepLines/>
              <w:spacing w:after="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14</w:t>
            </w:r>
          </w:p>
        </w:tc>
        <w:tc>
          <w:tcPr>
            <w:tcW w:w="33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8EF3674"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C08D2C8"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98B5044" w14:textId="77777777" w:rsidR="00BC41EB" w:rsidRPr="00B5767D" w:rsidRDefault="00BC41EB">
            <w:pPr>
              <w:widowControl w:val="0"/>
              <w:spacing w:after="0" w:line="240" w:lineRule="auto"/>
              <w:jc w:val="center"/>
              <w:rPr>
                <w:rFonts w:ascii="Times New Roman" w:eastAsia="Times New Roman" w:hAnsi="Times New Roman" w:cs="Times New Roman"/>
                <w:b/>
                <w:sz w:val="20"/>
                <w:szCs w:val="20"/>
              </w:rPr>
            </w:pPr>
          </w:p>
        </w:tc>
        <w:tc>
          <w:tcPr>
            <w:tcW w:w="196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0934C97"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r>
      <w:tr w:rsidR="00BC41EB" w:rsidRPr="00B5767D" w14:paraId="24147B81" w14:textId="77777777">
        <w:trPr>
          <w:trHeight w:val="149"/>
          <w:jc w:val="center"/>
        </w:trPr>
        <w:tc>
          <w:tcPr>
            <w:tcW w:w="57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186131EC" w14:textId="77777777" w:rsidR="00BC41EB" w:rsidRPr="00B5767D" w:rsidRDefault="00AB7DD1">
            <w:pPr>
              <w:keepLines/>
              <w:spacing w:after="0" w:line="240" w:lineRule="auto"/>
              <w:jc w:val="center"/>
              <w:rPr>
                <w:rFonts w:ascii="Times New Roman" w:eastAsia="Times New Roman" w:hAnsi="Times New Roman" w:cs="Times New Roman"/>
                <w:sz w:val="20"/>
                <w:szCs w:val="20"/>
              </w:rPr>
            </w:pPr>
            <w:r w:rsidRPr="00B5767D">
              <w:rPr>
                <w:rFonts w:ascii="Times New Roman" w:eastAsia="Times New Roman" w:hAnsi="Times New Roman" w:cs="Times New Roman"/>
                <w:sz w:val="20"/>
                <w:szCs w:val="20"/>
              </w:rPr>
              <w:t>15</w:t>
            </w:r>
          </w:p>
        </w:tc>
        <w:tc>
          <w:tcPr>
            <w:tcW w:w="33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3C4E986"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143F9BC4"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c>
          <w:tcPr>
            <w:tcW w:w="186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74758C3" w14:textId="77777777" w:rsidR="00BC41EB" w:rsidRPr="00B5767D" w:rsidRDefault="00BC41EB">
            <w:pPr>
              <w:widowControl w:val="0"/>
              <w:spacing w:after="0" w:line="240" w:lineRule="auto"/>
              <w:jc w:val="center"/>
              <w:rPr>
                <w:rFonts w:ascii="Times New Roman" w:eastAsia="Times New Roman" w:hAnsi="Times New Roman" w:cs="Times New Roman"/>
                <w:b/>
                <w:sz w:val="20"/>
                <w:szCs w:val="20"/>
              </w:rPr>
            </w:pPr>
          </w:p>
        </w:tc>
        <w:tc>
          <w:tcPr>
            <w:tcW w:w="196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7251146" w14:textId="77777777" w:rsidR="00BC41EB" w:rsidRPr="00B5767D" w:rsidRDefault="00BC41EB">
            <w:pPr>
              <w:keepLines/>
              <w:spacing w:after="0" w:line="240" w:lineRule="auto"/>
              <w:jc w:val="center"/>
              <w:rPr>
                <w:rFonts w:ascii="Times New Roman" w:eastAsia="Times New Roman" w:hAnsi="Times New Roman" w:cs="Times New Roman"/>
                <w:b/>
                <w:sz w:val="20"/>
                <w:szCs w:val="20"/>
              </w:rPr>
            </w:pPr>
          </w:p>
        </w:tc>
      </w:tr>
    </w:tbl>
    <w:p w14:paraId="40D2CBDF" w14:textId="77777777" w:rsidR="00BC41EB" w:rsidRPr="00B5767D" w:rsidRDefault="00BC41EB">
      <w:pPr>
        <w:keepLines/>
        <w:spacing w:after="40" w:line="240" w:lineRule="auto"/>
        <w:jc w:val="both"/>
        <w:rPr>
          <w:rFonts w:ascii="Times New Roman" w:eastAsia="Times New Roman" w:hAnsi="Times New Roman" w:cs="Times New Roman"/>
          <w:b/>
          <w:sz w:val="12"/>
          <w:szCs w:val="12"/>
        </w:rPr>
      </w:pPr>
    </w:p>
    <w:p w14:paraId="71E3F2D7" w14:textId="77777777" w:rsidR="00BC41EB" w:rsidRPr="00B5767D" w:rsidRDefault="00AB7DD1">
      <w:pPr>
        <w:keepLines/>
        <w:spacing w:after="40" w:line="240" w:lineRule="auto"/>
        <w:jc w:val="both"/>
        <w:rPr>
          <w:rFonts w:ascii="Times New Roman" w:eastAsia="Times New Roman" w:hAnsi="Times New Roman" w:cs="Times New Roman"/>
          <w:b/>
        </w:rPr>
      </w:pPr>
      <w:r w:rsidRPr="00B5767D">
        <w:rPr>
          <w:rFonts w:ascii="Times New Roman" w:eastAsia="Times New Roman" w:hAnsi="Times New Roman" w:cs="Times New Roman"/>
          <w:b/>
        </w:rPr>
        <w:t>Проктор в аудиторії__________________________________________________________</w:t>
      </w:r>
    </w:p>
    <w:p w14:paraId="50E81139" w14:textId="77777777" w:rsidR="00BC41EB" w:rsidRPr="00B5767D" w:rsidRDefault="00AB7DD1">
      <w:pPr>
        <w:keepLines/>
        <w:spacing w:after="40" w:line="240" w:lineRule="auto"/>
        <w:ind w:left="3600" w:firstLine="720"/>
        <w:jc w:val="both"/>
        <w:rPr>
          <w:rFonts w:ascii="Times New Roman" w:eastAsia="Times New Roman" w:hAnsi="Times New Roman" w:cs="Times New Roman"/>
          <w:b/>
          <w:vertAlign w:val="superscript"/>
        </w:rPr>
      </w:pPr>
      <w:r w:rsidRPr="00B5767D">
        <w:rPr>
          <w:rFonts w:ascii="Times New Roman" w:eastAsia="Times New Roman" w:hAnsi="Times New Roman" w:cs="Times New Roman"/>
          <w:b/>
          <w:vertAlign w:val="superscript"/>
        </w:rPr>
        <w:t>(підпис)</w:t>
      </w:r>
    </w:p>
    <w:p w14:paraId="71E99FEE" w14:textId="77777777" w:rsidR="00BC41EB" w:rsidRPr="00B5767D" w:rsidRDefault="00AB7DD1">
      <w:pPr>
        <w:keepLines/>
        <w:spacing w:after="40" w:line="240" w:lineRule="auto"/>
        <w:jc w:val="both"/>
        <w:rPr>
          <w:rFonts w:ascii="Times New Roman" w:eastAsia="Times New Roman" w:hAnsi="Times New Roman" w:cs="Times New Roman"/>
          <w:b/>
        </w:rPr>
      </w:pPr>
      <w:r w:rsidRPr="00B5767D">
        <w:rPr>
          <w:rFonts w:ascii="Times New Roman" w:eastAsia="Times New Roman" w:hAnsi="Times New Roman" w:cs="Times New Roman"/>
          <w:b/>
        </w:rPr>
        <w:t>Відповідальний від закладу освіти  ____________________________________________</w:t>
      </w:r>
    </w:p>
    <w:p w14:paraId="2AA960B4" w14:textId="77777777" w:rsidR="00BC41EB" w:rsidRPr="00B5767D" w:rsidRDefault="00AB7DD1">
      <w:pPr>
        <w:keepLines/>
        <w:spacing w:after="40" w:line="240" w:lineRule="auto"/>
        <w:ind w:left="3600" w:firstLine="720"/>
        <w:jc w:val="both"/>
        <w:rPr>
          <w:rFonts w:ascii="Times New Roman" w:eastAsia="Times New Roman" w:hAnsi="Times New Roman" w:cs="Times New Roman"/>
          <w:b/>
          <w:vertAlign w:val="superscript"/>
        </w:rPr>
      </w:pPr>
      <w:r w:rsidRPr="00B5767D">
        <w:rPr>
          <w:rFonts w:ascii="Times New Roman" w:eastAsia="Times New Roman" w:hAnsi="Times New Roman" w:cs="Times New Roman"/>
          <w:b/>
          <w:vertAlign w:val="superscript"/>
        </w:rPr>
        <w:t>(підпис)</w:t>
      </w:r>
    </w:p>
    <w:p w14:paraId="3EEF9AF4" w14:textId="77777777" w:rsidR="00BC41EB" w:rsidRPr="00B5767D" w:rsidRDefault="00AB7DD1">
      <w:pPr>
        <w:keepLines/>
        <w:spacing w:after="40" w:line="240" w:lineRule="auto"/>
        <w:jc w:val="both"/>
        <w:rPr>
          <w:rFonts w:ascii="Times New Roman" w:eastAsia="Times New Roman" w:hAnsi="Times New Roman" w:cs="Times New Roman"/>
        </w:rPr>
      </w:pPr>
      <w:r w:rsidRPr="00B5767D">
        <w:rPr>
          <w:rFonts w:ascii="Times New Roman" w:eastAsia="Times New Roman" w:hAnsi="Times New Roman" w:cs="Times New Roman"/>
          <w:b/>
        </w:rPr>
        <w:t>Спостерігач ЄДКІ</w:t>
      </w:r>
      <w:r w:rsidRPr="00B5767D">
        <w:rPr>
          <w:rFonts w:ascii="Times New Roman" w:eastAsia="Times New Roman" w:hAnsi="Times New Roman" w:cs="Times New Roman"/>
        </w:rPr>
        <w:t xml:space="preserve"> (за наявності) _______________________________________________</w:t>
      </w:r>
    </w:p>
    <w:p w14:paraId="09185A03" w14:textId="77777777" w:rsidR="00BC41EB" w:rsidRPr="00B5767D" w:rsidRDefault="00AB7DD1">
      <w:pPr>
        <w:keepLines/>
        <w:spacing w:after="40" w:line="240" w:lineRule="auto"/>
        <w:jc w:val="both"/>
        <w:rPr>
          <w:rFonts w:ascii="Times New Roman" w:eastAsia="Times New Roman" w:hAnsi="Times New Roman" w:cs="Times New Roman"/>
          <w:vertAlign w:val="superscript"/>
        </w:rPr>
      </w:pPr>
      <w:r w:rsidRPr="00B5767D">
        <w:rPr>
          <w:rFonts w:ascii="Times New Roman" w:eastAsia="Times New Roman" w:hAnsi="Times New Roman" w:cs="Times New Roman"/>
          <w:vertAlign w:val="superscript"/>
        </w:rPr>
        <w:t xml:space="preserve">                                                                                                                           (ПІБ)                </w:t>
      </w:r>
      <w:r w:rsidRPr="00B5767D">
        <w:rPr>
          <w:rFonts w:ascii="Times New Roman" w:eastAsia="Times New Roman" w:hAnsi="Times New Roman" w:cs="Times New Roman"/>
          <w:vertAlign w:val="superscript"/>
        </w:rPr>
        <w:tab/>
        <w:t xml:space="preserve">                                 (підпис)</w:t>
      </w:r>
    </w:p>
    <w:p w14:paraId="0641D0A1" w14:textId="77777777" w:rsidR="00BC41EB" w:rsidRPr="00B5767D" w:rsidRDefault="00AB7DD1">
      <w:pPr>
        <w:keepLines/>
        <w:spacing w:after="40" w:line="240" w:lineRule="auto"/>
        <w:jc w:val="both"/>
        <w:rPr>
          <w:rFonts w:ascii="Times New Roman" w:eastAsia="Times New Roman" w:hAnsi="Times New Roman" w:cs="Times New Roman"/>
          <w:b/>
        </w:rPr>
      </w:pPr>
      <w:r w:rsidRPr="00B5767D">
        <w:rPr>
          <w:rFonts w:ascii="Times New Roman" w:eastAsia="Times New Roman" w:hAnsi="Times New Roman" w:cs="Times New Roman"/>
          <w:b/>
        </w:rPr>
        <w:t>Час завершення ЄДКІ ____</w:t>
      </w:r>
      <w:proofErr w:type="spellStart"/>
      <w:r w:rsidRPr="00B5767D">
        <w:rPr>
          <w:rFonts w:ascii="Times New Roman" w:eastAsia="Times New Roman" w:hAnsi="Times New Roman" w:cs="Times New Roman"/>
          <w:b/>
        </w:rPr>
        <w:t>год____хв</w:t>
      </w:r>
      <w:proofErr w:type="spellEnd"/>
      <w:r w:rsidRPr="00B5767D">
        <w:rPr>
          <w:rFonts w:ascii="Times New Roman" w:eastAsia="Times New Roman" w:hAnsi="Times New Roman" w:cs="Times New Roman"/>
          <w:b/>
        </w:rPr>
        <w:t xml:space="preserve"> «__»________ 202_р.</w:t>
      </w:r>
    </w:p>
    <w:p w14:paraId="25ED520F" w14:textId="77777777" w:rsidR="00BC41EB" w:rsidRPr="00B5767D" w:rsidRDefault="00BC41EB">
      <w:pPr>
        <w:keepLines/>
        <w:spacing w:after="40" w:line="240" w:lineRule="auto"/>
        <w:jc w:val="both"/>
        <w:rPr>
          <w:rFonts w:ascii="Times New Roman" w:eastAsia="Times New Roman" w:hAnsi="Times New Roman" w:cs="Times New Roman"/>
          <w:b/>
        </w:rPr>
      </w:pPr>
    </w:p>
    <w:p w14:paraId="1C71CB50" w14:textId="77777777" w:rsidR="00BC41EB" w:rsidRPr="00B5767D" w:rsidRDefault="00AB7DD1">
      <w:pPr>
        <w:keepLines/>
        <w:spacing w:after="40" w:line="240" w:lineRule="auto"/>
        <w:jc w:val="right"/>
        <w:rPr>
          <w:rFonts w:ascii="Times New Roman" w:eastAsia="Times New Roman" w:hAnsi="Times New Roman" w:cs="Times New Roman"/>
        </w:rPr>
      </w:pPr>
      <w:r w:rsidRPr="00B5767D">
        <w:rPr>
          <w:rFonts w:ascii="Times New Roman" w:eastAsia="Times New Roman" w:hAnsi="Times New Roman" w:cs="Times New Roman"/>
          <w:b/>
        </w:rPr>
        <w:t xml:space="preserve">Додаток 2 </w:t>
      </w:r>
      <w:r w:rsidRPr="00B5767D">
        <w:rPr>
          <w:rFonts w:ascii="Times New Roman" w:eastAsia="Times New Roman" w:hAnsi="Times New Roman" w:cs="Times New Roman"/>
        </w:rPr>
        <w:t>(2 сторінка)</w:t>
      </w:r>
    </w:p>
    <w:p w14:paraId="549188F0" w14:textId="77777777" w:rsidR="00BC41EB" w:rsidRPr="00B5767D" w:rsidRDefault="00BC41EB">
      <w:pPr>
        <w:keepLines/>
        <w:spacing w:after="40" w:line="240" w:lineRule="auto"/>
        <w:jc w:val="right"/>
        <w:rPr>
          <w:rFonts w:ascii="Times New Roman" w:eastAsia="Times New Roman" w:hAnsi="Times New Roman" w:cs="Times New Roman"/>
        </w:rPr>
      </w:pPr>
    </w:p>
    <w:p w14:paraId="6E3F46F6" w14:textId="77777777" w:rsidR="00BC41EB" w:rsidRPr="00B5767D" w:rsidRDefault="00AB7DD1">
      <w:pPr>
        <w:keepLines/>
        <w:spacing w:after="40" w:line="240" w:lineRule="auto"/>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Інформація про вихід здобувачів освіти з аудиторії</w:t>
      </w:r>
    </w:p>
    <w:p w14:paraId="0C923B2A" w14:textId="77777777" w:rsidR="00BC41EB" w:rsidRPr="00B5767D" w:rsidRDefault="00BC41EB">
      <w:pPr>
        <w:keepLines/>
        <w:spacing w:after="40" w:line="240" w:lineRule="auto"/>
        <w:jc w:val="center"/>
        <w:rPr>
          <w:rFonts w:ascii="Times New Roman" w:eastAsia="Times New Roman" w:hAnsi="Times New Roman" w:cs="Times New Roman"/>
          <w:b/>
          <w:sz w:val="24"/>
          <w:szCs w:val="24"/>
        </w:rPr>
      </w:pPr>
    </w:p>
    <w:tbl>
      <w:tblPr>
        <w:tblStyle w:val="a7"/>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1617"/>
        <w:gridCol w:w="1639"/>
        <w:gridCol w:w="1605"/>
        <w:gridCol w:w="1587"/>
        <w:gridCol w:w="1587"/>
      </w:tblGrid>
      <w:tr w:rsidR="00B5767D" w:rsidRPr="00B5767D" w14:paraId="61BCB917" w14:textId="77777777">
        <w:trPr>
          <w:jc w:val="center"/>
        </w:trPr>
        <w:tc>
          <w:tcPr>
            <w:tcW w:w="1604" w:type="dxa"/>
            <w:vAlign w:val="center"/>
          </w:tcPr>
          <w:p w14:paraId="60F46E08" w14:textId="77777777" w:rsidR="00BC41EB" w:rsidRPr="00B5767D" w:rsidRDefault="00AB7DD1">
            <w:pPr>
              <w:keepLines/>
              <w:spacing w:after="40"/>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ПІБ</w:t>
            </w:r>
          </w:p>
        </w:tc>
        <w:tc>
          <w:tcPr>
            <w:tcW w:w="1617" w:type="dxa"/>
            <w:vAlign w:val="center"/>
          </w:tcPr>
          <w:p w14:paraId="1C2E1674" w14:textId="77777777" w:rsidR="00BC41EB" w:rsidRPr="00B5767D" w:rsidRDefault="00AB7DD1">
            <w:pPr>
              <w:keepLines/>
              <w:spacing w:after="40"/>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 xml:space="preserve">Час </w:t>
            </w:r>
          </w:p>
          <w:p w14:paraId="2F20290C" w14:textId="77777777" w:rsidR="00BC41EB" w:rsidRPr="00B5767D" w:rsidRDefault="00AB7DD1">
            <w:pPr>
              <w:keepLines/>
              <w:spacing w:after="40"/>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виходу</w:t>
            </w:r>
          </w:p>
        </w:tc>
        <w:tc>
          <w:tcPr>
            <w:tcW w:w="1639" w:type="dxa"/>
            <w:vAlign w:val="center"/>
          </w:tcPr>
          <w:p w14:paraId="7FD38114" w14:textId="77777777" w:rsidR="00BC41EB" w:rsidRPr="00B5767D" w:rsidRDefault="00AB7DD1">
            <w:pPr>
              <w:keepLines/>
              <w:spacing w:after="40"/>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Час повернення</w:t>
            </w:r>
          </w:p>
        </w:tc>
        <w:tc>
          <w:tcPr>
            <w:tcW w:w="1605" w:type="dxa"/>
            <w:vAlign w:val="center"/>
          </w:tcPr>
          <w:p w14:paraId="700BE6A8" w14:textId="77777777" w:rsidR="00BC41EB" w:rsidRPr="00B5767D" w:rsidRDefault="00AB7DD1">
            <w:pPr>
              <w:keepLines/>
              <w:spacing w:after="40"/>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ПІБ</w:t>
            </w:r>
          </w:p>
        </w:tc>
        <w:tc>
          <w:tcPr>
            <w:tcW w:w="1587" w:type="dxa"/>
          </w:tcPr>
          <w:p w14:paraId="139CA7C1" w14:textId="77777777" w:rsidR="00BC41EB" w:rsidRPr="00B5767D" w:rsidRDefault="00AB7DD1">
            <w:pPr>
              <w:keepLines/>
              <w:spacing w:after="40"/>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Час</w:t>
            </w:r>
          </w:p>
          <w:p w14:paraId="7BDC602A" w14:textId="77777777" w:rsidR="00BC41EB" w:rsidRPr="00B5767D" w:rsidRDefault="00AB7DD1">
            <w:pPr>
              <w:keepLines/>
              <w:spacing w:after="40"/>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виходу</w:t>
            </w:r>
          </w:p>
        </w:tc>
        <w:tc>
          <w:tcPr>
            <w:tcW w:w="1587" w:type="dxa"/>
          </w:tcPr>
          <w:p w14:paraId="50622F48" w14:textId="77777777" w:rsidR="00BC41EB" w:rsidRPr="00B5767D" w:rsidRDefault="00AB7DD1">
            <w:pPr>
              <w:keepLines/>
              <w:spacing w:after="40"/>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Час повернення</w:t>
            </w:r>
          </w:p>
        </w:tc>
      </w:tr>
      <w:tr w:rsidR="00B5767D" w:rsidRPr="00B5767D" w14:paraId="271ACB3F" w14:textId="77777777">
        <w:trPr>
          <w:jc w:val="center"/>
        </w:trPr>
        <w:tc>
          <w:tcPr>
            <w:tcW w:w="1604" w:type="dxa"/>
          </w:tcPr>
          <w:p w14:paraId="2015A2B1" w14:textId="77777777" w:rsidR="00BC41EB" w:rsidRPr="00B5767D" w:rsidRDefault="00BC41EB">
            <w:pPr>
              <w:keepLines/>
              <w:spacing w:after="40"/>
              <w:jc w:val="center"/>
              <w:rPr>
                <w:b/>
                <w:sz w:val="24"/>
                <w:szCs w:val="24"/>
              </w:rPr>
            </w:pPr>
          </w:p>
        </w:tc>
        <w:tc>
          <w:tcPr>
            <w:tcW w:w="1617" w:type="dxa"/>
          </w:tcPr>
          <w:p w14:paraId="790F1306" w14:textId="77777777" w:rsidR="00BC41EB" w:rsidRPr="00B5767D" w:rsidRDefault="00BC41EB">
            <w:pPr>
              <w:keepLines/>
              <w:spacing w:after="40"/>
              <w:jc w:val="center"/>
              <w:rPr>
                <w:b/>
                <w:sz w:val="24"/>
                <w:szCs w:val="24"/>
              </w:rPr>
            </w:pPr>
          </w:p>
        </w:tc>
        <w:tc>
          <w:tcPr>
            <w:tcW w:w="1639" w:type="dxa"/>
          </w:tcPr>
          <w:p w14:paraId="5259CC42" w14:textId="77777777" w:rsidR="00BC41EB" w:rsidRPr="00B5767D" w:rsidRDefault="00BC41EB">
            <w:pPr>
              <w:keepLines/>
              <w:spacing w:after="40"/>
              <w:jc w:val="center"/>
              <w:rPr>
                <w:b/>
                <w:sz w:val="24"/>
                <w:szCs w:val="24"/>
              </w:rPr>
            </w:pPr>
          </w:p>
        </w:tc>
        <w:tc>
          <w:tcPr>
            <w:tcW w:w="1605" w:type="dxa"/>
          </w:tcPr>
          <w:p w14:paraId="59FDDC36" w14:textId="77777777" w:rsidR="00BC41EB" w:rsidRPr="00B5767D" w:rsidRDefault="00BC41EB">
            <w:pPr>
              <w:keepLines/>
              <w:spacing w:after="40"/>
              <w:jc w:val="center"/>
              <w:rPr>
                <w:b/>
                <w:sz w:val="24"/>
                <w:szCs w:val="24"/>
              </w:rPr>
            </w:pPr>
          </w:p>
        </w:tc>
        <w:tc>
          <w:tcPr>
            <w:tcW w:w="1587" w:type="dxa"/>
          </w:tcPr>
          <w:p w14:paraId="7AF5F475" w14:textId="77777777" w:rsidR="00BC41EB" w:rsidRPr="00B5767D" w:rsidRDefault="00BC41EB">
            <w:pPr>
              <w:keepLines/>
              <w:spacing w:after="40"/>
              <w:jc w:val="center"/>
              <w:rPr>
                <w:b/>
                <w:sz w:val="24"/>
                <w:szCs w:val="24"/>
              </w:rPr>
            </w:pPr>
          </w:p>
        </w:tc>
        <w:tc>
          <w:tcPr>
            <w:tcW w:w="1587" w:type="dxa"/>
          </w:tcPr>
          <w:p w14:paraId="48B01B79" w14:textId="77777777" w:rsidR="00BC41EB" w:rsidRPr="00B5767D" w:rsidRDefault="00BC41EB">
            <w:pPr>
              <w:keepLines/>
              <w:spacing w:after="40"/>
              <w:jc w:val="center"/>
              <w:rPr>
                <w:b/>
                <w:sz w:val="24"/>
                <w:szCs w:val="24"/>
              </w:rPr>
            </w:pPr>
          </w:p>
        </w:tc>
      </w:tr>
      <w:tr w:rsidR="00B5767D" w:rsidRPr="00B5767D" w14:paraId="2815D1AE" w14:textId="77777777">
        <w:trPr>
          <w:jc w:val="center"/>
        </w:trPr>
        <w:tc>
          <w:tcPr>
            <w:tcW w:w="1604" w:type="dxa"/>
          </w:tcPr>
          <w:p w14:paraId="49F40501" w14:textId="77777777" w:rsidR="00BC41EB" w:rsidRPr="00B5767D" w:rsidRDefault="00BC41EB">
            <w:pPr>
              <w:keepLines/>
              <w:spacing w:after="40"/>
              <w:jc w:val="center"/>
              <w:rPr>
                <w:b/>
                <w:sz w:val="24"/>
                <w:szCs w:val="24"/>
              </w:rPr>
            </w:pPr>
          </w:p>
        </w:tc>
        <w:tc>
          <w:tcPr>
            <w:tcW w:w="1617" w:type="dxa"/>
          </w:tcPr>
          <w:p w14:paraId="3170DE64" w14:textId="77777777" w:rsidR="00BC41EB" w:rsidRPr="00B5767D" w:rsidRDefault="00BC41EB">
            <w:pPr>
              <w:keepLines/>
              <w:spacing w:after="40"/>
              <w:jc w:val="center"/>
              <w:rPr>
                <w:b/>
                <w:sz w:val="24"/>
                <w:szCs w:val="24"/>
              </w:rPr>
            </w:pPr>
          </w:p>
        </w:tc>
        <w:tc>
          <w:tcPr>
            <w:tcW w:w="1639" w:type="dxa"/>
          </w:tcPr>
          <w:p w14:paraId="521072CD" w14:textId="77777777" w:rsidR="00BC41EB" w:rsidRPr="00B5767D" w:rsidRDefault="00BC41EB">
            <w:pPr>
              <w:keepLines/>
              <w:spacing w:after="40"/>
              <w:jc w:val="center"/>
              <w:rPr>
                <w:b/>
                <w:sz w:val="24"/>
                <w:szCs w:val="24"/>
              </w:rPr>
            </w:pPr>
          </w:p>
        </w:tc>
        <w:tc>
          <w:tcPr>
            <w:tcW w:w="1605" w:type="dxa"/>
          </w:tcPr>
          <w:p w14:paraId="5C10FF75" w14:textId="77777777" w:rsidR="00BC41EB" w:rsidRPr="00B5767D" w:rsidRDefault="00BC41EB">
            <w:pPr>
              <w:keepLines/>
              <w:spacing w:after="40"/>
              <w:jc w:val="center"/>
              <w:rPr>
                <w:b/>
                <w:sz w:val="24"/>
                <w:szCs w:val="24"/>
              </w:rPr>
            </w:pPr>
          </w:p>
        </w:tc>
        <w:tc>
          <w:tcPr>
            <w:tcW w:w="1587" w:type="dxa"/>
          </w:tcPr>
          <w:p w14:paraId="1325154E" w14:textId="77777777" w:rsidR="00BC41EB" w:rsidRPr="00B5767D" w:rsidRDefault="00BC41EB">
            <w:pPr>
              <w:keepLines/>
              <w:spacing w:after="40"/>
              <w:jc w:val="center"/>
              <w:rPr>
                <w:b/>
                <w:sz w:val="24"/>
                <w:szCs w:val="24"/>
              </w:rPr>
            </w:pPr>
          </w:p>
        </w:tc>
        <w:tc>
          <w:tcPr>
            <w:tcW w:w="1587" w:type="dxa"/>
          </w:tcPr>
          <w:p w14:paraId="10AF1719" w14:textId="77777777" w:rsidR="00BC41EB" w:rsidRPr="00B5767D" w:rsidRDefault="00BC41EB">
            <w:pPr>
              <w:keepLines/>
              <w:spacing w:after="40"/>
              <w:jc w:val="center"/>
              <w:rPr>
                <w:b/>
                <w:sz w:val="24"/>
                <w:szCs w:val="24"/>
              </w:rPr>
            </w:pPr>
          </w:p>
        </w:tc>
      </w:tr>
      <w:tr w:rsidR="00B5767D" w:rsidRPr="00B5767D" w14:paraId="09970590" w14:textId="77777777">
        <w:trPr>
          <w:jc w:val="center"/>
        </w:trPr>
        <w:tc>
          <w:tcPr>
            <w:tcW w:w="1604" w:type="dxa"/>
          </w:tcPr>
          <w:p w14:paraId="6819D182" w14:textId="77777777" w:rsidR="00BC41EB" w:rsidRPr="00B5767D" w:rsidRDefault="00BC41EB">
            <w:pPr>
              <w:keepLines/>
              <w:spacing w:after="40"/>
              <w:jc w:val="center"/>
              <w:rPr>
                <w:b/>
                <w:sz w:val="24"/>
                <w:szCs w:val="24"/>
              </w:rPr>
            </w:pPr>
          </w:p>
        </w:tc>
        <w:tc>
          <w:tcPr>
            <w:tcW w:w="1617" w:type="dxa"/>
          </w:tcPr>
          <w:p w14:paraId="41874523" w14:textId="77777777" w:rsidR="00BC41EB" w:rsidRPr="00B5767D" w:rsidRDefault="00BC41EB">
            <w:pPr>
              <w:keepLines/>
              <w:spacing w:after="40"/>
              <w:jc w:val="center"/>
              <w:rPr>
                <w:b/>
                <w:sz w:val="24"/>
                <w:szCs w:val="24"/>
              </w:rPr>
            </w:pPr>
          </w:p>
        </w:tc>
        <w:tc>
          <w:tcPr>
            <w:tcW w:w="1639" w:type="dxa"/>
          </w:tcPr>
          <w:p w14:paraId="7D74328B" w14:textId="77777777" w:rsidR="00BC41EB" w:rsidRPr="00B5767D" w:rsidRDefault="00BC41EB">
            <w:pPr>
              <w:keepLines/>
              <w:spacing w:after="40"/>
              <w:jc w:val="center"/>
              <w:rPr>
                <w:b/>
                <w:sz w:val="24"/>
                <w:szCs w:val="24"/>
              </w:rPr>
            </w:pPr>
          </w:p>
        </w:tc>
        <w:tc>
          <w:tcPr>
            <w:tcW w:w="1605" w:type="dxa"/>
          </w:tcPr>
          <w:p w14:paraId="6DC3EEBC" w14:textId="77777777" w:rsidR="00BC41EB" w:rsidRPr="00B5767D" w:rsidRDefault="00BC41EB">
            <w:pPr>
              <w:keepLines/>
              <w:spacing w:after="40"/>
              <w:jc w:val="center"/>
              <w:rPr>
                <w:b/>
                <w:sz w:val="24"/>
                <w:szCs w:val="24"/>
              </w:rPr>
            </w:pPr>
          </w:p>
        </w:tc>
        <w:tc>
          <w:tcPr>
            <w:tcW w:w="1587" w:type="dxa"/>
          </w:tcPr>
          <w:p w14:paraId="10AAA666" w14:textId="77777777" w:rsidR="00BC41EB" w:rsidRPr="00B5767D" w:rsidRDefault="00BC41EB">
            <w:pPr>
              <w:keepLines/>
              <w:spacing w:after="40"/>
              <w:jc w:val="center"/>
              <w:rPr>
                <w:b/>
                <w:sz w:val="24"/>
                <w:szCs w:val="24"/>
              </w:rPr>
            </w:pPr>
          </w:p>
        </w:tc>
        <w:tc>
          <w:tcPr>
            <w:tcW w:w="1587" w:type="dxa"/>
          </w:tcPr>
          <w:p w14:paraId="7DBE5385" w14:textId="77777777" w:rsidR="00BC41EB" w:rsidRPr="00B5767D" w:rsidRDefault="00BC41EB">
            <w:pPr>
              <w:keepLines/>
              <w:spacing w:after="40"/>
              <w:jc w:val="center"/>
              <w:rPr>
                <w:b/>
                <w:sz w:val="24"/>
                <w:szCs w:val="24"/>
              </w:rPr>
            </w:pPr>
          </w:p>
        </w:tc>
      </w:tr>
      <w:tr w:rsidR="00B5767D" w:rsidRPr="00B5767D" w14:paraId="491BCA54" w14:textId="77777777">
        <w:trPr>
          <w:jc w:val="center"/>
        </w:trPr>
        <w:tc>
          <w:tcPr>
            <w:tcW w:w="1604" w:type="dxa"/>
          </w:tcPr>
          <w:p w14:paraId="01BD1CB0" w14:textId="77777777" w:rsidR="00BC41EB" w:rsidRPr="00B5767D" w:rsidRDefault="00BC41EB">
            <w:pPr>
              <w:keepLines/>
              <w:spacing w:after="40"/>
              <w:jc w:val="center"/>
              <w:rPr>
                <w:b/>
                <w:sz w:val="24"/>
                <w:szCs w:val="24"/>
              </w:rPr>
            </w:pPr>
          </w:p>
        </w:tc>
        <w:tc>
          <w:tcPr>
            <w:tcW w:w="1617" w:type="dxa"/>
          </w:tcPr>
          <w:p w14:paraId="4F024854" w14:textId="77777777" w:rsidR="00BC41EB" w:rsidRPr="00B5767D" w:rsidRDefault="00BC41EB">
            <w:pPr>
              <w:keepLines/>
              <w:spacing w:after="40"/>
              <w:jc w:val="center"/>
              <w:rPr>
                <w:b/>
                <w:sz w:val="24"/>
                <w:szCs w:val="24"/>
              </w:rPr>
            </w:pPr>
          </w:p>
        </w:tc>
        <w:tc>
          <w:tcPr>
            <w:tcW w:w="1639" w:type="dxa"/>
          </w:tcPr>
          <w:p w14:paraId="259DA7CB" w14:textId="77777777" w:rsidR="00BC41EB" w:rsidRPr="00B5767D" w:rsidRDefault="00BC41EB">
            <w:pPr>
              <w:keepLines/>
              <w:spacing w:after="40"/>
              <w:jc w:val="center"/>
              <w:rPr>
                <w:b/>
                <w:sz w:val="24"/>
                <w:szCs w:val="24"/>
              </w:rPr>
            </w:pPr>
          </w:p>
        </w:tc>
        <w:tc>
          <w:tcPr>
            <w:tcW w:w="1605" w:type="dxa"/>
          </w:tcPr>
          <w:p w14:paraId="2C3AE918" w14:textId="77777777" w:rsidR="00BC41EB" w:rsidRPr="00B5767D" w:rsidRDefault="00BC41EB">
            <w:pPr>
              <w:keepLines/>
              <w:spacing w:after="40"/>
              <w:jc w:val="center"/>
              <w:rPr>
                <w:b/>
                <w:sz w:val="24"/>
                <w:szCs w:val="24"/>
              </w:rPr>
            </w:pPr>
          </w:p>
        </w:tc>
        <w:tc>
          <w:tcPr>
            <w:tcW w:w="1587" w:type="dxa"/>
          </w:tcPr>
          <w:p w14:paraId="6B0D0918" w14:textId="77777777" w:rsidR="00BC41EB" w:rsidRPr="00B5767D" w:rsidRDefault="00BC41EB">
            <w:pPr>
              <w:keepLines/>
              <w:spacing w:after="40"/>
              <w:jc w:val="center"/>
              <w:rPr>
                <w:b/>
                <w:sz w:val="24"/>
                <w:szCs w:val="24"/>
              </w:rPr>
            </w:pPr>
          </w:p>
        </w:tc>
        <w:tc>
          <w:tcPr>
            <w:tcW w:w="1587" w:type="dxa"/>
          </w:tcPr>
          <w:p w14:paraId="6E22D394" w14:textId="77777777" w:rsidR="00BC41EB" w:rsidRPr="00B5767D" w:rsidRDefault="00BC41EB">
            <w:pPr>
              <w:keepLines/>
              <w:spacing w:after="40"/>
              <w:jc w:val="center"/>
              <w:rPr>
                <w:b/>
                <w:sz w:val="24"/>
                <w:szCs w:val="24"/>
              </w:rPr>
            </w:pPr>
          </w:p>
        </w:tc>
      </w:tr>
      <w:tr w:rsidR="00B5767D" w:rsidRPr="00B5767D" w14:paraId="7C5402D2" w14:textId="77777777">
        <w:trPr>
          <w:jc w:val="center"/>
        </w:trPr>
        <w:tc>
          <w:tcPr>
            <w:tcW w:w="1604" w:type="dxa"/>
          </w:tcPr>
          <w:p w14:paraId="4A2DD234" w14:textId="77777777" w:rsidR="00BC41EB" w:rsidRPr="00B5767D" w:rsidRDefault="00BC41EB">
            <w:pPr>
              <w:keepLines/>
              <w:spacing w:after="40"/>
              <w:jc w:val="center"/>
              <w:rPr>
                <w:b/>
                <w:sz w:val="24"/>
                <w:szCs w:val="24"/>
              </w:rPr>
            </w:pPr>
          </w:p>
        </w:tc>
        <w:tc>
          <w:tcPr>
            <w:tcW w:w="1617" w:type="dxa"/>
          </w:tcPr>
          <w:p w14:paraId="5AE5FEFD" w14:textId="77777777" w:rsidR="00BC41EB" w:rsidRPr="00B5767D" w:rsidRDefault="00BC41EB">
            <w:pPr>
              <w:keepLines/>
              <w:spacing w:after="40"/>
              <w:jc w:val="center"/>
              <w:rPr>
                <w:b/>
                <w:sz w:val="24"/>
                <w:szCs w:val="24"/>
              </w:rPr>
            </w:pPr>
          </w:p>
        </w:tc>
        <w:tc>
          <w:tcPr>
            <w:tcW w:w="1639" w:type="dxa"/>
          </w:tcPr>
          <w:p w14:paraId="4474118B" w14:textId="77777777" w:rsidR="00BC41EB" w:rsidRPr="00B5767D" w:rsidRDefault="00BC41EB">
            <w:pPr>
              <w:keepLines/>
              <w:spacing w:after="40"/>
              <w:jc w:val="center"/>
              <w:rPr>
                <w:b/>
                <w:sz w:val="24"/>
                <w:szCs w:val="24"/>
              </w:rPr>
            </w:pPr>
          </w:p>
        </w:tc>
        <w:tc>
          <w:tcPr>
            <w:tcW w:w="1605" w:type="dxa"/>
          </w:tcPr>
          <w:p w14:paraId="33D1CEF9" w14:textId="77777777" w:rsidR="00BC41EB" w:rsidRPr="00B5767D" w:rsidRDefault="00BC41EB">
            <w:pPr>
              <w:keepLines/>
              <w:spacing w:after="40"/>
              <w:jc w:val="center"/>
              <w:rPr>
                <w:b/>
                <w:sz w:val="24"/>
                <w:szCs w:val="24"/>
              </w:rPr>
            </w:pPr>
          </w:p>
        </w:tc>
        <w:tc>
          <w:tcPr>
            <w:tcW w:w="1587" w:type="dxa"/>
          </w:tcPr>
          <w:p w14:paraId="12FDF942" w14:textId="77777777" w:rsidR="00BC41EB" w:rsidRPr="00B5767D" w:rsidRDefault="00BC41EB">
            <w:pPr>
              <w:keepLines/>
              <w:spacing w:after="40"/>
              <w:jc w:val="center"/>
              <w:rPr>
                <w:b/>
                <w:sz w:val="24"/>
                <w:szCs w:val="24"/>
              </w:rPr>
            </w:pPr>
          </w:p>
        </w:tc>
        <w:tc>
          <w:tcPr>
            <w:tcW w:w="1587" w:type="dxa"/>
          </w:tcPr>
          <w:p w14:paraId="34500170" w14:textId="77777777" w:rsidR="00BC41EB" w:rsidRPr="00B5767D" w:rsidRDefault="00BC41EB">
            <w:pPr>
              <w:keepLines/>
              <w:spacing w:after="40"/>
              <w:jc w:val="center"/>
              <w:rPr>
                <w:b/>
                <w:sz w:val="24"/>
                <w:szCs w:val="24"/>
              </w:rPr>
            </w:pPr>
          </w:p>
        </w:tc>
      </w:tr>
      <w:tr w:rsidR="00B5767D" w:rsidRPr="00B5767D" w14:paraId="52AD0AE9" w14:textId="77777777">
        <w:trPr>
          <w:jc w:val="center"/>
        </w:trPr>
        <w:tc>
          <w:tcPr>
            <w:tcW w:w="1604" w:type="dxa"/>
          </w:tcPr>
          <w:p w14:paraId="3DFD2A06" w14:textId="77777777" w:rsidR="00BC41EB" w:rsidRPr="00B5767D" w:rsidRDefault="00BC41EB">
            <w:pPr>
              <w:keepLines/>
              <w:spacing w:after="40"/>
              <w:jc w:val="center"/>
              <w:rPr>
                <w:b/>
                <w:sz w:val="24"/>
                <w:szCs w:val="24"/>
              </w:rPr>
            </w:pPr>
          </w:p>
        </w:tc>
        <w:tc>
          <w:tcPr>
            <w:tcW w:w="1617" w:type="dxa"/>
          </w:tcPr>
          <w:p w14:paraId="34420C36" w14:textId="77777777" w:rsidR="00BC41EB" w:rsidRPr="00B5767D" w:rsidRDefault="00BC41EB">
            <w:pPr>
              <w:keepLines/>
              <w:spacing w:after="40"/>
              <w:jc w:val="center"/>
              <w:rPr>
                <w:b/>
                <w:sz w:val="24"/>
                <w:szCs w:val="24"/>
              </w:rPr>
            </w:pPr>
          </w:p>
        </w:tc>
        <w:tc>
          <w:tcPr>
            <w:tcW w:w="1639" w:type="dxa"/>
          </w:tcPr>
          <w:p w14:paraId="64DB39E6" w14:textId="77777777" w:rsidR="00BC41EB" w:rsidRPr="00B5767D" w:rsidRDefault="00BC41EB">
            <w:pPr>
              <w:keepLines/>
              <w:spacing w:after="40"/>
              <w:jc w:val="center"/>
              <w:rPr>
                <w:b/>
                <w:sz w:val="24"/>
                <w:szCs w:val="24"/>
              </w:rPr>
            </w:pPr>
          </w:p>
        </w:tc>
        <w:tc>
          <w:tcPr>
            <w:tcW w:w="1605" w:type="dxa"/>
          </w:tcPr>
          <w:p w14:paraId="494914EE" w14:textId="77777777" w:rsidR="00BC41EB" w:rsidRPr="00B5767D" w:rsidRDefault="00BC41EB">
            <w:pPr>
              <w:keepLines/>
              <w:spacing w:after="40"/>
              <w:jc w:val="center"/>
              <w:rPr>
                <w:b/>
                <w:sz w:val="24"/>
                <w:szCs w:val="24"/>
              </w:rPr>
            </w:pPr>
          </w:p>
        </w:tc>
        <w:tc>
          <w:tcPr>
            <w:tcW w:w="1587" w:type="dxa"/>
          </w:tcPr>
          <w:p w14:paraId="13B4C947" w14:textId="77777777" w:rsidR="00BC41EB" w:rsidRPr="00B5767D" w:rsidRDefault="00BC41EB">
            <w:pPr>
              <w:keepLines/>
              <w:spacing w:after="40"/>
              <w:jc w:val="center"/>
              <w:rPr>
                <w:b/>
                <w:sz w:val="24"/>
                <w:szCs w:val="24"/>
              </w:rPr>
            </w:pPr>
          </w:p>
        </w:tc>
        <w:tc>
          <w:tcPr>
            <w:tcW w:w="1587" w:type="dxa"/>
          </w:tcPr>
          <w:p w14:paraId="199A61F7" w14:textId="77777777" w:rsidR="00BC41EB" w:rsidRPr="00B5767D" w:rsidRDefault="00BC41EB">
            <w:pPr>
              <w:keepLines/>
              <w:spacing w:after="40"/>
              <w:jc w:val="center"/>
              <w:rPr>
                <w:b/>
                <w:sz w:val="24"/>
                <w:szCs w:val="24"/>
              </w:rPr>
            </w:pPr>
          </w:p>
        </w:tc>
      </w:tr>
      <w:tr w:rsidR="00BC41EB" w:rsidRPr="00B5767D" w14:paraId="708A3C73" w14:textId="77777777">
        <w:trPr>
          <w:jc w:val="center"/>
        </w:trPr>
        <w:tc>
          <w:tcPr>
            <w:tcW w:w="1604" w:type="dxa"/>
          </w:tcPr>
          <w:p w14:paraId="53885FBD" w14:textId="77777777" w:rsidR="00BC41EB" w:rsidRPr="00B5767D" w:rsidRDefault="00BC41EB">
            <w:pPr>
              <w:keepLines/>
              <w:spacing w:after="40"/>
              <w:jc w:val="center"/>
              <w:rPr>
                <w:b/>
                <w:sz w:val="24"/>
                <w:szCs w:val="24"/>
              </w:rPr>
            </w:pPr>
          </w:p>
        </w:tc>
        <w:tc>
          <w:tcPr>
            <w:tcW w:w="1617" w:type="dxa"/>
          </w:tcPr>
          <w:p w14:paraId="31CDC05C" w14:textId="77777777" w:rsidR="00BC41EB" w:rsidRPr="00B5767D" w:rsidRDefault="00BC41EB">
            <w:pPr>
              <w:keepLines/>
              <w:spacing w:after="40"/>
              <w:jc w:val="center"/>
              <w:rPr>
                <w:b/>
                <w:sz w:val="24"/>
                <w:szCs w:val="24"/>
              </w:rPr>
            </w:pPr>
          </w:p>
        </w:tc>
        <w:tc>
          <w:tcPr>
            <w:tcW w:w="1639" w:type="dxa"/>
          </w:tcPr>
          <w:p w14:paraId="3D595613" w14:textId="77777777" w:rsidR="00BC41EB" w:rsidRPr="00B5767D" w:rsidRDefault="00BC41EB">
            <w:pPr>
              <w:keepLines/>
              <w:spacing w:after="40"/>
              <w:jc w:val="center"/>
              <w:rPr>
                <w:b/>
                <w:sz w:val="24"/>
                <w:szCs w:val="24"/>
              </w:rPr>
            </w:pPr>
          </w:p>
        </w:tc>
        <w:tc>
          <w:tcPr>
            <w:tcW w:w="1605" w:type="dxa"/>
          </w:tcPr>
          <w:p w14:paraId="2747E9C6" w14:textId="77777777" w:rsidR="00BC41EB" w:rsidRPr="00B5767D" w:rsidRDefault="00BC41EB">
            <w:pPr>
              <w:keepLines/>
              <w:spacing w:after="40"/>
              <w:jc w:val="center"/>
              <w:rPr>
                <w:b/>
                <w:sz w:val="24"/>
                <w:szCs w:val="24"/>
              </w:rPr>
            </w:pPr>
          </w:p>
        </w:tc>
        <w:tc>
          <w:tcPr>
            <w:tcW w:w="1587" w:type="dxa"/>
          </w:tcPr>
          <w:p w14:paraId="0CE026BA" w14:textId="77777777" w:rsidR="00BC41EB" w:rsidRPr="00B5767D" w:rsidRDefault="00BC41EB">
            <w:pPr>
              <w:keepLines/>
              <w:spacing w:after="40"/>
              <w:jc w:val="center"/>
              <w:rPr>
                <w:b/>
                <w:sz w:val="24"/>
                <w:szCs w:val="24"/>
              </w:rPr>
            </w:pPr>
          </w:p>
        </w:tc>
        <w:tc>
          <w:tcPr>
            <w:tcW w:w="1587" w:type="dxa"/>
          </w:tcPr>
          <w:p w14:paraId="0E3A603A" w14:textId="77777777" w:rsidR="00BC41EB" w:rsidRPr="00B5767D" w:rsidRDefault="00BC41EB">
            <w:pPr>
              <w:keepLines/>
              <w:spacing w:after="40"/>
              <w:jc w:val="center"/>
              <w:rPr>
                <w:b/>
                <w:sz w:val="24"/>
                <w:szCs w:val="24"/>
              </w:rPr>
            </w:pPr>
          </w:p>
        </w:tc>
      </w:tr>
    </w:tbl>
    <w:p w14:paraId="023E0E81" w14:textId="77777777" w:rsidR="00BC41EB" w:rsidRPr="00B5767D" w:rsidRDefault="00BC41EB">
      <w:pPr>
        <w:keepLines/>
        <w:spacing w:after="40" w:line="240" w:lineRule="auto"/>
        <w:jc w:val="center"/>
        <w:rPr>
          <w:rFonts w:ascii="Times New Roman" w:eastAsia="Times New Roman" w:hAnsi="Times New Roman" w:cs="Times New Roman"/>
          <w:b/>
          <w:sz w:val="24"/>
          <w:szCs w:val="24"/>
        </w:rPr>
      </w:pPr>
    </w:p>
    <w:p w14:paraId="21BF0EC2" w14:textId="77777777" w:rsidR="00BC41EB" w:rsidRPr="00B5767D" w:rsidRDefault="00AB7DD1">
      <w:pPr>
        <w:keepLines/>
        <w:spacing w:after="40" w:line="240" w:lineRule="auto"/>
        <w:jc w:val="center"/>
        <w:rPr>
          <w:rFonts w:ascii="Times New Roman" w:eastAsia="Times New Roman" w:hAnsi="Times New Roman" w:cs="Times New Roman"/>
          <w:b/>
          <w:sz w:val="24"/>
          <w:szCs w:val="24"/>
        </w:rPr>
      </w:pPr>
      <w:r w:rsidRPr="00B5767D">
        <w:rPr>
          <w:rFonts w:ascii="Times New Roman" w:eastAsia="Times New Roman" w:hAnsi="Times New Roman" w:cs="Times New Roman"/>
          <w:b/>
          <w:sz w:val="24"/>
          <w:szCs w:val="24"/>
        </w:rPr>
        <w:t>Опис нерегламентованих ситуацій</w:t>
      </w:r>
    </w:p>
    <w:p w14:paraId="39A5DC2E" w14:textId="77777777" w:rsidR="00BC41EB" w:rsidRPr="00B5767D" w:rsidRDefault="00AB7DD1">
      <w:pPr>
        <w:keepLines/>
        <w:spacing w:after="40" w:line="240" w:lineRule="auto"/>
        <w:jc w:val="both"/>
        <w:rPr>
          <w:rFonts w:ascii="Times New Roman" w:eastAsia="Times New Roman" w:hAnsi="Times New Roman" w:cs="Times New Roman"/>
          <w:sz w:val="24"/>
          <w:szCs w:val="24"/>
        </w:rPr>
      </w:pPr>
      <w:r w:rsidRPr="00B5767D">
        <w:rPr>
          <w:rFonts w:ascii="Times New Roman" w:eastAsia="Times New Roman" w:hAnsi="Times New Roman" w:cs="Times New Roman"/>
          <w:sz w:val="24"/>
          <w:szCs w:val="24"/>
        </w:rPr>
        <w:t>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w:t>
      </w:r>
    </w:p>
    <w:p w14:paraId="2AFCA7EE" w14:textId="77777777" w:rsidR="00BC41EB" w:rsidRPr="00B5767D" w:rsidRDefault="00AB7DD1">
      <w:pPr>
        <w:keepLines/>
        <w:spacing w:after="40" w:line="240" w:lineRule="auto"/>
        <w:jc w:val="both"/>
        <w:rPr>
          <w:rFonts w:ascii="Times New Roman" w:eastAsia="Times New Roman" w:hAnsi="Times New Roman" w:cs="Times New Roman"/>
          <w:sz w:val="24"/>
          <w:szCs w:val="24"/>
        </w:rPr>
      </w:pPr>
      <w:r w:rsidRPr="00B5767D">
        <w:rPr>
          <w:rFonts w:ascii="Times New Roman" w:eastAsia="Times New Roman" w:hAnsi="Times New Roman" w:cs="Times New Roman"/>
          <w:sz w:val="24"/>
          <w:szCs w:val="24"/>
        </w:rPr>
        <w:t xml:space="preserve">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w:t>
      </w:r>
    </w:p>
    <w:sectPr w:rsidR="00BC41EB" w:rsidRPr="00B5767D" w:rsidSect="003919AE">
      <w:headerReference w:type="even" r:id="rId10"/>
      <w:headerReference w:type="default" r:id="rId11"/>
      <w:footerReference w:type="even" r:id="rId12"/>
      <w:footerReference w:type="default" r:id="rId13"/>
      <w:headerReference w:type="first" r:id="rId14"/>
      <w:footerReference w:type="first" r:id="rId15"/>
      <w:pgSz w:w="11906" w:h="16838"/>
      <w:pgMar w:top="907" w:right="851" w:bottom="851"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527DF" w14:textId="77777777" w:rsidR="00E21CAD" w:rsidRDefault="00E21CAD">
      <w:pPr>
        <w:spacing w:after="0" w:line="240" w:lineRule="auto"/>
      </w:pPr>
      <w:r>
        <w:separator/>
      </w:r>
    </w:p>
  </w:endnote>
  <w:endnote w:type="continuationSeparator" w:id="0">
    <w:p w14:paraId="05383677" w14:textId="77777777" w:rsidR="00E21CAD" w:rsidRDefault="00E2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363C" w14:textId="77777777" w:rsidR="003919AE" w:rsidRDefault="003919A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0F6A" w14:textId="0BF2F7B6" w:rsidR="00266548" w:rsidRDefault="00266548">
    <w:pPr>
      <w:pStyle w:val="ad"/>
      <w:jc w:val="center"/>
    </w:pPr>
  </w:p>
  <w:p w14:paraId="5E3B511A" w14:textId="4A9BEFE5" w:rsidR="00155961" w:rsidRDefault="00155961">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079A1" w14:textId="77777777" w:rsidR="003919AE" w:rsidRDefault="003919A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A3AC9" w14:textId="77777777" w:rsidR="00E21CAD" w:rsidRDefault="00E21CAD">
      <w:pPr>
        <w:spacing w:after="0" w:line="240" w:lineRule="auto"/>
      </w:pPr>
      <w:r>
        <w:separator/>
      </w:r>
    </w:p>
  </w:footnote>
  <w:footnote w:type="continuationSeparator" w:id="0">
    <w:p w14:paraId="77E9DDA0" w14:textId="77777777" w:rsidR="00E21CAD" w:rsidRDefault="00E21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B353" w14:textId="77777777" w:rsidR="003919AE" w:rsidRDefault="003919A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894556"/>
      <w:docPartObj>
        <w:docPartGallery w:val="Page Numbers (Top of Page)"/>
        <w:docPartUnique/>
      </w:docPartObj>
    </w:sdtPr>
    <w:sdtEndPr/>
    <w:sdtContent>
      <w:p w14:paraId="63025D92" w14:textId="01A7146C" w:rsidR="00EF4B58" w:rsidRDefault="00EF4B58">
        <w:pPr>
          <w:pStyle w:val="ab"/>
          <w:jc w:val="center"/>
        </w:pPr>
        <w:r>
          <w:fldChar w:fldCharType="begin"/>
        </w:r>
        <w:r>
          <w:instrText>PAGE   \* MERGEFORMAT</w:instrText>
        </w:r>
        <w:r>
          <w:fldChar w:fldCharType="separate"/>
        </w:r>
        <w:r w:rsidR="003919AE">
          <w:rPr>
            <w:noProof/>
          </w:rPr>
          <w:t>17</w:t>
        </w:r>
        <w:r>
          <w:fldChar w:fldCharType="end"/>
        </w:r>
      </w:p>
    </w:sdtContent>
  </w:sdt>
  <w:p w14:paraId="06DBEA75" w14:textId="77777777" w:rsidR="00BC41EB" w:rsidRDefault="00BC41EB">
    <w:pPr>
      <w:pBdr>
        <w:top w:val="nil"/>
        <w:left w:val="nil"/>
        <w:bottom w:val="nil"/>
        <w:right w:val="nil"/>
        <w:between w:val="nil"/>
      </w:pBdr>
      <w:tabs>
        <w:tab w:val="center" w:pos="4819"/>
        <w:tab w:val="right" w:pos="9639"/>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D57F" w14:textId="77777777" w:rsidR="003919AE" w:rsidRDefault="003919AE">
    <w:pPr>
      <w:pStyle w:val="ab"/>
    </w:pPr>
    <w:bookmarkStart w:id="52" w:name="_GoBack"/>
    <w:bookmarkEnd w:id="5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4C73"/>
    <w:multiLevelType w:val="multilevel"/>
    <w:tmpl w:val="1F209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9C2955"/>
    <w:multiLevelType w:val="hybridMultilevel"/>
    <w:tmpl w:val="EAF4555C"/>
    <w:lvl w:ilvl="0" w:tplc="04220011">
      <w:start w:val="1"/>
      <w:numFmt w:val="decimal"/>
      <w:lvlText w:val="%1)"/>
      <w:lvlJc w:val="left"/>
      <w:pPr>
        <w:ind w:left="2563" w:hanging="360"/>
      </w:pPr>
    </w:lvl>
    <w:lvl w:ilvl="1" w:tplc="12B62FFC">
      <w:numFmt w:val="bullet"/>
      <w:lvlText w:val="-"/>
      <w:lvlJc w:val="left"/>
      <w:pPr>
        <w:ind w:left="3283" w:hanging="360"/>
      </w:pPr>
      <w:rPr>
        <w:rFonts w:ascii="Times New Roman" w:eastAsia="Times New Roman" w:hAnsi="Times New Roman" w:cs="Times New Roman" w:hint="default"/>
      </w:rPr>
    </w:lvl>
    <w:lvl w:ilvl="2" w:tplc="0422001B" w:tentative="1">
      <w:start w:val="1"/>
      <w:numFmt w:val="lowerRoman"/>
      <w:lvlText w:val="%3."/>
      <w:lvlJc w:val="right"/>
      <w:pPr>
        <w:ind w:left="4003" w:hanging="180"/>
      </w:pPr>
    </w:lvl>
    <w:lvl w:ilvl="3" w:tplc="0422000F" w:tentative="1">
      <w:start w:val="1"/>
      <w:numFmt w:val="decimal"/>
      <w:lvlText w:val="%4."/>
      <w:lvlJc w:val="left"/>
      <w:pPr>
        <w:ind w:left="4723" w:hanging="360"/>
      </w:pPr>
    </w:lvl>
    <w:lvl w:ilvl="4" w:tplc="04220019" w:tentative="1">
      <w:start w:val="1"/>
      <w:numFmt w:val="lowerLetter"/>
      <w:lvlText w:val="%5."/>
      <w:lvlJc w:val="left"/>
      <w:pPr>
        <w:ind w:left="5443" w:hanging="360"/>
      </w:pPr>
    </w:lvl>
    <w:lvl w:ilvl="5" w:tplc="0422001B" w:tentative="1">
      <w:start w:val="1"/>
      <w:numFmt w:val="lowerRoman"/>
      <w:lvlText w:val="%6."/>
      <w:lvlJc w:val="right"/>
      <w:pPr>
        <w:ind w:left="6163" w:hanging="180"/>
      </w:pPr>
    </w:lvl>
    <w:lvl w:ilvl="6" w:tplc="0422000F" w:tentative="1">
      <w:start w:val="1"/>
      <w:numFmt w:val="decimal"/>
      <w:lvlText w:val="%7."/>
      <w:lvlJc w:val="left"/>
      <w:pPr>
        <w:ind w:left="6883" w:hanging="360"/>
      </w:pPr>
    </w:lvl>
    <w:lvl w:ilvl="7" w:tplc="04220019" w:tentative="1">
      <w:start w:val="1"/>
      <w:numFmt w:val="lowerLetter"/>
      <w:lvlText w:val="%8."/>
      <w:lvlJc w:val="left"/>
      <w:pPr>
        <w:ind w:left="7603" w:hanging="360"/>
      </w:pPr>
    </w:lvl>
    <w:lvl w:ilvl="8" w:tplc="0422001B" w:tentative="1">
      <w:start w:val="1"/>
      <w:numFmt w:val="lowerRoman"/>
      <w:lvlText w:val="%9."/>
      <w:lvlJc w:val="right"/>
      <w:pPr>
        <w:ind w:left="8323" w:hanging="180"/>
      </w:pPr>
    </w:lvl>
  </w:abstractNum>
  <w:abstractNum w:abstractNumId="2" w15:restartNumberingAfterBreak="0">
    <w:nsid w:val="308A5981"/>
    <w:multiLevelType w:val="hybridMultilevel"/>
    <w:tmpl w:val="F3AA715A"/>
    <w:lvl w:ilvl="0" w:tplc="6EA8B010">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3C4261CA"/>
    <w:multiLevelType w:val="multilevel"/>
    <w:tmpl w:val="94227A6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414D728B"/>
    <w:multiLevelType w:val="hybridMultilevel"/>
    <w:tmpl w:val="0EFAF93C"/>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5" w15:restartNumberingAfterBreak="0">
    <w:nsid w:val="47E32120"/>
    <w:multiLevelType w:val="hybridMultilevel"/>
    <w:tmpl w:val="36942BDC"/>
    <w:lvl w:ilvl="0" w:tplc="E8EC619C">
      <w:numFmt w:val="bullet"/>
      <w:lvlText w:val="-"/>
      <w:lvlJc w:val="left"/>
      <w:pPr>
        <w:ind w:left="1766" w:hanging="360"/>
      </w:pPr>
      <w:rPr>
        <w:rFonts w:ascii="Times New Roman" w:eastAsiaTheme="minorHAnsi" w:hAnsi="Times New Roman" w:cs="Times New Roman" w:hint="default"/>
      </w:rPr>
    </w:lvl>
    <w:lvl w:ilvl="1" w:tplc="04220003" w:tentative="1">
      <w:start w:val="1"/>
      <w:numFmt w:val="bullet"/>
      <w:lvlText w:val="o"/>
      <w:lvlJc w:val="left"/>
      <w:pPr>
        <w:ind w:left="2486" w:hanging="360"/>
      </w:pPr>
      <w:rPr>
        <w:rFonts w:ascii="Courier New" w:hAnsi="Courier New" w:cs="Courier New" w:hint="default"/>
      </w:rPr>
    </w:lvl>
    <w:lvl w:ilvl="2" w:tplc="04220005" w:tentative="1">
      <w:start w:val="1"/>
      <w:numFmt w:val="bullet"/>
      <w:lvlText w:val=""/>
      <w:lvlJc w:val="left"/>
      <w:pPr>
        <w:ind w:left="3206" w:hanging="360"/>
      </w:pPr>
      <w:rPr>
        <w:rFonts w:ascii="Wingdings" w:hAnsi="Wingdings" w:hint="default"/>
      </w:rPr>
    </w:lvl>
    <w:lvl w:ilvl="3" w:tplc="04220001" w:tentative="1">
      <w:start w:val="1"/>
      <w:numFmt w:val="bullet"/>
      <w:lvlText w:val=""/>
      <w:lvlJc w:val="left"/>
      <w:pPr>
        <w:ind w:left="3926" w:hanging="360"/>
      </w:pPr>
      <w:rPr>
        <w:rFonts w:ascii="Symbol" w:hAnsi="Symbol" w:hint="default"/>
      </w:rPr>
    </w:lvl>
    <w:lvl w:ilvl="4" w:tplc="04220003" w:tentative="1">
      <w:start w:val="1"/>
      <w:numFmt w:val="bullet"/>
      <w:lvlText w:val="o"/>
      <w:lvlJc w:val="left"/>
      <w:pPr>
        <w:ind w:left="4646" w:hanging="360"/>
      </w:pPr>
      <w:rPr>
        <w:rFonts w:ascii="Courier New" w:hAnsi="Courier New" w:cs="Courier New" w:hint="default"/>
      </w:rPr>
    </w:lvl>
    <w:lvl w:ilvl="5" w:tplc="04220005" w:tentative="1">
      <w:start w:val="1"/>
      <w:numFmt w:val="bullet"/>
      <w:lvlText w:val=""/>
      <w:lvlJc w:val="left"/>
      <w:pPr>
        <w:ind w:left="5366" w:hanging="360"/>
      </w:pPr>
      <w:rPr>
        <w:rFonts w:ascii="Wingdings" w:hAnsi="Wingdings" w:hint="default"/>
      </w:rPr>
    </w:lvl>
    <w:lvl w:ilvl="6" w:tplc="04220001" w:tentative="1">
      <w:start w:val="1"/>
      <w:numFmt w:val="bullet"/>
      <w:lvlText w:val=""/>
      <w:lvlJc w:val="left"/>
      <w:pPr>
        <w:ind w:left="6086" w:hanging="360"/>
      </w:pPr>
      <w:rPr>
        <w:rFonts w:ascii="Symbol" w:hAnsi="Symbol" w:hint="default"/>
      </w:rPr>
    </w:lvl>
    <w:lvl w:ilvl="7" w:tplc="04220003" w:tentative="1">
      <w:start w:val="1"/>
      <w:numFmt w:val="bullet"/>
      <w:lvlText w:val="o"/>
      <w:lvlJc w:val="left"/>
      <w:pPr>
        <w:ind w:left="6806" w:hanging="360"/>
      </w:pPr>
      <w:rPr>
        <w:rFonts w:ascii="Courier New" w:hAnsi="Courier New" w:cs="Courier New" w:hint="default"/>
      </w:rPr>
    </w:lvl>
    <w:lvl w:ilvl="8" w:tplc="04220005" w:tentative="1">
      <w:start w:val="1"/>
      <w:numFmt w:val="bullet"/>
      <w:lvlText w:val=""/>
      <w:lvlJc w:val="left"/>
      <w:pPr>
        <w:ind w:left="7526" w:hanging="360"/>
      </w:pPr>
      <w:rPr>
        <w:rFonts w:ascii="Wingdings" w:hAnsi="Wingdings" w:hint="default"/>
      </w:rPr>
    </w:lvl>
  </w:abstractNum>
  <w:abstractNum w:abstractNumId="6" w15:restartNumberingAfterBreak="0">
    <w:nsid w:val="4CE11AB3"/>
    <w:multiLevelType w:val="hybridMultilevel"/>
    <w:tmpl w:val="F40635DC"/>
    <w:lvl w:ilvl="0" w:tplc="6EA8B010">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4F787488"/>
    <w:multiLevelType w:val="hybridMultilevel"/>
    <w:tmpl w:val="C19871D0"/>
    <w:lvl w:ilvl="0" w:tplc="04220011">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532D2EB2"/>
    <w:multiLevelType w:val="hybridMultilevel"/>
    <w:tmpl w:val="689A7CEE"/>
    <w:lvl w:ilvl="0" w:tplc="1326E43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4D64C5A"/>
    <w:multiLevelType w:val="hybridMultilevel"/>
    <w:tmpl w:val="66B0E9D8"/>
    <w:lvl w:ilvl="0" w:tplc="FFFFFFFF">
      <w:start w:val="1"/>
      <w:numFmt w:val="decimal"/>
      <w:lvlText w:val="%1)"/>
      <w:lvlJc w:val="left"/>
      <w:pPr>
        <w:ind w:left="1287" w:hanging="360"/>
      </w:pPr>
    </w:lvl>
    <w:lvl w:ilvl="1" w:tplc="12B62FFC">
      <w:numFmt w:val="bullet"/>
      <w:lvlText w:val="-"/>
      <w:lvlJc w:val="left"/>
      <w:pPr>
        <w:ind w:left="2007" w:hanging="360"/>
      </w:pPr>
      <w:rPr>
        <w:rFonts w:ascii="Times New Roman" w:eastAsia="Times New Roman" w:hAnsi="Times New Roman" w:cs="Times New Roman"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7081493A"/>
    <w:multiLevelType w:val="hybridMultilevel"/>
    <w:tmpl w:val="F19A4FF4"/>
    <w:lvl w:ilvl="0" w:tplc="6EA8B010">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1" w15:restartNumberingAfterBreak="0">
    <w:nsid w:val="7E706605"/>
    <w:multiLevelType w:val="hybridMultilevel"/>
    <w:tmpl w:val="57827FAE"/>
    <w:lvl w:ilvl="0" w:tplc="6EA8B010">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9"/>
  </w:num>
  <w:num w:numId="6">
    <w:abstractNumId w:val="4"/>
  </w:num>
  <w:num w:numId="7">
    <w:abstractNumId w:val="5"/>
  </w:num>
  <w:num w:numId="8">
    <w:abstractNumId w:val="11"/>
  </w:num>
  <w:num w:numId="9">
    <w:abstractNumId w:val="10"/>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EB"/>
    <w:rsid w:val="00006815"/>
    <w:rsid w:val="000157F0"/>
    <w:rsid w:val="00022498"/>
    <w:rsid w:val="00023D26"/>
    <w:rsid w:val="000300BE"/>
    <w:rsid w:val="00042122"/>
    <w:rsid w:val="0005232A"/>
    <w:rsid w:val="00067811"/>
    <w:rsid w:val="000831CE"/>
    <w:rsid w:val="00092E94"/>
    <w:rsid w:val="000A54B4"/>
    <w:rsid w:val="000A6D13"/>
    <w:rsid w:val="000A7255"/>
    <w:rsid w:val="00103BBA"/>
    <w:rsid w:val="00116E74"/>
    <w:rsid w:val="0014455A"/>
    <w:rsid w:val="00154C74"/>
    <w:rsid w:val="00155961"/>
    <w:rsid w:val="001666E0"/>
    <w:rsid w:val="0017715E"/>
    <w:rsid w:val="001E23EF"/>
    <w:rsid w:val="001F19B4"/>
    <w:rsid w:val="00223D49"/>
    <w:rsid w:val="002569D0"/>
    <w:rsid w:val="00261557"/>
    <w:rsid w:val="00266548"/>
    <w:rsid w:val="00273427"/>
    <w:rsid w:val="0028365A"/>
    <w:rsid w:val="002A3241"/>
    <w:rsid w:val="002A52E5"/>
    <w:rsid w:val="002E1C84"/>
    <w:rsid w:val="002E5FE9"/>
    <w:rsid w:val="002F1CC5"/>
    <w:rsid w:val="002F37B9"/>
    <w:rsid w:val="00344DBF"/>
    <w:rsid w:val="003919AE"/>
    <w:rsid w:val="00392E38"/>
    <w:rsid w:val="00396F91"/>
    <w:rsid w:val="003E7BAB"/>
    <w:rsid w:val="00404069"/>
    <w:rsid w:val="0041474C"/>
    <w:rsid w:val="00426458"/>
    <w:rsid w:val="004669B9"/>
    <w:rsid w:val="00492FAD"/>
    <w:rsid w:val="004B6F50"/>
    <w:rsid w:val="004C00CC"/>
    <w:rsid w:val="004D532F"/>
    <w:rsid w:val="004D7015"/>
    <w:rsid w:val="004E2A3F"/>
    <w:rsid w:val="004F0EA2"/>
    <w:rsid w:val="004F40EC"/>
    <w:rsid w:val="005131F4"/>
    <w:rsid w:val="005152D8"/>
    <w:rsid w:val="0053220E"/>
    <w:rsid w:val="00543CF0"/>
    <w:rsid w:val="00551E3D"/>
    <w:rsid w:val="0058128F"/>
    <w:rsid w:val="0059336B"/>
    <w:rsid w:val="005B09F6"/>
    <w:rsid w:val="005B4A28"/>
    <w:rsid w:val="005F5C37"/>
    <w:rsid w:val="006256A4"/>
    <w:rsid w:val="00650EDF"/>
    <w:rsid w:val="00685598"/>
    <w:rsid w:val="00687E2B"/>
    <w:rsid w:val="006960D6"/>
    <w:rsid w:val="006A47FD"/>
    <w:rsid w:val="006F1CD3"/>
    <w:rsid w:val="007045D8"/>
    <w:rsid w:val="007463D4"/>
    <w:rsid w:val="0075669C"/>
    <w:rsid w:val="0075786D"/>
    <w:rsid w:val="00766384"/>
    <w:rsid w:val="00766B4F"/>
    <w:rsid w:val="00775BCF"/>
    <w:rsid w:val="0079016F"/>
    <w:rsid w:val="007B6241"/>
    <w:rsid w:val="007C4D5C"/>
    <w:rsid w:val="007E33C5"/>
    <w:rsid w:val="00857649"/>
    <w:rsid w:val="00875E62"/>
    <w:rsid w:val="00877654"/>
    <w:rsid w:val="008876CA"/>
    <w:rsid w:val="008A1AF1"/>
    <w:rsid w:val="008A68F2"/>
    <w:rsid w:val="008D4B9E"/>
    <w:rsid w:val="008D73B1"/>
    <w:rsid w:val="008F636C"/>
    <w:rsid w:val="008F7809"/>
    <w:rsid w:val="00947FE0"/>
    <w:rsid w:val="00961237"/>
    <w:rsid w:val="00964C82"/>
    <w:rsid w:val="00976572"/>
    <w:rsid w:val="00986EA6"/>
    <w:rsid w:val="00A15BE6"/>
    <w:rsid w:val="00A34F4D"/>
    <w:rsid w:val="00A6785C"/>
    <w:rsid w:val="00A760A4"/>
    <w:rsid w:val="00A803B5"/>
    <w:rsid w:val="00A83BA9"/>
    <w:rsid w:val="00A86D4D"/>
    <w:rsid w:val="00AA2FE1"/>
    <w:rsid w:val="00AA680C"/>
    <w:rsid w:val="00AB7DD1"/>
    <w:rsid w:val="00AC706D"/>
    <w:rsid w:val="00AD6AF7"/>
    <w:rsid w:val="00AF2E19"/>
    <w:rsid w:val="00AF3FC6"/>
    <w:rsid w:val="00B36DDA"/>
    <w:rsid w:val="00B5767D"/>
    <w:rsid w:val="00B817DC"/>
    <w:rsid w:val="00B851C7"/>
    <w:rsid w:val="00B9233E"/>
    <w:rsid w:val="00BA4657"/>
    <w:rsid w:val="00BB1649"/>
    <w:rsid w:val="00BC41EB"/>
    <w:rsid w:val="00BD4EEA"/>
    <w:rsid w:val="00BE68EA"/>
    <w:rsid w:val="00BF07D6"/>
    <w:rsid w:val="00BF2663"/>
    <w:rsid w:val="00C073A4"/>
    <w:rsid w:val="00C124B7"/>
    <w:rsid w:val="00C53C30"/>
    <w:rsid w:val="00C635CB"/>
    <w:rsid w:val="00C70A7A"/>
    <w:rsid w:val="00C921C3"/>
    <w:rsid w:val="00C945D4"/>
    <w:rsid w:val="00C956BF"/>
    <w:rsid w:val="00CD380D"/>
    <w:rsid w:val="00CE6A75"/>
    <w:rsid w:val="00D043F8"/>
    <w:rsid w:val="00D113E7"/>
    <w:rsid w:val="00D54172"/>
    <w:rsid w:val="00D55EF0"/>
    <w:rsid w:val="00D82714"/>
    <w:rsid w:val="00D85C7C"/>
    <w:rsid w:val="00D9732A"/>
    <w:rsid w:val="00DA70CA"/>
    <w:rsid w:val="00DC20FA"/>
    <w:rsid w:val="00E00D1B"/>
    <w:rsid w:val="00E21318"/>
    <w:rsid w:val="00E21CAD"/>
    <w:rsid w:val="00E34EC6"/>
    <w:rsid w:val="00E71996"/>
    <w:rsid w:val="00E90A6E"/>
    <w:rsid w:val="00EA2A76"/>
    <w:rsid w:val="00EB384F"/>
    <w:rsid w:val="00EC42EC"/>
    <w:rsid w:val="00EF4B58"/>
    <w:rsid w:val="00EF4F18"/>
    <w:rsid w:val="00F1695A"/>
    <w:rsid w:val="00F25A26"/>
    <w:rsid w:val="00F264CC"/>
    <w:rsid w:val="00F33E56"/>
    <w:rsid w:val="00F55443"/>
    <w:rsid w:val="00F55527"/>
    <w:rsid w:val="00F625D0"/>
    <w:rsid w:val="00F9686A"/>
    <w:rsid w:val="00FB05F0"/>
    <w:rsid w:val="00FC0823"/>
    <w:rsid w:val="00FD6BF0"/>
    <w:rsid w:val="00FE0BD0"/>
    <w:rsid w:val="00FE1AB4"/>
    <w:rsid w:val="00FF7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5967A"/>
  <w15:docId w15:val="{6578D2BC-F976-4FDF-A29E-FFD04B03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pPr>
      <w:spacing w:after="0" w:line="240" w:lineRule="auto"/>
    </w:pPr>
    <w:tblPr>
      <w:tblStyleRowBandSize w:val="1"/>
      <w:tblStyleColBandSize w:val="1"/>
      <w:tblCellMar>
        <w:left w:w="28" w:type="dxa"/>
        <w:right w:w="28" w:type="dxa"/>
      </w:tblCellMar>
    </w:tblPr>
  </w:style>
  <w:style w:type="paragraph" w:styleId="a8">
    <w:name w:val="List Paragraph"/>
    <w:basedOn w:val="a"/>
    <w:uiPriority w:val="34"/>
    <w:qFormat/>
    <w:rsid w:val="00BB1649"/>
    <w:pPr>
      <w:spacing w:after="0" w:line="276" w:lineRule="auto"/>
      <w:ind w:left="720"/>
      <w:contextualSpacing/>
    </w:pPr>
    <w:rPr>
      <w:rFonts w:ascii="Arial" w:eastAsia="Arial" w:hAnsi="Arial" w:cs="Arial"/>
      <w:lang w:val="ru" w:eastAsia="ru-RU"/>
    </w:rPr>
  </w:style>
  <w:style w:type="paragraph" w:customStyle="1" w:styleId="rvps2">
    <w:name w:val="rvps2"/>
    <w:basedOn w:val="a"/>
    <w:rsid w:val="000068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Нормальний текст"/>
    <w:basedOn w:val="a"/>
    <w:rsid w:val="00551E3D"/>
    <w:pPr>
      <w:spacing w:before="120" w:after="0" w:line="240" w:lineRule="auto"/>
      <w:ind w:firstLine="567"/>
    </w:pPr>
    <w:rPr>
      <w:rFonts w:ascii="Antiqua" w:eastAsia="Times New Roman" w:hAnsi="Antiqua" w:cs="Times New Roman"/>
      <w:sz w:val="26"/>
      <w:szCs w:val="20"/>
      <w:lang w:eastAsia="ru-RU"/>
    </w:rPr>
  </w:style>
  <w:style w:type="paragraph" w:styleId="aa">
    <w:name w:val="Normal (Web)"/>
    <w:basedOn w:val="a"/>
    <w:uiPriority w:val="99"/>
    <w:semiHidden/>
    <w:unhideWhenUsed/>
    <w:rsid w:val="00F5552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155961"/>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155961"/>
  </w:style>
  <w:style w:type="paragraph" w:styleId="ad">
    <w:name w:val="footer"/>
    <w:basedOn w:val="a"/>
    <w:link w:val="ae"/>
    <w:uiPriority w:val="99"/>
    <w:unhideWhenUsed/>
    <w:rsid w:val="00155961"/>
    <w:pPr>
      <w:tabs>
        <w:tab w:val="center" w:pos="4819"/>
        <w:tab w:val="right" w:pos="9639"/>
      </w:tabs>
      <w:spacing w:after="0" w:line="240" w:lineRule="auto"/>
    </w:pPr>
  </w:style>
  <w:style w:type="character" w:customStyle="1" w:styleId="ae">
    <w:name w:val="Нижній колонтитул Знак"/>
    <w:basedOn w:val="a0"/>
    <w:link w:val="ad"/>
    <w:uiPriority w:val="99"/>
    <w:rsid w:val="00155961"/>
  </w:style>
  <w:style w:type="paragraph" w:styleId="af">
    <w:name w:val="Balloon Text"/>
    <w:basedOn w:val="a"/>
    <w:link w:val="af0"/>
    <w:uiPriority w:val="99"/>
    <w:semiHidden/>
    <w:unhideWhenUsed/>
    <w:rsid w:val="00EF4B58"/>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F4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6087">
      <w:bodyDiv w:val="1"/>
      <w:marLeft w:val="0"/>
      <w:marRight w:val="0"/>
      <w:marTop w:val="0"/>
      <w:marBottom w:val="0"/>
      <w:divBdr>
        <w:top w:val="none" w:sz="0" w:space="0" w:color="auto"/>
        <w:left w:val="none" w:sz="0" w:space="0" w:color="auto"/>
        <w:bottom w:val="none" w:sz="0" w:space="0" w:color="auto"/>
        <w:right w:val="none" w:sz="0" w:space="0" w:color="auto"/>
      </w:divBdr>
    </w:div>
    <w:div w:id="153448216">
      <w:bodyDiv w:val="1"/>
      <w:marLeft w:val="0"/>
      <w:marRight w:val="0"/>
      <w:marTop w:val="0"/>
      <w:marBottom w:val="0"/>
      <w:divBdr>
        <w:top w:val="none" w:sz="0" w:space="0" w:color="auto"/>
        <w:left w:val="none" w:sz="0" w:space="0" w:color="auto"/>
        <w:bottom w:val="none" w:sz="0" w:space="0" w:color="auto"/>
        <w:right w:val="none" w:sz="0" w:space="0" w:color="auto"/>
      </w:divBdr>
    </w:div>
    <w:div w:id="581374530">
      <w:bodyDiv w:val="1"/>
      <w:marLeft w:val="0"/>
      <w:marRight w:val="0"/>
      <w:marTop w:val="0"/>
      <w:marBottom w:val="0"/>
      <w:divBdr>
        <w:top w:val="none" w:sz="0" w:space="0" w:color="auto"/>
        <w:left w:val="none" w:sz="0" w:space="0" w:color="auto"/>
        <w:bottom w:val="none" w:sz="0" w:space="0" w:color="auto"/>
        <w:right w:val="none" w:sz="0" w:space="0" w:color="auto"/>
      </w:divBdr>
    </w:div>
    <w:div w:id="1923222327">
      <w:bodyDiv w:val="1"/>
      <w:marLeft w:val="0"/>
      <w:marRight w:val="0"/>
      <w:marTop w:val="0"/>
      <w:marBottom w:val="0"/>
      <w:divBdr>
        <w:top w:val="none" w:sz="0" w:space="0" w:color="auto"/>
        <w:left w:val="none" w:sz="0" w:space="0" w:color="auto"/>
        <w:bottom w:val="none" w:sz="0" w:space="0" w:color="auto"/>
        <w:right w:val="none" w:sz="0" w:space="0" w:color="auto"/>
      </w:divBdr>
    </w:div>
    <w:div w:id="1969317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696-1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z0661-1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F9423-DB56-44A4-893F-B8FF9FA8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19660</Words>
  <Characters>11207</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Мруга Марина Рашидівна</cp:lastModifiedBy>
  <cp:revision>13</cp:revision>
  <cp:lastPrinted>2024-02-09T10:02:00Z</cp:lastPrinted>
  <dcterms:created xsi:type="dcterms:W3CDTF">2024-02-09T10:02:00Z</dcterms:created>
  <dcterms:modified xsi:type="dcterms:W3CDTF">2024-05-10T13:40:00Z</dcterms:modified>
</cp:coreProperties>
</file>