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AE6" w:rsidRPr="00FF53F0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FF53F0">
        <w:rPr>
          <w:rFonts w:ascii="Times New Roman" w:hAnsi="Times New Roman"/>
          <w:b/>
          <w:sz w:val="28"/>
          <w:szCs w:val="28"/>
        </w:rPr>
        <w:t>ТИЖНЕВИЙ КЕЙС</w:t>
      </w:r>
      <w:r w:rsidRPr="00FF53F0">
        <w:rPr>
          <w:rFonts w:ascii="Times New Roman" w:hAnsi="Times New Roman"/>
          <w:b/>
          <w:sz w:val="28"/>
          <w:szCs w:val="28"/>
        </w:rPr>
        <w:br/>
      </w:r>
      <w:r w:rsidR="00B10AE6" w:rsidRPr="00FF53F0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 w:rsidRPr="00FF53F0"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FF53F0">
        <w:rPr>
          <w:rFonts w:ascii="Times New Roman" w:hAnsi="Times New Roman"/>
          <w:b/>
          <w:sz w:val="28"/>
          <w:szCs w:val="28"/>
        </w:rPr>
        <w:t xml:space="preserve"> (2 клас)</w:t>
      </w:r>
    </w:p>
    <w:bookmarkEnd w:id="0"/>
    <w:p w:rsidR="00DB5C3B" w:rsidRPr="00FF53F0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4"/>
          <w:szCs w:val="24"/>
        </w:rPr>
        <w:t>©</w:t>
      </w:r>
      <w:r w:rsidRPr="00FF53F0">
        <w:rPr>
          <w:rFonts w:ascii="Times New Roman" w:hAnsi="Times New Roman" w:cs="Times New Roman"/>
          <w:sz w:val="24"/>
          <w:szCs w:val="24"/>
        </w:rPr>
        <w:sym w:font="Symbol" w:char="F020"/>
      </w:r>
      <w:r w:rsidRPr="00FF53F0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:rsidR="00DB5C3B" w:rsidRPr="00FF53F0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FF53F0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 w:firstRow="1" w:lastRow="0" w:firstColumn="1" w:lastColumn="0" w:noHBand="0" w:noVBand="1"/>
      </w:tblPr>
      <w:tblGrid>
        <w:gridCol w:w="765"/>
        <w:gridCol w:w="1184"/>
        <w:gridCol w:w="3403"/>
        <w:gridCol w:w="5529"/>
        <w:gridCol w:w="4047"/>
      </w:tblGrid>
      <w:tr w:rsidR="00DB5C3B" w:rsidRPr="00FF53F0" w:rsidTr="0080471B">
        <w:tc>
          <w:tcPr>
            <w:tcW w:w="765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FF53F0" w:rsidTr="00075786">
        <w:tc>
          <w:tcPr>
            <w:tcW w:w="14928" w:type="dxa"/>
            <w:gridSpan w:val="5"/>
          </w:tcPr>
          <w:p w:rsidR="00DB5C3B" w:rsidRPr="00FF53F0" w:rsidRDefault="00052248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00696D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нь 7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(16.10- 19</w:t>
            </w:r>
            <w:r w:rsidR="00DB5C3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.10.2018)</w:t>
            </w:r>
          </w:p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DB5C3B" w:rsidRPr="00FF53F0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977547" w:rsidRPr="00FF53F0">
              <w:rPr>
                <w:rFonts w:ascii="Times New Roman" w:hAnsi="Times New Roman" w:cs="Times New Roman"/>
              </w:rPr>
              <w:t>Розуміння значення слова</w:t>
            </w:r>
            <w:r w:rsidR="00F66BDA">
              <w:rPr>
                <w:rFonts w:ascii="Times New Roman" w:hAnsi="Times New Roman" w:cs="Times New Roman"/>
              </w:rPr>
              <w:t xml:space="preserve"> як умова успішного спілкування. </w:t>
            </w:r>
            <w:r w:rsidR="00977547" w:rsidRPr="00FF53F0">
              <w:rPr>
                <w:rFonts w:ascii="Times New Roman" w:hAnsi="Times New Roman" w:cs="Times New Roman"/>
              </w:rPr>
              <w:t>Уявлення про діалог як ланцюжок висловлювань.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526190" w:rsidRPr="00FF53F0">
              <w:rPr>
                <w:rFonts w:ascii="Times New Roman" w:hAnsi="Times New Roman" w:cs="Times New Roman"/>
              </w:rPr>
              <w:t>Види інформації: текстова, графічна.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8E74A3" w:rsidRPr="00FF53F0">
              <w:rPr>
                <w:rFonts w:ascii="Times New Roman" w:hAnsi="Times New Roman" w:cs="Times New Roman"/>
              </w:rPr>
              <w:t>Ілюстрації, таблиця, мапа думок як перетворена почута інформація.</w:t>
            </w:r>
          </w:p>
          <w:p w:rsidR="002C6AF7" w:rsidRPr="00FF53F0" w:rsidRDefault="00DB5C3B" w:rsidP="002C6AF7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F66BDA">
              <w:rPr>
                <w:rFonts w:ascii="Times New Roman" w:hAnsi="Times New Roman" w:cs="Times New Roman"/>
              </w:rPr>
              <w:t xml:space="preserve">. </w:t>
            </w:r>
            <w:r w:rsidR="00C77B14" w:rsidRPr="00FF53F0">
              <w:rPr>
                <w:rFonts w:ascii="Times New Roman" w:hAnsi="Times New Roman" w:cs="Times New Roman"/>
              </w:rPr>
              <w:t>Правила оформлення діалогу на письмі. Орфографічний словник як джерело для перевірки орфограм.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8E74A3" w:rsidRPr="00FF53F0">
              <w:rPr>
                <w:rFonts w:ascii="Times New Roman" w:hAnsi="Times New Roman" w:cs="Times New Roman"/>
              </w:rPr>
              <w:t>Друкований текст – зразок орфографічних написань. Апостроф.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 Текст-розповідь. Частини тексту: зачин, основна частина, кінцівка. Текст-опис.</w:t>
            </w:r>
          </w:p>
          <w:p w:rsidR="002C6AF7" w:rsidRPr="00FF53F0" w:rsidRDefault="00DB5C3B" w:rsidP="00FE783D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Читаємо</w:t>
            </w:r>
            <w:r w:rsidR="00F66BDA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="001A5080" w:rsidRPr="00FF53F0">
              <w:rPr>
                <w:rFonts w:ascii="Times New Roman" w:hAnsi="Times New Roman" w:cs="Times New Roman"/>
              </w:rPr>
              <w:t>Вибіркове читання.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1A5080" w:rsidRPr="00FF53F0">
              <w:rPr>
                <w:rFonts w:ascii="Times New Roman" w:hAnsi="Times New Roman" w:cs="Times New Roman"/>
              </w:rPr>
              <w:t>Пошук у тексті необхідної інформації</w:t>
            </w:r>
            <w:r w:rsidR="00FC2D91" w:rsidRPr="00FF53F0">
              <w:rPr>
                <w:rFonts w:ascii="Times New Roman" w:hAnsi="Times New Roman" w:cs="Times New Roman"/>
              </w:rPr>
              <w:t xml:space="preserve">. </w:t>
            </w:r>
            <w:r w:rsidR="001A5080" w:rsidRPr="00FF53F0">
              <w:rPr>
                <w:rFonts w:ascii="Times New Roman" w:hAnsi="Times New Roman" w:cs="Times New Roman"/>
              </w:rPr>
              <w:t>Довідкова література: словники</w:t>
            </w:r>
            <w:r w:rsidR="008E74A3" w:rsidRPr="00FF53F0">
              <w:rPr>
                <w:rFonts w:ascii="Times New Roman" w:hAnsi="Times New Roman" w:cs="Times New Roman"/>
              </w:rPr>
              <w:t>, довідники</w:t>
            </w:r>
            <w:r w:rsidR="00F66BDA">
              <w:rPr>
                <w:rFonts w:ascii="Times New Roman" w:hAnsi="Times New Roman" w:cs="Times New Roman"/>
              </w:rPr>
              <w:t xml:space="preserve">. </w:t>
            </w:r>
            <w:r w:rsidR="00526190" w:rsidRPr="00FF53F0">
              <w:rPr>
                <w:rFonts w:ascii="Times New Roman" w:hAnsi="Times New Roman" w:cs="Times New Roman"/>
              </w:rPr>
              <w:t xml:space="preserve">Виразне читання, драматизація. </w:t>
            </w:r>
            <w:r w:rsidR="007E136F" w:rsidRPr="00FF53F0">
              <w:rPr>
                <w:rFonts w:ascii="Times New Roman" w:eastAsia="Calibri" w:hAnsi="Times New Roman" w:cs="Times New Roman"/>
              </w:rPr>
              <w:t>Персонажі (вчинки, мотиви поведінки, думки, емоції). Зв’язок між заголовком і змістом тексту.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 Автор і оповідач. </w:t>
            </w:r>
          </w:p>
          <w:p w:rsidR="002C6AF7" w:rsidRPr="00FF53F0" w:rsidRDefault="00DB5C3B" w:rsidP="002C6AF7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Лексичне значення слова. </w:t>
            </w:r>
            <w:r w:rsidR="000C406F" w:rsidRPr="00FF53F0">
              <w:rPr>
                <w:rFonts w:ascii="Times New Roman" w:hAnsi="Times New Roman" w:cs="Times New Roman"/>
              </w:rPr>
              <w:t xml:space="preserve">Власний словниковий запас. </w:t>
            </w:r>
            <w:r w:rsidR="002C6AF7" w:rsidRPr="00FF53F0">
              <w:rPr>
                <w:rFonts w:ascii="Times New Roman" w:eastAsia="Calibri" w:hAnsi="Times New Roman" w:cs="Times New Roman"/>
              </w:rPr>
              <w:t>Форма слова. Змісторозрізнювальна роль звуків. Позначення звука [й] у різних позиціях.</w:t>
            </w:r>
          </w:p>
          <w:p w:rsidR="00DB5C3B" w:rsidRPr="00FF53F0" w:rsidRDefault="00DB5C3B" w:rsidP="00075786">
            <w:pPr>
              <w:rPr>
                <w:rFonts w:ascii="Times New Roman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C77B14" w:rsidRPr="00FF53F0">
              <w:rPr>
                <w:rFonts w:ascii="Times New Roman" w:hAnsi="Times New Roman" w:cs="Times New Roman"/>
              </w:rPr>
              <w:t>Малюнок як джерело інформації.</w:t>
            </w:r>
          </w:p>
          <w:p w:rsidR="002C6AF7" w:rsidRPr="00FF53F0" w:rsidRDefault="00DB5C3B" w:rsidP="002C6AF7">
            <w:pPr>
              <w:jc w:val="both"/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2C6AF7" w:rsidRPr="00FF53F0">
              <w:rPr>
                <w:rFonts w:ascii="Times New Roman" w:eastAsia="Calibri" w:hAnsi="Times New Roman" w:cs="Times New Roman"/>
              </w:rPr>
              <w:t>Важливість імпровізації у грі. Репліка як словесний складник висловлювання. Жести, міміка, інтонації, пози, дії – несловесний складник висловлювання. Пантоміма.</w:t>
            </w:r>
          </w:p>
          <w:p w:rsidR="00FE783D" w:rsidRPr="00FF53F0" w:rsidRDefault="00FE783D" w:rsidP="00FE783D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DB5C3B" w:rsidRPr="00FF53F0" w:rsidRDefault="00DB5C3B" w:rsidP="0007578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FF53F0" w:rsidTr="009B4234">
        <w:trPr>
          <w:trHeight w:val="699"/>
        </w:trPr>
        <w:tc>
          <w:tcPr>
            <w:tcW w:w="765" w:type="dxa"/>
          </w:tcPr>
          <w:p w:rsidR="00DB5C3B" w:rsidRPr="00FF53F0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9A31A1" w:rsidRDefault="00A83DE5" w:rsidP="00351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1A1">
              <w:rPr>
                <w:rFonts w:ascii="Times New Roman" w:hAnsi="Times New Roman" w:cs="Times New Roman"/>
                <w:sz w:val="28"/>
                <w:szCs w:val="28"/>
              </w:rPr>
              <w:t>Як правильно записати діалог?</w:t>
            </w:r>
          </w:p>
        </w:tc>
        <w:tc>
          <w:tcPr>
            <w:tcW w:w="5529" w:type="dxa"/>
          </w:tcPr>
          <w:p w:rsidR="00DB5C3B" w:rsidRPr="00FF53F0" w:rsidRDefault="00052248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вірша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«Про кита</w:t>
            </w:r>
            <w:r w:rsidR="0007578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Оксани Лущевської</w:t>
            </w:r>
            <w:r w:rsidR="00DB5C3B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364" w:rsidRPr="00FF53F0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E6D" w:rsidRPr="00FF53F0" w:rsidRDefault="00887364" w:rsidP="003D2E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</w:t>
            </w:r>
            <w:r w:rsidR="00A207D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ння прочитаного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D2E6D" w:rsidRPr="00FF53F0" w:rsidRDefault="00052248" w:rsidP="003D2E6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Кому сподобався вірш</w:t>
            </w:r>
            <w:r w:rsidR="00887364" w:rsidRPr="00FF53F0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3D2E6D" w:rsidRPr="00FF53F0">
              <w:rPr>
                <w:rFonts w:ascii="Times New Roman" w:hAnsi="Times New Roman"/>
                <w:sz w:val="28"/>
                <w:szCs w:val="28"/>
              </w:rPr>
              <w:t xml:space="preserve">А кому ні? Чому? </w:t>
            </w:r>
          </w:p>
          <w:p w:rsidR="003D2E6D" w:rsidRPr="00FF53F0" w:rsidRDefault="00133EF9" w:rsidP="003D2E6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Хто автор текс</w:t>
            </w:r>
            <w:r w:rsidR="00052248" w:rsidRPr="00FF53F0">
              <w:rPr>
                <w:rFonts w:ascii="Times New Roman" w:hAnsi="Times New Roman"/>
                <w:sz w:val="28"/>
                <w:szCs w:val="28"/>
              </w:rPr>
              <w:t xml:space="preserve">ту? </w:t>
            </w:r>
          </w:p>
          <w:p w:rsidR="00983425" w:rsidRPr="00FF53F0" w:rsidRDefault="00FB0383" w:rsidP="0098342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lastRenderedPageBreak/>
              <w:t>Який вірш ц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ієї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автор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ки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ви читали раніше?</w:t>
            </w:r>
          </w:p>
          <w:p w:rsidR="00B70F06" w:rsidRPr="00B70F06" w:rsidRDefault="001C043A" w:rsidP="00B70F0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Хто оповідач у цьому вірші? </w:t>
            </w:r>
            <w:r w:rsidR="00BF29DD" w:rsidRPr="00FF53F0">
              <w:rPr>
                <w:rFonts w:ascii="Times New Roman" w:hAnsi="Times New Roman"/>
                <w:sz w:val="28"/>
                <w:szCs w:val="28"/>
              </w:rPr>
              <w:t xml:space="preserve">Чи можете погодитися, що це – 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 xml:space="preserve">сама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авторка Оксана Лущевська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 xml:space="preserve">? Доведіть, що розповідь ведеться від імені маленької дівчинки або хлопчика. </w:t>
            </w:r>
          </w:p>
          <w:p w:rsidR="00193952" w:rsidRPr="00B70F06" w:rsidRDefault="00193952" w:rsidP="00B70F0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F06">
              <w:rPr>
                <w:rFonts w:ascii="Times New Roman" w:hAnsi="Times New Roman"/>
                <w:sz w:val="28"/>
                <w:szCs w:val="28"/>
              </w:rPr>
              <w:t>Придумайте власний заголовок до вірша.</w:t>
            </w:r>
          </w:p>
          <w:p w:rsidR="00D97D14" w:rsidRPr="00FF53F0" w:rsidRDefault="00D97D14" w:rsidP="0088736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0383" w:rsidRPr="00FF53F0" w:rsidRDefault="00FB0383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b/>
                <w:sz w:val="28"/>
                <w:szCs w:val="28"/>
              </w:rPr>
              <w:t>Мовний експеримент</w:t>
            </w:r>
            <w:r w:rsidR="00D97D14" w:rsidRPr="00FF53F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B70F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«Щ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о станеться, якщо забрати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 xml:space="preserve"> з вірша</w:t>
            </w:r>
            <w:r w:rsidR="00F66B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 xml:space="preserve">«Про кита» 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слова«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тра-та-та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», «тра-та-ті»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, «т</w:t>
            </w:r>
            <w:r w:rsidR="00D97D14"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="00D97D14" w:rsidRPr="00FF53F0">
              <w:rPr>
                <w:rFonts w:ascii="Times New Roman" w:hAnsi="Times New Roman"/>
                <w:sz w:val="28"/>
                <w:szCs w:val="28"/>
              </w:rPr>
              <w:t>-та-ту»?</w:t>
            </w:r>
          </w:p>
          <w:p w:rsidR="00D97D14" w:rsidRPr="00FF53F0" w:rsidRDefault="00D97D14" w:rsidP="00D97D14">
            <w:pPr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-  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Фіксація дитячих гіпотез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 (вірш  стане незрозумілим; вірш перестане бути віршем тощо)</w:t>
            </w:r>
          </w:p>
          <w:p w:rsidR="00C24B88" w:rsidRPr="00FF53F0" w:rsidRDefault="00D97D14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Перевірка гіпотез: читання </w:t>
            </w:r>
            <w:r w:rsidR="00FB0383" w:rsidRPr="00FF53F0">
              <w:rPr>
                <w:rFonts w:ascii="Times New Roman" w:hAnsi="Times New Roman"/>
                <w:sz w:val="28"/>
                <w:szCs w:val="28"/>
              </w:rPr>
              <w:t xml:space="preserve"> текст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у</w:t>
            </w:r>
            <w:r w:rsidR="00FB0383" w:rsidRPr="00FF53F0">
              <w:rPr>
                <w:rFonts w:ascii="Times New Roman" w:hAnsi="Times New Roman"/>
                <w:sz w:val="28"/>
                <w:szCs w:val="28"/>
              </w:rPr>
              <w:t xml:space="preserve"> без слів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«тра-та-та», «тра-та-ті», «т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-та-ту»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 (вірш  зрозумілий; вірш залишився  віршем тощо)</w:t>
            </w:r>
            <w:r w:rsidR="00B37592" w:rsidRPr="00FF53F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37592" w:rsidRPr="00FF53F0" w:rsidRDefault="00B37592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Що змінилося? (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>Ритм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24B88" w:rsidRPr="00FF53F0" w:rsidRDefault="00FB0383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Що за слов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а «тра-та-та»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 xml:space="preserve"> «тра-та-ті», «т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-та-ту»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?Чи можемо ми дізнатись, що вони означають? Чому?</w:t>
            </w:r>
          </w:p>
          <w:p w:rsidR="001C043A" w:rsidRPr="00FF53F0" w:rsidRDefault="001C043A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>о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ці слова роблять у вірші?</w:t>
            </w:r>
            <w:r w:rsidR="007C5277" w:rsidRPr="00FF53F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7C5277" w:rsidRPr="00FF53F0">
              <w:rPr>
                <w:rFonts w:ascii="Times New Roman" w:hAnsi="Times New Roman"/>
                <w:i/>
                <w:sz w:val="28"/>
                <w:szCs w:val="28"/>
              </w:rPr>
              <w:t>для гри</w:t>
            </w:r>
            <w:r w:rsidR="007C5277"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B0383" w:rsidRPr="00FF53F0" w:rsidRDefault="00FB0383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Чому 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у словах «тра-та-та»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«тра-та-ті»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, «тра-та-ту»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 xml:space="preserve"> наприкінці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різні голосні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? (</w:t>
            </w:r>
            <w:r w:rsidR="00C24B88" w:rsidRPr="00FF53F0">
              <w:rPr>
                <w:rFonts w:ascii="Times New Roman" w:hAnsi="Times New Roman"/>
                <w:i/>
                <w:sz w:val="28"/>
                <w:szCs w:val="28"/>
              </w:rPr>
              <w:t>для дотримання рими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207D7" w:rsidRPr="00FF53F0" w:rsidRDefault="00A207D7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0383" w:rsidRPr="00FF53F0" w:rsidRDefault="001C043A" w:rsidP="00FB03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</w:t>
            </w:r>
            <w:r w:rsidR="00FB038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ілюстраці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ї до вірша «Про кита» (</w:t>
            </w:r>
            <w:r w:rsidR="00BF29DD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рестоматія, с</w:t>
            </w:r>
            <w:r w:rsidR="00FB038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.2</w:t>
            </w:r>
            <w:r w:rsidR="00C24B88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): </w:t>
            </w:r>
          </w:p>
          <w:p w:rsidR="00BF29DD" w:rsidRPr="00FF53F0" w:rsidRDefault="00FB0383" w:rsidP="00BF29D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Розг</w:t>
            </w:r>
            <w:r w:rsidR="003C006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ляньте ілюстрацію.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r w:rsidR="00BF29DD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на ній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зображено</w:t>
            </w:r>
            <w:r w:rsidR="003C0066" w:rsidRPr="00FF53F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C0066" w:rsidRPr="00FF53F0" w:rsidRDefault="003C0066" w:rsidP="003C006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Де відбуваються події?</w:t>
            </w:r>
          </w:p>
          <w:p w:rsidR="003C0066" w:rsidRPr="00FF53F0" w:rsidRDefault="003C0066" w:rsidP="003C006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Коли відбуваються події? </w:t>
            </w:r>
          </w:p>
          <w:p w:rsidR="00FB0383" w:rsidRPr="00FF53F0" w:rsidRDefault="00FB0383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383" w:rsidRPr="00FF53F0" w:rsidRDefault="00FB0383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67C" w:rsidRPr="00FF53F0" w:rsidRDefault="00573A30" w:rsidP="00573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«хмарою тегів»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 1):</w:t>
            </w:r>
            <w:r w:rsidR="00DD6E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исловлення припущень,</w:t>
            </w:r>
            <w:r w:rsidR="00DD6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30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 </w:t>
            </w:r>
            <w:r w:rsidR="00DD6E3D">
              <w:rPr>
                <w:rFonts w:ascii="Times New Roman" w:hAnsi="Times New Roman" w:cs="Times New Roman"/>
                <w:sz w:val="28"/>
                <w:szCs w:val="28"/>
              </w:rPr>
              <w:t>що дівчинка</w:t>
            </w:r>
            <w:r w:rsidR="00B70F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хлопчик </w:t>
            </w:r>
            <w:r w:rsidR="00B70F06" w:rsidRPr="00FF53F0">
              <w:rPr>
                <w:rFonts w:ascii="Times New Roman" w:hAnsi="Times New Roman" w:cs="Times New Roman"/>
                <w:sz w:val="28"/>
                <w:szCs w:val="28"/>
              </w:rPr>
              <w:t>попросили</w:t>
            </w:r>
            <w:r w:rsidR="00B70F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>кита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267C" w:rsidRPr="00FF53F0" w:rsidRDefault="00A9267C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67C" w:rsidRPr="00FF53F0" w:rsidRDefault="00573A30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Гра-драматизація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«Розмова дівчинки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/хлопчика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й кита»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C62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225923" w:rsidRPr="00FF53F0" w:rsidRDefault="00225923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923" w:rsidRDefault="00225923" w:rsidP="002259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На дошці слова: кит, дівчинка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хлопчик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Утвор</w:t>
            </w:r>
            <w:r w:rsidR="007430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ити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звертання: кит -_________, дівчинка -______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хлопчик ____________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307E" w:rsidRPr="0074307E" w:rsidRDefault="0074307E" w:rsidP="002259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B0383" w:rsidRPr="00FF53F0" w:rsidRDefault="0074307E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Розіграти в парах/гру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пах розмову дівчинки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/хлопчика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китом.</w:t>
            </w:r>
          </w:p>
          <w:p w:rsidR="00FB0383" w:rsidRPr="00FF53F0" w:rsidRDefault="00EC187D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Запропонувати учням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 групах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>апи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>сати діалог</w:t>
            </w:r>
            <w:r w:rsidR="00A9267C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B0383" w:rsidRPr="00FF53F0" w:rsidRDefault="00225923" w:rsidP="00EC1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Під час обговорення діалогів а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кцентувати увагу учнів на тому, чи легко зрозуміти, </w:t>
            </w:r>
            <w:r w:rsidR="00A9267C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де чия репліка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267C" w:rsidRPr="00FF53F0" w:rsidRDefault="00A9267C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383" w:rsidRPr="00FF53F0" w:rsidRDefault="00AE1BB9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Ознайомлення з правилами запису діалогу.</w:t>
            </w:r>
          </w:p>
          <w:p w:rsidR="00FB0383" w:rsidRPr="00FF53F0" w:rsidRDefault="007C5277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групах записати діалоги за правилами</w:t>
            </w:r>
            <w:r w:rsidR="00EC187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696D" w:rsidRPr="00FF53F0" w:rsidRDefault="0000696D" w:rsidP="00133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BF" w:rsidRPr="00FF53F0" w:rsidRDefault="00A9267C" w:rsidP="007539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 «Перетвори кита на 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сома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метаграмами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753971" w:rsidRPr="00FF53F0" w:rsidRDefault="0022592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Довідка для вчителя: кит-кут-кум-сум-сом.)</w:t>
            </w:r>
          </w:p>
        </w:tc>
        <w:tc>
          <w:tcPr>
            <w:tcW w:w="4047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</w:t>
            </w:r>
            <w:r w:rsidR="00052248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кита» Оксана Лущевська, с.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A207D7" w:rsidRPr="00FF53F0" w:rsidRDefault="00A207D7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FF53F0" w:rsidTr="00075786">
        <w:tc>
          <w:tcPr>
            <w:tcW w:w="765" w:type="dxa"/>
          </w:tcPr>
          <w:p w:rsidR="00DB5C3B" w:rsidRPr="00FF53F0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FF53F0" w:rsidRDefault="00F2372A" w:rsidP="00225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Чим текст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 дитячій енциклопедії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відрізняється від художнього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тексту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29" w:type="dxa"/>
          </w:tcPr>
          <w:p w:rsidR="00AE1BB9" w:rsidRPr="00FF53F0" w:rsidRDefault="002F4447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 тексту</w:t>
            </w:r>
            <w:r w:rsidR="000E1F55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 позначками (</w:t>
            </w:r>
            <w:r w:rsidR="00AE1BB9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0E1F55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оцінювання)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AE1BB9" w:rsidRPr="00FF53F0" w:rsidRDefault="00AE1BB9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Учням пропонується прочитати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науково-популярний текст </w:t>
            </w:r>
            <w:r w:rsidR="00BE7F27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«Синій кит»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3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Біля кожного з речень поставити знак «+» - якщо учневі, який читає, відома ця інформація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 «-», якщо 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прочитана інформація є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нов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; «?», якщо інформація здивувала.</w:t>
            </w:r>
          </w:p>
          <w:p w:rsidR="007C02B2" w:rsidRPr="00FF53F0" w:rsidRDefault="007C02B2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447" w:rsidRPr="00FF53F0" w:rsidRDefault="00961ED6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речен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7C02B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позначками «-», «?» у зошит (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списування з друкованого тексту</w:t>
            </w:r>
            <w:r w:rsidR="007C02B2" w:rsidRPr="00FF53F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C02B2" w:rsidRPr="00FF53F0" w:rsidRDefault="007C02B2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ED6" w:rsidRPr="00FF53F0" w:rsidRDefault="00961ED6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Взаємоперевірка </w:t>
            </w:r>
            <w:r w:rsidR="00AE1BB9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записів у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зошитах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Контроль за правильністю</w:t>
            </w:r>
            <w:r w:rsidR="00AE1BB9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списування.</w:t>
            </w:r>
          </w:p>
          <w:p w:rsidR="00E97FA3" w:rsidRPr="00FF53F0" w:rsidRDefault="00E97FA3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FA3" w:rsidRPr="00FF53F0" w:rsidRDefault="00E97FA3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Мовний експеримент: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що буде з текстом «Синій кит», якщо поміняти місцями перш</w:t>
            </w:r>
            <w:r w:rsidR="00257834">
              <w:rPr>
                <w:rFonts w:ascii="Times New Roman" w:hAnsi="Times New Roman" w:cs="Times New Roman"/>
                <w:sz w:val="28"/>
                <w:szCs w:val="28"/>
              </w:rPr>
              <w:t>е та</w:t>
            </w:r>
            <w:r w:rsidR="00257834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останнє речення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? Які ще речення можна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поміняти місцями, і текст не зруйнується? Чому це можливо? </w:t>
            </w:r>
          </w:p>
          <w:p w:rsidR="007C02B2" w:rsidRPr="00FF53F0" w:rsidRDefault="007C02B2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52329A" w:rsidP="00006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Усна робота  з деформован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 віршем. Добір римованих слів. </w:t>
            </w:r>
          </w:p>
          <w:p w:rsidR="009766BF" w:rsidRPr="00FF53F0" w:rsidRDefault="009766BF" w:rsidP="00006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696D" w:rsidRPr="00FF53F0" w:rsidRDefault="0000696D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Знають діточки малі: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Він –</w:t>
            </w:r>
            <w:r w:rsidR="00F66B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29A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найбільший 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F66B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29A" w:rsidRPr="00FF53F0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Дім його — це 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Зі спини лет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ть ___________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696D" w:rsidRPr="00FF53F0" w:rsidRDefault="0000696D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Схожий на масивний щит</w:t>
            </w:r>
          </w:p>
          <w:p w:rsidR="002F4447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Добродушний синій ____________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4E4B" w:rsidRPr="00436F39" w:rsidRDefault="00E97FA3" w:rsidP="00E97FA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36F39"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  <w:t>Ганна Осадко</w:t>
            </w:r>
          </w:p>
          <w:p w:rsidR="00E97FA3" w:rsidRPr="00FF53F0" w:rsidRDefault="00E97FA3" w:rsidP="007C02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правопису дібраних 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римованих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E97F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перевірка за орфографічним словником: </w:t>
            </w: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Які з дібраних слів можна записати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на слух?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фонтан, кит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Написання яких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дібраних слів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варто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перевір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 xml:space="preserve">ити за  орфографічним словником?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Земля, океан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 </w:t>
            </w:r>
          </w:p>
          <w:p w:rsidR="000D42C3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Які можливі варіанти написання кожного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цих слів, якщо не знати, як правильно пишеться слово? 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земля/зимля або океан/окиан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7C02B2" w:rsidRPr="00FF53F0" w:rsidRDefault="007C02B2" w:rsidP="00AC2C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Чому можливий варіант написання 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</w:t>
            </w:r>
            <w:r w:rsidR="00AC2CD6"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Які слова пишуться з великої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літери?</w:t>
            </w:r>
          </w:p>
        </w:tc>
        <w:tc>
          <w:tcPr>
            <w:tcW w:w="4047" w:type="dxa"/>
          </w:tcPr>
          <w:p w:rsidR="0000696D" w:rsidRPr="00FF53F0" w:rsidRDefault="00451ACB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Култаєва</w:t>
            </w:r>
            <w:r w:rsidR="00FF25D5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О.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Тварини. Ілюстрований атлас для дітей</w:t>
            </w:r>
            <w:r w:rsidR="00FF25D5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– Книжковий клуб «Клуб сімейного дозвілля», 2015. – 68 с. </w:t>
            </w:r>
            <w:r w:rsidR="007C527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див.</w:t>
            </w:r>
            <w:r w:rsidR="009A31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3</w:t>
            </w:r>
            <w:r w:rsidR="007C527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F27" w:rsidRPr="00FF53F0" w:rsidRDefault="00E97FA3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  <w:r w:rsidRPr="00FF53F0">
              <w:rPr>
                <w:color w:val="222222"/>
                <w:sz w:val="28"/>
                <w:szCs w:val="28"/>
                <w:lang w:val="uk-UA"/>
              </w:rPr>
              <w:br/>
            </w: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F5869" w:rsidRPr="00FF53F0" w:rsidRDefault="00BF5869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E97FA3" w:rsidRPr="00FF53F0" w:rsidRDefault="00522C9A" w:rsidP="00E97FA3">
            <w:pPr>
              <w:pStyle w:val="m-4334951003084367454xfmc1"/>
              <w:shd w:val="clear" w:color="auto" w:fill="FFFFFF"/>
              <w:spacing w:line="319" w:lineRule="atLeast"/>
              <w:rPr>
                <w:rFonts w:ascii="Arial" w:hAnsi="Arial" w:cs="Arial"/>
                <w:color w:val="222222"/>
                <w:lang w:val="uk-UA"/>
              </w:rPr>
            </w:pPr>
            <w:r>
              <w:rPr>
                <w:color w:val="222222"/>
                <w:sz w:val="28"/>
                <w:szCs w:val="28"/>
                <w:lang w:val="uk-UA"/>
              </w:rPr>
              <w:t>Осад</w:t>
            </w:r>
            <w:r w:rsidR="00E97FA3" w:rsidRPr="00FF53F0">
              <w:rPr>
                <w:color w:val="222222"/>
                <w:sz w:val="28"/>
                <w:szCs w:val="28"/>
                <w:lang w:val="uk-UA"/>
              </w:rPr>
              <w:t>ко Г. Загадки "Хто живе у воді?". - Режим доступу:</w:t>
            </w:r>
            <w:r w:rsidR="00B70F06">
              <w:rPr>
                <w:color w:val="222222"/>
                <w:sz w:val="28"/>
                <w:szCs w:val="28"/>
                <w:lang w:val="uk-UA"/>
              </w:rPr>
              <w:t xml:space="preserve"> </w:t>
            </w:r>
            <w:hyperlink r:id="rId8" w:tgtFrame="_blank" w:history="1">
              <w:r w:rsidR="00E97FA3" w:rsidRPr="00FF53F0">
                <w:rPr>
                  <w:rStyle w:val="a5"/>
                  <w:color w:val="1155CC"/>
                  <w:sz w:val="31"/>
                  <w:szCs w:val="31"/>
                  <w:lang w:val="uk-UA"/>
                </w:rPr>
                <w:t>http://abetka.ukrlife.org/osadko2.html</w:t>
              </w:r>
            </w:hyperlink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4B" w:rsidRPr="00FF53F0" w:rsidRDefault="005D4E4B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C3B" w:rsidRPr="00FF53F0" w:rsidRDefault="00DB5C3B" w:rsidP="008D34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9A3" w:rsidRPr="00FF53F0" w:rsidTr="00075786"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Чому презентацію групової роботи важливо супроводжувати плакатами зі схемами чи таблицями?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уривка тексту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«Китеня Тимко» Е.Заржицької.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Тлумачення слів шляхом встановлення відповідностей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2CD6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Мовне дослідження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чому в слові </w:t>
            </w:r>
            <w:r w:rsidR="00AC2CD6"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духмяний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не пишеться апостроф, а в слові  </w:t>
            </w:r>
            <w:r w:rsidR="00AC2CD6"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і</w:t>
            </w:r>
            <w:r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м’я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– пишеться? </w:t>
            </w:r>
          </w:p>
          <w:p w:rsidR="00AC2CD6" w:rsidRPr="00FF53F0" w:rsidRDefault="00AC2CD6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29A3" w:rsidRPr="00FF53F0" w:rsidRDefault="00AC2CD6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 слів під д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иктування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(з апострофом і без)</w:t>
            </w:r>
            <w:r w:rsidR="002B38F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C2CD6" w:rsidRPr="00FF53F0" w:rsidRDefault="00AC2CD6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текстом. Пошук необхідної інформації в тексті. Вибіркове читання.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Учням пропонується доповнити речення </w:t>
            </w:r>
            <w:r w:rsidR="00AC2CD6" w:rsidRPr="00C5784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підкреслюючи потрібні слова та письмово аргументу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ючи думку на основі прочитаного тексту «Китеня Тимко»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Міні-проект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«Що ми знаємо про китів?».Робота в групах. Робота з таблицею З-Х-Д 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Підсумок: 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Як ви думаєте, для чого ми уклали спільну для всіх таблицю?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 змогли б ми запам’ятати усі ваші запитання, якби не записали їх в таблиці?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Що варто зробити, щоб кожне ваше запитання не залишилось без відповіді? 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(записувати відповідь на запит у 3-й колонці, навпроти самого  запиту)</w:t>
            </w:r>
          </w:p>
        </w:tc>
        <w:tc>
          <w:tcPr>
            <w:tcW w:w="4047" w:type="dxa"/>
          </w:tcPr>
          <w:p w:rsidR="005729A3" w:rsidRPr="00FF53F0" w:rsidRDefault="001F1630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9" w:anchor="media_popup_fragment" w:history="1">
              <w:r w:rsidR="005729A3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https://www.yakaboo.ua/ua/chitaju-sam-kitenja-timko-chastina-1-ukr.html#media_popup_fragment</w:t>
              </w:r>
            </w:hyperlink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AC2CD6"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9A3" w:rsidRPr="00FF53F0" w:rsidTr="00F97D97">
        <w:trPr>
          <w:trHeight w:val="699"/>
        </w:trPr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F9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Чому часто інструкції до пошуку місцезнаходження чогось та попередження пропонуються у вигляді схем?</w:t>
            </w:r>
          </w:p>
        </w:tc>
        <w:tc>
          <w:tcPr>
            <w:tcW w:w="5529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Продовження роботи за таблицею З-Х-Д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Учням знову пропонуються таблиці, над якими вони працювали попереднього уроку. Під час презентації д/з, учні класу заповнюють третю колонку таблиці. (Наприклад, на запит «Де живе кит?» учні записують у третю колонку відповідь тоді, коли почули її від дитини, яка виступала). На основі заповнених «групових таблиць» знову вноситься інформація в одну загальнокласну таблицю.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Чи всі ваші запитання отримали відповіді?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Яке запитання залишилось без відповіді?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Що ми можемо зробити, щоб знайти відповідь на це запитання?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Відповідь на яке з запитань вас найбільше здивувала?</w:t>
            </w:r>
          </w:p>
          <w:p w:rsidR="005729A3" w:rsidRPr="00FF53F0" w:rsidRDefault="005729A3" w:rsidP="00225923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451ACB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Перетворення текстової інформації в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графічну. Створення «карти» на основі прочитаного.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пропонує учням прочитати текст і скласти на основі прочитаного карту </w:t>
            </w:r>
            <w:r w:rsidRPr="00C5784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</w:t>
            </w:r>
          </w:p>
        </w:tc>
        <w:tc>
          <w:tcPr>
            <w:tcW w:w="4047" w:type="dxa"/>
          </w:tcPr>
          <w:p w:rsidR="00AC2CD6" w:rsidRPr="00FF53F0" w:rsidRDefault="001F1630" w:rsidP="00AC2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10" w:anchor="media_popup_fragmen" w:history="1">
              <w:r w:rsidR="00AC2CD6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</w:t>
              </w:r>
            </w:hyperlink>
          </w:p>
          <w:p w:rsidR="005729A3" w:rsidRPr="00FF53F0" w:rsidRDefault="00AC2CD6" w:rsidP="00451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729A3" w:rsidRPr="00FF53F0" w:rsidTr="00386961">
        <w:trPr>
          <w:trHeight w:val="3852"/>
        </w:trPr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Створення тексту-розповіді</w:t>
            </w:r>
          </w:p>
        </w:tc>
        <w:tc>
          <w:tcPr>
            <w:tcW w:w="5529" w:type="dxa"/>
          </w:tcPr>
          <w:p w:rsidR="00775ECF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тексту-розповіді</w:t>
            </w:r>
            <w:r w:rsidR="00B70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«Пригоди Капітана Теревенька»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опорою на модель тексту (потяг) </w:t>
            </w:r>
            <w:r w:rsidR="00F97D9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 слова-маркери  для частин тексту </w:t>
            </w:r>
            <w:r w:rsidR="00775ECF" w:rsidRPr="00F97D97">
              <w:rPr>
                <w:rFonts w:ascii="Times New Roman" w:hAnsi="Times New Roman" w:cs="Times New Roman"/>
                <w:i/>
                <w:sz w:val="28"/>
                <w:szCs w:val="28"/>
              </w:rPr>
              <w:t>(одного разу…; несподівано…;  тому…)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(див. </w:t>
            </w:r>
            <w:r w:rsidR="00775ECF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E97FA3" w:rsidRPr="00FF53F0" w:rsidRDefault="00E97F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FA3" w:rsidRPr="00FF53F0" w:rsidRDefault="00E97F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Перевірка за орфографічним словником правопису слів, які викликають сумнів.</w:t>
            </w: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портрету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капітана Теревенька за допомогою ілюстрації або пантоміми (за бажанням). </w:t>
            </w: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775ECF" w:rsidP="00775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Презентація тексту-розповіді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«Пригоди Капітана Теревенька» (з використанням ілюстрацій або пантоміми). </w:t>
            </w:r>
          </w:p>
        </w:tc>
        <w:tc>
          <w:tcPr>
            <w:tcW w:w="4047" w:type="dxa"/>
          </w:tcPr>
          <w:p w:rsidR="005729A3" w:rsidRPr="00FF53F0" w:rsidRDefault="001F1630" w:rsidP="00451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11" w:anchor="media_popup_fragment" w:history="1">
              <w:r w:rsidR="005729A3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https://www.yakaboo.ua/ua/chitaju-sam-kitenja-timko-chastina-1-ukr.html#media_popup_fragment</w:t>
              </w:r>
            </w:hyperlink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AC2CD6"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1F1630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855268" w:rsidRPr="00FF53F0" w:rsidRDefault="00573A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Додадок 1</w:t>
      </w:r>
    </w:p>
    <w:p w:rsidR="00573A30" w:rsidRPr="00FF53F0" w:rsidRDefault="00573A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356022" cy="4769991"/>
            <wp:effectExtent l="19050" t="0" r="6928" b="0"/>
            <wp:docPr id="2" name="Рисунок 1" descr="р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а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6380" cy="47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71" w:rsidRDefault="00753971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Pr="00FF53F0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753971" w:rsidRPr="00FF53F0" w:rsidRDefault="00753971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:rsidR="00753971" w:rsidRPr="00FF53F0" w:rsidRDefault="00753971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964277" cy="4105848"/>
            <wp:effectExtent l="190500" t="152400" r="179723" b="142302"/>
            <wp:docPr id="6" name="Рисунок 5" descr="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64277" cy="4105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923" w:rsidRPr="00FF53F0" w:rsidRDefault="00225923" w:rsidP="00225923">
      <w:pPr>
        <w:rPr>
          <w:rFonts w:ascii="Times New Roman" w:hAnsi="Times New Roman" w:cs="Times New Roman"/>
          <w:sz w:val="28"/>
          <w:szCs w:val="28"/>
        </w:rPr>
      </w:pPr>
    </w:p>
    <w:p w:rsidR="001F1630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451ACB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>Додаток 3</w:t>
      </w:r>
    </w:p>
    <w:p w:rsidR="007C5277" w:rsidRPr="00FF53F0" w:rsidRDefault="00484AA1" w:rsidP="00FF25D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343535</wp:posOffset>
                </wp:positionV>
                <wp:extent cx="259715" cy="280035"/>
                <wp:effectExtent l="13970" t="6985" r="12065" b="825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D9C8E" id="Rectangle 2" o:spid="_x0000_s1026" style="position:absolute;margin-left:1.4pt;margin-top:27.05pt;width:20.45pt;height:2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"/>
            </w:pict>
          </mc:Fallback>
        </mc:AlternateContent>
      </w:r>
      <w:r w:rsidR="007C5277" w:rsidRPr="00FF53F0">
        <w:rPr>
          <w:rFonts w:ascii="Times New Roman" w:hAnsi="Times New Roman" w:cs="Times New Roman"/>
          <w:b/>
          <w:sz w:val="28"/>
          <w:szCs w:val="28"/>
        </w:rPr>
        <w:t>Синій кит</w:t>
      </w:r>
    </w:p>
    <w:p w:rsidR="007C5277" w:rsidRPr="00FF53F0" w:rsidRDefault="009A31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7C5277" w:rsidRPr="00FF53F0">
        <w:rPr>
          <w:rFonts w:ascii="Times New Roman" w:hAnsi="Times New Roman" w:cs="Times New Roman"/>
          <w:sz w:val="32"/>
          <w:szCs w:val="32"/>
        </w:rPr>
        <w:t>Це найбільший мешканець Землі (досягає 33 метрів у довжину</w:t>
      </w:r>
      <w:r w:rsidR="0049019D" w:rsidRPr="00FF53F0">
        <w:rPr>
          <w:rFonts w:ascii="Times New Roman" w:hAnsi="Times New Roman" w:cs="Times New Roman"/>
          <w:sz w:val="32"/>
          <w:szCs w:val="32"/>
        </w:rPr>
        <w:t>)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C5277" w:rsidRPr="00FF53F0" w:rsidRDefault="00484A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13970</wp:posOffset>
                </wp:positionV>
                <wp:extent cx="259715" cy="280035"/>
                <wp:effectExtent l="13970" t="6985" r="12065" b="825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B4F5E" id="Rectangle 3" o:spid="_x0000_s1026" style="position:absolute;margin-left:1.4pt;margin-top:1.1pt;width:20.4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9RHwIAADsEAAAOAAAAZHJzL2Uyb0RvYy54bWysU9tuEzEQfUfiHyy/k700S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"/>
            </w:pict>
          </mc:Fallback>
        </mc:AlternateConten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</w:t>
      </w:r>
      <w:r w:rsidR="009A31A1">
        <w:rPr>
          <w:rFonts w:ascii="Times New Roman" w:hAnsi="Times New Roman" w:cs="Times New Roman"/>
          <w:sz w:val="32"/>
          <w:szCs w:val="32"/>
        </w:rPr>
        <w:t xml:space="preserve"> 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За вагою його можна порівняти з 30 слонами – наземними велетнями. </w:t>
      </w:r>
    </w:p>
    <w:p w:rsidR="007C5277" w:rsidRPr="00FF53F0" w:rsidRDefault="00484AA1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630555</wp:posOffset>
                </wp:positionV>
                <wp:extent cx="259715" cy="280035"/>
                <wp:effectExtent l="6985" t="9525" r="9525" b="571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5D895" id="Rectangle 5" o:spid="_x0000_s1026" style="position:absolute;margin-left:3.85pt;margin-top:49.65pt;width:20.45pt;height:2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114300</wp:posOffset>
                </wp:positionV>
                <wp:extent cx="259715" cy="280035"/>
                <wp:effectExtent l="13970" t="7620" r="12065" b="762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3C2CD" id="Rectangle 4" o:spid="_x0000_s1026" style="position:absolute;margin-left:1.4pt;margin-top:9pt;width:20.45pt;height:2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"/>
            </w:pict>
          </mc:Fallback>
        </mc:AlternateConten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  У роті синього кита може поміститися цілий автомобіль, але харчуються ці гіганти  виключно крилем – дрібними морськими рачками. </w:t>
      </w:r>
    </w:p>
    <w:p w:rsidR="007C5277" w:rsidRPr="00FF53F0" w:rsidRDefault="00484AA1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364490</wp:posOffset>
                </wp:positionV>
                <wp:extent cx="259715" cy="280035"/>
                <wp:effectExtent l="11430" t="7620" r="5080" b="762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E8C02" id="Rectangle 7" o:spid="_x0000_s1026" style="position:absolute;margin-left:4.95pt;margin-top:28.7pt;width:20.45pt;height:2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"/>
            </w:pict>
          </mc:Fallback>
        </mc:AlternateConten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  У водах океану </w:t>
      </w:r>
      <w:r w:rsidR="00FF25D5" w:rsidRPr="00FF53F0">
        <w:rPr>
          <w:rFonts w:ascii="Times New Roman" w:hAnsi="Times New Roman" w:cs="Times New Roman"/>
          <w:sz w:val="32"/>
          <w:szCs w:val="32"/>
        </w:rPr>
        <w:t>в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китів немає ворогів. </w:t>
      </w:r>
    </w:p>
    <w:p w:rsidR="00FF25D5" w:rsidRPr="00FF53F0" w:rsidRDefault="00FF25D5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FF53F0">
        <w:rPr>
          <w:rFonts w:ascii="Times New Roman" w:hAnsi="Times New Roman" w:cs="Times New Roman"/>
          <w:sz w:val="32"/>
          <w:szCs w:val="32"/>
        </w:rPr>
        <w:t xml:space="preserve">         Тільки людина може заподіяти шкоду цим велетням. </w:t>
      </w:r>
    </w:p>
    <w:p w:rsidR="00FF25D5" w:rsidRPr="00FF53F0" w:rsidRDefault="00484AA1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6985</wp:posOffset>
                </wp:positionV>
                <wp:extent cx="259715" cy="280035"/>
                <wp:effectExtent l="11430" t="13335" r="5080" b="1143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5CDB3" id="Rectangle 6" o:spid="_x0000_s1026" style="position:absolute;margin-left:4.95pt;margin-top:.55pt;width:20.45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"/>
            </w:pict>
          </mc:Fallback>
        </mc:AlternateContent>
      </w:r>
      <w:r w:rsidR="00FF25D5" w:rsidRPr="00FF53F0">
        <w:rPr>
          <w:rFonts w:ascii="Times New Roman" w:hAnsi="Times New Roman" w:cs="Times New Roman"/>
          <w:sz w:val="32"/>
          <w:szCs w:val="32"/>
        </w:rPr>
        <w:t xml:space="preserve">         Тривалий час на синіх китів полювали заради їхнього жиру. </w:t>
      </w:r>
    </w:p>
    <w:p w:rsidR="00FF25D5" w:rsidRPr="00FF53F0" w:rsidRDefault="00FF25D5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7C5277" w:rsidRPr="00FF53F0" w:rsidRDefault="007C5277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7C5277" w:rsidRPr="00FF53F0" w:rsidRDefault="007C5277">
      <w:pPr>
        <w:rPr>
          <w:rFonts w:ascii="Times New Roman" w:hAnsi="Times New Roman" w:cs="Times New Roman"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4</w:t>
      </w:r>
      <w:r w:rsidR="007C02B2" w:rsidRPr="00FF53F0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FF53F0">
        <w:rPr>
          <w:rFonts w:ascii="Times New Roman" w:hAnsi="Times New Roman" w:cs="Times New Roman"/>
          <w:sz w:val="28"/>
          <w:szCs w:val="28"/>
        </w:rPr>
        <w:t>Прочитайте слова у першому стовпчику. Спробуйте знайти їм пояснення, дібравши відповідні слова з другого стовпчика.</w:t>
      </w:r>
    </w:p>
    <w:p w:rsidR="001F1630" w:rsidRPr="00FF53F0" w:rsidRDefault="001F1630" w:rsidP="009A3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224140" cy="4751411"/>
            <wp:effectExtent l="190500" t="152400" r="167260" b="125389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843" cy="4749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5</w:t>
      </w:r>
    </w:p>
    <w:p w:rsidR="001F1630" w:rsidRPr="00FF53F0" w:rsidRDefault="001F1630" w:rsidP="001F16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850223" cy="4744452"/>
            <wp:effectExtent l="190500" t="152400" r="169827" b="132348"/>
            <wp:docPr id="9" name="Рисунок 3" descr="whale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le-coloring-pag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069" cy="474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CD6" w:rsidRPr="00FF53F0" w:rsidRDefault="00AC2CD6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AC2CD6" w:rsidRPr="00FF53F0" w:rsidRDefault="001F1630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6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 xml:space="preserve">Учні заповнюють </w:t>
      </w:r>
      <w:r w:rsidRPr="00FF53F0">
        <w:rPr>
          <w:rFonts w:ascii="Times New Roman" w:hAnsi="Times New Roman" w:cs="Times New Roman"/>
          <w:b/>
          <w:sz w:val="28"/>
          <w:szCs w:val="28"/>
          <w:u w:val="single"/>
        </w:rPr>
        <w:t>першу і другу</w:t>
      </w:r>
      <w:r w:rsidRPr="00FF53F0">
        <w:rPr>
          <w:rFonts w:ascii="Times New Roman" w:hAnsi="Times New Roman" w:cs="Times New Roman"/>
          <w:sz w:val="28"/>
          <w:szCs w:val="28"/>
        </w:rPr>
        <w:t xml:space="preserve"> колонки таблиці. Вчитель при цьому розподіляє ролі:</w:t>
      </w:r>
    </w:p>
    <w:p w:rsidR="00AC2CD6" w:rsidRPr="00FF53F0" w:rsidRDefault="00AC2CD6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1 – «писар»: дитина, яка записує усі пропозиції;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AC2CD6" w:rsidRPr="00FF53F0">
        <w:rPr>
          <w:rFonts w:ascii="Times New Roman" w:hAnsi="Times New Roman" w:cs="Times New Roman"/>
          <w:sz w:val="28"/>
          <w:szCs w:val="28"/>
        </w:rPr>
        <w:t>«керівник»: відповідальний за матеріали – той, хто бере шаблон таблиці, ставить для групи контейнери з маркерами і фломастерами; після завершення роботи – кладе на місце матеріали, розміщує заповнену таблицю у визначеному місці;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AC2CD6" w:rsidRPr="00FF53F0">
        <w:rPr>
          <w:rFonts w:ascii="Times New Roman" w:hAnsi="Times New Roman" w:cs="Times New Roman"/>
          <w:sz w:val="28"/>
          <w:szCs w:val="28"/>
        </w:rPr>
        <w:t>«спостерігач»: дитина, яка слідкує, щоб кожен у групі запропонував свою ідею.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4, 5, 6 – </w:t>
      </w:r>
      <w:r w:rsidR="00AC2CD6" w:rsidRPr="00FF53F0">
        <w:rPr>
          <w:rFonts w:ascii="Times New Roman" w:hAnsi="Times New Roman" w:cs="Times New Roman"/>
          <w:sz w:val="28"/>
          <w:szCs w:val="28"/>
        </w:rPr>
        <w:t xml:space="preserve">«спікери»: ті, хто пропонують ідеї. 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Примітка: «спікером» також може бути і «писар», і «керівник, і «спостерігач».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Коли обидві колонки заповнені, вчитель узагальнює результати роботи усіх груп, створюючи (на дошці) одну спільну таблицю, де записує усе, напрацьоване в групах.</w:t>
      </w:r>
    </w:p>
    <w:p w:rsidR="00AC2CD6" w:rsidRPr="00FF53F0" w:rsidRDefault="00067B6D" w:rsidP="00AC2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основі другої колонки </w:t>
      </w:r>
      <w:r w:rsidRPr="00067B6D">
        <w:rPr>
          <w:rFonts w:ascii="Times New Roman" w:hAnsi="Times New Roman" w:cs="Times New Roman"/>
          <w:i/>
          <w:sz w:val="28"/>
          <w:szCs w:val="28"/>
        </w:rPr>
        <w:t>(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 xml:space="preserve">хочу дізнатись) </w:t>
      </w:r>
      <w:r w:rsidR="00AC2CD6" w:rsidRPr="00FF53F0">
        <w:rPr>
          <w:rFonts w:ascii="Times New Roman" w:hAnsi="Times New Roman" w:cs="Times New Roman"/>
          <w:sz w:val="28"/>
          <w:szCs w:val="28"/>
        </w:rPr>
        <w:t xml:space="preserve">учитель дає домашнє завдання </w:t>
      </w:r>
      <w:r w:rsidR="0079655E">
        <w:rPr>
          <w:rFonts w:ascii="Times New Roman" w:hAnsi="Times New Roman" w:cs="Times New Roman"/>
          <w:i/>
          <w:sz w:val="28"/>
          <w:szCs w:val="28"/>
        </w:rPr>
        <w:t xml:space="preserve">(дослідити, 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>де живе/чим харчується/які має розміри/</w:t>
      </w:r>
      <w:r w:rsidR="00800AEB">
        <w:rPr>
          <w:rFonts w:ascii="Times New Roman" w:hAnsi="Times New Roman" w:cs="Times New Roman"/>
          <w:i/>
          <w:sz w:val="28"/>
          <w:szCs w:val="28"/>
        </w:rPr>
        <w:t>скільки потребує їжі кит та ін.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>)</w:t>
      </w:r>
      <w:r w:rsidR="00AC2CD6" w:rsidRPr="00FF53F0">
        <w:rPr>
          <w:rFonts w:ascii="Times New Roman" w:hAnsi="Times New Roman" w:cs="Times New Roman"/>
          <w:sz w:val="28"/>
          <w:szCs w:val="28"/>
        </w:rPr>
        <w:t>. Знову ж, розподіляються ролі і кожна група отримує своє завдання.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251950" cy="5360035"/>
            <wp:effectExtent l="19050" t="0" r="6350" b="0"/>
            <wp:docPr id="10" name="Рисунок 2" descr="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в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7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Китенятко Тимко якось заблукало. І звернулось за допомогою до морського коника: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Конику любий, допоможи мені. Я заблукав, не знайду дороги додому!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Не хвилюйся, Тимку! Пливи прямо, до кам’яної печери, в якій мешкає родина крабів,</w:t>
      </w:r>
      <w:r w:rsidR="004848F5">
        <w:rPr>
          <w:rFonts w:ascii="Times New Roman" w:hAnsi="Times New Roman" w:cs="Times New Roman"/>
          <w:sz w:val="28"/>
          <w:szCs w:val="28"/>
        </w:rPr>
        <w:t xml:space="preserve"> потім поверни праворуч і пливи, </w:t>
      </w:r>
      <w:r w:rsidRPr="00FF53F0">
        <w:rPr>
          <w:rFonts w:ascii="Times New Roman" w:hAnsi="Times New Roman" w:cs="Times New Roman"/>
          <w:sz w:val="28"/>
          <w:szCs w:val="28"/>
        </w:rPr>
        <w:t>аж доки не побачиш велику мушлю з рожевою перлиною. Відразу</w:t>
      </w:r>
      <w:r w:rsidR="004848F5">
        <w:rPr>
          <w:rFonts w:ascii="Times New Roman" w:hAnsi="Times New Roman" w:cs="Times New Roman"/>
          <w:sz w:val="28"/>
          <w:szCs w:val="28"/>
        </w:rPr>
        <w:t xml:space="preserve"> за нею поверни ліворуч і пливи, поки </w:t>
      </w:r>
      <w:r w:rsidRPr="00FF53F0">
        <w:rPr>
          <w:rFonts w:ascii="Times New Roman" w:hAnsi="Times New Roman" w:cs="Times New Roman"/>
          <w:sz w:val="28"/>
          <w:szCs w:val="28"/>
        </w:rPr>
        <w:t>на шляху тобі не трапиться будиночок Тітоньки Медузи. А за тим будиночком і знайдеш свій дім.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Дякую, Конику! От би не забути все…!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Бувай, щасти тобі!</w:t>
      </w:r>
    </w:p>
    <w:p w:rsidR="001F1630" w:rsidRPr="00FF53F0" w:rsidRDefault="001F1630" w:rsidP="001F1630">
      <w:pPr>
        <w:ind w:left="60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Схематично зобрази карту, щоб Тимко не забув все, про що йому сказав Коник.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259805" cy="2640478"/>
            <wp:effectExtent l="190500" t="152400" r="169445" b="140822"/>
            <wp:docPr id="11" name="Рисунок 6" descr="вяапя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яапяук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05" cy="2640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5C2B" w:rsidRPr="00FF53F0" w:rsidRDefault="002B5C2B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8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093592" cy="5429450"/>
            <wp:effectExtent l="19050" t="0" r="2658" b="0"/>
            <wp:docPr id="13" name="Рисунок 4" descr="Тимк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ко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592" cy="54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775ECF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132516" cy="5522495"/>
            <wp:effectExtent l="19050" t="0" r="1834" b="0"/>
            <wp:docPr id="19" name="Рисунок 5" descr="тимк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ко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852" cy="55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CF" w:rsidRPr="00FF53F0" w:rsidRDefault="00775ECF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>Додаток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775ECF" w:rsidRPr="00FF53F0" w:rsidRDefault="00926653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658905" cy="3391374"/>
            <wp:effectExtent l="19050" t="0" r="8595" b="0"/>
            <wp:docPr id="4" name="Рисунок 3" descr="обарпеб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арпебд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8905" cy="33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ECF" w:rsidRPr="00FF53F0" w:rsidSect="00B946F3">
      <w:footerReference w:type="default" r:id="rId21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1F1" w:rsidRDefault="00E661F1" w:rsidP="00B659EA">
      <w:pPr>
        <w:spacing w:after="0" w:line="240" w:lineRule="auto"/>
      </w:pPr>
      <w:r>
        <w:separator/>
      </w:r>
    </w:p>
  </w:endnote>
  <w:endnote w:type="continuationSeparator" w:id="0">
    <w:p w:rsidR="00E661F1" w:rsidRDefault="00E661F1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138405"/>
      <w:docPartObj>
        <w:docPartGallery w:val="Page Numbers (Bottom of Page)"/>
        <w:docPartUnique/>
      </w:docPartObj>
    </w:sdtPr>
    <w:sdtEndPr/>
    <w:sdtContent>
      <w:p w:rsidR="00775ECF" w:rsidRDefault="00D351DE">
        <w:pPr>
          <w:pStyle w:val="ab"/>
          <w:jc w:val="right"/>
        </w:pPr>
        <w:r>
          <w:rPr>
            <w:noProof/>
          </w:rPr>
          <w:fldChar w:fldCharType="begin"/>
        </w:r>
        <w:r w:rsidR="00775EC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84A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5ECF" w:rsidRDefault="00775E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1F1" w:rsidRDefault="00E661F1" w:rsidP="00B659EA">
      <w:pPr>
        <w:spacing w:after="0" w:line="240" w:lineRule="auto"/>
      </w:pPr>
      <w:r>
        <w:separator/>
      </w:r>
    </w:p>
  </w:footnote>
  <w:footnote w:type="continuationSeparator" w:id="0">
    <w:p w:rsidR="00E661F1" w:rsidRDefault="00E661F1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16"/>
  </w:num>
  <w:num w:numId="5">
    <w:abstractNumId w:val="5"/>
  </w:num>
  <w:num w:numId="6">
    <w:abstractNumId w:val="7"/>
  </w:num>
  <w:num w:numId="7">
    <w:abstractNumId w:val="15"/>
  </w:num>
  <w:num w:numId="8">
    <w:abstractNumId w:val="6"/>
  </w:num>
  <w:num w:numId="9">
    <w:abstractNumId w:val="4"/>
  </w:num>
  <w:num w:numId="10">
    <w:abstractNumId w:val="9"/>
  </w:num>
  <w:num w:numId="11">
    <w:abstractNumId w:val="12"/>
  </w:num>
  <w:num w:numId="12">
    <w:abstractNumId w:val="10"/>
  </w:num>
  <w:num w:numId="13">
    <w:abstractNumId w:val="1"/>
  </w:num>
  <w:num w:numId="14">
    <w:abstractNumId w:val="2"/>
  </w:num>
  <w:num w:numId="15">
    <w:abstractNumId w:val="0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6F3"/>
    <w:rsid w:val="0000696D"/>
    <w:rsid w:val="0001459C"/>
    <w:rsid w:val="00022EDB"/>
    <w:rsid w:val="00052248"/>
    <w:rsid w:val="00067B6D"/>
    <w:rsid w:val="00075786"/>
    <w:rsid w:val="00075E6F"/>
    <w:rsid w:val="00077000"/>
    <w:rsid w:val="000A3C01"/>
    <w:rsid w:val="000C1249"/>
    <w:rsid w:val="000C1C86"/>
    <w:rsid w:val="000C406F"/>
    <w:rsid w:val="000D42C3"/>
    <w:rsid w:val="000E1F55"/>
    <w:rsid w:val="000E66F2"/>
    <w:rsid w:val="000E7671"/>
    <w:rsid w:val="00112736"/>
    <w:rsid w:val="00115035"/>
    <w:rsid w:val="00121632"/>
    <w:rsid w:val="00121A74"/>
    <w:rsid w:val="001328C6"/>
    <w:rsid w:val="00133EF9"/>
    <w:rsid w:val="00136395"/>
    <w:rsid w:val="00136F4D"/>
    <w:rsid w:val="001611E6"/>
    <w:rsid w:val="001668CE"/>
    <w:rsid w:val="001720F0"/>
    <w:rsid w:val="00182B27"/>
    <w:rsid w:val="00182E87"/>
    <w:rsid w:val="0018542C"/>
    <w:rsid w:val="00192CE4"/>
    <w:rsid w:val="00193952"/>
    <w:rsid w:val="001A5080"/>
    <w:rsid w:val="001C043A"/>
    <w:rsid w:val="001C4FA9"/>
    <w:rsid w:val="001E2CD4"/>
    <w:rsid w:val="001E4B53"/>
    <w:rsid w:val="001E6EC0"/>
    <w:rsid w:val="001F1630"/>
    <w:rsid w:val="00225923"/>
    <w:rsid w:val="00251850"/>
    <w:rsid w:val="00257834"/>
    <w:rsid w:val="002A02DD"/>
    <w:rsid w:val="002B38F2"/>
    <w:rsid w:val="002B5C2B"/>
    <w:rsid w:val="002C679A"/>
    <w:rsid w:val="002C6AF7"/>
    <w:rsid w:val="002D68D5"/>
    <w:rsid w:val="002E31F5"/>
    <w:rsid w:val="002F2B1C"/>
    <w:rsid w:val="002F4447"/>
    <w:rsid w:val="00316E5F"/>
    <w:rsid w:val="00322459"/>
    <w:rsid w:val="00333E27"/>
    <w:rsid w:val="00337C2A"/>
    <w:rsid w:val="00346264"/>
    <w:rsid w:val="00351CE9"/>
    <w:rsid w:val="00367AD1"/>
    <w:rsid w:val="003731D8"/>
    <w:rsid w:val="003740EF"/>
    <w:rsid w:val="00375E7B"/>
    <w:rsid w:val="003811F9"/>
    <w:rsid w:val="00386961"/>
    <w:rsid w:val="003923B0"/>
    <w:rsid w:val="003B44A6"/>
    <w:rsid w:val="003C0066"/>
    <w:rsid w:val="003C55B8"/>
    <w:rsid w:val="003C65BE"/>
    <w:rsid w:val="003D2E6D"/>
    <w:rsid w:val="003E4464"/>
    <w:rsid w:val="003F32E6"/>
    <w:rsid w:val="003F72B5"/>
    <w:rsid w:val="0040359C"/>
    <w:rsid w:val="0041219F"/>
    <w:rsid w:val="004148E7"/>
    <w:rsid w:val="00417184"/>
    <w:rsid w:val="0042277D"/>
    <w:rsid w:val="00422E9A"/>
    <w:rsid w:val="0042630C"/>
    <w:rsid w:val="00436F39"/>
    <w:rsid w:val="0045174E"/>
    <w:rsid w:val="00451ACB"/>
    <w:rsid w:val="004536C8"/>
    <w:rsid w:val="00465F3B"/>
    <w:rsid w:val="004848F5"/>
    <w:rsid w:val="00484AA1"/>
    <w:rsid w:val="0048647D"/>
    <w:rsid w:val="0049019D"/>
    <w:rsid w:val="004E34DE"/>
    <w:rsid w:val="004E4D7A"/>
    <w:rsid w:val="00522C9A"/>
    <w:rsid w:val="0052329A"/>
    <w:rsid w:val="00526190"/>
    <w:rsid w:val="00534F45"/>
    <w:rsid w:val="00554AF9"/>
    <w:rsid w:val="00566051"/>
    <w:rsid w:val="00571A3F"/>
    <w:rsid w:val="00571EA2"/>
    <w:rsid w:val="005729A3"/>
    <w:rsid w:val="00573A30"/>
    <w:rsid w:val="00573F22"/>
    <w:rsid w:val="005A5476"/>
    <w:rsid w:val="005B6FC7"/>
    <w:rsid w:val="005D1071"/>
    <w:rsid w:val="005D4E4B"/>
    <w:rsid w:val="005F413A"/>
    <w:rsid w:val="0062604F"/>
    <w:rsid w:val="00681238"/>
    <w:rsid w:val="006866B5"/>
    <w:rsid w:val="006947AE"/>
    <w:rsid w:val="0069546E"/>
    <w:rsid w:val="006F6292"/>
    <w:rsid w:val="0070215D"/>
    <w:rsid w:val="00704158"/>
    <w:rsid w:val="00714677"/>
    <w:rsid w:val="0073531E"/>
    <w:rsid w:val="0074307E"/>
    <w:rsid w:val="00753971"/>
    <w:rsid w:val="00753AAA"/>
    <w:rsid w:val="00775ECF"/>
    <w:rsid w:val="007944D4"/>
    <w:rsid w:val="0079655E"/>
    <w:rsid w:val="007C02B2"/>
    <w:rsid w:val="007C0A45"/>
    <w:rsid w:val="007C5277"/>
    <w:rsid w:val="007E136F"/>
    <w:rsid w:val="007F0002"/>
    <w:rsid w:val="007F4C0B"/>
    <w:rsid w:val="00800AEB"/>
    <w:rsid w:val="0080471B"/>
    <w:rsid w:val="008337EC"/>
    <w:rsid w:val="008526FD"/>
    <w:rsid w:val="00855268"/>
    <w:rsid w:val="00887364"/>
    <w:rsid w:val="008A1E0D"/>
    <w:rsid w:val="008A6430"/>
    <w:rsid w:val="008C0FE8"/>
    <w:rsid w:val="008C2E40"/>
    <w:rsid w:val="008D340E"/>
    <w:rsid w:val="008D4910"/>
    <w:rsid w:val="008E67D1"/>
    <w:rsid w:val="008E74A3"/>
    <w:rsid w:val="008F34FC"/>
    <w:rsid w:val="008F4F3D"/>
    <w:rsid w:val="00926653"/>
    <w:rsid w:val="00935774"/>
    <w:rsid w:val="00961ED6"/>
    <w:rsid w:val="009727B3"/>
    <w:rsid w:val="009766BF"/>
    <w:rsid w:val="00977547"/>
    <w:rsid w:val="00983425"/>
    <w:rsid w:val="00993A2C"/>
    <w:rsid w:val="009A31A1"/>
    <w:rsid w:val="009A4A6D"/>
    <w:rsid w:val="009B4234"/>
    <w:rsid w:val="009D71BF"/>
    <w:rsid w:val="00A04700"/>
    <w:rsid w:val="00A0641E"/>
    <w:rsid w:val="00A11BB0"/>
    <w:rsid w:val="00A14B77"/>
    <w:rsid w:val="00A207D7"/>
    <w:rsid w:val="00A225BE"/>
    <w:rsid w:val="00A57798"/>
    <w:rsid w:val="00A65212"/>
    <w:rsid w:val="00A83DE5"/>
    <w:rsid w:val="00A9267C"/>
    <w:rsid w:val="00AA6126"/>
    <w:rsid w:val="00AB071A"/>
    <w:rsid w:val="00AB77AE"/>
    <w:rsid w:val="00AC2CD6"/>
    <w:rsid w:val="00AC3F38"/>
    <w:rsid w:val="00AE1BB9"/>
    <w:rsid w:val="00AF5FA3"/>
    <w:rsid w:val="00B10AE6"/>
    <w:rsid w:val="00B37592"/>
    <w:rsid w:val="00B659EA"/>
    <w:rsid w:val="00B70F06"/>
    <w:rsid w:val="00B914AB"/>
    <w:rsid w:val="00B946F3"/>
    <w:rsid w:val="00BA036F"/>
    <w:rsid w:val="00BB2342"/>
    <w:rsid w:val="00BC3B14"/>
    <w:rsid w:val="00BC4754"/>
    <w:rsid w:val="00BC5260"/>
    <w:rsid w:val="00BC75D0"/>
    <w:rsid w:val="00BD0DFA"/>
    <w:rsid w:val="00BE7F27"/>
    <w:rsid w:val="00BF29DD"/>
    <w:rsid w:val="00BF5869"/>
    <w:rsid w:val="00C038BA"/>
    <w:rsid w:val="00C0710A"/>
    <w:rsid w:val="00C1108E"/>
    <w:rsid w:val="00C21A77"/>
    <w:rsid w:val="00C222D9"/>
    <w:rsid w:val="00C24B88"/>
    <w:rsid w:val="00C470B8"/>
    <w:rsid w:val="00C57848"/>
    <w:rsid w:val="00C62160"/>
    <w:rsid w:val="00C77B14"/>
    <w:rsid w:val="00C93AC4"/>
    <w:rsid w:val="00CB0B53"/>
    <w:rsid w:val="00CD1385"/>
    <w:rsid w:val="00CD69EB"/>
    <w:rsid w:val="00CE00CF"/>
    <w:rsid w:val="00D04C3F"/>
    <w:rsid w:val="00D076C7"/>
    <w:rsid w:val="00D2194F"/>
    <w:rsid w:val="00D351DE"/>
    <w:rsid w:val="00D46EB1"/>
    <w:rsid w:val="00D501B8"/>
    <w:rsid w:val="00D56AC5"/>
    <w:rsid w:val="00D648B1"/>
    <w:rsid w:val="00D86F8D"/>
    <w:rsid w:val="00D97D14"/>
    <w:rsid w:val="00DB14ED"/>
    <w:rsid w:val="00DB5C3B"/>
    <w:rsid w:val="00DC20B9"/>
    <w:rsid w:val="00DD6E3D"/>
    <w:rsid w:val="00E0018B"/>
    <w:rsid w:val="00E077F8"/>
    <w:rsid w:val="00E233B2"/>
    <w:rsid w:val="00E31BFC"/>
    <w:rsid w:val="00E45051"/>
    <w:rsid w:val="00E65A8F"/>
    <w:rsid w:val="00E661F1"/>
    <w:rsid w:val="00E75BB4"/>
    <w:rsid w:val="00E84A53"/>
    <w:rsid w:val="00E9334D"/>
    <w:rsid w:val="00E97FA3"/>
    <w:rsid w:val="00EB35D5"/>
    <w:rsid w:val="00EC187D"/>
    <w:rsid w:val="00EF79F3"/>
    <w:rsid w:val="00F216CC"/>
    <w:rsid w:val="00F2372A"/>
    <w:rsid w:val="00F25FDE"/>
    <w:rsid w:val="00F35B9E"/>
    <w:rsid w:val="00F4422C"/>
    <w:rsid w:val="00F51AEA"/>
    <w:rsid w:val="00F66BDA"/>
    <w:rsid w:val="00F92AD0"/>
    <w:rsid w:val="00F93E90"/>
    <w:rsid w:val="00F94C3A"/>
    <w:rsid w:val="00F97D97"/>
    <w:rsid w:val="00FA1379"/>
    <w:rsid w:val="00FB0383"/>
    <w:rsid w:val="00FC2D91"/>
    <w:rsid w:val="00FC622D"/>
    <w:rsid w:val="00FD26A9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0A8F93-0118-4E2F-B141-B1D4467F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etka.ukrlife.org/osadko2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aboo.ua/ua/chitaju-sam-kitenja-timko-chastina-1-uk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theme" Target="theme/theme1.xml"/><Relationship Id="rId10" Type="http://schemas.openxmlformats.org/officeDocument/2006/relationships/hyperlink" Target="https://www.yakaboo.ua/ua/chitaju-sam-kitenja-timko-chastina-1-ukr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akaboo.ua/ua/chitaju-sam-kitenja-timko-chastina-1-ukr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86660-3582-45A8-90D8-C945B949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6713</Words>
  <Characters>3827</Characters>
  <Application>Microsoft Office Word</Application>
  <DocSecurity>0</DocSecurity>
  <Lines>31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Gorbovtsova K.</cp:lastModifiedBy>
  <cp:revision>2</cp:revision>
  <dcterms:created xsi:type="dcterms:W3CDTF">2018-10-19T13:56:00Z</dcterms:created>
  <dcterms:modified xsi:type="dcterms:W3CDTF">2018-10-19T13:56:00Z</dcterms:modified>
</cp:coreProperties>
</file>