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32" w:rsidRPr="00DE3B32" w:rsidRDefault="00DE3B32" w:rsidP="00DE3B32">
      <w:pPr>
        <w:spacing w:after="0" w:line="240" w:lineRule="auto"/>
        <w:ind w:firstLine="708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bookmarkStart w:id="0" w:name="_GoBack"/>
      <w:bookmarkEnd w:id="0"/>
      <w:r w:rsidRPr="00DE3B32">
        <w:rPr>
          <w:rFonts w:ascii="Times New Roman" w:hAnsi="Times New Roman" w:cs="Times New Roman"/>
          <w:kern w:val="24"/>
          <w:sz w:val="28"/>
          <w:szCs w:val="28"/>
        </w:rPr>
        <w:t>Повідомлення</w:t>
      </w:r>
    </w:p>
    <w:p w:rsidR="00DE3B32" w:rsidRDefault="00DE3B32" w:rsidP="00DE3B32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щодо </w:t>
      </w:r>
      <w:r w:rsidR="00762EB6">
        <w:rPr>
          <w:rFonts w:ascii="Times New Roman" w:hAnsi="Times New Roman" w:cs="Times New Roman"/>
          <w:kern w:val="24"/>
          <w:sz w:val="28"/>
          <w:szCs w:val="28"/>
        </w:rPr>
        <w:t>визначення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ліцензован</w:t>
      </w:r>
      <w:r w:rsidR="00762EB6">
        <w:rPr>
          <w:rFonts w:ascii="Times New Roman" w:hAnsi="Times New Roman" w:cs="Times New Roman"/>
          <w:kern w:val="24"/>
          <w:sz w:val="28"/>
          <w:szCs w:val="28"/>
        </w:rPr>
        <w:t>ого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обсяг</w:t>
      </w:r>
      <w:r w:rsidR="00762EB6">
        <w:rPr>
          <w:rFonts w:ascii="Times New Roman" w:hAnsi="Times New Roman" w:cs="Times New Roman"/>
          <w:kern w:val="24"/>
          <w:sz w:val="28"/>
          <w:szCs w:val="28"/>
        </w:rPr>
        <w:t>у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у сфері</w:t>
      </w:r>
    </w:p>
    <w:p w:rsidR="00DE3B32" w:rsidRPr="00DE3B32" w:rsidRDefault="00DE3B32" w:rsidP="00DE3B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професійної (професійно-технічної) освіти</w:t>
      </w:r>
    </w:p>
    <w:p w:rsidR="00DE3B32" w:rsidRPr="00DF6D32" w:rsidRDefault="00DE3B32" w:rsidP="00DE3B3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E3B32" w:rsidRPr="001264C2" w:rsidRDefault="00DE3B32" w:rsidP="00C50A16">
      <w:pPr>
        <w:spacing w:after="0" w:line="240" w:lineRule="auto"/>
        <w:ind w:firstLine="708"/>
        <w:jc w:val="both"/>
        <w:rPr>
          <w:kern w:val="24"/>
          <w:sz w:val="28"/>
          <w:szCs w:val="28"/>
        </w:rPr>
      </w:pPr>
      <w:r w:rsidRPr="00DE3B32">
        <w:rPr>
          <w:rFonts w:ascii="Times New Roman" w:hAnsi="Times New Roman" w:cs="Times New Roman"/>
          <w:kern w:val="24"/>
          <w:sz w:val="28"/>
          <w:szCs w:val="28"/>
        </w:rPr>
        <w:t xml:space="preserve">З огляду на численні звернення закладів освіти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у сфері професійної (професійно-технічної) освіти стосовно </w:t>
      </w:r>
      <w:r w:rsidR="00CA0538">
        <w:rPr>
          <w:rFonts w:ascii="Times New Roman" w:hAnsi="Times New Roman" w:cs="Times New Roman"/>
          <w:sz w:val="28"/>
          <w:szCs w:val="28"/>
        </w:rPr>
        <w:t>визначення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9A3" w:rsidRPr="00DE3B32">
        <w:rPr>
          <w:rFonts w:ascii="Times New Roman" w:hAnsi="Times New Roman" w:cs="Times New Roman"/>
          <w:sz w:val="28"/>
          <w:szCs w:val="28"/>
        </w:rPr>
        <w:t>ліцензован</w:t>
      </w:r>
      <w:r w:rsidR="00762EB6">
        <w:rPr>
          <w:rFonts w:ascii="Times New Roman" w:hAnsi="Times New Roman" w:cs="Times New Roman"/>
          <w:sz w:val="28"/>
          <w:szCs w:val="28"/>
        </w:rPr>
        <w:t>ого</w:t>
      </w:r>
      <w:r w:rsidR="00A719A3" w:rsidRPr="00DE3B32">
        <w:rPr>
          <w:rFonts w:ascii="Times New Roman" w:hAnsi="Times New Roman" w:cs="Times New Roman"/>
          <w:sz w:val="28"/>
          <w:szCs w:val="28"/>
        </w:rPr>
        <w:t xml:space="preserve"> обсяг</w:t>
      </w:r>
      <w:r w:rsidR="00762EB6">
        <w:rPr>
          <w:rFonts w:ascii="Times New Roman" w:hAnsi="Times New Roman" w:cs="Times New Roman"/>
          <w:sz w:val="28"/>
          <w:szCs w:val="28"/>
        </w:rPr>
        <w:t>у</w:t>
      </w:r>
      <w:r w:rsidR="00A719A3" w:rsidRPr="00DE3B32">
        <w:rPr>
          <w:rFonts w:ascii="Times New Roman" w:hAnsi="Times New Roman" w:cs="Times New Roman"/>
          <w:sz w:val="28"/>
          <w:szCs w:val="28"/>
        </w:rPr>
        <w:t xml:space="preserve"> у сфері професійної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9A3" w:rsidRPr="00DE3B32">
        <w:rPr>
          <w:rFonts w:ascii="Times New Roman" w:hAnsi="Times New Roman" w:cs="Times New Roman"/>
          <w:sz w:val="28"/>
          <w:szCs w:val="28"/>
        </w:rPr>
        <w:t>(професійно-технічної)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538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вра</w:t>
      </w:r>
      <w:r w:rsidR="006F5A6A">
        <w:rPr>
          <w:rFonts w:ascii="Times New Roman" w:hAnsi="Times New Roman" w:cs="Times New Roman"/>
          <w:sz w:val="28"/>
          <w:szCs w:val="28"/>
        </w:rPr>
        <w:t>ховуючи різні варіанти наявних</w:t>
      </w:r>
      <w:r>
        <w:rPr>
          <w:rFonts w:ascii="Times New Roman" w:hAnsi="Times New Roman" w:cs="Times New Roman"/>
          <w:sz w:val="28"/>
          <w:szCs w:val="28"/>
        </w:rPr>
        <w:t xml:space="preserve"> ліцензій</w:t>
      </w:r>
      <w:r w:rsidR="006F5A6A">
        <w:rPr>
          <w:rFonts w:ascii="Times New Roman" w:hAnsi="Times New Roman" w:cs="Times New Roman"/>
          <w:sz w:val="28"/>
          <w:szCs w:val="28"/>
        </w:rPr>
        <w:t>, зокрема</w:t>
      </w:r>
      <w:r>
        <w:rPr>
          <w:rFonts w:ascii="Times New Roman" w:hAnsi="Times New Roman" w:cs="Times New Roman"/>
          <w:sz w:val="28"/>
          <w:szCs w:val="28"/>
        </w:rPr>
        <w:t xml:space="preserve"> на інтегровані види підготовки </w:t>
      </w:r>
      <w:r w:rsidR="006F5A6A">
        <w:rPr>
          <w:rFonts w:ascii="Times New Roman" w:hAnsi="Times New Roman" w:cs="Times New Roman"/>
          <w:sz w:val="28"/>
          <w:szCs w:val="28"/>
        </w:rPr>
        <w:t xml:space="preserve">за однією професією або на інтегровані професії з </w:t>
      </w:r>
      <w:r>
        <w:rPr>
          <w:rFonts w:ascii="Times New Roman" w:hAnsi="Times New Roman" w:cs="Times New Roman"/>
          <w:sz w:val="28"/>
          <w:szCs w:val="28"/>
        </w:rPr>
        <w:t>інтегровани</w:t>
      </w:r>
      <w:r w:rsidR="006F5A6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A6A">
        <w:rPr>
          <w:rFonts w:ascii="Times New Roman" w:hAnsi="Times New Roman" w:cs="Times New Roman"/>
          <w:sz w:val="28"/>
          <w:szCs w:val="28"/>
        </w:rPr>
        <w:t>видами підготовки</w:t>
      </w:r>
      <w:r w:rsidRPr="00DE3B32">
        <w:rPr>
          <w:rFonts w:ascii="Times New Roman" w:hAnsi="Times New Roman" w:cs="Times New Roman"/>
          <w:sz w:val="28"/>
          <w:szCs w:val="28"/>
        </w:rPr>
        <w:t xml:space="preserve"> департамент атестації кадрів вищої квал</w:t>
      </w:r>
      <w:r w:rsidR="00260B49">
        <w:rPr>
          <w:rFonts w:ascii="Times New Roman" w:hAnsi="Times New Roman" w:cs="Times New Roman"/>
          <w:sz w:val="28"/>
          <w:szCs w:val="28"/>
        </w:rPr>
        <w:t xml:space="preserve">іфікації </w:t>
      </w:r>
      <w:r w:rsidRPr="00DE3B32">
        <w:rPr>
          <w:rFonts w:ascii="Times New Roman" w:hAnsi="Times New Roman" w:cs="Times New Roman"/>
          <w:sz w:val="28"/>
          <w:szCs w:val="28"/>
        </w:rPr>
        <w:t>повідомляє.</w:t>
      </w:r>
    </w:p>
    <w:p w:rsidR="00A719A3" w:rsidRDefault="00A719A3" w:rsidP="00C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B32">
        <w:rPr>
          <w:rFonts w:ascii="Times New Roman" w:hAnsi="Times New Roman" w:cs="Times New Roman"/>
          <w:sz w:val="28"/>
          <w:szCs w:val="28"/>
        </w:rPr>
        <w:tab/>
        <w:t xml:space="preserve">Ліцензійними умовами провадження освітньої діяльності закладів освіти, які затверджені постановою Кабінету Міністрів України від 30 грудня 2015 р. № 1187, </w:t>
      </w:r>
      <w:r w:rsidR="006F5A6A">
        <w:rPr>
          <w:rFonts w:ascii="Times New Roman" w:hAnsi="Times New Roman" w:cs="Times New Roman"/>
          <w:sz w:val="28"/>
          <w:szCs w:val="28"/>
        </w:rPr>
        <w:t>передбачено</w:t>
      </w:r>
      <w:r w:rsidRPr="00DE3B32">
        <w:rPr>
          <w:rFonts w:ascii="Times New Roman" w:hAnsi="Times New Roman" w:cs="Times New Roman"/>
          <w:sz w:val="28"/>
          <w:szCs w:val="28"/>
        </w:rPr>
        <w:t xml:space="preserve">, що </w:t>
      </w:r>
      <w:r w:rsidR="00DE3B32" w:rsidRPr="00DE3B32">
        <w:rPr>
          <w:rFonts w:ascii="Times New Roman" w:hAnsi="Times New Roman" w:cs="Times New Roman"/>
          <w:sz w:val="28"/>
          <w:szCs w:val="28"/>
        </w:rPr>
        <w:t>ліцензований обсяг у сфері професійної (професійно-технічної освіти) - визначена ліцензією максимальна кількість осіб, яким заклад освіти може одночасно забезпечити здобуття професійної (професійно-технічної) освіти за певною професією на кожному курсі навчання або групою споріднених професій, віднесених до одного класу (підкласу, групи) класифікаційного угруповання Національного класифікатора професій </w:t>
      </w:r>
      <w:hyperlink r:id="rId5" w:anchor="n5" w:tgtFrame="_blank" w:history="1">
        <w:r w:rsidR="00DE3B32" w:rsidRPr="00DE3B32">
          <w:rPr>
            <w:rFonts w:ascii="Times New Roman" w:hAnsi="Times New Roman" w:cs="Times New Roman"/>
            <w:sz w:val="28"/>
            <w:szCs w:val="28"/>
          </w:rPr>
          <w:t>ДК 003:2010</w:t>
        </w:r>
      </w:hyperlink>
      <w:r w:rsidR="00DE3B32" w:rsidRPr="00DE3B32">
        <w:rPr>
          <w:rFonts w:ascii="Times New Roman" w:hAnsi="Times New Roman" w:cs="Times New Roman"/>
          <w:sz w:val="28"/>
          <w:szCs w:val="28"/>
        </w:rPr>
        <w:t> (у разі ліцензування освітньої діяльності, що провадиться на виробництві), або післядипломної освіти</w:t>
      </w:r>
      <w:r w:rsidR="00DE3B32">
        <w:rPr>
          <w:rFonts w:ascii="Times New Roman" w:hAnsi="Times New Roman" w:cs="Times New Roman"/>
          <w:sz w:val="28"/>
          <w:szCs w:val="28"/>
        </w:rPr>
        <w:t>.</w:t>
      </w:r>
    </w:p>
    <w:p w:rsidR="00C50A16" w:rsidRDefault="00DE3B32" w:rsidP="00DE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Тобто, у разі наявності у закладу освіти ліцензії</w:t>
      </w:r>
      <w:r w:rsidR="00C50A16">
        <w:rPr>
          <w:rFonts w:ascii="Times New Roman" w:hAnsi="Times New Roman" w:cs="Times New Roman"/>
          <w:sz w:val="28"/>
          <w:szCs w:val="28"/>
        </w:rPr>
        <w:t>:</w:t>
      </w:r>
    </w:p>
    <w:p w:rsidR="00DE3B32" w:rsidRDefault="00C50A16" w:rsidP="00C5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3B32">
        <w:rPr>
          <w:rFonts w:ascii="Times New Roman" w:hAnsi="Times New Roman" w:cs="Times New Roman"/>
          <w:sz w:val="28"/>
          <w:szCs w:val="28"/>
        </w:rPr>
        <w:t xml:space="preserve"> </w:t>
      </w:r>
      <w:r w:rsidR="00DE3B32" w:rsidRPr="00CA0538">
        <w:rPr>
          <w:rFonts w:ascii="Times New Roman" w:hAnsi="Times New Roman" w:cs="Times New Roman"/>
          <w:b/>
          <w:sz w:val="28"/>
          <w:szCs w:val="28"/>
          <w:u w:val="single"/>
        </w:rPr>
        <w:t>на первинну професійну підготовку за професією</w:t>
      </w:r>
      <w:r w:rsidR="002B21BF" w:rsidRPr="00CA0538">
        <w:rPr>
          <w:rFonts w:ascii="Times New Roman" w:hAnsi="Times New Roman" w:cs="Times New Roman"/>
          <w:b/>
          <w:sz w:val="28"/>
          <w:szCs w:val="28"/>
          <w:u w:val="single"/>
        </w:rPr>
        <w:t xml:space="preserve"> 5122</w:t>
      </w:r>
      <w:r w:rsidR="00DE3B32" w:rsidRPr="00CA05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Кухар з ліцензованим обсягом </w:t>
      </w:r>
      <w:r w:rsidRPr="00CA0538">
        <w:rPr>
          <w:rFonts w:ascii="Times New Roman" w:hAnsi="Times New Roman" w:cs="Times New Roman"/>
          <w:b/>
          <w:sz w:val="28"/>
          <w:szCs w:val="28"/>
          <w:u w:val="single"/>
        </w:rPr>
        <w:t>30 осіб</w:t>
      </w:r>
      <w:r>
        <w:rPr>
          <w:rFonts w:ascii="Times New Roman" w:hAnsi="Times New Roman" w:cs="Times New Roman"/>
          <w:sz w:val="28"/>
          <w:szCs w:val="28"/>
        </w:rPr>
        <w:t xml:space="preserve"> і терміном навчання 1,5 або 2 роки, то</w:t>
      </w:r>
      <w:r w:rsidR="002B21B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кожно</w:t>
      </w:r>
      <w:r w:rsidR="00537AAA">
        <w:rPr>
          <w:rFonts w:ascii="Times New Roman" w:hAnsi="Times New Roman" w:cs="Times New Roman"/>
          <w:sz w:val="28"/>
          <w:szCs w:val="28"/>
        </w:rPr>
        <w:t xml:space="preserve">му курсі навчання (в рік) </w:t>
      </w:r>
      <w:r w:rsidR="00CA0538">
        <w:rPr>
          <w:rFonts w:ascii="Times New Roman" w:hAnsi="Times New Roman" w:cs="Times New Roman"/>
          <w:sz w:val="28"/>
          <w:szCs w:val="28"/>
        </w:rPr>
        <w:t>заклад</w:t>
      </w:r>
      <w:r>
        <w:rPr>
          <w:rFonts w:ascii="Times New Roman" w:hAnsi="Times New Roman" w:cs="Times New Roman"/>
          <w:sz w:val="28"/>
          <w:szCs w:val="28"/>
        </w:rPr>
        <w:t xml:space="preserve"> може </w:t>
      </w:r>
      <w:r w:rsidR="00537AAA">
        <w:rPr>
          <w:rFonts w:ascii="Times New Roman" w:hAnsi="Times New Roman" w:cs="Times New Roman"/>
          <w:sz w:val="28"/>
          <w:szCs w:val="28"/>
        </w:rPr>
        <w:t xml:space="preserve">навчати </w:t>
      </w:r>
      <w:r>
        <w:rPr>
          <w:rFonts w:ascii="Times New Roman" w:hAnsi="Times New Roman" w:cs="Times New Roman"/>
          <w:sz w:val="28"/>
          <w:szCs w:val="28"/>
        </w:rPr>
        <w:t>не більше</w:t>
      </w:r>
      <w:r w:rsidR="002B21BF">
        <w:rPr>
          <w:rFonts w:ascii="Times New Roman" w:hAnsi="Times New Roman" w:cs="Times New Roman"/>
          <w:sz w:val="28"/>
          <w:szCs w:val="28"/>
        </w:rPr>
        <w:t xml:space="preserve"> </w:t>
      </w:r>
      <w:r w:rsidR="00CA0538">
        <w:rPr>
          <w:rFonts w:ascii="Times New Roman" w:hAnsi="Times New Roman" w:cs="Times New Roman"/>
          <w:sz w:val="28"/>
          <w:szCs w:val="28"/>
        </w:rPr>
        <w:t>ніж</w:t>
      </w:r>
      <w:r w:rsidR="0053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осіб</w:t>
      </w:r>
      <w:r w:rsidR="001551D5">
        <w:rPr>
          <w:rFonts w:ascii="Times New Roman" w:hAnsi="Times New Roman" w:cs="Times New Roman"/>
          <w:sz w:val="28"/>
          <w:szCs w:val="28"/>
        </w:rPr>
        <w:t>;</w:t>
      </w:r>
    </w:p>
    <w:p w:rsidR="00C50A16" w:rsidRDefault="001551D5" w:rsidP="0015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A16" w:rsidRPr="00CA053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професійно-технічне навчання </w:t>
      </w:r>
      <w:r w:rsidRPr="00CA053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професією </w:t>
      </w:r>
      <w:r w:rsidR="002B21BF" w:rsidRPr="00CA0538">
        <w:rPr>
          <w:rFonts w:ascii="Times New Roman" w:hAnsi="Times New Roman" w:cs="Times New Roman"/>
          <w:b/>
          <w:sz w:val="28"/>
          <w:szCs w:val="28"/>
          <w:u w:val="single"/>
        </w:rPr>
        <w:t xml:space="preserve">6113 </w:t>
      </w:r>
      <w:r w:rsidR="006F5A6A" w:rsidRPr="00CA0538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2B21BF" w:rsidRPr="00CA053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вітникар </w:t>
      </w:r>
      <w:r w:rsidR="00C50A16" w:rsidRPr="00CA0538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(де термін навчання складає від </w:t>
      </w:r>
      <w:r w:rsidR="002B21BF" w:rsidRPr="00CA053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50A16" w:rsidRPr="00CA05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місяців)</w:t>
      </w:r>
      <w:r w:rsidR="00C50A16">
        <w:rPr>
          <w:rFonts w:ascii="Times New Roman" w:hAnsi="Times New Roman" w:cs="Times New Roman"/>
          <w:sz w:val="28"/>
          <w:szCs w:val="28"/>
        </w:rPr>
        <w:t xml:space="preserve"> з л</w:t>
      </w:r>
      <w:r w:rsidR="00FF4B0C">
        <w:rPr>
          <w:rFonts w:ascii="Times New Roman" w:hAnsi="Times New Roman" w:cs="Times New Roman"/>
          <w:sz w:val="28"/>
          <w:szCs w:val="28"/>
        </w:rPr>
        <w:t>іцензованим обсягом 30 осіб, то заклад освіти може набрати</w:t>
      </w:r>
      <w:r w:rsidR="002B21BF">
        <w:rPr>
          <w:rFonts w:ascii="Times New Roman" w:hAnsi="Times New Roman" w:cs="Times New Roman"/>
          <w:sz w:val="28"/>
          <w:szCs w:val="28"/>
        </w:rPr>
        <w:t xml:space="preserve"> і навчати</w:t>
      </w:r>
      <w:r w:rsidR="00FF4B0C">
        <w:rPr>
          <w:rFonts w:ascii="Times New Roman" w:hAnsi="Times New Roman" w:cs="Times New Roman"/>
          <w:sz w:val="28"/>
          <w:szCs w:val="28"/>
        </w:rPr>
        <w:t xml:space="preserve"> групу з 30 осіб, </w:t>
      </w:r>
      <w:r w:rsidR="002B21BF">
        <w:rPr>
          <w:rFonts w:ascii="Times New Roman" w:hAnsi="Times New Roman" w:cs="Times New Roman"/>
          <w:sz w:val="28"/>
          <w:szCs w:val="28"/>
        </w:rPr>
        <w:t xml:space="preserve">а </w:t>
      </w:r>
      <w:r w:rsidR="00FF4B0C">
        <w:rPr>
          <w:rFonts w:ascii="Times New Roman" w:hAnsi="Times New Roman" w:cs="Times New Roman"/>
          <w:sz w:val="28"/>
          <w:szCs w:val="28"/>
        </w:rPr>
        <w:t xml:space="preserve">наступну групу зможе набрати лише тоді, коли завершить навчання </w:t>
      </w:r>
      <w:r w:rsidR="002B21BF">
        <w:rPr>
          <w:rFonts w:ascii="Times New Roman" w:hAnsi="Times New Roman" w:cs="Times New Roman"/>
          <w:sz w:val="28"/>
          <w:szCs w:val="28"/>
        </w:rPr>
        <w:t>існуюча</w:t>
      </w:r>
      <w:r w:rsidR="00FF4B0C">
        <w:rPr>
          <w:rFonts w:ascii="Times New Roman" w:hAnsi="Times New Roman" w:cs="Times New Roman"/>
          <w:sz w:val="28"/>
          <w:szCs w:val="28"/>
        </w:rPr>
        <w:t xml:space="preserve"> група</w:t>
      </w:r>
      <w:r w:rsidR="00537AAA">
        <w:rPr>
          <w:rFonts w:ascii="Times New Roman" w:hAnsi="Times New Roman" w:cs="Times New Roman"/>
          <w:sz w:val="28"/>
          <w:szCs w:val="28"/>
        </w:rPr>
        <w:t xml:space="preserve"> за цією професією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BC0" w:rsidRDefault="00A37BC0" w:rsidP="00A37BC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53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професійно-технічне навчання, перепідготовку за професією </w:t>
      </w:r>
      <w:proofErr w:type="spellStart"/>
      <w:r w:rsidRPr="00CA0538">
        <w:rPr>
          <w:rFonts w:ascii="Times New Roman" w:hAnsi="Times New Roman" w:cs="Times New Roman"/>
          <w:b/>
          <w:sz w:val="28"/>
          <w:szCs w:val="28"/>
          <w:u w:val="single"/>
        </w:rPr>
        <w:t>Манікюрник</w:t>
      </w:r>
      <w:proofErr w:type="spellEnd"/>
      <w:r w:rsidRPr="00CA05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 ліцензованим обсягом 50 осіб</w:t>
      </w:r>
      <w:r w:rsidRPr="00FF4B0C">
        <w:rPr>
          <w:rFonts w:ascii="Times New Roman" w:hAnsi="Times New Roman" w:cs="Times New Roman"/>
          <w:sz w:val="28"/>
          <w:szCs w:val="28"/>
        </w:rPr>
        <w:t xml:space="preserve">, то заклад освіти може одночасно </w:t>
      </w:r>
      <w:r>
        <w:rPr>
          <w:rFonts w:ascii="Times New Roman" w:hAnsi="Times New Roman" w:cs="Times New Roman"/>
          <w:sz w:val="28"/>
          <w:szCs w:val="28"/>
        </w:rPr>
        <w:t>набрати 50 осіб, з них</w:t>
      </w:r>
      <w:r w:rsidRPr="00FF4B0C">
        <w:rPr>
          <w:rFonts w:ascii="Times New Roman" w:hAnsi="Times New Roman" w:cs="Times New Roman"/>
          <w:sz w:val="28"/>
          <w:szCs w:val="28"/>
        </w:rPr>
        <w:t xml:space="preserve"> наприклад 30 осіб </w:t>
      </w:r>
      <w:r>
        <w:rPr>
          <w:rFonts w:ascii="Times New Roman" w:hAnsi="Times New Roman" w:cs="Times New Roman"/>
          <w:sz w:val="28"/>
          <w:szCs w:val="28"/>
        </w:rPr>
        <w:t>- на</w:t>
      </w:r>
      <w:r w:rsidRPr="00FF4B0C">
        <w:rPr>
          <w:rFonts w:ascii="Times New Roman" w:hAnsi="Times New Roman" w:cs="Times New Roman"/>
          <w:sz w:val="28"/>
          <w:szCs w:val="28"/>
        </w:rPr>
        <w:t xml:space="preserve"> професійно-технічн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4B0C">
        <w:rPr>
          <w:rFonts w:ascii="Times New Roman" w:hAnsi="Times New Roman" w:cs="Times New Roman"/>
          <w:sz w:val="28"/>
          <w:szCs w:val="28"/>
        </w:rPr>
        <w:t xml:space="preserve"> навчання та 20 осіб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F4B0C">
        <w:rPr>
          <w:rFonts w:ascii="Times New Roman" w:hAnsi="Times New Roman" w:cs="Times New Roman"/>
          <w:sz w:val="28"/>
          <w:szCs w:val="28"/>
        </w:rPr>
        <w:t xml:space="preserve"> перепідготовк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4B0C">
        <w:rPr>
          <w:rFonts w:ascii="Times New Roman" w:hAnsi="Times New Roman" w:cs="Times New Roman"/>
          <w:sz w:val="28"/>
          <w:szCs w:val="28"/>
        </w:rPr>
        <w:t xml:space="preserve">. А наступних </w:t>
      </w:r>
      <w:r w:rsidR="00CA0538">
        <w:rPr>
          <w:rFonts w:ascii="Times New Roman" w:hAnsi="Times New Roman" w:cs="Times New Roman"/>
          <w:sz w:val="28"/>
          <w:szCs w:val="28"/>
        </w:rPr>
        <w:t xml:space="preserve">здобувачів освіти </w:t>
      </w:r>
      <w:r w:rsidRPr="00FF4B0C">
        <w:rPr>
          <w:rFonts w:ascii="Times New Roman" w:hAnsi="Times New Roman" w:cs="Times New Roman"/>
          <w:sz w:val="28"/>
          <w:szCs w:val="28"/>
        </w:rPr>
        <w:t xml:space="preserve">зможе набрати лише тоді, коли завершить навчання </w:t>
      </w:r>
      <w:r>
        <w:rPr>
          <w:rFonts w:ascii="Times New Roman" w:hAnsi="Times New Roman" w:cs="Times New Roman"/>
          <w:sz w:val="28"/>
          <w:szCs w:val="28"/>
        </w:rPr>
        <w:t>одна із груп;</w:t>
      </w:r>
    </w:p>
    <w:p w:rsidR="00BC1036" w:rsidRDefault="001551D5" w:rsidP="0015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4B0C" w:rsidRPr="00CA0538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CA05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первинн</w:t>
      </w:r>
      <w:r w:rsidR="00FF4B0C" w:rsidRPr="00CA0538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CA05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професійн</w:t>
      </w:r>
      <w:r w:rsidR="00FF4B0C" w:rsidRPr="00CA0538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CA05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підготовк</w:t>
      </w:r>
      <w:r w:rsidR="00FF4B0C" w:rsidRPr="00CA0538">
        <w:rPr>
          <w:rFonts w:ascii="Times New Roman" w:hAnsi="Times New Roman" w:cs="Times New Roman"/>
          <w:b/>
          <w:sz w:val="28"/>
          <w:szCs w:val="28"/>
          <w:u w:val="single"/>
        </w:rPr>
        <w:t>у, професійно-технічне</w:t>
      </w:r>
      <w:r w:rsidRPr="00CA05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навчання, перепідготовк</w:t>
      </w:r>
      <w:r w:rsidR="00FF4B0C" w:rsidRPr="00CA0538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CA0538">
        <w:rPr>
          <w:rFonts w:ascii="Times New Roman" w:hAnsi="Times New Roman" w:cs="Times New Roman"/>
          <w:b/>
          <w:sz w:val="28"/>
          <w:szCs w:val="28"/>
          <w:u w:val="single"/>
        </w:rPr>
        <w:t>, підвищення кваліфікації за професіями Штукатур Муляр Маляр з ліцензованим обсягом 90 осіб</w:t>
      </w:r>
      <w:r>
        <w:rPr>
          <w:rFonts w:ascii="Times New Roman" w:hAnsi="Times New Roman" w:cs="Times New Roman"/>
          <w:sz w:val="28"/>
          <w:szCs w:val="28"/>
        </w:rPr>
        <w:t xml:space="preserve">, то заклад може </w:t>
      </w:r>
      <w:r w:rsidR="00BC1036">
        <w:rPr>
          <w:rFonts w:ascii="Times New Roman" w:hAnsi="Times New Roman" w:cs="Times New Roman"/>
          <w:sz w:val="28"/>
          <w:szCs w:val="28"/>
        </w:rPr>
        <w:t>самостійно розподілити цей обсяг між наявними видами підг</w:t>
      </w:r>
      <w:r w:rsidR="000F5130">
        <w:rPr>
          <w:rFonts w:ascii="Times New Roman" w:hAnsi="Times New Roman" w:cs="Times New Roman"/>
          <w:sz w:val="28"/>
          <w:szCs w:val="28"/>
        </w:rPr>
        <w:t>отовки</w:t>
      </w:r>
      <w:r w:rsidR="006F6C2B">
        <w:rPr>
          <w:rFonts w:ascii="Times New Roman" w:hAnsi="Times New Roman" w:cs="Times New Roman"/>
          <w:sz w:val="28"/>
          <w:szCs w:val="28"/>
        </w:rPr>
        <w:t>.</w:t>
      </w:r>
    </w:p>
    <w:p w:rsidR="001551D5" w:rsidRDefault="00CA0538" w:rsidP="006F6C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6C2B">
        <w:rPr>
          <w:rFonts w:ascii="Times New Roman" w:hAnsi="Times New Roman" w:cs="Times New Roman"/>
          <w:noProof/>
          <w:sz w:val="32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3814693</wp:posOffset>
                </wp:positionH>
                <wp:positionV relativeFrom="paragraph">
                  <wp:posOffset>186883</wp:posOffset>
                </wp:positionV>
                <wp:extent cx="1749287" cy="232742"/>
                <wp:effectExtent l="0" t="0" r="80010" b="91440"/>
                <wp:wrapNone/>
                <wp:docPr id="11" name="Пряма зі стрілкою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87" cy="2327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B4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1" o:spid="_x0000_s1026" type="#_x0000_t32" style="position:absolute;margin-left:300.35pt;margin-top:14.7pt;width:137.75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Pr="006F6C2B">
        <w:rPr>
          <w:rFonts w:ascii="Times New Roman" w:hAnsi="Times New Roman" w:cs="Times New Roman"/>
          <w:noProof/>
          <w:sz w:val="32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1349789</wp:posOffset>
                </wp:positionH>
                <wp:positionV relativeFrom="paragraph">
                  <wp:posOffset>170981</wp:posOffset>
                </wp:positionV>
                <wp:extent cx="1534602" cy="206540"/>
                <wp:effectExtent l="38100" t="0" r="27940" b="79375"/>
                <wp:wrapNone/>
                <wp:docPr id="6" name="Пряма зі стрілкою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4602" cy="206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093A" id="Пряма зі стрілкою 6" o:spid="_x0000_s1026" type="#_x0000_t32" style="position:absolute;margin-left:106.3pt;margin-top:13.45pt;width:120.85pt;height:1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Pr="006F6C2B">
        <w:rPr>
          <w:rFonts w:ascii="Times New Roman" w:hAnsi="Times New Roman" w:cs="Times New Roman"/>
          <w:noProof/>
          <w:sz w:val="32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2863408</wp:posOffset>
                </wp:positionH>
                <wp:positionV relativeFrom="paragraph">
                  <wp:posOffset>194586</wp:posOffset>
                </wp:positionV>
                <wp:extent cx="100220" cy="225370"/>
                <wp:effectExtent l="38100" t="0" r="33655" b="60960"/>
                <wp:wrapNone/>
                <wp:docPr id="7" name="Пряма зі стрілкою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220" cy="225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622C" id="Пряма зі стрілкою 7" o:spid="_x0000_s1026" type="#_x0000_t32" style="position:absolute;margin-left:225.45pt;margin-top:15.3pt;width:7.9pt;height:1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6F6C2B">
        <w:rPr>
          <w:rFonts w:ascii="Times New Roman" w:hAnsi="Times New Roman" w:cs="Times New Roman"/>
          <w:noProof/>
          <w:sz w:val="32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3670631</wp:posOffset>
                </wp:positionH>
                <wp:positionV relativeFrom="paragraph">
                  <wp:posOffset>178739</wp:posOffset>
                </wp:positionV>
                <wp:extent cx="45719" cy="301653"/>
                <wp:effectExtent l="38100" t="0" r="69215" b="60325"/>
                <wp:wrapNone/>
                <wp:docPr id="10" name="Пряма зі стрілкою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16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45654" id="Пряма зі стрілкою 10" o:spid="_x0000_s1026" type="#_x0000_t32" style="position:absolute;margin-left:289.05pt;margin-top:14.05pt;width:3.6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 w:rsidR="006F6C2B" w:rsidRPr="006F6C2B">
        <w:rPr>
          <w:rFonts w:ascii="Times New Roman" w:hAnsi="Times New Roman" w:cs="Times New Roman"/>
          <w:sz w:val="32"/>
          <w:szCs w:val="28"/>
        </w:rPr>
        <w:t>Н</w:t>
      </w:r>
      <w:r w:rsidR="00BC1036" w:rsidRPr="006F6C2B">
        <w:rPr>
          <w:rFonts w:ascii="Times New Roman" w:hAnsi="Times New Roman" w:cs="Times New Roman"/>
          <w:sz w:val="32"/>
          <w:szCs w:val="28"/>
        </w:rPr>
        <w:t>апри</w:t>
      </w:r>
      <w:r w:rsidR="001551D5" w:rsidRPr="006F6C2B">
        <w:rPr>
          <w:rFonts w:ascii="Times New Roman" w:hAnsi="Times New Roman" w:cs="Times New Roman"/>
          <w:sz w:val="32"/>
          <w:szCs w:val="28"/>
        </w:rPr>
        <w:t>клад</w:t>
      </w:r>
      <w:r w:rsidR="001551D5">
        <w:rPr>
          <w:rFonts w:ascii="Times New Roman" w:hAnsi="Times New Roman" w:cs="Times New Roman"/>
          <w:sz w:val="28"/>
          <w:szCs w:val="28"/>
        </w:rPr>
        <w:t>:</w:t>
      </w:r>
    </w:p>
    <w:p w:rsidR="002B21BF" w:rsidRDefault="006F6C2B" w:rsidP="0015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173356</wp:posOffset>
                </wp:positionV>
                <wp:extent cx="1304925" cy="14287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C2B" w:rsidRPr="006F6C2B" w:rsidRDefault="002B21BF" w:rsidP="006F6C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6C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20 </w:t>
                            </w:r>
                            <w:r w:rsidR="006F6C2B" w:rsidRPr="006F6C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осіб на перепідготовку</w:t>
                            </w:r>
                          </w:p>
                          <w:p w:rsidR="002B21BF" w:rsidRPr="006F6C2B" w:rsidRDefault="002B21BF" w:rsidP="006F6C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F6C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 професією Штукатур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04pt;margin-top:13.65pt;width:102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" fillcolor="white [3201]" strokeweight=".5pt">
                <v:textbox>
                  <w:txbxContent>
                    <w:p w:rsidR="006F6C2B" w:rsidRPr="006F6C2B" w:rsidRDefault="002B21BF" w:rsidP="006F6C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20 </w:t>
                      </w:r>
                      <w:r w:rsidR="006F6C2B"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осіб</w:t>
                      </w:r>
                      <w:r w:rsidR="006F6C2B"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на </w:t>
                      </w:r>
                      <w:r w:rsidR="006F6C2B"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перепідготовк</w:t>
                      </w:r>
                      <w:r w:rsidR="006F6C2B"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</w:t>
                      </w:r>
                    </w:p>
                    <w:p w:rsidR="002B21BF" w:rsidRPr="006F6C2B" w:rsidRDefault="002B21BF" w:rsidP="006F6C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 професією Штукатур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1571625" cy="14382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C2B" w:rsidRPr="006F6C2B" w:rsidRDefault="002B21BF" w:rsidP="006F6C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F6C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30 осіб </w:t>
                            </w:r>
                          </w:p>
                          <w:p w:rsidR="002B21BF" w:rsidRPr="006F6C2B" w:rsidRDefault="002B21BF" w:rsidP="006F6C2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F6C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на первинну професійну підготовку </w:t>
                            </w:r>
                            <w:r w:rsidR="006F6C2B" w:rsidRPr="006F6C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</w:t>
                            </w:r>
                            <w:r w:rsidRPr="006F6C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F6C2B" w:rsidRPr="006F6C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професіями </w:t>
                            </w:r>
                            <w:r w:rsidRPr="006F6C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Штукатур, Муляр, Маляр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0;margin-top:11.4pt;width:123.75pt;height:11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" fillcolor="white [3201]" strokeweight=".5pt">
                <v:textbox>
                  <w:txbxContent>
                    <w:p w:rsidR="006F6C2B" w:rsidRPr="006F6C2B" w:rsidRDefault="002B21BF" w:rsidP="006F6C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30 осіб </w:t>
                      </w:r>
                    </w:p>
                    <w:p w:rsidR="002B21BF" w:rsidRPr="006F6C2B" w:rsidRDefault="002B21BF" w:rsidP="006F6C2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на</w:t>
                      </w: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первинн</w:t>
                      </w: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</w:t>
                      </w: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професійн</w:t>
                      </w: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</w:t>
                      </w: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підготовк</w:t>
                      </w: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 </w:t>
                      </w:r>
                      <w:r w:rsidR="006F6C2B"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</w:t>
                      </w: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6F6C2B"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професіями </w:t>
                      </w: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Штукатур, Муляр, Маляр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1BF" w:rsidRDefault="006F6C2B" w:rsidP="0015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6985</wp:posOffset>
                </wp:positionV>
                <wp:extent cx="1371600" cy="14192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C2B" w:rsidRPr="006F6C2B" w:rsidRDefault="006F6C2B" w:rsidP="006F6C2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F6C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 осіб на підвищення кваліфікації за професією Маляр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379.85pt;margin-top:.55pt;width:108pt;height:11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" fillcolor="white [3201]" strokeweight=".5pt">
                <v:textbox>
                  <w:txbxContent>
                    <w:p w:rsidR="006F6C2B" w:rsidRPr="006F6C2B" w:rsidRDefault="006F6C2B" w:rsidP="006F6C2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20 осіб </w:t>
                      </w: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на </w:t>
                      </w: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підвищення кваліфікації</w:t>
                      </w: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 професією Маляр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6985</wp:posOffset>
                </wp:positionV>
                <wp:extent cx="1628775" cy="139065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6C2B" w:rsidRDefault="006F6C2B" w:rsidP="006F6C2B">
                            <w:pPr>
                              <w:jc w:val="center"/>
                            </w:pPr>
                            <w:r w:rsidRPr="006F6C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 осіб на професійно-технічне навчання за  профес</w:t>
                            </w:r>
                            <w:r w:rsidR="0002291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ією </w:t>
                            </w:r>
                            <w:r w:rsidRPr="006F6C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Штукатур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9" type="#_x0000_t202" style="position:absolute;left:0;text-align:left;margin-left:243.35pt;margin-top:.55pt;width:128.2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" fillcolor="white [3201]" strokeweight=".5pt">
                <v:textbox>
                  <w:txbxContent>
                    <w:p w:rsidR="006F6C2B" w:rsidRDefault="006F6C2B" w:rsidP="006F6C2B">
                      <w:pPr>
                        <w:jc w:val="center"/>
                      </w:pPr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 осіб на професійно-технічне навчання за  профес</w:t>
                      </w:r>
                      <w:r w:rsidR="0002291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ією </w:t>
                      </w:r>
                      <w:bookmarkStart w:id="1" w:name="_GoBack"/>
                      <w:bookmarkEnd w:id="1"/>
                      <w:r w:rsidRPr="006F6C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Штукатур</w:t>
                      </w:r>
                    </w:p>
                  </w:txbxContent>
                </v:textbox>
              </v:shape>
            </w:pict>
          </mc:Fallback>
        </mc:AlternateContent>
      </w:r>
    </w:p>
    <w:p w:rsidR="002B21BF" w:rsidRDefault="002B21BF" w:rsidP="0015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1BF" w:rsidRDefault="002B21BF" w:rsidP="0015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1BF" w:rsidRDefault="001551D5" w:rsidP="002B21B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-;</w:t>
      </w:r>
    </w:p>
    <w:p w:rsidR="002B21BF" w:rsidRDefault="002B21BF" w:rsidP="002B21B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2B21BF" w:rsidRDefault="002B21BF" w:rsidP="002B21B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1551D5" w:rsidRDefault="001551D5" w:rsidP="002B21B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37BC0" w:rsidRPr="00A37BC0" w:rsidRDefault="001551D5" w:rsidP="00A37B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</w:t>
      </w:r>
      <w:r w:rsidR="00BC1036">
        <w:rPr>
          <w:rFonts w:ascii="Times New Roman" w:hAnsi="Times New Roman" w:cs="Times New Roman"/>
          <w:sz w:val="28"/>
          <w:szCs w:val="28"/>
        </w:rPr>
        <w:t xml:space="preserve">, </w:t>
      </w:r>
      <w:r w:rsidR="006F6C2B">
        <w:rPr>
          <w:rFonts w:ascii="Times New Roman" w:hAnsi="Times New Roman" w:cs="Times New Roman"/>
          <w:sz w:val="28"/>
          <w:szCs w:val="28"/>
        </w:rPr>
        <w:t xml:space="preserve">наступних слухачів можна буде прийняти на навчання лише тоді, коли одна із груп завершить </w:t>
      </w:r>
      <w:r>
        <w:rPr>
          <w:rFonts w:ascii="Times New Roman" w:hAnsi="Times New Roman" w:cs="Times New Roman"/>
          <w:sz w:val="28"/>
          <w:szCs w:val="28"/>
        </w:rPr>
        <w:t>навчання</w:t>
      </w:r>
      <w:r w:rsidR="006F6C2B">
        <w:rPr>
          <w:rFonts w:ascii="Times New Roman" w:hAnsi="Times New Roman" w:cs="Times New Roman"/>
          <w:sz w:val="28"/>
          <w:szCs w:val="28"/>
        </w:rPr>
        <w:t>.</w:t>
      </w:r>
    </w:p>
    <w:sectPr w:rsidR="00A37BC0" w:rsidRPr="00A37BC0" w:rsidSect="00DF6D32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0FA"/>
    <w:multiLevelType w:val="hybridMultilevel"/>
    <w:tmpl w:val="5B1CB8BC"/>
    <w:lvl w:ilvl="0" w:tplc="1DCED2E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A3"/>
    <w:rsid w:val="00022911"/>
    <w:rsid w:val="000F5130"/>
    <w:rsid w:val="001551D5"/>
    <w:rsid w:val="001D3E26"/>
    <w:rsid w:val="00260B49"/>
    <w:rsid w:val="002B21BF"/>
    <w:rsid w:val="003D3534"/>
    <w:rsid w:val="00537AAA"/>
    <w:rsid w:val="00655CB4"/>
    <w:rsid w:val="006A1CDD"/>
    <w:rsid w:val="006F5A6A"/>
    <w:rsid w:val="006F6C2B"/>
    <w:rsid w:val="00762EB6"/>
    <w:rsid w:val="008F2628"/>
    <w:rsid w:val="00A37BC0"/>
    <w:rsid w:val="00A719A3"/>
    <w:rsid w:val="00BC1036"/>
    <w:rsid w:val="00C50A16"/>
    <w:rsid w:val="00CA0538"/>
    <w:rsid w:val="00DE3B32"/>
    <w:rsid w:val="00DF6D32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599A-B4CD-42AD-A507-40629E2C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4B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3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a327609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Sirenko Y.</dc:creator>
  <cp:keywords/>
  <dc:description/>
  <cp:lastModifiedBy>Lykhosherst I.M.</cp:lastModifiedBy>
  <cp:revision>2</cp:revision>
  <cp:lastPrinted>2021-02-02T15:02:00Z</cp:lastPrinted>
  <dcterms:created xsi:type="dcterms:W3CDTF">2021-02-02T15:04:00Z</dcterms:created>
  <dcterms:modified xsi:type="dcterms:W3CDTF">2021-02-02T15:04:00Z</dcterms:modified>
</cp:coreProperties>
</file>