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Pr="00091195" w:rsidRDefault="00091195" w:rsidP="000911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proofErr w:type="spellStart"/>
      <w:r>
        <w:rPr>
          <w:rStyle w:val="FontStyle23"/>
          <w:b/>
          <w:sz w:val="28"/>
          <w:szCs w:val="28"/>
        </w:rPr>
        <w:t>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proofErr w:type="spellEnd"/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 xml:space="preserve">регуляторного </w:t>
      </w:r>
      <w:proofErr w:type="spellStart"/>
      <w:r>
        <w:rPr>
          <w:rStyle w:val="FontStyle23"/>
          <w:b/>
          <w:sz w:val="28"/>
          <w:szCs w:val="28"/>
        </w:rPr>
        <w:t>акта</w:t>
      </w:r>
      <w:proofErr w:type="spellEnd"/>
      <w:r>
        <w:rPr>
          <w:rStyle w:val="FontStyle23"/>
          <w:b/>
          <w:sz w:val="28"/>
          <w:szCs w:val="28"/>
        </w:rPr>
        <w:t xml:space="preserve"> –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proofErr w:type="spellStart"/>
      <w:r w:rsidRPr="00091195"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наказу Міністерства освіти і науки України</w:t>
      </w:r>
    </w:p>
    <w:p w:rsidR="00AB0CD8" w:rsidRPr="00091195" w:rsidRDefault="00091195" w:rsidP="00C50432">
      <w:pPr>
        <w:tabs>
          <w:tab w:val="left" w:pos="708"/>
        </w:tabs>
        <w:jc w:val="center"/>
        <w:rPr>
          <w:b/>
          <w:sz w:val="28"/>
          <w:szCs w:val="28"/>
        </w:rPr>
      </w:pPr>
      <w:r w:rsidRPr="00091195">
        <w:rPr>
          <w:b/>
          <w:bCs/>
          <w:color w:val="000000"/>
          <w:sz w:val="28"/>
          <w:szCs w:val="28"/>
        </w:rPr>
        <w:t>«</w:t>
      </w:r>
      <w:r w:rsidRPr="00091195">
        <w:rPr>
          <w:b/>
          <w:sz w:val="28"/>
          <w:szCs w:val="28"/>
        </w:rPr>
        <w:t xml:space="preserve">Про затвердження Порядку виготовлення, видачі, обліку документів про фахову </w:t>
      </w:r>
      <w:proofErr w:type="spellStart"/>
      <w:r w:rsidRPr="00091195">
        <w:rPr>
          <w:b/>
          <w:sz w:val="28"/>
          <w:szCs w:val="28"/>
        </w:rPr>
        <w:t>передвищу</w:t>
      </w:r>
      <w:proofErr w:type="spellEnd"/>
      <w:r w:rsidRPr="00091195">
        <w:rPr>
          <w:b/>
          <w:sz w:val="28"/>
          <w:szCs w:val="28"/>
        </w:rPr>
        <w:t xml:space="preserve"> освіту та додатків до документів про фахову </w:t>
      </w:r>
      <w:proofErr w:type="spellStart"/>
      <w:r w:rsidRPr="00091195">
        <w:rPr>
          <w:b/>
          <w:sz w:val="28"/>
          <w:szCs w:val="28"/>
        </w:rPr>
        <w:t>передвищу</w:t>
      </w:r>
      <w:proofErr w:type="spellEnd"/>
      <w:r w:rsidRPr="00091195">
        <w:rPr>
          <w:b/>
          <w:sz w:val="28"/>
          <w:szCs w:val="28"/>
        </w:rPr>
        <w:t xml:space="preserve"> освіту</w:t>
      </w:r>
      <w:r w:rsidRPr="00091195">
        <w:rPr>
          <w:b/>
          <w:bCs/>
          <w:color w:val="000000"/>
          <w:sz w:val="28"/>
          <w:szCs w:val="28"/>
        </w:rPr>
        <w:t>»</w:t>
      </w:r>
    </w:p>
    <w:p w:rsidR="00AB0CD8" w:rsidRDefault="00AB0CD8" w:rsidP="00AB0CD8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91195" w:rsidRDefault="00091195" w:rsidP="00091195">
      <w:pPr>
        <w:tabs>
          <w:tab w:val="left" w:pos="708"/>
        </w:tabs>
        <w:ind w:firstLine="567"/>
        <w:jc w:val="center"/>
        <w:rPr>
          <w:sz w:val="28"/>
          <w:szCs w:val="28"/>
        </w:rPr>
      </w:pPr>
      <w:r w:rsidRPr="00E33690">
        <w:rPr>
          <w:sz w:val="28"/>
          <w:szCs w:val="28"/>
        </w:rPr>
        <w:t>Розробник – Міністерство освіти і науки України</w:t>
      </w:r>
    </w:p>
    <w:p w:rsidR="00091195" w:rsidRDefault="00091195" w:rsidP="00AB0CD8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B0CD8" w:rsidRDefault="00AB0CD8" w:rsidP="00091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91195">
        <w:rPr>
          <w:sz w:val="28"/>
          <w:szCs w:val="28"/>
        </w:rPr>
        <w:t>акта</w:t>
      </w:r>
      <w:proofErr w:type="spellEnd"/>
      <w:r w:rsidR="00091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розроблено </w:t>
      </w:r>
      <w:r w:rsidRPr="00C50432">
        <w:rPr>
          <w:sz w:val="28"/>
          <w:szCs w:val="28"/>
        </w:rPr>
        <w:t>на виконання</w:t>
      </w:r>
      <w:r w:rsidR="00C50432" w:rsidRPr="00C50432">
        <w:rPr>
          <w:sz w:val="28"/>
          <w:szCs w:val="28"/>
        </w:rPr>
        <w:t xml:space="preserve"> частини четвертої статті 10 Закону України «Про фахову </w:t>
      </w:r>
      <w:proofErr w:type="spellStart"/>
      <w:r w:rsidR="00C50432" w:rsidRPr="00C50432">
        <w:rPr>
          <w:sz w:val="28"/>
          <w:szCs w:val="28"/>
        </w:rPr>
        <w:t>передвищу</w:t>
      </w:r>
      <w:proofErr w:type="spellEnd"/>
      <w:r w:rsidR="00C50432" w:rsidRPr="00C50432">
        <w:rPr>
          <w:sz w:val="28"/>
          <w:szCs w:val="28"/>
        </w:rPr>
        <w:t xml:space="preserve"> освіту»</w:t>
      </w:r>
      <w:r>
        <w:rPr>
          <w:sz w:val="28"/>
          <w:szCs w:val="28"/>
        </w:rPr>
        <w:t>.</w:t>
      </w:r>
    </w:p>
    <w:p w:rsidR="00C50432" w:rsidRPr="00C50432" w:rsidRDefault="00091195" w:rsidP="00091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D7905">
        <w:rPr>
          <w:sz w:val="28"/>
          <w:szCs w:val="28"/>
        </w:rPr>
        <w:t>Проєкт</w:t>
      </w:r>
      <w:proofErr w:type="spellEnd"/>
      <w:r w:rsidRPr="006D790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регуляторного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розроблено з</w:t>
      </w:r>
      <w:r w:rsidRPr="006D7905">
        <w:rPr>
          <w:sz w:val="28"/>
          <w:szCs w:val="28"/>
        </w:rPr>
        <w:t xml:space="preserve"> метою</w:t>
      </w:r>
      <w:r>
        <w:rPr>
          <w:sz w:val="28"/>
          <w:szCs w:val="28"/>
        </w:rPr>
        <w:t xml:space="preserve"> унормування</w:t>
      </w:r>
      <w:r w:rsidRPr="00091195">
        <w:rPr>
          <w:sz w:val="28"/>
          <w:szCs w:val="28"/>
        </w:rPr>
        <w:t xml:space="preserve"> питання щодо замовлення, виготовлення, видачі та обліку документів про фахову </w:t>
      </w:r>
      <w:proofErr w:type="spellStart"/>
      <w:r w:rsidRPr="00091195">
        <w:rPr>
          <w:sz w:val="28"/>
          <w:szCs w:val="28"/>
        </w:rPr>
        <w:t>передвищу</w:t>
      </w:r>
      <w:proofErr w:type="spellEnd"/>
      <w:r w:rsidRPr="00091195">
        <w:rPr>
          <w:sz w:val="28"/>
          <w:szCs w:val="28"/>
        </w:rPr>
        <w:t xml:space="preserve"> освіту</w:t>
      </w:r>
      <w:r>
        <w:rPr>
          <w:sz w:val="28"/>
          <w:szCs w:val="28"/>
        </w:rPr>
        <w:t xml:space="preserve"> та додатків до них</w:t>
      </w:r>
      <w:r w:rsidRPr="00091195">
        <w:rPr>
          <w:sz w:val="28"/>
          <w:szCs w:val="28"/>
        </w:rPr>
        <w:t xml:space="preserve"> закладами освіти, які здійснюють підготовку фахового молодшого бакалавра</w:t>
      </w:r>
      <w:r>
        <w:rPr>
          <w:sz w:val="28"/>
          <w:szCs w:val="28"/>
        </w:rPr>
        <w:t>.</w:t>
      </w: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(директорат</w:t>
      </w:r>
      <w:r w:rsidR="00091195">
        <w:rPr>
          <w:sz w:val="28"/>
          <w:szCs w:val="28"/>
        </w:rPr>
        <w:t xml:space="preserve"> фахової </w:t>
      </w:r>
      <w:proofErr w:type="spellStart"/>
      <w:r w:rsidR="00091195">
        <w:rPr>
          <w:sz w:val="28"/>
          <w:szCs w:val="28"/>
        </w:rPr>
        <w:t>перед</w:t>
      </w:r>
      <w:r w:rsidR="00C50432">
        <w:rPr>
          <w:sz w:val="28"/>
          <w:szCs w:val="28"/>
        </w:rPr>
        <w:t>вищої</w:t>
      </w:r>
      <w:proofErr w:type="spellEnd"/>
      <w:r w:rsidR="00C50432">
        <w:rPr>
          <w:sz w:val="28"/>
          <w:szCs w:val="28"/>
        </w:rPr>
        <w:t>,</w:t>
      </w:r>
      <w:r>
        <w:rPr>
          <w:sz w:val="28"/>
          <w:szCs w:val="28"/>
        </w:rPr>
        <w:t xml:space="preserve"> освіти).</w:t>
      </w:r>
    </w:p>
    <w:p w:rsidR="00AB0CD8" w:rsidRDefault="00091195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проспект Перемоги, 10,</w:t>
      </w:r>
      <w:r w:rsidR="00C50432">
        <w:rPr>
          <w:rFonts w:cs="Courier New"/>
          <w:sz w:val="28"/>
          <w:szCs w:val="28"/>
        </w:rPr>
        <w:t xml:space="preserve"> м. </w:t>
      </w:r>
      <w:r w:rsidR="00AB0CD8">
        <w:rPr>
          <w:rFonts w:cs="Courier New"/>
          <w:sz w:val="28"/>
          <w:szCs w:val="28"/>
        </w:rPr>
        <w:t>Київ, 01</w:t>
      </w:r>
      <w:r>
        <w:rPr>
          <w:rFonts w:cs="Courier New"/>
          <w:sz w:val="28"/>
          <w:szCs w:val="28"/>
        </w:rPr>
        <w:t>135.</w:t>
      </w:r>
    </w:p>
    <w:p w:rsidR="00AB0CD8" w:rsidRDefault="00091195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="00AB0CD8">
        <w:rPr>
          <w:sz w:val="28"/>
          <w:szCs w:val="28"/>
        </w:rPr>
        <w:t xml:space="preserve">ел.: (044) 481 32 37 </w:t>
      </w: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091195" w:rsidRDefault="00091195" w:rsidP="0009119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</w:t>
      </w:r>
      <w:r w:rsidRPr="008E6669">
        <w:rPr>
          <w:noProof/>
          <w:sz w:val="28"/>
          <w:szCs w:val="28"/>
        </w:rPr>
        <w:t xml:space="preserve">кт </w:t>
      </w:r>
      <w:r>
        <w:rPr>
          <w:noProof/>
          <w:sz w:val="28"/>
          <w:szCs w:val="28"/>
        </w:rPr>
        <w:t xml:space="preserve">регуляторного акта оприлюднено </w:t>
      </w:r>
      <w:r w:rsidR="00116CC3">
        <w:rPr>
          <w:noProof/>
          <w:sz w:val="28"/>
          <w:szCs w:val="28"/>
        </w:rPr>
        <w:t>29</w:t>
      </w:r>
      <w:r w:rsidR="00872625">
        <w:rPr>
          <w:noProof/>
          <w:sz w:val="28"/>
          <w:szCs w:val="28"/>
        </w:rPr>
        <w:t xml:space="preserve"> </w:t>
      </w:r>
      <w:r w:rsidR="00413818">
        <w:rPr>
          <w:noProof/>
          <w:sz w:val="28"/>
          <w:szCs w:val="28"/>
        </w:rPr>
        <w:t>липня</w:t>
      </w:r>
      <w:bookmarkStart w:id="0" w:name="_GoBack"/>
      <w:bookmarkEnd w:id="0"/>
      <w:r w:rsidRPr="008F4C02">
        <w:rPr>
          <w:noProof/>
          <w:sz w:val="28"/>
          <w:szCs w:val="28"/>
        </w:rPr>
        <w:t xml:space="preserve"> 2021 року</w:t>
      </w:r>
      <w:r w:rsidRPr="00F669C8">
        <w:rPr>
          <w:noProof/>
          <w:sz w:val="28"/>
          <w:szCs w:val="28"/>
        </w:rPr>
        <w:t xml:space="preserve"> у </w:t>
      </w:r>
      <w:r w:rsidR="008633A4">
        <w:rPr>
          <w:noProof/>
          <w:sz w:val="28"/>
          <w:szCs w:val="28"/>
        </w:rPr>
        <w:t>підрозділі «Оприлюднення проєктів регуляторних актів» розділу</w:t>
      </w:r>
      <w:r w:rsidRPr="00F669C8">
        <w:rPr>
          <w:noProof/>
          <w:sz w:val="28"/>
          <w:szCs w:val="28"/>
        </w:rPr>
        <w:t xml:space="preserve"> «Регуляторна політика» </w:t>
      </w:r>
      <w:r w:rsidR="00116CC3">
        <w:rPr>
          <w:noProof/>
          <w:sz w:val="28"/>
          <w:szCs w:val="28"/>
        </w:rPr>
        <w:t xml:space="preserve">рубрики «Діяльність» </w:t>
      </w:r>
      <w:r w:rsidRPr="00F669C8">
        <w:rPr>
          <w:noProof/>
          <w:sz w:val="28"/>
          <w:szCs w:val="28"/>
        </w:rPr>
        <w:t>офіційного вебсайту МОН (</w:t>
      </w:r>
      <w:hyperlink r:id="rId4" w:history="1">
        <w:r w:rsidRPr="00AE10C6">
          <w:rPr>
            <w:rStyle w:val="a3"/>
            <w:noProof/>
            <w:sz w:val="28"/>
            <w:szCs w:val="28"/>
          </w:rPr>
          <w:t>www.mon.gov.ua</w:t>
        </w:r>
      </w:hyperlink>
      <w:r w:rsidRPr="00F669C8">
        <w:rPr>
          <w:noProof/>
          <w:sz w:val="28"/>
          <w:szCs w:val="28"/>
        </w:rPr>
        <w:t>).</w:t>
      </w:r>
    </w:p>
    <w:p w:rsidR="00091195" w:rsidRDefault="00091195" w:rsidP="00091195">
      <w:pPr>
        <w:ind w:firstLine="567"/>
        <w:jc w:val="both"/>
        <w:rPr>
          <w:sz w:val="28"/>
          <w:szCs w:val="28"/>
        </w:rPr>
      </w:pPr>
      <w:proofErr w:type="spellStart"/>
      <w:r w:rsidRPr="007B5912">
        <w:rPr>
          <w:sz w:val="28"/>
          <w:szCs w:val="28"/>
        </w:rPr>
        <w:t>Проєкт</w:t>
      </w:r>
      <w:proofErr w:type="spellEnd"/>
      <w:r w:rsidRPr="007B591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регуляторного</w:t>
      </w:r>
      <w:r w:rsidRPr="007B5912">
        <w:rPr>
          <w:sz w:val="28"/>
          <w:szCs w:val="28"/>
        </w:rPr>
        <w:t xml:space="preserve"> </w:t>
      </w:r>
      <w:proofErr w:type="spellStart"/>
      <w:r w:rsidRPr="007B5912">
        <w:rPr>
          <w:sz w:val="28"/>
          <w:szCs w:val="28"/>
        </w:rPr>
        <w:t>акта</w:t>
      </w:r>
      <w:proofErr w:type="spellEnd"/>
      <w:r w:rsidRPr="007B5912"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091195" w:rsidP="00E32C45">
      <w:pPr>
        <w:ind w:firstLine="567"/>
        <w:jc w:val="both"/>
        <w:rPr>
          <w:sz w:val="28"/>
          <w:szCs w:val="28"/>
        </w:rPr>
      </w:pPr>
      <w:r w:rsidRPr="00E33690">
        <w:rPr>
          <w:sz w:val="28"/>
          <w:szCs w:val="28"/>
        </w:rPr>
        <w:t xml:space="preserve">Строк приймання пропозицій та </w:t>
      </w:r>
      <w:r>
        <w:rPr>
          <w:sz w:val="28"/>
          <w:szCs w:val="28"/>
        </w:rPr>
        <w:t xml:space="preserve">зауважень до </w:t>
      </w:r>
      <w:proofErr w:type="spellStart"/>
      <w:r>
        <w:rPr>
          <w:sz w:val="28"/>
          <w:szCs w:val="28"/>
        </w:rPr>
        <w:t>проє</w:t>
      </w:r>
      <w:r w:rsidRPr="00E33690">
        <w:rPr>
          <w:sz w:val="28"/>
          <w:szCs w:val="28"/>
        </w:rPr>
        <w:t>кту</w:t>
      </w:r>
      <w:proofErr w:type="spellEnd"/>
      <w:r w:rsidRPr="00E3369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регуляторного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 w:rsidRPr="00E33690">
        <w:rPr>
          <w:sz w:val="28"/>
          <w:szCs w:val="28"/>
        </w:rPr>
        <w:t xml:space="preserve"> станови</w:t>
      </w:r>
      <w:r>
        <w:rPr>
          <w:sz w:val="28"/>
          <w:szCs w:val="28"/>
        </w:rPr>
        <w:t xml:space="preserve">ть 1 місяць з дня оприлюднення </w:t>
      </w:r>
      <w:proofErr w:type="spellStart"/>
      <w:r>
        <w:rPr>
          <w:sz w:val="28"/>
          <w:szCs w:val="28"/>
        </w:rPr>
        <w:t>проє</w:t>
      </w:r>
      <w:r w:rsidRPr="00E33690">
        <w:rPr>
          <w:sz w:val="28"/>
          <w:szCs w:val="28"/>
        </w:rPr>
        <w:t>кту</w:t>
      </w:r>
      <w:proofErr w:type="spellEnd"/>
      <w:r w:rsidRPr="00E33690">
        <w:rPr>
          <w:sz w:val="28"/>
          <w:szCs w:val="28"/>
        </w:rPr>
        <w:t xml:space="preserve"> регуляторного </w:t>
      </w:r>
      <w:proofErr w:type="spellStart"/>
      <w:r w:rsidRPr="00E33690">
        <w:rPr>
          <w:sz w:val="28"/>
          <w:szCs w:val="28"/>
        </w:rPr>
        <w:t>акта</w:t>
      </w:r>
      <w:proofErr w:type="spellEnd"/>
      <w:r w:rsidRPr="00E33690">
        <w:rPr>
          <w:sz w:val="28"/>
          <w:szCs w:val="28"/>
        </w:rPr>
        <w:t xml:space="preserve"> та аналізу регуляторного впливу</w:t>
      </w:r>
      <w:r>
        <w:rPr>
          <w:sz w:val="28"/>
          <w:szCs w:val="28"/>
        </w:rPr>
        <w:t>.</w:t>
      </w:r>
      <w:r w:rsidRPr="00E33690">
        <w:rPr>
          <w:sz w:val="28"/>
          <w:szCs w:val="28"/>
        </w:rPr>
        <w:t xml:space="preserve"> </w:t>
      </w: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</w:t>
      </w:r>
      <w:r w:rsidR="00091195">
        <w:rPr>
          <w:sz w:val="28"/>
          <w:szCs w:val="28"/>
        </w:rPr>
        <w:t xml:space="preserve">зазначеного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 w:rsidR="00091195">
        <w:rPr>
          <w:sz w:val="28"/>
          <w:szCs w:val="28"/>
        </w:rPr>
        <w:t xml:space="preserve">регуляторного </w:t>
      </w:r>
      <w:proofErr w:type="spellStart"/>
      <w:r w:rsidR="00091195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приймаються у письмові формі за адресою:</w:t>
      </w:r>
      <w:r>
        <w:rPr>
          <w:rFonts w:cs="Courier New"/>
          <w:sz w:val="28"/>
          <w:szCs w:val="28"/>
        </w:rPr>
        <w:t xml:space="preserve"> пр. Перемоги, 10, м. Київ, 01135 та </w:t>
      </w:r>
      <w:r>
        <w:rPr>
          <w:sz w:val="28"/>
          <w:szCs w:val="28"/>
        </w:rPr>
        <w:t xml:space="preserve">на електронну адресу: </w:t>
      </w:r>
      <w:hyperlink r:id="rId5" w:history="1">
        <w:r>
          <w:rPr>
            <w:rStyle w:val="a3"/>
            <w:sz w:val="28"/>
            <w:szCs w:val="28"/>
            <w:bdr w:val="none" w:sz="0" w:space="0" w:color="auto" w:frame="1"/>
          </w:rPr>
          <w:t>bozhko@mon.gov.ua</w:t>
        </w:r>
      </w:hyperlink>
    </w:p>
    <w:p w:rsidR="00AB0CD8" w:rsidRDefault="00AB0CD8" w:rsidP="00AB0CD8">
      <w:pPr>
        <w:rPr>
          <w:sz w:val="20"/>
        </w:rPr>
      </w:pPr>
    </w:p>
    <w:p w:rsidR="00AB0CD8" w:rsidRDefault="00AB0CD8" w:rsidP="00AB0CD8">
      <w:pPr>
        <w:rPr>
          <w:sz w:val="20"/>
        </w:rPr>
      </w:pP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91195"/>
    <w:rsid w:val="000B4E0E"/>
    <w:rsid w:val="00116CC3"/>
    <w:rsid w:val="00400D6F"/>
    <w:rsid w:val="00413818"/>
    <w:rsid w:val="005943D7"/>
    <w:rsid w:val="008633A4"/>
    <w:rsid w:val="00872625"/>
    <w:rsid w:val="008863E5"/>
    <w:rsid w:val="00A22FBE"/>
    <w:rsid w:val="00AB0CD8"/>
    <w:rsid w:val="00C50432"/>
    <w:rsid w:val="00D84F2B"/>
    <w:rsid w:val="00E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5085"/>
  <w15:docId w15:val="{F5AD55E4-09F8-4594-8B6B-AE49ACC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0CD8"/>
    <w:rPr>
      <w:color w:val="0000FF"/>
      <w:u w:val="single"/>
    </w:rPr>
  </w:style>
  <w:style w:type="character" w:customStyle="1" w:styleId="rvts44">
    <w:name w:val="rvts44"/>
    <w:basedOn w:val="a0"/>
    <w:rsid w:val="00C50432"/>
  </w:style>
  <w:style w:type="character" w:customStyle="1" w:styleId="FontStyle23">
    <w:name w:val="Font Style23"/>
    <w:uiPriority w:val="99"/>
    <w:rsid w:val="0009119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91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9119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hko@mon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Волик Іван Анатолійович</cp:lastModifiedBy>
  <cp:revision>3</cp:revision>
  <dcterms:created xsi:type="dcterms:W3CDTF">2021-08-27T08:28:00Z</dcterms:created>
  <dcterms:modified xsi:type="dcterms:W3CDTF">2021-08-27T08:46:00Z</dcterms:modified>
</cp:coreProperties>
</file>