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3E445" w14:textId="77777777" w:rsidR="00971D84" w:rsidRPr="00F00218" w:rsidRDefault="006D786A" w:rsidP="00B479DB">
      <w:pPr>
        <w:pBdr>
          <w:top w:val="nil"/>
          <w:left w:val="nil"/>
          <w:bottom w:val="nil"/>
          <w:right w:val="nil"/>
          <w:between w:val="nil"/>
        </w:pBdr>
        <w:spacing w:line="240" w:lineRule="auto"/>
        <w:ind w:leftChars="0" w:left="0" w:firstLineChars="0" w:firstLine="720"/>
        <w:jc w:val="right"/>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Проєкт</w:t>
      </w:r>
    </w:p>
    <w:p w14:paraId="1E68FDDD" w14:textId="77777777" w:rsidR="00971D84" w:rsidRPr="00F00218" w:rsidRDefault="00971D84" w:rsidP="00B479DB">
      <w:pPr>
        <w:pBdr>
          <w:top w:val="nil"/>
          <w:left w:val="nil"/>
          <w:bottom w:val="nil"/>
          <w:right w:val="nil"/>
          <w:between w:val="nil"/>
        </w:pBdr>
        <w:spacing w:line="240" w:lineRule="auto"/>
        <w:ind w:leftChars="0" w:left="0" w:firstLineChars="0" w:firstLine="720"/>
        <w:jc w:val="center"/>
        <w:rPr>
          <w:rFonts w:ascii="Times New Roman" w:eastAsia="Times New Roman" w:hAnsi="Times New Roman" w:cs="Times New Roman"/>
          <w:sz w:val="28"/>
          <w:szCs w:val="28"/>
        </w:rPr>
      </w:pPr>
    </w:p>
    <w:p w14:paraId="3CDFD61C" w14:textId="77777777" w:rsidR="00971D84" w:rsidRPr="00F00218" w:rsidRDefault="006D786A" w:rsidP="00B479DB">
      <w:pPr>
        <w:spacing w:line="240" w:lineRule="auto"/>
        <w:ind w:leftChars="0" w:left="0" w:firstLineChars="0" w:firstLine="720"/>
        <w:jc w:val="center"/>
        <w:rPr>
          <w:rFonts w:ascii="Times New Roman" w:eastAsia="Times New Roman" w:hAnsi="Times New Roman" w:cs="Times New Roman"/>
          <w:sz w:val="28"/>
          <w:szCs w:val="28"/>
        </w:rPr>
      </w:pPr>
      <w:r w:rsidRPr="00F00218">
        <w:rPr>
          <w:rFonts w:ascii="Times New Roman" w:eastAsia="Times New Roman" w:hAnsi="Times New Roman" w:cs="Times New Roman"/>
          <w:noProof/>
          <w:sz w:val="28"/>
          <w:szCs w:val="28"/>
          <w:highlight w:val="white"/>
        </w:rPr>
        <w:drawing>
          <wp:inline distT="114300" distB="114300" distL="114300" distR="114300" wp14:anchorId="5CEAEB8B" wp14:editId="3B5B228B">
            <wp:extent cx="714375" cy="952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714375" cy="952500"/>
                    </a:xfrm>
                    <a:prstGeom prst="rect">
                      <a:avLst/>
                    </a:prstGeom>
                    <a:ln/>
                  </pic:spPr>
                </pic:pic>
              </a:graphicData>
            </a:graphic>
          </wp:inline>
        </w:drawing>
      </w:r>
    </w:p>
    <w:p w14:paraId="7225CD4E" w14:textId="77777777" w:rsidR="00971D84" w:rsidRPr="00F00218" w:rsidRDefault="00971D84" w:rsidP="00B479DB">
      <w:pPr>
        <w:pBdr>
          <w:top w:val="nil"/>
          <w:left w:val="nil"/>
          <w:bottom w:val="nil"/>
          <w:right w:val="nil"/>
          <w:between w:val="nil"/>
        </w:pBdr>
        <w:spacing w:line="240" w:lineRule="auto"/>
        <w:ind w:leftChars="0" w:left="0" w:firstLineChars="0" w:firstLine="720"/>
        <w:jc w:val="center"/>
        <w:rPr>
          <w:rFonts w:ascii="Times New Roman" w:eastAsia="Times New Roman" w:hAnsi="Times New Roman" w:cs="Times New Roman"/>
          <w:sz w:val="28"/>
          <w:szCs w:val="28"/>
        </w:rPr>
      </w:pPr>
    </w:p>
    <w:p w14:paraId="2F422113" w14:textId="77777777" w:rsidR="00971D84" w:rsidRPr="00F00218" w:rsidRDefault="006D786A" w:rsidP="00B479DB">
      <w:pPr>
        <w:spacing w:before="240" w:after="240" w:line="240" w:lineRule="auto"/>
        <w:ind w:leftChars="0" w:left="0" w:firstLineChars="0" w:firstLine="720"/>
        <w:jc w:val="center"/>
        <w:rPr>
          <w:rFonts w:ascii="Times New Roman" w:eastAsia="Times New Roman" w:hAnsi="Times New Roman" w:cs="Times New Roman"/>
          <w:b/>
          <w:sz w:val="28"/>
          <w:szCs w:val="28"/>
        </w:rPr>
      </w:pPr>
      <w:r w:rsidRPr="00F00218">
        <w:rPr>
          <w:rFonts w:ascii="Times New Roman" w:eastAsia="Times New Roman" w:hAnsi="Times New Roman" w:cs="Times New Roman"/>
          <w:b/>
          <w:sz w:val="28"/>
          <w:szCs w:val="28"/>
        </w:rPr>
        <w:t>КАБІНЕТ МІНІСТРІВ УКРАЇНИ</w:t>
      </w:r>
    </w:p>
    <w:p w14:paraId="16FB9392" w14:textId="77777777" w:rsidR="00971D84" w:rsidRPr="00F00218" w:rsidRDefault="006D786A" w:rsidP="00B479DB">
      <w:pPr>
        <w:spacing w:before="240" w:after="240" w:line="240" w:lineRule="auto"/>
        <w:ind w:leftChars="0" w:left="0" w:firstLineChars="0" w:firstLine="720"/>
        <w:jc w:val="center"/>
        <w:rPr>
          <w:rFonts w:ascii="Times New Roman" w:eastAsia="Times New Roman" w:hAnsi="Times New Roman" w:cs="Times New Roman"/>
          <w:b/>
          <w:sz w:val="28"/>
          <w:szCs w:val="28"/>
        </w:rPr>
      </w:pPr>
      <w:r w:rsidRPr="00F00218">
        <w:rPr>
          <w:rFonts w:ascii="Times New Roman" w:eastAsia="Times New Roman" w:hAnsi="Times New Roman" w:cs="Times New Roman"/>
          <w:b/>
          <w:sz w:val="28"/>
          <w:szCs w:val="28"/>
        </w:rPr>
        <w:t>ПОСТАНОВА</w:t>
      </w:r>
    </w:p>
    <w:p w14:paraId="4C590E52" w14:textId="1A3C379C" w:rsidR="00971D84" w:rsidRPr="00F00218" w:rsidRDefault="006D786A" w:rsidP="00B479DB">
      <w:pPr>
        <w:spacing w:before="240" w:after="240" w:line="240" w:lineRule="auto"/>
        <w:ind w:leftChars="0" w:left="0" w:firstLineChars="0" w:firstLine="720"/>
        <w:jc w:val="center"/>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від                        </w:t>
      </w:r>
      <w:r w:rsidRPr="00F00218">
        <w:rPr>
          <w:rFonts w:ascii="Times New Roman" w:eastAsia="Times New Roman" w:hAnsi="Times New Roman" w:cs="Times New Roman"/>
          <w:sz w:val="28"/>
          <w:szCs w:val="28"/>
        </w:rPr>
        <w:tab/>
        <w:t>202</w:t>
      </w:r>
      <w:r w:rsidR="00C8392D" w:rsidRPr="00F00218">
        <w:rPr>
          <w:rFonts w:ascii="Times New Roman" w:eastAsia="Times New Roman" w:hAnsi="Times New Roman" w:cs="Times New Roman"/>
          <w:sz w:val="28"/>
          <w:szCs w:val="28"/>
        </w:rPr>
        <w:t>1</w:t>
      </w:r>
      <w:r w:rsidRPr="00F00218">
        <w:rPr>
          <w:rFonts w:ascii="Times New Roman" w:eastAsia="Times New Roman" w:hAnsi="Times New Roman" w:cs="Times New Roman"/>
          <w:sz w:val="28"/>
          <w:szCs w:val="28"/>
        </w:rPr>
        <w:t xml:space="preserve"> р. №</w:t>
      </w:r>
    </w:p>
    <w:p w14:paraId="0F87482B" w14:textId="77777777" w:rsidR="00971D84" w:rsidRPr="00F00218" w:rsidRDefault="006D786A" w:rsidP="00B479DB">
      <w:pPr>
        <w:spacing w:before="240" w:after="240" w:line="240" w:lineRule="auto"/>
        <w:ind w:leftChars="0" w:left="0" w:firstLineChars="0" w:firstLine="720"/>
        <w:jc w:val="center"/>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Київ</w:t>
      </w:r>
    </w:p>
    <w:p w14:paraId="53E84E12" w14:textId="77777777" w:rsidR="00971D84" w:rsidRPr="00F00218" w:rsidRDefault="00971D84" w:rsidP="00B479DB">
      <w:pPr>
        <w:pBdr>
          <w:top w:val="nil"/>
          <w:left w:val="nil"/>
          <w:bottom w:val="nil"/>
          <w:right w:val="nil"/>
          <w:between w:val="nil"/>
        </w:pBdr>
        <w:spacing w:line="240" w:lineRule="auto"/>
        <w:ind w:leftChars="0" w:left="0" w:firstLineChars="0" w:firstLine="720"/>
        <w:jc w:val="center"/>
        <w:rPr>
          <w:rFonts w:ascii="Times New Roman" w:eastAsia="Times New Roman" w:hAnsi="Times New Roman" w:cs="Times New Roman"/>
          <w:sz w:val="28"/>
          <w:szCs w:val="28"/>
        </w:rPr>
      </w:pPr>
    </w:p>
    <w:p w14:paraId="1207E813" w14:textId="2EE5E596" w:rsidR="00971D84" w:rsidRPr="00F00218" w:rsidRDefault="00830BA9" w:rsidP="00B479DB">
      <w:pPr>
        <w:pBdr>
          <w:top w:val="nil"/>
          <w:left w:val="nil"/>
          <w:bottom w:val="nil"/>
          <w:right w:val="nil"/>
          <w:between w:val="nil"/>
        </w:pBdr>
        <w:spacing w:line="240" w:lineRule="auto"/>
        <w:ind w:leftChars="0" w:left="0" w:firstLineChars="0" w:firstLine="72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Про внесення змін</w:t>
      </w:r>
      <w:r w:rsidR="006D786A" w:rsidRPr="00F00218">
        <w:rPr>
          <w:rFonts w:ascii="Times New Roman" w:eastAsia="Times New Roman" w:hAnsi="Times New Roman" w:cs="Times New Roman"/>
          <w:b/>
          <w:sz w:val="28"/>
          <w:szCs w:val="28"/>
          <w:highlight w:val="white"/>
        </w:rPr>
        <w:t xml:space="preserve"> до </w:t>
      </w:r>
      <w:r w:rsidR="006D786A" w:rsidRPr="00F00218">
        <w:rPr>
          <w:rFonts w:ascii="Times New Roman" w:eastAsia="Times New Roman" w:hAnsi="Times New Roman" w:cs="Times New Roman"/>
          <w:b/>
          <w:sz w:val="28"/>
          <w:szCs w:val="28"/>
        </w:rPr>
        <w:t>Положення про навчально-реабілітаційний центр</w:t>
      </w:r>
    </w:p>
    <w:p w14:paraId="545EEB15" w14:textId="77777777" w:rsidR="00971D84" w:rsidRPr="00F00218" w:rsidRDefault="00971D84" w:rsidP="00B479DB">
      <w:pPr>
        <w:pBdr>
          <w:top w:val="nil"/>
          <w:left w:val="nil"/>
          <w:bottom w:val="nil"/>
          <w:right w:val="nil"/>
          <w:between w:val="nil"/>
        </w:pBdr>
        <w:spacing w:line="240" w:lineRule="auto"/>
        <w:ind w:leftChars="0" w:left="0" w:firstLineChars="0" w:firstLine="720"/>
        <w:jc w:val="center"/>
        <w:rPr>
          <w:rFonts w:ascii="Times New Roman" w:eastAsia="Times New Roman" w:hAnsi="Times New Roman" w:cs="Times New Roman"/>
          <w:sz w:val="28"/>
          <w:szCs w:val="28"/>
        </w:rPr>
      </w:pPr>
    </w:p>
    <w:p w14:paraId="586D57B9" w14:textId="77777777"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Кабінет Міністрів України </w:t>
      </w:r>
      <w:r w:rsidRPr="00F00218">
        <w:rPr>
          <w:rFonts w:ascii="Times New Roman" w:eastAsia="Times New Roman" w:hAnsi="Times New Roman" w:cs="Times New Roman"/>
          <w:b/>
          <w:sz w:val="28"/>
          <w:szCs w:val="28"/>
        </w:rPr>
        <w:t>постановляє</w:t>
      </w:r>
      <w:r w:rsidRPr="00F00218">
        <w:rPr>
          <w:rFonts w:ascii="Times New Roman" w:eastAsia="Times New Roman" w:hAnsi="Times New Roman" w:cs="Times New Roman"/>
          <w:sz w:val="28"/>
          <w:szCs w:val="28"/>
        </w:rPr>
        <w:t>:</w:t>
      </w:r>
    </w:p>
    <w:p w14:paraId="75CB3EE7" w14:textId="77777777" w:rsidR="00971D84" w:rsidRPr="00F00218" w:rsidRDefault="00971D84"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p>
    <w:p w14:paraId="113916F0" w14:textId="41D2B326"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highlight w:val="white"/>
        </w:rPr>
      </w:pPr>
      <w:proofErr w:type="spellStart"/>
      <w:r w:rsidRPr="00F00218">
        <w:rPr>
          <w:rFonts w:ascii="Times New Roman" w:eastAsia="Times New Roman" w:hAnsi="Times New Roman" w:cs="Times New Roman"/>
          <w:sz w:val="28"/>
          <w:szCs w:val="28"/>
        </w:rPr>
        <w:t>Внести</w:t>
      </w:r>
      <w:proofErr w:type="spellEnd"/>
      <w:r w:rsidR="00830BA9">
        <w:rPr>
          <w:rFonts w:ascii="Times New Roman" w:eastAsia="Times New Roman" w:hAnsi="Times New Roman" w:cs="Times New Roman"/>
          <w:sz w:val="28"/>
          <w:szCs w:val="28"/>
        </w:rPr>
        <w:t xml:space="preserve"> зміни</w:t>
      </w:r>
      <w:r w:rsidRPr="00F00218">
        <w:rPr>
          <w:rFonts w:ascii="Times New Roman" w:eastAsia="Times New Roman" w:hAnsi="Times New Roman" w:cs="Times New Roman"/>
          <w:sz w:val="28"/>
          <w:szCs w:val="28"/>
        </w:rPr>
        <w:t xml:space="preserve"> до Положення про навчально-реабілітаційний центр, зат</w:t>
      </w:r>
      <w:r w:rsidR="000C54DE" w:rsidRPr="00F00218">
        <w:rPr>
          <w:rFonts w:ascii="Times New Roman" w:eastAsia="Times New Roman" w:hAnsi="Times New Roman" w:cs="Times New Roman"/>
          <w:sz w:val="28"/>
          <w:szCs w:val="28"/>
        </w:rPr>
        <w:t>вердженого постановою Кабінету М</w:t>
      </w:r>
      <w:r w:rsidRPr="00F00218">
        <w:rPr>
          <w:rFonts w:ascii="Times New Roman" w:eastAsia="Times New Roman" w:hAnsi="Times New Roman" w:cs="Times New Roman"/>
          <w:sz w:val="28"/>
          <w:szCs w:val="28"/>
        </w:rPr>
        <w:t>іністрів України від 6 березня 2019 р. №221 «Про затвердження Положення про спеціальну школу та Положення про навчально-реабілітаційний центр» (Офіційний вісник Укр</w:t>
      </w:r>
      <w:r w:rsidR="00830BA9">
        <w:rPr>
          <w:rFonts w:ascii="Times New Roman" w:eastAsia="Times New Roman" w:hAnsi="Times New Roman" w:cs="Times New Roman"/>
          <w:sz w:val="28"/>
          <w:szCs w:val="28"/>
        </w:rPr>
        <w:t xml:space="preserve">аїни, 2019 р., № 24, </w:t>
      </w:r>
      <w:r w:rsidRPr="00F00218">
        <w:rPr>
          <w:rFonts w:ascii="Times New Roman" w:eastAsia="Times New Roman" w:hAnsi="Times New Roman" w:cs="Times New Roman"/>
          <w:sz w:val="28"/>
          <w:szCs w:val="28"/>
        </w:rPr>
        <w:t>ст. 853)</w:t>
      </w:r>
      <w:r w:rsidRPr="00F00218">
        <w:rPr>
          <w:rFonts w:ascii="Times New Roman" w:eastAsia="Times New Roman" w:hAnsi="Times New Roman" w:cs="Times New Roman"/>
          <w:sz w:val="28"/>
          <w:szCs w:val="28"/>
          <w:highlight w:val="white"/>
        </w:rPr>
        <w:t>, виклавши його в редакції, що додається.</w:t>
      </w:r>
    </w:p>
    <w:p w14:paraId="5631A1C5" w14:textId="77777777" w:rsidR="00971D84" w:rsidRPr="00F00218" w:rsidRDefault="00971D84"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p>
    <w:p w14:paraId="4917DF54" w14:textId="77777777" w:rsidR="00971D84" w:rsidRPr="00F00218" w:rsidRDefault="006D786A" w:rsidP="00B479DB">
      <w:pPr>
        <w:spacing w:before="240" w:after="240" w:line="240" w:lineRule="auto"/>
        <w:ind w:leftChars="0" w:left="0" w:firstLineChars="0" w:firstLine="720"/>
        <w:jc w:val="both"/>
        <w:rPr>
          <w:rFonts w:ascii="Times New Roman" w:eastAsia="Times New Roman" w:hAnsi="Times New Roman" w:cs="Times New Roman"/>
          <w:b/>
          <w:sz w:val="28"/>
          <w:szCs w:val="28"/>
        </w:rPr>
      </w:pPr>
      <w:r w:rsidRPr="00F00218">
        <w:rPr>
          <w:rFonts w:ascii="Times New Roman" w:eastAsia="Times New Roman" w:hAnsi="Times New Roman" w:cs="Times New Roman"/>
          <w:b/>
          <w:sz w:val="28"/>
          <w:szCs w:val="28"/>
        </w:rPr>
        <w:t xml:space="preserve">Прем’єр-міністр України                                              </w:t>
      </w:r>
      <w:r w:rsidR="000C54DE" w:rsidRPr="00F00218">
        <w:rPr>
          <w:rFonts w:ascii="Times New Roman" w:eastAsia="Times New Roman" w:hAnsi="Times New Roman" w:cs="Times New Roman"/>
          <w:b/>
          <w:sz w:val="28"/>
          <w:szCs w:val="28"/>
        </w:rPr>
        <w:t>Денис</w:t>
      </w:r>
      <w:r w:rsidRPr="00F00218">
        <w:rPr>
          <w:rFonts w:ascii="Times New Roman" w:eastAsia="Times New Roman" w:hAnsi="Times New Roman" w:cs="Times New Roman"/>
          <w:b/>
          <w:sz w:val="28"/>
          <w:szCs w:val="28"/>
        </w:rPr>
        <w:t xml:space="preserve"> ШМИГАЛЬ</w:t>
      </w:r>
    </w:p>
    <w:p w14:paraId="33DF6E69" w14:textId="77777777" w:rsidR="00971D84" w:rsidRPr="00F00218" w:rsidRDefault="00971D84"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p>
    <w:p w14:paraId="1D9B8445" w14:textId="77777777" w:rsidR="00971D84" w:rsidRPr="00F00218" w:rsidRDefault="00971D84" w:rsidP="00B479DB">
      <w:pPr>
        <w:pBdr>
          <w:top w:val="nil"/>
          <w:left w:val="nil"/>
          <w:bottom w:val="nil"/>
          <w:right w:val="nil"/>
          <w:between w:val="nil"/>
        </w:pBdr>
        <w:spacing w:line="240" w:lineRule="auto"/>
        <w:ind w:leftChars="0" w:left="0" w:firstLineChars="0" w:firstLine="720"/>
        <w:jc w:val="center"/>
        <w:rPr>
          <w:rFonts w:ascii="Times New Roman" w:eastAsia="Times New Roman" w:hAnsi="Times New Roman" w:cs="Times New Roman"/>
          <w:sz w:val="28"/>
          <w:szCs w:val="28"/>
          <w:highlight w:val="white"/>
        </w:rPr>
      </w:pPr>
    </w:p>
    <w:p w14:paraId="722E0189" w14:textId="77777777" w:rsidR="00971D84" w:rsidRPr="00F00218" w:rsidRDefault="00971D84" w:rsidP="00B479DB">
      <w:pPr>
        <w:pBdr>
          <w:top w:val="nil"/>
          <w:left w:val="nil"/>
          <w:bottom w:val="nil"/>
          <w:right w:val="nil"/>
          <w:between w:val="nil"/>
        </w:pBdr>
        <w:spacing w:line="240" w:lineRule="auto"/>
        <w:ind w:leftChars="0" w:left="0" w:firstLineChars="0" w:firstLine="720"/>
        <w:jc w:val="center"/>
        <w:rPr>
          <w:rFonts w:ascii="Times New Roman" w:eastAsia="Times New Roman" w:hAnsi="Times New Roman" w:cs="Times New Roman"/>
          <w:sz w:val="28"/>
          <w:szCs w:val="28"/>
          <w:highlight w:val="white"/>
        </w:rPr>
      </w:pPr>
    </w:p>
    <w:p w14:paraId="69FDE6FE" w14:textId="77777777" w:rsidR="00971D84" w:rsidRPr="00F00218" w:rsidRDefault="00971D84" w:rsidP="00B479DB">
      <w:pPr>
        <w:pBdr>
          <w:top w:val="nil"/>
          <w:left w:val="nil"/>
          <w:bottom w:val="nil"/>
          <w:right w:val="nil"/>
          <w:between w:val="nil"/>
        </w:pBdr>
        <w:spacing w:line="240" w:lineRule="auto"/>
        <w:ind w:leftChars="0" w:left="0" w:firstLineChars="0" w:firstLine="720"/>
        <w:jc w:val="center"/>
        <w:rPr>
          <w:rFonts w:ascii="Times New Roman" w:eastAsia="Times New Roman" w:hAnsi="Times New Roman" w:cs="Times New Roman"/>
          <w:sz w:val="28"/>
          <w:szCs w:val="28"/>
          <w:highlight w:val="white"/>
        </w:rPr>
      </w:pPr>
    </w:p>
    <w:p w14:paraId="4C9392C9" w14:textId="77777777" w:rsidR="00971D84" w:rsidRPr="00F00218" w:rsidRDefault="00971D84" w:rsidP="00B479DB">
      <w:pPr>
        <w:pBdr>
          <w:top w:val="nil"/>
          <w:left w:val="nil"/>
          <w:bottom w:val="nil"/>
          <w:right w:val="nil"/>
          <w:between w:val="nil"/>
        </w:pBdr>
        <w:spacing w:line="240" w:lineRule="auto"/>
        <w:ind w:leftChars="0" w:left="0" w:firstLineChars="0" w:firstLine="720"/>
        <w:jc w:val="center"/>
        <w:rPr>
          <w:rFonts w:ascii="Times New Roman" w:eastAsia="Times New Roman" w:hAnsi="Times New Roman" w:cs="Times New Roman"/>
          <w:sz w:val="28"/>
          <w:szCs w:val="28"/>
          <w:highlight w:val="white"/>
        </w:rPr>
      </w:pPr>
    </w:p>
    <w:p w14:paraId="5473142B" w14:textId="77777777" w:rsidR="00971D84" w:rsidRPr="00F00218" w:rsidRDefault="00971D84" w:rsidP="00B479DB">
      <w:pPr>
        <w:pBdr>
          <w:top w:val="nil"/>
          <w:left w:val="nil"/>
          <w:bottom w:val="nil"/>
          <w:right w:val="nil"/>
          <w:between w:val="nil"/>
        </w:pBdr>
        <w:spacing w:line="240" w:lineRule="auto"/>
        <w:ind w:leftChars="0" w:left="0" w:firstLineChars="0" w:firstLine="720"/>
        <w:jc w:val="center"/>
        <w:rPr>
          <w:rFonts w:ascii="Times New Roman" w:eastAsia="Times New Roman" w:hAnsi="Times New Roman" w:cs="Times New Roman"/>
          <w:sz w:val="28"/>
          <w:szCs w:val="28"/>
          <w:highlight w:val="white"/>
        </w:rPr>
      </w:pPr>
    </w:p>
    <w:p w14:paraId="5DD985B8" w14:textId="77777777" w:rsidR="00971D84" w:rsidRPr="00F00218" w:rsidRDefault="00971D84" w:rsidP="00B479DB">
      <w:pPr>
        <w:pBdr>
          <w:top w:val="nil"/>
          <w:left w:val="nil"/>
          <w:bottom w:val="nil"/>
          <w:right w:val="nil"/>
          <w:between w:val="nil"/>
        </w:pBdr>
        <w:spacing w:line="240" w:lineRule="auto"/>
        <w:ind w:leftChars="0" w:left="0" w:firstLineChars="0" w:firstLine="720"/>
        <w:jc w:val="center"/>
        <w:rPr>
          <w:rFonts w:ascii="Times New Roman" w:eastAsia="Times New Roman" w:hAnsi="Times New Roman" w:cs="Times New Roman"/>
          <w:sz w:val="28"/>
          <w:szCs w:val="28"/>
          <w:highlight w:val="white"/>
        </w:rPr>
      </w:pPr>
    </w:p>
    <w:p w14:paraId="7CEBC459" w14:textId="77777777" w:rsidR="00971D84" w:rsidRPr="00F00218" w:rsidRDefault="00971D84" w:rsidP="00B479DB">
      <w:pPr>
        <w:pBdr>
          <w:top w:val="nil"/>
          <w:left w:val="nil"/>
          <w:bottom w:val="nil"/>
          <w:right w:val="nil"/>
          <w:between w:val="nil"/>
        </w:pBdr>
        <w:spacing w:line="240" w:lineRule="auto"/>
        <w:ind w:leftChars="0" w:left="0" w:firstLineChars="0" w:firstLine="720"/>
        <w:jc w:val="center"/>
        <w:rPr>
          <w:rFonts w:ascii="Times New Roman" w:eastAsia="Times New Roman" w:hAnsi="Times New Roman" w:cs="Times New Roman"/>
          <w:sz w:val="28"/>
          <w:szCs w:val="28"/>
          <w:highlight w:val="white"/>
        </w:rPr>
      </w:pPr>
    </w:p>
    <w:p w14:paraId="7BD888BC" w14:textId="77777777" w:rsidR="00971D84" w:rsidRPr="00F00218" w:rsidRDefault="00971D84" w:rsidP="00B479DB">
      <w:pPr>
        <w:pBdr>
          <w:top w:val="nil"/>
          <w:left w:val="nil"/>
          <w:bottom w:val="nil"/>
          <w:right w:val="nil"/>
          <w:between w:val="nil"/>
        </w:pBdr>
        <w:spacing w:line="240" w:lineRule="auto"/>
        <w:ind w:leftChars="0" w:left="0" w:firstLineChars="0" w:firstLine="720"/>
        <w:jc w:val="center"/>
        <w:rPr>
          <w:rFonts w:ascii="Times New Roman" w:eastAsia="Times New Roman" w:hAnsi="Times New Roman" w:cs="Times New Roman"/>
          <w:sz w:val="28"/>
          <w:szCs w:val="28"/>
          <w:highlight w:val="white"/>
        </w:rPr>
      </w:pPr>
    </w:p>
    <w:p w14:paraId="3D027E9F" w14:textId="77777777" w:rsidR="00971D84" w:rsidRPr="00F00218" w:rsidRDefault="00971D84" w:rsidP="00B479DB">
      <w:pPr>
        <w:pBdr>
          <w:top w:val="nil"/>
          <w:left w:val="nil"/>
          <w:bottom w:val="nil"/>
          <w:right w:val="nil"/>
          <w:between w:val="nil"/>
        </w:pBdr>
        <w:spacing w:line="240" w:lineRule="auto"/>
        <w:ind w:leftChars="0" w:left="0" w:firstLineChars="0" w:firstLine="720"/>
        <w:jc w:val="center"/>
        <w:rPr>
          <w:rFonts w:ascii="Times New Roman" w:eastAsia="Times New Roman" w:hAnsi="Times New Roman" w:cs="Times New Roman"/>
          <w:sz w:val="28"/>
          <w:szCs w:val="28"/>
          <w:highlight w:val="white"/>
        </w:rPr>
      </w:pPr>
    </w:p>
    <w:p w14:paraId="23C06A03" w14:textId="77777777" w:rsidR="00971D84" w:rsidRPr="00F00218" w:rsidRDefault="00971D84" w:rsidP="00B479DB">
      <w:pPr>
        <w:pBdr>
          <w:top w:val="nil"/>
          <w:left w:val="nil"/>
          <w:bottom w:val="nil"/>
          <w:right w:val="nil"/>
          <w:between w:val="nil"/>
        </w:pBdr>
        <w:spacing w:line="240" w:lineRule="auto"/>
        <w:ind w:leftChars="0" w:left="0" w:firstLineChars="0" w:firstLine="720"/>
        <w:jc w:val="center"/>
        <w:rPr>
          <w:rFonts w:ascii="Times New Roman" w:eastAsia="Times New Roman" w:hAnsi="Times New Roman" w:cs="Times New Roman"/>
          <w:sz w:val="28"/>
          <w:szCs w:val="28"/>
          <w:highlight w:val="white"/>
        </w:rPr>
      </w:pPr>
    </w:p>
    <w:p w14:paraId="27AFBD2C" w14:textId="77777777" w:rsidR="00971D84" w:rsidRPr="00F00218" w:rsidRDefault="00971D84" w:rsidP="00B479DB">
      <w:pPr>
        <w:pBdr>
          <w:top w:val="nil"/>
          <w:left w:val="nil"/>
          <w:bottom w:val="nil"/>
          <w:right w:val="nil"/>
          <w:between w:val="nil"/>
        </w:pBdr>
        <w:spacing w:line="240" w:lineRule="auto"/>
        <w:ind w:leftChars="0" w:left="0" w:firstLineChars="0" w:firstLine="720"/>
        <w:jc w:val="center"/>
        <w:rPr>
          <w:rFonts w:ascii="Times New Roman" w:eastAsia="Times New Roman" w:hAnsi="Times New Roman" w:cs="Times New Roman"/>
          <w:sz w:val="28"/>
          <w:szCs w:val="28"/>
          <w:highlight w:val="white"/>
        </w:rPr>
      </w:pPr>
    </w:p>
    <w:p w14:paraId="1BF910C9" w14:textId="77777777" w:rsidR="00971D84" w:rsidRPr="00F00218" w:rsidRDefault="00971D84" w:rsidP="00B479DB">
      <w:pPr>
        <w:pBdr>
          <w:top w:val="nil"/>
          <w:left w:val="nil"/>
          <w:bottom w:val="nil"/>
          <w:right w:val="nil"/>
          <w:between w:val="nil"/>
        </w:pBdr>
        <w:spacing w:line="240" w:lineRule="auto"/>
        <w:ind w:leftChars="0" w:left="0" w:firstLineChars="0" w:firstLine="720"/>
        <w:jc w:val="center"/>
        <w:rPr>
          <w:rFonts w:ascii="Times New Roman" w:eastAsia="Times New Roman" w:hAnsi="Times New Roman" w:cs="Times New Roman"/>
          <w:sz w:val="28"/>
          <w:szCs w:val="28"/>
          <w:highlight w:val="white"/>
        </w:rPr>
      </w:pPr>
    </w:p>
    <w:p w14:paraId="3D05B3A8" w14:textId="77777777" w:rsidR="00971D84" w:rsidRPr="00F00218" w:rsidRDefault="00971D84" w:rsidP="00B479DB">
      <w:pPr>
        <w:pBdr>
          <w:top w:val="nil"/>
          <w:left w:val="nil"/>
          <w:bottom w:val="nil"/>
          <w:right w:val="nil"/>
          <w:between w:val="nil"/>
        </w:pBdr>
        <w:spacing w:line="240" w:lineRule="auto"/>
        <w:ind w:leftChars="0" w:left="0" w:firstLineChars="0" w:firstLine="720"/>
        <w:jc w:val="center"/>
        <w:rPr>
          <w:rFonts w:ascii="Times New Roman" w:eastAsia="Times New Roman" w:hAnsi="Times New Roman" w:cs="Times New Roman"/>
          <w:sz w:val="28"/>
          <w:szCs w:val="28"/>
          <w:highlight w:val="white"/>
        </w:rPr>
      </w:pPr>
    </w:p>
    <w:p w14:paraId="1EC9F632" w14:textId="77777777" w:rsidR="00971D84" w:rsidRPr="00F00218" w:rsidRDefault="00971D84" w:rsidP="00B479DB">
      <w:pPr>
        <w:pBdr>
          <w:top w:val="nil"/>
          <w:left w:val="nil"/>
          <w:bottom w:val="nil"/>
          <w:right w:val="nil"/>
          <w:between w:val="nil"/>
        </w:pBdr>
        <w:spacing w:line="240" w:lineRule="auto"/>
        <w:ind w:leftChars="0" w:left="0" w:firstLineChars="0" w:firstLine="720"/>
        <w:jc w:val="center"/>
        <w:rPr>
          <w:rFonts w:ascii="Times New Roman" w:eastAsia="Times New Roman" w:hAnsi="Times New Roman" w:cs="Times New Roman"/>
          <w:sz w:val="28"/>
          <w:szCs w:val="28"/>
          <w:highlight w:val="white"/>
        </w:rPr>
      </w:pPr>
    </w:p>
    <w:p w14:paraId="44F69E8D" w14:textId="77777777" w:rsidR="00971D84" w:rsidRPr="00F00218" w:rsidRDefault="00971D84" w:rsidP="00B479DB">
      <w:pPr>
        <w:pBdr>
          <w:top w:val="nil"/>
          <w:left w:val="nil"/>
          <w:bottom w:val="nil"/>
          <w:right w:val="nil"/>
          <w:between w:val="nil"/>
        </w:pBdr>
        <w:spacing w:line="240" w:lineRule="auto"/>
        <w:ind w:leftChars="0" w:left="0" w:firstLineChars="0" w:firstLine="720"/>
        <w:jc w:val="center"/>
        <w:rPr>
          <w:rFonts w:ascii="Times New Roman" w:eastAsia="Times New Roman" w:hAnsi="Times New Roman" w:cs="Times New Roman"/>
          <w:sz w:val="28"/>
          <w:szCs w:val="28"/>
          <w:highlight w:val="white"/>
        </w:rPr>
      </w:pPr>
    </w:p>
    <w:tbl>
      <w:tblPr>
        <w:tblStyle w:val="ae"/>
        <w:tblW w:w="9855" w:type="dxa"/>
        <w:tblInd w:w="0" w:type="dxa"/>
        <w:tblLayout w:type="fixed"/>
        <w:tblLook w:val="0000" w:firstRow="0" w:lastRow="0" w:firstColumn="0" w:lastColumn="0" w:noHBand="0" w:noVBand="0"/>
      </w:tblPr>
      <w:tblGrid>
        <w:gridCol w:w="4635"/>
        <w:gridCol w:w="5220"/>
      </w:tblGrid>
      <w:tr w:rsidR="000C54DE" w:rsidRPr="00F00218" w14:paraId="73B48227" w14:textId="77777777">
        <w:tc>
          <w:tcPr>
            <w:tcW w:w="4635" w:type="dxa"/>
          </w:tcPr>
          <w:p w14:paraId="442D5E84" w14:textId="77777777" w:rsidR="00971D84" w:rsidRPr="00F00218" w:rsidRDefault="00971D84" w:rsidP="00B479DB">
            <w:pPr>
              <w:pBdr>
                <w:top w:val="nil"/>
                <w:left w:val="nil"/>
                <w:bottom w:val="nil"/>
                <w:right w:val="nil"/>
                <w:between w:val="nil"/>
              </w:pBdr>
              <w:spacing w:line="240" w:lineRule="auto"/>
              <w:ind w:leftChars="0" w:left="0" w:firstLineChars="0" w:firstLine="720"/>
              <w:jc w:val="center"/>
              <w:rPr>
                <w:rFonts w:ascii="Times New Roman" w:eastAsia="Times New Roman" w:hAnsi="Times New Roman" w:cs="Times New Roman"/>
                <w:sz w:val="28"/>
                <w:szCs w:val="28"/>
                <w:highlight w:val="white"/>
              </w:rPr>
            </w:pPr>
            <w:bookmarkStart w:id="0" w:name="_GoBack"/>
            <w:bookmarkEnd w:id="0"/>
          </w:p>
        </w:tc>
        <w:tc>
          <w:tcPr>
            <w:tcW w:w="5220" w:type="dxa"/>
          </w:tcPr>
          <w:p w14:paraId="1B8FB8E2" w14:textId="77777777" w:rsidR="00971D84" w:rsidRPr="00F00218" w:rsidRDefault="006D786A" w:rsidP="006A1FBA">
            <w:pPr>
              <w:pBdr>
                <w:top w:val="nil"/>
                <w:left w:val="nil"/>
                <w:bottom w:val="nil"/>
                <w:right w:val="nil"/>
                <w:between w:val="nil"/>
              </w:pBdr>
              <w:spacing w:line="240" w:lineRule="auto"/>
              <w:ind w:leftChars="0" w:left="0" w:firstLineChars="0" w:firstLine="0"/>
              <w:jc w:val="center"/>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highlight w:val="white"/>
              </w:rPr>
              <w:t>ЗАТВЕРДЖЕНО</w:t>
            </w:r>
            <w:r w:rsidRPr="00F00218">
              <w:rPr>
                <w:rFonts w:ascii="Times New Roman" w:eastAsia="Times New Roman" w:hAnsi="Times New Roman" w:cs="Times New Roman"/>
                <w:sz w:val="28"/>
                <w:szCs w:val="28"/>
              </w:rPr>
              <w:br/>
            </w:r>
            <w:r w:rsidRPr="00F00218">
              <w:rPr>
                <w:rFonts w:ascii="Times New Roman" w:eastAsia="Times New Roman" w:hAnsi="Times New Roman" w:cs="Times New Roman"/>
                <w:sz w:val="28"/>
                <w:szCs w:val="28"/>
                <w:highlight w:val="white"/>
              </w:rPr>
              <w:t>постановою Кабінету Міністрів України</w:t>
            </w:r>
            <w:r w:rsidRPr="00F00218">
              <w:rPr>
                <w:rFonts w:ascii="Times New Roman" w:eastAsia="Times New Roman" w:hAnsi="Times New Roman" w:cs="Times New Roman"/>
                <w:sz w:val="28"/>
                <w:szCs w:val="28"/>
              </w:rPr>
              <w:br/>
            </w:r>
            <w:r w:rsidRPr="00F00218">
              <w:rPr>
                <w:rFonts w:ascii="Times New Roman" w:eastAsia="Times New Roman" w:hAnsi="Times New Roman" w:cs="Times New Roman"/>
                <w:sz w:val="28"/>
                <w:szCs w:val="28"/>
                <w:highlight w:val="white"/>
              </w:rPr>
              <w:t xml:space="preserve">від </w:t>
            </w:r>
            <w:r w:rsidRPr="00F00218">
              <w:rPr>
                <w:rFonts w:ascii="Times New Roman" w:eastAsia="Times New Roman" w:hAnsi="Times New Roman" w:cs="Times New Roman"/>
                <w:sz w:val="28"/>
                <w:szCs w:val="28"/>
              </w:rPr>
              <w:t>6 березня 2019 р. № 221</w:t>
            </w:r>
            <w:r w:rsidRPr="00F00218">
              <w:rPr>
                <w:rFonts w:ascii="Times New Roman" w:eastAsia="Times New Roman" w:hAnsi="Times New Roman" w:cs="Times New Roman"/>
                <w:sz w:val="28"/>
                <w:szCs w:val="28"/>
              </w:rPr>
              <w:br/>
            </w:r>
            <w:r w:rsidRPr="00F00218">
              <w:rPr>
                <w:rFonts w:ascii="Times New Roman" w:eastAsia="Times New Roman" w:hAnsi="Times New Roman" w:cs="Times New Roman"/>
                <w:sz w:val="28"/>
                <w:szCs w:val="28"/>
                <w:highlight w:val="white"/>
              </w:rPr>
              <w:t>(в редакції постанови Кабінету Міністрів України від               №           )</w:t>
            </w:r>
          </w:p>
        </w:tc>
      </w:tr>
    </w:tbl>
    <w:p w14:paraId="6EF1FA04" w14:textId="77777777" w:rsidR="00971D84" w:rsidRPr="00F00218" w:rsidRDefault="00971D84" w:rsidP="00B479DB">
      <w:pPr>
        <w:pBdr>
          <w:top w:val="nil"/>
          <w:left w:val="nil"/>
          <w:bottom w:val="nil"/>
          <w:right w:val="nil"/>
          <w:between w:val="nil"/>
        </w:pBdr>
        <w:spacing w:line="240" w:lineRule="auto"/>
        <w:ind w:leftChars="0" w:left="0" w:firstLineChars="0" w:firstLine="720"/>
        <w:jc w:val="center"/>
        <w:rPr>
          <w:rFonts w:ascii="Times New Roman" w:eastAsia="Times New Roman" w:hAnsi="Times New Roman" w:cs="Times New Roman"/>
          <w:sz w:val="28"/>
          <w:szCs w:val="28"/>
          <w:highlight w:val="white"/>
        </w:rPr>
      </w:pPr>
    </w:p>
    <w:p w14:paraId="5411625D" w14:textId="77777777" w:rsidR="006D786A" w:rsidRPr="00F00218" w:rsidRDefault="006D786A" w:rsidP="00B479DB">
      <w:pPr>
        <w:pBdr>
          <w:top w:val="nil"/>
          <w:left w:val="nil"/>
          <w:bottom w:val="nil"/>
          <w:right w:val="nil"/>
          <w:between w:val="nil"/>
        </w:pBdr>
        <w:spacing w:line="240" w:lineRule="auto"/>
        <w:ind w:leftChars="0" w:left="0" w:firstLineChars="0" w:firstLine="720"/>
        <w:jc w:val="center"/>
        <w:rPr>
          <w:rFonts w:ascii="Times New Roman" w:eastAsia="Times New Roman" w:hAnsi="Times New Roman" w:cs="Times New Roman"/>
          <w:b/>
          <w:sz w:val="28"/>
          <w:szCs w:val="28"/>
          <w:highlight w:val="white"/>
        </w:rPr>
      </w:pPr>
    </w:p>
    <w:p w14:paraId="39F76DD1" w14:textId="77777777" w:rsidR="00971D84" w:rsidRPr="00F00218" w:rsidRDefault="006D786A" w:rsidP="00B479DB">
      <w:pPr>
        <w:pBdr>
          <w:top w:val="nil"/>
          <w:left w:val="nil"/>
          <w:bottom w:val="nil"/>
          <w:right w:val="nil"/>
          <w:between w:val="nil"/>
        </w:pBdr>
        <w:spacing w:line="240" w:lineRule="auto"/>
        <w:ind w:leftChars="0" w:left="0" w:firstLineChars="0" w:firstLine="720"/>
        <w:jc w:val="center"/>
        <w:rPr>
          <w:rFonts w:ascii="Times New Roman" w:eastAsia="Times New Roman" w:hAnsi="Times New Roman" w:cs="Times New Roman"/>
          <w:sz w:val="28"/>
          <w:szCs w:val="28"/>
          <w:highlight w:val="white"/>
        </w:rPr>
      </w:pPr>
      <w:r w:rsidRPr="00F00218">
        <w:rPr>
          <w:rFonts w:ascii="Times New Roman" w:eastAsia="Times New Roman" w:hAnsi="Times New Roman" w:cs="Times New Roman"/>
          <w:b/>
          <w:sz w:val="28"/>
          <w:szCs w:val="28"/>
          <w:highlight w:val="white"/>
        </w:rPr>
        <w:t>ПОЛОЖЕННЯ</w:t>
      </w:r>
      <w:r w:rsidRPr="00F00218">
        <w:rPr>
          <w:rFonts w:ascii="Times New Roman" w:eastAsia="Times New Roman" w:hAnsi="Times New Roman" w:cs="Times New Roman"/>
          <w:sz w:val="28"/>
          <w:szCs w:val="28"/>
        </w:rPr>
        <w:br/>
      </w:r>
      <w:r w:rsidRPr="00F00218">
        <w:rPr>
          <w:rFonts w:ascii="Times New Roman" w:eastAsia="Times New Roman" w:hAnsi="Times New Roman" w:cs="Times New Roman"/>
          <w:b/>
          <w:sz w:val="28"/>
          <w:szCs w:val="28"/>
          <w:highlight w:val="white"/>
        </w:rPr>
        <w:t>про навчально-реабілітаційний центр</w:t>
      </w:r>
    </w:p>
    <w:p w14:paraId="643CB135" w14:textId="77777777" w:rsidR="00971D84" w:rsidRPr="00F00218" w:rsidRDefault="006D786A" w:rsidP="00B479DB">
      <w:pPr>
        <w:pBdr>
          <w:top w:val="nil"/>
          <w:left w:val="nil"/>
          <w:bottom w:val="nil"/>
          <w:right w:val="nil"/>
          <w:between w:val="nil"/>
        </w:pBdr>
        <w:shd w:val="clear" w:color="auto" w:fill="FFFFFF"/>
        <w:spacing w:before="280" w:after="280" w:line="240" w:lineRule="auto"/>
        <w:ind w:leftChars="0" w:left="0" w:firstLineChars="0" w:firstLine="720"/>
        <w:jc w:val="center"/>
        <w:rPr>
          <w:rFonts w:ascii="Times New Roman" w:eastAsia="Times New Roman" w:hAnsi="Times New Roman" w:cs="Times New Roman"/>
          <w:sz w:val="28"/>
          <w:szCs w:val="28"/>
        </w:rPr>
      </w:pPr>
      <w:r w:rsidRPr="00F00218">
        <w:rPr>
          <w:rFonts w:ascii="Times New Roman" w:eastAsia="Times New Roman" w:hAnsi="Times New Roman" w:cs="Times New Roman"/>
          <w:b/>
          <w:sz w:val="28"/>
          <w:szCs w:val="28"/>
        </w:rPr>
        <w:t>Загальна частина</w:t>
      </w:r>
    </w:p>
    <w:p w14:paraId="076726A2" w14:textId="4612B51F"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1. Це Положення визначає організаційні засади діяльності навчально-реабілітаційного центру (далі - центр)</w:t>
      </w:r>
      <w:r w:rsidR="00095025" w:rsidRPr="00F00218">
        <w:rPr>
          <w:rFonts w:ascii="Times New Roman" w:eastAsia="Times New Roman" w:hAnsi="Times New Roman" w:cs="Times New Roman"/>
          <w:sz w:val="28"/>
          <w:szCs w:val="28"/>
        </w:rPr>
        <w:t xml:space="preserve"> і поширюється на центри комунальної, приватної та корпоративної форми власності</w:t>
      </w:r>
      <w:r w:rsidRPr="00F00218">
        <w:rPr>
          <w:rFonts w:ascii="Times New Roman" w:eastAsia="Times New Roman" w:hAnsi="Times New Roman" w:cs="Times New Roman"/>
          <w:sz w:val="28"/>
          <w:szCs w:val="28"/>
        </w:rPr>
        <w:t>.</w:t>
      </w:r>
    </w:p>
    <w:p w14:paraId="1B41C94E" w14:textId="77777777" w:rsidR="00971D84" w:rsidRPr="00F00218" w:rsidRDefault="00971D84"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p>
    <w:p w14:paraId="45D46E82" w14:textId="77777777"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2. У цьому Положенні терміни вживаються  в такому значенні:</w:t>
      </w:r>
    </w:p>
    <w:p w14:paraId="1B243ABF" w14:textId="50F68409" w:rsidR="00830BA9" w:rsidRDefault="00830BA9"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змінний контингент – діти з особливими освітніми потребами, які не здобувають освіту в центрі, але отримують у ньому реабілітаційні, корекційно-розвиткові та психолого-педагогічні послуги (допомогу)</w:t>
      </w:r>
      <w:r>
        <w:rPr>
          <w:rFonts w:ascii="Times New Roman" w:eastAsia="Times New Roman" w:hAnsi="Times New Roman" w:cs="Times New Roman"/>
          <w:sz w:val="28"/>
          <w:szCs w:val="28"/>
        </w:rPr>
        <w:t>;</w:t>
      </w:r>
    </w:p>
    <w:p w14:paraId="2D37CE6A" w14:textId="77777777" w:rsidR="00830BA9" w:rsidRPr="00F00218" w:rsidRDefault="00830BA9" w:rsidP="00830BA9">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учні (вихованці) – особи з особливими освітніми потребами, у тому числі зумовленими складним порушеннями розвитку, які здобувають освіту в центрі;</w:t>
      </w:r>
    </w:p>
    <w:p w14:paraId="434D9713" w14:textId="724CE244" w:rsidR="00971D84" w:rsidRPr="00F00218" w:rsidRDefault="006D786A" w:rsidP="00830BA9">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учні (вихованці) із складними порушеннями розвитку - особи з особливими освітніми потребами, зумовленими складними </w:t>
      </w:r>
      <w:r w:rsidRPr="00F00218">
        <w:rPr>
          <w:rFonts w:ascii="Times New Roman" w:eastAsia="Times New Roman" w:hAnsi="Times New Roman" w:cs="Times New Roman"/>
          <w:sz w:val="28"/>
          <w:szCs w:val="28"/>
        </w:rPr>
        <w:lastRenderedPageBreak/>
        <w:t xml:space="preserve">порушеннями розвитку, в тому числі </w:t>
      </w:r>
      <w:r w:rsidR="00D45B5A" w:rsidRPr="00F00218">
        <w:rPr>
          <w:rFonts w:ascii="Times New Roman" w:eastAsia="Times New Roman" w:hAnsi="Times New Roman" w:cs="Times New Roman"/>
          <w:sz w:val="28"/>
          <w:szCs w:val="28"/>
        </w:rPr>
        <w:t xml:space="preserve">ті, </w:t>
      </w:r>
      <w:r w:rsidRPr="00F00218">
        <w:rPr>
          <w:rFonts w:ascii="Times New Roman" w:eastAsia="Times New Roman" w:hAnsi="Times New Roman" w:cs="Times New Roman"/>
          <w:sz w:val="28"/>
          <w:szCs w:val="28"/>
        </w:rPr>
        <w:t>які себе не обслуговують</w:t>
      </w:r>
      <w:r w:rsidR="00830BA9">
        <w:rPr>
          <w:rFonts w:ascii="Times New Roman" w:eastAsia="Times New Roman" w:hAnsi="Times New Roman" w:cs="Times New Roman"/>
          <w:sz w:val="28"/>
          <w:szCs w:val="28"/>
        </w:rPr>
        <w:t>,</w:t>
      </w:r>
      <w:r w:rsidRPr="00F00218">
        <w:rPr>
          <w:rFonts w:ascii="Times New Roman" w:eastAsia="Times New Roman" w:hAnsi="Times New Roman" w:cs="Times New Roman"/>
          <w:sz w:val="28"/>
          <w:szCs w:val="28"/>
        </w:rPr>
        <w:t xml:space="preserve"> і відповідно до індивідуальної програми реабілітації </w:t>
      </w:r>
      <w:r w:rsidR="00095025" w:rsidRPr="00F00218">
        <w:rPr>
          <w:rFonts w:ascii="Times New Roman" w:eastAsia="Times New Roman" w:hAnsi="Times New Roman" w:cs="Times New Roman"/>
          <w:sz w:val="28"/>
          <w:szCs w:val="28"/>
        </w:rPr>
        <w:t>особи з інвалідністю (</w:t>
      </w:r>
      <w:r w:rsidRPr="00F00218">
        <w:rPr>
          <w:rFonts w:ascii="Times New Roman" w:eastAsia="Times New Roman" w:hAnsi="Times New Roman" w:cs="Times New Roman"/>
          <w:sz w:val="28"/>
          <w:szCs w:val="28"/>
        </w:rPr>
        <w:t>дитини з інвалідністю</w:t>
      </w:r>
      <w:r w:rsidR="00302FB6" w:rsidRPr="00F00218">
        <w:rPr>
          <w:rFonts w:ascii="Times New Roman" w:eastAsia="Times New Roman" w:hAnsi="Times New Roman" w:cs="Times New Roman"/>
          <w:sz w:val="28"/>
          <w:szCs w:val="28"/>
        </w:rPr>
        <w:t>)</w:t>
      </w:r>
      <w:r w:rsidRPr="00F00218">
        <w:rPr>
          <w:rFonts w:ascii="Times New Roman" w:eastAsia="Times New Roman" w:hAnsi="Times New Roman" w:cs="Times New Roman"/>
          <w:sz w:val="28"/>
          <w:szCs w:val="28"/>
        </w:rPr>
        <w:t xml:space="preserve"> потребують індивідуального догляду та су</w:t>
      </w:r>
      <w:r w:rsidR="00830BA9">
        <w:rPr>
          <w:rFonts w:ascii="Times New Roman" w:eastAsia="Times New Roman" w:hAnsi="Times New Roman" w:cs="Times New Roman"/>
          <w:sz w:val="28"/>
          <w:szCs w:val="28"/>
        </w:rPr>
        <w:t>проводу з метою здобуття освіти</w:t>
      </w:r>
      <w:r w:rsidRPr="00F00218">
        <w:rPr>
          <w:rFonts w:ascii="Times New Roman" w:eastAsia="Times New Roman" w:hAnsi="Times New Roman" w:cs="Times New Roman"/>
          <w:sz w:val="28"/>
          <w:szCs w:val="28"/>
        </w:rPr>
        <w:t>.</w:t>
      </w:r>
    </w:p>
    <w:p w14:paraId="12A98C19" w14:textId="5F3F32C0"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Інші терміни вживаються у значеннях, наведених в Законах України «Про освіту»,  «Про повну загальну середню освіту», «Про дошкільну освіту», «Про охорону дитинства», «Про реабілітацію осіб з інвалідністю в Україні»</w:t>
      </w:r>
      <w:r w:rsidR="00302FB6" w:rsidRPr="00F00218">
        <w:rPr>
          <w:rFonts w:ascii="Times New Roman" w:eastAsia="Times New Roman" w:hAnsi="Times New Roman" w:cs="Times New Roman"/>
          <w:sz w:val="28"/>
          <w:szCs w:val="28"/>
        </w:rPr>
        <w:t>, Бюджетно</w:t>
      </w:r>
      <w:r w:rsidR="00151E94" w:rsidRPr="00F00218">
        <w:rPr>
          <w:rFonts w:ascii="Times New Roman" w:eastAsia="Times New Roman" w:hAnsi="Times New Roman" w:cs="Times New Roman"/>
          <w:sz w:val="28"/>
          <w:szCs w:val="28"/>
        </w:rPr>
        <w:t>му</w:t>
      </w:r>
      <w:r w:rsidR="00830BA9">
        <w:rPr>
          <w:rFonts w:ascii="Times New Roman" w:eastAsia="Times New Roman" w:hAnsi="Times New Roman" w:cs="Times New Roman"/>
          <w:sz w:val="28"/>
          <w:szCs w:val="28"/>
        </w:rPr>
        <w:t xml:space="preserve"> кодексі</w:t>
      </w:r>
      <w:r w:rsidR="00302FB6" w:rsidRPr="00F00218">
        <w:rPr>
          <w:rFonts w:ascii="Times New Roman" w:eastAsia="Times New Roman" w:hAnsi="Times New Roman" w:cs="Times New Roman"/>
          <w:sz w:val="28"/>
          <w:szCs w:val="28"/>
        </w:rPr>
        <w:t xml:space="preserve"> України</w:t>
      </w:r>
      <w:r w:rsidRPr="00F00218">
        <w:rPr>
          <w:rFonts w:ascii="Times New Roman" w:eastAsia="Times New Roman" w:hAnsi="Times New Roman" w:cs="Times New Roman"/>
          <w:sz w:val="28"/>
          <w:szCs w:val="28"/>
        </w:rPr>
        <w:t>.</w:t>
      </w:r>
    </w:p>
    <w:p w14:paraId="0D70468B" w14:textId="77777777" w:rsidR="00971D84" w:rsidRPr="00F00218" w:rsidRDefault="00971D84"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p>
    <w:p w14:paraId="274F0376" w14:textId="33909610" w:rsidR="00971D84" w:rsidRPr="00F00218" w:rsidRDefault="00D45B5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3. Центр</w:t>
      </w:r>
      <w:r w:rsidR="006D786A" w:rsidRPr="00F00218">
        <w:rPr>
          <w:rFonts w:ascii="Times New Roman" w:eastAsia="Times New Roman" w:hAnsi="Times New Roman" w:cs="Times New Roman"/>
          <w:sz w:val="28"/>
          <w:szCs w:val="28"/>
        </w:rPr>
        <w:t xml:space="preserve"> </w:t>
      </w:r>
      <w:r w:rsidR="00302FB6" w:rsidRPr="00F00218">
        <w:rPr>
          <w:rFonts w:ascii="Times New Roman" w:eastAsia="Times New Roman" w:hAnsi="Times New Roman" w:cs="Times New Roman"/>
          <w:sz w:val="28"/>
          <w:szCs w:val="28"/>
        </w:rPr>
        <w:t>є закладом загальної середньої освіти для осіб з особливими освітніми потребами, зумовленими складними порушеннями розвитку</w:t>
      </w:r>
      <w:r w:rsidR="00A0520F" w:rsidRPr="00F00218">
        <w:rPr>
          <w:rFonts w:ascii="Times New Roman" w:eastAsia="Times New Roman" w:hAnsi="Times New Roman" w:cs="Times New Roman"/>
          <w:sz w:val="28"/>
          <w:szCs w:val="28"/>
        </w:rPr>
        <w:t>, у своїй діяльності керується Конституцією України, Законами України «Про освіту», «Про повну загальну середню освіту», «Про дошкільну освіту», «Про охорону дитинства», «Про реабілітацію осіб з інвалідністю в Україні», іншими актами законодавства та цим Положенням. Центр д</w:t>
      </w:r>
      <w:r w:rsidR="006D786A" w:rsidRPr="00F00218">
        <w:rPr>
          <w:rFonts w:ascii="Times New Roman" w:eastAsia="Times New Roman" w:hAnsi="Times New Roman" w:cs="Times New Roman"/>
          <w:sz w:val="28"/>
          <w:szCs w:val="28"/>
        </w:rPr>
        <w:t>і</w:t>
      </w:r>
      <w:r w:rsidRPr="00F00218">
        <w:rPr>
          <w:rFonts w:ascii="Times New Roman" w:eastAsia="Times New Roman" w:hAnsi="Times New Roman" w:cs="Times New Roman"/>
          <w:sz w:val="28"/>
          <w:szCs w:val="28"/>
        </w:rPr>
        <w:t>є</w:t>
      </w:r>
      <w:r w:rsidR="006D786A" w:rsidRPr="00F00218">
        <w:rPr>
          <w:rFonts w:ascii="Times New Roman" w:eastAsia="Times New Roman" w:hAnsi="Times New Roman" w:cs="Times New Roman"/>
          <w:sz w:val="28"/>
          <w:szCs w:val="28"/>
        </w:rPr>
        <w:t xml:space="preserve"> на підставі </w:t>
      </w:r>
      <w:r w:rsidR="006D786A" w:rsidRPr="00F00218">
        <w:rPr>
          <w:rFonts w:ascii="Times New Roman" w:eastAsia="Times New Roman" w:hAnsi="Times New Roman" w:cs="Times New Roman"/>
          <w:sz w:val="28"/>
          <w:szCs w:val="28"/>
          <w:highlight w:val="white"/>
        </w:rPr>
        <w:t xml:space="preserve">установчих документів, що розробляються відповідно до </w:t>
      </w:r>
      <w:r w:rsidR="006D786A" w:rsidRPr="00F00218">
        <w:rPr>
          <w:rFonts w:ascii="Times New Roman" w:eastAsia="Times New Roman" w:hAnsi="Times New Roman" w:cs="Times New Roman"/>
          <w:sz w:val="28"/>
          <w:szCs w:val="28"/>
        </w:rPr>
        <w:t>Закону України «Про повну загальну середню освіту»</w:t>
      </w:r>
      <w:r w:rsidR="006D786A" w:rsidRPr="00F00218">
        <w:rPr>
          <w:rFonts w:ascii="Times New Roman" w:eastAsia="Times New Roman" w:hAnsi="Times New Roman" w:cs="Times New Roman"/>
          <w:sz w:val="28"/>
          <w:szCs w:val="28"/>
          <w:highlight w:val="white"/>
        </w:rPr>
        <w:t>, цього Положення</w:t>
      </w:r>
      <w:r w:rsidR="006D786A" w:rsidRPr="00F00218">
        <w:rPr>
          <w:rFonts w:ascii="Times New Roman" w:eastAsia="Times New Roman" w:hAnsi="Times New Roman" w:cs="Times New Roman"/>
          <w:sz w:val="28"/>
          <w:szCs w:val="28"/>
        </w:rPr>
        <w:t xml:space="preserve">, </w:t>
      </w:r>
      <w:r w:rsidR="00302FB6" w:rsidRPr="00F00218">
        <w:rPr>
          <w:rFonts w:ascii="Times New Roman" w:eastAsia="Times New Roman" w:hAnsi="Times New Roman" w:cs="Times New Roman"/>
          <w:sz w:val="28"/>
          <w:szCs w:val="28"/>
        </w:rPr>
        <w:t xml:space="preserve">рішень засновників, прийнятих в межах їх повноважень, та власних установчих документів. </w:t>
      </w:r>
    </w:p>
    <w:p w14:paraId="30205C09" w14:textId="7330611F" w:rsidR="00302FB6" w:rsidRPr="00F00218" w:rsidRDefault="00CA2D73"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Центр є юридичною особою,</w:t>
      </w:r>
      <w:r w:rsidRPr="00F00218">
        <w:rPr>
          <w:rFonts w:ascii="Times New Roman" w:eastAsia="Times New Roman" w:hAnsi="Times New Roman" w:cs="Times New Roman"/>
          <w:sz w:val="24"/>
        </w:rPr>
        <w:t xml:space="preserve"> </w:t>
      </w:r>
      <w:r w:rsidRPr="00F00218">
        <w:rPr>
          <w:rFonts w:ascii="Times New Roman" w:eastAsia="Times New Roman" w:hAnsi="Times New Roman" w:cs="Times New Roman"/>
          <w:sz w:val="28"/>
          <w:szCs w:val="28"/>
        </w:rPr>
        <w:t>що в залежності від засновника,</w:t>
      </w:r>
      <w:r w:rsidRPr="00F00218">
        <w:rPr>
          <w:rFonts w:ascii="Times New Roman" w:eastAsia="Times New Roman" w:hAnsi="Times New Roman" w:cs="Times New Roman"/>
          <w:b/>
          <w:sz w:val="24"/>
        </w:rPr>
        <w:t xml:space="preserve"> </w:t>
      </w:r>
      <w:r w:rsidR="00830BA9">
        <w:rPr>
          <w:rFonts w:ascii="Times New Roman" w:eastAsia="Times New Roman" w:hAnsi="Times New Roman" w:cs="Times New Roman"/>
          <w:sz w:val="28"/>
          <w:szCs w:val="28"/>
        </w:rPr>
        <w:t xml:space="preserve">яка </w:t>
      </w:r>
      <w:r w:rsidR="00302FB6" w:rsidRPr="00F00218">
        <w:rPr>
          <w:rFonts w:ascii="Times New Roman" w:eastAsia="Times New Roman" w:hAnsi="Times New Roman" w:cs="Times New Roman"/>
          <w:sz w:val="28"/>
          <w:szCs w:val="28"/>
        </w:rPr>
        <w:t xml:space="preserve">діє як заклад комунальної, приватної або корпоративної форми власності. </w:t>
      </w:r>
    </w:p>
    <w:p w14:paraId="0E96D35F" w14:textId="491B0D36" w:rsidR="00302FB6" w:rsidRPr="00F00218" w:rsidRDefault="00302FB6"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Центр комунальної форми власності діє як бюджетна установа.</w:t>
      </w:r>
    </w:p>
    <w:p w14:paraId="14838743" w14:textId="76CB0C3C" w:rsidR="000B675E" w:rsidRPr="00F00218" w:rsidRDefault="00302FB6"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Статут центру </w:t>
      </w:r>
      <w:r w:rsidR="00A0520F" w:rsidRPr="00F00218">
        <w:rPr>
          <w:rFonts w:ascii="Times New Roman" w:eastAsia="Times New Roman" w:hAnsi="Times New Roman" w:cs="Times New Roman"/>
          <w:sz w:val="28"/>
          <w:szCs w:val="28"/>
        </w:rPr>
        <w:t xml:space="preserve">розробляється відповідно до Закону України «Про повну загальну середню освіту», цього Положення, інших актів законодавства та затверджується засновником </w:t>
      </w:r>
      <w:r w:rsidR="00A0520F" w:rsidRPr="00F00218">
        <w:rPr>
          <w:rFonts w:ascii="Times New Roman" w:eastAsia="Times New Roman" w:hAnsi="Times New Roman" w:cs="Times New Roman"/>
          <w:sz w:val="28"/>
          <w:szCs w:val="28"/>
        </w:rPr>
        <w:lastRenderedPageBreak/>
        <w:t xml:space="preserve">(засновниками) або уповноваженим ним (ними) органом.   </w:t>
      </w:r>
    </w:p>
    <w:p w14:paraId="0E6D8880" w14:textId="77777777" w:rsidR="00A0520F" w:rsidRPr="00F00218" w:rsidRDefault="00A0520F"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p>
    <w:p w14:paraId="4A399062" w14:textId="78B6C131" w:rsidR="00971D84" w:rsidRPr="00F00218" w:rsidRDefault="00B479DB"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bookmarkStart w:id="1" w:name="_heading=h.67wc69mug8tz" w:colFirst="0" w:colLast="0"/>
      <w:bookmarkEnd w:id="1"/>
      <w:r w:rsidRPr="00F00218">
        <w:rPr>
          <w:rFonts w:ascii="Times New Roman" w:eastAsia="Times New Roman" w:hAnsi="Times New Roman" w:cs="Times New Roman"/>
          <w:sz w:val="28"/>
          <w:szCs w:val="28"/>
        </w:rPr>
        <w:t>4</w:t>
      </w:r>
      <w:r w:rsidR="006D786A" w:rsidRPr="00F00218">
        <w:rPr>
          <w:rFonts w:ascii="Times New Roman" w:eastAsia="Times New Roman" w:hAnsi="Times New Roman" w:cs="Times New Roman"/>
          <w:sz w:val="28"/>
          <w:szCs w:val="28"/>
        </w:rPr>
        <w:t xml:space="preserve">. Головними завданнями центру є:  </w:t>
      </w:r>
    </w:p>
    <w:p w14:paraId="1D64E20F" w14:textId="4ABBCC75"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1) забезпечення здобуття учнями (вихова</w:t>
      </w:r>
      <w:r w:rsidR="00D45B5A" w:rsidRPr="00F00218">
        <w:rPr>
          <w:rFonts w:ascii="Times New Roman" w:eastAsia="Times New Roman" w:hAnsi="Times New Roman" w:cs="Times New Roman"/>
          <w:sz w:val="28"/>
          <w:szCs w:val="28"/>
        </w:rPr>
        <w:t xml:space="preserve">нцями) </w:t>
      </w:r>
      <w:r w:rsidRPr="00F00218">
        <w:rPr>
          <w:rFonts w:ascii="Times New Roman" w:eastAsia="Times New Roman" w:hAnsi="Times New Roman" w:cs="Times New Roman"/>
          <w:sz w:val="28"/>
          <w:szCs w:val="28"/>
        </w:rPr>
        <w:t xml:space="preserve">загальної середньої освіти на одному чи декількох її рівнях </w:t>
      </w:r>
      <w:r w:rsidR="00CA2D73" w:rsidRPr="00F00218">
        <w:rPr>
          <w:rFonts w:ascii="Times New Roman" w:eastAsia="Times New Roman" w:hAnsi="Times New Roman" w:cs="Times New Roman"/>
          <w:sz w:val="28"/>
          <w:szCs w:val="28"/>
        </w:rPr>
        <w:t xml:space="preserve">та/або дошкільної (за наявності дошкільного відділення) освіти та </w:t>
      </w:r>
      <w:r w:rsidRPr="00F00218">
        <w:rPr>
          <w:rFonts w:ascii="Times New Roman" w:eastAsia="Times New Roman" w:hAnsi="Times New Roman" w:cs="Times New Roman"/>
          <w:sz w:val="28"/>
          <w:szCs w:val="28"/>
        </w:rPr>
        <w:t>з урахуванням їхніх індивідуальних потреб, можливостей, здібностей, інтересів відповідно до Базового компоненту дошкільної освіти та Державних стандартів загальної середньої освіти</w:t>
      </w:r>
      <w:r w:rsidR="00D45B5A" w:rsidRPr="00F00218">
        <w:rPr>
          <w:rFonts w:ascii="Times New Roman" w:eastAsia="Times New Roman" w:hAnsi="Times New Roman" w:cs="Times New Roman"/>
          <w:sz w:val="28"/>
          <w:szCs w:val="28"/>
        </w:rPr>
        <w:t>;</w:t>
      </w:r>
    </w:p>
    <w:p w14:paraId="424126DA" w14:textId="77777777" w:rsidR="000C54DE"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2) </w:t>
      </w:r>
      <w:r w:rsidR="000C54DE" w:rsidRPr="00F00218">
        <w:rPr>
          <w:rFonts w:ascii="Times New Roman" w:eastAsia="Times New Roman" w:hAnsi="Times New Roman" w:cs="Times New Roman"/>
          <w:sz w:val="28"/>
          <w:szCs w:val="28"/>
        </w:rPr>
        <w:t>сприяння всебічному розвитку учнів (вихованців) зі складними порушеннями розвитку;</w:t>
      </w:r>
    </w:p>
    <w:p w14:paraId="587C4506" w14:textId="2AEC53DC" w:rsidR="00971D84" w:rsidRPr="00F00218" w:rsidRDefault="000C54DE"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3) </w:t>
      </w:r>
      <w:r w:rsidR="006D786A" w:rsidRPr="00F00218">
        <w:rPr>
          <w:rFonts w:ascii="Times New Roman" w:eastAsia="Times New Roman" w:hAnsi="Times New Roman" w:cs="Times New Roman"/>
          <w:sz w:val="28"/>
          <w:szCs w:val="28"/>
        </w:rPr>
        <w:t xml:space="preserve">забезпечення системного психолого-педагогічного супроводу учнів (вихованців) зі складними порушеннями </w:t>
      </w:r>
      <w:r w:rsidR="000B675E" w:rsidRPr="00F00218">
        <w:rPr>
          <w:rFonts w:ascii="Times New Roman" w:eastAsia="Times New Roman" w:hAnsi="Times New Roman" w:cs="Times New Roman"/>
          <w:sz w:val="28"/>
          <w:szCs w:val="28"/>
        </w:rPr>
        <w:t xml:space="preserve">розвитку </w:t>
      </w:r>
      <w:r w:rsidR="006D786A" w:rsidRPr="00F00218">
        <w:rPr>
          <w:rFonts w:ascii="Times New Roman" w:eastAsia="Times New Roman" w:hAnsi="Times New Roman" w:cs="Times New Roman"/>
          <w:sz w:val="28"/>
          <w:szCs w:val="28"/>
        </w:rPr>
        <w:t>з урахуванням їх стану здоров’я, індивідуальних особливостей;</w:t>
      </w:r>
    </w:p>
    <w:p w14:paraId="3270CA20" w14:textId="77777777" w:rsidR="00971D84" w:rsidRPr="00F00218" w:rsidRDefault="000C54DE"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4</w:t>
      </w:r>
      <w:r w:rsidR="006D786A" w:rsidRPr="00F00218">
        <w:rPr>
          <w:rFonts w:ascii="Times New Roman" w:eastAsia="Times New Roman" w:hAnsi="Times New Roman" w:cs="Times New Roman"/>
          <w:sz w:val="28"/>
          <w:szCs w:val="28"/>
        </w:rPr>
        <w:t>) надання психолого-педагогічних та корекційно-розвиткових послуг (допомоги) учням (вихованцям) центру та змінному контингенту;</w:t>
      </w:r>
    </w:p>
    <w:p w14:paraId="2C070A63" w14:textId="77777777" w:rsidR="00971D84" w:rsidRPr="00F00218" w:rsidRDefault="000C54DE"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5</w:t>
      </w:r>
      <w:r w:rsidR="006D786A" w:rsidRPr="00F00218">
        <w:rPr>
          <w:rFonts w:ascii="Times New Roman" w:eastAsia="Times New Roman" w:hAnsi="Times New Roman" w:cs="Times New Roman"/>
          <w:sz w:val="28"/>
          <w:szCs w:val="28"/>
        </w:rPr>
        <w:t>) забезпечення реабілітаційних заходів для учнів (вихованців) центру, а також для змінного контингенту;</w:t>
      </w:r>
    </w:p>
    <w:p w14:paraId="25264CDC" w14:textId="77777777" w:rsidR="00971D84" w:rsidRPr="00F00218" w:rsidRDefault="000C54DE"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6</w:t>
      </w:r>
      <w:r w:rsidR="006D786A" w:rsidRPr="00F00218">
        <w:rPr>
          <w:rFonts w:ascii="Times New Roman" w:eastAsia="Times New Roman" w:hAnsi="Times New Roman" w:cs="Times New Roman"/>
          <w:sz w:val="28"/>
          <w:szCs w:val="28"/>
        </w:rPr>
        <w:t xml:space="preserve">) формування компетентностей для подальшого самостійного життя, здійснення допрофесійної підготовки та соціалізації  </w:t>
      </w:r>
      <w:r w:rsidRPr="00F00218">
        <w:rPr>
          <w:rFonts w:ascii="Times New Roman" w:eastAsia="Times New Roman" w:hAnsi="Times New Roman" w:cs="Times New Roman"/>
          <w:sz w:val="28"/>
          <w:szCs w:val="28"/>
        </w:rPr>
        <w:t xml:space="preserve">учнів (вихованців) </w:t>
      </w:r>
      <w:r w:rsidR="006D786A" w:rsidRPr="00F00218">
        <w:rPr>
          <w:rFonts w:ascii="Times New Roman" w:eastAsia="Times New Roman" w:hAnsi="Times New Roman" w:cs="Times New Roman"/>
          <w:sz w:val="28"/>
          <w:szCs w:val="28"/>
        </w:rPr>
        <w:t>зі складними порушеннями розвитку;</w:t>
      </w:r>
    </w:p>
    <w:p w14:paraId="495F660B" w14:textId="7834924C" w:rsidR="00971D84" w:rsidRPr="00F00218" w:rsidRDefault="000C54DE"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7</w:t>
      </w:r>
      <w:r w:rsidR="006D786A" w:rsidRPr="00F00218">
        <w:rPr>
          <w:rFonts w:ascii="Times New Roman" w:eastAsia="Times New Roman" w:hAnsi="Times New Roman" w:cs="Times New Roman"/>
          <w:sz w:val="28"/>
          <w:szCs w:val="28"/>
        </w:rPr>
        <w:t>) сприяння набуттю ключових компетентностей учнями (вихованцями) зі складними порушеннями</w:t>
      </w:r>
      <w:r w:rsidR="000B675E" w:rsidRPr="00F00218">
        <w:rPr>
          <w:rFonts w:ascii="Times New Roman" w:eastAsia="Times New Roman" w:hAnsi="Times New Roman" w:cs="Times New Roman"/>
          <w:sz w:val="28"/>
          <w:szCs w:val="28"/>
        </w:rPr>
        <w:t xml:space="preserve"> розвитку</w:t>
      </w:r>
      <w:r w:rsidR="006D786A" w:rsidRPr="00F00218">
        <w:rPr>
          <w:rFonts w:ascii="Times New Roman" w:eastAsia="Times New Roman" w:hAnsi="Times New Roman" w:cs="Times New Roman"/>
          <w:sz w:val="28"/>
          <w:szCs w:val="28"/>
        </w:rPr>
        <w:t>, надання консультацій батькам або іншим законним представникам учнів (вихованців) з метою забезпечення їхньої активної участі в освітньому процесі;</w:t>
      </w:r>
    </w:p>
    <w:p w14:paraId="6BDA90D4" w14:textId="77777777" w:rsidR="00971D84" w:rsidRPr="00F00218" w:rsidRDefault="000C54DE"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lastRenderedPageBreak/>
        <w:t>8</w:t>
      </w:r>
      <w:r w:rsidR="006D786A" w:rsidRPr="00F00218">
        <w:rPr>
          <w:rFonts w:ascii="Times New Roman" w:eastAsia="Times New Roman" w:hAnsi="Times New Roman" w:cs="Times New Roman"/>
          <w:sz w:val="28"/>
          <w:szCs w:val="28"/>
        </w:rPr>
        <w:t xml:space="preserve">) </w:t>
      </w:r>
      <w:r w:rsidR="006D786A" w:rsidRPr="00F00218">
        <w:rPr>
          <w:rFonts w:ascii="Times New Roman" w:eastAsia="Times New Roman" w:hAnsi="Times New Roman" w:cs="Times New Roman"/>
          <w:sz w:val="28"/>
          <w:szCs w:val="28"/>
          <w:highlight w:val="white"/>
        </w:rPr>
        <w:t>створення умов для здобуття освіти учнями (вихованцями) зі складними порушеннями розвитку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таких осіб;</w:t>
      </w:r>
    </w:p>
    <w:p w14:paraId="3AF3173E" w14:textId="51A34348" w:rsidR="00971D84" w:rsidRPr="00F00218" w:rsidRDefault="000C54DE"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highlight w:val="white"/>
        </w:rPr>
        <w:t>9</w:t>
      </w:r>
      <w:r w:rsidR="006D786A" w:rsidRPr="00F00218">
        <w:rPr>
          <w:rFonts w:ascii="Times New Roman" w:eastAsia="Times New Roman" w:hAnsi="Times New Roman" w:cs="Times New Roman"/>
          <w:sz w:val="28"/>
          <w:szCs w:val="28"/>
          <w:highlight w:val="white"/>
        </w:rPr>
        <w:t>)</w:t>
      </w:r>
      <w:r w:rsidR="006D786A" w:rsidRPr="00F00218">
        <w:rPr>
          <w:rFonts w:ascii="Times New Roman" w:eastAsia="Times New Roman" w:hAnsi="Times New Roman" w:cs="Times New Roman"/>
          <w:sz w:val="28"/>
          <w:szCs w:val="28"/>
        </w:rPr>
        <w:t xml:space="preserve"> забезпечення навчання учнів (вихованців) зі складними порушеннями розвитку </w:t>
      </w:r>
      <w:r w:rsidR="006D786A" w:rsidRPr="00F00218">
        <w:rPr>
          <w:rFonts w:ascii="Times New Roman" w:eastAsia="Times New Roman" w:hAnsi="Times New Roman" w:cs="Times New Roman"/>
          <w:sz w:val="28"/>
          <w:szCs w:val="28"/>
          <w:highlight w:val="white"/>
        </w:rPr>
        <w:t>за допомогою найбільш прийнятних для них мов, методів і способів спілкування в освіт</w:t>
      </w:r>
      <w:r w:rsidR="000B675E" w:rsidRPr="00F00218">
        <w:rPr>
          <w:rFonts w:ascii="Times New Roman" w:eastAsia="Times New Roman" w:hAnsi="Times New Roman" w:cs="Times New Roman"/>
          <w:sz w:val="28"/>
          <w:szCs w:val="28"/>
          <w:highlight w:val="white"/>
        </w:rPr>
        <w:t>ньому середовищі (просторі), що</w:t>
      </w:r>
      <w:r w:rsidR="006D786A" w:rsidRPr="00F00218">
        <w:rPr>
          <w:rFonts w:ascii="Times New Roman" w:eastAsia="Times New Roman" w:hAnsi="Times New Roman" w:cs="Times New Roman"/>
          <w:sz w:val="28"/>
          <w:szCs w:val="28"/>
          <w:highlight w:val="white"/>
        </w:rPr>
        <w:t xml:space="preserve"> максимально сприяє засвоєнню знань і соціальному розвитку, у тому числі з використанням </w:t>
      </w:r>
      <w:r w:rsidR="00D44ACD" w:rsidRPr="00F00218">
        <w:rPr>
          <w:rFonts w:ascii="Times New Roman" w:eastAsia="Times New Roman" w:hAnsi="Times New Roman" w:cs="Times New Roman"/>
          <w:sz w:val="28"/>
          <w:szCs w:val="28"/>
          <w:highlight w:val="white"/>
        </w:rPr>
        <w:t xml:space="preserve">засобів </w:t>
      </w:r>
      <w:r w:rsidR="006D786A" w:rsidRPr="00F00218">
        <w:rPr>
          <w:rFonts w:ascii="Times New Roman" w:eastAsia="Times New Roman" w:hAnsi="Times New Roman" w:cs="Times New Roman"/>
          <w:sz w:val="28"/>
          <w:szCs w:val="28"/>
          <w:highlight w:val="white"/>
        </w:rPr>
        <w:t xml:space="preserve">альтернативної комунікації, української жестової мови або шрифту </w:t>
      </w:r>
      <w:proofErr w:type="spellStart"/>
      <w:r w:rsidR="006D786A" w:rsidRPr="00F00218">
        <w:rPr>
          <w:rFonts w:ascii="Times New Roman" w:eastAsia="Times New Roman" w:hAnsi="Times New Roman" w:cs="Times New Roman"/>
          <w:sz w:val="28"/>
          <w:szCs w:val="28"/>
          <w:highlight w:val="white"/>
        </w:rPr>
        <w:t>Брайля</w:t>
      </w:r>
      <w:proofErr w:type="spellEnd"/>
      <w:r w:rsidR="006D786A" w:rsidRPr="00F00218">
        <w:rPr>
          <w:rFonts w:ascii="Times New Roman" w:eastAsia="Times New Roman" w:hAnsi="Times New Roman" w:cs="Times New Roman"/>
          <w:sz w:val="28"/>
          <w:szCs w:val="28"/>
        </w:rPr>
        <w:t xml:space="preserve">; </w:t>
      </w:r>
    </w:p>
    <w:p w14:paraId="1ACF73AD" w14:textId="77777777" w:rsidR="00971D84" w:rsidRPr="00F00218" w:rsidRDefault="00D44ACD"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highlight w:val="white"/>
        </w:rPr>
        <w:t>10</w:t>
      </w:r>
      <w:r w:rsidR="006D786A" w:rsidRPr="00F00218">
        <w:rPr>
          <w:rFonts w:ascii="Times New Roman" w:eastAsia="Times New Roman" w:hAnsi="Times New Roman" w:cs="Times New Roman"/>
          <w:sz w:val="28"/>
          <w:szCs w:val="28"/>
          <w:highlight w:val="white"/>
        </w:rPr>
        <w:t xml:space="preserve">) викладання навчальних предметів (інтегрованих курсів) способами, що є найбільш прийнятними для учнів зі складними порушеннями розвитку, у тому числі шляхом адаптації/модифікації змісту навчальних </w:t>
      </w:r>
      <w:r w:rsidRPr="00F00218">
        <w:rPr>
          <w:rFonts w:ascii="Times New Roman" w:eastAsia="Times New Roman" w:hAnsi="Times New Roman" w:cs="Times New Roman"/>
          <w:sz w:val="28"/>
          <w:szCs w:val="28"/>
          <w:highlight w:val="white"/>
        </w:rPr>
        <w:t>предметів (інтегрованих курсів).</w:t>
      </w:r>
      <w:r w:rsidR="006D786A" w:rsidRPr="00F00218">
        <w:rPr>
          <w:rFonts w:ascii="Times New Roman" w:eastAsia="Times New Roman" w:hAnsi="Times New Roman" w:cs="Times New Roman"/>
          <w:sz w:val="28"/>
          <w:szCs w:val="28"/>
        </w:rPr>
        <w:t xml:space="preserve"> </w:t>
      </w:r>
    </w:p>
    <w:p w14:paraId="3953A38D" w14:textId="77777777" w:rsidR="00A0520F" w:rsidRPr="00F00218" w:rsidRDefault="00A0520F"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p>
    <w:p w14:paraId="5CF81161" w14:textId="0B95D717" w:rsidR="00A0520F" w:rsidRPr="00F00218" w:rsidRDefault="00955D6B"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5</w:t>
      </w:r>
      <w:r w:rsidR="00A0520F" w:rsidRPr="00F00218">
        <w:rPr>
          <w:rFonts w:ascii="Times New Roman" w:eastAsia="Times New Roman" w:hAnsi="Times New Roman" w:cs="Times New Roman"/>
          <w:sz w:val="28"/>
          <w:szCs w:val="28"/>
        </w:rPr>
        <w:t xml:space="preserve">. Центр повинен мати кількість класів та дошкільних груп (за наявності дошкільного відділення) для учнів (вихованців) зі складними порушеннями розвитку не менше половини від загальної кількості класів та дошкільних груп центру, а також: </w:t>
      </w:r>
    </w:p>
    <w:p w14:paraId="33BFAA61" w14:textId="5FEC839B" w:rsidR="00A0520F" w:rsidRPr="00F00218" w:rsidRDefault="00A0520F"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мати реабілітаційне відділення, матеріально-технічна база якого відповідає профілю</w:t>
      </w:r>
      <w:r w:rsidR="00151E94" w:rsidRPr="00F00218">
        <w:rPr>
          <w:rFonts w:ascii="Times New Roman" w:eastAsia="Times New Roman" w:hAnsi="Times New Roman" w:cs="Times New Roman"/>
          <w:sz w:val="28"/>
          <w:szCs w:val="28"/>
        </w:rPr>
        <w:t xml:space="preserve"> діяльності</w:t>
      </w:r>
      <w:r w:rsidRPr="00F00218">
        <w:rPr>
          <w:rFonts w:ascii="Times New Roman" w:eastAsia="Times New Roman" w:hAnsi="Times New Roman" w:cs="Times New Roman"/>
          <w:sz w:val="28"/>
          <w:szCs w:val="28"/>
        </w:rPr>
        <w:t xml:space="preserve"> центру;</w:t>
      </w:r>
    </w:p>
    <w:p w14:paraId="5AF8138B" w14:textId="65DE65E8" w:rsidR="00A0520F" w:rsidRPr="00F00218" w:rsidRDefault="00A0520F"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мати кабінети з обладнанням та засобами для надання психолого-педагогічних та корекційно-розвиткових послуг відповідно до профілю </w:t>
      </w:r>
      <w:r w:rsidR="00151E94" w:rsidRPr="00F00218">
        <w:rPr>
          <w:rFonts w:ascii="Times New Roman" w:eastAsia="Times New Roman" w:hAnsi="Times New Roman" w:cs="Times New Roman"/>
          <w:sz w:val="28"/>
          <w:szCs w:val="28"/>
        </w:rPr>
        <w:t xml:space="preserve">діяльності </w:t>
      </w:r>
      <w:r w:rsidRPr="00F00218">
        <w:rPr>
          <w:rFonts w:ascii="Times New Roman" w:eastAsia="Times New Roman" w:hAnsi="Times New Roman" w:cs="Times New Roman"/>
          <w:sz w:val="28"/>
          <w:szCs w:val="28"/>
        </w:rPr>
        <w:t>центру;</w:t>
      </w:r>
    </w:p>
    <w:p w14:paraId="7A12A032" w14:textId="77777777" w:rsidR="00A0520F" w:rsidRPr="00F00218" w:rsidRDefault="00A0520F" w:rsidP="00B479DB">
      <w:pP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створювати групи подовженого дня</w:t>
      </w:r>
      <w:r w:rsidRPr="00F00218">
        <w:rPr>
          <w:rFonts w:ascii="Times New Roman" w:eastAsia="Times New Roman" w:hAnsi="Times New Roman" w:cs="Times New Roman"/>
          <w:sz w:val="28"/>
          <w:szCs w:val="28"/>
          <w:highlight w:val="white"/>
        </w:rPr>
        <w:t xml:space="preserve"> </w:t>
      </w:r>
      <w:r w:rsidRPr="00F00218">
        <w:rPr>
          <w:rFonts w:ascii="Times New Roman" w:eastAsia="Times New Roman" w:hAnsi="Times New Roman" w:cs="Times New Roman"/>
          <w:sz w:val="28"/>
          <w:szCs w:val="28"/>
        </w:rPr>
        <w:t>для реалізації освітньої програми центру;</w:t>
      </w:r>
    </w:p>
    <w:p w14:paraId="3798A32A" w14:textId="79049285" w:rsidR="00A0520F" w:rsidRPr="00F00218" w:rsidRDefault="00A0520F" w:rsidP="00B479DB">
      <w:pP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lastRenderedPageBreak/>
        <w:t xml:space="preserve">використовувати систему автоматизації роботи інклюзивно-ресурсних центрів відповідно </w:t>
      </w:r>
      <w:r w:rsidR="00830BA9">
        <w:rPr>
          <w:rFonts w:ascii="Times New Roman" w:eastAsia="Times New Roman" w:hAnsi="Times New Roman" w:cs="Times New Roman"/>
          <w:sz w:val="28"/>
          <w:szCs w:val="28"/>
        </w:rPr>
        <w:t xml:space="preserve">до </w:t>
      </w:r>
      <w:r w:rsidRPr="00F00218">
        <w:rPr>
          <w:rFonts w:ascii="Times New Roman" w:eastAsia="Times New Roman" w:hAnsi="Times New Roman" w:cs="Times New Roman"/>
          <w:sz w:val="28"/>
          <w:szCs w:val="28"/>
        </w:rPr>
        <w:t>положення, затвердженого МОН.</w:t>
      </w:r>
    </w:p>
    <w:p w14:paraId="239578A2" w14:textId="77777777" w:rsidR="00971D84" w:rsidRPr="00F00218" w:rsidRDefault="00971D84"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p>
    <w:p w14:paraId="3841AEF3" w14:textId="38212AC7" w:rsidR="00971D84" w:rsidRPr="00F00218" w:rsidRDefault="0087082A" w:rsidP="00B479DB">
      <w:pPr>
        <w:pBdr>
          <w:top w:val="nil"/>
          <w:left w:val="nil"/>
          <w:bottom w:val="nil"/>
          <w:right w:val="nil"/>
          <w:between w:val="nil"/>
        </w:pBdr>
        <w:tabs>
          <w:tab w:val="left" w:pos="567"/>
        </w:tabs>
        <w:spacing w:line="240" w:lineRule="auto"/>
        <w:ind w:leftChars="0" w:left="0" w:firstLineChars="0" w:firstLine="720"/>
        <w:jc w:val="both"/>
        <w:rPr>
          <w:rFonts w:ascii="Times New Roman" w:eastAsia="Times New Roman" w:hAnsi="Times New Roman" w:cs="Times New Roman"/>
          <w:sz w:val="28"/>
          <w:szCs w:val="28"/>
        </w:rPr>
      </w:pPr>
      <w:bookmarkStart w:id="2" w:name="_heading=h.1fob9te" w:colFirst="0" w:colLast="0"/>
      <w:bookmarkEnd w:id="2"/>
      <w:r w:rsidRPr="00F00218">
        <w:rPr>
          <w:rFonts w:ascii="Times New Roman" w:eastAsia="Times New Roman" w:hAnsi="Times New Roman" w:cs="Times New Roman"/>
          <w:sz w:val="28"/>
          <w:szCs w:val="28"/>
        </w:rPr>
        <w:t>6</w:t>
      </w:r>
      <w:r w:rsidR="006D786A" w:rsidRPr="00F00218">
        <w:rPr>
          <w:rFonts w:ascii="Times New Roman" w:eastAsia="Times New Roman" w:hAnsi="Times New Roman" w:cs="Times New Roman"/>
          <w:sz w:val="28"/>
          <w:szCs w:val="28"/>
        </w:rPr>
        <w:t>. Центр м</w:t>
      </w:r>
      <w:r w:rsidR="000B675E" w:rsidRPr="00F00218">
        <w:rPr>
          <w:rFonts w:ascii="Times New Roman" w:eastAsia="Times New Roman" w:hAnsi="Times New Roman" w:cs="Times New Roman"/>
          <w:sz w:val="28"/>
          <w:szCs w:val="28"/>
        </w:rPr>
        <w:t>ає право</w:t>
      </w:r>
      <w:r w:rsidR="006D786A" w:rsidRPr="00F00218">
        <w:rPr>
          <w:rFonts w:ascii="Times New Roman" w:eastAsia="Times New Roman" w:hAnsi="Times New Roman" w:cs="Times New Roman"/>
          <w:sz w:val="28"/>
          <w:szCs w:val="28"/>
        </w:rPr>
        <w:t>:</w:t>
      </w:r>
    </w:p>
    <w:p w14:paraId="4AE180C9" w14:textId="3F1EF02A" w:rsidR="00971D84" w:rsidRPr="00F00218" w:rsidRDefault="006D786A" w:rsidP="00B479DB">
      <w:pPr>
        <w:numPr>
          <w:ilvl w:val="0"/>
          <w:numId w:val="4"/>
        </w:numPr>
        <w:pBdr>
          <w:top w:val="nil"/>
          <w:left w:val="nil"/>
          <w:bottom w:val="nil"/>
          <w:right w:val="nil"/>
          <w:between w:val="nil"/>
        </w:pBdr>
        <w:tabs>
          <w:tab w:val="left" w:pos="567"/>
        </w:tabs>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проводити для педагогічних працівників закладів освіти, інклюзивно-ресурсних центрів, батьків </w:t>
      </w:r>
      <w:r w:rsidRPr="00F00218">
        <w:rPr>
          <w:rFonts w:ascii="Times New Roman" w:eastAsia="Times New Roman" w:hAnsi="Times New Roman" w:cs="Times New Roman"/>
          <w:sz w:val="28"/>
          <w:szCs w:val="28"/>
          <w:highlight w:val="white"/>
        </w:rPr>
        <w:t>семінари, тренінги, стажування, заходи з підвище</w:t>
      </w:r>
      <w:r w:rsidR="000B675E" w:rsidRPr="00F00218">
        <w:rPr>
          <w:rFonts w:ascii="Times New Roman" w:eastAsia="Times New Roman" w:hAnsi="Times New Roman" w:cs="Times New Roman"/>
          <w:sz w:val="28"/>
          <w:szCs w:val="28"/>
          <w:highlight w:val="white"/>
        </w:rPr>
        <w:t>ння професійної майстерності у</w:t>
      </w:r>
      <w:r w:rsidRPr="00F00218">
        <w:rPr>
          <w:rFonts w:ascii="Times New Roman" w:eastAsia="Times New Roman" w:hAnsi="Times New Roman" w:cs="Times New Roman"/>
          <w:sz w:val="28"/>
          <w:szCs w:val="28"/>
          <w:highlight w:val="white"/>
        </w:rPr>
        <w:t xml:space="preserve"> формі</w:t>
      </w:r>
      <w:r w:rsidRPr="00F00218">
        <w:rPr>
          <w:rFonts w:ascii="Times New Roman" w:eastAsia="Times New Roman" w:hAnsi="Times New Roman" w:cs="Times New Roman"/>
          <w:sz w:val="28"/>
          <w:szCs w:val="28"/>
        </w:rPr>
        <w:t>, що не потребує отримання відповідної ліцензії;</w:t>
      </w:r>
    </w:p>
    <w:p w14:paraId="4816770F" w14:textId="1C9D03D3" w:rsidR="00971D84" w:rsidRPr="00F00218" w:rsidRDefault="006D786A" w:rsidP="00B479DB">
      <w:pPr>
        <w:numPr>
          <w:ilvl w:val="0"/>
          <w:numId w:val="4"/>
        </w:numPr>
        <w:pBdr>
          <w:top w:val="nil"/>
          <w:left w:val="nil"/>
          <w:bottom w:val="nil"/>
          <w:right w:val="nil"/>
          <w:between w:val="nil"/>
        </w:pBdr>
        <w:tabs>
          <w:tab w:val="left" w:pos="567"/>
        </w:tabs>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створювати можливості для про</w:t>
      </w:r>
      <w:r w:rsidR="00955D6B" w:rsidRPr="00F00218">
        <w:rPr>
          <w:rFonts w:ascii="Times New Roman" w:eastAsia="Times New Roman" w:hAnsi="Times New Roman" w:cs="Times New Roman"/>
          <w:sz w:val="28"/>
          <w:szCs w:val="28"/>
        </w:rPr>
        <w:t>ходження практики здобувачами</w:t>
      </w:r>
      <w:r w:rsidRPr="00F00218">
        <w:rPr>
          <w:rFonts w:ascii="Times New Roman" w:eastAsia="Times New Roman" w:hAnsi="Times New Roman" w:cs="Times New Roman"/>
          <w:sz w:val="28"/>
          <w:szCs w:val="28"/>
        </w:rPr>
        <w:t xml:space="preserve"> фахової </w:t>
      </w:r>
      <w:proofErr w:type="spellStart"/>
      <w:r w:rsidRPr="00F00218">
        <w:rPr>
          <w:rFonts w:ascii="Times New Roman" w:eastAsia="Times New Roman" w:hAnsi="Times New Roman" w:cs="Times New Roman"/>
          <w:sz w:val="28"/>
          <w:szCs w:val="28"/>
        </w:rPr>
        <w:t>передвищої</w:t>
      </w:r>
      <w:proofErr w:type="spellEnd"/>
      <w:r w:rsidRPr="00F00218">
        <w:rPr>
          <w:rFonts w:ascii="Times New Roman" w:eastAsia="Times New Roman" w:hAnsi="Times New Roman" w:cs="Times New Roman"/>
          <w:sz w:val="28"/>
          <w:szCs w:val="28"/>
        </w:rPr>
        <w:t xml:space="preserve"> та вищої освіти</w:t>
      </w:r>
      <w:r w:rsidR="000B675E" w:rsidRPr="00F00218">
        <w:rPr>
          <w:rFonts w:ascii="Times New Roman" w:eastAsia="Times New Roman" w:hAnsi="Times New Roman" w:cs="Times New Roman"/>
          <w:sz w:val="28"/>
          <w:szCs w:val="28"/>
        </w:rPr>
        <w:t xml:space="preserve"> відпові</w:t>
      </w:r>
      <w:r w:rsidR="00955D6B" w:rsidRPr="00F00218">
        <w:rPr>
          <w:rFonts w:ascii="Times New Roman" w:eastAsia="Times New Roman" w:hAnsi="Times New Roman" w:cs="Times New Roman"/>
          <w:sz w:val="28"/>
          <w:szCs w:val="28"/>
        </w:rPr>
        <w:t>дних спеціальностей</w:t>
      </w:r>
      <w:r w:rsidRPr="00F00218">
        <w:rPr>
          <w:rFonts w:ascii="Times New Roman" w:eastAsia="Times New Roman" w:hAnsi="Times New Roman" w:cs="Times New Roman"/>
          <w:sz w:val="28"/>
          <w:szCs w:val="28"/>
        </w:rPr>
        <w:t>;</w:t>
      </w:r>
    </w:p>
    <w:p w14:paraId="20E264B3" w14:textId="77777777" w:rsidR="00971D84" w:rsidRPr="00F00218" w:rsidRDefault="006D786A" w:rsidP="00B479DB">
      <w:pPr>
        <w:numPr>
          <w:ilvl w:val="0"/>
          <w:numId w:val="4"/>
        </w:numPr>
        <w:pBdr>
          <w:top w:val="nil"/>
          <w:left w:val="nil"/>
          <w:bottom w:val="nil"/>
          <w:right w:val="nil"/>
          <w:between w:val="nil"/>
        </w:pBdr>
        <w:tabs>
          <w:tab w:val="left" w:pos="567"/>
        </w:tabs>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забезпечувати навчання для </w:t>
      </w:r>
      <w:r w:rsidRPr="00F00218">
        <w:rPr>
          <w:rFonts w:ascii="Times New Roman" w:eastAsia="Times New Roman" w:hAnsi="Times New Roman" w:cs="Times New Roman"/>
          <w:sz w:val="28"/>
          <w:szCs w:val="28"/>
          <w:highlight w:val="white"/>
        </w:rPr>
        <w:t>осіб з особливими освітніми потребами, які не мають складних порушень розвитку</w:t>
      </w:r>
      <w:r w:rsidR="00D44ACD" w:rsidRPr="00F00218">
        <w:rPr>
          <w:rFonts w:ascii="Times New Roman" w:eastAsia="Times New Roman" w:hAnsi="Times New Roman" w:cs="Times New Roman"/>
          <w:sz w:val="28"/>
          <w:szCs w:val="28"/>
          <w:highlight w:val="white"/>
        </w:rPr>
        <w:t>,</w:t>
      </w:r>
      <w:r w:rsidRPr="00F00218">
        <w:rPr>
          <w:rFonts w:ascii="Times New Roman" w:eastAsia="Times New Roman" w:hAnsi="Times New Roman" w:cs="Times New Roman"/>
          <w:sz w:val="28"/>
          <w:szCs w:val="28"/>
          <w:highlight w:val="white"/>
        </w:rPr>
        <w:t xml:space="preserve"> шляхом створення окремих класів.</w:t>
      </w:r>
    </w:p>
    <w:p w14:paraId="283DF03C" w14:textId="77017B80" w:rsidR="00971D84" w:rsidRPr="00F00218" w:rsidRDefault="006D786A" w:rsidP="00B479DB">
      <w:pPr>
        <w:pBdr>
          <w:top w:val="nil"/>
          <w:left w:val="nil"/>
          <w:bottom w:val="nil"/>
          <w:right w:val="nil"/>
          <w:between w:val="nil"/>
        </w:pBdr>
        <w:tabs>
          <w:tab w:val="left" w:pos="567"/>
        </w:tabs>
        <w:spacing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highlight w:val="white"/>
        </w:rPr>
        <w:t>Кількість класів та дошкільних груп  (за наявності дошкільного відділення) для осіб з особливими освітніми потребами, які не мають складн</w:t>
      </w:r>
      <w:r w:rsidR="00903189" w:rsidRPr="00F00218">
        <w:rPr>
          <w:rFonts w:ascii="Times New Roman" w:eastAsia="Times New Roman" w:hAnsi="Times New Roman" w:cs="Times New Roman"/>
          <w:sz w:val="28"/>
          <w:szCs w:val="28"/>
          <w:highlight w:val="white"/>
        </w:rPr>
        <w:t>их</w:t>
      </w:r>
      <w:r w:rsidR="00D45B5A" w:rsidRPr="00F00218">
        <w:rPr>
          <w:rFonts w:ascii="Times New Roman" w:eastAsia="Times New Roman" w:hAnsi="Times New Roman" w:cs="Times New Roman"/>
          <w:sz w:val="28"/>
          <w:szCs w:val="28"/>
          <w:highlight w:val="white"/>
        </w:rPr>
        <w:t xml:space="preserve"> порушен</w:t>
      </w:r>
      <w:r w:rsidR="00903189" w:rsidRPr="00F00218">
        <w:rPr>
          <w:rFonts w:ascii="Times New Roman" w:eastAsia="Times New Roman" w:hAnsi="Times New Roman" w:cs="Times New Roman"/>
          <w:sz w:val="28"/>
          <w:szCs w:val="28"/>
          <w:highlight w:val="white"/>
        </w:rPr>
        <w:t>ь</w:t>
      </w:r>
      <w:r w:rsidR="000B675E" w:rsidRPr="00F00218">
        <w:rPr>
          <w:rFonts w:ascii="Times New Roman" w:eastAsia="Times New Roman" w:hAnsi="Times New Roman" w:cs="Times New Roman"/>
          <w:sz w:val="28"/>
          <w:szCs w:val="28"/>
          <w:highlight w:val="white"/>
        </w:rPr>
        <w:t xml:space="preserve"> розвитку, не може</w:t>
      </w:r>
      <w:r w:rsidRPr="00F00218">
        <w:rPr>
          <w:rFonts w:ascii="Times New Roman" w:eastAsia="Times New Roman" w:hAnsi="Times New Roman" w:cs="Times New Roman"/>
          <w:sz w:val="28"/>
          <w:szCs w:val="28"/>
          <w:highlight w:val="white"/>
        </w:rPr>
        <w:t xml:space="preserve"> становити </w:t>
      </w:r>
      <w:r w:rsidR="000B675E" w:rsidRPr="00F00218">
        <w:rPr>
          <w:rFonts w:ascii="Times New Roman" w:eastAsia="Times New Roman" w:hAnsi="Times New Roman" w:cs="Times New Roman"/>
          <w:sz w:val="28"/>
          <w:szCs w:val="28"/>
          <w:highlight w:val="white"/>
        </w:rPr>
        <w:t xml:space="preserve">більше </w:t>
      </w:r>
      <w:r w:rsidRPr="00F00218">
        <w:rPr>
          <w:rFonts w:ascii="Times New Roman" w:eastAsia="Times New Roman" w:hAnsi="Times New Roman" w:cs="Times New Roman"/>
          <w:sz w:val="28"/>
          <w:szCs w:val="28"/>
          <w:highlight w:val="white"/>
        </w:rPr>
        <w:t xml:space="preserve">половини від загальної кількості класів та дошкільних груп центру. </w:t>
      </w:r>
    </w:p>
    <w:p w14:paraId="6B35F307" w14:textId="77777777"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 </w:t>
      </w:r>
    </w:p>
    <w:p w14:paraId="0FB94D74" w14:textId="4724B7BB" w:rsidR="00971D84" w:rsidRPr="00F00218" w:rsidRDefault="00955D6B" w:rsidP="00B479DB">
      <w:pPr>
        <w:pBdr>
          <w:top w:val="nil"/>
          <w:left w:val="nil"/>
          <w:bottom w:val="nil"/>
          <w:right w:val="nil"/>
          <w:between w:val="nil"/>
        </w:pBdr>
        <w:spacing w:line="240" w:lineRule="auto"/>
        <w:ind w:leftChars="0" w:left="0" w:firstLineChars="0" w:firstLine="720"/>
        <w:jc w:val="center"/>
        <w:rPr>
          <w:rFonts w:ascii="Times New Roman" w:eastAsia="Times New Roman" w:hAnsi="Times New Roman" w:cs="Times New Roman"/>
          <w:sz w:val="28"/>
          <w:szCs w:val="28"/>
          <w:highlight w:val="white"/>
        </w:rPr>
      </w:pPr>
      <w:proofErr w:type="spellStart"/>
      <w:r w:rsidRPr="00F00218">
        <w:rPr>
          <w:rFonts w:ascii="Times New Roman" w:eastAsia="Times New Roman" w:hAnsi="Times New Roman" w:cs="Times New Roman"/>
          <w:b/>
          <w:sz w:val="28"/>
          <w:szCs w:val="28"/>
          <w:highlight w:val="white"/>
        </w:rPr>
        <w:t>Профільність</w:t>
      </w:r>
      <w:proofErr w:type="spellEnd"/>
      <w:r w:rsidRPr="00F00218">
        <w:rPr>
          <w:rFonts w:ascii="Times New Roman" w:eastAsia="Times New Roman" w:hAnsi="Times New Roman" w:cs="Times New Roman"/>
          <w:b/>
          <w:sz w:val="28"/>
          <w:szCs w:val="28"/>
          <w:highlight w:val="white"/>
        </w:rPr>
        <w:t>, с</w:t>
      </w:r>
      <w:r w:rsidR="006D786A" w:rsidRPr="00F00218">
        <w:rPr>
          <w:rFonts w:ascii="Times New Roman" w:eastAsia="Times New Roman" w:hAnsi="Times New Roman" w:cs="Times New Roman"/>
          <w:b/>
          <w:sz w:val="28"/>
          <w:szCs w:val="28"/>
          <w:highlight w:val="white"/>
        </w:rPr>
        <w:t>труктура та строки навчання у центрі</w:t>
      </w:r>
    </w:p>
    <w:p w14:paraId="5A90465F" w14:textId="3CAA49DA" w:rsidR="00955D6B" w:rsidRPr="00F00218" w:rsidRDefault="00B479DB"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highlight w:val="white"/>
        </w:rPr>
        <w:t>7</w:t>
      </w:r>
      <w:r w:rsidR="00955D6B" w:rsidRPr="00F00218">
        <w:rPr>
          <w:rFonts w:ascii="Times New Roman" w:eastAsia="Times New Roman" w:hAnsi="Times New Roman" w:cs="Times New Roman"/>
          <w:sz w:val="28"/>
          <w:szCs w:val="28"/>
          <w:highlight w:val="white"/>
        </w:rPr>
        <w:t xml:space="preserve">. </w:t>
      </w:r>
      <w:r w:rsidR="00830BA9">
        <w:rPr>
          <w:rFonts w:ascii="Times New Roman" w:eastAsia="Times New Roman" w:hAnsi="Times New Roman" w:cs="Times New Roman"/>
          <w:sz w:val="28"/>
          <w:szCs w:val="28"/>
        </w:rPr>
        <w:t>За</w:t>
      </w:r>
      <w:r w:rsidR="00955D6B" w:rsidRPr="00F00218">
        <w:rPr>
          <w:rFonts w:ascii="Times New Roman" w:eastAsia="Times New Roman" w:hAnsi="Times New Roman" w:cs="Times New Roman"/>
          <w:sz w:val="28"/>
          <w:szCs w:val="28"/>
        </w:rPr>
        <w:t xml:space="preserve"> рішенням засновника (уповноваженого ним органу) центри, залежно від профілю їх діяльності, створюються для дітей, які мають:</w:t>
      </w:r>
    </w:p>
    <w:p w14:paraId="6BE88ACB" w14:textId="77777777" w:rsidR="00955D6B" w:rsidRPr="00F00218" w:rsidRDefault="00955D6B"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1)  порушення слуху у поєднанні з іншими порушеннями;</w:t>
      </w:r>
    </w:p>
    <w:p w14:paraId="53218E3F" w14:textId="77777777" w:rsidR="00955D6B" w:rsidRPr="00F00218" w:rsidRDefault="00955D6B"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2) порушення зору у поєднанні з іншими порушеннями, та дітей зі </w:t>
      </w:r>
      <w:proofErr w:type="spellStart"/>
      <w:r w:rsidRPr="00F00218">
        <w:rPr>
          <w:rFonts w:ascii="Times New Roman" w:eastAsia="Times New Roman" w:hAnsi="Times New Roman" w:cs="Times New Roman"/>
          <w:sz w:val="28"/>
          <w:szCs w:val="28"/>
        </w:rPr>
        <w:t>сліпоглухотою</w:t>
      </w:r>
      <w:proofErr w:type="spellEnd"/>
      <w:r w:rsidRPr="00F00218">
        <w:rPr>
          <w:rFonts w:ascii="Times New Roman" w:eastAsia="Times New Roman" w:hAnsi="Times New Roman" w:cs="Times New Roman"/>
          <w:sz w:val="28"/>
          <w:szCs w:val="28"/>
        </w:rPr>
        <w:t>;</w:t>
      </w:r>
    </w:p>
    <w:p w14:paraId="495AF482" w14:textId="77777777" w:rsidR="00955D6B" w:rsidRPr="00F00218" w:rsidRDefault="00955D6B"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3) порушення інтелектуального розвитку у поєднанні з іншими порушеннями;</w:t>
      </w:r>
    </w:p>
    <w:p w14:paraId="4162EF1A" w14:textId="77777777" w:rsidR="00955D6B" w:rsidRPr="00F00218" w:rsidRDefault="00955D6B"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4) тяжкі порушення опорно-рухового апарату у поєднанні з іншими порушеннями та </w:t>
      </w:r>
      <w:r w:rsidRPr="00F00218">
        <w:rPr>
          <w:rFonts w:ascii="Times New Roman" w:eastAsia="Times New Roman" w:hAnsi="Times New Roman" w:cs="Times New Roman"/>
          <w:sz w:val="28"/>
          <w:szCs w:val="28"/>
        </w:rPr>
        <w:lastRenderedPageBreak/>
        <w:t xml:space="preserve">потребують індивідуального догляду та супроводу.  </w:t>
      </w:r>
    </w:p>
    <w:p w14:paraId="0B7B840D" w14:textId="2707A431" w:rsidR="00955D6B" w:rsidRPr="00F00218" w:rsidRDefault="00955D6B"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За рішенням засновника (уповноваженого ним органу) центр може створюватися як багатопрофільний, що поєднує декілька профілів діяльності. </w:t>
      </w:r>
      <w:bookmarkStart w:id="3" w:name="_heading=h.30j0zll" w:colFirst="0" w:colLast="0"/>
      <w:bookmarkEnd w:id="3"/>
    </w:p>
    <w:p w14:paraId="4E0EB5F7" w14:textId="77777777" w:rsidR="00955D6B" w:rsidRPr="00F00218" w:rsidRDefault="00955D6B"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highlight w:val="white"/>
        </w:rPr>
      </w:pPr>
    </w:p>
    <w:p w14:paraId="52DD22FF" w14:textId="0E348059" w:rsidR="00971D84" w:rsidRPr="00F00218" w:rsidRDefault="00B479DB"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highlight w:val="white"/>
        </w:rPr>
        <w:t>8</w:t>
      </w:r>
      <w:r w:rsidR="006D786A" w:rsidRPr="00F00218">
        <w:rPr>
          <w:rFonts w:ascii="Times New Roman" w:eastAsia="Times New Roman" w:hAnsi="Times New Roman" w:cs="Times New Roman"/>
          <w:sz w:val="28"/>
          <w:szCs w:val="28"/>
          <w:highlight w:val="white"/>
        </w:rPr>
        <w:t xml:space="preserve">. </w:t>
      </w:r>
      <w:r w:rsidR="006D786A" w:rsidRPr="00F00218">
        <w:rPr>
          <w:rFonts w:ascii="Times New Roman" w:eastAsia="Times New Roman" w:hAnsi="Times New Roman" w:cs="Times New Roman"/>
          <w:sz w:val="28"/>
          <w:szCs w:val="28"/>
        </w:rPr>
        <w:t xml:space="preserve">У </w:t>
      </w:r>
      <w:r w:rsidR="00955D6B" w:rsidRPr="00F00218">
        <w:rPr>
          <w:rFonts w:ascii="Times New Roman" w:eastAsia="Times New Roman" w:hAnsi="Times New Roman" w:cs="Times New Roman"/>
          <w:sz w:val="28"/>
          <w:szCs w:val="28"/>
        </w:rPr>
        <w:t>профільному центрі, с</w:t>
      </w:r>
      <w:r w:rsidR="00830BA9">
        <w:rPr>
          <w:rFonts w:ascii="Times New Roman" w:eastAsia="Times New Roman" w:hAnsi="Times New Roman" w:cs="Times New Roman"/>
          <w:sz w:val="28"/>
          <w:szCs w:val="28"/>
        </w:rPr>
        <w:t>твореному відповідно до пункту 7</w:t>
      </w:r>
      <w:r w:rsidR="00955D6B" w:rsidRPr="00F00218">
        <w:rPr>
          <w:rFonts w:ascii="Times New Roman" w:eastAsia="Times New Roman" w:hAnsi="Times New Roman" w:cs="Times New Roman"/>
          <w:sz w:val="28"/>
          <w:szCs w:val="28"/>
        </w:rPr>
        <w:t xml:space="preserve"> цього Положення</w:t>
      </w:r>
      <w:r w:rsidR="00CA2D73" w:rsidRPr="00F00218">
        <w:rPr>
          <w:rFonts w:ascii="Times New Roman" w:eastAsia="Times New Roman" w:hAnsi="Times New Roman" w:cs="Times New Roman"/>
          <w:sz w:val="28"/>
          <w:szCs w:val="28"/>
        </w:rPr>
        <w:t>, для дітей, які мають</w:t>
      </w:r>
      <w:r w:rsidR="006D786A" w:rsidRPr="00F00218">
        <w:rPr>
          <w:rFonts w:ascii="Times New Roman" w:eastAsia="Times New Roman" w:hAnsi="Times New Roman" w:cs="Times New Roman"/>
          <w:sz w:val="28"/>
          <w:szCs w:val="28"/>
        </w:rPr>
        <w:t>:</w:t>
      </w:r>
    </w:p>
    <w:p w14:paraId="089471E6" w14:textId="73CA8E9A" w:rsidR="00971D84" w:rsidRPr="00F00218" w:rsidRDefault="006D786A" w:rsidP="00B479DB">
      <w:pP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порушення слуху у поєднанні з іншими порушеннями</w:t>
      </w:r>
      <w:r w:rsidR="00F059D0" w:rsidRPr="00F00218">
        <w:rPr>
          <w:rFonts w:ascii="Times New Roman" w:eastAsia="Times New Roman" w:hAnsi="Times New Roman" w:cs="Times New Roman"/>
          <w:sz w:val="28"/>
          <w:szCs w:val="28"/>
        </w:rPr>
        <w:t>,</w:t>
      </w:r>
      <w:r w:rsidRPr="00F00218">
        <w:rPr>
          <w:rFonts w:ascii="Times New Roman" w:eastAsia="Times New Roman" w:hAnsi="Times New Roman" w:cs="Times New Roman"/>
          <w:sz w:val="28"/>
          <w:szCs w:val="28"/>
        </w:rPr>
        <w:t xml:space="preserve"> мають діяти класи (дошкільні групи) для </w:t>
      </w:r>
      <w:r w:rsidR="007500D3" w:rsidRPr="00F00218">
        <w:rPr>
          <w:rFonts w:ascii="Times New Roman" w:eastAsia="Times New Roman" w:hAnsi="Times New Roman" w:cs="Times New Roman"/>
          <w:sz w:val="28"/>
          <w:szCs w:val="28"/>
        </w:rPr>
        <w:t xml:space="preserve">учнів (вихованців) </w:t>
      </w:r>
      <w:r w:rsidRPr="00F00218">
        <w:rPr>
          <w:rFonts w:ascii="Times New Roman" w:eastAsia="Times New Roman" w:hAnsi="Times New Roman" w:cs="Times New Roman"/>
          <w:sz w:val="28"/>
          <w:szCs w:val="28"/>
        </w:rPr>
        <w:t>з глухотою у поєднанні з іншими порушеннями;</w:t>
      </w:r>
    </w:p>
    <w:p w14:paraId="41E22F30" w14:textId="5292CED3" w:rsidR="00971D84" w:rsidRPr="00F00218" w:rsidRDefault="006D786A" w:rsidP="00B479DB">
      <w:pP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порушення зору у поєднанні з іншими порушеннями, та дітей </w:t>
      </w:r>
      <w:r w:rsidR="00F0463F" w:rsidRPr="00F00218">
        <w:rPr>
          <w:rFonts w:ascii="Times New Roman" w:eastAsia="Times New Roman" w:hAnsi="Times New Roman" w:cs="Times New Roman"/>
          <w:sz w:val="28"/>
          <w:szCs w:val="28"/>
        </w:rPr>
        <w:t>зі</w:t>
      </w:r>
      <w:r w:rsidR="00D44ACD" w:rsidRPr="00F00218">
        <w:rPr>
          <w:rFonts w:ascii="Times New Roman" w:eastAsia="Times New Roman" w:hAnsi="Times New Roman" w:cs="Times New Roman"/>
          <w:sz w:val="28"/>
          <w:szCs w:val="28"/>
        </w:rPr>
        <w:t xml:space="preserve"> </w:t>
      </w:r>
      <w:proofErr w:type="spellStart"/>
      <w:r w:rsidR="00D44ACD" w:rsidRPr="00F00218">
        <w:rPr>
          <w:rFonts w:ascii="Times New Roman" w:eastAsia="Times New Roman" w:hAnsi="Times New Roman" w:cs="Times New Roman"/>
          <w:sz w:val="28"/>
          <w:szCs w:val="28"/>
        </w:rPr>
        <w:t>сліпоглухотою</w:t>
      </w:r>
      <w:proofErr w:type="spellEnd"/>
      <w:r w:rsidR="00D45B5A" w:rsidRPr="00F00218">
        <w:rPr>
          <w:rFonts w:ascii="Times New Roman" w:eastAsia="Times New Roman" w:hAnsi="Times New Roman" w:cs="Times New Roman"/>
          <w:sz w:val="28"/>
          <w:szCs w:val="28"/>
        </w:rPr>
        <w:t>,</w:t>
      </w:r>
      <w:r w:rsidR="00D44ACD" w:rsidRPr="00F00218">
        <w:rPr>
          <w:rFonts w:ascii="Times New Roman" w:eastAsia="Times New Roman" w:hAnsi="Times New Roman" w:cs="Times New Roman"/>
          <w:sz w:val="28"/>
          <w:szCs w:val="28"/>
        </w:rPr>
        <w:t xml:space="preserve"> </w:t>
      </w:r>
      <w:r w:rsidRPr="00F00218">
        <w:rPr>
          <w:rFonts w:ascii="Times New Roman" w:eastAsia="Times New Roman" w:hAnsi="Times New Roman" w:cs="Times New Roman"/>
          <w:sz w:val="28"/>
          <w:szCs w:val="28"/>
        </w:rPr>
        <w:t xml:space="preserve">мають діяти класи (дошкільні групи) для </w:t>
      </w:r>
      <w:r w:rsidR="007500D3" w:rsidRPr="00F00218">
        <w:rPr>
          <w:rFonts w:ascii="Times New Roman" w:eastAsia="Times New Roman" w:hAnsi="Times New Roman" w:cs="Times New Roman"/>
          <w:sz w:val="28"/>
          <w:szCs w:val="28"/>
        </w:rPr>
        <w:t xml:space="preserve">учнів (вихованців) </w:t>
      </w:r>
      <w:r w:rsidRPr="00F00218">
        <w:rPr>
          <w:rFonts w:ascii="Times New Roman" w:eastAsia="Times New Roman" w:hAnsi="Times New Roman" w:cs="Times New Roman"/>
          <w:sz w:val="28"/>
          <w:szCs w:val="28"/>
        </w:rPr>
        <w:t>з порушення зору у поєднанні з іншими порушеннями;</w:t>
      </w:r>
    </w:p>
    <w:p w14:paraId="1D392BD7" w14:textId="651549C5" w:rsidR="00971D84" w:rsidRPr="00F00218" w:rsidRDefault="006D786A" w:rsidP="00B479DB">
      <w:pP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порушення інтелектуального розвитку у поєднанні з іншими порушеннями</w:t>
      </w:r>
      <w:r w:rsidR="00D45B5A" w:rsidRPr="00F00218">
        <w:rPr>
          <w:rFonts w:ascii="Times New Roman" w:eastAsia="Times New Roman" w:hAnsi="Times New Roman" w:cs="Times New Roman"/>
          <w:sz w:val="28"/>
          <w:szCs w:val="28"/>
        </w:rPr>
        <w:t>,</w:t>
      </w:r>
      <w:r w:rsidRPr="00F00218">
        <w:rPr>
          <w:rFonts w:ascii="Times New Roman" w:eastAsia="Times New Roman" w:hAnsi="Times New Roman" w:cs="Times New Roman"/>
          <w:sz w:val="28"/>
          <w:szCs w:val="28"/>
        </w:rPr>
        <w:t xml:space="preserve"> мають діяти класи (дошкільні групи) для </w:t>
      </w:r>
      <w:r w:rsidR="007500D3" w:rsidRPr="00F00218">
        <w:rPr>
          <w:rFonts w:ascii="Times New Roman" w:eastAsia="Times New Roman" w:hAnsi="Times New Roman" w:cs="Times New Roman"/>
          <w:sz w:val="28"/>
          <w:szCs w:val="28"/>
        </w:rPr>
        <w:t xml:space="preserve">учнів (вихованців) </w:t>
      </w:r>
      <w:r w:rsidRPr="00F00218">
        <w:rPr>
          <w:rFonts w:ascii="Times New Roman" w:eastAsia="Times New Roman" w:hAnsi="Times New Roman" w:cs="Times New Roman"/>
          <w:sz w:val="28"/>
          <w:szCs w:val="28"/>
        </w:rPr>
        <w:t>з інтелектуальними порушеннями у поєднанні з іншими порушеннями;</w:t>
      </w:r>
    </w:p>
    <w:p w14:paraId="3553A40F" w14:textId="7CBBF197" w:rsidR="00971D84" w:rsidRPr="00F00218" w:rsidRDefault="006D786A" w:rsidP="00B479DB">
      <w:pP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тяжкі порушення опорно-рухового апарату у поєднанні з іншими порушеннями і потребують індивідуального догляду та супроводу</w:t>
      </w:r>
      <w:r w:rsidR="00D45B5A" w:rsidRPr="00F00218">
        <w:rPr>
          <w:rFonts w:ascii="Times New Roman" w:eastAsia="Times New Roman" w:hAnsi="Times New Roman" w:cs="Times New Roman"/>
          <w:sz w:val="28"/>
          <w:szCs w:val="28"/>
        </w:rPr>
        <w:t>,</w:t>
      </w:r>
      <w:r w:rsidRPr="00F00218">
        <w:rPr>
          <w:rFonts w:ascii="Times New Roman" w:eastAsia="Times New Roman" w:hAnsi="Times New Roman" w:cs="Times New Roman"/>
          <w:sz w:val="28"/>
          <w:szCs w:val="28"/>
        </w:rPr>
        <w:t xml:space="preserve"> мають діяти класи (дошкільні групи) для </w:t>
      </w:r>
      <w:r w:rsidR="007500D3" w:rsidRPr="00F00218">
        <w:rPr>
          <w:rFonts w:ascii="Times New Roman" w:eastAsia="Times New Roman" w:hAnsi="Times New Roman" w:cs="Times New Roman"/>
          <w:sz w:val="28"/>
          <w:szCs w:val="28"/>
        </w:rPr>
        <w:t>учнів (вихованців)</w:t>
      </w:r>
      <w:r w:rsidRPr="00F00218">
        <w:rPr>
          <w:rFonts w:ascii="Times New Roman" w:eastAsia="Times New Roman" w:hAnsi="Times New Roman" w:cs="Times New Roman"/>
          <w:sz w:val="28"/>
          <w:szCs w:val="28"/>
        </w:rPr>
        <w:t xml:space="preserve"> з порушеннями опорно-рухового апарату у поєднанні з іншими порушеннями;</w:t>
      </w:r>
    </w:p>
    <w:p w14:paraId="64C99BD4" w14:textId="7B00AC07" w:rsidR="00971D84" w:rsidRPr="00F00218" w:rsidRDefault="006D786A" w:rsidP="00B479DB">
      <w:pP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У багатопрофільн</w:t>
      </w:r>
      <w:r w:rsidR="00151E94" w:rsidRPr="00F00218">
        <w:rPr>
          <w:rFonts w:ascii="Times New Roman" w:eastAsia="Times New Roman" w:hAnsi="Times New Roman" w:cs="Times New Roman"/>
          <w:sz w:val="28"/>
          <w:szCs w:val="28"/>
        </w:rPr>
        <w:t>ому центрі</w:t>
      </w:r>
      <w:r w:rsidR="00830BA9">
        <w:rPr>
          <w:rFonts w:ascii="Times New Roman" w:eastAsia="Times New Roman" w:hAnsi="Times New Roman" w:cs="Times New Roman"/>
          <w:sz w:val="28"/>
          <w:szCs w:val="28"/>
        </w:rPr>
        <w:t>, створеному відповідно до пункту 7</w:t>
      </w:r>
      <w:r w:rsidR="007500D3" w:rsidRPr="00F00218">
        <w:rPr>
          <w:rFonts w:ascii="Times New Roman" w:eastAsia="Times New Roman" w:hAnsi="Times New Roman" w:cs="Times New Roman"/>
          <w:sz w:val="28"/>
          <w:szCs w:val="28"/>
        </w:rPr>
        <w:t xml:space="preserve"> цього Положення,</w:t>
      </w:r>
      <w:r w:rsidRPr="00F00218">
        <w:rPr>
          <w:rFonts w:ascii="Times New Roman" w:eastAsia="Times New Roman" w:hAnsi="Times New Roman" w:cs="Times New Roman"/>
          <w:sz w:val="28"/>
          <w:szCs w:val="28"/>
        </w:rPr>
        <w:t xml:space="preserve"> залежно від профілів діяльності мають діяти класи (дошкільні групи) для дітей:</w:t>
      </w:r>
    </w:p>
    <w:p w14:paraId="256BFFB1" w14:textId="77777777" w:rsidR="00971D84" w:rsidRPr="00F00218" w:rsidRDefault="006D786A" w:rsidP="00B479DB">
      <w:pP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з глухотою у поєднанні з іншими порушеннями;</w:t>
      </w:r>
    </w:p>
    <w:p w14:paraId="3B3CDD74" w14:textId="77777777" w:rsidR="00971D84" w:rsidRPr="00F00218" w:rsidRDefault="006D786A" w:rsidP="00B479DB">
      <w:pP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з порушення зору у поєднанні з іншими порушеннями;</w:t>
      </w:r>
    </w:p>
    <w:p w14:paraId="29086ECD" w14:textId="77777777" w:rsidR="00971D84" w:rsidRPr="00F00218" w:rsidRDefault="006D786A" w:rsidP="00B479DB">
      <w:pP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lastRenderedPageBreak/>
        <w:t>з інтелектуальними порушеннями у поєднанні з іншими порушеннями;</w:t>
      </w:r>
    </w:p>
    <w:p w14:paraId="438F8923" w14:textId="77777777" w:rsidR="00971D84" w:rsidRPr="00F00218" w:rsidRDefault="006D786A" w:rsidP="00B479DB">
      <w:pP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з порушеннями опорно-рухового апарату у поєднанні з іншими порушеннями.</w:t>
      </w:r>
    </w:p>
    <w:p w14:paraId="748CD54F" w14:textId="77777777" w:rsidR="00971D84" w:rsidRPr="00F00218" w:rsidRDefault="00971D84" w:rsidP="00B479DB">
      <w:pPr>
        <w:spacing w:line="240" w:lineRule="auto"/>
        <w:ind w:leftChars="0" w:left="0" w:firstLineChars="0" w:firstLine="720"/>
        <w:jc w:val="both"/>
        <w:rPr>
          <w:rFonts w:ascii="Times New Roman" w:eastAsia="Times New Roman" w:hAnsi="Times New Roman" w:cs="Times New Roman"/>
          <w:sz w:val="28"/>
          <w:szCs w:val="28"/>
        </w:rPr>
      </w:pPr>
    </w:p>
    <w:p w14:paraId="59E0307B" w14:textId="63D48EE3" w:rsidR="00971D84" w:rsidRPr="00F00218" w:rsidRDefault="00B479DB"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highlight w:val="white"/>
        </w:rPr>
        <w:t>9</w:t>
      </w:r>
      <w:r w:rsidR="006D786A" w:rsidRPr="00F00218">
        <w:rPr>
          <w:rFonts w:ascii="Times New Roman" w:eastAsia="Times New Roman" w:hAnsi="Times New Roman" w:cs="Times New Roman"/>
          <w:sz w:val="28"/>
          <w:szCs w:val="28"/>
          <w:highlight w:val="white"/>
        </w:rPr>
        <w:t>. Керівником центру</w:t>
      </w:r>
      <w:r w:rsidR="000B675E" w:rsidRPr="00F00218">
        <w:rPr>
          <w:rFonts w:ascii="Times New Roman" w:eastAsia="Times New Roman" w:hAnsi="Times New Roman" w:cs="Times New Roman"/>
          <w:sz w:val="28"/>
          <w:szCs w:val="28"/>
          <w:highlight w:val="white"/>
        </w:rPr>
        <w:t>,</w:t>
      </w:r>
      <w:r w:rsidR="006D786A" w:rsidRPr="00F00218">
        <w:rPr>
          <w:rFonts w:ascii="Times New Roman" w:eastAsia="Times New Roman" w:hAnsi="Times New Roman" w:cs="Times New Roman"/>
          <w:sz w:val="28"/>
          <w:szCs w:val="28"/>
          <w:highlight w:val="white"/>
        </w:rPr>
        <w:t xml:space="preserve"> за погодженням із засновником або уповноваженим ним органом</w:t>
      </w:r>
      <w:r w:rsidR="000B675E" w:rsidRPr="00F00218">
        <w:rPr>
          <w:rFonts w:ascii="Times New Roman" w:eastAsia="Times New Roman" w:hAnsi="Times New Roman" w:cs="Times New Roman"/>
          <w:sz w:val="28"/>
          <w:szCs w:val="28"/>
          <w:highlight w:val="white"/>
        </w:rPr>
        <w:t>,</w:t>
      </w:r>
      <w:r w:rsidR="006D786A" w:rsidRPr="00F00218">
        <w:rPr>
          <w:rFonts w:ascii="Times New Roman" w:eastAsia="Times New Roman" w:hAnsi="Times New Roman" w:cs="Times New Roman"/>
          <w:sz w:val="28"/>
          <w:szCs w:val="28"/>
          <w:highlight w:val="white"/>
        </w:rPr>
        <w:t xml:space="preserve"> для </w:t>
      </w:r>
      <w:r w:rsidR="000B675E" w:rsidRPr="00F00218">
        <w:rPr>
          <w:rFonts w:ascii="Times New Roman" w:eastAsia="Times New Roman" w:hAnsi="Times New Roman" w:cs="Times New Roman"/>
          <w:sz w:val="28"/>
          <w:szCs w:val="28"/>
          <w:highlight w:val="white"/>
        </w:rPr>
        <w:t xml:space="preserve">учнів (вихованців) </w:t>
      </w:r>
      <w:r w:rsidR="006D786A" w:rsidRPr="00F00218">
        <w:rPr>
          <w:rFonts w:ascii="Times New Roman" w:eastAsia="Times New Roman" w:hAnsi="Times New Roman" w:cs="Times New Roman"/>
          <w:sz w:val="28"/>
          <w:szCs w:val="28"/>
          <w:highlight w:val="white"/>
        </w:rPr>
        <w:t>з особливими освітніми потребами, які не мають складних порушень розвитку</w:t>
      </w:r>
      <w:r w:rsidR="00D45B5A" w:rsidRPr="00F00218">
        <w:rPr>
          <w:rFonts w:ascii="Times New Roman" w:eastAsia="Times New Roman" w:hAnsi="Times New Roman" w:cs="Times New Roman"/>
          <w:sz w:val="28"/>
          <w:szCs w:val="28"/>
          <w:highlight w:val="white"/>
        </w:rPr>
        <w:t>, можуть створюватися класи (дошкільні групи)</w:t>
      </w:r>
      <w:r w:rsidR="006D786A" w:rsidRPr="00F00218">
        <w:rPr>
          <w:rFonts w:ascii="Times New Roman" w:eastAsia="Times New Roman" w:hAnsi="Times New Roman" w:cs="Times New Roman"/>
          <w:sz w:val="28"/>
          <w:szCs w:val="28"/>
          <w:highlight w:val="white"/>
        </w:rPr>
        <w:t xml:space="preserve">: </w:t>
      </w:r>
    </w:p>
    <w:p w14:paraId="08B0D766" w14:textId="24E13A2B"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у центрах для дітей, які мають порушення слуху у поєднанні з іншими порушеннями</w:t>
      </w:r>
      <w:r w:rsidR="00D25AB2" w:rsidRPr="00F00218">
        <w:rPr>
          <w:rFonts w:ascii="Times New Roman" w:eastAsia="Times New Roman" w:hAnsi="Times New Roman" w:cs="Times New Roman"/>
          <w:sz w:val="28"/>
          <w:szCs w:val="28"/>
        </w:rPr>
        <w:t>,</w:t>
      </w:r>
      <w:r w:rsidRPr="00F00218">
        <w:rPr>
          <w:rFonts w:ascii="Times New Roman" w:eastAsia="Times New Roman" w:hAnsi="Times New Roman" w:cs="Times New Roman"/>
          <w:sz w:val="28"/>
          <w:szCs w:val="28"/>
        </w:rPr>
        <w:t xml:space="preserve"> –  класи (дошкільні групи) для </w:t>
      </w:r>
      <w:r w:rsidR="007500D3" w:rsidRPr="00F00218">
        <w:rPr>
          <w:rFonts w:ascii="Times New Roman" w:eastAsia="Times New Roman" w:hAnsi="Times New Roman" w:cs="Times New Roman"/>
          <w:sz w:val="28"/>
          <w:szCs w:val="28"/>
        </w:rPr>
        <w:t xml:space="preserve">учнів (вихованців) </w:t>
      </w:r>
      <w:r w:rsidRPr="00F00218">
        <w:rPr>
          <w:rFonts w:ascii="Times New Roman" w:eastAsia="Times New Roman" w:hAnsi="Times New Roman" w:cs="Times New Roman"/>
          <w:sz w:val="28"/>
          <w:szCs w:val="28"/>
        </w:rPr>
        <w:t xml:space="preserve">з глухотою, класи </w:t>
      </w:r>
      <w:r w:rsidR="007500D3" w:rsidRPr="00F00218">
        <w:rPr>
          <w:rFonts w:ascii="Times New Roman" w:eastAsia="Times New Roman" w:hAnsi="Times New Roman" w:cs="Times New Roman"/>
          <w:sz w:val="28"/>
          <w:szCs w:val="28"/>
        </w:rPr>
        <w:t xml:space="preserve">(дошкільні групи) </w:t>
      </w:r>
      <w:r w:rsidRPr="00F00218">
        <w:rPr>
          <w:rFonts w:ascii="Times New Roman" w:eastAsia="Times New Roman" w:hAnsi="Times New Roman" w:cs="Times New Roman"/>
          <w:sz w:val="28"/>
          <w:szCs w:val="28"/>
        </w:rPr>
        <w:t xml:space="preserve">для </w:t>
      </w:r>
      <w:r w:rsidR="007500D3" w:rsidRPr="00F00218">
        <w:rPr>
          <w:rFonts w:ascii="Times New Roman" w:eastAsia="Times New Roman" w:hAnsi="Times New Roman" w:cs="Times New Roman"/>
          <w:sz w:val="28"/>
          <w:szCs w:val="28"/>
        </w:rPr>
        <w:t>учнів (вихованців)</w:t>
      </w:r>
      <w:r w:rsidR="00B8438E" w:rsidRPr="00F00218">
        <w:rPr>
          <w:rFonts w:ascii="Times New Roman" w:eastAsia="Times New Roman" w:hAnsi="Times New Roman" w:cs="Times New Roman"/>
          <w:sz w:val="28"/>
          <w:szCs w:val="28"/>
        </w:rPr>
        <w:t xml:space="preserve"> </w:t>
      </w:r>
      <w:r w:rsidRPr="00F00218">
        <w:rPr>
          <w:rFonts w:ascii="Times New Roman" w:eastAsia="Times New Roman" w:hAnsi="Times New Roman" w:cs="Times New Roman"/>
          <w:sz w:val="28"/>
          <w:szCs w:val="28"/>
        </w:rPr>
        <w:t>зі зниженим слухом;</w:t>
      </w:r>
    </w:p>
    <w:p w14:paraId="03440913" w14:textId="7FA07564"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у центрах для дітей, які мають порушення зору у поєднанні з іншими порушеннями, та дітей </w:t>
      </w:r>
      <w:r w:rsidR="00D44ACD" w:rsidRPr="00F00218">
        <w:rPr>
          <w:rFonts w:ascii="Times New Roman" w:eastAsia="Times New Roman" w:hAnsi="Times New Roman" w:cs="Times New Roman"/>
          <w:sz w:val="28"/>
          <w:szCs w:val="28"/>
        </w:rPr>
        <w:t xml:space="preserve">зі </w:t>
      </w:r>
      <w:proofErr w:type="spellStart"/>
      <w:r w:rsidR="00D44ACD" w:rsidRPr="00F00218">
        <w:rPr>
          <w:rFonts w:ascii="Times New Roman" w:eastAsia="Times New Roman" w:hAnsi="Times New Roman" w:cs="Times New Roman"/>
          <w:sz w:val="28"/>
          <w:szCs w:val="28"/>
        </w:rPr>
        <w:t>сліпоглухотою</w:t>
      </w:r>
      <w:proofErr w:type="spellEnd"/>
      <w:r w:rsidR="00D25AB2" w:rsidRPr="00F00218">
        <w:rPr>
          <w:rFonts w:ascii="Times New Roman" w:eastAsia="Times New Roman" w:hAnsi="Times New Roman" w:cs="Times New Roman"/>
          <w:sz w:val="28"/>
          <w:szCs w:val="28"/>
        </w:rPr>
        <w:t>,</w:t>
      </w:r>
      <w:r w:rsidR="00D44ACD" w:rsidRPr="00F00218">
        <w:rPr>
          <w:rFonts w:ascii="Times New Roman" w:eastAsia="Times New Roman" w:hAnsi="Times New Roman" w:cs="Times New Roman"/>
          <w:sz w:val="28"/>
          <w:szCs w:val="28"/>
        </w:rPr>
        <w:t xml:space="preserve"> </w:t>
      </w:r>
      <w:r w:rsidRPr="00F00218">
        <w:rPr>
          <w:rFonts w:ascii="Times New Roman" w:eastAsia="Times New Roman" w:hAnsi="Times New Roman" w:cs="Times New Roman"/>
          <w:sz w:val="28"/>
          <w:szCs w:val="28"/>
        </w:rPr>
        <w:t xml:space="preserve">– </w:t>
      </w:r>
      <w:r w:rsidR="00D44ACD" w:rsidRPr="00F00218">
        <w:rPr>
          <w:rFonts w:ascii="Times New Roman" w:eastAsia="Times New Roman" w:hAnsi="Times New Roman" w:cs="Times New Roman"/>
          <w:sz w:val="28"/>
          <w:szCs w:val="28"/>
        </w:rPr>
        <w:t xml:space="preserve">класи (дошкільні групи) для </w:t>
      </w:r>
      <w:r w:rsidR="007500D3" w:rsidRPr="00F00218">
        <w:rPr>
          <w:rFonts w:ascii="Times New Roman" w:eastAsia="Times New Roman" w:hAnsi="Times New Roman" w:cs="Times New Roman"/>
          <w:sz w:val="28"/>
          <w:szCs w:val="28"/>
        </w:rPr>
        <w:t>учнів (вихованців)</w:t>
      </w:r>
      <w:r w:rsidR="00D44ACD" w:rsidRPr="00F00218">
        <w:rPr>
          <w:rFonts w:ascii="Times New Roman" w:eastAsia="Times New Roman" w:hAnsi="Times New Roman" w:cs="Times New Roman"/>
          <w:sz w:val="28"/>
          <w:szCs w:val="28"/>
        </w:rPr>
        <w:t xml:space="preserve"> зі </w:t>
      </w:r>
      <w:proofErr w:type="spellStart"/>
      <w:r w:rsidR="00D44ACD" w:rsidRPr="00F00218">
        <w:rPr>
          <w:rFonts w:ascii="Times New Roman" w:eastAsia="Times New Roman" w:hAnsi="Times New Roman" w:cs="Times New Roman"/>
          <w:sz w:val="28"/>
          <w:szCs w:val="28"/>
        </w:rPr>
        <w:t>слупоглухотою</w:t>
      </w:r>
      <w:proofErr w:type="spellEnd"/>
      <w:r w:rsidR="00D44ACD" w:rsidRPr="00F00218">
        <w:rPr>
          <w:rFonts w:ascii="Times New Roman" w:eastAsia="Times New Roman" w:hAnsi="Times New Roman" w:cs="Times New Roman"/>
          <w:sz w:val="28"/>
          <w:szCs w:val="28"/>
        </w:rPr>
        <w:t xml:space="preserve">, </w:t>
      </w:r>
      <w:r w:rsidRPr="00F00218">
        <w:rPr>
          <w:rFonts w:ascii="Times New Roman" w:eastAsia="Times New Roman" w:hAnsi="Times New Roman" w:cs="Times New Roman"/>
          <w:sz w:val="28"/>
          <w:szCs w:val="28"/>
        </w:rPr>
        <w:t xml:space="preserve">для </w:t>
      </w:r>
      <w:r w:rsidR="007500D3" w:rsidRPr="00F00218">
        <w:rPr>
          <w:rFonts w:ascii="Times New Roman" w:eastAsia="Times New Roman" w:hAnsi="Times New Roman" w:cs="Times New Roman"/>
          <w:sz w:val="28"/>
          <w:szCs w:val="28"/>
        </w:rPr>
        <w:t>учнів (вихованців)</w:t>
      </w:r>
      <w:r w:rsidRPr="00F00218">
        <w:rPr>
          <w:rFonts w:ascii="Times New Roman" w:eastAsia="Times New Roman" w:hAnsi="Times New Roman" w:cs="Times New Roman"/>
          <w:sz w:val="28"/>
          <w:szCs w:val="28"/>
        </w:rPr>
        <w:t xml:space="preserve"> зі сліпотою та порушеннями зору;</w:t>
      </w:r>
    </w:p>
    <w:p w14:paraId="641CC709" w14:textId="0F367D01"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у центрах для дітей, які мають порушення інтелектуального розвитку у поєднанні з іншими порушеннями</w:t>
      </w:r>
      <w:r w:rsidR="00D25AB2" w:rsidRPr="00F00218">
        <w:rPr>
          <w:rFonts w:ascii="Times New Roman" w:eastAsia="Times New Roman" w:hAnsi="Times New Roman" w:cs="Times New Roman"/>
          <w:sz w:val="28"/>
          <w:szCs w:val="28"/>
        </w:rPr>
        <w:t>,</w:t>
      </w:r>
      <w:r w:rsidRPr="00F00218">
        <w:rPr>
          <w:rFonts w:ascii="Times New Roman" w:eastAsia="Times New Roman" w:hAnsi="Times New Roman" w:cs="Times New Roman"/>
          <w:sz w:val="28"/>
          <w:szCs w:val="28"/>
        </w:rPr>
        <w:t xml:space="preserve"> – </w:t>
      </w:r>
      <w:r w:rsidR="00D25AB2" w:rsidRPr="00F00218">
        <w:rPr>
          <w:rFonts w:ascii="Times New Roman" w:eastAsia="Times New Roman" w:hAnsi="Times New Roman" w:cs="Times New Roman"/>
          <w:sz w:val="28"/>
          <w:szCs w:val="28"/>
        </w:rPr>
        <w:t xml:space="preserve">класи (дошкільні групи) </w:t>
      </w:r>
      <w:r w:rsidRPr="00F00218">
        <w:rPr>
          <w:rFonts w:ascii="Times New Roman" w:eastAsia="Times New Roman" w:hAnsi="Times New Roman" w:cs="Times New Roman"/>
          <w:sz w:val="28"/>
          <w:szCs w:val="28"/>
        </w:rPr>
        <w:t xml:space="preserve">для </w:t>
      </w:r>
      <w:r w:rsidR="007500D3" w:rsidRPr="00F00218">
        <w:rPr>
          <w:rFonts w:ascii="Times New Roman" w:eastAsia="Times New Roman" w:hAnsi="Times New Roman" w:cs="Times New Roman"/>
          <w:sz w:val="28"/>
          <w:szCs w:val="28"/>
        </w:rPr>
        <w:t>учнів (вихованців)</w:t>
      </w:r>
      <w:r w:rsidRPr="00F00218">
        <w:rPr>
          <w:rFonts w:ascii="Times New Roman" w:eastAsia="Times New Roman" w:hAnsi="Times New Roman" w:cs="Times New Roman"/>
          <w:sz w:val="28"/>
          <w:szCs w:val="28"/>
        </w:rPr>
        <w:t xml:space="preserve"> з інтелектуальними порушеннями;</w:t>
      </w:r>
    </w:p>
    <w:p w14:paraId="3F0C99C3" w14:textId="0CF72336"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у центрах для дітей, які мають тяжкі порушення опорно-рухового апарату у поєднанні з іншими порушеннями і потребують індивідуального догляду та супроводу – </w:t>
      </w:r>
      <w:r w:rsidR="00B8438E" w:rsidRPr="00F00218">
        <w:rPr>
          <w:rFonts w:ascii="Times New Roman" w:eastAsia="Times New Roman" w:hAnsi="Times New Roman" w:cs="Times New Roman"/>
          <w:sz w:val="28"/>
          <w:szCs w:val="28"/>
        </w:rPr>
        <w:t xml:space="preserve">класи (дошкільні групи) </w:t>
      </w:r>
      <w:r w:rsidRPr="00F00218">
        <w:rPr>
          <w:rFonts w:ascii="Times New Roman" w:eastAsia="Times New Roman" w:hAnsi="Times New Roman" w:cs="Times New Roman"/>
          <w:sz w:val="28"/>
          <w:szCs w:val="28"/>
        </w:rPr>
        <w:t xml:space="preserve">для </w:t>
      </w:r>
      <w:r w:rsidR="007500D3" w:rsidRPr="00F00218">
        <w:rPr>
          <w:rFonts w:ascii="Times New Roman" w:eastAsia="Times New Roman" w:hAnsi="Times New Roman" w:cs="Times New Roman"/>
          <w:sz w:val="28"/>
          <w:szCs w:val="28"/>
        </w:rPr>
        <w:t xml:space="preserve">учнів (вихованців) </w:t>
      </w:r>
      <w:r w:rsidRPr="00F00218">
        <w:rPr>
          <w:rFonts w:ascii="Times New Roman" w:eastAsia="Times New Roman" w:hAnsi="Times New Roman" w:cs="Times New Roman"/>
          <w:sz w:val="28"/>
          <w:szCs w:val="28"/>
        </w:rPr>
        <w:t>з порушеннями опорно-рухового апарату;</w:t>
      </w:r>
    </w:p>
    <w:p w14:paraId="61739120" w14:textId="47796633"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у багатопрофільних центрах – </w:t>
      </w:r>
      <w:r w:rsidR="00B8438E" w:rsidRPr="00F00218">
        <w:rPr>
          <w:rFonts w:ascii="Times New Roman" w:eastAsia="Times New Roman" w:hAnsi="Times New Roman" w:cs="Times New Roman"/>
          <w:sz w:val="28"/>
          <w:szCs w:val="28"/>
        </w:rPr>
        <w:t xml:space="preserve">класи (дошкільні групи) </w:t>
      </w:r>
      <w:r w:rsidRPr="00F00218">
        <w:rPr>
          <w:rFonts w:ascii="Times New Roman" w:eastAsia="Times New Roman" w:hAnsi="Times New Roman" w:cs="Times New Roman"/>
          <w:sz w:val="28"/>
          <w:szCs w:val="28"/>
        </w:rPr>
        <w:t xml:space="preserve">для </w:t>
      </w:r>
      <w:r w:rsidR="007500D3" w:rsidRPr="00F00218">
        <w:rPr>
          <w:rFonts w:ascii="Times New Roman" w:eastAsia="Times New Roman" w:hAnsi="Times New Roman" w:cs="Times New Roman"/>
          <w:sz w:val="28"/>
          <w:szCs w:val="28"/>
        </w:rPr>
        <w:t>учнів (вихованців)</w:t>
      </w:r>
      <w:r w:rsidRPr="00F00218">
        <w:rPr>
          <w:rFonts w:ascii="Times New Roman" w:eastAsia="Times New Roman" w:hAnsi="Times New Roman" w:cs="Times New Roman"/>
          <w:sz w:val="28"/>
          <w:szCs w:val="28"/>
        </w:rPr>
        <w:t xml:space="preserve"> із порушеннями зору, слуху, інтелектуального розвитку, опорно-рухового апарату (крім легких порушень).  </w:t>
      </w:r>
    </w:p>
    <w:p w14:paraId="299356D0" w14:textId="52047341"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Організація діяльност</w:t>
      </w:r>
      <w:r w:rsidR="007500D3" w:rsidRPr="00F00218">
        <w:rPr>
          <w:rFonts w:ascii="Times New Roman" w:eastAsia="Times New Roman" w:hAnsi="Times New Roman" w:cs="Times New Roman"/>
          <w:sz w:val="28"/>
          <w:szCs w:val="28"/>
        </w:rPr>
        <w:t>і класів (дошкільних груп) для учнів (вихованців)</w:t>
      </w:r>
      <w:r w:rsidRPr="00F00218">
        <w:rPr>
          <w:rFonts w:ascii="Times New Roman" w:eastAsia="Times New Roman" w:hAnsi="Times New Roman" w:cs="Times New Roman"/>
          <w:sz w:val="28"/>
          <w:szCs w:val="28"/>
        </w:rPr>
        <w:t xml:space="preserve"> з особливими </w:t>
      </w:r>
      <w:r w:rsidRPr="00F00218">
        <w:rPr>
          <w:rFonts w:ascii="Times New Roman" w:eastAsia="Times New Roman" w:hAnsi="Times New Roman" w:cs="Times New Roman"/>
          <w:sz w:val="28"/>
          <w:szCs w:val="28"/>
        </w:rPr>
        <w:lastRenderedPageBreak/>
        <w:t>освітніми потребами, які не мають складних порушень розвитку, здійснюється  відповідно до</w:t>
      </w:r>
      <w:r w:rsidR="00B8438E" w:rsidRPr="00F00218">
        <w:rPr>
          <w:rFonts w:ascii="Times New Roman" w:eastAsia="Times New Roman" w:hAnsi="Times New Roman" w:cs="Times New Roman"/>
          <w:sz w:val="28"/>
          <w:szCs w:val="28"/>
        </w:rPr>
        <w:t xml:space="preserve"> Положення про спеціальну школу</w:t>
      </w:r>
      <w:r w:rsidR="007500D3" w:rsidRPr="00F00218">
        <w:rPr>
          <w:rFonts w:ascii="Times New Roman" w:eastAsia="Times New Roman" w:hAnsi="Times New Roman" w:cs="Times New Roman"/>
          <w:sz w:val="28"/>
          <w:szCs w:val="28"/>
        </w:rPr>
        <w:t>, затвердженого постановою Кабінету Міністрів від 06.03.2019 р. № 221 «Про затвердження Положення про спеціальну школу та Положення про навчально-реабілітаційний центр»</w:t>
      </w:r>
      <w:r w:rsidRPr="00F00218">
        <w:rPr>
          <w:rFonts w:ascii="Times New Roman" w:eastAsia="Times New Roman" w:hAnsi="Times New Roman" w:cs="Times New Roman"/>
          <w:sz w:val="28"/>
          <w:szCs w:val="28"/>
        </w:rPr>
        <w:t>.</w:t>
      </w:r>
    </w:p>
    <w:p w14:paraId="14762968" w14:textId="77777777" w:rsidR="00971D84" w:rsidRPr="00F00218" w:rsidRDefault="00971D84" w:rsidP="00B479DB">
      <w:pPr>
        <w:spacing w:line="240" w:lineRule="auto"/>
        <w:ind w:leftChars="0" w:left="0" w:firstLineChars="0" w:firstLine="720"/>
        <w:jc w:val="both"/>
        <w:rPr>
          <w:rFonts w:ascii="Times New Roman" w:eastAsia="Times New Roman" w:hAnsi="Times New Roman" w:cs="Times New Roman"/>
          <w:sz w:val="28"/>
          <w:szCs w:val="28"/>
        </w:rPr>
      </w:pPr>
    </w:p>
    <w:p w14:paraId="141F24F8" w14:textId="260E1818" w:rsidR="00971D84" w:rsidRPr="00F00218" w:rsidRDefault="00B479DB" w:rsidP="00B479DB">
      <w:pP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10</w:t>
      </w:r>
      <w:r w:rsidR="006D786A" w:rsidRPr="00F00218">
        <w:rPr>
          <w:rFonts w:ascii="Times New Roman" w:eastAsia="Times New Roman" w:hAnsi="Times New Roman" w:cs="Times New Roman"/>
          <w:sz w:val="28"/>
          <w:szCs w:val="28"/>
        </w:rPr>
        <w:t xml:space="preserve">. Кількість дошкільних груп (за наявності дошкільного відділення) та класів затверджується </w:t>
      </w:r>
      <w:r w:rsidR="00CA2D73" w:rsidRPr="00F00218">
        <w:rPr>
          <w:rFonts w:ascii="Times New Roman" w:eastAsia="Times New Roman" w:hAnsi="Times New Roman" w:cs="Times New Roman"/>
          <w:sz w:val="28"/>
          <w:szCs w:val="28"/>
        </w:rPr>
        <w:t xml:space="preserve">наказом </w:t>
      </w:r>
      <w:r w:rsidR="00830BA9">
        <w:rPr>
          <w:rFonts w:ascii="Times New Roman" w:eastAsia="Times New Roman" w:hAnsi="Times New Roman" w:cs="Times New Roman"/>
          <w:sz w:val="28"/>
          <w:szCs w:val="28"/>
        </w:rPr>
        <w:t>керівника</w:t>
      </w:r>
      <w:r w:rsidR="006D786A" w:rsidRPr="00F00218">
        <w:rPr>
          <w:rFonts w:ascii="Times New Roman" w:eastAsia="Times New Roman" w:hAnsi="Times New Roman" w:cs="Times New Roman"/>
          <w:sz w:val="28"/>
          <w:szCs w:val="28"/>
        </w:rPr>
        <w:t xml:space="preserve"> центру </w:t>
      </w:r>
      <w:r w:rsidR="006D786A" w:rsidRPr="00F00218">
        <w:rPr>
          <w:rFonts w:ascii="Times New Roman" w:eastAsia="Times New Roman" w:hAnsi="Times New Roman" w:cs="Times New Roman"/>
          <w:sz w:val="28"/>
          <w:szCs w:val="28"/>
          <w:highlight w:val="white"/>
        </w:rPr>
        <w:t>за погодженням із засновником або уповноваженим ним органом</w:t>
      </w:r>
      <w:r w:rsidR="006D786A" w:rsidRPr="00F00218">
        <w:rPr>
          <w:rFonts w:ascii="Times New Roman" w:eastAsia="Times New Roman" w:hAnsi="Times New Roman" w:cs="Times New Roman"/>
          <w:sz w:val="28"/>
          <w:szCs w:val="28"/>
        </w:rPr>
        <w:t>.</w:t>
      </w:r>
    </w:p>
    <w:p w14:paraId="393F3800" w14:textId="0E9A836B" w:rsidR="00EE7552" w:rsidRPr="00F00218" w:rsidRDefault="00EE7552" w:rsidP="00EE7552">
      <w:pPr>
        <w:spacing w:line="240" w:lineRule="auto"/>
        <w:ind w:leftChars="0" w:left="0" w:firstLineChars="0" w:firstLine="0"/>
        <w:jc w:val="both"/>
        <w:rPr>
          <w:rFonts w:ascii="Times New Roman" w:eastAsia="Times New Roman" w:hAnsi="Times New Roman" w:cs="Times New Roman"/>
          <w:sz w:val="28"/>
          <w:szCs w:val="28"/>
          <w:highlight w:val="white"/>
        </w:rPr>
      </w:pPr>
    </w:p>
    <w:p w14:paraId="0A994E41" w14:textId="762FD1A1" w:rsidR="00971D84" w:rsidRPr="00F00218" w:rsidRDefault="00B479DB" w:rsidP="00B479DB">
      <w:pP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highlight w:val="white"/>
        </w:rPr>
        <w:t>11</w:t>
      </w:r>
      <w:r w:rsidR="006D786A" w:rsidRPr="00F00218">
        <w:rPr>
          <w:rFonts w:ascii="Times New Roman" w:eastAsia="Times New Roman" w:hAnsi="Times New Roman" w:cs="Times New Roman"/>
          <w:sz w:val="28"/>
          <w:szCs w:val="28"/>
          <w:highlight w:val="white"/>
        </w:rPr>
        <w:t xml:space="preserve">. </w:t>
      </w:r>
      <w:r w:rsidR="006D786A" w:rsidRPr="00F00218">
        <w:rPr>
          <w:rFonts w:ascii="Times New Roman" w:eastAsia="Times New Roman" w:hAnsi="Times New Roman" w:cs="Times New Roman"/>
          <w:sz w:val="28"/>
          <w:szCs w:val="28"/>
        </w:rPr>
        <w:t>Центр</w:t>
      </w:r>
      <w:r w:rsidR="006D786A" w:rsidRPr="00F00218">
        <w:rPr>
          <w:rFonts w:ascii="Times New Roman" w:eastAsia="Times New Roman" w:hAnsi="Times New Roman" w:cs="Times New Roman"/>
          <w:sz w:val="28"/>
          <w:szCs w:val="28"/>
          <w:highlight w:val="white"/>
        </w:rPr>
        <w:t xml:space="preserve"> може мати у своєму складі</w:t>
      </w:r>
      <w:r w:rsidR="006D786A" w:rsidRPr="00F00218">
        <w:rPr>
          <w:rFonts w:ascii="Times New Roman" w:eastAsia="Times New Roman" w:hAnsi="Times New Roman" w:cs="Times New Roman"/>
          <w:sz w:val="28"/>
          <w:szCs w:val="28"/>
        </w:rPr>
        <w:t>:</w:t>
      </w:r>
    </w:p>
    <w:p w14:paraId="365BD9BF" w14:textId="583F6B91" w:rsidR="00971D84" w:rsidRPr="00F00218" w:rsidRDefault="006D786A" w:rsidP="00B479DB">
      <w:pP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дошкільне відділення</w:t>
      </w:r>
      <w:r w:rsidR="00EE7552" w:rsidRPr="00F00218">
        <w:rPr>
          <w:rFonts w:ascii="Times New Roman" w:eastAsia="Times New Roman" w:hAnsi="Times New Roman" w:cs="Times New Roman"/>
          <w:sz w:val="28"/>
          <w:szCs w:val="28"/>
        </w:rPr>
        <w:t>, яке об’єднує дошкільні групи</w:t>
      </w:r>
      <w:r w:rsidRPr="00F00218">
        <w:rPr>
          <w:rFonts w:ascii="Times New Roman" w:eastAsia="Times New Roman" w:hAnsi="Times New Roman" w:cs="Times New Roman"/>
          <w:sz w:val="28"/>
          <w:szCs w:val="28"/>
        </w:rPr>
        <w:t>;</w:t>
      </w:r>
    </w:p>
    <w:p w14:paraId="0585D7B6" w14:textId="77777777" w:rsidR="00971D84" w:rsidRPr="00F00218" w:rsidRDefault="006D786A" w:rsidP="00B479DB">
      <w:pP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пансіон;</w:t>
      </w:r>
    </w:p>
    <w:p w14:paraId="7AB119AF" w14:textId="77777777" w:rsidR="00971D84" w:rsidRPr="00F00218" w:rsidRDefault="006D786A" w:rsidP="00B479DB">
      <w:pP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інші внутрішні структурні підрозділи.</w:t>
      </w:r>
    </w:p>
    <w:p w14:paraId="77335418" w14:textId="36919575"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Керівник центру може ініціювати питання щодо створення або ліквідації структурних підрозділів.</w:t>
      </w:r>
    </w:p>
    <w:p w14:paraId="072E10F0" w14:textId="25931C1B"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Структурний підрозділ діє відповідно до</w:t>
      </w:r>
      <w:r w:rsidR="00350727" w:rsidRPr="00F00218">
        <w:rPr>
          <w:rFonts w:ascii="Times New Roman" w:eastAsia="Times New Roman" w:hAnsi="Times New Roman" w:cs="Times New Roman"/>
          <w:sz w:val="28"/>
          <w:szCs w:val="28"/>
        </w:rPr>
        <w:t xml:space="preserve"> </w:t>
      </w:r>
      <w:r w:rsidR="00EE7552" w:rsidRPr="00F00218">
        <w:rPr>
          <w:rFonts w:ascii="Times New Roman" w:eastAsia="Times New Roman" w:hAnsi="Times New Roman" w:cs="Times New Roman"/>
          <w:sz w:val="28"/>
          <w:szCs w:val="28"/>
        </w:rPr>
        <w:t xml:space="preserve">статуту </w:t>
      </w:r>
      <w:r w:rsidR="00350727" w:rsidRPr="00F00218">
        <w:rPr>
          <w:rFonts w:ascii="Times New Roman" w:eastAsia="Times New Roman" w:hAnsi="Times New Roman" w:cs="Times New Roman"/>
          <w:sz w:val="28"/>
          <w:szCs w:val="28"/>
        </w:rPr>
        <w:t>центру</w:t>
      </w:r>
      <w:r w:rsidR="00830BA9">
        <w:rPr>
          <w:rFonts w:ascii="Times New Roman" w:eastAsia="Times New Roman" w:hAnsi="Times New Roman" w:cs="Times New Roman"/>
          <w:sz w:val="28"/>
          <w:szCs w:val="28"/>
        </w:rPr>
        <w:t xml:space="preserve">, який </w:t>
      </w:r>
      <w:r w:rsidR="00830BA9" w:rsidRPr="00830BA9">
        <w:rPr>
          <w:rFonts w:ascii="Times New Roman" w:eastAsia="Times New Roman" w:hAnsi="Times New Roman" w:cs="Times New Roman"/>
          <w:sz w:val="28"/>
          <w:szCs w:val="28"/>
        </w:rPr>
        <w:t>затверджується засновником (засновниками) або уповноваженим ним (ними) органом</w:t>
      </w:r>
      <w:r w:rsidR="00830BA9">
        <w:rPr>
          <w:rFonts w:ascii="Times New Roman" w:eastAsia="Times New Roman" w:hAnsi="Times New Roman" w:cs="Times New Roman"/>
          <w:sz w:val="28"/>
          <w:szCs w:val="28"/>
        </w:rPr>
        <w:t>,</w:t>
      </w:r>
      <w:r w:rsidR="00350727" w:rsidRPr="00F00218">
        <w:rPr>
          <w:rFonts w:ascii="Times New Roman" w:eastAsia="Times New Roman" w:hAnsi="Times New Roman" w:cs="Times New Roman"/>
          <w:sz w:val="28"/>
          <w:szCs w:val="28"/>
        </w:rPr>
        <w:t xml:space="preserve">  </w:t>
      </w:r>
      <w:r w:rsidRPr="00F00218">
        <w:rPr>
          <w:rFonts w:ascii="Times New Roman" w:eastAsia="Times New Roman" w:hAnsi="Times New Roman" w:cs="Times New Roman"/>
          <w:sz w:val="28"/>
          <w:szCs w:val="28"/>
        </w:rPr>
        <w:t>та на підставі положення про нього, затвердженого керівником</w:t>
      </w:r>
      <w:r w:rsidR="000B675E" w:rsidRPr="00F00218">
        <w:rPr>
          <w:rFonts w:ascii="Times New Roman" w:eastAsia="Times New Roman" w:hAnsi="Times New Roman" w:cs="Times New Roman"/>
          <w:sz w:val="28"/>
          <w:szCs w:val="28"/>
        </w:rPr>
        <w:t xml:space="preserve"> центру</w:t>
      </w:r>
      <w:r w:rsidRPr="00F00218">
        <w:rPr>
          <w:rFonts w:ascii="Times New Roman" w:eastAsia="Times New Roman" w:hAnsi="Times New Roman" w:cs="Times New Roman"/>
          <w:sz w:val="28"/>
          <w:szCs w:val="28"/>
        </w:rPr>
        <w:t>.</w:t>
      </w:r>
    </w:p>
    <w:p w14:paraId="0D4C702D" w14:textId="141309AE" w:rsidR="00971D84" w:rsidRPr="00F00218" w:rsidRDefault="006D786A" w:rsidP="00B479DB">
      <w:pP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Центр може мати у своєму складі філії, </w:t>
      </w:r>
      <w:r w:rsidR="000B675E" w:rsidRPr="00F00218">
        <w:rPr>
          <w:rFonts w:ascii="Times New Roman" w:eastAsia="Times New Roman" w:hAnsi="Times New Roman" w:cs="Times New Roman"/>
          <w:sz w:val="28"/>
          <w:szCs w:val="28"/>
        </w:rPr>
        <w:t>що</w:t>
      </w:r>
      <w:r w:rsidRPr="00F00218">
        <w:rPr>
          <w:rFonts w:ascii="Times New Roman" w:eastAsia="Times New Roman" w:hAnsi="Times New Roman" w:cs="Times New Roman"/>
          <w:sz w:val="28"/>
          <w:szCs w:val="28"/>
        </w:rPr>
        <w:t xml:space="preserve"> створюються для забезпечення здобуття освіти особами зі складними порушеннями розвитку. Філії </w:t>
      </w:r>
      <w:r w:rsidRPr="00F00218">
        <w:rPr>
          <w:rFonts w:ascii="Times New Roman" w:eastAsia="Times New Roman" w:hAnsi="Times New Roman" w:cs="Times New Roman"/>
          <w:sz w:val="28"/>
          <w:szCs w:val="28"/>
          <w:highlight w:val="white"/>
        </w:rPr>
        <w:t xml:space="preserve">не мають статусу юридичної особи та діють на підставі положення, розробленого на основі </w:t>
      </w:r>
      <w:r w:rsidRPr="00F00218">
        <w:rPr>
          <w:rFonts w:ascii="Times New Roman" w:eastAsia="Times New Roman" w:hAnsi="Times New Roman" w:cs="Times New Roman"/>
          <w:sz w:val="28"/>
          <w:szCs w:val="28"/>
        </w:rPr>
        <w:t>Типового положення про філію закладу освіти, затвердженого МОН.</w:t>
      </w:r>
    </w:p>
    <w:p w14:paraId="48782F89" w14:textId="77777777" w:rsidR="00971D84" w:rsidRPr="00F00218" w:rsidRDefault="00971D84"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p>
    <w:p w14:paraId="45C475A8" w14:textId="79F71009" w:rsidR="00971D84" w:rsidRPr="00F00218" w:rsidRDefault="00B479DB"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12</w:t>
      </w:r>
      <w:r w:rsidR="006D786A" w:rsidRPr="00F00218">
        <w:rPr>
          <w:rFonts w:ascii="Times New Roman" w:eastAsia="Times New Roman" w:hAnsi="Times New Roman" w:cs="Times New Roman"/>
          <w:sz w:val="28"/>
          <w:szCs w:val="28"/>
        </w:rPr>
        <w:t xml:space="preserve">. </w:t>
      </w:r>
      <w:r w:rsidR="006D786A" w:rsidRPr="00F00218">
        <w:rPr>
          <w:rFonts w:ascii="Times New Roman" w:eastAsia="Times New Roman" w:hAnsi="Times New Roman" w:cs="Times New Roman"/>
          <w:sz w:val="28"/>
          <w:szCs w:val="28"/>
          <w:highlight w:val="white"/>
        </w:rPr>
        <w:t xml:space="preserve">Організація діяльності </w:t>
      </w:r>
      <w:r w:rsidR="006D786A" w:rsidRPr="00F00218">
        <w:rPr>
          <w:rFonts w:ascii="Times New Roman" w:eastAsia="Times New Roman" w:hAnsi="Times New Roman" w:cs="Times New Roman"/>
          <w:sz w:val="28"/>
          <w:szCs w:val="28"/>
        </w:rPr>
        <w:t xml:space="preserve">дошкільного відділення здійснюється відповідно до законодавства, </w:t>
      </w:r>
      <w:r w:rsidR="00EE7552" w:rsidRPr="00F00218">
        <w:rPr>
          <w:rFonts w:ascii="Times New Roman" w:eastAsia="Times New Roman" w:hAnsi="Times New Roman" w:cs="Times New Roman"/>
          <w:sz w:val="28"/>
          <w:szCs w:val="28"/>
        </w:rPr>
        <w:t xml:space="preserve">статуту </w:t>
      </w:r>
      <w:r w:rsidR="006D786A" w:rsidRPr="00F00218">
        <w:rPr>
          <w:rFonts w:ascii="Times New Roman" w:eastAsia="Times New Roman" w:hAnsi="Times New Roman" w:cs="Times New Roman"/>
          <w:sz w:val="28"/>
          <w:szCs w:val="28"/>
        </w:rPr>
        <w:t xml:space="preserve">та на підставі положення </w:t>
      </w:r>
      <w:r w:rsidR="006D786A" w:rsidRPr="00F00218">
        <w:rPr>
          <w:rFonts w:ascii="Times New Roman" w:eastAsia="Times New Roman" w:hAnsi="Times New Roman" w:cs="Times New Roman"/>
          <w:sz w:val="28"/>
          <w:szCs w:val="28"/>
        </w:rPr>
        <w:lastRenderedPageBreak/>
        <w:t xml:space="preserve">про нього, затвердженого керівником, з урахуванням контингенту дітей. </w:t>
      </w:r>
    </w:p>
    <w:p w14:paraId="56077875" w14:textId="77777777" w:rsidR="00B8438E" w:rsidRPr="00F00218" w:rsidRDefault="00B8438E"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p>
    <w:p w14:paraId="540861E5" w14:textId="1587BB8A" w:rsidR="003C708B" w:rsidRPr="00F00218" w:rsidRDefault="00B479DB"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13</w:t>
      </w:r>
      <w:r w:rsidR="00B8438E" w:rsidRPr="00F00218">
        <w:rPr>
          <w:rFonts w:ascii="Times New Roman" w:eastAsia="Times New Roman" w:hAnsi="Times New Roman" w:cs="Times New Roman"/>
          <w:sz w:val="28"/>
          <w:szCs w:val="28"/>
        </w:rPr>
        <w:t xml:space="preserve">. </w:t>
      </w:r>
      <w:r w:rsidR="006D786A" w:rsidRPr="00F00218">
        <w:rPr>
          <w:rFonts w:ascii="Times New Roman" w:eastAsia="Times New Roman" w:hAnsi="Times New Roman" w:cs="Times New Roman"/>
          <w:sz w:val="28"/>
          <w:szCs w:val="28"/>
        </w:rPr>
        <w:t>Гранична наповнюваність класів для учнів зі складними порушеннями розвитку становить шість осіб.</w:t>
      </w:r>
      <w:r w:rsidR="00350727" w:rsidRPr="00F00218">
        <w:rPr>
          <w:rFonts w:ascii="Times New Roman" w:eastAsia="Times New Roman" w:hAnsi="Times New Roman" w:cs="Times New Roman"/>
          <w:sz w:val="28"/>
          <w:szCs w:val="28"/>
        </w:rPr>
        <w:t xml:space="preserve"> </w:t>
      </w:r>
    </w:p>
    <w:p w14:paraId="1CE29489" w14:textId="4FD65734" w:rsidR="00971D84" w:rsidRPr="00F00218" w:rsidRDefault="00350727"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Гранична наповнюваність дошкільних груп (за наявності дошкільного відділення) відповідає нормативам, встановленим МОН,</w:t>
      </w:r>
      <w:r w:rsidR="00E7033B" w:rsidRPr="00F00218">
        <w:rPr>
          <w:rFonts w:ascii="Times New Roman" w:eastAsia="Times New Roman" w:hAnsi="Times New Roman" w:cs="Times New Roman"/>
          <w:sz w:val="28"/>
          <w:szCs w:val="28"/>
        </w:rPr>
        <w:t xml:space="preserve"> але не більше шести вихованців</w:t>
      </w:r>
      <w:r w:rsidRPr="00F00218">
        <w:rPr>
          <w:rFonts w:ascii="Times New Roman" w:eastAsia="Times New Roman" w:hAnsi="Times New Roman" w:cs="Times New Roman"/>
          <w:sz w:val="28"/>
          <w:szCs w:val="28"/>
        </w:rPr>
        <w:t xml:space="preserve">. </w:t>
      </w:r>
    </w:p>
    <w:p w14:paraId="3B6911D4" w14:textId="26C3CBAD"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Гранична наповнюваність дошкільних груп (за наявності дошкільного відділення) та класів для осіб з особливими освітніми потребами, які не мають складних порушень розвитку, встановлюється відповідно до</w:t>
      </w:r>
      <w:r w:rsidR="007500D3" w:rsidRPr="00F00218">
        <w:rPr>
          <w:rFonts w:ascii="Times New Roman" w:eastAsia="Times New Roman" w:hAnsi="Times New Roman" w:cs="Times New Roman"/>
          <w:sz w:val="28"/>
          <w:szCs w:val="28"/>
        </w:rPr>
        <w:t xml:space="preserve"> Положення про спеціальну школу</w:t>
      </w:r>
      <w:r w:rsidRPr="00F00218">
        <w:rPr>
          <w:rFonts w:ascii="Times New Roman" w:eastAsia="Times New Roman" w:hAnsi="Times New Roman" w:cs="Times New Roman"/>
          <w:sz w:val="28"/>
          <w:szCs w:val="28"/>
        </w:rPr>
        <w:t>.</w:t>
      </w:r>
    </w:p>
    <w:p w14:paraId="7EEE0D38" w14:textId="22ADB8C1" w:rsidR="00971D84" w:rsidRDefault="00EE7552"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bookmarkStart w:id="4" w:name="bookmark=id.2et92p0" w:colFirst="0" w:colLast="0"/>
      <w:bookmarkStart w:id="5" w:name="bookmark=id.tyjcwt" w:colFirst="0" w:colLast="0"/>
      <w:bookmarkEnd w:id="4"/>
      <w:bookmarkEnd w:id="5"/>
      <w:r w:rsidRPr="00F00218">
        <w:rPr>
          <w:rFonts w:ascii="Times New Roman" w:eastAsia="Times New Roman" w:hAnsi="Times New Roman" w:cs="Times New Roman"/>
          <w:sz w:val="28"/>
          <w:szCs w:val="28"/>
        </w:rPr>
        <w:t>К</w:t>
      </w:r>
      <w:r w:rsidR="006D786A" w:rsidRPr="00F00218">
        <w:rPr>
          <w:rFonts w:ascii="Times New Roman" w:eastAsia="Times New Roman" w:hAnsi="Times New Roman" w:cs="Times New Roman"/>
          <w:sz w:val="28"/>
          <w:szCs w:val="28"/>
        </w:rPr>
        <w:t xml:space="preserve">лас </w:t>
      </w:r>
      <w:r w:rsidRPr="00F00218">
        <w:rPr>
          <w:rFonts w:ascii="Times New Roman" w:eastAsia="Times New Roman" w:hAnsi="Times New Roman" w:cs="Times New Roman"/>
          <w:sz w:val="28"/>
          <w:szCs w:val="28"/>
        </w:rPr>
        <w:t xml:space="preserve">або дошкільна група (за наявності дошкільного відділення) відкривається </w:t>
      </w:r>
      <w:r w:rsidR="006D786A" w:rsidRPr="00F00218">
        <w:rPr>
          <w:rFonts w:ascii="Times New Roman" w:eastAsia="Times New Roman" w:hAnsi="Times New Roman" w:cs="Times New Roman"/>
          <w:sz w:val="28"/>
          <w:szCs w:val="28"/>
        </w:rPr>
        <w:t>за умови наявності не менше чотирьох учнів (вихованців) очної (денної) форми здобуття освіти.</w:t>
      </w:r>
    </w:p>
    <w:p w14:paraId="7D959089" w14:textId="2B2A5768" w:rsidR="00AD5AFB" w:rsidRPr="00F00218" w:rsidRDefault="00AD5AFB"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7D0B94">
        <w:rPr>
          <w:rFonts w:ascii="Times New Roman" w:eastAsia="Times New Roman" w:hAnsi="Times New Roman" w:cs="Times New Roman"/>
          <w:sz w:val="28"/>
          <w:szCs w:val="28"/>
        </w:rPr>
        <w:t xml:space="preserve">Поділ класів на групи для вивчення окремих предметів у </w:t>
      </w:r>
      <w:r>
        <w:rPr>
          <w:rFonts w:ascii="Times New Roman" w:eastAsia="Times New Roman" w:hAnsi="Times New Roman" w:cs="Times New Roman"/>
          <w:sz w:val="28"/>
          <w:szCs w:val="28"/>
        </w:rPr>
        <w:t xml:space="preserve">центрі </w:t>
      </w:r>
      <w:r w:rsidRPr="007D0B94">
        <w:rPr>
          <w:rFonts w:ascii="Times New Roman" w:eastAsia="Times New Roman" w:hAnsi="Times New Roman" w:cs="Times New Roman"/>
          <w:sz w:val="28"/>
          <w:szCs w:val="28"/>
        </w:rPr>
        <w:t>здійснюється згідно з нормативами, затвердженими МОН.</w:t>
      </w:r>
    </w:p>
    <w:p w14:paraId="0D7E221F" w14:textId="77777777" w:rsidR="00971D84" w:rsidRPr="00F00218" w:rsidRDefault="00971D84"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bookmarkStart w:id="6" w:name="_heading=h.3dy6vkm" w:colFirst="0" w:colLast="0"/>
      <w:bookmarkEnd w:id="6"/>
    </w:p>
    <w:p w14:paraId="3AEFADA5" w14:textId="5F6BF431"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1</w:t>
      </w:r>
      <w:r w:rsidR="00B479DB" w:rsidRPr="00F00218">
        <w:rPr>
          <w:rFonts w:ascii="Times New Roman" w:eastAsia="Times New Roman" w:hAnsi="Times New Roman" w:cs="Times New Roman"/>
          <w:sz w:val="28"/>
          <w:szCs w:val="28"/>
        </w:rPr>
        <w:t>4</w:t>
      </w:r>
      <w:r w:rsidRPr="00F00218">
        <w:rPr>
          <w:rFonts w:ascii="Times New Roman" w:eastAsia="Times New Roman" w:hAnsi="Times New Roman" w:cs="Times New Roman"/>
          <w:sz w:val="28"/>
          <w:szCs w:val="28"/>
        </w:rPr>
        <w:t xml:space="preserve">. </w:t>
      </w:r>
      <w:r w:rsidR="00B8438E" w:rsidRPr="00F00218">
        <w:rPr>
          <w:rFonts w:ascii="Times New Roman" w:eastAsia="Times New Roman" w:hAnsi="Times New Roman" w:cs="Times New Roman"/>
          <w:sz w:val="28"/>
          <w:szCs w:val="28"/>
        </w:rPr>
        <w:t xml:space="preserve">До класів центру можуть зараховуватися учні різного віку за умови якщо їх різниця у віці становить не більше  одного року. </w:t>
      </w:r>
    </w:p>
    <w:p w14:paraId="17E55721" w14:textId="450D711C" w:rsidR="00B8438E"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highlight w:val="white"/>
        </w:rPr>
        <w:t xml:space="preserve">Для </w:t>
      </w:r>
      <w:r w:rsidR="00B8438E" w:rsidRPr="00F00218">
        <w:rPr>
          <w:rFonts w:ascii="Times New Roman" w:eastAsia="Times New Roman" w:hAnsi="Times New Roman" w:cs="Times New Roman"/>
          <w:sz w:val="28"/>
          <w:szCs w:val="28"/>
          <w:highlight w:val="white"/>
        </w:rPr>
        <w:t xml:space="preserve">реалізації освітньої програми, у тому числі її </w:t>
      </w:r>
      <w:r w:rsidRPr="00F00218">
        <w:rPr>
          <w:rFonts w:ascii="Times New Roman" w:eastAsia="Times New Roman" w:hAnsi="Times New Roman" w:cs="Times New Roman"/>
          <w:sz w:val="28"/>
          <w:szCs w:val="28"/>
          <w:highlight w:val="white"/>
        </w:rPr>
        <w:t>корекційно-</w:t>
      </w:r>
      <w:proofErr w:type="spellStart"/>
      <w:r w:rsidRPr="00F00218">
        <w:rPr>
          <w:rFonts w:ascii="Times New Roman" w:eastAsia="Times New Roman" w:hAnsi="Times New Roman" w:cs="Times New Roman"/>
          <w:sz w:val="28"/>
          <w:szCs w:val="28"/>
          <w:highlight w:val="white"/>
        </w:rPr>
        <w:t>розвиткового</w:t>
      </w:r>
      <w:proofErr w:type="spellEnd"/>
      <w:r w:rsidRPr="00F00218">
        <w:rPr>
          <w:rFonts w:ascii="Times New Roman" w:eastAsia="Times New Roman" w:hAnsi="Times New Roman" w:cs="Times New Roman"/>
          <w:sz w:val="28"/>
          <w:szCs w:val="28"/>
          <w:highlight w:val="white"/>
        </w:rPr>
        <w:t xml:space="preserve"> складника, отримання психолого-педагогічних, корекційно-розвиткових та реабілітаційних послуг (допомоги) </w:t>
      </w:r>
      <w:r w:rsidR="00B8438E" w:rsidRPr="00F00218">
        <w:rPr>
          <w:rFonts w:ascii="Times New Roman" w:eastAsia="Times New Roman" w:hAnsi="Times New Roman" w:cs="Times New Roman"/>
          <w:sz w:val="28"/>
          <w:szCs w:val="28"/>
          <w:highlight w:val="white"/>
        </w:rPr>
        <w:t>у центрі створюються групи подовженого дня для учнів одного або різного років навчання з урахуванням особливостей розвитку,</w:t>
      </w:r>
      <w:r w:rsidR="00B8438E" w:rsidRPr="00F00218">
        <w:rPr>
          <w:rFonts w:ascii="Times New Roman" w:eastAsia="Times New Roman" w:hAnsi="Times New Roman" w:cs="Times New Roman"/>
          <w:sz w:val="28"/>
          <w:szCs w:val="28"/>
        </w:rPr>
        <w:t xml:space="preserve"> гранична наповнюваність яких відповідає наповнюваності класів. </w:t>
      </w:r>
    </w:p>
    <w:p w14:paraId="2FB921A1" w14:textId="61FC2902" w:rsidR="00B8438E" w:rsidRPr="00F00218" w:rsidRDefault="00B8438E"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Для надання корекційно-розвиткових, психолого-педагогічних та реабілітаційних </w:t>
      </w:r>
      <w:r w:rsidRPr="00F00218">
        <w:rPr>
          <w:rFonts w:ascii="Times New Roman" w:eastAsia="Times New Roman" w:hAnsi="Times New Roman" w:cs="Times New Roman"/>
          <w:sz w:val="28"/>
          <w:szCs w:val="28"/>
        </w:rPr>
        <w:lastRenderedPageBreak/>
        <w:t xml:space="preserve">послуг (допомоги) в центрі можуть створюватися </w:t>
      </w:r>
      <w:proofErr w:type="spellStart"/>
      <w:r w:rsidRPr="00F00218">
        <w:rPr>
          <w:rFonts w:ascii="Times New Roman" w:eastAsia="Times New Roman" w:hAnsi="Times New Roman" w:cs="Times New Roman"/>
          <w:sz w:val="28"/>
          <w:szCs w:val="28"/>
        </w:rPr>
        <w:t>міжкласні</w:t>
      </w:r>
      <w:proofErr w:type="spellEnd"/>
      <w:r w:rsidRPr="00F00218">
        <w:rPr>
          <w:rFonts w:ascii="Times New Roman" w:eastAsia="Times New Roman" w:hAnsi="Times New Roman" w:cs="Times New Roman"/>
          <w:sz w:val="28"/>
          <w:szCs w:val="28"/>
        </w:rPr>
        <w:t xml:space="preserve"> групи. </w:t>
      </w:r>
    </w:p>
    <w:p w14:paraId="0E011382" w14:textId="4C7F2724" w:rsidR="00971D84" w:rsidRPr="00F00218" w:rsidRDefault="00971D84"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highlight w:val="white"/>
        </w:rPr>
      </w:pPr>
    </w:p>
    <w:p w14:paraId="5A5610E8" w14:textId="62E22DBC" w:rsidR="00971D84" w:rsidRPr="00F00218" w:rsidRDefault="006D786A"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1</w:t>
      </w:r>
      <w:bookmarkStart w:id="7" w:name="bookmark=id.1t3h5sf" w:colFirst="0" w:colLast="0"/>
      <w:bookmarkEnd w:id="7"/>
      <w:r w:rsidR="00B479DB" w:rsidRPr="00F00218">
        <w:rPr>
          <w:rFonts w:ascii="Times New Roman" w:eastAsia="Times New Roman" w:hAnsi="Times New Roman" w:cs="Times New Roman"/>
          <w:sz w:val="28"/>
          <w:szCs w:val="28"/>
        </w:rPr>
        <w:t>5</w:t>
      </w:r>
      <w:r w:rsidRPr="00F00218">
        <w:rPr>
          <w:rFonts w:ascii="Times New Roman" w:eastAsia="Times New Roman" w:hAnsi="Times New Roman" w:cs="Times New Roman"/>
          <w:sz w:val="28"/>
          <w:szCs w:val="28"/>
        </w:rPr>
        <w:t>. Центр забезпечує здобуття базової середньої освіти на одному або на декількох рівнях освіти із загальним строком навчання 13 років:</w:t>
      </w:r>
      <w:bookmarkStart w:id="8" w:name="bookmark=id.4d34og8" w:colFirst="0" w:colLast="0"/>
      <w:bookmarkEnd w:id="8"/>
    </w:p>
    <w:p w14:paraId="32D37457" w14:textId="77777777" w:rsidR="00971D84" w:rsidRPr="00F00218" w:rsidRDefault="006D786A"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початкова освіта - 1-4 класи;</w:t>
      </w:r>
    </w:p>
    <w:p w14:paraId="75230232" w14:textId="77777777" w:rsidR="00971D84" w:rsidRPr="00F00218" w:rsidRDefault="006D786A"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базова середня освіта - 5-10 класи;</w:t>
      </w:r>
    </w:p>
    <w:p w14:paraId="5B183B23" w14:textId="77777777"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профільна середня освіта - 11-13 класи. </w:t>
      </w:r>
    </w:p>
    <w:p w14:paraId="4BA19B09" w14:textId="77777777" w:rsidR="00971D84" w:rsidRPr="00F00218" w:rsidRDefault="00971D84"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p>
    <w:p w14:paraId="11C582A3" w14:textId="77777777" w:rsidR="00971D84" w:rsidRPr="00F00218" w:rsidRDefault="006D786A" w:rsidP="00B479DB">
      <w:pPr>
        <w:pBdr>
          <w:top w:val="nil"/>
          <w:left w:val="nil"/>
          <w:bottom w:val="nil"/>
          <w:right w:val="nil"/>
          <w:between w:val="nil"/>
        </w:pBdr>
        <w:shd w:val="clear" w:color="auto" w:fill="FFFFFF"/>
        <w:spacing w:before="150" w:after="150" w:line="240" w:lineRule="auto"/>
        <w:ind w:leftChars="0" w:left="0" w:firstLineChars="0" w:firstLine="720"/>
        <w:jc w:val="center"/>
        <w:rPr>
          <w:rFonts w:ascii="Times New Roman" w:eastAsia="Times New Roman" w:hAnsi="Times New Roman" w:cs="Times New Roman"/>
          <w:sz w:val="28"/>
          <w:szCs w:val="28"/>
        </w:rPr>
      </w:pPr>
      <w:bookmarkStart w:id="9" w:name="bookmark=id.3rdcrjn" w:colFirst="0" w:colLast="0"/>
      <w:bookmarkEnd w:id="9"/>
      <w:r w:rsidRPr="00F00218">
        <w:rPr>
          <w:rFonts w:ascii="Times New Roman" w:eastAsia="Times New Roman" w:hAnsi="Times New Roman" w:cs="Times New Roman"/>
          <w:b/>
          <w:sz w:val="28"/>
          <w:szCs w:val="28"/>
        </w:rPr>
        <w:t>Управління центром</w:t>
      </w:r>
    </w:p>
    <w:p w14:paraId="48B4F337" w14:textId="050C6CB6" w:rsidR="007500D3" w:rsidRPr="00F00218" w:rsidRDefault="00B479DB"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16</w:t>
      </w:r>
      <w:r w:rsidR="007500D3" w:rsidRPr="00F00218">
        <w:rPr>
          <w:rFonts w:ascii="Times New Roman" w:eastAsia="Times New Roman" w:hAnsi="Times New Roman" w:cs="Times New Roman"/>
          <w:sz w:val="28"/>
          <w:szCs w:val="28"/>
        </w:rPr>
        <w:t>. Управління центром в межах повноважень, визначених законодавством та його статутом, здійснюють:</w:t>
      </w:r>
    </w:p>
    <w:p w14:paraId="79069762" w14:textId="233A6121" w:rsidR="007500D3" w:rsidRPr="00F00218" w:rsidRDefault="007500D3"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засновник (засновники);</w:t>
      </w:r>
    </w:p>
    <w:p w14:paraId="11ACFFC4" w14:textId="6D68E120" w:rsidR="007500D3" w:rsidRPr="00F00218" w:rsidRDefault="007500D3"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керівник центру;</w:t>
      </w:r>
    </w:p>
    <w:p w14:paraId="6B918D2C" w14:textId="7335E181" w:rsidR="007500D3" w:rsidRPr="00F00218" w:rsidRDefault="007500D3"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колегіальний орган </w:t>
      </w:r>
      <w:r w:rsidR="00AA5E85" w:rsidRPr="00F00218">
        <w:rPr>
          <w:rFonts w:ascii="Times New Roman" w:eastAsia="Times New Roman" w:hAnsi="Times New Roman" w:cs="Times New Roman"/>
          <w:sz w:val="28"/>
          <w:szCs w:val="28"/>
        </w:rPr>
        <w:t>управління</w:t>
      </w:r>
      <w:r w:rsidRPr="00F00218">
        <w:rPr>
          <w:rFonts w:ascii="Times New Roman" w:eastAsia="Times New Roman" w:hAnsi="Times New Roman" w:cs="Times New Roman"/>
          <w:sz w:val="28"/>
          <w:szCs w:val="28"/>
        </w:rPr>
        <w:t>;</w:t>
      </w:r>
    </w:p>
    <w:p w14:paraId="58F46F3A" w14:textId="7519089F" w:rsidR="007500D3" w:rsidRPr="00F00218" w:rsidRDefault="007500D3"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колегіальний орган громадського самоврядування; </w:t>
      </w:r>
    </w:p>
    <w:p w14:paraId="601AD61F" w14:textId="646616B3" w:rsidR="007500D3" w:rsidRPr="00F00218" w:rsidRDefault="00AA5E85"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інші органи, передбачені законодавством, та/або його статутом. </w:t>
      </w:r>
    </w:p>
    <w:p w14:paraId="61315CF0" w14:textId="72C64418" w:rsidR="00971D84" w:rsidRPr="00F00218" w:rsidRDefault="00B479DB"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17</w:t>
      </w:r>
      <w:r w:rsidR="006D786A" w:rsidRPr="00F00218">
        <w:rPr>
          <w:rFonts w:ascii="Times New Roman" w:eastAsia="Times New Roman" w:hAnsi="Times New Roman" w:cs="Times New Roman"/>
          <w:sz w:val="28"/>
          <w:szCs w:val="28"/>
        </w:rPr>
        <w:t xml:space="preserve">. Керівництво </w:t>
      </w:r>
      <w:r w:rsidR="00204926" w:rsidRPr="00F00218">
        <w:rPr>
          <w:rFonts w:ascii="Times New Roman" w:eastAsia="Times New Roman" w:hAnsi="Times New Roman" w:cs="Times New Roman"/>
          <w:sz w:val="28"/>
          <w:szCs w:val="28"/>
        </w:rPr>
        <w:t>центром здійснює його директор. К</w:t>
      </w:r>
      <w:r w:rsidR="006D786A" w:rsidRPr="00F00218">
        <w:rPr>
          <w:rFonts w:ascii="Times New Roman" w:eastAsia="Times New Roman" w:hAnsi="Times New Roman" w:cs="Times New Roman"/>
          <w:sz w:val="28"/>
          <w:szCs w:val="28"/>
        </w:rPr>
        <w:t xml:space="preserve">валіфікаційні вимоги до директора </w:t>
      </w:r>
      <w:r w:rsidR="00AA5E85" w:rsidRPr="00F00218">
        <w:rPr>
          <w:rFonts w:ascii="Times New Roman" w:eastAsia="Times New Roman" w:hAnsi="Times New Roman" w:cs="Times New Roman"/>
          <w:sz w:val="28"/>
          <w:szCs w:val="28"/>
        </w:rPr>
        <w:t xml:space="preserve">центру </w:t>
      </w:r>
      <w:r w:rsidR="006D786A" w:rsidRPr="00F00218">
        <w:rPr>
          <w:rFonts w:ascii="Times New Roman" w:eastAsia="Times New Roman" w:hAnsi="Times New Roman" w:cs="Times New Roman"/>
          <w:sz w:val="28"/>
          <w:szCs w:val="28"/>
        </w:rPr>
        <w:t xml:space="preserve">та порядок його обрання (призначення) визначаються Законом України  “Про повну загальну середню освіту”. Додаткові кваліфікаційні вимоги до директора </w:t>
      </w:r>
      <w:r w:rsidR="00AA5E85" w:rsidRPr="00F00218">
        <w:rPr>
          <w:rFonts w:ascii="Times New Roman" w:eastAsia="Times New Roman" w:hAnsi="Times New Roman" w:cs="Times New Roman"/>
          <w:sz w:val="28"/>
          <w:szCs w:val="28"/>
        </w:rPr>
        <w:t xml:space="preserve">центру </w:t>
      </w:r>
      <w:r w:rsidR="006D786A" w:rsidRPr="00F00218">
        <w:rPr>
          <w:rFonts w:ascii="Times New Roman" w:eastAsia="Times New Roman" w:hAnsi="Times New Roman" w:cs="Times New Roman"/>
          <w:sz w:val="28"/>
          <w:szCs w:val="28"/>
        </w:rPr>
        <w:t xml:space="preserve">можуть визначатися </w:t>
      </w:r>
      <w:r w:rsidR="00EE7552" w:rsidRPr="00F00218">
        <w:rPr>
          <w:rFonts w:ascii="Times New Roman" w:eastAsia="Times New Roman" w:hAnsi="Times New Roman" w:cs="Times New Roman"/>
          <w:sz w:val="28"/>
          <w:szCs w:val="28"/>
        </w:rPr>
        <w:t>статутом</w:t>
      </w:r>
      <w:r w:rsidR="006D786A" w:rsidRPr="00F00218">
        <w:rPr>
          <w:rFonts w:ascii="Times New Roman" w:eastAsia="Times New Roman" w:hAnsi="Times New Roman" w:cs="Times New Roman"/>
          <w:sz w:val="28"/>
          <w:szCs w:val="28"/>
        </w:rPr>
        <w:t>.</w:t>
      </w:r>
    </w:p>
    <w:p w14:paraId="3DC74618" w14:textId="3598C76B" w:rsidR="00971D84" w:rsidRPr="00F00218" w:rsidRDefault="006D786A"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Повноваження директора центру визначаються законодавством і </w:t>
      </w:r>
      <w:r w:rsidR="00EE7552" w:rsidRPr="00F00218">
        <w:rPr>
          <w:rFonts w:ascii="Times New Roman" w:eastAsia="Times New Roman" w:hAnsi="Times New Roman" w:cs="Times New Roman"/>
          <w:sz w:val="28"/>
          <w:szCs w:val="28"/>
        </w:rPr>
        <w:t>статутом.</w:t>
      </w:r>
      <w:r w:rsidRPr="00F00218">
        <w:rPr>
          <w:rFonts w:ascii="Times New Roman" w:eastAsia="Times New Roman" w:hAnsi="Times New Roman" w:cs="Times New Roman"/>
          <w:sz w:val="28"/>
          <w:szCs w:val="28"/>
        </w:rPr>
        <w:t xml:space="preserve"> </w:t>
      </w:r>
    </w:p>
    <w:p w14:paraId="20D8D792" w14:textId="33750FCC" w:rsidR="00971D84" w:rsidRPr="00F00218" w:rsidRDefault="006D786A"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Директор центру має виконувати обов’язки, покладені на нього законодавством, засновником (засновниками), </w:t>
      </w:r>
      <w:r w:rsidR="00AA5E85" w:rsidRPr="00F00218">
        <w:rPr>
          <w:rFonts w:ascii="Times New Roman" w:eastAsia="Times New Roman" w:hAnsi="Times New Roman" w:cs="Times New Roman"/>
          <w:sz w:val="28"/>
          <w:szCs w:val="28"/>
        </w:rPr>
        <w:t xml:space="preserve">статутом </w:t>
      </w:r>
      <w:r w:rsidRPr="00F00218">
        <w:rPr>
          <w:rFonts w:ascii="Times New Roman" w:eastAsia="Times New Roman" w:hAnsi="Times New Roman" w:cs="Times New Roman"/>
          <w:sz w:val="28"/>
          <w:szCs w:val="28"/>
        </w:rPr>
        <w:t xml:space="preserve">центру, </w:t>
      </w:r>
      <w:r w:rsidRPr="00F00218">
        <w:rPr>
          <w:rFonts w:ascii="Times New Roman" w:eastAsia="Times New Roman" w:hAnsi="Times New Roman" w:cs="Times New Roman"/>
          <w:sz w:val="28"/>
          <w:szCs w:val="28"/>
        </w:rPr>
        <w:lastRenderedPageBreak/>
        <w:t>колективним договором (у разі наявності), його строковим трудовим договором.</w:t>
      </w:r>
    </w:p>
    <w:p w14:paraId="39D2AF24" w14:textId="77777777" w:rsidR="00971D84" w:rsidRPr="00F00218" w:rsidRDefault="006D786A"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Директор центру обирається, призначається на посаду та звільняється із займаної посади відповідно до законодавства та умов укладеного трудового договору.</w:t>
      </w:r>
    </w:p>
    <w:p w14:paraId="6295CD45" w14:textId="54E6D54C" w:rsidR="00971D84" w:rsidRPr="00F00218" w:rsidRDefault="00B479DB"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18</w:t>
      </w:r>
      <w:r w:rsidR="006D786A" w:rsidRPr="00F00218">
        <w:rPr>
          <w:rFonts w:ascii="Times New Roman" w:eastAsia="Times New Roman" w:hAnsi="Times New Roman" w:cs="Times New Roman"/>
          <w:sz w:val="28"/>
          <w:szCs w:val="28"/>
        </w:rPr>
        <w:t>. Колегі</w:t>
      </w:r>
      <w:r w:rsidR="00830BA9">
        <w:rPr>
          <w:rFonts w:ascii="Times New Roman" w:eastAsia="Times New Roman" w:hAnsi="Times New Roman" w:cs="Times New Roman"/>
          <w:sz w:val="28"/>
          <w:szCs w:val="28"/>
        </w:rPr>
        <w:t>альним органом управління центром</w:t>
      </w:r>
      <w:r w:rsidR="006D786A" w:rsidRPr="00F00218">
        <w:rPr>
          <w:rFonts w:ascii="Times New Roman" w:eastAsia="Times New Roman" w:hAnsi="Times New Roman" w:cs="Times New Roman"/>
          <w:sz w:val="28"/>
          <w:szCs w:val="28"/>
        </w:rPr>
        <w:t xml:space="preserve"> є педагогічна рада, повноваження якої визначаються Законом України “Про повну загальну середню освіту” і </w:t>
      </w:r>
      <w:r w:rsidR="00AA5E85" w:rsidRPr="00F00218">
        <w:rPr>
          <w:rFonts w:ascii="Times New Roman" w:eastAsia="Times New Roman" w:hAnsi="Times New Roman" w:cs="Times New Roman"/>
          <w:sz w:val="28"/>
          <w:szCs w:val="28"/>
        </w:rPr>
        <w:t xml:space="preserve">статутом </w:t>
      </w:r>
      <w:r w:rsidR="006D786A" w:rsidRPr="00F00218">
        <w:rPr>
          <w:rFonts w:ascii="Times New Roman" w:eastAsia="Times New Roman" w:hAnsi="Times New Roman" w:cs="Times New Roman"/>
          <w:sz w:val="28"/>
          <w:szCs w:val="28"/>
        </w:rPr>
        <w:t>центру.</w:t>
      </w:r>
    </w:p>
    <w:p w14:paraId="27F0BE10" w14:textId="79040D4D" w:rsidR="00971D84" w:rsidRPr="00F00218" w:rsidRDefault="00B479DB"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19</w:t>
      </w:r>
      <w:r w:rsidR="006D786A" w:rsidRPr="00F00218">
        <w:rPr>
          <w:rFonts w:ascii="Times New Roman" w:eastAsia="Times New Roman" w:hAnsi="Times New Roman" w:cs="Times New Roman"/>
          <w:sz w:val="28"/>
          <w:szCs w:val="28"/>
        </w:rPr>
        <w:t xml:space="preserve">. У центрі можуть утворюватися та діяти органи самоврядування працівників центру, органи учнівського самоврядування, органи батьківського самоврядування, інші органи громадського самоврядування учасників освітнього процесу та піклувальна рада, повноваження, засади формування та діяльності яких визначаються законодавством та </w:t>
      </w:r>
      <w:r w:rsidR="00EE7552" w:rsidRPr="00F00218">
        <w:rPr>
          <w:rFonts w:ascii="Times New Roman" w:eastAsia="Times New Roman" w:hAnsi="Times New Roman" w:cs="Times New Roman"/>
          <w:sz w:val="28"/>
          <w:szCs w:val="28"/>
        </w:rPr>
        <w:t xml:space="preserve">статутом </w:t>
      </w:r>
      <w:r w:rsidR="006D786A" w:rsidRPr="00F00218">
        <w:rPr>
          <w:rFonts w:ascii="Times New Roman" w:eastAsia="Times New Roman" w:hAnsi="Times New Roman" w:cs="Times New Roman"/>
          <w:sz w:val="28"/>
          <w:szCs w:val="28"/>
        </w:rPr>
        <w:t xml:space="preserve">центру. Органи громадського самоврядування та піклувальна рада мають право брати участь в управлінні центром у порядку та межах, визначених законами України “Про освіту”, “Про повну загальну середню освіту” та його </w:t>
      </w:r>
      <w:r w:rsidR="00EE7552" w:rsidRPr="00F00218">
        <w:rPr>
          <w:rFonts w:ascii="Times New Roman" w:eastAsia="Times New Roman" w:hAnsi="Times New Roman" w:cs="Times New Roman"/>
          <w:sz w:val="28"/>
          <w:szCs w:val="28"/>
        </w:rPr>
        <w:t>статутом</w:t>
      </w:r>
      <w:r w:rsidR="006D786A" w:rsidRPr="00F00218">
        <w:rPr>
          <w:rFonts w:ascii="Times New Roman" w:eastAsia="Times New Roman" w:hAnsi="Times New Roman" w:cs="Times New Roman"/>
          <w:sz w:val="28"/>
          <w:szCs w:val="28"/>
        </w:rPr>
        <w:t>.</w:t>
      </w:r>
    </w:p>
    <w:p w14:paraId="59B8382A" w14:textId="22F471C5" w:rsidR="00971D84" w:rsidRPr="00F00218" w:rsidRDefault="006D786A"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Вищим колегіальним органом громадського самоврядування центру є загальні збори (конференція) його колективу, що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 у порядку</w:t>
      </w:r>
      <w:r w:rsidR="00AA5E85" w:rsidRPr="00F00218">
        <w:rPr>
          <w:rFonts w:ascii="Times New Roman" w:eastAsia="Times New Roman" w:hAnsi="Times New Roman" w:cs="Times New Roman"/>
          <w:sz w:val="28"/>
          <w:szCs w:val="28"/>
        </w:rPr>
        <w:t>,</w:t>
      </w:r>
      <w:r w:rsidRPr="00F00218">
        <w:rPr>
          <w:rFonts w:ascii="Times New Roman" w:eastAsia="Times New Roman" w:hAnsi="Times New Roman" w:cs="Times New Roman"/>
          <w:sz w:val="28"/>
          <w:szCs w:val="28"/>
        </w:rPr>
        <w:t xml:space="preserve"> визначеному законодавством та </w:t>
      </w:r>
      <w:r w:rsidR="00EE7552" w:rsidRPr="00F00218">
        <w:rPr>
          <w:rFonts w:ascii="Times New Roman" w:eastAsia="Times New Roman" w:hAnsi="Times New Roman" w:cs="Times New Roman"/>
          <w:sz w:val="28"/>
          <w:szCs w:val="28"/>
        </w:rPr>
        <w:t xml:space="preserve">статутом </w:t>
      </w:r>
      <w:r w:rsidRPr="00F00218">
        <w:rPr>
          <w:rFonts w:ascii="Times New Roman" w:eastAsia="Times New Roman" w:hAnsi="Times New Roman" w:cs="Times New Roman"/>
          <w:sz w:val="28"/>
          <w:szCs w:val="28"/>
        </w:rPr>
        <w:t>центру.</w:t>
      </w:r>
    </w:p>
    <w:p w14:paraId="0B4F809F" w14:textId="77777777" w:rsidR="00971D84" w:rsidRPr="00F00218" w:rsidRDefault="00971D84" w:rsidP="00B479DB">
      <w:pPr>
        <w:pBdr>
          <w:top w:val="nil"/>
          <w:left w:val="nil"/>
          <w:bottom w:val="nil"/>
          <w:right w:val="nil"/>
          <w:between w:val="nil"/>
        </w:pBdr>
        <w:spacing w:line="240" w:lineRule="auto"/>
        <w:ind w:leftChars="0" w:left="0" w:firstLineChars="0" w:firstLine="720"/>
        <w:jc w:val="center"/>
        <w:rPr>
          <w:rFonts w:ascii="Times New Roman" w:eastAsia="Times New Roman" w:hAnsi="Times New Roman" w:cs="Times New Roman"/>
          <w:sz w:val="28"/>
          <w:szCs w:val="28"/>
        </w:rPr>
      </w:pPr>
    </w:p>
    <w:p w14:paraId="040613AE" w14:textId="77777777" w:rsidR="00971D84" w:rsidRPr="00F00218" w:rsidRDefault="006D786A" w:rsidP="00B479DB">
      <w:pPr>
        <w:pBdr>
          <w:top w:val="nil"/>
          <w:left w:val="nil"/>
          <w:bottom w:val="nil"/>
          <w:right w:val="nil"/>
          <w:between w:val="nil"/>
        </w:pBdr>
        <w:spacing w:line="240" w:lineRule="auto"/>
        <w:ind w:leftChars="0" w:left="0" w:firstLineChars="0" w:firstLine="720"/>
        <w:jc w:val="center"/>
        <w:rPr>
          <w:rFonts w:ascii="Times New Roman" w:eastAsia="Times New Roman" w:hAnsi="Times New Roman" w:cs="Times New Roman"/>
          <w:sz w:val="28"/>
          <w:szCs w:val="28"/>
        </w:rPr>
      </w:pPr>
      <w:r w:rsidRPr="00F00218">
        <w:rPr>
          <w:rFonts w:ascii="Times New Roman" w:eastAsia="Times New Roman" w:hAnsi="Times New Roman" w:cs="Times New Roman"/>
          <w:b/>
          <w:sz w:val="28"/>
          <w:szCs w:val="28"/>
        </w:rPr>
        <w:t>Зарахування до центру та організація його діяльності</w:t>
      </w:r>
    </w:p>
    <w:p w14:paraId="782DAB5C" w14:textId="77777777" w:rsidR="00971D84" w:rsidRPr="00F00218" w:rsidRDefault="00971D84"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p>
    <w:p w14:paraId="0B13EE9F" w14:textId="2A4BAAA7" w:rsidR="00971D84" w:rsidRPr="00F00218" w:rsidRDefault="00B479DB"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lastRenderedPageBreak/>
        <w:t>20</w:t>
      </w:r>
      <w:r w:rsidR="006D786A" w:rsidRPr="00F00218">
        <w:rPr>
          <w:rFonts w:ascii="Times New Roman" w:eastAsia="Times New Roman" w:hAnsi="Times New Roman" w:cs="Times New Roman"/>
          <w:sz w:val="28"/>
          <w:szCs w:val="28"/>
        </w:rPr>
        <w:t xml:space="preserve">. Зарахування учнів (вихованців) до центру, переведення до іншого закладу освіти та відрахування </w:t>
      </w:r>
      <w:r w:rsidR="00AA5E85" w:rsidRPr="00F00218">
        <w:rPr>
          <w:rFonts w:ascii="Times New Roman" w:eastAsia="Times New Roman" w:hAnsi="Times New Roman" w:cs="Times New Roman"/>
          <w:sz w:val="28"/>
          <w:szCs w:val="28"/>
        </w:rPr>
        <w:t xml:space="preserve">з центру </w:t>
      </w:r>
      <w:r w:rsidR="006D786A" w:rsidRPr="00F00218">
        <w:rPr>
          <w:rFonts w:ascii="Times New Roman" w:eastAsia="Times New Roman" w:hAnsi="Times New Roman" w:cs="Times New Roman"/>
          <w:sz w:val="28"/>
          <w:szCs w:val="28"/>
        </w:rPr>
        <w:t>здійснюються відповідно до Порядку зарахування осіб з особливими освітніми потребами до спеціальних закладів освіти, їх відрахування, переведення до іншого закладу освіти, затвердженого МОН.</w:t>
      </w:r>
    </w:p>
    <w:p w14:paraId="0EF9C15B" w14:textId="69FE5DD2" w:rsidR="00AA5E85"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Зарахування </w:t>
      </w:r>
      <w:r w:rsidR="00883AAD" w:rsidRPr="00F00218">
        <w:rPr>
          <w:rFonts w:ascii="Times New Roman" w:eastAsia="Times New Roman" w:hAnsi="Times New Roman" w:cs="Times New Roman"/>
          <w:sz w:val="28"/>
          <w:szCs w:val="28"/>
        </w:rPr>
        <w:t xml:space="preserve">учнів </w:t>
      </w:r>
      <w:r w:rsidR="00361A73" w:rsidRPr="00F00218">
        <w:rPr>
          <w:rFonts w:ascii="Times New Roman" w:eastAsia="Times New Roman" w:hAnsi="Times New Roman" w:cs="Times New Roman"/>
          <w:sz w:val="28"/>
          <w:szCs w:val="28"/>
        </w:rPr>
        <w:t>д</w:t>
      </w:r>
      <w:r w:rsidRPr="00F00218">
        <w:rPr>
          <w:rFonts w:ascii="Times New Roman" w:eastAsia="Times New Roman" w:hAnsi="Times New Roman" w:cs="Times New Roman"/>
          <w:sz w:val="28"/>
          <w:szCs w:val="28"/>
        </w:rPr>
        <w:t>о пансіону центру</w:t>
      </w:r>
      <w:r w:rsidR="00361A73" w:rsidRPr="00F00218">
        <w:rPr>
          <w:rFonts w:ascii="Times New Roman" w:eastAsia="Times New Roman" w:hAnsi="Times New Roman" w:cs="Times New Roman"/>
          <w:sz w:val="28"/>
          <w:szCs w:val="28"/>
        </w:rPr>
        <w:t xml:space="preserve">, проживання та утримання </w:t>
      </w:r>
      <w:r w:rsidRPr="00F00218">
        <w:rPr>
          <w:rFonts w:ascii="Times New Roman" w:eastAsia="Times New Roman" w:hAnsi="Times New Roman" w:cs="Times New Roman"/>
          <w:sz w:val="28"/>
          <w:szCs w:val="28"/>
        </w:rPr>
        <w:t xml:space="preserve"> </w:t>
      </w:r>
      <w:r w:rsidR="00883AAD" w:rsidRPr="00F00218">
        <w:rPr>
          <w:rFonts w:ascii="Times New Roman" w:eastAsia="Times New Roman" w:hAnsi="Times New Roman" w:cs="Times New Roman"/>
          <w:sz w:val="28"/>
          <w:szCs w:val="28"/>
        </w:rPr>
        <w:t xml:space="preserve">в них </w:t>
      </w:r>
      <w:r w:rsidRPr="00F00218">
        <w:rPr>
          <w:rFonts w:ascii="Times New Roman" w:eastAsia="Times New Roman" w:hAnsi="Times New Roman" w:cs="Times New Roman"/>
          <w:sz w:val="28"/>
          <w:szCs w:val="28"/>
        </w:rPr>
        <w:t>здійснюється відповідно до</w:t>
      </w:r>
      <w:r w:rsidR="00361A73" w:rsidRPr="00F00218">
        <w:rPr>
          <w:rFonts w:ascii="Times New Roman" w:eastAsia="Times New Roman" w:hAnsi="Times New Roman" w:cs="Times New Roman"/>
          <w:sz w:val="28"/>
          <w:szCs w:val="28"/>
        </w:rPr>
        <w:t xml:space="preserve"> </w:t>
      </w:r>
      <w:r w:rsidR="00204926" w:rsidRPr="00F00218">
        <w:rPr>
          <w:rFonts w:ascii="Times New Roman" w:eastAsia="Times New Roman" w:hAnsi="Times New Roman" w:cs="Times New Roman"/>
          <w:sz w:val="28"/>
          <w:szCs w:val="28"/>
        </w:rPr>
        <w:t>П</w:t>
      </w:r>
      <w:r w:rsidR="00361A73" w:rsidRPr="00F00218">
        <w:rPr>
          <w:rFonts w:ascii="Times New Roman" w:eastAsia="Times New Roman" w:hAnsi="Times New Roman" w:cs="Times New Roman"/>
          <w:sz w:val="28"/>
          <w:szCs w:val="28"/>
        </w:rPr>
        <w:t>орядку</w:t>
      </w:r>
      <w:r w:rsidR="00204926" w:rsidRPr="00F00218">
        <w:rPr>
          <w:rFonts w:ascii="Times New Roman" w:eastAsia="Times New Roman" w:hAnsi="Times New Roman" w:cs="Times New Roman"/>
          <w:sz w:val="28"/>
          <w:szCs w:val="28"/>
        </w:rPr>
        <w:t xml:space="preserve"> проживання та утримання учнів у пансіоні закладу освіти</w:t>
      </w:r>
      <w:r w:rsidR="00361A73" w:rsidRPr="00F00218">
        <w:rPr>
          <w:rFonts w:ascii="Times New Roman" w:eastAsia="Times New Roman" w:hAnsi="Times New Roman" w:cs="Times New Roman"/>
          <w:sz w:val="28"/>
          <w:szCs w:val="28"/>
        </w:rPr>
        <w:t xml:space="preserve">, </w:t>
      </w:r>
      <w:r w:rsidR="001829B3" w:rsidRPr="00F00218">
        <w:rPr>
          <w:rFonts w:ascii="Times New Roman" w:eastAsia="Times New Roman" w:hAnsi="Times New Roman" w:cs="Times New Roman"/>
          <w:sz w:val="28"/>
          <w:szCs w:val="28"/>
        </w:rPr>
        <w:t xml:space="preserve">затвердженого </w:t>
      </w:r>
      <w:r w:rsidR="00AA5E85" w:rsidRPr="00F00218">
        <w:rPr>
          <w:rFonts w:ascii="Times New Roman" w:eastAsia="Times New Roman" w:hAnsi="Times New Roman" w:cs="Times New Roman"/>
          <w:sz w:val="28"/>
          <w:szCs w:val="28"/>
        </w:rPr>
        <w:t>Кабінетом Міністрів.</w:t>
      </w:r>
    </w:p>
    <w:p w14:paraId="02CC2373" w14:textId="20DB0FCC" w:rsidR="00AA5E85" w:rsidRPr="00F00218" w:rsidRDefault="00AA5E85"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Класи (групи) формуються з урахуванням наявних порушень розвитку учнів (вихованців) та з дотриманням граничної наповнюваності, визначеної цим Положенням.</w:t>
      </w:r>
    </w:p>
    <w:p w14:paraId="4D4D40D6" w14:textId="2D3A1CFA" w:rsidR="00971D84" w:rsidRPr="00F00218" w:rsidRDefault="006D786A" w:rsidP="00B479DB">
      <w:pP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Учні (вихованці) відповідно до наявних порушень їхнього розвитку розподіля</w:t>
      </w:r>
      <w:r w:rsidR="00652917" w:rsidRPr="00F00218">
        <w:rPr>
          <w:rFonts w:ascii="Times New Roman" w:eastAsia="Times New Roman" w:hAnsi="Times New Roman" w:cs="Times New Roman"/>
          <w:sz w:val="28"/>
          <w:szCs w:val="28"/>
        </w:rPr>
        <w:t xml:space="preserve">ються між класами (групами) </w:t>
      </w:r>
      <w:r w:rsidR="00866499" w:rsidRPr="00F00218">
        <w:rPr>
          <w:rFonts w:ascii="Times New Roman" w:eastAsia="Times New Roman" w:hAnsi="Times New Roman" w:cs="Times New Roman"/>
          <w:sz w:val="28"/>
          <w:szCs w:val="28"/>
        </w:rPr>
        <w:t>наказом керівника</w:t>
      </w:r>
      <w:r w:rsidRPr="00F00218">
        <w:rPr>
          <w:rFonts w:ascii="Times New Roman" w:eastAsia="Times New Roman" w:hAnsi="Times New Roman" w:cs="Times New Roman"/>
          <w:sz w:val="28"/>
          <w:szCs w:val="28"/>
        </w:rPr>
        <w:t xml:space="preserve"> центру.</w:t>
      </w:r>
    </w:p>
    <w:p w14:paraId="27BD370C" w14:textId="77777777" w:rsidR="00971D84" w:rsidRPr="00F00218" w:rsidRDefault="00971D84" w:rsidP="00B479DB">
      <w:pPr>
        <w:spacing w:line="240" w:lineRule="auto"/>
        <w:ind w:leftChars="0" w:left="0" w:firstLineChars="0" w:firstLine="720"/>
        <w:jc w:val="both"/>
        <w:rPr>
          <w:rFonts w:ascii="Times New Roman" w:eastAsia="Times New Roman" w:hAnsi="Times New Roman" w:cs="Times New Roman"/>
          <w:sz w:val="28"/>
          <w:szCs w:val="28"/>
        </w:rPr>
      </w:pPr>
    </w:p>
    <w:p w14:paraId="20F59104" w14:textId="633DE765" w:rsidR="00971D84" w:rsidRPr="00F00218" w:rsidRDefault="00B479DB"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rPr>
        <w:t>21</w:t>
      </w:r>
      <w:r w:rsidR="006D786A" w:rsidRPr="00F00218">
        <w:rPr>
          <w:rFonts w:ascii="Times New Roman" w:eastAsia="Times New Roman" w:hAnsi="Times New Roman" w:cs="Times New Roman"/>
          <w:sz w:val="28"/>
          <w:szCs w:val="28"/>
        </w:rPr>
        <w:t xml:space="preserve">. </w:t>
      </w:r>
      <w:r w:rsidR="006D786A" w:rsidRPr="00F00218">
        <w:rPr>
          <w:rFonts w:ascii="Times New Roman" w:eastAsia="Times New Roman" w:hAnsi="Times New Roman" w:cs="Times New Roman"/>
          <w:sz w:val="28"/>
          <w:szCs w:val="28"/>
          <w:highlight w:val="white"/>
        </w:rPr>
        <w:t>Структура і тривалість навчального року, навчального тижня, навчального дня, форми організації освітнього процесу визначаються педагогічною радою центру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14:paraId="07C90F23" w14:textId="77777777"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highlight w:val="white"/>
        </w:rPr>
        <w:t>Тривалість канікул протягом навчального року не може становити менше 30 календарних днів.</w:t>
      </w:r>
    </w:p>
    <w:p w14:paraId="25F84347" w14:textId="77777777" w:rsidR="00D51E5E" w:rsidRPr="00F00218" w:rsidRDefault="00D51E5E"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p>
    <w:p w14:paraId="025E2765" w14:textId="56F570FB" w:rsidR="00396A58" w:rsidRPr="00F00218" w:rsidRDefault="00B479DB"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rPr>
        <w:t>22</w:t>
      </w:r>
      <w:r w:rsidR="006D786A" w:rsidRPr="00F00218">
        <w:rPr>
          <w:rFonts w:ascii="Times New Roman" w:eastAsia="Times New Roman" w:hAnsi="Times New Roman" w:cs="Times New Roman"/>
          <w:sz w:val="28"/>
          <w:szCs w:val="28"/>
        </w:rPr>
        <w:t xml:space="preserve">. Керівник центру визначає </w:t>
      </w:r>
      <w:r w:rsidR="006D786A" w:rsidRPr="00F00218">
        <w:rPr>
          <w:rFonts w:ascii="Times New Roman" w:eastAsia="Times New Roman" w:hAnsi="Times New Roman" w:cs="Times New Roman"/>
          <w:sz w:val="28"/>
          <w:szCs w:val="28"/>
          <w:highlight w:val="white"/>
        </w:rPr>
        <w:t xml:space="preserve">режим роботи центру відповідно до специфіки функціонування з урахуванням психофізичних особливостей </w:t>
      </w:r>
      <w:r w:rsidR="006D786A" w:rsidRPr="00F00218">
        <w:rPr>
          <w:rFonts w:ascii="Times New Roman" w:eastAsia="Times New Roman" w:hAnsi="Times New Roman" w:cs="Times New Roman"/>
          <w:sz w:val="28"/>
          <w:szCs w:val="28"/>
        </w:rPr>
        <w:t>учнів</w:t>
      </w:r>
      <w:r w:rsidR="00866499" w:rsidRPr="00F00218">
        <w:rPr>
          <w:rFonts w:ascii="Times New Roman" w:eastAsia="Times New Roman" w:hAnsi="Times New Roman" w:cs="Times New Roman"/>
          <w:sz w:val="28"/>
          <w:szCs w:val="28"/>
        </w:rPr>
        <w:t xml:space="preserve"> (вихованців)</w:t>
      </w:r>
      <w:r w:rsidR="006D786A" w:rsidRPr="00F00218">
        <w:rPr>
          <w:rFonts w:ascii="Times New Roman" w:eastAsia="Times New Roman" w:hAnsi="Times New Roman" w:cs="Times New Roman"/>
          <w:sz w:val="28"/>
          <w:szCs w:val="28"/>
        </w:rPr>
        <w:t xml:space="preserve">, </w:t>
      </w:r>
      <w:r w:rsidR="006D786A" w:rsidRPr="00F00218">
        <w:rPr>
          <w:rFonts w:ascii="Times New Roman" w:eastAsia="Times New Roman" w:hAnsi="Times New Roman" w:cs="Times New Roman"/>
          <w:sz w:val="28"/>
          <w:szCs w:val="28"/>
          <w:highlight w:val="white"/>
        </w:rPr>
        <w:t xml:space="preserve">вимог санітарного законодавства, забезпечення </w:t>
      </w:r>
      <w:r w:rsidR="006D786A" w:rsidRPr="00F00218">
        <w:rPr>
          <w:rFonts w:ascii="Times New Roman" w:eastAsia="Times New Roman" w:hAnsi="Times New Roman" w:cs="Times New Roman"/>
          <w:sz w:val="28"/>
          <w:szCs w:val="28"/>
          <w:highlight w:val="white"/>
        </w:rPr>
        <w:lastRenderedPageBreak/>
        <w:t>реалізації корекційно-</w:t>
      </w:r>
      <w:proofErr w:type="spellStart"/>
      <w:r w:rsidR="006D786A" w:rsidRPr="00F00218">
        <w:rPr>
          <w:rFonts w:ascii="Times New Roman" w:eastAsia="Times New Roman" w:hAnsi="Times New Roman" w:cs="Times New Roman"/>
          <w:sz w:val="28"/>
          <w:szCs w:val="28"/>
          <w:highlight w:val="white"/>
        </w:rPr>
        <w:t>розвиткового</w:t>
      </w:r>
      <w:proofErr w:type="spellEnd"/>
      <w:r w:rsidR="006D786A" w:rsidRPr="00F00218">
        <w:rPr>
          <w:rFonts w:ascii="Times New Roman" w:eastAsia="Times New Roman" w:hAnsi="Times New Roman" w:cs="Times New Roman"/>
          <w:sz w:val="28"/>
          <w:szCs w:val="28"/>
          <w:highlight w:val="white"/>
        </w:rPr>
        <w:t xml:space="preserve"> складника освітньої програми, надання психолого-педагогічних, корекційно-розвиткових та реабілітаційних послуг (допомоги). </w:t>
      </w:r>
    </w:p>
    <w:p w14:paraId="598E8DCC" w14:textId="1677860C" w:rsidR="00971D84" w:rsidRPr="00F00218" w:rsidRDefault="006D786A"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highlight w:val="white"/>
        </w:rPr>
        <w:t>Керівник організовує роботу з персональними даними у центрі та визначає працівника, відповідального за внесення інформації до системи автоматизованої  роботи інклюзивно-ресурсних центрів.</w:t>
      </w:r>
      <w:bookmarkStart w:id="10" w:name="bookmark=id.2jxsxqh" w:colFirst="0" w:colLast="0"/>
      <w:bookmarkEnd w:id="10"/>
    </w:p>
    <w:p w14:paraId="4CE2B6A2" w14:textId="26F4E572" w:rsidR="00971D84" w:rsidRPr="00F00218" w:rsidRDefault="006D786A"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highlight w:val="white"/>
        </w:rPr>
        <w:t xml:space="preserve">Педагогічна рада </w:t>
      </w:r>
      <w:r w:rsidRPr="00F00218">
        <w:rPr>
          <w:rFonts w:ascii="Times New Roman" w:eastAsia="Times New Roman" w:hAnsi="Times New Roman" w:cs="Times New Roman"/>
          <w:sz w:val="28"/>
          <w:szCs w:val="28"/>
        </w:rPr>
        <w:t xml:space="preserve">схвалює стратегію розвитку центру та річний план роботи, освітню (освітні) програму (програми), зміни до неї (них) та оцінює результати її (їх) виконання, правила внутрішнього розпорядку, розглядає інші питання, віднесені законодавством та/або </w:t>
      </w:r>
      <w:r w:rsidR="00EE7552" w:rsidRPr="00F00218">
        <w:rPr>
          <w:rFonts w:ascii="Times New Roman" w:eastAsia="Times New Roman" w:hAnsi="Times New Roman" w:cs="Times New Roman"/>
          <w:sz w:val="28"/>
          <w:szCs w:val="28"/>
        </w:rPr>
        <w:t xml:space="preserve">статутом </w:t>
      </w:r>
      <w:r w:rsidRPr="00F00218">
        <w:rPr>
          <w:rFonts w:ascii="Times New Roman" w:eastAsia="Times New Roman" w:hAnsi="Times New Roman" w:cs="Times New Roman"/>
          <w:sz w:val="28"/>
          <w:szCs w:val="28"/>
        </w:rPr>
        <w:t>центру до її повноважень.</w:t>
      </w:r>
    </w:p>
    <w:p w14:paraId="3085316E" w14:textId="589D4AA0" w:rsidR="00971D84" w:rsidRPr="00F00218" w:rsidRDefault="00B479DB"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23</w:t>
      </w:r>
      <w:r w:rsidR="006D786A" w:rsidRPr="00F00218">
        <w:rPr>
          <w:rFonts w:ascii="Times New Roman" w:eastAsia="Times New Roman" w:hAnsi="Times New Roman" w:cs="Times New Roman"/>
          <w:sz w:val="28"/>
          <w:szCs w:val="28"/>
        </w:rPr>
        <w:t xml:space="preserve">. Розклад уроків, </w:t>
      </w:r>
      <w:r w:rsidR="006D786A" w:rsidRPr="00F00218">
        <w:rPr>
          <w:rFonts w:ascii="Times New Roman" w:eastAsia="Times New Roman" w:hAnsi="Times New Roman" w:cs="Times New Roman"/>
          <w:sz w:val="28"/>
          <w:szCs w:val="28"/>
          <w:highlight w:val="white"/>
        </w:rPr>
        <w:t>психолого-педагогічних та корекційно-розвиткових</w:t>
      </w:r>
      <w:r w:rsidR="006D786A" w:rsidRPr="00F00218">
        <w:rPr>
          <w:rFonts w:ascii="Times New Roman" w:eastAsia="Times New Roman" w:hAnsi="Times New Roman" w:cs="Times New Roman"/>
          <w:sz w:val="28"/>
          <w:szCs w:val="28"/>
        </w:rPr>
        <w:t xml:space="preserve"> занять і реабілітаційних заходів складається з дотриманням педагогічних вимог та вимог санітарного законодавства з урахуванням індивідуальних особливостей учнів (вихованців), затверджується керівником центру і не може перевищувати гранично допустимий рівень навчального навантаження учнів (вихованців).</w:t>
      </w:r>
    </w:p>
    <w:p w14:paraId="00C614DE" w14:textId="77777777" w:rsidR="00971D84" w:rsidRPr="00F00218" w:rsidRDefault="00971D84"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p>
    <w:p w14:paraId="4A1B3C33" w14:textId="41E8983F" w:rsidR="00971D84" w:rsidRPr="00F00218" w:rsidRDefault="00B479DB"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24</w:t>
      </w:r>
      <w:r w:rsidR="006D786A" w:rsidRPr="00F00218">
        <w:rPr>
          <w:rFonts w:ascii="Times New Roman" w:eastAsia="Times New Roman" w:hAnsi="Times New Roman" w:cs="Times New Roman"/>
          <w:sz w:val="28"/>
          <w:szCs w:val="28"/>
        </w:rPr>
        <w:t xml:space="preserve">. Тривалість уроків у 1 класі становить 35 хвилин, у 2-4 класах - 40 хвилин, у 5-10 (13) класах - 45 хвилин. Періодичність проведення перерв під час уроків (фізкультхвилинки) та тривалість перерв між </w:t>
      </w:r>
      <w:proofErr w:type="spellStart"/>
      <w:r w:rsidR="006D786A" w:rsidRPr="00F00218">
        <w:rPr>
          <w:rFonts w:ascii="Times New Roman" w:eastAsia="Times New Roman" w:hAnsi="Times New Roman" w:cs="Times New Roman"/>
          <w:sz w:val="28"/>
          <w:szCs w:val="28"/>
        </w:rPr>
        <w:t>уроками</w:t>
      </w:r>
      <w:proofErr w:type="spellEnd"/>
      <w:r w:rsidR="006D786A" w:rsidRPr="00F00218">
        <w:rPr>
          <w:rFonts w:ascii="Times New Roman" w:eastAsia="Times New Roman" w:hAnsi="Times New Roman" w:cs="Times New Roman"/>
          <w:sz w:val="28"/>
          <w:szCs w:val="28"/>
        </w:rPr>
        <w:t xml:space="preserve"> встановлюються відповідно до особливостей організації освітнього процесу та харчування.</w:t>
      </w:r>
    </w:p>
    <w:p w14:paraId="11E1492C" w14:textId="77777777" w:rsidR="00971D84" w:rsidRPr="00F00218" w:rsidRDefault="00971D84"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p>
    <w:p w14:paraId="0AC0D75B" w14:textId="231261F3" w:rsidR="00971D84" w:rsidRPr="00F00218" w:rsidRDefault="0087082A"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highlight w:val="white"/>
        </w:rPr>
        <w:t>2</w:t>
      </w:r>
      <w:r w:rsidR="00B479DB" w:rsidRPr="00F00218">
        <w:rPr>
          <w:rFonts w:ascii="Times New Roman" w:eastAsia="Times New Roman" w:hAnsi="Times New Roman" w:cs="Times New Roman"/>
          <w:sz w:val="28"/>
          <w:szCs w:val="28"/>
          <w:highlight w:val="white"/>
        </w:rPr>
        <w:t>5</w:t>
      </w:r>
      <w:r w:rsidR="006D786A" w:rsidRPr="00F00218">
        <w:rPr>
          <w:rFonts w:ascii="Times New Roman" w:eastAsia="Times New Roman" w:hAnsi="Times New Roman" w:cs="Times New Roman"/>
          <w:sz w:val="28"/>
          <w:szCs w:val="28"/>
          <w:highlight w:val="white"/>
        </w:rPr>
        <w:t xml:space="preserve">. </w:t>
      </w:r>
      <w:r w:rsidR="00B8438E" w:rsidRPr="00F00218">
        <w:rPr>
          <w:rFonts w:ascii="Times New Roman" w:eastAsia="Times New Roman" w:hAnsi="Times New Roman" w:cs="Times New Roman"/>
          <w:sz w:val="28"/>
          <w:szCs w:val="28"/>
        </w:rPr>
        <w:t>Б</w:t>
      </w:r>
      <w:r w:rsidR="006D786A" w:rsidRPr="00F00218">
        <w:rPr>
          <w:rFonts w:ascii="Times New Roman" w:eastAsia="Times New Roman" w:hAnsi="Times New Roman" w:cs="Times New Roman"/>
          <w:sz w:val="28"/>
          <w:szCs w:val="28"/>
        </w:rPr>
        <w:t xml:space="preserve">атьки </w:t>
      </w:r>
      <w:r w:rsidR="00B8438E" w:rsidRPr="00F00218">
        <w:rPr>
          <w:rFonts w:ascii="Times New Roman" w:eastAsia="Times New Roman" w:hAnsi="Times New Roman" w:cs="Times New Roman"/>
          <w:sz w:val="28"/>
          <w:szCs w:val="28"/>
        </w:rPr>
        <w:t xml:space="preserve">чи учні (у випадку досягнення повноліття) </w:t>
      </w:r>
      <w:r w:rsidR="006D786A" w:rsidRPr="00F00218">
        <w:rPr>
          <w:rFonts w:ascii="Times New Roman" w:eastAsia="Times New Roman" w:hAnsi="Times New Roman" w:cs="Times New Roman"/>
          <w:sz w:val="28"/>
          <w:szCs w:val="28"/>
        </w:rPr>
        <w:t>можуть обирати форму здобуття освіти</w:t>
      </w:r>
      <w:r w:rsidR="00866499" w:rsidRPr="00F00218">
        <w:rPr>
          <w:rFonts w:ascii="Times New Roman" w:eastAsia="Times New Roman" w:hAnsi="Times New Roman" w:cs="Times New Roman"/>
          <w:sz w:val="28"/>
          <w:szCs w:val="28"/>
        </w:rPr>
        <w:t xml:space="preserve"> серед форм освіти, що забезпечує центр,</w:t>
      </w:r>
      <w:r w:rsidR="006D786A" w:rsidRPr="00F00218">
        <w:rPr>
          <w:rFonts w:ascii="Times New Roman" w:eastAsia="Times New Roman" w:hAnsi="Times New Roman" w:cs="Times New Roman"/>
          <w:sz w:val="28"/>
          <w:szCs w:val="28"/>
        </w:rPr>
        <w:t xml:space="preserve"> </w:t>
      </w:r>
      <w:r w:rsidR="006D786A" w:rsidRPr="00F00218">
        <w:rPr>
          <w:rFonts w:ascii="Times New Roman" w:eastAsia="Times New Roman" w:hAnsi="Times New Roman" w:cs="Times New Roman"/>
          <w:sz w:val="28"/>
          <w:szCs w:val="28"/>
        </w:rPr>
        <w:lastRenderedPageBreak/>
        <w:t>відповідно до індивідуальних потреб, можливостей, здібностей та інтересів</w:t>
      </w:r>
      <w:r w:rsidR="00396A58" w:rsidRPr="00F00218">
        <w:rPr>
          <w:rFonts w:ascii="Times New Roman" w:eastAsia="Times New Roman" w:hAnsi="Times New Roman" w:cs="Times New Roman"/>
          <w:sz w:val="28"/>
          <w:szCs w:val="28"/>
        </w:rPr>
        <w:t xml:space="preserve"> учня</w:t>
      </w:r>
      <w:r w:rsidR="006D786A" w:rsidRPr="00F00218">
        <w:rPr>
          <w:rFonts w:ascii="Times New Roman" w:eastAsia="Times New Roman" w:hAnsi="Times New Roman" w:cs="Times New Roman"/>
          <w:sz w:val="28"/>
          <w:szCs w:val="28"/>
        </w:rPr>
        <w:t xml:space="preserve">. </w:t>
      </w:r>
    </w:p>
    <w:p w14:paraId="02E1C88B" w14:textId="77777777" w:rsidR="00866499" w:rsidRPr="00F00218" w:rsidRDefault="006D786A" w:rsidP="00866499">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Організація здобуття освіти за формою </w:t>
      </w:r>
      <w:r w:rsidRPr="00F00218">
        <w:rPr>
          <w:rFonts w:ascii="Times New Roman" w:eastAsia="Times New Roman" w:hAnsi="Times New Roman" w:cs="Times New Roman"/>
          <w:sz w:val="28"/>
          <w:szCs w:val="28"/>
          <w:highlight w:val="white"/>
        </w:rPr>
        <w:t>педагогічного патронажу здійснюється відповідно до Положення про індивідуальну форму здобуття загальної середньої освіти, затвердженого МОН.</w:t>
      </w:r>
    </w:p>
    <w:p w14:paraId="18776577" w14:textId="60A707C4" w:rsidR="00971D84" w:rsidRPr="00F00218" w:rsidRDefault="006D786A" w:rsidP="00866499">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Організація здобуття освіти за </w:t>
      </w:r>
      <w:r w:rsidRPr="00F00218">
        <w:rPr>
          <w:rFonts w:ascii="Times New Roman" w:eastAsia="Times New Roman" w:hAnsi="Times New Roman" w:cs="Times New Roman"/>
          <w:sz w:val="28"/>
          <w:szCs w:val="28"/>
          <w:highlight w:val="white"/>
        </w:rPr>
        <w:t xml:space="preserve">дистанційною формою здобуття освіти у центрі здійснюється відповідно до Положення про дистанційне навчання, затвердженого МОН, з урахуванням особливих освітніх потреб, психофізичних особливостей та стану здоров’я учнів центру. </w:t>
      </w:r>
    </w:p>
    <w:p w14:paraId="377C508F" w14:textId="2AD723E9"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highlight w:val="white"/>
        </w:rPr>
        <w:t xml:space="preserve">При здобутті освіти за </w:t>
      </w:r>
      <w:r w:rsidR="00AA5E85" w:rsidRPr="00F00218">
        <w:rPr>
          <w:rFonts w:ascii="Times New Roman" w:eastAsia="Times New Roman" w:hAnsi="Times New Roman" w:cs="Times New Roman"/>
          <w:sz w:val="28"/>
          <w:szCs w:val="28"/>
        </w:rPr>
        <w:t>формою педагогічного патронажу</w:t>
      </w:r>
      <w:r w:rsidR="005D117C" w:rsidRPr="00F00218">
        <w:rPr>
          <w:rFonts w:ascii="Times New Roman" w:eastAsia="Times New Roman" w:hAnsi="Times New Roman" w:cs="Times New Roman"/>
          <w:sz w:val="28"/>
          <w:szCs w:val="28"/>
          <w:highlight w:val="yellow"/>
        </w:rPr>
        <w:t>,</w:t>
      </w:r>
      <w:r w:rsidR="00AA5E85" w:rsidRPr="00F00218">
        <w:rPr>
          <w:rFonts w:ascii="Times New Roman" w:eastAsia="Times New Roman" w:hAnsi="Times New Roman" w:cs="Times New Roman"/>
          <w:sz w:val="28"/>
          <w:szCs w:val="28"/>
        </w:rPr>
        <w:t xml:space="preserve"> </w:t>
      </w:r>
      <w:r w:rsidRPr="00F00218">
        <w:rPr>
          <w:rFonts w:ascii="Times New Roman" w:eastAsia="Times New Roman" w:hAnsi="Times New Roman" w:cs="Times New Roman"/>
          <w:sz w:val="28"/>
          <w:szCs w:val="28"/>
        </w:rPr>
        <w:t xml:space="preserve">індивідуальною чи </w:t>
      </w:r>
      <w:r w:rsidRPr="00F00218">
        <w:rPr>
          <w:rFonts w:ascii="Times New Roman" w:eastAsia="Times New Roman" w:hAnsi="Times New Roman" w:cs="Times New Roman"/>
          <w:sz w:val="28"/>
          <w:szCs w:val="28"/>
          <w:highlight w:val="white"/>
        </w:rPr>
        <w:t xml:space="preserve">дистанційною </w:t>
      </w:r>
      <w:r w:rsidRPr="00F00218">
        <w:rPr>
          <w:rFonts w:ascii="Times New Roman" w:eastAsia="Times New Roman" w:hAnsi="Times New Roman" w:cs="Times New Roman"/>
          <w:sz w:val="28"/>
          <w:szCs w:val="28"/>
        </w:rPr>
        <w:t>формою центр забезпечує умови для отримання учнями (вихованцями) реабілітаційних послуг (допомоги) та участі учнів (вихованців) в заходах центру.</w:t>
      </w:r>
    </w:p>
    <w:p w14:paraId="372B5EFB" w14:textId="77777777" w:rsidR="00971D84" w:rsidRPr="00F00218" w:rsidRDefault="00971D84"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p>
    <w:p w14:paraId="15E7A5A4" w14:textId="63236F48" w:rsidR="00971D84" w:rsidRPr="00F00218" w:rsidRDefault="0087082A"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highlight w:val="white"/>
        </w:rPr>
        <w:t>2</w:t>
      </w:r>
      <w:r w:rsidR="00B479DB" w:rsidRPr="00F00218">
        <w:rPr>
          <w:rFonts w:ascii="Times New Roman" w:eastAsia="Times New Roman" w:hAnsi="Times New Roman" w:cs="Times New Roman"/>
          <w:sz w:val="28"/>
          <w:szCs w:val="28"/>
          <w:highlight w:val="white"/>
        </w:rPr>
        <w:t>8</w:t>
      </w:r>
      <w:r w:rsidR="006D786A" w:rsidRPr="00F00218">
        <w:rPr>
          <w:rFonts w:ascii="Times New Roman" w:eastAsia="Times New Roman" w:hAnsi="Times New Roman" w:cs="Times New Roman"/>
          <w:sz w:val="28"/>
          <w:szCs w:val="28"/>
          <w:highlight w:val="white"/>
        </w:rPr>
        <w:t xml:space="preserve">. </w:t>
      </w:r>
      <w:bookmarkStart w:id="11" w:name="bookmark=id.z337ya" w:colFirst="0" w:colLast="0"/>
      <w:bookmarkEnd w:id="11"/>
      <w:r w:rsidR="006D786A" w:rsidRPr="00F00218">
        <w:rPr>
          <w:rFonts w:ascii="Times New Roman" w:eastAsia="Times New Roman" w:hAnsi="Times New Roman" w:cs="Times New Roman"/>
          <w:sz w:val="28"/>
          <w:szCs w:val="28"/>
        </w:rPr>
        <w:t>Учні (вихованці) центру забезпечуються медичним обслуговуванням медичними працівниками центру, у порядку, визначеному законодавством.</w:t>
      </w:r>
    </w:p>
    <w:p w14:paraId="72CA51FA" w14:textId="76E88072" w:rsidR="00971D84" w:rsidRPr="00F00218" w:rsidRDefault="006D786A"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rPr>
        <w:t xml:space="preserve">Заклади охорони здоров’я </w:t>
      </w:r>
      <w:r w:rsidR="00860CFC" w:rsidRPr="00F00218">
        <w:rPr>
          <w:rFonts w:ascii="Times New Roman" w:eastAsia="Times New Roman" w:hAnsi="Times New Roman" w:cs="Times New Roman"/>
          <w:sz w:val="28"/>
          <w:szCs w:val="28"/>
        </w:rPr>
        <w:t xml:space="preserve">за місцем розташування центру з урахуванням профілю </w:t>
      </w:r>
      <w:r w:rsidR="005D117C" w:rsidRPr="00F00218">
        <w:rPr>
          <w:rFonts w:ascii="Times New Roman" w:eastAsia="Times New Roman" w:hAnsi="Times New Roman" w:cs="Times New Roman"/>
          <w:sz w:val="28"/>
          <w:szCs w:val="28"/>
        </w:rPr>
        <w:t xml:space="preserve">діяльності </w:t>
      </w:r>
      <w:r w:rsidR="00860CFC" w:rsidRPr="00F00218">
        <w:rPr>
          <w:rFonts w:ascii="Times New Roman" w:eastAsia="Times New Roman" w:hAnsi="Times New Roman" w:cs="Times New Roman"/>
          <w:sz w:val="28"/>
          <w:szCs w:val="28"/>
        </w:rPr>
        <w:t xml:space="preserve">центру </w:t>
      </w:r>
      <w:r w:rsidRPr="00F00218">
        <w:rPr>
          <w:rFonts w:ascii="Times New Roman" w:eastAsia="Times New Roman" w:hAnsi="Times New Roman" w:cs="Times New Roman"/>
          <w:sz w:val="28"/>
          <w:szCs w:val="28"/>
        </w:rPr>
        <w:t xml:space="preserve">спільно з органами управління освітою та органами охорони здоров’я щороку забезпечують безоплатне проведення медичного огляду учнів (вихованців), моніторинг стану </w:t>
      </w:r>
      <w:r w:rsidR="00AA5E85" w:rsidRPr="00F00218">
        <w:rPr>
          <w:rFonts w:ascii="Times New Roman" w:eastAsia="Times New Roman" w:hAnsi="Times New Roman" w:cs="Times New Roman"/>
          <w:sz w:val="28"/>
          <w:szCs w:val="28"/>
        </w:rPr>
        <w:t xml:space="preserve">їх </w:t>
      </w:r>
      <w:r w:rsidRPr="00F00218">
        <w:rPr>
          <w:rFonts w:ascii="Times New Roman" w:eastAsia="Times New Roman" w:hAnsi="Times New Roman" w:cs="Times New Roman"/>
          <w:sz w:val="28"/>
          <w:szCs w:val="28"/>
        </w:rPr>
        <w:t>здоров’я, здійснення лікувально-профілактичних заходів.</w:t>
      </w:r>
    </w:p>
    <w:p w14:paraId="56B7D603" w14:textId="019AAA74" w:rsidR="00971D84" w:rsidRPr="00F00218" w:rsidRDefault="006D786A"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rPr>
        <w:t xml:space="preserve">Педагогічні працівники центру зобов’язані </w:t>
      </w:r>
      <w:r w:rsidRPr="00F00218">
        <w:rPr>
          <w:rFonts w:ascii="Times New Roman" w:eastAsia="Times New Roman" w:hAnsi="Times New Roman" w:cs="Times New Roman"/>
          <w:sz w:val="28"/>
          <w:szCs w:val="28"/>
          <w:highlight w:val="white"/>
        </w:rPr>
        <w:t>володіти навичками з на</w:t>
      </w:r>
      <w:r w:rsidR="00652917" w:rsidRPr="00F00218">
        <w:rPr>
          <w:rFonts w:ascii="Times New Roman" w:eastAsia="Times New Roman" w:hAnsi="Times New Roman" w:cs="Times New Roman"/>
          <w:sz w:val="28"/>
          <w:szCs w:val="28"/>
          <w:highlight w:val="white"/>
        </w:rPr>
        <w:t xml:space="preserve">дання </w:t>
      </w:r>
      <w:proofErr w:type="spellStart"/>
      <w:r w:rsidR="00652917" w:rsidRPr="00F00218">
        <w:rPr>
          <w:rFonts w:ascii="Times New Roman" w:eastAsia="Times New Roman" w:hAnsi="Times New Roman" w:cs="Times New Roman"/>
          <w:sz w:val="28"/>
          <w:szCs w:val="28"/>
          <w:highlight w:val="white"/>
        </w:rPr>
        <w:t>домедичної</w:t>
      </w:r>
      <w:proofErr w:type="spellEnd"/>
      <w:r w:rsidR="00652917" w:rsidRPr="00F00218">
        <w:rPr>
          <w:rFonts w:ascii="Times New Roman" w:eastAsia="Times New Roman" w:hAnsi="Times New Roman" w:cs="Times New Roman"/>
          <w:sz w:val="28"/>
          <w:szCs w:val="28"/>
          <w:highlight w:val="white"/>
        </w:rPr>
        <w:t xml:space="preserve"> допомоги </w:t>
      </w:r>
      <w:r w:rsidR="005D117C" w:rsidRPr="00F00218">
        <w:rPr>
          <w:rFonts w:ascii="Times New Roman" w:eastAsia="Times New Roman" w:hAnsi="Times New Roman" w:cs="Times New Roman"/>
          <w:sz w:val="28"/>
          <w:szCs w:val="28"/>
          <w:highlight w:val="white"/>
        </w:rPr>
        <w:t xml:space="preserve">особам </w:t>
      </w:r>
      <w:r w:rsidRPr="00F00218">
        <w:rPr>
          <w:rFonts w:ascii="Times New Roman" w:eastAsia="Times New Roman" w:hAnsi="Times New Roman" w:cs="Times New Roman"/>
          <w:sz w:val="28"/>
          <w:szCs w:val="28"/>
          <w:highlight w:val="white"/>
        </w:rPr>
        <w:t xml:space="preserve">відповідно до </w:t>
      </w:r>
      <w:r w:rsidRPr="00F00218">
        <w:rPr>
          <w:rFonts w:ascii="Times New Roman" w:eastAsia="Times New Roman" w:hAnsi="Times New Roman" w:cs="Times New Roman"/>
          <w:sz w:val="28"/>
          <w:szCs w:val="28"/>
        </w:rPr>
        <w:t xml:space="preserve">професійного стандарту за професіями «Вчитель початкових класів закладу загальної середньої </w:t>
      </w:r>
      <w:r w:rsidRPr="00F00218">
        <w:rPr>
          <w:rFonts w:ascii="Times New Roman" w:eastAsia="Times New Roman" w:hAnsi="Times New Roman" w:cs="Times New Roman"/>
          <w:sz w:val="28"/>
          <w:szCs w:val="28"/>
        </w:rPr>
        <w:lastRenderedPageBreak/>
        <w:t>освіти», «Вчитель закладу загальної середньої освіти», «Вчитель з початкової освіти (з дипломом молодшого спеціаліста)»</w:t>
      </w:r>
      <w:r w:rsidRPr="00F00218">
        <w:rPr>
          <w:rFonts w:ascii="Times New Roman" w:eastAsia="Times New Roman" w:hAnsi="Times New Roman" w:cs="Times New Roman"/>
          <w:sz w:val="28"/>
          <w:szCs w:val="28"/>
          <w:highlight w:val="white"/>
        </w:rPr>
        <w:t>, затвердженого МОН.</w:t>
      </w:r>
    </w:p>
    <w:p w14:paraId="659A0409" w14:textId="49CFDD7C" w:rsidR="00971D84" w:rsidRPr="00F00218" w:rsidRDefault="0087082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2</w:t>
      </w:r>
      <w:r w:rsidR="00B479DB" w:rsidRPr="00F00218">
        <w:rPr>
          <w:rFonts w:ascii="Times New Roman" w:eastAsia="Times New Roman" w:hAnsi="Times New Roman" w:cs="Times New Roman"/>
          <w:sz w:val="28"/>
          <w:szCs w:val="28"/>
        </w:rPr>
        <w:t>9</w:t>
      </w:r>
      <w:r w:rsidR="006D786A" w:rsidRPr="00F00218">
        <w:rPr>
          <w:rFonts w:ascii="Times New Roman" w:eastAsia="Times New Roman" w:hAnsi="Times New Roman" w:cs="Times New Roman"/>
          <w:sz w:val="28"/>
          <w:szCs w:val="28"/>
        </w:rPr>
        <w:t>. Медичні працівники центру зобов’язані надавати учням (вихованцям) центру та змінному контин</w:t>
      </w:r>
      <w:r w:rsidR="00B8438E" w:rsidRPr="00F00218">
        <w:rPr>
          <w:rFonts w:ascii="Times New Roman" w:eastAsia="Times New Roman" w:hAnsi="Times New Roman" w:cs="Times New Roman"/>
          <w:sz w:val="28"/>
          <w:szCs w:val="28"/>
        </w:rPr>
        <w:t>генту первинну медичну допомогу</w:t>
      </w:r>
      <w:r w:rsidR="00860CFC" w:rsidRPr="00F00218">
        <w:rPr>
          <w:rFonts w:ascii="Times New Roman" w:eastAsia="Times New Roman" w:hAnsi="Times New Roman" w:cs="Times New Roman"/>
          <w:sz w:val="28"/>
          <w:szCs w:val="28"/>
        </w:rPr>
        <w:t xml:space="preserve"> та </w:t>
      </w:r>
      <w:r w:rsidR="006D786A" w:rsidRPr="00F00218">
        <w:rPr>
          <w:rFonts w:ascii="Times New Roman" w:eastAsia="Times New Roman" w:hAnsi="Times New Roman" w:cs="Times New Roman"/>
          <w:sz w:val="28"/>
          <w:szCs w:val="28"/>
        </w:rPr>
        <w:t>звертатися до відповідного закладу охорони здоров’я.</w:t>
      </w:r>
    </w:p>
    <w:p w14:paraId="6099AA07" w14:textId="77777777" w:rsidR="00971D84" w:rsidRPr="00F00218" w:rsidRDefault="00971D84"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p>
    <w:p w14:paraId="021CC9CE" w14:textId="6F9DBF13" w:rsidR="00971D84" w:rsidRPr="00F00218" w:rsidRDefault="00B479DB"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highlight w:val="white"/>
        </w:rPr>
        <w:t>30</w:t>
      </w:r>
      <w:r w:rsidR="006D786A" w:rsidRPr="00F00218">
        <w:rPr>
          <w:rFonts w:ascii="Times New Roman" w:eastAsia="Times New Roman" w:hAnsi="Times New Roman" w:cs="Times New Roman"/>
          <w:sz w:val="28"/>
          <w:szCs w:val="28"/>
          <w:highlight w:val="white"/>
        </w:rPr>
        <w:t xml:space="preserve">. Відповідальність за організацію харчування, додержання вимог санітарного законодавства, законодавства про безпечність та якість харчових продуктів покладається на засновника (засновників) та керівника центру. Харчування здійснюється відповідно до норм та порядку організації харчування учнів (вихованців) у закладах освіти, визначених законодавством.  </w:t>
      </w:r>
    </w:p>
    <w:p w14:paraId="506F970E" w14:textId="35DA38FB"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highlight w:val="white"/>
        </w:rPr>
        <w:t>Харчування у центрах організовується з перервами 3,5-4 години між прийомами їжі:</w:t>
      </w:r>
    </w:p>
    <w:p w14:paraId="6402E6F3" w14:textId="2FE395B8"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highlight w:val="white"/>
        </w:rPr>
        <w:t xml:space="preserve">п'ятиразове (сніданок, другий сніданок, обід, </w:t>
      </w:r>
      <w:r w:rsidR="00652917" w:rsidRPr="00F00218">
        <w:rPr>
          <w:rFonts w:ascii="Times New Roman" w:eastAsia="Times New Roman" w:hAnsi="Times New Roman" w:cs="Times New Roman"/>
          <w:sz w:val="28"/>
          <w:szCs w:val="28"/>
          <w:highlight w:val="white"/>
        </w:rPr>
        <w:t>полуденок/</w:t>
      </w:r>
      <w:r w:rsidRPr="00F00218">
        <w:rPr>
          <w:rFonts w:ascii="Times New Roman" w:eastAsia="Times New Roman" w:hAnsi="Times New Roman" w:cs="Times New Roman"/>
          <w:sz w:val="28"/>
          <w:szCs w:val="28"/>
          <w:highlight w:val="white"/>
        </w:rPr>
        <w:t>підвечірок, вечеря) - для учнів, які проживають у пансіоні;</w:t>
      </w:r>
    </w:p>
    <w:p w14:paraId="5E62E393" w14:textId="6B2154FA"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highlight w:val="white"/>
        </w:rPr>
        <w:t xml:space="preserve">триразове (другий сніданок, обід, </w:t>
      </w:r>
      <w:r w:rsidR="00652917" w:rsidRPr="00F00218">
        <w:rPr>
          <w:rFonts w:ascii="Times New Roman" w:eastAsia="Times New Roman" w:hAnsi="Times New Roman" w:cs="Times New Roman"/>
          <w:sz w:val="28"/>
          <w:szCs w:val="28"/>
          <w:highlight w:val="white"/>
        </w:rPr>
        <w:t>полуденок/</w:t>
      </w:r>
      <w:r w:rsidRPr="00F00218">
        <w:rPr>
          <w:rFonts w:ascii="Times New Roman" w:eastAsia="Times New Roman" w:hAnsi="Times New Roman" w:cs="Times New Roman"/>
          <w:sz w:val="28"/>
          <w:szCs w:val="28"/>
          <w:highlight w:val="white"/>
        </w:rPr>
        <w:t>підвечірок) - для учнів, які навчаються у центрі та пере</w:t>
      </w:r>
      <w:r w:rsidR="00652917" w:rsidRPr="00F00218">
        <w:rPr>
          <w:rFonts w:ascii="Times New Roman" w:eastAsia="Times New Roman" w:hAnsi="Times New Roman" w:cs="Times New Roman"/>
          <w:sz w:val="28"/>
          <w:szCs w:val="28"/>
          <w:highlight w:val="white"/>
        </w:rPr>
        <w:t>бувають у групі подовженого дня;</w:t>
      </w:r>
    </w:p>
    <w:p w14:paraId="78C5D974" w14:textId="74FD3F3D" w:rsidR="00652917" w:rsidRPr="00F00218" w:rsidRDefault="00D53281"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highlight w:val="white"/>
        </w:rPr>
        <w:t>дворазове (другий</w:t>
      </w:r>
      <w:r w:rsidR="00652917" w:rsidRPr="00F00218">
        <w:rPr>
          <w:rFonts w:ascii="Times New Roman" w:eastAsia="Times New Roman" w:hAnsi="Times New Roman" w:cs="Times New Roman"/>
          <w:sz w:val="28"/>
          <w:szCs w:val="28"/>
          <w:highlight w:val="white"/>
        </w:rPr>
        <w:t xml:space="preserve"> сніданок, обід) - для учнів, які навчаються у центрі та не перебувають у групі подовженого дня.</w:t>
      </w:r>
    </w:p>
    <w:p w14:paraId="12C15C71" w14:textId="5EE2A43C"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highlight w:val="white"/>
        </w:rPr>
        <w:t xml:space="preserve">За потреби відповідно до структури навчального дня та за погодженням з засновником керівник центру може встановити для учнів, які навчаються у центрі та перебувають довготривало у групі подовженого дня, інший режим харчування, </w:t>
      </w:r>
      <w:r w:rsidR="00837D7A">
        <w:rPr>
          <w:rFonts w:ascii="Times New Roman" w:eastAsia="Times New Roman" w:hAnsi="Times New Roman" w:cs="Times New Roman"/>
          <w:sz w:val="28"/>
          <w:szCs w:val="28"/>
          <w:highlight w:val="white"/>
        </w:rPr>
        <w:t xml:space="preserve">зокрема </w:t>
      </w:r>
      <w:r w:rsidRPr="00F00218">
        <w:rPr>
          <w:rFonts w:ascii="Times New Roman" w:eastAsia="Times New Roman" w:hAnsi="Times New Roman" w:cs="Times New Roman"/>
          <w:sz w:val="28"/>
          <w:szCs w:val="28"/>
          <w:highlight w:val="white"/>
        </w:rPr>
        <w:t xml:space="preserve">чотириразовий (другий сніданок, обід, </w:t>
      </w:r>
      <w:r w:rsidR="00586EE2" w:rsidRPr="00F00218">
        <w:rPr>
          <w:rFonts w:ascii="Times New Roman" w:eastAsia="Times New Roman" w:hAnsi="Times New Roman" w:cs="Times New Roman"/>
          <w:sz w:val="28"/>
          <w:szCs w:val="28"/>
          <w:highlight w:val="white"/>
        </w:rPr>
        <w:t>полуденок/підвечірок</w:t>
      </w:r>
      <w:r w:rsidRPr="00F00218">
        <w:rPr>
          <w:rFonts w:ascii="Times New Roman" w:eastAsia="Times New Roman" w:hAnsi="Times New Roman" w:cs="Times New Roman"/>
          <w:sz w:val="28"/>
          <w:szCs w:val="28"/>
          <w:highlight w:val="white"/>
        </w:rPr>
        <w:t xml:space="preserve">, вечеря) з забезпеченням перерв між прийомами їжі 3,5-4 години. </w:t>
      </w:r>
    </w:p>
    <w:p w14:paraId="1F040CF5" w14:textId="7DF6EC50"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highlight w:val="white"/>
        </w:rPr>
        <w:lastRenderedPageBreak/>
        <w:t xml:space="preserve">Для вихованців дошкільних груп (у разі наявності дошкільного відділення) </w:t>
      </w:r>
      <w:r w:rsidR="00D53281" w:rsidRPr="00F00218">
        <w:rPr>
          <w:rFonts w:ascii="Times New Roman" w:eastAsia="Times New Roman" w:hAnsi="Times New Roman" w:cs="Times New Roman"/>
          <w:sz w:val="28"/>
          <w:szCs w:val="28"/>
          <w:highlight w:val="white"/>
        </w:rPr>
        <w:t xml:space="preserve">режим харчування встановлюється </w:t>
      </w:r>
      <w:r w:rsidR="005D117C" w:rsidRPr="00F00218">
        <w:rPr>
          <w:rFonts w:ascii="Times New Roman" w:eastAsia="Times New Roman" w:hAnsi="Times New Roman" w:cs="Times New Roman"/>
          <w:sz w:val="28"/>
          <w:szCs w:val="28"/>
          <w:highlight w:val="white"/>
        </w:rPr>
        <w:t xml:space="preserve">згідно з </w:t>
      </w:r>
      <w:r w:rsidRPr="00F00218">
        <w:rPr>
          <w:rFonts w:ascii="Times New Roman" w:eastAsia="Times New Roman" w:hAnsi="Times New Roman" w:cs="Times New Roman"/>
          <w:sz w:val="28"/>
          <w:szCs w:val="28"/>
          <w:highlight w:val="white"/>
        </w:rPr>
        <w:t>вимог</w:t>
      </w:r>
      <w:r w:rsidR="005D117C" w:rsidRPr="00F00218">
        <w:rPr>
          <w:rFonts w:ascii="Times New Roman" w:eastAsia="Times New Roman" w:hAnsi="Times New Roman" w:cs="Times New Roman"/>
          <w:sz w:val="28"/>
          <w:szCs w:val="28"/>
          <w:highlight w:val="white"/>
        </w:rPr>
        <w:t>ами</w:t>
      </w:r>
      <w:r w:rsidRPr="00F00218">
        <w:rPr>
          <w:rFonts w:ascii="Times New Roman" w:eastAsia="Times New Roman" w:hAnsi="Times New Roman" w:cs="Times New Roman"/>
          <w:sz w:val="28"/>
          <w:szCs w:val="28"/>
          <w:highlight w:val="white"/>
        </w:rPr>
        <w:t xml:space="preserve"> </w:t>
      </w:r>
      <w:r w:rsidR="005D117C" w:rsidRPr="00F00218">
        <w:rPr>
          <w:rFonts w:ascii="Times New Roman" w:eastAsia="Times New Roman" w:hAnsi="Times New Roman" w:cs="Times New Roman"/>
          <w:sz w:val="28"/>
          <w:szCs w:val="28"/>
          <w:highlight w:val="white"/>
        </w:rPr>
        <w:t xml:space="preserve">до </w:t>
      </w:r>
      <w:r w:rsidRPr="00F00218">
        <w:rPr>
          <w:rFonts w:ascii="Times New Roman" w:eastAsia="Times New Roman" w:hAnsi="Times New Roman" w:cs="Times New Roman"/>
          <w:sz w:val="28"/>
          <w:szCs w:val="28"/>
          <w:highlight w:val="white"/>
        </w:rPr>
        <w:t xml:space="preserve">організації  харчування вихованців закладів дошкільної освіти та </w:t>
      </w:r>
      <w:r w:rsidR="00EE7552" w:rsidRPr="00F00218">
        <w:rPr>
          <w:rFonts w:ascii="Times New Roman" w:eastAsia="Times New Roman" w:hAnsi="Times New Roman" w:cs="Times New Roman"/>
          <w:sz w:val="28"/>
          <w:szCs w:val="28"/>
          <w:highlight w:val="white"/>
        </w:rPr>
        <w:t xml:space="preserve">статутом </w:t>
      </w:r>
      <w:r w:rsidRPr="00F00218">
        <w:rPr>
          <w:rFonts w:ascii="Times New Roman" w:eastAsia="Times New Roman" w:hAnsi="Times New Roman" w:cs="Times New Roman"/>
          <w:sz w:val="28"/>
          <w:szCs w:val="28"/>
          <w:highlight w:val="white"/>
        </w:rPr>
        <w:t>центру.</w:t>
      </w:r>
    </w:p>
    <w:p w14:paraId="03A5A03E" w14:textId="63E785A1" w:rsidR="00D6132B" w:rsidRPr="00F00218" w:rsidRDefault="00D6132B"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У комунальних </w:t>
      </w:r>
      <w:r w:rsidR="005D117C" w:rsidRPr="00F00218">
        <w:rPr>
          <w:rFonts w:ascii="Times New Roman" w:eastAsia="Times New Roman" w:hAnsi="Times New Roman" w:cs="Times New Roman"/>
          <w:sz w:val="28"/>
          <w:szCs w:val="28"/>
        </w:rPr>
        <w:t>центр</w:t>
      </w:r>
      <w:r w:rsidR="00837D7A">
        <w:rPr>
          <w:rFonts w:ascii="Times New Roman" w:eastAsia="Times New Roman" w:hAnsi="Times New Roman" w:cs="Times New Roman"/>
          <w:sz w:val="28"/>
          <w:szCs w:val="28"/>
        </w:rPr>
        <w:t>ах</w:t>
      </w:r>
      <w:r w:rsidR="005D117C" w:rsidRPr="00F00218">
        <w:rPr>
          <w:rFonts w:ascii="Times New Roman" w:eastAsia="Times New Roman" w:hAnsi="Times New Roman" w:cs="Times New Roman"/>
          <w:sz w:val="28"/>
          <w:szCs w:val="28"/>
        </w:rPr>
        <w:t xml:space="preserve"> </w:t>
      </w:r>
      <w:r w:rsidRPr="00F00218">
        <w:rPr>
          <w:rFonts w:ascii="Times New Roman" w:eastAsia="Times New Roman" w:hAnsi="Times New Roman" w:cs="Times New Roman"/>
          <w:sz w:val="28"/>
          <w:szCs w:val="28"/>
        </w:rPr>
        <w:t>харчування учнів (вихованців) здійснюється за рахунок коштів відповідних бюджетів.</w:t>
      </w:r>
    </w:p>
    <w:p w14:paraId="58FE262D" w14:textId="2F76BD5F" w:rsidR="00D6132B" w:rsidRPr="00F00218" w:rsidRDefault="00D6132B"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Змінний контингент та працівники центру забезпечу</w:t>
      </w:r>
      <w:r w:rsidR="005B11DF">
        <w:rPr>
          <w:rFonts w:ascii="Times New Roman" w:eastAsia="Times New Roman" w:hAnsi="Times New Roman" w:cs="Times New Roman"/>
          <w:sz w:val="28"/>
          <w:szCs w:val="28"/>
        </w:rPr>
        <w:t>ються</w:t>
      </w:r>
      <w:r w:rsidRPr="00F00218">
        <w:rPr>
          <w:rFonts w:ascii="Times New Roman" w:eastAsia="Times New Roman" w:hAnsi="Times New Roman" w:cs="Times New Roman"/>
          <w:sz w:val="28"/>
          <w:szCs w:val="28"/>
        </w:rPr>
        <w:t xml:space="preserve"> харчуванням на платній основі. </w:t>
      </w:r>
    </w:p>
    <w:p w14:paraId="76BD58A2" w14:textId="77777777" w:rsidR="00D6132B" w:rsidRPr="00F00218" w:rsidRDefault="00D6132B"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highlight w:val="white"/>
        </w:rPr>
      </w:pPr>
    </w:p>
    <w:p w14:paraId="15BE2665" w14:textId="29AEBD52" w:rsidR="002B0B4E" w:rsidRPr="00F00218" w:rsidRDefault="00B479DB"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31</w:t>
      </w:r>
      <w:r w:rsidR="002B0B4E" w:rsidRPr="00F00218">
        <w:rPr>
          <w:rFonts w:ascii="Times New Roman" w:eastAsia="Times New Roman" w:hAnsi="Times New Roman" w:cs="Times New Roman"/>
          <w:sz w:val="28"/>
          <w:szCs w:val="28"/>
        </w:rPr>
        <w:t>. Особистісно орієнтоване спрямування освітнього процесу для учнів забезпечує асистент вчителя та/або асистент вихователя</w:t>
      </w:r>
      <w:r w:rsidR="00586EE2" w:rsidRPr="00F00218">
        <w:rPr>
          <w:rFonts w:ascii="Times New Roman" w:eastAsia="Times New Roman" w:hAnsi="Times New Roman" w:cs="Times New Roman"/>
          <w:sz w:val="28"/>
          <w:szCs w:val="28"/>
        </w:rPr>
        <w:t xml:space="preserve"> групи подовженого дня</w:t>
      </w:r>
      <w:r w:rsidR="002B0B4E" w:rsidRPr="00F00218">
        <w:rPr>
          <w:rFonts w:ascii="Times New Roman" w:eastAsia="Times New Roman" w:hAnsi="Times New Roman" w:cs="Times New Roman"/>
          <w:sz w:val="28"/>
          <w:szCs w:val="28"/>
        </w:rPr>
        <w:t>,</w:t>
      </w:r>
      <w:r w:rsidR="00BB1A4E" w:rsidRPr="00F00218">
        <w:rPr>
          <w:rFonts w:ascii="Times New Roman" w:eastAsia="Times New Roman" w:hAnsi="Times New Roman" w:cs="Times New Roman"/>
          <w:sz w:val="28"/>
          <w:szCs w:val="28"/>
        </w:rPr>
        <w:t xml:space="preserve"> педагогічне</w:t>
      </w:r>
      <w:r w:rsidR="002B0B4E" w:rsidRPr="00F00218">
        <w:rPr>
          <w:rFonts w:ascii="Times New Roman" w:eastAsia="Times New Roman" w:hAnsi="Times New Roman" w:cs="Times New Roman"/>
          <w:sz w:val="28"/>
          <w:szCs w:val="28"/>
        </w:rPr>
        <w:t xml:space="preserve"> навантаження яких </w:t>
      </w:r>
      <w:r w:rsidR="00DA715A" w:rsidRPr="00F00218">
        <w:rPr>
          <w:rFonts w:ascii="Times New Roman" w:eastAsia="Times New Roman" w:hAnsi="Times New Roman" w:cs="Times New Roman"/>
          <w:sz w:val="28"/>
          <w:szCs w:val="28"/>
        </w:rPr>
        <w:t xml:space="preserve">на ставку </w:t>
      </w:r>
      <w:r w:rsidR="002B0B4E" w:rsidRPr="00F00218">
        <w:rPr>
          <w:rFonts w:ascii="Times New Roman" w:eastAsia="Times New Roman" w:hAnsi="Times New Roman" w:cs="Times New Roman"/>
          <w:sz w:val="28"/>
          <w:szCs w:val="28"/>
        </w:rPr>
        <w:t xml:space="preserve">складає 25 годин на тиждень. </w:t>
      </w:r>
    </w:p>
    <w:p w14:paraId="2D2C877B" w14:textId="7A92018B" w:rsidR="002B0B4E" w:rsidRPr="00F00218" w:rsidRDefault="002B0B4E"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Особистісно орієнтоване спрямування освітнього процесу для вихованців дошкільних груп (за наявності дошкільного відділення) забезпечує асистент вихователя, педагогічне навантаження якого </w:t>
      </w:r>
      <w:r w:rsidR="00DA715A" w:rsidRPr="00F00218">
        <w:rPr>
          <w:rFonts w:ascii="Times New Roman" w:eastAsia="Times New Roman" w:hAnsi="Times New Roman" w:cs="Times New Roman"/>
          <w:sz w:val="28"/>
          <w:szCs w:val="28"/>
        </w:rPr>
        <w:t xml:space="preserve">на ставку </w:t>
      </w:r>
      <w:r w:rsidRPr="00F00218">
        <w:rPr>
          <w:rFonts w:ascii="Times New Roman" w:eastAsia="Times New Roman" w:hAnsi="Times New Roman" w:cs="Times New Roman"/>
          <w:sz w:val="28"/>
          <w:szCs w:val="28"/>
        </w:rPr>
        <w:t>складає 25 годин на тиждень.</w:t>
      </w:r>
    </w:p>
    <w:p w14:paraId="41D55BD7" w14:textId="1FA923C2" w:rsidR="002B0B4E" w:rsidRPr="00F00218" w:rsidRDefault="002B0B4E"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За потреби, в освітньому процесі соціальні потреби учнів (вихованців) та змінного контингенту може забезпечувати асистент учня (ди</w:t>
      </w:r>
      <w:r w:rsidR="000E04D9" w:rsidRPr="00F00218">
        <w:rPr>
          <w:rFonts w:ascii="Times New Roman" w:eastAsia="Times New Roman" w:hAnsi="Times New Roman" w:cs="Times New Roman"/>
          <w:sz w:val="28"/>
          <w:szCs w:val="28"/>
        </w:rPr>
        <w:t xml:space="preserve">тини) - соціальний робітник, один із батьків </w:t>
      </w:r>
      <w:r w:rsidR="00D53281" w:rsidRPr="00F00218">
        <w:rPr>
          <w:rFonts w:ascii="Times New Roman" w:eastAsia="Times New Roman" w:hAnsi="Times New Roman" w:cs="Times New Roman"/>
          <w:sz w:val="28"/>
          <w:szCs w:val="28"/>
        </w:rPr>
        <w:t xml:space="preserve">учня (дитини) </w:t>
      </w:r>
      <w:r w:rsidR="000E04D9" w:rsidRPr="00F00218">
        <w:rPr>
          <w:rFonts w:ascii="Times New Roman" w:eastAsia="Times New Roman" w:hAnsi="Times New Roman" w:cs="Times New Roman"/>
          <w:sz w:val="28"/>
          <w:szCs w:val="28"/>
        </w:rPr>
        <w:t>або уповноважена ними особа</w:t>
      </w:r>
      <w:r w:rsidRPr="00F00218">
        <w:rPr>
          <w:rFonts w:ascii="Times New Roman" w:eastAsia="Times New Roman" w:hAnsi="Times New Roman" w:cs="Times New Roman"/>
          <w:sz w:val="28"/>
          <w:szCs w:val="28"/>
        </w:rPr>
        <w:t>.</w:t>
      </w:r>
    </w:p>
    <w:p w14:paraId="36CD9E85" w14:textId="09473461" w:rsidR="00D96BDF" w:rsidRPr="00F00218" w:rsidRDefault="00D96BDF"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p>
    <w:p w14:paraId="0BB11B79" w14:textId="1F9757A1" w:rsidR="00D96BDF" w:rsidRPr="00F00218" w:rsidRDefault="00D96BDF"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Засновник (засновники) забезпечує</w:t>
      </w:r>
      <w:r w:rsidR="005B11DF">
        <w:rPr>
          <w:rFonts w:ascii="Times New Roman" w:eastAsia="Times New Roman" w:hAnsi="Times New Roman" w:cs="Times New Roman"/>
          <w:sz w:val="28"/>
          <w:szCs w:val="28"/>
        </w:rPr>
        <w:t>(</w:t>
      </w:r>
      <w:proofErr w:type="spellStart"/>
      <w:r w:rsidR="005B11DF">
        <w:rPr>
          <w:rFonts w:ascii="Times New Roman" w:eastAsia="Times New Roman" w:hAnsi="Times New Roman" w:cs="Times New Roman"/>
          <w:sz w:val="28"/>
          <w:szCs w:val="28"/>
        </w:rPr>
        <w:t>ють</w:t>
      </w:r>
      <w:proofErr w:type="spellEnd"/>
      <w:r w:rsidR="005B11DF">
        <w:rPr>
          <w:rFonts w:ascii="Times New Roman" w:eastAsia="Times New Roman" w:hAnsi="Times New Roman" w:cs="Times New Roman"/>
          <w:sz w:val="28"/>
          <w:szCs w:val="28"/>
        </w:rPr>
        <w:t>)</w:t>
      </w:r>
      <w:r w:rsidRPr="00F00218">
        <w:rPr>
          <w:rFonts w:ascii="Times New Roman" w:eastAsia="Times New Roman" w:hAnsi="Times New Roman" w:cs="Times New Roman"/>
          <w:sz w:val="28"/>
          <w:szCs w:val="28"/>
        </w:rPr>
        <w:t xml:space="preserve"> щоденне підвезення учнів (вихованців) до центру та у зворотному напрямку у випадку, якщо таке підвезення не перевищує годину часу або здійснюється в межах одного населеного пункту.</w:t>
      </w:r>
    </w:p>
    <w:p w14:paraId="1CAFF02B" w14:textId="77777777" w:rsidR="00971D84" w:rsidRPr="00F00218" w:rsidRDefault="006D786A" w:rsidP="00B479DB">
      <w:pPr>
        <w:pBdr>
          <w:top w:val="nil"/>
          <w:left w:val="nil"/>
          <w:bottom w:val="nil"/>
          <w:right w:val="nil"/>
          <w:between w:val="nil"/>
        </w:pBdr>
        <w:shd w:val="clear" w:color="auto" w:fill="FFFFFF"/>
        <w:spacing w:before="150" w:after="150" w:line="240" w:lineRule="auto"/>
        <w:ind w:leftChars="0" w:left="0" w:firstLineChars="0" w:firstLine="720"/>
        <w:jc w:val="center"/>
        <w:rPr>
          <w:rFonts w:ascii="Times New Roman" w:eastAsia="Times New Roman" w:hAnsi="Times New Roman" w:cs="Times New Roman"/>
          <w:sz w:val="28"/>
          <w:szCs w:val="28"/>
        </w:rPr>
      </w:pPr>
      <w:r w:rsidRPr="00F00218">
        <w:rPr>
          <w:rFonts w:ascii="Times New Roman" w:eastAsia="Times New Roman" w:hAnsi="Times New Roman" w:cs="Times New Roman"/>
          <w:b/>
          <w:sz w:val="28"/>
          <w:szCs w:val="28"/>
        </w:rPr>
        <w:t>Організація освітнього процесу та оцінювання результатів навчання учнів</w:t>
      </w:r>
    </w:p>
    <w:p w14:paraId="249D67FB" w14:textId="388111FF" w:rsidR="00971D84" w:rsidRPr="00F00218" w:rsidRDefault="00B479DB"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32</w:t>
      </w:r>
      <w:r w:rsidR="006D786A" w:rsidRPr="00F00218">
        <w:rPr>
          <w:rFonts w:ascii="Times New Roman" w:eastAsia="Times New Roman" w:hAnsi="Times New Roman" w:cs="Times New Roman"/>
          <w:sz w:val="28"/>
          <w:szCs w:val="28"/>
        </w:rPr>
        <w:t xml:space="preserve">. Освітній процес у центрі </w:t>
      </w:r>
      <w:r w:rsidR="006D786A" w:rsidRPr="00F00218">
        <w:rPr>
          <w:rFonts w:ascii="Times New Roman" w:eastAsia="Times New Roman" w:hAnsi="Times New Roman" w:cs="Times New Roman"/>
          <w:sz w:val="28"/>
          <w:szCs w:val="28"/>
          <w:highlight w:val="white"/>
        </w:rPr>
        <w:t xml:space="preserve">спрямовується на розвиток особистості учня </w:t>
      </w:r>
      <w:r w:rsidR="006D786A" w:rsidRPr="00F00218">
        <w:rPr>
          <w:rFonts w:ascii="Times New Roman" w:eastAsia="Times New Roman" w:hAnsi="Times New Roman" w:cs="Times New Roman"/>
          <w:sz w:val="28"/>
          <w:szCs w:val="28"/>
          <w:highlight w:val="white"/>
        </w:rPr>
        <w:lastRenderedPageBreak/>
        <w:t>(вихованця) шляхом формування та за</w:t>
      </w:r>
      <w:r w:rsidR="00A43B2D" w:rsidRPr="00F00218">
        <w:rPr>
          <w:rFonts w:ascii="Times New Roman" w:eastAsia="Times New Roman" w:hAnsi="Times New Roman" w:cs="Times New Roman"/>
          <w:sz w:val="28"/>
          <w:szCs w:val="28"/>
          <w:highlight w:val="white"/>
        </w:rPr>
        <w:t>стосування його компетентностей</w:t>
      </w:r>
      <w:r w:rsidR="006D786A" w:rsidRPr="00F00218">
        <w:rPr>
          <w:rFonts w:ascii="Times New Roman" w:eastAsia="Times New Roman" w:hAnsi="Times New Roman" w:cs="Times New Roman"/>
          <w:sz w:val="28"/>
          <w:szCs w:val="28"/>
          <w:highlight w:val="white"/>
        </w:rPr>
        <w:t xml:space="preserve"> для подальшого самостійного життя, має корекційну, розвивальну, виховну та реабілітаційну спрямованість.</w:t>
      </w:r>
    </w:p>
    <w:p w14:paraId="45AAD12A" w14:textId="77777777" w:rsidR="00971D84" w:rsidRPr="00F00218" w:rsidRDefault="00971D84"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p>
    <w:p w14:paraId="45270EF3" w14:textId="5C6AB51A" w:rsidR="00971D84" w:rsidRPr="00F00218" w:rsidRDefault="00B479DB"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33</w:t>
      </w:r>
      <w:r w:rsidR="002B0B4E" w:rsidRPr="00F00218">
        <w:rPr>
          <w:rFonts w:ascii="Times New Roman" w:eastAsia="Times New Roman" w:hAnsi="Times New Roman" w:cs="Times New Roman"/>
          <w:sz w:val="28"/>
          <w:szCs w:val="28"/>
        </w:rPr>
        <w:t>.</w:t>
      </w:r>
      <w:r w:rsidR="006D786A" w:rsidRPr="00F00218">
        <w:rPr>
          <w:rFonts w:ascii="Times New Roman" w:eastAsia="Times New Roman" w:hAnsi="Times New Roman" w:cs="Times New Roman"/>
          <w:sz w:val="28"/>
          <w:szCs w:val="28"/>
        </w:rPr>
        <w:t xml:space="preserve">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 особливих освітніх потреб.</w:t>
      </w:r>
    </w:p>
    <w:p w14:paraId="06756030" w14:textId="77777777" w:rsidR="00971D84" w:rsidRPr="00F00218" w:rsidRDefault="00971D84"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p>
    <w:p w14:paraId="5FF7D818" w14:textId="680A2556" w:rsidR="00971D84" w:rsidRPr="00F00218" w:rsidRDefault="00B479DB"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bookmarkStart w:id="12" w:name="bookmark=id.3j2qqm3" w:colFirst="0" w:colLast="0"/>
      <w:bookmarkEnd w:id="12"/>
      <w:r w:rsidRPr="00F00218">
        <w:rPr>
          <w:rFonts w:ascii="Times New Roman" w:eastAsia="Times New Roman" w:hAnsi="Times New Roman" w:cs="Times New Roman"/>
          <w:sz w:val="28"/>
          <w:szCs w:val="28"/>
        </w:rPr>
        <w:t>34</w:t>
      </w:r>
      <w:r w:rsidR="006D786A" w:rsidRPr="00F00218">
        <w:rPr>
          <w:rFonts w:ascii="Times New Roman" w:eastAsia="Times New Roman" w:hAnsi="Times New Roman" w:cs="Times New Roman"/>
          <w:sz w:val="28"/>
          <w:szCs w:val="28"/>
        </w:rPr>
        <w:t>. Освітній процес для учнів в центрі організовується за такими циклами відповідно до ступенів освіти:</w:t>
      </w:r>
    </w:p>
    <w:p w14:paraId="4229F593" w14:textId="77777777" w:rsidR="00971D84" w:rsidRPr="00F00218" w:rsidRDefault="006D786A"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перший цикл початкової освіти - </w:t>
      </w:r>
      <w:proofErr w:type="spellStart"/>
      <w:r w:rsidRPr="00F00218">
        <w:rPr>
          <w:rFonts w:ascii="Times New Roman" w:eastAsia="Times New Roman" w:hAnsi="Times New Roman" w:cs="Times New Roman"/>
          <w:sz w:val="28"/>
          <w:szCs w:val="28"/>
        </w:rPr>
        <w:t>адаптаційно</w:t>
      </w:r>
      <w:proofErr w:type="spellEnd"/>
      <w:r w:rsidRPr="00F00218">
        <w:rPr>
          <w:rFonts w:ascii="Times New Roman" w:eastAsia="Times New Roman" w:hAnsi="Times New Roman" w:cs="Times New Roman"/>
          <w:sz w:val="28"/>
          <w:szCs w:val="28"/>
        </w:rPr>
        <w:t>-ігровий (1-2 роки навчання);</w:t>
      </w:r>
    </w:p>
    <w:p w14:paraId="5EBECE9C" w14:textId="77777777" w:rsidR="00971D84" w:rsidRPr="00F00218" w:rsidRDefault="006D786A"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другий цикл початкової освіти - основний (3-4 роки навчання);</w:t>
      </w:r>
    </w:p>
    <w:p w14:paraId="59091814" w14:textId="77777777" w:rsidR="00971D84" w:rsidRPr="00F00218" w:rsidRDefault="006D786A"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перший цикл базової середньої освіти - адаптаційний (5-6 роки навчання);</w:t>
      </w:r>
    </w:p>
    <w:p w14:paraId="4CED9633" w14:textId="77777777" w:rsidR="00971D84" w:rsidRPr="00F00218" w:rsidRDefault="006D786A"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другий цикл базової середньої освіти - базове предметне навчання (7-10 роки навчання);</w:t>
      </w:r>
      <w:bookmarkStart w:id="13" w:name="bookmark=id.1y810tw" w:colFirst="0" w:colLast="0"/>
      <w:bookmarkEnd w:id="13"/>
    </w:p>
    <w:p w14:paraId="51A801AF" w14:textId="77777777" w:rsidR="00971D84" w:rsidRPr="00F00218" w:rsidRDefault="006D786A"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перший цикл профільної середньої освіти - профільно-адаптаційний (11 рік навчання);</w:t>
      </w:r>
    </w:p>
    <w:p w14:paraId="35558AA4" w14:textId="77777777" w:rsidR="00971D84" w:rsidRPr="00F00218" w:rsidRDefault="006D786A"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другий цикл профільної середньої освіти – профільний (12-13 роки навчання).</w:t>
      </w:r>
    </w:p>
    <w:p w14:paraId="2DB476EB" w14:textId="77777777" w:rsidR="00971D84" w:rsidRPr="00F00218" w:rsidRDefault="006D786A"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Домашні завдання учням на першому циклі початкової школи (1-2 класи) не задаються. Письмові домашні завдання на другому циклі початкової школи (3-4 класи) не є обов’язковими.</w:t>
      </w:r>
    </w:p>
    <w:p w14:paraId="7F42D7D4" w14:textId="77777777"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Домашні завдання у 5-13 класах можуть задаватися учням з  урахуванням особливостей їхнього психофізичного розвитку. Зміст, обсяг і </w:t>
      </w:r>
      <w:r w:rsidRPr="00F00218">
        <w:rPr>
          <w:rFonts w:ascii="Times New Roman" w:eastAsia="Times New Roman" w:hAnsi="Times New Roman" w:cs="Times New Roman"/>
          <w:sz w:val="28"/>
          <w:szCs w:val="28"/>
        </w:rPr>
        <w:lastRenderedPageBreak/>
        <w:t>форма виконання домашніх завдань визначаються педагогічними працівниками.</w:t>
      </w:r>
    </w:p>
    <w:p w14:paraId="425EE4A4" w14:textId="77777777" w:rsidR="00971D84" w:rsidRPr="00F00218" w:rsidRDefault="00971D84"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p>
    <w:p w14:paraId="256762AD" w14:textId="095C3A06" w:rsidR="000E5626" w:rsidRPr="00F00218" w:rsidRDefault="00B479DB"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35</w:t>
      </w:r>
      <w:r w:rsidR="006D786A" w:rsidRPr="00F00218">
        <w:rPr>
          <w:rFonts w:ascii="Times New Roman" w:eastAsia="Times New Roman" w:hAnsi="Times New Roman" w:cs="Times New Roman"/>
          <w:sz w:val="28"/>
          <w:szCs w:val="28"/>
        </w:rPr>
        <w:t xml:space="preserve">. Центр для забезпечення здобуття загальної середньої освіти розробляє та використовує в освітній діяльності освітню програму. </w:t>
      </w:r>
    </w:p>
    <w:p w14:paraId="4D762E89" w14:textId="3BF33E8B" w:rsidR="00971D84" w:rsidRPr="00F00218" w:rsidRDefault="000E5626"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highlight w:val="white"/>
        </w:rPr>
        <w:t>Освітня програма</w:t>
      </w:r>
      <w:r w:rsidR="006D786A" w:rsidRPr="00F00218">
        <w:rPr>
          <w:rFonts w:ascii="Times New Roman" w:eastAsia="Times New Roman" w:hAnsi="Times New Roman" w:cs="Times New Roman"/>
          <w:sz w:val="28"/>
          <w:szCs w:val="28"/>
          <w:highlight w:val="white"/>
        </w:rPr>
        <w:t xml:space="preserve"> </w:t>
      </w:r>
      <w:r w:rsidR="00D53281" w:rsidRPr="00F00218">
        <w:rPr>
          <w:rFonts w:ascii="Times New Roman" w:eastAsia="Times New Roman" w:hAnsi="Times New Roman" w:cs="Times New Roman"/>
          <w:sz w:val="28"/>
          <w:szCs w:val="28"/>
          <w:highlight w:val="white"/>
        </w:rPr>
        <w:t xml:space="preserve">центру </w:t>
      </w:r>
      <w:r w:rsidR="006D786A" w:rsidRPr="00F00218">
        <w:rPr>
          <w:rFonts w:ascii="Times New Roman" w:eastAsia="Times New Roman" w:hAnsi="Times New Roman" w:cs="Times New Roman"/>
          <w:sz w:val="28"/>
          <w:szCs w:val="28"/>
          <w:highlight w:val="white"/>
        </w:rPr>
        <w:t>мож</w:t>
      </w:r>
      <w:r w:rsidRPr="00F00218">
        <w:rPr>
          <w:rFonts w:ascii="Times New Roman" w:eastAsia="Times New Roman" w:hAnsi="Times New Roman" w:cs="Times New Roman"/>
          <w:sz w:val="28"/>
          <w:szCs w:val="28"/>
          <w:highlight w:val="white"/>
        </w:rPr>
        <w:t>е бути розроблена</w:t>
      </w:r>
      <w:r w:rsidR="006D786A" w:rsidRPr="00F00218">
        <w:rPr>
          <w:rFonts w:ascii="Times New Roman" w:eastAsia="Times New Roman" w:hAnsi="Times New Roman" w:cs="Times New Roman"/>
          <w:sz w:val="28"/>
          <w:szCs w:val="28"/>
          <w:highlight w:val="white"/>
        </w:rPr>
        <w:t xml:space="preserve">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відповідно до законодавства.</w:t>
      </w:r>
    </w:p>
    <w:p w14:paraId="2B1C6445" w14:textId="40D3BE2D" w:rsidR="00A43B2D" w:rsidRPr="00F00218" w:rsidRDefault="006D786A"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highlight w:val="white"/>
        </w:rPr>
        <w:t xml:space="preserve">Рішення про використання </w:t>
      </w:r>
      <w:r w:rsidR="00EA0C19" w:rsidRPr="00F00218">
        <w:rPr>
          <w:rFonts w:ascii="Times New Roman" w:eastAsia="Times New Roman" w:hAnsi="Times New Roman" w:cs="Times New Roman"/>
          <w:sz w:val="28"/>
          <w:szCs w:val="28"/>
          <w:highlight w:val="white"/>
        </w:rPr>
        <w:t>центром</w:t>
      </w:r>
      <w:r w:rsidRPr="00F00218">
        <w:rPr>
          <w:rFonts w:ascii="Times New Roman" w:eastAsia="Times New Roman" w:hAnsi="Times New Roman" w:cs="Times New Roman"/>
          <w:sz w:val="28"/>
          <w:szCs w:val="28"/>
          <w:highlight w:val="white"/>
        </w:rPr>
        <w:t xml:space="preserve"> </w:t>
      </w:r>
      <w:r w:rsidRPr="00F00218">
        <w:rPr>
          <w:rFonts w:ascii="Times New Roman" w:eastAsia="Times New Roman" w:hAnsi="Times New Roman" w:cs="Times New Roman"/>
          <w:sz w:val="28"/>
          <w:szCs w:val="28"/>
        </w:rPr>
        <w:t xml:space="preserve">для забезпечення здобуття загальної середньої освіти </w:t>
      </w:r>
      <w:r w:rsidRPr="00F00218">
        <w:rPr>
          <w:rFonts w:ascii="Times New Roman" w:eastAsia="Times New Roman" w:hAnsi="Times New Roman" w:cs="Times New Roman"/>
          <w:sz w:val="28"/>
          <w:szCs w:val="28"/>
          <w:highlight w:val="white"/>
        </w:rPr>
        <w:t>освітньої програми, розробленої на основі типової освітньої програми або іншої освітньої програми, приймається педагогічною радою центру.</w:t>
      </w:r>
      <w:r w:rsidRPr="00F00218">
        <w:rPr>
          <w:rFonts w:ascii="Times New Roman" w:eastAsia="Times New Roman" w:hAnsi="Times New Roman" w:cs="Times New Roman"/>
          <w:sz w:val="28"/>
          <w:szCs w:val="28"/>
        </w:rPr>
        <w:t xml:space="preserve"> </w:t>
      </w:r>
      <w:bookmarkStart w:id="14" w:name="bookmark=id.4i7ojhp" w:colFirst="0" w:colLast="0"/>
      <w:bookmarkEnd w:id="14"/>
    </w:p>
    <w:p w14:paraId="4E7EAC70" w14:textId="50AD8035" w:rsidR="00971D84" w:rsidRPr="00F00218" w:rsidRDefault="006D786A"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14:paraId="56BDC311" w14:textId="163399EB"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Освітня програма центру схвалюється педагогічною радою </w:t>
      </w:r>
      <w:r w:rsidR="00EA0C19" w:rsidRPr="00F00218">
        <w:rPr>
          <w:rFonts w:ascii="Times New Roman" w:eastAsia="Times New Roman" w:hAnsi="Times New Roman" w:cs="Times New Roman"/>
          <w:sz w:val="28"/>
          <w:szCs w:val="28"/>
          <w:lang w:val="ru-RU"/>
        </w:rPr>
        <w:t>центру</w:t>
      </w:r>
      <w:r w:rsidRPr="00F00218">
        <w:rPr>
          <w:rFonts w:ascii="Times New Roman" w:eastAsia="Times New Roman" w:hAnsi="Times New Roman" w:cs="Times New Roman"/>
          <w:sz w:val="28"/>
          <w:szCs w:val="28"/>
        </w:rPr>
        <w:t xml:space="preserve"> та затверджується </w:t>
      </w:r>
      <w:proofErr w:type="spellStart"/>
      <w:r w:rsidR="00EA0C19" w:rsidRPr="00F00218">
        <w:rPr>
          <w:rFonts w:ascii="Times New Roman" w:eastAsia="Times New Roman" w:hAnsi="Times New Roman" w:cs="Times New Roman"/>
          <w:sz w:val="28"/>
          <w:szCs w:val="28"/>
          <w:lang w:val="ru-RU"/>
        </w:rPr>
        <w:t>його</w:t>
      </w:r>
      <w:proofErr w:type="spellEnd"/>
      <w:r w:rsidRPr="00F00218">
        <w:rPr>
          <w:rFonts w:ascii="Times New Roman" w:eastAsia="Times New Roman" w:hAnsi="Times New Roman" w:cs="Times New Roman"/>
          <w:sz w:val="28"/>
          <w:szCs w:val="28"/>
        </w:rPr>
        <w:t xml:space="preserve"> керівником.</w:t>
      </w:r>
    </w:p>
    <w:p w14:paraId="48F13CB7" w14:textId="77777777" w:rsidR="00971D84" w:rsidRPr="00F00218" w:rsidRDefault="00971D84"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p>
    <w:p w14:paraId="69B314A4" w14:textId="7F0CDD46" w:rsidR="00971D84" w:rsidRPr="00F00218" w:rsidRDefault="00B479DB"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highlight w:val="white"/>
        </w:rPr>
        <w:t>36</w:t>
      </w:r>
      <w:r w:rsidR="006D786A" w:rsidRPr="00F00218">
        <w:rPr>
          <w:rFonts w:ascii="Times New Roman" w:eastAsia="Times New Roman" w:hAnsi="Times New Roman" w:cs="Times New Roman"/>
          <w:sz w:val="28"/>
          <w:szCs w:val="28"/>
          <w:highlight w:val="white"/>
        </w:rPr>
        <w:t xml:space="preserve">. </w:t>
      </w:r>
      <w:r w:rsidR="006D786A" w:rsidRPr="00F00218">
        <w:rPr>
          <w:rFonts w:ascii="Times New Roman" w:eastAsia="Times New Roman" w:hAnsi="Times New Roman" w:cs="Times New Roman"/>
          <w:sz w:val="28"/>
          <w:szCs w:val="28"/>
        </w:rPr>
        <w:t xml:space="preserve">На основі визначеного в освітній програмі центру навчального плану педагогічна рада </w:t>
      </w:r>
      <w:r w:rsidR="00866499" w:rsidRPr="00F00218">
        <w:rPr>
          <w:rFonts w:ascii="Times New Roman" w:eastAsia="Times New Roman" w:hAnsi="Times New Roman" w:cs="Times New Roman"/>
          <w:sz w:val="28"/>
          <w:szCs w:val="28"/>
        </w:rPr>
        <w:t>погоджує</w:t>
      </w:r>
      <w:r w:rsidR="006D786A" w:rsidRPr="00F00218">
        <w:rPr>
          <w:rFonts w:ascii="Times New Roman" w:eastAsia="Times New Roman" w:hAnsi="Times New Roman" w:cs="Times New Roman"/>
          <w:sz w:val="28"/>
          <w:szCs w:val="28"/>
        </w:rPr>
        <w:t xml:space="preserve">, а його керівник затверджує річний навчальний план (один або декілька), в якому конкретизується перелік навчальних предметів, обов’язкових для вивчення, вибіркових освітніх компонентів, зокрема, навчальних предметів (інтегрованих курсів), та кількість навчальних годин на тиждень (та/або кількість годин на навчальний рік). </w:t>
      </w:r>
    </w:p>
    <w:p w14:paraId="162BC174" w14:textId="77777777" w:rsidR="00DE1AEF" w:rsidRPr="00F00218" w:rsidRDefault="00DE1AEF"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p>
    <w:p w14:paraId="27A94BDE" w14:textId="270987E8" w:rsidR="00971D84" w:rsidRPr="00F00218" w:rsidRDefault="00B479DB"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37</w:t>
      </w:r>
      <w:r w:rsidR="00D51E5E" w:rsidRPr="00F00218">
        <w:rPr>
          <w:rFonts w:ascii="Times New Roman" w:eastAsia="Times New Roman" w:hAnsi="Times New Roman" w:cs="Times New Roman"/>
          <w:sz w:val="28"/>
          <w:szCs w:val="28"/>
        </w:rPr>
        <w:t>.</w:t>
      </w:r>
      <w:r w:rsidR="006D786A" w:rsidRPr="00F00218">
        <w:rPr>
          <w:rFonts w:ascii="Times New Roman" w:eastAsia="Times New Roman" w:hAnsi="Times New Roman" w:cs="Times New Roman"/>
          <w:sz w:val="28"/>
          <w:szCs w:val="28"/>
        </w:rPr>
        <w:t xml:space="preserve"> Освітня програма та навчальний план центру мають забезпечувати корекційно-</w:t>
      </w:r>
      <w:proofErr w:type="spellStart"/>
      <w:r w:rsidR="006D786A" w:rsidRPr="00F00218">
        <w:rPr>
          <w:rFonts w:ascii="Times New Roman" w:eastAsia="Times New Roman" w:hAnsi="Times New Roman" w:cs="Times New Roman"/>
          <w:sz w:val="28"/>
          <w:szCs w:val="28"/>
        </w:rPr>
        <w:t>розвитковий</w:t>
      </w:r>
      <w:proofErr w:type="spellEnd"/>
      <w:r w:rsidR="006D786A" w:rsidRPr="00F00218">
        <w:rPr>
          <w:rFonts w:ascii="Times New Roman" w:eastAsia="Times New Roman" w:hAnsi="Times New Roman" w:cs="Times New Roman"/>
          <w:sz w:val="28"/>
          <w:szCs w:val="28"/>
        </w:rPr>
        <w:t xml:space="preserve"> складник та предмети для вибору, </w:t>
      </w:r>
      <w:r w:rsidR="006D786A" w:rsidRPr="00F00218">
        <w:rPr>
          <w:rFonts w:ascii="Times New Roman" w:eastAsia="Times New Roman" w:hAnsi="Times New Roman" w:cs="Times New Roman"/>
          <w:sz w:val="28"/>
          <w:szCs w:val="28"/>
          <w:highlight w:val="white"/>
        </w:rPr>
        <w:t>що враховують специфіку розвитку та потреби учнів</w:t>
      </w:r>
      <w:r w:rsidR="006D786A" w:rsidRPr="00F00218">
        <w:rPr>
          <w:rFonts w:ascii="Times New Roman" w:eastAsia="Times New Roman" w:hAnsi="Times New Roman" w:cs="Times New Roman"/>
          <w:sz w:val="28"/>
          <w:szCs w:val="28"/>
        </w:rPr>
        <w:t>.</w:t>
      </w:r>
    </w:p>
    <w:p w14:paraId="24D05D7D" w14:textId="04B7DED6" w:rsidR="00971D84" w:rsidRPr="00F00218" w:rsidRDefault="006D786A"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DD6129">
        <w:rPr>
          <w:rFonts w:ascii="Times New Roman" w:eastAsia="Times New Roman" w:hAnsi="Times New Roman" w:cs="Times New Roman"/>
          <w:sz w:val="28"/>
          <w:szCs w:val="28"/>
        </w:rPr>
        <w:t>Спрямування</w:t>
      </w:r>
      <w:r w:rsidRPr="00F00218">
        <w:rPr>
          <w:rFonts w:ascii="Times New Roman" w:eastAsia="Times New Roman" w:hAnsi="Times New Roman" w:cs="Times New Roman"/>
          <w:sz w:val="28"/>
          <w:szCs w:val="28"/>
        </w:rPr>
        <w:t xml:space="preserve"> здобуття учнями профільної середньої освіти визначається </w:t>
      </w:r>
      <w:r w:rsidRPr="00F00218">
        <w:rPr>
          <w:rFonts w:ascii="Times New Roman" w:eastAsia="Times New Roman" w:hAnsi="Times New Roman" w:cs="Times New Roman"/>
          <w:sz w:val="28"/>
          <w:szCs w:val="28"/>
          <w:highlight w:val="white"/>
        </w:rPr>
        <w:t>освітньою програмою</w:t>
      </w:r>
      <w:r w:rsidRPr="00F00218">
        <w:rPr>
          <w:rFonts w:ascii="Times New Roman" w:hAnsi="Times New Roman" w:cs="Times New Roman"/>
          <w:sz w:val="28"/>
          <w:szCs w:val="28"/>
          <w:highlight w:val="white"/>
        </w:rPr>
        <w:t xml:space="preserve"> </w:t>
      </w:r>
      <w:r w:rsidRPr="00F00218">
        <w:rPr>
          <w:rFonts w:ascii="Times New Roman" w:eastAsia="Times New Roman" w:hAnsi="Times New Roman" w:cs="Times New Roman"/>
          <w:sz w:val="28"/>
          <w:szCs w:val="28"/>
        </w:rPr>
        <w:t>центру.</w:t>
      </w:r>
    </w:p>
    <w:p w14:paraId="689F5614" w14:textId="5A1BA7C9" w:rsidR="00971D84" w:rsidRPr="00F00218" w:rsidRDefault="00B479DB"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rPr>
        <w:t>38</w:t>
      </w:r>
      <w:r w:rsidR="006D786A" w:rsidRPr="00F00218">
        <w:rPr>
          <w:rFonts w:ascii="Times New Roman" w:eastAsia="Times New Roman" w:hAnsi="Times New Roman" w:cs="Times New Roman"/>
          <w:sz w:val="28"/>
          <w:szCs w:val="28"/>
        </w:rPr>
        <w:t xml:space="preserve">. У центрі має бути забезпечено </w:t>
      </w:r>
      <w:r w:rsidR="006D786A" w:rsidRPr="00F00218">
        <w:rPr>
          <w:rFonts w:ascii="Times New Roman" w:eastAsia="Times New Roman" w:hAnsi="Times New Roman" w:cs="Times New Roman"/>
          <w:sz w:val="28"/>
          <w:szCs w:val="28"/>
          <w:highlight w:val="white"/>
        </w:rPr>
        <w:t xml:space="preserve">викладання навчальних предметів способами, що є найбільш прийнятними для учнів зі складними порушеннями розвитку відповідного віку, у тому числі шляхом адаптації/модифікації змісту навчальних предметів. </w:t>
      </w:r>
    </w:p>
    <w:p w14:paraId="43B63D05" w14:textId="0C098E36" w:rsidR="00971D84" w:rsidRPr="00F00218" w:rsidRDefault="00B479DB"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highlight w:val="white"/>
        </w:rPr>
        <w:t>39</w:t>
      </w:r>
      <w:r w:rsidR="006D786A" w:rsidRPr="00F00218">
        <w:rPr>
          <w:rFonts w:ascii="Times New Roman" w:eastAsia="Times New Roman" w:hAnsi="Times New Roman" w:cs="Times New Roman"/>
          <w:sz w:val="28"/>
          <w:szCs w:val="28"/>
          <w:highlight w:val="white"/>
        </w:rPr>
        <w:t xml:space="preserve">. Навчання </w:t>
      </w:r>
      <w:r w:rsidR="00D53281" w:rsidRPr="00F00218">
        <w:rPr>
          <w:rFonts w:ascii="Times New Roman" w:eastAsia="Times New Roman" w:hAnsi="Times New Roman" w:cs="Times New Roman"/>
          <w:sz w:val="28"/>
          <w:szCs w:val="28"/>
        </w:rPr>
        <w:t xml:space="preserve">учнів (вихованців) </w:t>
      </w:r>
      <w:r w:rsidR="006D786A" w:rsidRPr="00F00218">
        <w:rPr>
          <w:rFonts w:ascii="Times New Roman" w:eastAsia="Times New Roman" w:hAnsi="Times New Roman" w:cs="Times New Roman"/>
          <w:sz w:val="28"/>
          <w:szCs w:val="28"/>
        </w:rPr>
        <w:t>із складними порушеннями</w:t>
      </w:r>
      <w:r w:rsidR="006D786A" w:rsidRPr="00F00218">
        <w:rPr>
          <w:rFonts w:ascii="Times New Roman" w:eastAsia="Times New Roman" w:hAnsi="Times New Roman" w:cs="Times New Roman"/>
          <w:sz w:val="28"/>
          <w:szCs w:val="28"/>
          <w:highlight w:val="white"/>
        </w:rPr>
        <w:t xml:space="preserve"> має здійснюватися за допомогою найбільш прийнятних для таких дітей мов, методів і способів спілкування в освітньому середовищі (просторі) та максимально сприяти засвоєнню знань і соціальному розвитку, засвоєнню </w:t>
      </w:r>
      <w:proofErr w:type="spellStart"/>
      <w:r w:rsidR="006D786A" w:rsidRPr="00F00218">
        <w:rPr>
          <w:rFonts w:ascii="Times New Roman" w:eastAsia="Times New Roman" w:hAnsi="Times New Roman" w:cs="Times New Roman"/>
          <w:sz w:val="28"/>
          <w:szCs w:val="28"/>
          <w:highlight w:val="white"/>
        </w:rPr>
        <w:t>компететностей</w:t>
      </w:r>
      <w:proofErr w:type="spellEnd"/>
      <w:r w:rsidR="006D786A" w:rsidRPr="00F00218">
        <w:rPr>
          <w:rFonts w:ascii="Times New Roman" w:eastAsia="Times New Roman" w:hAnsi="Times New Roman" w:cs="Times New Roman"/>
          <w:sz w:val="28"/>
          <w:szCs w:val="28"/>
          <w:highlight w:val="white"/>
        </w:rPr>
        <w:t xml:space="preserve"> для подальшого самостійного життя дитини.</w:t>
      </w:r>
    </w:p>
    <w:p w14:paraId="414FB70B" w14:textId="77777777"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highlight w:val="white"/>
        </w:rPr>
        <w:t xml:space="preserve">Для </w:t>
      </w:r>
      <w:r w:rsidR="00DE1AEF" w:rsidRPr="00F00218">
        <w:rPr>
          <w:rFonts w:ascii="Times New Roman" w:eastAsia="Times New Roman" w:hAnsi="Times New Roman" w:cs="Times New Roman"/>
          <w:sz w:val="28"/>
          <w:szCs w:val="28"/>
          <w:highlight w:val="white"/>
        </w:rPr>
        <w:t xml:space="preserve">учнів (вихованців) зі </w:t>
      </w:r>
      <w:r w:rsidRPr="00F00218">
        <w:rPr>
          <w:rFonts w:ascii="Times New Roman" w:eastAsia="Times New Roman" w:hAnsi="Times New Roman" w:cs="Times New Roman"/>
          <w:sz w:val="28"/>
          <w:szCs w:val="28"/>
          <w:highlight w:val="white"/>
        </w:rPr>
        <w:t>сліп</w:t>
      </w:r>
      <w:r w:rsidR="00DE1AEF" w:rsidRPr="00F00218">
        <w:rPr>
          <w:rFonts w:ascii="Times New Roman" w:eastAsia="Times New Roman" w:hAnsi="Times New Roman" w:cs="Times New Roman"/>
          <w:sz w:val="28"/>
          <w:szCs w:val="28"/>
          <w:highlight w:val="white"/>
        </w:rPr>
        <w:t>отою</w:t>
      </w:r>
      <w:r w:rsidRPr="00F00218">
        <w:rPr>
          <w:rFonts w:ascii="Times New Roman" w:eastAsia="Times New Roman" w:hAnsi="Times New Roman" w:cs="Times New Roman"/>
          <w:sz w:val="28"/>
          <w:szCs w:val="28"/>
          <w:highlight w:val="white"/>
        </w:rPr>
        <w:t>, глух</w:t>
      </w:r>
      <w:r w:rsidR="00DE1AEF" w:rsidRPr="00F00218">
        <w:rPr>
          <w:rFonts w:ascii="Times New Roman" w:eastAsia="Times New Roman" w:hAnsi="Times New Roman" w:cs="Times New Roman"/>
          <w:sz w:val="28"/>
          <w:szCs w:val="28"/>
          <w:highlight w:val="white"/>
        </w:rPr>
        <w:t>отою</w:t>
      </w:r>
      <w:r w:rsidRPr="00F00218">
        <w:rPr>
          <w:rFonts w:ascii="Times New Roman" w:eastAsia="Times New Roman" w:hAnsi="Times New Roman" w:cs="Times New Roman"/>
          <w:sz w:val="28"/>
          <w:szCs w:val="28"/>
          <w:highlight w:val="white"/>
        </w:rPr>
        <w:t xml:space="preserve"> чи </w:t>
      </w:r>
      <w:proofErr w:type="spellStart"/>
      <w:r w:rsidRPr="00F00218">
        <w:rPr>
          <w:rFonts w:ascii="Times New Roman" w:eastAsia="Times New Roman" w:hAnsi="Times New Roman" w:cs="Times New Roman"/>
          <w:sz w:val="28"/>
          <w:szCs w:val="28"/>
          <w:highlight w:val="white"/>
        </w:rPr>
        <w:t>сліпоглух</w:t>
      </w:r>
      <w:r w:rsidR="00DE1AEF" w:rsidRPr="00F00218">
        <w:rPr>
          <w:rFonts w:ascii="Times New Roman" w:eastAsia="Times New Roman" w:hAnsi="Times New Roman" w:cs="Times New Roman"/>
          <w:sz w:val="28"/>
          <w:szCs w:val="28"/>
          <w:highlight w:val="white"/>
        </w:rPr>
        <w:t>отою</w:t>
      </w:r>
      <w:proofErr w:type="spellEnd"/>
      <w:r w:rsidRPr="00F00218">
        <w:rPr>
          <w:rFonts w:ascii="Times New Roman" w:eastAsia="Times New Roman" w:hAnsi="Times New Roman" w:cs="Times New Roman"/>
          <w:sz w:val="28"/>
          <w:szCs w:val="28"/>
          <w:highlight w:val="white"/>
        </w:rPr>
        <w:t xml:space="preserve"> навчання має здійснюватися з використанням в освітньому процесі української жестової мови або абетки </w:t>
      </w:r>
      <w:proofErr w:type="spellStart"/>
      <w:r w:rsidRPr="00F00218">
        <w:rPr>
          <w:rFonts w:ascii="Times New Roman" w:eastAsia="Times New Roman" w:hAnsi="Times New Roman" w:cs="Times New Roman"/>
          <w:sz w:val="28"/>
          <w:szCs w:val="28"/>
          <w:highlight w:val="white"/>
        </w:rPr>
        <w:t>Брайля</w:t>
      </w:r>
      <w:proofErr w:type="spellEnd"/>
      <w:r w:rsidRPr="00F00218">
        <w:rPr>
          <w:rFonts w:ascii="Times New Roman" w:eastAsia="Times New Roman" w:hAnsi="Times New Roman" w:cs="Times New Roman"/>
          <w:sz w:val="28"/>
          <w:szCs w:val="28"/>
          <w:highlight w:val="white"/>
        </w:rPr>
        <w:t xml:space="preserve"> або інших методів і способів, які забезпечують засвоєння </w:t>
      </w:r>
      <w:proofErr w:type="spellStart"/>
      <w:r w:rsidRPr="00F00218">
        <w:rPr>
          <w:rFonts w:ascii="Times New Roman" w:eastAsia="Times New Roman" w:hAnsi="Times New Roman" w:cs="Times New Roman"/>
          <w:sz w:val="28"/>
          <w:szCs w:val="28"/>
          <w:highlight w:val="white"/>
        </w:rPr>
        <w:t>компететностей</w:t>
      </w:r>
      <w:proofErr w:type="spellEnd"/>
      <w:r w:rsidRPr="00F00218">
        <w:rPr>
          <w:rFonts w:ascii="Times New Roman" w:eastAsia="Times New Roman" w:hAnsi="Times New Roman" w:cs="Times New Roman"/>
          <w:sz w:val="28"/>
          <w:szCs w:val="28"/>
          <w:highlight w:val="white"/>
        </w:rPr>
        <w:t xml:space="preserve"> для подальшого самостійного життя дитини. </w:t>
      </w:r>
    </w:p>
    <w:p w14:paraId="2A2DECC0" w14:textId="30FB0476" w:rsidR="00971D84" w:rsidRPr="00F00218" w:rsidRDefault="00A478BB"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highlight w:val="white"/>
        </w:rPr>
        <w:t>Для учнів</w:t>
      </w:r>
      <w:r w:rsidR="00D53281" w:rsidRPr="00F00218">
        <w:rPr>
          <w:rFonts w:ascii="Times New Roman" w:eastAsia="Times New Roman" w:hAnsi="Times New Roman" w:cs="Times New Roman"/>
          <w:sz w:val="28"/>
          <w:szCs w:val="28"/>
          <w:highlight w:val="white"/>
        </w:rPr>
        <w:t xml:space="preserve"> (вихованців)</w:t>
      </w:r>
      <w:r w:rsidR="006D786A" w:rsidRPr="00F00218">
        <w:rPr>
          <w:rFonts w:ascii="Times New Roman" w:eastAsia="Times New Roman" w:hAnsi="Times New Roman" w:cs="Times New Roman"/>
          <w:sz w:val="28"/>
          <w:szCs w:val="28"/>
          <w:highlight w:val="white"/>
        </w:rPr>
        <w:t xml:space="preserve"> з розладами </w:t>
      </w:r>
      <w:proofErr w:type="spellStart"/>
      <w:r w:rsidR="006D786A" w:rsidRPr="00F00218">
        <w:rPr>
          <w:rFonts w:ascii="Times New Roman" w:eastAsia="Times New Roman" w:hAnsi="Times New Roman" w:cs="Times New Roman"/>
          <w:sz w:val="28"/>
          <w:szCs w:val="28"/>
          <w:highlight w:val="white"/>
        </w:rPr>
        <w:t>аутичного</w:t>
      </w:r>
      <w:proofErr w:type="spellEnd"/>
      <w:r w:rsidR="006D786A" w:rsidRPr="00F00218">
        <w:rPr>
          <w:rFonts w:ascii="Times New Roman" w:eastAsia="Times New Roman" w:hAnsi="Times New Roman" w:cs="Times New Roman"/>
          <w:sz w:val="28"/>
          <w:szCs w:val="28"/>
          <w:highlight w:val="white"/>
        </w:rPr>
        <w:t xml:space="preserve"> спектра має бути забезпечено використання засобів альтернативної комунікації та інших методів і способів, які забезпечують формування необхідних компетентностей для подальшого самостійного життя, розвитку комунікативних навичок.</w:t>
      </w:r>
    </w:p>
    <w:p w14:paraId="3EE04DBA" w14:textId="77777777" w:rsidR="00971D84" w:rsidRPr="00F00218" w:rsidRDefault="00971D84"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highlight w:val="white"/>
        </w:rPr>
      </w:pPr>
    </w:p>
    <w:p w14:paraId="3E12B974" w14:textId="6B7AF980" w:rsidR="00971D84" w:rsidRPr="00F00218" w:rsidRDefault="00B479DB"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rPr>
        <w:t>40</w:t>
      </w:r>
      <w:r w:rsidR="006D786A" w:rsidRPr="00F00218">
        <w:rPr>
          <w:rFonts w:ascii="Times New Roman" w:eastAsia="Times New Roman" w:hAnsi="Times New Roman" w:cs="Times New Roman"/>
          <w:sz w:val="28"/>
          <w:szCs w:val="28"/>
        </w:rPr>
        <w:t xml:space="preserve">. </w:t>
      </w:r>
      <w:r w:rsidR="006D786A" w:rsidRPr="00F00218">
        <w:rPr>
          <w:rFonts w:ascii="Times New Roman" w:eastAsia="Times New Roman" w:hAnsi="Times New Roman" w:cs="Times New Roman"/>
          <w:sz w:val="28"/>
          <w:szCs w:val="28"/>
          <w:highlight w:val="white"/>
        </w:rPr>
        <w:t>Психологічне забезпечення освітнього процесу в центрі здійснюється практичними психологами, соціально-педагогічний патронаж - соціальними педагогами.</w:t>
      </w:r>
    </w:p>
    <w:p w14:paraId="6F616BA8" w14:textId="4D2BE95B" w:rsidR="00971D84" w:rsidRPr="00F00218" w:rsidRDefault="00B479DB"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41</w:t>
      </w:r>
      <w:r w:rsidR="006D786A" w:rsidRPr="00F00218">
        <w:rPr>
          <w:rFonts w:ascii="Times New Roman" w:eastAsia="Times New Roman" w:hAnsi="Times New Roman" w:cs="Times New Roman"/>
          <w:sz w:val="28"/>
          <w:szCs w:val="28"/>
        </w:rPr>
        <w:t xml:space="preserve">. У центрі реалізується індивідуальна освітня траєкторія кожного учня (вихованця), що передбачає обов’язкове складання для кожного учня (вихованця) індивідуальної програми розвитку. </w:t>
      </w:r>
    </w:p>
    <w:p w14:paraId="207349C3" w14:textId="2BC9A604" w:rsidR="00D53281" w:rsidRPr="00F00218" w:rsidRDefault="006D786A"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Індивідуальна програма розвитку </w:t>
      </w:r>
      <w:r w:rsidR="002E63BE" w:rsidRPr="00F00218">
        <w:rPr>
          <w:rFonts w:ascii="Times New Roman" w:eastAsia="Times New Roman" w:hAnsi="Times New Roman" w:cs="Times New Roman"/>
          <w:sz w:val="28"/>
          <w:szCs w:val="28"/>
        </w:rPr>
        <w:t xml:space="preserve">для учнів </w:t>
      </w:r>
      <w:r w:rsidRPr="00F00218">
        <w:rPr>
          <w:rFonts w:ascii="Times New Roman" w:eastAsia="Times New Roman" w:hAnsi="Times New Roman" w:cs="Times New Roman"/>
          <w:sz w:val="28"/>
          <w:szCs w:val="28"/>
        </w:rPr>
        <w:t>складається на підставі висновку про комплексну психолого-педагогічну оцінку розвитку дитини, наданого інклюзивно-ресурсним центром, та має містити інформацію про особливості та динаміку розвитку, особливості засвоєння освітньої програми, потребу в індивідуальному навчальному плані, потребу в адаптації/модифікації змісту навчальних предметів, перелік психолого-педагогічних, корекційно-розвиткових та реабілітаційних послуг (допомоги).</w:t>
      </w:r>
    </w:p>
    <w:p w14:paraId="2A93D560" w14:textId="2ADED717" w:rsidR="00D53281" w:rsidRPr="00F00218" w:rsidRDefault="00D53281"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Індивідуальна програма розвитку для вихованців (за </w:t>
      </w:r>
      <w:r w:rsidR="002E63BE" w:rsidRPr="00F00218">
        <w:rPr>
          <w:rFonts w:ascii="Times New Roman" w:eastAsia="Times New Roman" w:hAnsi="Times New Roman" w:cs="Times New Roman"/>
          <w:sz w:val="28"/>
          <w:szCs w:val="28"/>
        </w:rPr>
        <w:t>наявності дошкільного відділення</w:t>
      </w:r>
      <w:r w:rsidRPr="00F00218">
        <w:rPr>
          <w:rFonts w:ascii="Times New Roman" w:eastAsia="Times New Roman" w:hAnsi="Times New Roman" w:cs="Times New Roman"/>
          <w:sz w:val="28"/>
          <w:szCs w:val="28"/>
        </w:rPr>
        <w:t>) має містити: загальну інформацію про вихованця, інформацію про особливості та динаміку розвитку, особливості засвоєння навчальних програм, перелік психолого-педагогічних, корекційно-розвиткових та психолого-педагогічних послуг (допомоги), яких потребує вихованець.</w:t>
      </w:r>
    </w:p>
    <w:p w14:paraId="567D32C9" w14:textId="51F9DC10" w:rsidR="00971D84" w:rsidRPr="00F00218" w:rsidRDefault="006D786A"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Індивідуальна програма розвитку узгоджується з індивідуальним планом реабілітації, затверджується керівником центру та підписується </w:t>
      </w:r>
      <w:r w:rsidR="005616C1" w:rsidRPr="00F00218">
        <w:rPr>
          <w:rFonts w:ascii="Times New Roman" w:eastAsia="Times New Roman" w:hAnsi="Times New Roman" w:cs="Times New Roman"/>
          <w:sz w:val="28"/>
          <w:szCs w:val="28"/>
        </w:rPr>
        <w:t xml:space="preserve">одним з </w:t>
      </w:r>
      <w:r w:rsidRPr="00F00218">
        <w:rPr>
          <w:rFonts w:ascii="Times New Roman" w:eastAsia="Times New Roman" w:hAnsi="Times New Roman" w:cs="Times New Roman"/>
          <w:sz w:val="28"/>
          <w:szCs w:val="28"/>
        </w:rPr>
        <w:t>батьк</w:t>
      </w:r>
      <w:r w:rsidR="005616C1" w:rsidRPr="00F00218">
        <w:rPr>
          <w:rFonts w:ascii="Times New Roman" w:eastAsia="Times New Roman" w:hAnsi="Times New Roman" w:cs="Times New Roman"/>
          <w:sz w:val="28"/>
          <w:szCs w:val="28"/>
        </w:rPr>
        <w:t>ів</w:t>
      </w:r>
      <w:r w:rsidRPr="00F00218">
        <w:rPr>
          <w:rFonts w:ascii="Times New Roman" w:eastAsia="Times New Roman" w:hAnsi="Times New Roman" w:cs="Times New Roman"/>
          <w:sz w:val="28"/>
          <w:szCs w:val="28"/>
        </w:rPr>
        <w:t xml:space="preserve">. </w:t>
      </w:r>
    </w:p>
    <w:p w14:paraId="1C1229FB" w14:textId="79536CD4" w:rsidR="00971D84" w:rsidRPr="00F00218" w:rsidRDefault="00B479DB"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rPr>
        <w:t>42</w:t>
      </w:r>
      <w:r w:rsidR="006D786A" w:rsidRPr="00F00218">
        <w:rPr>
          <w:rFonts w:ascii="Times New Roman" w:eastAsia="Times New Roman" w:hAnsi="Times New Roman" w:cs="Times New Roman"/>
          <w:sz w:val="28"/>
          <w:szCs w:val="28"/>
        </w:rPr>
        <w:t xml:space="preserve">. У випадку якщо учень не може досягти результатів навчання, визначених освітньою програмою центру, за заявою </w:t>
      </w:r>
      <w:r w:rsidR="005616C1" w:rsidRPr="00F00218">
        <w:rPr>
          <w:rFonts w:ascii="Times New Roman" w:eastAsia="Times New Roman" w:hAnsi="Times New Roman" w:cs="Times New Roman"/>
          <w:sz w:val="28"/>
          <w:szCs w:val="28"/>
        </w:rPr>
        <w:t xml:space="preserve">одного з батьків </w:t>
      </w:r>
      <w:r w:rsidR="006D786A" w:rsidRPr="00F00218">
        <w:rPr>
          <w:rFonts w:ascii="Times New Roman" w:eastAsia="Times New Roman" w:hAnsi="Times New Roman" w:cs="Times New Roman"/>
          <w:sz w:val="28"/>
          <w:szCs w:val="28"/>
        </w:rPr>
        <w:lastRenderedPageBreak/>
        <w:t xml:space="preserve">центром розробляється індивідуальний навчальний план, що </w:t>
      </w:r>
      <w:r w:rsidR="006D786A" w:rsidRPr="00F00218">
        <w:rPr>
          <w:rFonts w:ascii="Times New Roman" w:eastAsia="Times New Roman" w:hAnsi="Times New Roman" w:cs="Times New Roman"/>
          <w:sz w:val="28"/>
          <w:szCs w:val="28"/>
          <w:highlight w:val="white"/>
        </w:rPr>
        <w:t xml:space="preserve">визначає відмінну послідовність, форму і темп засвоєння освітніх компонентів освітньої програми. </w:t>
      </w:r>
    </w:p>
    <w:p w14:paraId="7FE1374E" w14:textId="47104FDD" w:rsidR="00971D84" w:rsidRPr="00F00218" w:rsidRDefault="006D786A"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Індивідуальний навчальний план розробляється педагогічними працівниками</w:t>
      </w:r>
      <w:r w:rsidR="001E3DF3" w:rsidRPr="00F00218">
        <w:rPr>
          <w:rFonts w:ascii="Times New Roman" w:eastAsia="Times New Roman" w:hAnsi="Times New Roman" w:cs="Times New Roman"/>
          <w:sz w:val="28"/>
          <w:szCs w:val="28"/>
        </w:rPr>
        <w:t xml:space="preserve"> центру</w:t>
      </w:r>
      <w:r w:rsidRPr="00F00218">
        <w:rPr>
          <w:rFonts w:ascii="Times New Roman" w:eastAsia="Times New Roman" w:hAnsi="Times New Roman" w:cs="Times New Roman"/>
          <w:sz w:val="28"/>
          <w:szCs w:val="28"/>
        </w:rPr>
        <w:t xml:space="preserve"> у взаємодії з </w:t>
      </w:r>
      <w:r w:rsidR="005616C1" w:rsidRPr="00F00218">
        <w:rPr>
          <w:rFonts w:ascii="Times New Roman" w:eastAsia="Times New Roman" w:hAnsi="Times New Roman" w:cs="Times New Roman"/>
          <w:sz w:val="28"/>
          <w:szCs w:val="28"/>
        </w:rPr>
        <w:t xml:space="preserve">одним з </w:t>
      </w:r>
      <w:r w:rsidRPr="00F00218">
        <w:rPr>
          <w:rFonts w:ascii="Times New Roman" w:eastAsia="Times New Roman" w:hAnsi="Times New Roman" w:cs="Times New Roman"/>
          <w:sz w:val="28"/>
          <w:szCs w:val="28"/>
        </w:rPr>
        <w:t>батьк</w:t>
      </w:r>
      <w:r w:rsidR="005616C1" w:rsidRPr="00F00218">
        <w:rPr>
          <w:rFonts w:ascii="Times New Roman" w:eastAsia="Times New Roman" w:hAnsi="Times New Roman" w:cs="Times New Roman"/>
          <w:sz w:val="28"/>
          <w:szCs w:val="28"/>
        </w:rPr>
        <w:t>ів</w:t>
      </w:r>
      <w:r w:rsidRPr="00F00218">
        <w:rPr>
          <w:rFonts w:ascii="Times New Roman" w:eastAsia="Times New Roman" w:hAnsi="Times New Roman" w:cs="Times New Roman"/>
          <w:sz w:val="28"/>
          <w:szCs w:val="28"/>
        </w:rPr>
        <w:t xml:space="preserve">, схвалюється педагогічною радою </w:t>
      </w:r>
      <w:r w:rsidR="00EA0C19" w:rsidRPr="00F00218">
        <w:rPr>
          <w:rFonts w:ascii="Times New Roman" w:eastAsia="Times New Roman" w:hAnsi="Times New Roman" w:cs="Times New Roman"/>
          <w:sz w:val="28"/>
          <w:szCs w:val="28"/>
        </w:rPr>
        <w:t>центру</w:t>
      </w:r>
      <w:r w:rsidRPr="00F00218">
        <w:rPr>
          <w:rFonts w:ascii="Times New Roman" w:eastAsia="Times New Roman" w:hAnsi="Times New Roman" w:cs="Times New Roman"/>
          <w:sz w:val="28"/>
          <w:szCs w:val="28"/>
        </w:rPr>
        <w:t xml:space="preserve">, затверджується його керівником та підписується </w:t>
      </w:r>
      <w:r w:rsidR="001E3DF3" w:rsidRPr="00F00218">
        <w:rPr>
          <w:rFonts w:ascii="Times New Roman" w:eastAsia="Times New Roman" w:hAnsi="Times New Roman" w:cs="Times New Roman"/>
          <w:sz w:val="28"/>
          <w:szCs w:val="28"/>
        </w:rPr>
        <w:t>одним з батьків учня</w:t>
      </w:r>
      <w:r w:rsidRPr="00F00218">
        <w:rPr>
          <w:rFonts w:ascii="Times New Roman" w:eastAsia="Times New Roman" w:hAnsi="Times New Roman" w:cs="Times New Roman"/>
          <w:sz w:val="28"/>
          <w:szCs w:val="28"/>
        </w:rPr>
        <w:t>.</w:t>
      </w:r>
    </w:p>
    <w:p w14:paraId="7E13A338" w14:textId="5287DB3A"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Індивідуальний навчальний план повинен забезпечувати засвоєння учнем відповідної освітньої програми центру із збереженням корекційно-</w:t>
      </w:r>
      <w:proofErr w:type="spellStart"/>
      <w:r w:rsidRPr="00F00218">
        <w:rPr>
          <w:rFonts w:ascii="Times New Roman" w:eastAsia="Times New Roman" w:hAnsi="Times New Roman" w:cs="Times New Roman"/>
          <w:sz w:val="28"/>
          <w:szCs w:val="28"/>
        </w:rPr>
        <w:t>розвиткового</w:t>
      </w:r>
      <w:proofErr w:type="spellEnd"/>
      <w:r w:rsidRPr="00F00218">
        <w:rPr>
          <w:rFonts w:ascii="Times New Roman" w:eastAsia="Times New Roman" w:hAnsi="Times New Roman" w:cs="Times New Roman"/>
          <w:sz w:val="28"/>
          <w:szCs w:val="28"/>
        </w:rPr>
        <w:t xml:space="preserve"> складника та передбачати його участь в заходах</w:t>
      </w:r>
      <w:r w:rsidR="002E63BE" w:rsidRPr="00F00218">
        <w:rPr>
          <w:rFonts w:ascii="Times New Roman" w:eastAsia="Times New Roman" w:hAnsi="Times New Roman" w:cs="Times New Roman"/>
          <w:sz w:val="28"/>
          <w:szCs w:val="28"/>
        </w:rPr>
        <w:t xml:space="preserve"> центру</w:t>
      </w:r>
      <w:r w:rsidRPr="00F00218">
        <w:rPr>
          <w:rFonts w:ascii="Times New Roman" w:eastAsia="Times New Roman" w:hAnsi="Times New Roman" w:cs="Times New Roman"/>
          <w:sz w:val="28"/>
          <w:szCs w:val="28"/>
        </w:rPr>
        <w:t>.</w:t>
      </w:r>
    </w:p>
    <w:p w14:paraId="52698D29" w14:textId="77777777" w:rsidR="00971D84" w:rsidRPr="00F00218" w:rsidRDefault="00971D84"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bookmarkStart w:id="15" w:name="bookmark=id.2xcytpi" w:colFirst="0" w:colLast="0"/>
      <w:bookmarkEnd w:id="15"/>
    </w:p>
    <w:p w14:paraId="36593470" w14:textId="268DCAAE" w:rsidR="00971D84" w:rsidRPr="00F00218" w:rsidRDefault="00B479DB" w:rsidP="00B479DB">
      <w:pPr>
        <w:spacing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highlight w:val="white"/>
        </w:rPr>
        <w:t>43</w:t>
      </w:r>
      <w:r w:rsidR="006D786A" w:rsidRPr="00F00218">
        <w:rPr>
          <w:rFonts w:ascii="Times New Roman" w:eastAsia="Times New Roman" w:hAnsi="Times New Roman" w:cs="Times New Roman"/>
          <w:sz w:val="28"/>
          <w:szCs w:val="28"/>
          <w:highlight w:val="white"/>
        </w:rPr>
        <w:t>. В центрі створюються групи подовженого дня з метою:</w:t>
      </w:r>
    </w:p>
    <w:p w14:paraId="173D7EA9" w14:textId="77777777" w:rsidR="00971D84" w:rsidRPr="00F00218" w:rsidRDefault="006D786A" w:rsidP="00B479DB">
      <w:pPr>
        <w:spacing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highlight w:val="white"/>
        </w:rPr>
        <w:t>реалізації освітньої програми центру, що містить корекційно-</w:t>
      </w:r>
      <w:proofErr w:type="spellStart"/>
      <w:r w:rsidRPr="00F00218">
        <w:rPr>
          <w:rFonts w:ascii="Times New Roman" w:eastAsia="Times New Roman" w:hAnsi="Times New Roman" w:cs="Times New Roman"/>
          <w:sz w:val="28"/>
          <w:szCs w:val="28"/>
          <w:highlight w:val="white"/>
        </w:rPr>
        <w:t>розвитковий</w:t>
      </w:r>
      <w:proofErr w:type="spellEnd"/>
      <w:r w:rsidRPr="00F00218">
        <w:rPr>
          <w:rFonts w:ascii="Times New Roman" w:eastAsia="Times New Roman" w:hAnsi="Times New Roman" w:cs="Times New Roman"/>
          <w:sz w:val="28"/>
          <w:szCs w:val="28"/>
          <w:highlight w:val="white"/>
        </w:rPr>
        <w:t xml:space="preserve"> та виховний складники; </w:t>
      </w:r>
    </w:p>
    <w:p w14:paraId="2D30E84C" w14:textId="77777777" w:rsidR="00971D84" w:rsidRPr="00F00218" w:rsidRDefault="006D786A" w:rsidP="00B479DB">
      <w:pPr>
        <w:spacing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highlight w:val="white"/>
        </w:rPr>
        <w:t>організації навчальної, виховної та пізнавальної діяльності учнів;</w:t>
      </w:r>
    </w:p>
    <w:p w14:paraId="484C695A" w14:textId="3B3F17CC" w:rsidR="00971D84" w:rsidRPr="00F00218" w:rsidRDefault="006D786A" w:rsidP="00B479DB">
      <w:pPr>
        <w:spacing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highlight w:val="white"/>
        </w:rPr>
        <w:t>забе</w:t>
      </w:r>
      <w:r w:rsidR="0075616E" w:rsidRPr="00F00218">
        <w:rPr>
          <w:rFonts w:ascii="Times New Roman" w:eastAsia="Times New Roman" w:hAnsi="Times New Roman" w:cs="Times New Roman"/>
          <w:sz w:val="28"/>
          <w:szCs w:val="28"/>
          <w:highlight w:val="white"/>
        </w:rPr>
        <w:t>зпечення корекційно-розвиткових та психолого-педагогічних послуг (</w:t>
      </w:r>
      <w:r w:rsidRPr="00F00218">
        <w:rPr>
          <w:rFonts w:ascii="Times New Roman" w:eastAsia="Times New Roman" w:hAnsi="Times New Roman" w:cs="Times New Roman"/>
          <w:sz w:val="28"/>
          <w:szCs w:val="28"/>
          <w:highlight w:val="white"/>
        </w:rPr>
        <w:t>допомоги</w:t>
      </w:r>
      <w:r w:rsidR="0075616E" w:rsidRPr="00F00218">
        <w:rPr>
          <w:rFonts w:ascii="Times New Roman" w:eastAsia="Times New Roman" w:hAnsi="Times New Roman" w:cs="Times New Roman"/>
          <w:sz w:val="28"/>
          <w:szCs w:val="28"/>
          <w:highlight w:val="white"/>
        </w:rPr>
        <w:t>)</w:t>
      </w:r>
      <w:r w:rsidRPr="00F00218">
        <w:rPr>
          <w:rFonts w:ascii="Times New Roman" w:eastAsia="Times New Roman" w:hAnsi="Times New Roman" w:cs="Times New Roman"/>
          <w:sz w:val="28"/>
          <w:szCs w:val="28"/>
          <w:highlight w:val="white"/>
        </w:rPr>
        <w:t xml:space="preserve">; </w:t>
      </w:r>
    </w:p>
    <w:p w14:paraId="36726EF3" w14:textId="77777777" w:rsidR="00971D84" w:rsidRPr="00F00218" w:rsidRDefault="006D786A" w:rsidP="00B479DB">
      <w:pPr>
        <w:spacing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highlight w:val="white"/>
        </w:rPr>
        <w:t>забезпечення реабілітаційних послуг (допомоги);</w:t>
      </w:r>
    </w:p>
    <w:p w14:paraId="5F171E2B" w14:textId="77777777" w:rsidR="00971D84" w:rsidRPr="00F00218" w:rsidRDefault="006D786A" w:rsidP="00B479DB">
      <w:pPr>
        <w:spacing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highlight w:val="white"/>
        </w:rPr>
        <w:t>надання кваліфікованої допомоги учням у підготовці до уроків і виконанні домашніх завдань;</w:t>
      </w:r>
    </w:p>
    <w:p w14:paraId="14ED32D0" w14:textId="77777777" w:rsidR="00971D84" w:rsidRPr="00F00218" w:rsidRDefault="006D786A" w:rsidP="00B479DB">
      <w:pPr>
        <w:spacing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highlight w:val="white"/>
        </w:rPr>
        <w:t>формування в учнів ключових компетентностей, необхідних для подальшого самостійного життя;</w:t>
      </w:r>
    </w:p>
    <w:p w14:paraId="6AC30B35" w14:textId="77777777" w:rsidR="00971D84" w:rsidRPr="00F00218" w:rsidRDefault="006D786A" w:rsidP="00B479DB">
      <w:pPr>
        <w:spacing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highlight w:val="white"/>
        </w:rPr>
        <w:t xml:space="preserve">забезпечення виконання індивідуальної програми розвитку та індивідуального навчального плану (за наявності); </w:t>
      </w:r>
    </w:p>
    <w:p w14:paraId="5791F28E" w14:textId="77777777"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highlight w:val="white"/>
        </w:rPr>
        <w:t>організації дозвілля учнів.</w:t>
      </w:r>
    </w:p>
    <w:p w14:paraId="1513068F" w14:textId="77777777" w:rsidR="00971D84" w:rsidRPr="00F00218" w:rsidRDefault="00971D84"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p>
    <w:p w14:paraId="15EF4EAE" w14:textId="22BBB58F" w:rsidR="00971D84" w:rsidRPr="00F00218" w:rsidRDefault="00B479DB"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rPr>
        <w:lastRenderedPageBreak/>
        <w:t>44</w:t>
      </w:r>
      <w:r w:rsidR="006D786A" w:rsidRPr="00F00218">
        <w:rPr>
          <w:rFonts w:ascii="Times New Roman" w:eastAsia="Times New Roman" w:hAnsi="Times New Roman" w:cs="Times New Roman"/>
          <w:sz w:val="28"/>
          <w:szCs w:val="28"/>
        </w:rPr>
        <w:t xml:space="preserve">. Освітній процес у групах подовженого дня організовується </w:t>
      </w:r>
      <w:r w:rsidR="0075616E" w:rsidRPr="00F00218">
        <w:rPr>
          <w:rFonts w:ascii="Times New Roman" w:eastAsia="Times New Roman" w:hAnsi="Times New Roman" w:cs="Times New Roman"/>
          <w:sz w:val="28"/>
          <w:szCs w:val="28"/>
          <w:highlight w:val="white"/>
        </w:rPr>
        <w:t xml:space="preserve">з урахуванням освітньої програми центру </w:t>
      </w:r>
      <w:r w:rsidR="006D786A" w:rsidRPr="00F00218">
        <w:rPr>
          <w:rFonts w:ascii="Times New Roman" w:eastAsia="Times New Roman" w:hAnsi="Times New Roman" w:cs="Times New Roman"/>
          <w:sz w:val="28"/>
          <w:szCs w:val="28"/>
          <w:highlight w:val="white"/>
        </w:rPr>
        <w:t>вихователями</w:t>
      </w:r>
      <w:r w:rsidR="0075616E" w:rsidRPr="00F00218">
        <w:rPr>
          <w:rFonts w:ascii="Times New Roman" w:eastAsia="Times New Roman" w:hAnsi="Times New Roman" w:cs="Times New Roman"/>
          <w:sz w:val="28"/>
          <w:szCs w:val="28"/>
          <w:highlight w:val="white"/>
        </w:rPr>
        <w:t xml:space="preserve">, оплата праці яких здійснюється відповідно до законодавства. </w:t>
      </w:r>
    </w:p>
    <w:p w14:paraId="18AA1B91" w14:textId="77777777" w:rsidR="00971D84" w:rsidRPr="00F00218" w:rsidRDefault="00971D84"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highlight w:val="white"/>
        </w:rPr>
      </w:pPr>
    </w:p>
    <w:p w14:paraId="50F03F8C" w14:textId="7EE6B6F9" w:rsidR="00971D84" w:rsidRPr="00F00218" w:rsidRDefault="00B479DB"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highlight w:val="white"/>
        </w:rPr>
        <w:t>45</w:t>
      </w:r>
      <w:r w:rsidR="006D786A" w:rsidRPr="00F00218">
        <w:rPr>
          <w:rFonts w:ascii="Times New Roman" w:eastAsia="Times New Roman" w:hAnsi="Times New Roman" w:cs="Times New Roman"/>
          <w:sz w:val="28"/>
          <w:szCs w:val="28"/>
          <w:highlight w:val="white"/>
        </w:rPr>
        <w:t xml:space="preserve">. У центрі мають бути створені умови для організації денного відпочинку (сну) в групі подовженого дня для учнів першого класу, а також інших учнів, які цього потребують. </w:t>
      </w:r>
    </w:p>
    <w:p w14:paraId="2BC2CEB4" w14:textId="77777777" w:rsidR="00971D84" w:rsidRPr="00F00218" w:rsidRDefault="00971D84"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highlight w:val="white"/>
        </w:rPr>
      </w:pPr>
      <w:bookmarkStart w:id="16" w:name="_heading=h.2bn6wsx" w:colFirst="0" w:colLast="0"/>
      <w:bookmarkEnd w:id="16"/>
    </w:p>
    <w:p w14:paraId="6B8097FE" w14:textId="0B8C1789" w:rsidR="00971D84" w:rsidRPr="00F00218" w:rsidRDefault="00B479DB"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highlight w:val="white"/>
        </w:rPr>
      </w:pPr>
      <w:bookmarkStart w:id="17" w:name="_heading=h.qsh70q" w:colFirst="0" w:colLast="0"/>
      <w:bookmarkEnd w:id="17"/>
      <w:r w:rsidRPr="00F00218">
        <w:rPr>
          <w:rFonts w:ascii="Times New Roman" w:eastAsia="Times New Roman" w:hAnsi="Times New Roman" w:cs="Times New Roman"/>
          <w:sz w:val="28"/>
          <w:szCs w:val="28"/>
          <w:highlight w:val="white"/>
        </w:rPr>
        <w:t>46</w:t>
      </w:r>
      <w:r w:rsidR="006D786A" w:rsidRPr="00F00218">
        <w:rPr>
          <w:rFonts w:ascii="Times New Roman" w:eastAsia="Times New Roman" w:hAnsi="Times New Roman" w:cs="Times New Roman"/>
          <w:sz w:val="28"/>
          <w:szCs w:val="28"/>
          <w:highlight w:val="white"/>
        </w:rPr>
        <w:t xml:space="preserve">. Режим роботи групи подовженого дня визначає керівник центру відповідно до </w:t>
      </w:r>
      <w:r w:rsidR="006D786A" w:rsidRPr="00F00218">
        <w:rPr>
          <w:rFonts w:ascii="Times New Roman" w:eastAsia="Times New Roman" w:hAnsi="Times New Roman" w:cs="Times New Roman"/>
          <w:sz w:val="28"/>
          <w:szCs w:val="28"/>
        </w:rPr>
        <w:t>державних санітарних норм</w:t>
      </w:r>
      <w:r w:rsidR="006D786A" w:rsidRPr="00F00218">
        <w:rPr>
          <w:rFonts w:ascii="Times New Roman" w:eastAsia="Times New Roman" w:hAnsi="Times New Roman" w:cs="Times New Roman"/>
          <w:sz w:val="28"/>
          <w:szCs w:val="28"/>
          <w:highlight w:val="white"/>
        </w:rPr>
        <w:t xml:space="preserve">. </w:t>
      </w:r>
    </w:p>
    <w:p w14:paraId="3F53EBDA" w14:textId="77777777"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highlight w:val="white"/>
        </w:rPr>
        <w:t>Режим роботи групи подовженого дня центру має передбачати:</w:t>
      </w:r>
    </w:p>
    <w:p w14:paraId="118BD859" w14:textId="77777777"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highlight w:val="white"/>
        </w:rPr>
        <w:t>корекційно-розвиткові та психолого-педагогічні заняття;</w:t>
      </w:r>
    </w:p>
    <w:p w14:paraId="3CF7931E" w14:textId="77777777"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highlight w:val="white"/>
        </w:rPr>
        <w:t>реабілітаційні заходи;</w:t>
      </w:r>
    </w:p>
    <w:p w14:paraId="00D3B600" w14:textId="77777777"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highlight w:val="white"/>
        </w:rPr>
        <w:t>виконання домашніх завдань (за наявності);</w:t>
      </w:r>
    </w:p>
    <w:p w14:paraId="54F9D825" w14:textId="77777777"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highlight w:val="white"/>
        </w:rPr>
        <w:t>харчування тривалістю не менш як 30 хвилин;</w:t>
      </w:r>
    </w:p>
    <w:p w14:paraId="0FE5DB7D" w14:textId="77777777"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highlight w:val="white"/>
        </w:rPr>
        <w:t xml:space="preserve">прогулянки на відкритому повітрі; </w:t>
      </w:r>
    </w:p>
    <w:p w14:paraId="60E0D08D" w14:textId="77777777" w:rsidR="0075616E"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highlight w:val="white"/>
        </w:rPr>
        <w:t>проведення виховних заходів</w:t>
      </w:r>
      <w:r w:rsidR="0075616E" w:rsidRPr="00F00218">
        <w:rPr>
          <w:rFonts w:ascii="Times New Roman" w:eastAsia="Times New Roman" w:hAnsi="Times New Roman" w:cs="Times New Roman"/>
          <w:sz w:val="28"/>
          <w:szCs w:val="28"/>
          <w:highlight w:val="white"/>
        </w:rPr>
        <w:t xml:space="preserve"> та спортивно-оздоровчих занять;</w:t>
      </w:r>
    </w:p>
    <w:p w14:paraId="2B7A8AF6" w14:textId="77777777" w:rsidR="0075616E" w:rsidRPr="00F00218" w:rsidRDefault="0075616E"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проведення спортивно-оздоровчих занять;</w:t>
      </w:r>
    </w:p>
    <w:p w14:paraId="33FB6F2F" w14:textId="7A01A096" w:rsidR="0075616E" w:rsidRPr="00F00218" w:rsidRDefault="0075616E"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rPr>
        <w:t xml:space="preserve">денний відпочинок (сон) для учнів першого класу та учнів, які цього потребують. </w:t>
      </w:r>
    </w:p>
    <w:p w14:paraId="3183513E" w14:textId="77777777" w:rsidR="00971D84" w:rsidRPr="00F00218" w:rsidRDefault="00971D84"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highlight w:val="white"/>
        </w:rPr>
      </w:pPr>
    </w:p>
    <w:p w14:paraId="15D0926A" w14:textId="05B5D096" w:rsidR="00971D84" w:rsidRPr="00F00218" w:rsidRDefault="00B479DB"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highlight w:val="white"/>
        </w:rPr>
        <w:t>47</w:t>
      </w:r>
      <w:r w:rsidR="006D786A" w:rsidRPr="00F00218">
        <w:rPr>
          <w:rFonts w:ascii="Times New Roman" w:eastAsia="Times New Roman" w:hAnsi="Times New Roman" w:cs="Times New Roman"/>
          <w:sz w:val="28"/>
          <w:szCs w:val="28"/>
          <w:highlight w:val="white"/>
        </w:rPr>
        <w:t xml:space="preserve">. Учні центру можуть перебувати в групі подовженого дня не більше шести годин на день. </w:t>
      </w:r>
    </w:p>
    <w:p w14:paraId="7D8DBB07" w14:textId="3D752969"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highlight w:val="white"/>
        </w:rPr>
        <w:t xml:space="preserve">На підставі заяви </w:t>
      </w:r>
      <w:r w:rsidR="005616C1" w:rsidRPr="00F00218">
        <w:rPr>
          <w:rFonts w:ascii="Times New Roman" w:eastAsia="Times New Roman" w:hAnsi="Times New Roman" w:cs="Times New Roman"/>
          <w:sz w:val="28"/>
          <w:szCs w:val="28"/>
          <w:highlight w:val="white"/>
        </w:rPr>
        <w:t xml:space="preserve">одного з </w:t>
      </w:r>
      <w:r w:rsidRPr="00F00218">
        <w:rPr>
          <w:rFonts w:ascii="Times New Roman" w:eastAsia="Times New Roman" w:hAnsi="Times New Roman" w:cs="Times New Roman"/>
          <w:sz w:val="28"/>
          <w:szCs w:val="28"/>
          <w:highlight w:val="white"/>
        </w:rPr>
        <w:t>батьків уповноваженим ним особам</w:t>
      </w:r>
      <w:r w:rsidR="00527784" w:rsidRPr="00F00218">
        <w:rPr>
          <w:rFonts w:ascii="Times New Roman" w:eastAsia="Times New Roman" w:hAnsi="Times New Roman" w:cs="Times New Roman"/>
          <w:sz w:val="28"/>
          <w:szCs w:val="28"/>
          <w:highlight w:val="white"/>
        </w:rPr>
        <w:t xml:space="preserve"> (за нотаріально завіреною заявою)</w:t>
      </w:r>
      <w:r w:rsidR="00527784" w:rsidRPr="00F00218">
        <w:rPr>
          <w:rFonts w:ascii="Times New Roman" w:eastAsia="Times New Roman" w:hAnsi="Times New Roman" w:cs="Times New Roman"/>
          <w:sz w:val="28"/>
          <w:szCs w:val="28"/>
        </w:rPr>
        <w:t xml:space="preserve"> </w:t>
      </w:r>
      <w:r w:rsidR="0075616E" w:rsidRPr="00F00218">
        <w:rPr>
          <w:rFonts w:ascii="Times New Roman" w:eastAsia="Times New Roman" w:hAnsi="Times New Roman" w:cs="Times New Roman"/>
          <w:sz w:val="28"/>
          <w:szCs w:val="28"/>
          <w:highlight w:val="white"/>
        </w:rPr>
        <w:t xml:space="preserve">дозволяється </w:t>
      </w:r>
      <w:r w:rsidRPr="00F00218">
        <w:rPr>
          <w:rFonts w:ascii="Times New Roman" w:eastAsia="Times New Roman" w:hAnsi="Times New Roman" w:cs="Times New Roman"/>
          <w:sz w:val="28"/>
          <w:szCs w:val="28"/>
          <w:highlight w:val="white"/>
        </w:rPr>
        <w:t>забирати учнів в будь-який час. Для таких учнів має бути складений відповідний графік корекційно-розвит</w:t>
      </w:r>
      <w:r w:rsidR="0075616E" w:rsidRPr="00F00218">
        <w:rPr>
          <w:rFonts w:ascii="Times New Roman" w:eastAsia="Times New Roman" w:hAnsi="Times New Roman" w:cs="Times New Roman"/>
          <w:sz w:val="28"/>
          <w:szCs w:val="28"/>
          <w:highlight w:val="white"/>
        </w:rPr>
        <w:t xml:space="preserve">кових та психолого-педагогічних </w:t>
      </w:r>
      <w:r w:rsidRPr="00F00218">
        <w:rPr>
          <w:rFonts w:ascii="Times New Roman" w:eastAsia="Times New Roman" w:hAnsi="Times New Roman" w:cs="Times New Roman"/>
          <w:sz w:val="28"/>
          <w:szCs w:val="28"/>
          <w:highlight w:val="white"/>
        </w:rPr>
        <w:t xml:space="preserve">занять і реабілітаційних заходів з метою реалізації індивідуальної програми розвитку та індивідуальної програми реабілітації. </w:t>
      </w:r>
    </w:p>
    <w:p w14:paraId="414D0988" w14:textId="77777777" w:rsidR="00971D84" w:rsidRPr="00F00218" w:rsidRDefault="00971D84" w:rsidP="00B479DB">
      <w:pPr>
        <w:spacing w:line="240" w:lineRule="auto"/>
        <w:ind w:leftChars="0" w:left="0" w:firstLineChars="0" w:firstLine="720"/>
        <w:jc w:val="center"/>
        <w:rPr>
          <w:rFonts w:ascii="Times New Roman" w:eastAsia="Times New Roman" w:hAnsi="Times New Roman" w:cs="Times New Roman"/>
          <w:sz w:val="28"/>
          <w:szCs w:val="28"/>
        </w:rPr>
      </w:pPr>
    </w:p>
    <w:p w14:paraId="43738856" w14:textId="6DE10DB8" w:rsidR="00971D84" w:rsidRPr="00F00218" w:rsidRDefault="00B479DB" w:rsidP="00B479DB">
      <w:pPr>
        <w:spacing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highlight w:val="white"/>
        </w:rPr>
        <w:t>48</w:t>
      </w:r>
      <w:r w:rsidR="00D51E5E" w:rsidRPr="00F00218">
        <w:rPr>
          <w:rFonts w:ascii="Times New Roman" w:eastAsia="Times New Roman" w:hAnsi="Times New Roman" w:cs="Times New Roman"/>
          <w:sz w:val="28"/>
          <w:szCs w:val="28"/>
          <w:highlight w:val="white"/>
        </w:rPr>
        <w:t xml:space="preserve">. </w:t>
      </w:r>
      <w:r w:rsidR="006D786A" w:rsidRPr="00F00218">
        <w:rPr>
          <w:rFonts w:ascii="Times New Roman" w:eastAsia="Times New Roman" w:hAnsi="Times New Roman" w:cs="Times New Roman"/>
          <w:sz w:val="28"/>
          <w:szCs w:val="28"/>
          <w:highlight w:val="white"/>
        </w:rPr>
        <w:t xml:space="preserve">Виховний процес є невід’ємною складовою освітнього процесу у центрі і ґрунтується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дошкільну освіту»  та «Про повну загальну середню освіту». </w:t>
      </w:r>
    </w:p>
    <w:p w14:paraId="42423497" w14:textId="77777777" w:rsidR="00971D84" w:rsidRPr="00F00218" w:rsidRDefault="00971D84" w:rsidP="00B479DB">
      <w:pPr>
        <w:spacing w:line="240" w:lineRule="auto"/>
        <w:ind w:leftChars="0" w:left="0" w:firstLineChars="0" w:firstLine="720"/>
        <w:jc w:val="both"/>
        <w:rPr>
          <w:rFonts w:ascii="Times New Roman" w:eastAsia="Times New Roman" w:hAnsi="Times New Roman" w:cs="Times New Roman"/>
          <w:sz w:val="28"/>
          <w:szCs w:val="28"/>
        </w:rPr>
      </w:pPr>
    </w:p>
    <w:p w14:paraId="00E86D89" w14:textId="57547EF3" w:rsidR="00971D84" w:rsidRPr="00F00218" w:rsidRDefault="0087082A" w:rsidP="00B479DB">
      <w:pPr>
        <w:spacing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rPr>
        <w:t>4</w:t>
      </w:r>
      <w:r w:rsidR="00B479DB" w:rsidRPr="00F00218">
        <w:rPr>
          <w:rFonts w:ascii="Times New Roman" w:eastAsia="Times New Roman" w:hAnsi="Times New Roman" w:cs="Times New Roman"/>
          <w:sz w:val="28"/>
          <w:szCs w:val="28"/>
        </w:rPr>
        <w:t>9</w:t>
      </w:r>
      <w:r w:rsidR="006D786A" w:rsidRPr="00F00218">
        <w:rPr>
          <w:rFonts w:ascii="Times New Roman" w:eastAsia="Times New Roman" w:hAnsi="Times New Roman" w:cs="Times New Roman"/>
          <w:sz w:val="28"/>
          <w:szCs w:val="28"/>
        </w:rPr>
        <w:t xml:space="preserve">. У центрі </w:t>
      </w:r>
      <w:r w:rsidR="006D786A" w:rsidRPr="00F00218">
        <w:rPr>
          <w:rFonts w:ascii="Times New Roman" w:eastAsia="Times New Roman" w:hAnsi="Times New Roman" w:cs="Times New Roman"/>
          <w:sz w:val="28"/>
          <w:szCs w:val="28"/>
          <w:highlight w:val="white"/>
        </w:rPr>
        <w:t>спільними зусиллями всіх учасників освітнього процесу</w:t>
      </w:r>
      <w:r w:rsidR="006D786A" w:rsidRPr="00F00218">
        <w:rPr>
          <w:rFonts w:ascii="Times New Roman" w:eastAsia="Times New Roman" w:hAnsi="Times New Roman" w:cs="Times New Roman"/>
          <w:sz w:val="28"/>
          <w:szCs w:val="28"/>
        </w:rPr>
        <w:t xml:space="preserve"> забезпечується </w:t>
      </w:r>
      <w:r w:rsidR="006D786A" w:rsidRPr="00F00218">
        <w:rPr>
          <w:rFonts w:ascii="Times New Roman" w:eastAsia="Times New Roman" w:hAnsi="Times New Roman" w:cs="Times New Roman"/>
          <w:sz w:val="28"/>
          <w:szCs w:val="28"/>
          <w:highlight w:val="white"/>
        </w:rPr>
        <w:t>єдність навчання, виховання і розвитку учнів</w:t>
      </w:r>
      <w:r w:rsidR="002E63BE" w:rsidRPr="00F00218">
        <w:rPr>
          <w:rFonts w:ascii="Times New Roman" w:eastAsia="Times New Roman" w:hAnsi="Times New Roman" w:cs="Times New Roman"/>
          <w:sz w:val="28"/>
          <w:szCs w:val="28"/>
          <w:highlight w:val="white"/>
        </w:rPr>
        <w:t xml:space="preserve"> (вихованців)</w:t>
      </w:r>
      <w:r w:rsidR="006D786A" w:rsidRPr="00F00218">
        <w:rPr>
          <w:rFonts w:ascii="Times New Roman" w:eastAsia="Times New Roman" w:hAnsi="Times New Roman" w:cs="Times New Roman"/>
          <w:sz w:val="28"/>
          <w:szCs w:val="28"/>
          <w:highlight w:val="white"/>
        </w:rPr>
        <w:t>.</w:t>
      </w:r>
    </w:p>
    <w:p w14:paraId="6FBECABA" w14:textId="77777777" w:rsidR="00971D84" w:rsidRPr="00F00218" w:rsidRDefault="006D786A" w:rsidP="00B479DB">
      <w:pPr>
        <w:spacing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highlight w:val="white"/>
        </w:rPr>
        <w:t xml:space="preserve">У центрі додаткові зусилля докладаються до виховання на основі загальноприйнятих правил, у тому числі правил безпечної поведінки, набуття компетентностей із захисту власних прав та інтересів, дотримання обов’язків, позитивного сприйняття себе та оточуючих. </w:t>
      </w:r>
    </w:p>
    <w:p w14:paraId="057436FD" w14:textId="55F90D61" w:rsidR="00971D84" w:rsidRPr="00F00218" w:rsidRDefault="006D786A" w:rsidP="00B479DB">
      <w:pP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Для всебічного розвитку учнів (вихованців) із урахуванням їхніх індивідуальних особливостей </w:t>
      </w:r>
      <w:r w:rsidR="0075616E" w:rsidRPr="00F00218">
        <w:rPr>
          <w:rFonts w:ascii="Times New Roman" w:eastAsia="Times New Roman" w:hAnsi="Times New Roman" w:cs="Times New Roman"/>
          <w:sz w:val="28"/>
          <w:szCs w:val="28"/>
        </w:rPr>
        <w:t>до освітнього процесу залучаються заклади позашкільної освіти,</w:t>
      </w:r>
      <w:r w:rsidRPr="00F00218">
        <w:rPr>
          <w:rFonts w:ascii="Times New Roman" w:eastAsia="Times New Roman" w:hAnsi="Times New Roman" w:cs="Times New Roman"/>
          <w:sz w:val="28"/>
          <w:szCs w:val="28"/>
        </w:rPr>
        <w:t xml:space="preserve"> створюються, зокрема, гуртки за інтересами, спо</w:t>
      </w:r>
      <w:r w:rsidR="0075616E" w:rsidRPr="00F00218">
        <w:rPr>
          <w:rFonts w:ascii="Times New Roman" w:eastAsia="Times New Roman" w:hAnsi="Times New Roman" w:cs="Times New Roman"/>
          <w:sz w:val="28"/>
          <w:szCs w:val="28"/>
        </w:rPr>
        <w:t>ртивні секції</w:t>
      </w:r>
      <w:r w:rsidRPr="00F00218">
        <w:rPr>
          <w:rFonts w:ascii="Times New Roman" w:eastAsia="Times New Roman" w:hAnsi="Times New Roman" w:cs="Times New Roman"/>
          <w:sz w:val="28"/>
          <w:szCs w:val="28"/>
        </w:rPr>
        <w:t xml:space="preserve">. </w:t>
      </w:r>
    </w:p>
    <w:p w14:paraId="566E38D6" w14:textId="77777777" w:rsidR="00971D84" w:rsidRPr="00F00218" w:rsidRDefault="00971D84" w:rsidP="00B479DB">
      <w:pPr>
        <w:spacing w:line="240" w:lineRule="auto"/>
        <w:ind w:leftChars="0" w:left="0" w:firstLineChars="0" w:firstLine="720"/>
        <w:jc w:val="both"/>
        <w:rPr>
          <w:rFonts w:ascii="Times New Roman" w:eastAsia="Times New Roman" w:hAnsi="Times New Roman" w:cs="Times New Roman"/>
          <w:sz w:val="28"/>
          <w:szCs w:val="28"/>
        </w:rPr>
      </w:pPr>
    </w:p>
    <w:p w14:paraId="5D875B08" w14:textId="1F3523A6" w:rsidR="00971D84" w:rsidRPr="00F00218" w:rsidRDefault="00B479DB" w:rsidP="00B479DB">
      <w:pP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50</w:t>
      </w:r>
      <w:r w:rsidR="006D786A" w:rsidRPr="00F00218">
        <w:rPr>
          <w:rFonts w:ascii="Times New Roman" w:eastAsia="Times New Roman" w:hAnsi="Times New Roman" w:cs="Times New Roman"/>
          <w:sz w:val="28"/>
          <w:szCs w:val="28"/>
        </w:rPr>
        <w:t>. Виховання здійснюється в</w:t>
      </w:r>
      <w:r w:rsidR="00EA0C19" w:rsidRPr="00F00218">
        <w:rPr>
          <w:rFonts w:ascii="Times New Roman" w:eastAsia="Times New Roman" w:hAnsi="Times New Roman" w:cs="Times New Roman"/>
          <w:sz w:val="28"/>
          <w:szCs w:val="28"/>
        </w:rPr>
        <w:t>ідповідно до освітньої програми</w:t>
      </w:r>
      <w:r w:rsidR="002576DB" w:rsidRPr="00F00218">
        <w:rPr>
          <w:rFonts w:ascii="Times New Roman" w:eastAsia="Times New Roman" w:hAnsi="Times New Roman" w:cs="Times New Roman"/>
          <w:sz w:val="28"/>
          <w:szCs w:val="28"/>
        </w:rPr>
        <w:t xml:space="preserve"> центру</w:t>
      </w:r>
      <w:r w:rsidR="006D786A" w:rsidRPr="00F00218">
        <w:rPr>
          <w:rFonts w:ascii="Times New Roman" w:eastAsia="Times New Roman" w:hAnsi="Times New Roman" w:cs="Times New Roman"/>
          <w:sz w:val="28"/>
          <w:szCs w:val="28"/>
        </w:rPr>
        <w:t xml:space="preserve">, режиму роботи центру та спрямовується на всебічний розвиток людини як особистості,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w:t>
      </w:r>
      <w:r w:rsidR="006D786A" w:rsidRPr="00F00218">
        <w:rPr>
          <w:rFonts w:ascii="Times New Roman" w:eastAsia="Times New Roman" w:hAnsi="Times New Roman" w:cs="Times New Roman"/>
          <w:sz w:val="28"/>
          <w:szCs w:val="28"/>
        </w:rPr>
        <w:lastRenderedPageBreak/>
        <w:t xml:space="preserve">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 формування компетентностей, необхідних для самостійного життя. </w:t>
      </w:r>
    </w:p>
    <w:p w14:paraId="2CBC3453" w14:textId="5DF3FE83" w:rsidR="00971D84" w:rsidRPr="00F00218" w:rsidRDefault="00BD2C0C" w:rsidP="00B479DB">
      <w:pP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Виховання здійснюється педагогічними працівниками, у тому числі вихователями, </w:t>
      </w:r>
      <w:r w:rsidR="006D786A" w:rsidRPr="00F00218">
        <w:rPr>
          <w:rFonts w:ascii="Times New Roman" w:eastAsia="Times New Roman" w:hAnsi="Times New Roman" w:cs="Times New Roman"/>
          <w:sz w:val="28"/>
          <w:szCs w:val="28"/>
        </w:rPr>
        <w:t xml:space="preserve">відповідно до освітньої програми </w:t>
      </w:r>
      <w:r w:rsidR="002576DB" w:rsidRPr="00F00218">
        <w:rPr>
          <w:rFonts w:ascii="Times New Roman" w:eastAsia="Times New Roman" w:hAnsi="Times New Roman" w:cs="Times New Roman"/>
          <w:sz w:val="28"/>
          <w:szCs w:val="28"/>
        </w:rPr>
        <w:t>центру</w:t>
      </w:r>
      <w:r w:rsidRPr="00F00218">
        <w:rPr>
          <w:rFonts w:ascii="Times New Roman" w:eastAsia="Times New Roman" w:hAnsi="Times New Roman" w:cs="Times New Roman"/>
          <w:sz w:val="28"/>
          <w:szCs w:val="28"/>
        </w:rPr>
        <w:t>, режиму роботи та спрямовується на формування компетентностей, необхідних для подальшого самостійного життя</w:t>
      </w:r>
      <w:r w:rsidR="006D786A" w:rsidRPr="00F00218">
        <w:rPr>
          <w:rFonts w:ascii="Times New Roman" w:eastAsia="Times New Roman" w:hAnsi="Times New Roman" w:cs="Times New Roman"/>
          <w:sz w:val="28"/>
          <w:szCs w:val="28"/>
        </w:rPr>
        <w:t>.</w:t>
      </w:r>
    </w:p>
    <w:p w14:paraId="4B3015A4" w14:textId="77777777" w:rsidR="00971D84" w:rsidRPr="00F00218" w:rsidRDefault="00971D84"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highlight w:val="white"/>
        </w:rPr>
      </w:pPr>
    </w:p>
    <w:p w14:paraId="0EBB04FB" w14:textId="72AEC316" w:rsidR="00971D84" w:rsidRPr="00F00218" w:rsidRDefault="00B479DB"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51</w:t>
      </w:r>
      <w:r w:rsidR="006D786A" w:rsidRPr="00F00218">
        <w:rPr>
          <w:rFonts w:ascii="Times New Roman" w:eastAsia="Times New Roman" w:hAnsi="Times New Roman" w:cs="Times New Roman"/>
          <w:sz w:val="28"/>
          <w:szCs w:val="28"/>
        </w:rPr>
        <w:t>. У центрі здійснюється психолого-педагогічний супровід кожного учня</w:t>
      </w:r>
      <w:r w:rsidR="00FF765A" w:rsidRPr="00F00218">
        <w:rPr>
          <w:rFonts w:ascii="Times New Roman" w:eastAsia="Times New Roman" w:hAnsi="Times New Roman" w:cs="Times New Roman"/>
          <w:sz w:val="28"/>
          <w:szCs w:val="28"/>
        </w:rPr>
        <w:t xml:space="preserve"> (вихованця)</w:t>
      </w:r>
      <w:r w:rsidR="006D786A" w:rsidRPr="00F00218">
        <w:rPr>
          <w:rFonts w:ascii="Times New Roman" w:eastAsia="Times New Roman" w:hAnsi="Times New Roman" w:cs="Times New Roman"/>
          <w:sz w:val="28"/>
          <w:szCs w:val="28"/>
        </w:rPr>
        <w:t>. З цією метою педагогічні та медичні працівники здійснюють спостереження за учнями (вихованцями) та утворюється психолого-педагогічний консиліум. Результати спостережень обговорюються на засіданнях психолого-педагогічного консиліуму з метою уточнення змісту, форм і методів навчання, застосування індивідуального підходу до учня (вихованця).</w:t>
      </w:r>
    </w:p>
    <w:p w14:paraId="37BAC0D7" w14:textId="77777777" w:rsidR="00971D84" w:rsidRPr="00F00218" w:rsidRDefault="00971D84"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p>
    <w:p w14:paraId="1284BFAA" w14:textId="1F0EB7D2" w:rsidR="00971D84" w:rsidRPr="00F00218" w:rsidRDefault="00B479DB"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bookmarkStart w:id="18" w:name="bookmark=id.3as4poj" w:colFirst="0" w:colLast="0"/>
      <w:bookmarkEnd w:id="18"/>
      <w:r w:rsidRPr="00F00218">
        <w:rPr>
          <w:rFonts w:ascii="Times New Roman" w:eastAsia="Times New Roman" w:hAnsi="Times New Roman" w:cs="Times New Roman"/>
          <w:sz w:val="28"/>
          <w:szCs w:val="28"/>
        </w:rPr>
        <w:t>52</w:t>
      </w:r>
      <w:r w:rsidR="006D786A" w:rsidRPr="00F00218">
        <w:rPr>
          <w:rFonts w:ascii="Times New Roman" w:eastAsia="Times New Roman" w:hAnsi="Times New Roman" w:cs="Times New Roman"/>
          <w:sz w:val="28"/>
          <w:szCs w:val="28"/>
        </w:rPr>
        <w:t xml:space="preserve">. Психолого-педагогічний консиліум </w:t>
      </w:r>
      <w:r w:rsidR="002E63BE" w:rsidRPr="00F00218">
        <w:rPr>
          <w:rFonts w:ascii="Times New Roman" w:eastAsia="Times New Roman" w:hAnsi="Times New Roman" w:cs="Times New Roman"/>
          <w:sz w:val="28"/>
          <w:szCs w:val="28"/>
        </w:rPr>
        <w:t xml:space="preserve">є консультативно-дорадчим органом центру, </w:t>
      </w:r>
      <w:r w:rsidR="006D786A" w:rsidRPr="00F00218">
        <w:rPr>
          <w:rFonts w:ascii="Times New Roman" w:eastAsia="Times New Roman" w:hAnsi="Times New Roman" w:cs="Times New Roman"/>
          <w:sz w:val="28"/>
          <w:szCs w:val="28"/>
        </w:rPr>
        <w:t>утворюється керівником центру та діє відповідно до цього Положення.</w:t>
      </w:r>
    </w:p>
    <w:p w14:paraId="09B9A225" w14:textId="2B9E6E90"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До складу психолого-педагогічного консиліуму входять керівник </w:t>
      </w:r>
      <w:r w:rsidR="002E63BE" w:rsidRPr="00F00218">
        <w:rPr>
          <w:rFonts w:ascii="Times New Roman" w:eastAsia="Times New Roman" w:hAnsi="Times New Roman" w:cs="Times New Roman"/>
          <w:sz w:val="28"/>
          <w:szCs w:val="28"/>
        </w:rPr>
        <w:t xml:space="preserve">центру </w:t>
      </w:r>
      <w:r w:rsidRPr="00F00218">
        <w:rPr>
          <w:rFonts w:ascii="Times New Roman" w:eastAsia="Times New Roman" w:hAnsi="Times New Roman" w:cs="Times New Roman"/>
          <w:sz w:val="28"/>
          <w:szCs w:val="28"/>
        </w:rPr>
        <w:t>або заступник керівника центру (голова), лікар, який входить до штату центру</w:t>
      </w:r>
      <w:r w:rsidR="00491A6A" w:rsidRPr="00F00218">
        <w:rPr>
          <w:rFonts w:ascii="Times New Roman" w:eastAsia="Times New Roman" w:hAnsi="Times New Roman" w:cs="Times New Roman"/>
          <w:sz w:val="28"/>
          <w:szCs w:val="28"/>
        </w:rPr>
        <w:t xml:space="preserve"> </w:t>
      </w:r>
      <w:r w:rsidR="000D0F47" w:rsidRPr="00F00218">
        <w:rPr>
          <w:rFonts w:ascii="Times New Roman" w:eastAsia="Times New Roman" w:hAnsi="Times New Roman" w:cs="Times New Roman"/>
          <w:sz w:val="28"/>
          <w:szCs w:val="28"/>
        </w:rPr>
        <w:t>або закладу</w:t>
      </w:r>
      <w:r w:rsidR="00491A6A" w:rsidRPr="00F00218">
        <w:rPr>
          <w:rFonts w:ascii="Times New Roman" w:eastAsia="Times New Roman" w:hAnsi="Times New Roman" w:cs="Times New Roman"/>
          <w:sz w:val="28"/>
          <w:szCs w:val="28"/>
        </w:rPr>
        <w:t xml:space="preserve"> охорони здоров’я</w:t>
      </w:r>
      <w:r w:rsidR="002E63BE" w:rsidRPr="00F00218">
        <w:rPr>
          <w:rFonts w:ascii="Times New Roman" w:eastAsia="Times New Roman" w:hAnsi="Times New Roman" w:cs="Times New Roman"/>
          <w:sz w:val="28"/>
          <w:szCs w:val="28"/>
        </w:rPr>
        <w:t xml:space="preserve"> за профілем діяльності центру</w:t>
      </w:r>
      <w:r w:rsidRPr="00F00218">
        <w:rPr>
          <w:rFonts w:ascii="Times New Roman" w:eastAsia="Times New Roman" w:hAnsi="Times New Roman" w:cs="Times New Roman"/>
          <w:sz w:val="28"/>
          <w:szCs w:val="28"/>
        </w:rPr>
        <w:t xml:space="preserve">, </w:t>
      </w:r>
      <w:r w:rsidR="000D0F47" w:rsidRPr="00F00218">
        <w:rPr>
          <w:rFonts w:ascii="Times New Roman" w:hAnsi="Times New Roman" w:cs="Times New Roman"/>
          <w:sz w:val="28"/>
          <w:szCs w:val="28"/>
          <w:shd w:val="clear" w:color="auto" w:fill="FFFFFF"/>
        </w:rPr>
        <w:t>вчителі</w:t>
      </w:r>
      <w:r w:rsidR="00491A6A" w:rsidRPr="00F00218">
        <w:rPr>
          <w:rFonts w:ascii="Times New Roman" w:hAnsi="Times New Roman" w:cs="Times New Roman"/>
          <w:sz w:val="28"/>
          <w:szCs w:val="28"/>
          <w:shd w:val="clear" w:color="auto" w:fill="FFFFFF"/>
        </w:rPr>
        <w:t>, які здобули вищу освіту за спеціальностями «Спеціальна освіта», «Дефектологія», «Корекційна освіта (за нозологіями)»</w:t>
      </w:r>
      <w:r w:rsidRPr="00F00218">
        <w:rPr>
          <w:rFonts w:ascii="Times New Roman" w:eastAsia="Times New Roman" w:hAnsi="Times New Roman" w:cs="Times New Roman"/>
          <w:sz w:val="28"/>
          <w:szCs w:val="28"/>
        </w:rPr>
        <w:t>, практични</w:t>
      </w:r>
      <w:r w:rsidR="000D0F47" w:rsidRPr="00F00218">
        <w:rPr>
          <w:rFonts w:ascii="Times New Roman" w:eastAsia="Times New Roman" w:hAnsi="Times New Roman" w:cs="Times New Roman"/>
          <w:sz w:val="28"/>
          <w:szCs w:val="28"/>
        </w:rPr>
        <w:t>й психолог, соціальний педагог, фізичний терапевт / інструктор з фізкультури або вчитель-</w:t>
      </w:r>
      <w:proofErr w:type="spellStart"/>
      <w:r w:rsidR="000D0F47" w:rsidRPr="00F00218">
        <w:rPr>
          <w:rFonts w:ascii="Times New Roman" w:eastAsia="Times New Roman" w:hAnsi="Times New Roman" w:cs="Times New Roman"/>
          <w:sz w:val="28"/>
          <w:szCs w:val="28"/>
        </w:rPr>
        <w:t>реабілітолог</w:t>
      </w:r>
      <w:proofErr w:type="spellEnd"/>
      <w:r w:rsidRPr="00F00218">
        <w:rPr>
          <w:rFonts w:ascii="Times New Roman" w:eastAsia="Times New Roman" w:hAnsi="Times New Roman" w:cs="Times New Roman"/>
          <w:sz w:val="28"/>
          <w:szCs w:val="28"/>
        </w:rPr>
        <w:t xml:space="preserve">, інші педагогічні </w:t>
      </w:r>
      <w:r w:rsidRPr="00F00218">
        <w:rPr>
          <w:rFonts w:ascii="Times New Roman" w:eastAsia="Times New Roman" w:hAnsi="Times New Roman" w:cs="Times New Roman"/>
          <w:sz w:val="28"/>
          <w:szCs w:val="28"/>
        </w:rPr>
        <w:lastRenderedPageBreak/>
        <w:t xml:space="preserve">працівники. На </w:t>
      </w:r>
      <w:r w:rsidR="001E3DF3" w:rsidRPr="00F00218">
        <w:rPr>
          <w:rFonts w:ascii="Times New Roman" w:eastAsia="Times New Roman" w:hAnsi="Times New Roman" w:cs="Times New Roman"/>
          <w:sz w:val="28"/>
          <w:szCs w:val="28"/>
        </w:rPr>
        <w:t xml:space="preserve">першому </w:t>
      </w:r>
      <w:r w:rsidRPr="00F00218">
        <w:rPr>
          <w:rFonts w:ascii="Times New Roman" w:eastAsia="Times New Roman" w:hAnsi="Times New Roman" w:cs="Times New Roman"/>
          <w:sz w:val="28"/>
          <w:szCs w:val="28"/>
        </w:rPr>
        <w:t>засіданні психолого-педагогічного консиліуму обирається секретар консиліуму.</w:t>
      </w:r>
    </w:p>
    <w:p w14:paraId="318E2090" w14:textId="77777777" w:rsidR="00971D84" w:rsidRPr="00F00218" w:rsidRDefault="00971D84"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bookmarkStart w:id="19" w:name="bookmark=id.1pxezwc" w:colFirst="0" w:colLast="0"/>
      <w:bookmarkEnd w:id="19"/>
    </w:p>
    <w:p w14:paraId="3483F3DA" w14:textId="28130DCE" w:rsidR="00971D84" w:rsidRPr="00F00218" w:rsidRDefault="00B479DB"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53</w:t>
      </w:r>
      <w:r w:rsidR="006D786A" w:rsidRPr="00F00218">
        <w:rPr>
          <w:rFonts w:ascii="Times New Roman" w:eastAsia="Times New Roman" w:hAnsi="Times New Roman" w:cs="Times New Roman"/>
          <w:sz w:val="28"/>
          <w:szCs w:val="28"/>
        </w:rPr>
        <w:t>. Основними функціями психолого-педагогічного консиліуму є:</w:t>
      </w:r>
    </w:p>
    <w:p w14:paraId="452ECD3C" w14:textId="77777777" w:rsidR="00971D84" w:rsidRPr="00F00218" w:rsidRDefault="006D786A"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1) забезпечення психолого-педагогічного супроводу учнів (вихованців) центру;</w:t>
      </w:r>
    </w:p>
    <w:p w14:paraId="2F8444E0" w14:textId="619141BF" w:rsidR="00971D84" w:rsidRPr="00F00218" w:rsidRDefault="006D786A"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bookmarkStart w:id="20" w:name="bookmark=id.49x2ik5" w:colFirst="0" w:colLast="0"/>
      <w:bookmarkEnd w:id="20"/>
      <w:r w:rsidRPr="00F00218">
        <w:rPr>
          <w:rFonts w:ascii="Times New Roman" w:eastAsia="Times New Roman" w:hAnsi="Times New Roman" w:cs="Times New Roman"/>
          <w:sz w:val="28"/>
          <w:szCs w:val="28"/>
        </w:rPr>
        <w:t>2) поглиблене вивчення розвитку та успіхів учнів</w:t>
      </w:r>
      <w:r w:rsidR="001E3DF3" w:rsidRPr="00F00218">
        <w:rPr>
          <w:rFonts w:ascii="Times New Roman" w:eastAsia="Times New Roman" w:hAnsi="Times New Roman" w:cs="Times New Roman"/>
          <w:sz w:val="28"/>
          <w:szCs w:val="28"/>
        </w:rPr>
        <w:t xml:space="preserve"> (вихованців)</w:t>
      </w:r>
      <w:r w:rsidRPr="00F00218">
        <w:rPr>
          <w:rFonts w:ascii="Times New Roman" w:eastAsia="Times New Roman" w:hAnsi="Times New Roman" w:cs="Times New Roman"/>
          <w:sz w:val="28"/>
          <w:szCs w:val="28"/>
        </w:rPr>
        <w:t xml:space="preserve"> в опануванні освітньої програми, реалізації індивідуальної програми розвитку та індивідуальної програми реабілітації та складання індивідуальної програми розвитку та індивідуального навчального плану (за потреби);</w:t>
      </w:r>
    </w:p>
    <w:p w14:paraId="00530332" w14:textId="77777777" w:rsidR="00971D84" w:rsidRPr="00F00218" w:rsidRDefault="006D786A"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3) проведення моніторингу динаміки розвитку учнів (вихованців) та результатів психолого-педагогічної, корекційно-</w:t>
      </w:r>
      <w:proofErr w:type="spellStart"/>
      <w:r w:rsidRPr="00F00218">
        <w:rPr>
          <w:rFonts w:ascii="Times New Roman" w:eastAsia="Times New Roman" w:hAnsi="Times New Roman" w:cs="Times New Roman"/>
          <w:sz w:val="28"/>
          <w:szCs w:val="28"/>
        </w:rPr>
        <w:t>розвиткової</w:t>
      </w:r>
      <w:proofErr w:type="spellEnd"/>
      <w:r w:rsidRPr="00F00218">
        <w:rPr>
          <w:rFonts w:ascii="Times New Roman" w:eastAsia="Times New Roman" w:hAnsi="Times New Roman" w:cs="Times New Roman"/>
          <w:sz w:val="28"/>
          <w:szCs w:val="28"/>
        </w:rPr>
        <w:t xml:space="preserve"> та реабілітаційної </w:t>
      </w:r>
      <w:bookmarkStart w:id="21" w:name="bookmark=id.2p2csry" w:colFirst="0" w:colLast="0"/>
      <w:bookmarkEnd w:id="21"/>
      <w:r w:rsidRPr="00F00218">
        <w:rPr>
          <w:rFonts w:ascii="Times New Roman" w:eastAsia="Times New Roman" w:hAnsi="Times New Roman" w:cs="Times New Roman"/>
          <w:sz w:val="28"/>
          <w:szCs w:val="28"/>
        </w:rPr>
        <w:t>допомоги;</w:t>
      </w:r>
    </w:p>
    <w:p w14:paraId="0BAE4306" w14:textId="77777777"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4) розробка рекомендацій щодо особливостей організації освітнього процесу відповідно до особливостей психофізичного розвитку учнів (вихованців), а також визначення індивідуальної освітньої траєкторії;</w:t>
      </w:r>
    </w:p>
    <w:p w14:paraId="374DF6F4" w14:textId="77777777" w:rsidR="00971D84" w:rsidRPr="00F00218" w:rsidRDefault="00971D84"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p>
    <w:p w14:paraId="4507B237" w14:textId="2DBC6401" w:rsidR="00971D84" w:rsidRPr="00F00218" w:rsidRDefault="006D786A"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bookmarkStart w:id="22" w:name="bookmark=id.147n2zr" w:colFirst="0" w:colLast="0"/>
      <w:bookmarkEnd w:id="22"/>
      <w:r w:rsidRPr="00F00218">
        <w:rPr>
          <w:rFonts w:ascii="Times New Roman" w:eastAsia="Times New Roman" w:hAnsi="Times New Roman" w:cs="Times New Roman"/>
          <w:sz w:val="28"/>
          <w:szCs w:val="28"/>
        </w:rPr>
        <w:t>5) надання консультаційної допомоги батькам</w:t>
      </w:r>
      <w:r w:rsidR="00E24CC7" w:rsidRPr="00F00218">
        <w:rPr>
          <w:rFonts w:ascii="Times New Roman" w:eastAsia="Times New Roman" w:hAnsi="Times New Roman" w:cs="Times New Roman"/>
          <w:sz w:val="28"/>
          <w:szCs w:val="28"/>
        </w:rPr>
        <w:t xml:space="preserve"> </w:t>
      </w:r>
      <w:r w:rsidR="002E63BE" w:rsidRPr="00F00218">
        <w:rPr>
          <w:rFonts w:ascii="Times New Roman" w:eastAsia="Times New Roman" w:hAnsi="Times New Roman" w:cs="Times New Roman"/>
          <w:sz w:val="28"/>
          <w:szCs w:val="28"/>
        </w:rPr>
        <w:t>учня (вихованця)</w:t>
      </w:r>
      <w:r w:rsidRPr="00F00218">
        <w:rPr>
          <w:rFonts w:ascii="Times New Roman" w:eastAsia="Times New Roman" w:hAnsi="Times New Roman" w:cs="Times New Roman"/>
          <w:sz w:val="28"/>
          <w:szCs w:val="28"/>
        </w:rPr>
        <w:t xml:space="preserve">, педагогічним працівникам з </w:t>
      </w:r>
      <w:r w:rsidR="00527784" w:rsidRPr="00F00218">
        <w:rPr>
          <w:rFonts w:ascii="Times New Roman" w:eastAsia="Times New Roman" w:hAnsi="Times New Roman" w:cs="Times New Roman"/>
          <w:sz w:val="28"/>
          <w:szCs w:val="28"/>
        </w:rPr>
        <w:t>питань організації навчання учнів (вихованців</w:t>
      </w:r>
      <w:r w:rsidRPr="00F00218">
        <w:rPr>
          <w:rFonts w:ascii="Times New Roman" w:eastAsia="Times New Roman" w:hAnsi="Times New Roman" w:cs="Times New Roman"/>
          <w:sz w:val="28"/>
          <w:szCs w:val="28"/>
        </w:rPr>
        <w:t>);</w:t>
      </w:r>
    </w:p>
    <w:p w14:paraId="534CD2C1" w14:textId="6D7F6948"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6) надання за запитом </w:t>
      </w:r>
      <w:r w:rsidR="000D0F47" w:rsidRPr="00F00218">
        <w:rPr>
          <w:rFonts w:ascii="Times New Roman" w:eastAsia="Times New Roman" w:hAnsi="Times New Roman" w:cs="Times New Roman"/>
          <w:sz w:val="28"/>
          <w:szCs w:val="28"/>
        </w:rPr>
        <w:t xml:space="preserve">консультаційної допомоги </w:t>
      </w:r>
      <w:r w:rsidRPr="00F00218">
        <w:rPr>
          <w:rFonts w:ascii="Times New Roman" w:eastAsia="Times New Roman" w:hAnsi="Times New Roman" w:cs="Times New Roman"/>
          <w:sz w:val="28"/>
          <w:szCs w:val="28"/>
        </w:rPr>
        <w:t>з питань організації навчання дітей зі ск</w:t>
      </w:r>
      <w:r w:rsidR="00E24CC7" w:rsidRPr="00F00218">
        <w:rPr>
          <w:rFonts w:ascii="Times New Roman" w:eastAsia="Times New Roman" w:hAnsi="Times New Roman" w:cs="Times New Roman"/>
          <w:sz w:val="28"/>
          <w:szCs w:val="28"/>
        </w:rPr>
        <w:t>ладними порушеннями розвитку, які</w:t>
      </w:r>
      <w:r w:rsidRPr="00F00218">
        <w:rPr>
          <w:rFonts w:ascii="Times New Roman" w:eastAsia="Times New Roman" w:hAnsi="Times New Roman" w:cs="Times New Roman"/>
          <w:sz w:val="28"/>
          <w:szCs w:val="28"/>
        </w:rPr>
        <w:t xml:space="preserve"> здобувають освіту в закладах дошкільної та загальної середньої освіти;</w:t>
      </w:r>
    </w:p>
    <w:p w14:paraId="453E09BC" w14:textId="77777777" w:rsidR="00971D84" w:rsidRPr="00F00218" w:rsidRDefault="00971D84"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p>
    <w:p w14:paraId="7808400B" w14:textId="77777777"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7) складання індивідуальної програми розвитку та надання рекомендацій змінному контингенту та консультацій їхнім батькам. </w:t>
      </w:r>
    </w:p>
    <w:p w14:paraId="6F8DE286" w14:textId="77777777" w:rsidR="00971D84" w:rsidRPr="00F00218" w:rsidRDefault="00971D84"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p>
    <w:p w14:paraId="31382AB0" w14:textId="6C9F2AE2" w:rsidR="00971D84" w:rsidRPr="00F00218" w:rsidRDefault="00B479DB"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54</w:t>
      </w:r>
      <w:r w:rsidR="006D786A" w:rsidRPr="00F00218">
        <w:rPr>
          <w:rFonts w:ascii="Times New Roman" w:eastAsia="Times New Roman" w:hAnsi="Times New Roman" w:cs="Times New Roman"/>
          <w:sz w:val="28"/>
          <w:szCs w:val="28"/>
        </w:rPr>
        <w:t>. Рішення психолого-педагогічного консиліуму фіксується в протоколі засідання та приймаються більшістю голосів від складу консиліуму. У разі рівного розподілу голосів вирішальним є голос голови психолого-педагогічного консиліуму. Засідання психолого-педагогічного консиліуму проводяться у разі потреби, але не рідше ніж двічі на рік.</w:t>
      </w:r>
    </w:p>
    <w:p w14:paraId="52CA6D17" w14:textId="77777777" w:rsidR="00971D84" w:rsidRPr="00F00218" w:rsidRDefault="006D786A"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Для прийняття рішення щодо індивідуальної освітньої траєкторії учня залучаються його батьки або інші законні представники.</w:t>
      </w:r>
    </w:p>
    <w:p w14:paraId="3AC7EC50" w14:textId="403BD770" w:rsidR="00971D84" w:rsidRPr="00F00218" w:rsidRDefault="00B479DB" w:rsidP="00B479DB">
      <w:pP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bookmarkStart w:id="23" w:name="bookmark=kix.lwuxbqd5p40y" w:colFirst="0" w:colLast="0"/>
      <w:bookmarkEnd w:id="23"/>
      <w:r w:rsidRPr="00F00218">
        <w:rPr>
          <w:rFonts w:ascii="Times New Roman" w:eastAsia="Times New Roman" w:hAnsi="Times New Roman" w:cs="Times New Roman"/>
          <w:sz w:val="28"/>
          <w:szCs w:val="28"/>
        </w:rPr>
        <w:t>55</w:t>
      </w:r>
      <w:r w:rsidR="006D786A" w:rsidRPr="00F00218">
        <w:rPr>
          <w:rFonts w:ascii="Times New Roman" w:eastAsia="Times New Roman" w:hAnsi="Times New Roman" w:cs="Times New Roman"/>
          <w:sz w:val="28"/>
          <w:szCs w:val="28"/>
        </w:rPr>
        <w:t>. Оцінювання результатів навчання учнів центру здійснюється згідно із загальними критеріями оцінювання та з урахуванням індивідуального навчального плану (за наявності).</w:t>
      </w:r>
    </w:p>
    <w:p w14:paraId="22C1948D" w14:textId="73CB2E75" w:rsidR="00971D84" w:rsidRPr="00F00218" w:rsidRDefault="00B479DB" w:rsidP="00B479DB">
      <w:pP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56</w:t>
      </w:r>
      <w:r w:rsidR="006D786A" w:rsidRPr="00F00218">
        <w:rPr>
          <w:rFonts w:ascii="Times New Roman" w:eastAsia="Times New Roman" w:hAnsi="Times New Roman" w:cs="Times New Roman"/>
          <w:sz w:val="28"/>
          <w:szCs w:val="28"/>
        </w:rPr>
        <w:t xml:space="preserve">. Оцінювання відповідності результатів навчання учнів, які завершили здобуття освіти, вимогам державних стандартів здійснюється шляхом державної підсумкової атестації. Учні центру можуть бути звільнені від  </w:t>
      </w:r>
      <w:r w:rsidR="006D786A" w:rsidRPr="00F00218">
        <w:rPr>
          <w:rFonts w:ascii="Times New Roman" w:eastAsia="Times New Roman" w:hAnsi="Times New Roman" w:cs="Times New Roman"/>
          <w:sz w:val="28"/>
          <w:szCs w:val="28"/>
          <w:highlight w:val="white"/>
        </w:rPr>
        <w:t>проходження атестації за заявою батьків відповідно законодавства.</w:t>
      </w:r>
    </w:p>
    <w:p w14:paraId="776CB6BE" w14:textId="77777777" w:rsidR="00971D84" w:rsidRPr="00F00218" w:rsidRDefault="006D786A" w:rsidP="00B479DB">
      <w:pP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Облік оцінювання результатів навчання учнів протягом навчального року здійснюється у класних журналах. Результати навчання за рік зазначаються в особових справах учнів.</w:t>
      </w:r>
    </w:p>
    <w:p w14:paraId="0E87B7BB" w14:textId="77777777" w:rsidR="009D3C37" w:rsidRPr="00F00218" w:rsidRDefault="009D3C37" w:rsidP="00B479DB">
      <w:pP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p>
    <w:p w14:paraId="6FAD76A5" w14:textId="684DF8AA" w:rsidR="00971D84" w:rsidRPr="00F00218" w:rsidRDefault="00B479DB" w:rsidP="00B479DB">
      <w:pP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57</w:t>
      </w:r>
      <w:r w:rsidR="006D786A" w:rsidRPr="00F00218">
        <w:rPr>
          <w:rFonts w:ascii="Times New Roman" w:eastAsia="Times New Roman" w:hAnsi="Times New Roman" w:cs="Times New Roman"/>
          <w:sz w:val="28"/>
          <w:szCs w:val="28"/>
        </w:rPr>
        <w:t>. Учні, які завершили здобуття певного рівня загальної середньої освіти, отримують в</w:t>
      </w:r>
      <w:r w:rsidR="005B11DF">
        <w:rPr>
          <w:rFonts w:ascii="Times New Roman" w:eastAsia="Times New Roman" w:hAnsi="Times New Roman" w:cs="Times New Roman"/>
          <w:sz w:val="28"/>
          <w:szCs w:val="28"/>
        </w:rPr>
        <w:t>ідповідний документ про освіту в у</w:t>
      </w:r>
      <w:r w:rsidR="006D786A" w:rsidRPr="00F00218">
        <w:rPr>
          <w:rFonts w:ascii="Times New Roman" w:eastAsia="Times New Roman" w:hAnsi="Times New Roman" w:cs="Times New Roman"/>
          <w:sz w:val="28"/>
          <w:szCs w:val="28"/>
        </w:rPr>
        <w:t>становленому законодавством порядку.</w:t>
      </w:r>
    </w:p>
    <w:p w14:paraId="6CAD9046" w14:textId="77777777" w:rsidR="00971D84" w:rsidRPr="00F00218" w:rsidRDefault="006D786A" w:rsidP="00B479DB">
      <w:pPr>
        <w:pBdr>
          <w:top w:val="nil"/>
          <w:left w:val="nil"/>
          <w:bottom w:val="nil"/>
          <w:right w:val="nil"/>
          <w:between w:val="nil"/>
        </w:pBdr>
        <w:spacing w:line="240" w:lineRule="auto"/>
        <w:ind w:leftChars="0" w:left="0" w:firstLineChars="0" w:firstLine="720"/>
        <w:jc w:val="center"/>
        <w:rPr>
          <w:rFonts w:ascii="Times New Roman" w:eastAsia="Times New Roman" w:hAnsi="Times New Roman" w:cs="Times New Roman"/>
          <w:sz w:val="28"/>
          <w:szCs w:val="28"/>
        </w:rPr>
      </w:pPr>
      <w:r w:rsidRPr="00F00218">
        <w:rPr>
          <w:rFonts w:ascii="Times New Roman" w:eastAsia="Times New Roman" w:hAnsi="Times New Roman" w:cs="Times New Roman"/>
          <w:b/>
          <w:sz w:val="28"/>
          <w:szCs w:val="28"/>
        </w:rPr>
        <w:t>Особливості надання психолого-педагогічних та корекційно-розвиткових послуг (допомоги)</w:t>
      </w:r>
    </w:p>
    <w:p w14:paraId="5984C2D7" w14:textId="77777777" w:rsidR="00971D84" w:rsidRPr="00F00218" w:rsidRDefault="00971D84"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p>
    <w:p w14:paraId="5533A438" w14:textId="61ECE846" w:rsidR="00971D84" w:rsidRPr="00F00218" w:rsidRDefault="0069798C"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lastRenderedPageBreak/>
        <w:t>58</w:t>
      </w:r>
      <w:r w:rsidR="006D786A" w:rsidRPr="00F00218">
        <w:rPr>
          <w:rFonts w:ascii="Times New Roman" w:eastAsia="Times New Roman" w:hAnsi="Times New Roman" w:cs="Times New Roman"/>
          <w:sz w:val="28"/>
          <w:szCs w:val="28"/>
        </w:rPr>
        <w:t>. Психолого-педагогічні та корекційно-розвиткові послуги (допомога) надаються в індивідуальній або груповій формі у вигляді занять та проводяться педагогічними працівниками центру:</w:t>
      </w:r>
    </w:p>
    <w:p w14:paraId="392FEAAF" w14:textId="7259C6C8"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протягом дня (для вихованців дошкільних груп (у разі наявності дошкільного відділення</w:t>
      </w:r>
      <w:r w:rsidR="000D0F47" w:rsidRPr="00F00218">
        <w:rPr>
          <w:rFonts w:ascii="Times New Roman" w:eastAsia="Times New Roman" w:hAnsi="Times New Roman" w:cs="Times New Roman"/>
          <w:sz w:val="28"/>
          <w:szCs w:val="28"/>
        </w:rPr>
        <w:t>)</w:t>
      </w:r>
      <w:r w:rsidR="00586EE2" w:rsidRPr="00F00218">
        <w:rPr>
          <w:rFonts w:ascii="Times New Roman" w:eastAsia="Times New Roman" w:hAnsi="Times New Roman" w:cs="Times New Roman"/>
          <w:sz w:val="28"/>
          <w:szCs w:val="28"/>
        </w:rPr>
        <w:t xml:space="preserve"> та для змінного контингенту</w:t>
      </w:r>
      <w:r w:rsidRPr="00F00218">
        <w:rPr>
          <w:rFonts w:ascii="Times New Roman" w:eastAsia="Times New Roman" w:hAnsi="Times New Roman" w:cs="Times New Roman"/>
          <w:sz w:val="28"/>
          <w:szCs w:val="28"/>
        </w:rPr>
        <w:t>);</w:t>
      </w:r>
    </w:p>
    <w:p w14:paraId="7E4B1C74" w14:textId="5D7AE208"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у другій половині дня (для учнів центру, крім випадків, коли проведення таких занять у першій половині дня передбачено освітньою програмою </w:t>
      </w:r>
      <w:r w:rsidR="002576DB" w:rsidRPr="00F00218">
        <w:rPr>
          <w:rFonts w:ascii="Times New Roman" w:eastAsia="Times New Roman" w:hAnsi="Times New Roman" w:cs="Times New Roman"/>
          <w:sz w:val="28"/>
          <w:szCs w:val="28"/>
          <w:lang w:val="ru-RU"/>
        </w:rPr>
        <w:t>центру</w:t>
      </w:r>
      <w:r w:rsidRPr="00F00218">
        <w:rPr>
          <w:rFonts w:ascii="Times New Roman" w:eastAsia="Times New Roman" w:hAnsi="Times New Roman" w:cs="Times New Roman"/>
          <w:sz w:val="28"/>
          <w:szCs w:val="28"/>
        </w:rPr>
        <w:t xml:space="preserve"> та/або медичними приписами закладів охорони здоров’я).</w:t>
      </w:r>
    </w:p>
    <w:p w14:paraId="228F8906" w14:textId="77777777"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Психолого-педагогічні та корекційно-розвиткові заняття проводяться відповідно до індивідуальної програми розвитку </w:t>
      </w:r>
      <w:r w:rsidRPr="00F00218">
        <w:rPr>
          <w:rFonts w:ascii="Times New Roman" w:eastAsia="Times New Roman" w:hAnsi="Times New Roman" w:cs="Times New Roman"/>
          <w:sz w:val="28"/>
          <w:szCs w:val="28"/>
          <w:highlight w:val="white"/>
        </w:rPr>
        <w:t>(за умови наявності відповідних ресурсів)</w:t>
      </w:r>
      <w:r w:rsidRPr="00F00218">
        <w:rPr>
          <w:rFonts w:ascii="Times New Roman" w:eastAsia="Times New Roman" w:hAnsi="Times New Roman" w:cs="Times New Roman"/>
          <w:sz w:val="28"/>
          <w:szCs w:val="28"/>
        </w:rPr>
        <w:t xml:space="preserve"> та узгоджуються з реабілітаційними заходами, що надаються учням (вихованцям) в реабілітаційному відділенні центру, та не мають призводити до перевантаження учнів (вихованців). </w:t>
      </w:r>
    </w:p>
    <w:p w14:paraId="778880D2" w14:textId="77777777" w:rsidR="00971D84" w:rsidRPr="00F00218" w:rsidRDefault="00971D84"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p>
    <w:p w14:paraId="0DC36CE1" w14:textId="1C27944F" w:rsidR="00586EE2" w:rsidRPr="00F00218" w:rsidRDefault="0069798C"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rPr>
        <w:t>59</w:t>
      </w:r>
      <w:r w:rsidR="006D786A" w:rsidRPr="00F00218">
        <w:rPr>
          <w:rFonts w:ascii="Times New Roman" w:eastAsia="Times New Roman" w:hAnsi="Times New Roman" w:cs="Times New Roman"/>
          <w:sz w:val="28"/>
          <w:szCs w:val="28"/>
        </w:rPr>
        <w:t xml:space="preserve">. Для проведення занять у груповій формі </w:t>
      </w:r>
      <w:r w:rsidR="00F0463F" w:rsidRPr="00F00218">
        <w:rPr>
          <w:rFonts w:ascii="Times New Roman" w:eastAsia="Times New Roman" w:hAnsi="Times New Roman" w:cs="Times New Roman"/>
          <w:sz w:val="28"/>
          <w:szCs w:val="28"/>
          <w:highlight w:val="white"/>
        </w:rPr>
        <w:t xml:space="preserve">створюються </w:t>
      </w:r>
      <w:proofErr w:type="spellStart"/>
      <w:r w:rsidR="00F0463F" w:rsidRPr="00F00218">
        <w:rPr>
          <w:rFonts w:ascii="Times New Roman" w:eastAsia="Times New Roman" w:hAnsi="Times New Roman" w:cs="Times New Roman"/>
          <w:sz w:val="28"/>
          <w:szCs w:val="28"/>
          <w:highlight w:val="white"/>
        </w:rPr>
        <w:t>міжкласні</w:t>
      </w:r>
      <w:proofErr w:type="spellEnd"/>
      <w:r w:rsidR="00F0463F" w:rsidRPr="00F00218">
        <w:rPr>
          <w:rFonts w:ascii="Times New Roman" w:eastAsia="Times New Roman" w:hAnsi="Times New Roman" w:cs="Times New Roman"/>
          <w:sz w:val="28"/>
          <w:szCs w:val="28"/>
          <w:highlight w:val="white"/>
        </w:rPr>
        <w:t xml:space="preserve"> групи</w:t>
      </w:r>
      <w:r w:rsidR="00586EE2" w:rsidRPr="00F00218">
        <w:rPr>
          <w:rFonts w:ascii="Times New Roman" w:eastAsia="Times New Roman" w:hAnsi="Times New Roman" w:cs="Times New Roman"/>
          <w:sz w:val="28"/>
          <w:szCs w:val="28"/>
          <w:highlight w:val="white"/>
        </w:rPr>
        <w:t xml:space="preserve">. </w:t>
      </w:r>
      <w:r w:rsidR="00F0463F" w:rsidRPr="00F00218">
        <w:rPr>
          <w:rFonts w:ascii="Times New Roman" w:eastAsia="Times New Roman" w:hAnsi="Times New Roman" w:cs="Times New Roman"/>
          <w:sz w:val="28"/>
          <w:szCs w:val="28"/>
          <w:highlight w:val="white"/>
        </w:rPr>
        <w:t xml:space="preserve"> </w:t>
      </w:r>
      <w:r w:rsidR="006D786A" w:rsidRPr="00F00218">
        <w:rPr>
          <w:rFonts w:ascii="Times New Roman" w:eastAsia="Times New Roman" w:hAnsi="Times New Roman" w:cs="Times New Roman"/>
          <w:sz w:val="28"/>
          <w:szCs w:val="28"/>
          <w:highlight w:val="white"/>
        </w:rPr>
        <w:t xml:space="preserve">У групі має бути не менше двох та не більше шести учнів. </w:t>
      </w:r>
    </w:p>
    <w:p w14:paraId="4AC2E9BB" w14:textId="589F4CA5" w:rsidR="00971D84" w:rsidRPr="00F00218" w:rsidRDefault="006D786A"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highlight w:val="white"/>
        </w:rPr>
        <w:t xml:space="preserve">Формування таких </w:t>
      </w:r>
      <w:proofErr w:type="spellStart"/>
      <w:r w:rsidR="00586EE2" w:rsidRPr="00F00218">
        <w:rPr>
          <w:rFonts w:ascii="Times New Roman" w:eastAsia="Times New Roman" w:hAnsi="Times New Roman" w:cs="Times New Roman"/>
          <w:sz w:val="28"/>
          <w:szCs w:val="28"/>
          <w:highlight w:val="white"/>
        </w:rPr>
        <w:t>міжкласних</w:t>
      </w:r>
      <w:proofErr w:type="spellEnd"/>
      <w:r w:rsidR="00586EE2" w:rsidRPr="00F00218">
        <w:rPr>
          <w:rFonts w:ascii="Times New Roman" w:eastAsia="Times New Roman" w:hAnsi="Times New Roman" w:cs="Times New Roman"/>
          <w:sz w:val="28"/>
          <w:szCs w:val="28"/>
          <w:highlight w:val="white"/>
        </w:rPr>
        <w:t xml:space="preserve"> </w:t>
      </w:r>
      <w:r w:rsidR="005B11DF">
        <w:rPr>
          <w:rFonts w:ascii="Times New Roman" w:eastAsia="Times New Roman" w:hAnsi="Times New Roman" w:cs="Times New Roman"/>
          <w:sz w:val="28"/>
          <w:szCs w:val="28"/>
          <w:highlight w:val="white"/>
        </w:rPr>
        <w:t>груп здійснює</w:t>
      </w:r>
      <w:r w:rsidRPr="00F00218">
        <w:rPr>
          <w:rFonts w:ascii="Times New Roman" w:eastAsia="Times New Roman" w:hAnsi="Times New Roman" w:cs="Times New Roman"/>
          <w:sz w:val="28"/>
          <w:szCs w:val="28"/>
          <w:highlight w:val="white"/>
        </w:rPr>
        <w:t>ться відповідно до індивідуальних програм розвитку учнів</w:t>
      </w:r>
      <w:r w:rsidR="00F0463F" w:rsidRPr="00F00218">
        <w:rPr>
          <w:rFonts w:ascii="Times New Roman" w:eastAsia="Times New Roman" w:hAnsi="Times New Roman" w:cs="Times New Roman"/>
          <w:sz w:val="28"/>
          <w:szCs w:val="28"/>
          <w:highlight w:val="white"/>
        </w:rPr>
        <w:t xml:space="preserve"> та на підставі поданих документів для змінного контингенту</w:t>
      </w:r>
      <w:r w:rsidRPr="00F00218">
        <w:rPr>
          <w:rFonts w:ascii="Times New Roman" w:eastAsia="Times New Roman" w:hAnsi="Times New Roman" w:cs="Times New Roman"/>
          <w:sz w:val="28"/>
          <w:szCs w:val="28"/>
          <w:highlight w:val="white"/>
        </w:rPr>
        <w:t xml:space="preserve">.  </w:t>
      </w:r>
    </w:p>
    <w:p w14:paraId="226780C0" w14:textId="2BE4C486" w:rsidR="00586EE2" w:rsidRPr="00F00218" w:rsidRDefault="00586EE2"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highlight w:val="white"/>
        </w:rPr>
        <w:t xml:space="preserve">Індивідуальні заняття здійснюються у відповідності до індивідуальних програм розвитку учнів або </w:t>
      </w:r>
      <w:r w:rsidR="00B478B0" w:rsidRPr="00F00218">
        <w:rPr>
          <w:rFonts w:ascii="Times New Roman" w:eastAsia="Times New Roman" w:hAnsi="Times New Roman" w:cs="Times New Roman"/>
          <w:sz w:val="28"/>
          <w:szCs w:val="28"/>
          <w:highlight w:val="white"/>
        </w:rPr>
        <w:t>на підставі поданих документів для змінного контингенту.</w:t>
      </w:r>
    </w:p>
    <w:p w14:paraId="713E742A" w14:textId="77777777" w:rsidR="00B478B0" w:rsidRPr="00F00218" w:rsidRDefault="00B478B0"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p>
    <w:p w14:paraId="7A36F115" w14:textId="14C30913" w:rsidR="00971D84" w:rsidRPr="00F00218" w:rsidRDefault="0069798C"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60</w:t>
      </w:r>
      <w:r w:rsidR="006D786A" w:rsidRPr="00F00218">
        <w:rPr>
          <w:rFonts w:ascii="Times New Roman" w:eastAsia="Times New Roman" w:hAnsi="Times New Roman" w:cs="Times New Roman"/>
          <w:sz w:val="28"/>
          <w:szCs w:val="28"/>
        </w:rPr>
        <w:t xml:space="preserve">. </w:t>
      </w:r>
      <w:r w:rsidR="006D786A" w:rsidRPr="00F00218">
        <w:rPr>
          <w:rFonts w:ascii="Times New Roman" w:eastAsia="Times New Roman" w:hAnsi="Times New Roman" w:cs="Times New Roman"/>
          <w:sz w:val="28"/>
          <w:szCs w:val="28"/>
          <w:highlight w:val="white"/>
        </w:rPr>
        <w:t xml:space="preserve">У центрі, в тому числі, можуть проводитися заняття з: лікувальної фізичної </w:t>
      </w:r>
      <w:r w:rsidR="006D786A" w:rsidRPr="00F00218">
        <w:rPr>
          <w:rFonts w:ascii="Times New Roman" w:eastAsia="Times New Roman" w:hAnsi="Times New Roman" w:cs="Times New Roman"/>
          <w:sz w:val="28"/>
          <w:szCs w:val="28"/>
          <w:highlight w:val="white"/>
        </w:rPr>
        <w:lastRenderedPageBreak/>
        <w:t xml:space="preserve">культури; ритміки; </w:t>
      </w:r>
      <w:proofErr w:type="spellStart"/>
      <w:r w:rsidR="006D786A" w:rsidRPr="00F00218">
        <w:rPr>
          <w:rFonts w:ascii="Times New Roman" w:eastAsia="Times New Roman" w:hAnsi="Times New Roman" w:cs="Times New Roman"/>
          <w:sz w:val="28"/>
          <w:szCs w:val="28"/>
          <w:highlight w:val="white"/>
        </w:rPr>
        <w:t>логоритміки</w:t>
      </w:r>
      <w:proofErr w:type="spellEnd"/>
      <w:r w:rsidR="006D786A" w:rsidRPr="00F00218">
        <w:rPr>
          <w:rFonts w:ascii="Times New Roman" w:eastAsia="Times New Roman" w:hAnsi="Times New Roman" w:cs="Times New Roman"/>
          <w:sz w:val="28"/>
          <w:szCs w:val="28"/>
          <w:highlight w:val="white"/>
        </w:rPr>
        <w:t>; розвитку мовлення (</w:t>
      </w:r>
      <w:r w:rsidR="006D786A" w:rsidRPr="00F00218">
        <w:rPr>
          <w:rFonts w:ascii="Times New Roman" w:eastAsia="Times New Roman" w:hAnsi="Times New Roman" w:cs="Times New Roman"/>
          <w:sz w:val="28"/>
          <w:szCs w:val="28"/>
        </w:rPr>
        <w:t>формування всіх компонентів мовлення, особливо лексико-граматичної складової мовлення та ознайомлення з довкіллям</w:t>
      </w:r>
      <w:r w:rsidR="006D786A" w:rsidRPr="00F00218">
        <w:rPr>
          <w:rFonts w:ascii="Times New Roman" w:eastAsia="Times New Roman" w:hAnsi="Times New Roman" w:cs="Times New Roman"/>
          <w:sz w:val="28"/>
          <w:szCs w:val="28"/>
          <w:highlight w:val="white"/>
        </w:rPr>
        <w:t xml:space="preserve">); корекції розвитку; корекції мовлення;  соціально-побутового орієнтування; </w:t>
      </w:r>
      <w:r w:rsidR="006D786A" w:rsidRPr="00F00218">
        <w:rPr>
          <w:rFonts w:ascii="Times New Roman" w:eastAsia="Times New Roman" w:hAnsi="Times New Roman" w:cs="Times New Roman"/>
          <w:sz w:val="28"/>
          <w:szCs w:val="28"/>
        </w:rPr>
        <w:t xml:space="preserve">орієнтування у просторі; </w:t>
      </w:r>
      <w:r w:rsidR="006D786A" w:rsidRPr="00F00218">
        <w:rPr>
          <w:rFonts w:ascii="Times New Roman" w:eastAsia="Times New Roman" w:hAnsi="Times New Roman" w:cs="Times New Roman"/>
          <w:sz w:val="28"/>
          <w:szCs w:val="28"/>
          <w:highlight w:val="white"/>
        </w:rPr>
        <w:t>р</w:t>
      </w:r>
      <w:r w:rsidR="006D786A" w:rsidRPr="00F00218">
        <w:rPr>
          <w:rFonts w:ascii="Times New Roman" w:eastAsia="Times New Roman" w:hAnsi="Times New Roman" w:cs="Times New Roman"/>
          <w:sz w:val="28"/>
          <w:szCs w:val="28"/>
        </w:rPr>
        <w:t>озвитку слухового, зорового, тактильного сприймання</w:t>
      </w:r>
      <w:r w:rsidR="006D786A" w:rsidRPr="00F00218">
        <w:rPr>
          <w:rFonts w:ascii="Times New Roman" w:eastAsia="Times New Roman" w:hAnsi="Times New Roman" w:cs="Times New Roman"/>
          <w:sz w:val="28"/>
          <w:szCs w:val="28"/>
          <w:highlight w:val="white"/>
        </w:rPr>
        <w:t xml:space="preserve">; альтернативної комунікації; </w:t>
      </w:r>
      <w:r w:rsidR="006D786A" w:rsidRPr="00F00218">
        <w:rPr>
          <w:rFonts w:ascii="Times New Roman" w:eastAsia="Times New Roman" w:hAnsi="Times New Roman" w:cs="Times New Roman"/>
          <w:sz w:val="28"/>
          <w:szCs w:val="28"/>
        </w:rPr>
        <w:t xml:space="preserve">корекції та розвитку психофізичних функцій (використання елементів: </w:t>
      </w:r>
      <w:proofErr w:type="spellStart"/>
      <w:r w:rsidR="006D786A" w:rsidRPr="00F00218">
        <w:rPr>
          <w:rFonts w:ascii="Times New Roman" w:eastAsia="Times New Roman" w:hAnsi="Times New Roman" w:cs="Times New Roman"/>
          <w:sz w:val="28"/>
          <w:szCs w:val="28"/>
        </w:rPr>
        <w:t>кінезіотерапії</w:t>
      </w:r>
      <w:proofErr w:type="spellEnd"/>
      <w:r w:rsidR="006D786A" w:rsidRPr="00F00218">
        <w:rPr>
          <w:rFonts w:ascii="Times New Roman" w:eastAsia="Times New Roman" w:hAnsi="Times New Roman" w:cs="Times New Roman"/>
          <w:sz w:val="28"/>
          <w:szCs w:val="28"/>
        </w:rPr>
        <w:t xml:space="preserve">, </w:t>
      </w:r>
      <w:proofErr w:type="spellStart"/>
      <w:r w:rsidR="006D786A" w:rsidRPr="00F00218">
        <w:rPr>
          <w:rFonts w:ascii="Times New Roman" w:eastAsia="Times New Roman" w:hAnsi="Times New Roman" w:cs="Times New Roman"/>
          <w:sz w:val="28"/>
          <w:szCs w:val="28"/>
        </w:rPr>
        <w:t>анімалотерапії</w:t>
      </w:r>
      <w:proofErr w:type="spellEnd"/>
      <w:r w:rsidR="006D786A" w:rsidRPr="00F00218">
        <w:rPr>
          <w:rFonts w:ascii="Times New Roman" w:eastAsia="Times New Roman" w:hAnsi="Times New Roman" w:cs="Times New Roman"/>
          <w:sz w:val="28"/>
          <w:szCs w:val="28"/>
        </w:rPr>
        <w:t xml:space="preserve"> (</w:t>
      </w:r>
      <w:proofErr w:type="spellStart"/>
      <w:r w:rsidR="006D786A" w:rsidRPr="00F00218">
        <w:rPr>
          <w:rFonts w:ascii="Times New Roman" w:eastAsia="Times New Roman" w:hAnsi="Times New Roman" w:cs="Times New Roman"/>
          <w:sz w:val="28"/>
          <w:szCs w:val="28"/>
        </w:rPr>
        <w:t>іпо</w:t>
      </w:r>
      <w:proofErr w:type="spellEnd"/>
      <w:r w:rsidR="006D786A" w:rsidRPr="00F00218">
        <w:rPr>
          <w:rFonts w:ascii="Times New Roman" w:eastAsia="Times New Roman" w:hAnsi="Times New Roman" w:cs="Times New Roman"/>
          <w:sz w:val="28"/>
          <w:szCs w:val="28"/>
        </w:rPr>
        <w:t xml:space="preserve">-, </w:t>
      </w:r>
      <w:proofErr w:type="spellStart"/>
      <w:r w:rsidR="006D786A" w:rsidRPr="00F00218">
        <w:rPr>
          <w:rFonts w:ascii="Times New Roman" w:eastAsia="Times New Roman" w:hAnsi="Times New Roman" w:cs="Times New Roman"/>
          <w:sz w:val="28"/>
          <w:szCs w:val="28"/>
        </w:rPr>
        <w:t>каніс</w:t>
      </w:r>
      <w:proofErr w:type="spellEnd"/>
      <w:r w:rsidR="006D786A" w:rsidRPr="00F00218">
        <w:rPr>
          <w:rFonts w:ascii="Times New Roman" w:eastAsia="Times New Roman" w:hAnsi="Times New Roman" w:cs="Times New Roman"/>
          <w:sz w:val="28"/>
          <w:szCs w:val="28"/>
        </w:rPr>
        <w:t xml:space="preserve">-, </w:t>
      </w:r>
      <w:proofErr w:type="spellStart"/>
      <w:r w:rsidR="006D786A" w:rsidRPr="00F00218">
        <w:rPr>
          <w:rFonts w:ascii="Times New Roman" w:eastAsia="Times New Roman" w:hAnsi="Times New Roman" w:cs="Times New Roman"/>
          <w:sz w:val="28"/>
          <w:szCs w:val="28"/>
        </w:rPr>
        <w:t>феліно</w:t>
      </w:r>
      <w:proofErr w:type="spellEnd"/>
      <w:r w:rsidR="006D786A" w:rsidRPr="00F00218">
        <w:rPr>
          <w:rFonts w:ascii="Times New Roman" w:eastAsia="Times New Roman" w:hAnsi="Times New Roman" w:cs="Times New Roman"/>
          <w:sz w:val="28"/>
          <w:szCs w:val="28"/>
        </w:rPr>
        <w:t xml:space="preserve">-, </w:t>
      </w:r>
      <w:proofErr w:type="spellStart"/>
      <w:r w:rsidR="006D786A" w:rsidRPr="00F00218">
        <w:rPr>
          <w:rFonts w:ascii="Times New Roman" w:eastAsia="Times New Roman" w:hAnsi="Times New Roman" w:cs="Times New Roman"/>
          <w:sz w:val="28"/>
          <w:szCs w:val="28"/>
        </w:rPr>
        <w:t>орніто</w:t>
      </w:r>
      <w:proofErr w:type="spellEnd"/>
      <w:r w:rsidR="006D786A" w:rsidRPr="00F00218">
        <w:rPr>
          <w:rFonts w:ascii="Times New Roman" w:eastAsia="Times New Roman" w:hAnsi="Times New Roman" w:cs="Times New Roman"/>
          <w:sz w:val="28"/>
          <w:szCs w:val="28"/>
        </w:rPr>
        <w:t>-), арт-терапії (</w:t>
      </w:r>
      <w:proofErr w:type="spellStart"/>
      <w:r w:rsidR="006D786A" w:rsidRPr="00F00218">
        <w:rPr>
          <w:rFonts w:ascii="Times New Roman" w:eastAsia="Times New Roman" w:hAnsi="Times New Roman" w:cs="Times New Roman"/>
          <w:sz w:val="28"/>
          <w:szCs w:val="28"/>
        </w:rPr>
        <w:t>ізо</w:t>
      </w:r>
      <w:proofErr w:type="spellEnd"/>
      <w:r w:rsidR="006D786A" w:rsidRPr="00F00218">
        <w:rPr>
          <w:rFonts w:ascii="Times New Roman" w:eastAsia="Times New Roman" w:hAnsi="Times New Roman" w:cs="Times New Roman"/>
          <w:sz w:val="28"/>
          <w:szCs w:val="28"/>
        </w:rPr>
        <w:t xml:space="preserve">-, драмо-, казко-, музико-, кіно-, </w:t>
      </w:r>
      <w:proofErr w:type="spellStart"/>
      <w:r w:rsidR="006D786A" w:rsidRPr="00F00218">
        <w:rPr>
          <w:rFonts w:ascii="Times New Roman" w:eastAsia="Times New Roman" w:hAnsi="Times New Roman" w:cs="Times New Roman"/>
          <w:sz w:val="28"/>
          <w:szCs w:val="28"/>
        </w:rPr>
        <w:t>піско</w:t>
      </w:r>
      <w:proofErr w:type="spellEnd"/>
      <w:r w:rsidR="006D786A" w:rsidRPr="00F00218">
        <w:rPr>
          <w:rFonts w:ascii="Times New Roman" w:eastAsia="Times New Roman" w:hAnsi="Times New Roman" w:cs="Times New Roman"/>
          <w:sz w:val="28"/>
          <w:szCs w:val="28"/>
        </w:rPr>
        <w:t xml:space="preserve">-, </w:t>
      </w:r>
      <w:proofErr w:type="spellStart"/>
      <w:r w:rsidR="006D786A" w:rsidRPr="00F00218">
        <w:rPr>
          <w:rFonts w:ascii="Times New Roman" w:eastAsia="Times New Roman" w:hAnsi="Times New Roman" w:cs="Times New Roman"/>
          <w:sz w:val="28"/>
          <w:szCs w:val="28"/>
        </w:rPr>
        <w:t>ігро</w:t>
      </w:r>
      <w:proofErr w:type="spellEnd"/>
      <w:r w:rsidR="006D786A" w:rsidRPr="00F00218">
        <w:rPr>
          <w:rFonts w:ascii="Times New Roman" w:eastAsia="Times New Roman" w:hAnsi="Times New Roman" w:cs="Times New Roman"/>
          <w:sz w:val="28"/>
          <w:szCs w:val="28"/>
        </w:rPr>
        <w:t xml:space="preserve">-, </w:t>
      </w:r>
      <w:proofErr w:type="spellStart"/>
      <w:r w:rsidR="006D786A" w:rsidRPr="00F00218">
        <w:rPr>
          <w:rFonts w:ascii="Times New Roman" w:eastAsia="Times New Roman" w:hAnsi="Times New Roman" w:cs="Times New Roman"/>
          <w:sz w:val="28"/>
          <w:szCs w:val="28"/>
        </w:rPr>
        <w:t>мульт</w:t>
      </w:r>
      <w:proofErr w:type="spellEnd"/>
      <w:r w:rsidR="006D786A" w:rsidRPr="00F00218">
        <w:rPr>
          <w:rFonts w:ascii="Times New Roman" w:eastAsia="Times New Roman" w:hAnsi="Times New Roman" w:cs="Times New Roman"/>
          <w:sz w:val="28"/>
          <w:szCs w:val="28"/>
        </w:rPr>
        <w:t xml:space="preserve">-, фото-, </w:t>
      </w:r>
      <w:proofErr w:type="spellStart"/>
      <w:r w:rsidR="006D786A" w:rsidRPr="00F00218">
        <w:rPr>
          <w:rFonts w:ascii="Times New Roman" w:eastAsia="Times New Roman" w:hAnsi="Times New Roman" w:cs="Times New Roman"/>
          <w:sz w:val="28"/>
          <w:szCs w:val="28"/>
        </w:rPr>
        <w:t>кольоро</w:t>
      </w:r>
      <w:proofErr w:type="spellEnd"/>
      <w:r w:rsidR="006D786A" w:rsidRPr="00F00218">
        <w:rPr>
          <w:rFonts w:ascii="Times New Roman" w:eastAsia="Times New Roman" w:hAnsi="Times New Roman" w:cs="Times New Roman"/>
          <w:sz w:val="28"/>
          <w:szCs w:val="28"/>
        </w:rPr>
        <w:t xml:space="preserve">-, пластилінової, танцювальної терапії, </w:t>
      </w:r>
      <w:proofErr w:type="spellStart"/>
      <w:r w:rsidR="006D786A" w:rsidRPr="00F00218">
        <w:rPr>
          <w:rFonts w:ascii="Times New Roman" w:eastAsia="Times New Roman" w:hAnsi="Times New Roman" w:cs="Times New Roman"/>
          <w:sz w:val="28"/>
          <w:szCs w:val="28"/>
        </w:rPr>
        <w:t>психогімнастики</w:t>
      </w:r>
      <w:proofErr w:type="spellEnd"/>
      <w:r w:rsidR="006D786A" w:rsidRPr="00F00218">
        <w:rPr>
          <w:rFonts w:ascii="Times New Roman" w:eastAsia="Times New Roman" w:hAnsi="Times New Roman" w:cs="Times New Roman"/>
          <w:sz w:val="28"/>
          <w:szCs w:val="28"/>
        </w:rPr>
        <w:t xml:space="preserve">), </w:t>
      </w:r>
      <w:proofErr w:type="spellStart"/>
      <w:r w:rsidR="006D786A" w:rsidRPr="00F00218">
        <w:rPr>
          <w:rFonts w:ascii="Times New Roman" w:eastAsia="Times New Roman" w:hAnsi="Times New Roman" w:cs="Times New Roman"/>
          <w:sz w:val="28"/>
          <w:szCs w:val="28"/>
        </w:rPr>
        <w:t>працетерапії</w:t>
      </w:r>
      <w:proofErr w:type="spellEnd"/>
      <w:r w:rsidR="006D786A" w:rsidRPr="00F00218">
        <w:rPr>
          <w:rFonts w:ascii="Times New Roman" w:eastAsia="Times New Roman" w:hAnsi="Times New Roman" w:cs="Times New Roman"/>
          <w:sz w:val="28"/>
          <w:szCs w:val="28"/>
        </w:rPr>
        <w:t xml:space="preserve">, </w:t>
      </w:r>
      <w:proofErr w:type="spellStart"/>
      <w:r w:rsidR="006D786A" w:rsidRPr="00F00218">
        <w:rPr>
          <w:rFonts w:ascii="Times New Roman" w:eastAsia="Times New Roman" w:hAnsi="Times New Roman" w:cs="Times New Roman"/>
          <w:sz w:val="28"/>
          <w:szCs w:val="28"/>
        </w:rPr>
        <w:t>ерготерапії</w:t>
      </w:r>
      <w:proofErr w:type="spellEnd"/>
      <w:r w:rsidR="006D786A" w:rsidRPr="00F00218">
        <w:rPr>
          <w:rFonts w:ascii="Times New Roman" w:eastAsia="Times New Roman" w:hAnsi="Times New Roman" w:cs="Times New Roman"/>
          <w:sz w:val="28"/>
          <w:szCs w:val="28"/>
        </w:rPr>
        <w:t xml:space="preserve">, </w:t>
      </w:r>
      <w:proofErr w:type="spellStart"/>
      <w:r w:rsidR="006D786A" w:rsidRPr="00F00218">
        <w:rPr>
          <w:rFonts w:ascii="Times New Roman" w:eastAsia="Times New Roman" w:hAnsi="Times New Roman" w:cs="Times New Roman"/>
          <w:sz w:val="28"/>
          <w:szCs w:val="28"/>
        </w:rPr>
        <w:t>ароматерапії</w:t>
      </w:r>
      <w:proofErr w:type="spellEnd"/>
      <w:r w:rsidR="006D786A" w:rsidRPr="00F00218">
        <w:rPr>
          <w:rFonts w:ascii="Times New Roman" w:eastAsia="Times New Roman" w:hAnsi="Times New Roman" w:cs="Times New Roman"/>
          <w:sz w:val="28"/>
          <w:szCs w:val="28"/>
        </w:rPr>
        <w:t xml:space="preserve">, </w:t>
      </w:r>
      <w:proofErr w:type="spellStart"/>
      <w:r w:rsidR="006D786A" w:rsidRPr="00F00218">
        <w:rPr>
          <w:rFonts w:ascii="Times New Roman" w:eastAsia="Times New Roman" w:hAnsi="Times New Roman" w:cs="Times New Roman"/>
          <w:sz w:val="28"/>
          <w:szCs w:val="28"/>
        </w:rPr>
        <w:t>Монт</w:t>
      </w:r>
      <w:r w:rsidR="000D0F47" w:rsidRPr="00F00218">
        <w:rPr>
          <w:rFonts w:ascii="Times New Roman" w:eastAsia="Times New Roman" w:hAnsi="Times New Roman" w:cs="Times New Roman"/>
          <w:sz w:val="28"/>
          <w:szCs w:val="28"/>
        </w:rPr>
        <w:t>ессорі</w:t>
      </w:r>
      <w:proofErr w:type="spellEnd"/>
      <w:r w:rsidR="000D0F47" w:rsidRPr="00F00218">
        <w:rPr>
          <w:rFonts w:ascii="Times New Roman" w:eastAsia="Times New Roman" w:hAnsi="Times New Roman" w:cs="Times New Roman"/>
          <w:sz w:val="28"/>
          <w:szCs w:val="28"/>
        </w:rPr>
        <w:t>-терапії)</w:t>
      </w:r>
      <w:r w:rsidR="006D786A" w:rsidRPr="00F00218">
        <w:rPr>
          <w:rFonts w:ascii="Times New Roman" w:eastAsia="Times New Roman" w:hAnsi="Times New Roman" w:cs="Times New Roman"/>
          <w:sz w:val="28"/>
          <w:szCs w:val="28"/>
        </w:rPr>
        <w:t xml:space="preserve"> тощо. </w:t>
      </w:r>
    </w:p>
    <w:p w14:paraId="28CBA1E6" w14:textId="77777777" w:rsidR="00971D84" w:rsidRPr="00F00218" w:rsidRDefault="00971D84"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p>
    <w:p w14:paraId="270EC45B" w14:textId="5CB26E6A" w:rsidR="00971D84" w:rsidRPr="00F00218" w:rsidRDefault="0069798C"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61</w:t>
      </w:r>
      <w:r w:rsidR="006D786A" w:rsidRPr="00F00218">
        <w:rPr>
          <w:rFonts w:ascii="Times New Roman" w:eastAsia="Times New Roman" w:hAnsi="Times New Roman" w:cs="Times New Roman"/>
          <w:sz w:val="28"/>
          <w:szCs w:val="28"/>
        </w:rPr>
        <w:t xml:space="preserve">. У центрі особлива увага </w:t>
      </w:r>
      <w:r w:rsidR="002E63BE" w:rsidRPr="00F00218">
        <w:rPr>
          <w:rFonts w:ascii="Times New Roman" w:eastAsia="Times New Roman" w:hAnsi="Times New Roman" w:cs="Times New Roman"/>
          <w:sz w:val="28"/>
          <w:szCs w:val="28"/>
        </w:rPr>
        <w:t>повинна приділятися</w:t>
      </w:r>
      <w:r w:rsidR="006D786A" w:rsidRPr="00F00218">
        <w:rPr>
          <w:rFonts w:ascii="Times New Roman" w:eastAsia="Times New Roman" w:hAnsi="Times New Roman" w:cs="Times New Roman"/>
          <w:sz w:val="28"/>
          <w:szCs w:val="28"/>
        </w:rPr>
        <w:t xml:space="preserve"> формуванню в учнів (вихованців) компетентностей для самостійного життя, у тому числі </w:t>
      </w:r>
      <w:r w:rsidR="006D786A" w:rsidRPr="00F00218">
        <w:rPr>
          <w:rFonts w:ascii="Times New Roman" w:eastAsia="Times New Roman" w:hAnsi="Times New Roman" w:cs="Times New Roman"/>
          <w:sz w:val="28"/>
          <w:szCs w:val="28"/>
          <w:highlight w:val="white"/>
        </w:rPr>
        <w:t xml:space="preserve">соціально-побутового орієнтування, </w:t>
      </w:r>
      <w:r w:rsidR="006D786A" w:rsidRPr="00F00218">
        <w:rPr>
          <w:rFonts w:ascii="Times New Roman" w:eastAsia="Times New Roman" w:hAnsi="Times New Roman" w:cs="Times New Roman"/>
          <w:sz w:val="28"/>
          <w:szCs w:val="28"/>
        </w:rPr>
        <w:t xml:space="preserve">поліпшення рухових, психічних, комунікативних і мовленнєвих функцій, </w:t>
      </w:r>
      <w:r w:rsidR="006D786A" w:rsidRPr="00F00218">
        <w:rPr>
          <w:rFonts w:ascii="Times New Roman" w:eastAsia="Times New Roman" w:hAnsi="Times New Roman" w:cs="Times New Roman"/>
          <w:sz w:val="28"/>
          <w:szCs w:val="28"/>
          <w:highlight w:val="white"/>
        </w:rPr>
        <w:t>засвоєння правил суспільної поведінки, формування самоствердження і належної самооцінки особою своїх можливостей; забезпеченню корекційно-</w:t>
      </w:r>
      <w:proofErr w:type="spellStart"/>
      <w:r w:rsidR="006D786A" w:rsidRPr="00F00218">
        <w:rPr>
          <w:rFonts w:ascii="Times New Roman" w:eastAsia="Times New Roman" w:hAnsi="Times New Roman" w:cs="Times New Roman"/>
          <w:sz w:val="28"/>
          <w:szCs w:val="28"/>
          <w:highlight w:val="white"/>
        </w:rPr>
        <w:t>розвиткової</w:t>
      </w:r>
      <w:proofErr w:type="spellEnd"/>
      <w:r w:rsidR="006D786A" w:rsidRPr="00F00218">
        <w:rPr>
          <w:rFonts w:ascii="Times New Roman" w:eastAsia="Times New Roman" w:hAnsi="Times New Roman" w:cs="Times New Roman"/>
          <w:sz w:val="28"/>
          <w:szCs w:val="28"/>
          <w:highlight w:val="white"/>
        </w:rPr>
        <w:t xml:space="preserve"> допомоги відповідно до індивідуальної програми розвитку, у тому числі</w:t>
      </w:r>
      <w:r w:rsidR="006D786A" w:rsidRPr="00F00218">
        <w:rPr>
          <w:rFonts w:ascii="Times New Roman" w:eastAsia="Times New Roman" w:hAnsi="Times New Roman" w:cs="Times New Roman"/>
          <w:sz w:val="28"/>
          <w:szCs w:val="28"/>
        </w:rPr>
        <w:t>:</w:t>
      </w:r>
    </w:p>
    <w:p w14:paraId="7C8F9BB1" w14:textId="77777777" w:rsidR="00971D84" w:rsidRPr="00F00218" w:rsidRDefault="006D786A"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1) для учнів (вихованців), що мають порушення слуху у поєднанні з іншими порушеннями -  збереженню та розвитку залишкового слуху, а також формуванню вимови, оволодінню українською жестовою мовою в обсязі достатньому для життя або </w:t>
      </w:r>
      <w:r w:rsidRPr="00F00218">
        <w:rPr>
          <w:rFonts w:ascii="Times New Roman" w:eastAsia="Times New Roman" w:hAnsi="Times New Roman" w:cs="Times New Roman"/>
          <w:sz w:val="28"/>
          <w:szCs w:val="28"/>
          <w:highlight w:val="white"/>
        </w:rPr>
        <w:t xml:space="preserve">альтернативною </w:t>
      </w:r>
      <w:proofErr w:type="spellStart"/>
      <w:r w:rsidRPr="00F00218">
        <w:rPr>
          <w:rFonts w:ascii="Times New Roman" w:eastAsia="Times New Roman" w:hAnsi="Times New Roman" w:cs="Times New Roman"/>
          <w:sz w:val="28"/>
          <w:szCs w:val="28"/>
          <w:highlight w:val="white"/>
        </w:rPr>
        <w:t>комунікацєю</w:t>
      </w:r>
      <w:proofErr w:type="spellEnd"/>
      <w:r w:rsidRPr="00F00218">
        <w:rPr>
          <w:rFonts w:ascii="Times New Roman" w:eastAsia="Times New Roman" w:hAnsi="Times New Roman" w:cs="Times New Roman"/>
          <w:sz w:val="28"/>
          <w:szCs w:val="28"/>
        </w:rPr>
        <w:t>, забезпеченню іншої необхідної корекційно-</w:t>
      </w:r>
      <w:proofErr w:type="spellStart"/>
      <w:r w:rsidRPr="00F00218">
        <w:rPr>
          <w:rFonts w:ascii="Times New Roman" w:eastAsia="Times New Roman" w:hAnsi="Times New Roman" w:cs="Times New Roman"/>
          <w:sz w:val="28"/>
          <w:szCs w:val="28"/>
        </w:rPr>
        <w:t>розвиткової</w:t>
      </w:r>
      <w:proofErr w:type="spellEnd"/>
      <w:r w:rsidRPr="00F00218">
        <w:rPr>
          <w:rFonts w:ascii="Times New Roman" w:eastAsia="Times New Roman" w:hAnsi="Times New Roman" w:cs="Times New Roman"/>
          <w:sz w:val="28"/>
          <w:szCs w:val="28"/>
        </w:rPr>
        <w:t xml:space="preserve"> допомоги;</w:t>
      </w:r>
    </w:p>
    <w:p w14:paraId="2C54BDD4" w14:textId="77777777" w:rsidR="00971D84" w:rsidRPr="00F00218" w:rsidRDefault="006D786A"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lastRenderedPageBreak/>
        <w:t xml:space="preserve">2) для учнів (вихованців), які мають порушення зору у поєднанні з іншими порушеннями – опануванню абетки та </w:t>
      </w:r>
      <w:proofErr w:type="spellStart"/>
      <w:r w:rsidRPr="00F00218">
        <w:rPr>
          <w:rFonts w:ascii="Times New Roman" w:eastAsia="Times New Roman" w:hAnsi="Times New Roman" w:cs="Times New Roman"/>
          <w:sz w:val="28"/>
          <w:szCs w:val="28"/>
          <w:highlight w:val="white"/>
        </w:rPr>
        <w:t>шрифта</w:t>
      </w:r>
      <w:proofErr w:type="spellEnd"/>
      <w:r w:rsidRPr="00F00218">
        <w:rPr>
          <w:rFonts w:ascii="Times New Roman" w:eastAsia="Times New Roman" w:hAnsi="Times New Roman" w:cs="Times New Roman"/>
          <w:sz w:val="28"/>
          <w:szCs w:val="28"/>
          <w:highlight w:val="white"/>
        </w:rPr>
        <w:t xml:space="preserve"> </w:t>
      </w:r>
      <w:proofErr w:type="spellStart"/>
      <w:r w:rsidRPr="00F00218">
        <w:rPr>
          <w:rFonts w:ascii="Times New Roman" w:eastAsia="Times New Roman" w:hAnsi="Times New Roman" w:cs="Times New Roman"/>
          <w:sz w:val="28"/>
          <w:szCs w:val="28"/>
          <w:highlight w:val="white"/>
        </w:rPr>
        <w:t>Брайля</w:t>
      </w:r>
      <w:proofErr w:type="spellEnd"/>
      <w:r w:rsidRPr="00F00218">
        <w:rPr>
          <w:rFonts w:ascii="Times New Roman" w:eastAsia="Times New Roman" w:hAnsi="Times New Roman" w:cs="Times New Roman"/>
          <w:sz w:val="28"/>
          <w:szCs w:val="28"/>
          <w:highlight w:val="white"/>
        </w:rPr>
        <w:t xml:space="preserve">, використанню тактильних </w:t>
      </w:r>
      <w:r w:rsidRPr="00F00218">
        <w:rPr>
          <w:rFonts w:ascii="Times New Roman" w:eastAsia="Times New Roman" w:hAnsi="Times New Roman" w:cs="Times New Roman"/>
          <w:sz w:val="28"/>
          <w:szCs w:val="28"/>
        </w:rPr>
        <w:t xml:space="preserve">наочно-дидактичних та </w:t>
      </w:r>
      <w:r w:rsidRPr="00F00218">
        <w:rPr>
          <w:rFonts w:ascii="Times New Roman" w:eastAsia="Times New Roman" w:hAnsi="Times New Roman" w:cs="Times New Roman"/>
          <w:sz w:val="28"/>
          <w:szCs w:val="28"/>
          <w:highlight w:val="white"/>
        </w:rPr>
        <w:t xml:space="preserve">навчальних матеріалів або адаптованих під особливості зорового сприймання, збереженню зору та </w:t>
      </w:r>
      <w:r w:rsidRPr="00F00218">
        <w:rPr>
          <w:rFonts w:ascii="Times New Roman" w:eastAsia="Times New Roman" w:hAnsi="Times New Roman" w:cs="Times New Roman"/>
          <w:sz w:val="28"/>
          <w:szCs w:val="28"/>
        </w:rPr>
        <w:t>дотриманню режиму охорони зору</w:t>
      </w:r>
      <w:r w:rsidRPr="00F00218">
        <w:rPr>
          <w:rFonts w:ascii="Times New Roman" w:eastAsia="Times New Roman" w:hAnsi="Times New Roman" w:cs="Times New Roman"/>
          <w:sz w:val="28"/>
          <w:szCs w:val="28"/>
          <w:highlight w:val="white"/>
        </w:rPr>
        <w:t xml:space="preserve">, орієнтуванню у просторі, розвитку зорового та тактильного сприймання, </w:t>
      </w:r>
      <w:r w:rsidRPr="00F00218">
        <w:rPr>
          <w:rFonts w:ascii="Times New Roman" w:eastAsia="Times New Roman" w:hAnsi="Times New Roman" w:cs="Times New Roman"/>
          <w:sz w:val="28"/>
          <w:szCs w:val="28"/>
        </w:rPr>
        <w:t>визначенню оптимальних можливостей практичного використання зорових функцій кожним учнем і дозування зорового та фізичного навантажень, забезпеченню необхідної корекційно-</w:t>
      </w:r>
      <w:proofErr w:type="spellStart"/>
      <w:r w:rsidRPr="00F00218">
        <w:rPr>
          <w:rFonts w:ascii="Times New Roman" w:eastAsia="Times New Roman" w:hAnsi="Times New Roman" w:cs="Times New Roman"/>
          <w:sz w:val="28"/>
          <w:szCs w:val="28"/>
        </w:rPr>
        <w:t>розвиткової</w:t>
      </w:r>
      <w:proofErr w:type="spellEnd"/>
      <w:r w:rsidRPr="00F00218">
        <w:rPr>
          <w:rFonts w:ascii="Times New Roman" w:eastAsia="Times New Roman" w:hAnsi="Times New Roman" w:cs="Times New Roman"/>
          <w:sz w:val="28"/>
          <w:szCs w:val="28"/>
        </w:rPr>
        <w:t xml:space="preserve"> допомоги;</w:t>
      </w:r>
    </w:p>
    <w:p w14:paraId="4A03307A" w14:textId="77777777" w:rsidR="00971D84" w:rsidRPr="00F00218" w:rsidRDefault="006D786A"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3) для учнів (вихованців) зі </w:t>
      </w:r>
      <w:proofErr w:type="spellStart"/>
      <w:r w:rsidRPr="00F00218">
        <w:rPr>
          <w:rFonts w:ascii="Times New Roman" w:eastAsia="Times New Roman" w:hAnsi="Times New Roman" w:cs="Times New Roman"/>
          <w:sz w:val="28"/>
          <w:szCs w:val="28"/>
        </w:rPr>
        <w:t>сліпоглухотою</w:t>
      </w:r>
      <w:proofErr w:type="spellEnd"/>
      <w:r w:rsidRPr="00F00218">
        <w:rPr>
          <w:rFonts w:ascii="Times New Roman" w:eastAsia="Times New Roman" w:hAnsi="Times New Roman" w:cs="Times New Roman"/>
          <w:sz w:val="28"/>
          <w:szCs w:val="28"/>
        </w:rPr>
        <w:t xml:space="preserve"> – збереженню та розвитку залишкового слуху та зору, орієнтуванню в просторі, формуванню вимови, вмінь користування жестами та/або </w:t>
      </w:r>
      <w:r w:rsidRPr="00F00218">
        <w:rPr>
          <w:rFonts w:ascii="Times New Roman" w:eastAsia="Times New Roman" w:hAnsi="Times New Roman" w:cs="Times New Roman"/>
          <w:sz w:val="28"/>
          <w:szCs w:val="28"/>
          <w:highlight w:val="white"/>
        </w:rPr>
        <w:t>альтернативною комунікацією, розвитку навичок самообслуговування</w:t>
      </w:r>
      <w:r w:rsidRPr="00F00218">
        <w:rPr>
          <w:rFonts w:ascii="Times New Roman" w:eastAsia="Times New Roman" w:hAnsi="Times New Roman" w:cs="Times New Roman"/>
          <w:sz w:val="28"/>
          <w:szCs w:val="28"/>
        </w:rPr>
        <w:t xml:space="preserve">; </w:t>
      </w:r>
    </w:p>
    <w:p w14:paraId="77679694" w14:textId="77777777" w:rsidR="00971D84" w:rsidRPr="00F00218" w:rsidRDefault="006D786A"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4) для учнів (вихованців) з інтелектуальним порушеннями у поєднанні з іншими порушеннями – розвитку навичок самообслуговування і соціальної адаптації, когнітивних функцій, мовлення, формуванню життєвих компетентностей;</w:t>
      </w:r>
    </w:p>
    <w:p w14:paraId="5C0898EF" w14:textId="77777777" w:rsidR="00971D84" w:rsidRPr="00F00218" w:rsidRDefault="006D786A"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5) для учнів (вихованців), які мають тяжкі порушення опорно-рухового апарату у поєднанні з іншими порушеннями і потребують індивідуального догляду та супроводу  – забезпеченню рухового та ортопедичного режимів, реабілітаційних заходів (лікувальна фізична культура, масаж, </w:t>
      </w:r>
      <w:proofErr w:type="spellStart"/>
      <w:r w:rsidRPr="00F00218">
        <w:rPr>
          <w:rFonts w:ascii="Times New Roman" w:eastAsia="Times New Roman" w:hAnsi="Times New Roman" w:cs="Times New Roman"/>
          <w:sz w:val="28"/>
          <w:szCs w:val="28"/>
        </w:rPr>
        <w:t>фізіобальнеокліматотерапія</w:t>
      </w:r>
      <w:proofErr w:type="spellEnd"/>
      <w:r w:rsidRPr="00F00218">
        <w:rPr>
          <w:rFonts w:ascii="Times New Roman" w:eastAsia="Times New Roman" w:hAnsi="Times New Roman" w:cs="Times New Roman"/>
          <w:sz w:val="28"/>
          <w:szCs w:val="28"/>
        </w:rPr>
        <w:t xml:space="preserve">, заняття в басейні тощо) для забезпечення відновлення і розвитку резервних та компенсаторних можливостей організму, розвитку навичок  самообслуговування, соціальної адаптації, </w:t>
      </w:r>
      <w:r w:rsidRPr="00F00218">
        <w:rPr>
          <w:rFonts w:ascii="Times New Roman" w:eastAsia="Times New Roman" w:hAnsi="Times New Roman" w:cs="Times New Roman"/>
          <w:sz w:val="28"/>
          <w:szCs w:val="28"/>
        </w:rPr>
        <w:lastRenderedPageBreak/>
        <w:t xml:space="preserve">розвитку когнітивних функцій, мовлення, формуванню життєвих компетентностей. </w:t>
      </w:r>
    </w:p>
    <w:p w14:paraId="50DFFBB0" w14:textId="77777777" w:rsidR="00971D84" w:rsidRPr="00F00218" w:rsidRDefault="00971D84"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p>
    <w:p w14:paraId="3BC77A3C" w14:textId="0019E4D8" w:rsidR="00971D84" w:rsidRPr="00F00218" w:rsidRDefault="000D0F47" w:rsidP="00B479DB">
      <w:pPr>
        <w:pBdr>
          <w:top w:val="nil"/>
          <w:left w:val="nil"/>
          <w:bottom w:val="nil"/>
          <w:right w:val="nil"/>
          <w:between w:val="nil"/>
        </w:pBdr>
        <w:spacing w:line="240" w:lineRule="auto"/>
        <w:ind w:leftChars="0" w:left="0" w:firstLineChars="0" w:firstLine="720"/>
        <w:jc w:val="center"/>
        <w:rPr>
          <w:rFonts w:ascii="Times New Roman" w:eastAsia="Times New Roman" w:hAnsi="Times New Roman" w:cs="Times New Roman"/>
          <w:sz w:val="28"/>
          <w:szCs w:val="28"/>
        </w:rPr>
      </w:pPr>
      <w:r w:rsidRPr="00F00218">
        <w:rPr>
          <w:rFonts w:ascii="Times New Roman" w:eastAsia="Times New Roman" w:hAnsi="Times New Roman" w:cs="Times New Roman"/>
          <w:b/>
          <w:sz w:val="28"/>
          <w:szCs w:val="28"/>
        </w:rPr>
        <w:t>Реабілітаційне</w:t>
      </w:r>
      <w:r w:rsidR="006D786A" w:rsidRPr="00F00218">
        <w:rPr>
          <w:rFonts w:ascii="Times New Roman" w:eastAsia="Times New Roman" w:hAnsi="Times New Roman" w:cs="Times New Roman"/>
          <w:b/>
          <w:sz w:val="28"/>
          <w:szCs w:val="28"/>
        </w:rPr>
        <w:t xml:space="preserve"> </w:t>
      </w:r>
      <w:r w:rsidRPr="00F00218">
        <w:rPr>
          <w:rFonts w:ascii="Times New Roman" w:eastAsia="Times New Roman" w:hAnsi="Times New Roman" w:cs="Times New Roman"/>
          <w:b/>
          <w:sz w:val="28"/>
          <w:szCs w:val="28"/>
        </w:rPr>
        <w:t xml:space="preserve">відділення </w:t>
      </w:r>
      <w:r w:rsidR="006D786A" w:rsidRPr="00F00218">
        <w:rPr>
          <w:rFonts w:ascii="Times New Roman" w:eastAsia="Times New Roman" w:hAnsi="Times New Roman" w:cs="Times New Roman"/>
          <w:b/>
          <w:sz w:val="28"/>
          <w:szCs w:val="28"/>
        </w:rPr>
        <w:t xml:space="preserve">центру </w:t>
      </w:r>
    </w:p>
    <w:p w14:paraId="6EA92DD4" w14:textId="77777777" w:rsidR="00971D84" w:rsidRPr="00F00218" w:rsidRDefault="00971D84"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p>
    <w:p w14:paraId="6B501CA4" w14:textId="08D9C197" w:rsidR="00971D84" w:rsidRPr="00F00218" w:rsidRDefault="0069798C"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62</w:t>
      </w:r>
      <w:r w:rsidR="006D786A" w:rsidRPr="00F00218">
        <w:rPr>
          <w:rFonts w:ascii="Times New Roman" w:eastAsia="Times New Roman" w:hAnsi="Times New Roman" w:cs="Times New Roman"/>
          <w:sz w:val="28"/>
          <w:szCs w:val="28"/>
        </w:rPr>
        <w:t xml:space="preserve">. Реабілітаційне відділення центру забезпечує реалізацію заходів </w:t>
      </w:r>
      <w:r w:rsidR="006D786A" w:rsidRPr="00F00218">
        <w:rPr>
          <w:rFonts w:ascii="Times New Roman" w:eastAsia="Times New Roman" w:hAnsi="Times New Roman" w:cs="Times New Roman"/>
          <w:sz w:val="28"/>
          <w:szCs w:val="28"/>
          <w:highlight w:val="white"/>
        </w:rPr>
        <w:t xml:space="preserve">психолого-педагогічної та </w:t>
      </w:r>
      <w:r w:rsidR="006D786A" w:rsidRPr="00F00218">
        <w:rPr>
          <w:rFonts w:ascii="Times New Roman" w:eastAsia="Times New Roman" w:hAnsi="Times New Roman" w:cs="Times New Roman"/>
          <w:sz w:val="28"/>
          <w:szCs w:val="28"/>
        </w:rPr>
        <w:t>соціально-побутової реабілітації (адаптації)</w:t>
      </w:r>
      <w:r w:rsidR="006D786A" w:rsidRPr="00F00218">
        <w:rPr>
          <w:rFonts w:ascii="Times New Roman" w:eastAsia="Times New Roman" w:hAnsi="Times New Roman" w:cs="Times New Roman"/>
          <w:sz w:val="28"/>
          <w:szCs w:val="28"/>
          <w:highlight w:val="white"/>
        </w:rPr>
        <w:t xml:space="preserve">, а також забезпечення базових </w:t>
      </w:r>
      <w:r w:rsidR="006D786A" w:rsidRPr="00F00218">
        <w:rPr>
          <w:rFonts w:ascii="Times New Roman" w:eastAsia="Times New Roman" w:hAnsi="Times New Roman" w:cs="Times New Roman"/>
          <w:sz w:val="28"/>
          <w:szCs w:val="28"/>
        </w:rPr>
        <w:t xml:space="preserve">реабілітаційних заходів. </w:t>
      </w:r>
    </w:p>
    <w:p w14:paraId="7B67BEE1" w14:textId="4178F5DC"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highlight w:val="white"/>
        </w:rPr>
        <w:t xml:space="preserve"> </w:t>
      </w:r>
      <w:r w:rsidRPr="00F00218">
        <w:rPr>
          <w:rFonts w:ascii="Times New Roman" w:eastAsia="Times New Roman" w:hAnsi="Times New Roman" w:cs="Times New Roman"/>
          <w:sz w:val="28"/>
          <w:szCs w:val="28"/>
        </w:rPr>
        <w:t>Психолого-педагогічна реабілітація та соціально-побутова реабілітація (адаптація) передбачає запровадження комплексу заходів, що створюють передумови для оволодіння учнями (вихованцями) системою знань та компетентностей, застосування яких сприятиме подальшому розвитку особистості (підвищення освітнього</w:t>
      </w:r>
      <w:r w:rsidR="00D96BDF" w:rsidRPr="00F00218">
        <w:rPr>
          <w:rFonts w:ascii="Times New Roman" w:eastAsia="Times New Roman" w:hAnsi="Times New Roman" w:cs="Times New Roman"/>
          <w:sz w:val="28"/>
          <w:szCs w:val="28"/>
        </w:rPr>
        <w:t xml:space="preserve"> рівня</w:t>
      </w:r>
      <w:r w:rsidRPr="00F00218">
        <w:rPr>
          <w:rFonts w:ascii="Times New Roman" w:eastAsia="Times New Roman" w:hAnsi="Times New Roman" w:cs="Times New Roman"/>
          <w:sz w:val="28"/>
          <w:szCs w:val="28"/>
        </w:rPr>
        <w:t xml:space="preserve">, здатність до самостійного проживання та трудової діяльності (у разі можливості), організації побуту, адекватного планування самостійного життя). </w:t>
      </w:r>
    </w:p>
    <w:p w14:paraId="5612AEF4" w14:textId="248B294B" w:rsidR="00971D84" w:rsidRPr="00F00218" w:rsidRDefault="00971D84"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highlight w:val="white"/>
        </w:rPr>
      </w:pPr>
    </w:p>
    <w:p w14:paraId="0AF692DA" w14:textId="28B8BBB3" w:rsidR="000D0F47" w:rsidRPr="00F00218" w:rsidRDefault="0069798C"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63</w:t>
      </w:r>
      <w:r w:rsidR="000D0F47" w:rsidRPr="00F00218">
        <w:rPr>
          <w:rFonts w:ascii="Times New Roman" w:eastAsia="Times New Roman" w:hAnsi="Times New Roman" w:cs="Times New Roman"/>
          <w:sz w:val="28"/>
          <w:szCs w:val="28"/>
        </w:rPr>
        <w:t xml:space="preserve">. Реабілітаційні заходи учням (вихованцям) центру надаються відповідно до індивідуальної програми реабілітації та узгоджуються з індивідуальною програмою розвитку. </w:t>
      </w:r>
    </w:p>
    <w:p w14:paraId="306C59E9" w14:textId="6E67BE4C" w:rsidR="000D0F47" w:rsidRPr="00F00218" w:rsidRDefault="000D0F47"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Реабілітаційні заходи змінному контингенту надаються відповідно до індивідуальної програми реабілітації</w:t>
      </w:r>
      <w:r w:rsidR="00CB6DE4" w:rsidRPr="00F00218">
        <w:rPr>
          <w:rFonts w:ascii="Times New Roman" w:eastAsia="Times New Roman" w:hAnsi="Times New Roman" w:cs="Times New Roman"/>
          <w:sz w:val="28"/>
          <w:szCs w:val="28"/>
        </w:rPr>
        <w:t xml:space="preserve"> або індивідуальної програми розвитку або медичної документації з вказівками призначень лікаря та протипоказань до здійснення реабілітаційних заходів</w:t>
      </w:r>
      <w:r w:rsidRPr="00F00218">
        <w:rPr>
          <w:rFonts w:ascii="Times New Roman" w:eastAsia="Times New Roman" w:hAnsi="Times New Roman" w:cs="Times New Roman"/>
          <w:sz w:val="28"/>
          <w:szCs w:val="28"/>
        </w:rPr>
        <w:t xml:space="preserve">. </w:t>
      </w:r>
    </w:p>
    <w:p w14:paraId="47C219A2" w14:textId="2F8525A0" w:rsidR="000D0F47" w:rsidRPr="00F00218" w:rsidRDefault="000D0F47"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Медичні працівники реабілітаційного в</w:t>
      </w:r>
      <w:r w:rsidR="00E24CC7" w:rsidRPr="00F00218">
        <w:rPr>
          <w:rFonts w:ascii="Times New Roman" w:eastAsia="Times New Roman" w:hAnsi="Times New Roman" w:cs="Times New Roman"/>
          <w:sz w:val="28"/>
          <w:szCs w:val="28"/>
        </w:rPr>
        <w:t xml:space="preserve">ідділення центру </w:t>
      </w:r>
      <w:r w:rsidRPr="00F00218">
        <w:rPr>
          <w:rFonts w:ascii="Times New Roman" w:eastAsia="Times New Roman" w:hAnsi="Times New Roman" w:cs="Times New Roman"/>
          <w:sz w:val="28"/>
          <w:szCs w:val="28"/>
        </w:rPr>
        <w:t>забезпечують виконання медичних приписів закладів охорони здоров’я.</w:t>
      </w:r>
    </w:p>
    <w:p w14:paraId="09BBF6C5" w14:textId="77777777" w:rsidR="000D0F47" w:rsidRPr="00F00218" w:rsidRDefault="000D0F47"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highlight w:val="white"/>
        </w:rPr>
      </w:pPr>
    </w:p>
    <w:p w14:paraId="25CEB22A" w14:textId="44288198" w:rsidR="00971D84" w:rsidRPr="00F00218" w:rsidRDefault="0069798C"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highlight w:val="white"/>
        </w:rPr>
        <w:lastRenderedPageBreak/>
        <w:t>64</w:t>
      </w:r>
      <w:r w:rsidR="006D786A" w:rsidRPr="00F00218">
        <w:rPr>
          <w:rFonts w:ascii="Times New Roman" w:eastAsia="Times New Roman" w:hAnsi="Times New Roman" w:cs="Times New Roman"/>
          <w:sz w:val="28"/>
          <w:szCs w:val="28"/>
          <w:highlight w:val="white"/>
        </w:rPr>
        <w:t>. Базові реабілітаційні заходи передбачають:</w:t>
      </w:r>
    </w:p>
    <w:p w14:paraId="0595C1D7" w14:textId="77777777" w:rsidR="00971D84" w:rsidRPr="00F00218" w:rsidRDefault="006D786A"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highlight w:val="white"/>
        </w:rPr>
        <w:t xml:space="preserve">заняття </w:t>
      </w:r>
      <w:r w:rsidRPr="00F00218">
        <w:rPr>
          <w:rFonts w:ascii="Times New Roman" w:eastAsia="Times New Roman" w:hAnsi="Times New Roman" w:cs="Times New Roman"/>
          <w:sz w:val="28"/>
          <w:szCs w:val="28"/>
        </w:rPr>
        <w:t>з профільними спеціалістами з реабілітації, зокрема вчителем-логопедом, спеціальним (корекційним) педагогом (вчителем-дефектологом), вчителем-</w:t>
      </w:r>
      <w:proofErr w:type="spellStart"/>
      <w:r w:rsidRPr="00F00218">
        <w:rPr>
          <w:rFonts w:ascii="Times New Roman" w:eastAsia="Times New Roman" w:hAnsi="Times New Roman" w:cs="Times New Roman"/>
          <w:sz w:val="28"/>
          <w:szCs w:val="28"/>
        </w:rPr>
        <w:t>реабілітологом</w:t>
      </w:r>
      <w:proofErr w:type="spellEnd"/>
      <w:r w:rsidRPr="00F00218">
        <w:rPr>
          <w:rFonts w:ascii="Times New Roman" w:eastAsia="Times New Roman" w:hAnsi="Times New Roman" w:cs="Times New Roman"/>
          <w:sz w:val="28"/>
          <w:szCs w:val="28"/>
        </w:rPr>
        <w:t>, практичним психологом;</w:t>
      </w:r>
    </w:p>
    <w:p w14:paraId="5D39FAA5" w14:textId="2AB74D86" w:rsidR="00971D84" w:rsidRPr="00F00218" w:rsidRDefault="006D786A"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highlight w:val="white"/>
        </w:rPr>
      </w:pPr>
      <w:bookmarkStart w:id="24" w:name="bookmark=id.23ckvvd" w:colFirst="0" w:colLast="0"/>
      <w:bookmarkEnd w:id="24"/>
      <w:r w:rsidRPr="00F00218">
        <w:rPr>
          <w:rFonts w:ascii="Times New Roman" w:eastAsia="Times New Roman" w:hAnsi="Times New Roman" w:cs="Times New Roman"/>
          <w:sz w:val="28"/>
          <w:szCs w:val="28"/>
        </w:rPr>
        <w:t xml:space="preserve">заходи з  </w:t>
      </w:r>
      <w:r w:rsidR="000D0F47" w:rsidRPr="00F00218">
        <w:rPr>
          <w:rFonts w:ascii="Times New Roman" w:eastAsia="Times New Roman" w:hAnsi="Times New Roman" w:cs="Times New Roman"/>
          <w:sz w:val="28"/>
          <w:szCs w:val="28"/>
        </w:rPr>
        <w:t>фізичної терапії / фізкультури</w:t>
      </w:r>
      <w:r w:rsidRPr="00F00218">
        <w:rPr>
          <w:rFonts w:ascii="Times New Roman" w:eastAsia="Times New Roman" w:hAnsi="Times New Roman" w:cs="Times New Roman"/>
          <w:sz w:val="28"/>
          <w:szCs w:val="28"/>
        </w:rPr>
        <w:t xml:space="preserve">, фізичної реабілітації, фізичним терапевтом, </w:t>
      </w:r>
      <w:proofErr w:type="spellStart"/>
      <w:r w:rsidRPr="00F00218">
        <w:rPr>
          <w:rFonts w:ascii="Times New Roman" w:eastAsia="Times New Roman" w:hAnsi="Times New Roman" w:cs="Times New Roman"/>
          <w:sz w:val="28"/>
          <w:szCs w:val="28"/>
        </w:rPr>
        <w:t>ерготерапевтом</w:t>
      </w:r>
      <w:proofErr w:type="spellEnd"/>
      <w:r w:rsidRPr="00F00218">
        <w:rPr>
          <w:rFonts w:ascii="Times New Roman" w:eastAsia="Times New Roman" w:hAnsi="Times New Roman" w:cs="Times New Roman"/>
          <w:sz w:val="28"/>
          <w:szCs w:val="28"/>
        </w:rPr>
        <w:t xml:space="preserve"> тощо, або з профільними лікарями, які введені до штату центру</w:t>
      </w:r>
      <w:r w:rsidR="00883AAD" w:rsidRPr="00F00218">
        <w:rPr>
          <w:rFonts w:ascii="Times New Roman" w:eastAsia="Times New Roman" w:hAnsi="Times New Roman" w:cs="Times New Roman"/>
          <w:sz w:val="28"/>
          <w:szCs w:val="28"/>
        </w:rPr>
        <w:t xml:space="preserve"> або закладів охорони здоров'я</w:t>
      </w:r>
      <w:r w:rsidRPr="00F00218">
        <w:rPr>
          <w:rFonts w:ascii="Times New Roman" w:eastAsia="Times New Roman" w:hAnsi="Times New Roman" w:cs="Times New Roman"/>
          <w:sz w:val="28"/>
          <w:szCs w:val="28"/>
        </w:rPr>
        <w:t>;</w:t>
      </w:r>
    </w:p>
    <w:p w14:paraId="145165DC" w14:textId="77777777" w:rsidR="00971D84" w:rsidRPr="00F00218" w:rsidRDefault="006D786A"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послуги з комплексної реабілітації (абілітації), у тому числі фізичну терапію, лікувальну фізкультуру, масаж загальний, механотерапію за потребою (локомоторну терапію, </w:t>
      </w:r>
      <w:proofErr w:type="spellStart"/>
      <w:r w:rsidRPr="00F00218">
        <w:rPr>
          <w:rFonts w:ascii="Times New Roman" w:eastAsia="Times New Roman" w:hAnsi="Times New Roman" w:cs="Times New Roman"/>
          <w:sz w:val="28"/>
          <w:szCs w:val="28"/>
        </w:rPr>
        <w:t>мотомедтерапію</w:t>
      </w:r>
      <w:proofErr w:type="spellEnd"/>
      <w:r w:rsidRPr="00F00218">
        <w:rPr>
          <w:rFonts w:ascii="Times New Roman" w:eastAsia="Times New Roman" w:hAnsi="Times New Roman" w:cs="Times New Roman"/>
          <w:sz w:val="28"/>
          <w:szCs w:val="28"/>
        </w:rPr>
        <w:t xml:space="preserve">), апаратну фізіотерапію (теплолікування, </w:t>
      </w:r>
      <w:proofErr w:type="spellStart"/>
      <w:r w:rsidRPr="00F00218">
        <w:rPr>
          <w:rFonts w:ascii="Times New Roman" w:eastAsia="Times New Roman" w:hAnsi="Times New Roman" w:cs="Times New Roman"/>
          <w:sz w:val="28"/>
          <w:szCs w:val="28"/>
        </w:rPr>
        <w:t>вібротерапію</w:t>
      </w:r>
      <w:proofErr w:type="spellEnd"/>
      <w:r w:rsidRPr="00F00218">
        <w:rPr>
          <w:rFonts w:ascii="Times New Roman" w:eastAsia="Times New Roman" w:hAnsi="Times New Roman" w:cs="Times New Roman"/>
          <w:sz w:val="28"/>
          <w:szCs w:val="28"/>
        </w:rPr>
        <w:t xml:space="preserve">), метод динамічної </w:t>
      </w:r>
      <w:proofErr w:type="spellStart"/>
      <w:r w:rsidRPr="00F00218">
        <w:rPr>
          <w:rFonts w:ascii="Times New Roman" w:eastAsia="Times New Roman" w:hAnsi="Times New Roman" w:cs="Times New Roman"/>
          <w:sz w:val="28"/>
          <w:szCs w:val="28"/>
        </w:rPr>
        <w:t>пропріоцептивної</w:t>
      </w:r>
      <w:proofErr w:type="spellEnd"/>
      <w:r w:rsidRPr="00F00218">
        <w:rPr>
          <w:rFonts w:ascii="Times New Roman" w:eastAsia="Times New Roman" w:hAnsi="Times New Roman" w:cs="Times New Roman"/>
          <w:sz w:val="28"/>
          <w:szCs w:val="28"/>
        </w:rPr>
        <w:t xml:space="preserve"> корекції із застосуванням рефлекторно-навантажувальних пристроїв, логопедичну корекцію, сурдопедагогічну корекцію, психологічну корекцію, педагогічну корекцію, соціальну адаптацію тощо.</w:t>
      </w:r>
    </w:p>
    <w:p w14:paraId="11BD5B34" w14:textId="59956FB8" w:rsidR="00971D84" w:rsidRPr="00F00218" w:rsidRDefault="0069798C"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65</w:t>
      </w:r>
      <w:r w:rsidR="006D786A" w:rsidRPr="00F00218">
        <w:rPr>
          <w:rFonts w:ascii="Times New Roman" w:eastAsia="Times New Roman" w:hAnsi="Times New Roman" w:cs="Times New Roman"/>
          <w:sz w:val="28"/>
          <w:szCs w:val="28"/>
        </w:rPr>
        <w:t>. Реабілітаційне відділення за наявності обладнання, персоналу та матеріально-технічної бази може забезпечувати, у тому числі:</w:t>
      </w:r>
    </w:p>
    <w:p w14:paraId="286088CC" w14:textId="77777777"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highlight w:val="white"/>
        </w:rPr>
        <w:t>1) ранню реабілітацію дітей (до 7 років)</w:t>
      </w:r>
      <w:r w:rsidRPr="00F00218">
        <w:rPr>
          <w:rFonts w:ascii="Times New Roman" w:eastAsia="Times New Roman" w:hAnsi="Times New Roman" w:cs="Times New Roman"/>
          <w:sz w:val="28"/>
          <w:szCs w:val="28"/>
        </w:rPr>
        <w:t xml:space="preserve">; </w:t>
      </w:r>
    </w:p>
    <w:p w14:paraId="1A6CC8B6" w14:textId="77777777"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2) фізичну реабілітацію; </w:t>
      </w:r>
    </w:p>
    <w:p w14:paraId="5A5CB659" w14:textId="77777777"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highlight w:val="white"/>
        </w:rPr>
        <w:t>3) соціальну реабілітацію (</w:t>
      </w:r>
      <w:proofErr w:type="spellStart"/>
      <w:r w:rsidRPr="00F00218">
        <w:rPr>
          <w:rFonts w:ascii="Times New Roman" w:eastAsia="Times New Roman" w:hAnsi="Times New Roman" w:cs="Times New Roman"/>
          <w:sz w:val="28"/>
          <w:szCs w:val="28"/>
          <w:highlight w:val="white"/>
        </w:rPr>
        <w:t>абілітацію</w:t>
      </w:r>
      <w:proofErr w:type="spellEnd"/>
      <w:r w:rsidRPr="00F00218">
        <w:rPr>
          <w:rFonts w:ascii="Times New Roman" w:eastAsia="Times New Roman" w:hAnsi="Times New Roman" w:cs="Times New Roman"/>
          <w:sz w:val="28"/>
          <w:szCs w:val="28"/>
          <w:highlight w:val="white"/>
        </w:rPr>
        <w:t xml:space="preserve">); </w:t>
      </w:r>
    </w:p>
    <w:p w14:paraId="7C97E928" w14:textId="77777777" w:rsidR="00E24CC7" w:rsidRPr="00F00218" w:rsidRDefault="006D786A"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4) трудову реабілітацію для дітей зі складними порушеннями розвитку; </w:t>
      </w:r>
      <w:bookmarkStart w:id="25" w:name="_heading=h.ihv636" w:colFirst="0" w:colLast="0"/>
      <w:bookmarkEnd w:id="25"/>
    </w:p>
    <w:p w14:paraId="355D7293" w14:textId="533392E9" w:rsidR="00971D84" w:rsidRPr="00F00218" w:rsidRDefault="006D786A"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highlight w:val="white"/>
        </w:rPr>
        <w:t>5) фізкультурно-спортивну реабілітацію.</w:t>
      </w:r>
    </w:p>
    <w:p w14:paraId="4624A164" w14:textId="77777777" w:rsidR="00B40CCE" w:rsidRPr="00F00218" w:rsidRDefault="00B40CCE" w:rsidP="00B479DB">
      <w:pPr>
        <w:spacing w:line="240" w:lineRule="auto"/>
        <w:ind w:leftChars="0" w:left="0" w:firstLineChars="0" w:firstLine="720"/>
        <w:jc w:val="both"/>
        <w:rPr>
          <w:rFonts w:ascii="Times New Roman" w:eastAsia="Times New Roman" w:hAnsi="Times New Roman" w:cs="Times New Roman"/>
          <w:sz w:val="28"/>
          <w:szCs w:val="28"/>
          <w:highlight w:val="white"/>
        </w:rPr>
      </w:pPr>
    </w:p>
    <w:p w14:paraId="402AD986" w14:textId="545EF370" w:rsidR="00B40CCE" w:rsidRPr="00F00218" w:rsidRDefault="0069798C" w:rsidP="00B479DB">
      <w:pPr>
        <w:spacing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highlight w:val="white"/>
        </w:rPr>
        <w:t>66</w:t>
      </w:r>
      <w:r w:rsidR="00B40CCE" w:rsidRPr="00F00218">
        <w:rPr>
          <w:rFonts w:ascii="Times New Roman" w:eastAsia="Times New Roman" w:hAnsi="Times New Roman" w:cs="Times New Roman"/>
          <w:sz w:val="28"/>
          <w:szCs w:val="28"/>
          <w:highlight w:val="white"/>
        </w:rPr>
        <w:t xml:space="preserve">. Реабілітаційне відділення центру може надавати послуги на підставі ліцензії на провадження господарської діяльності, у тому </w:t>
      </w:r>
      <w:r w:rsidR="00B40CCE" w:rsidRPr="00F00218">
        <w:rPr>
          <w:rFonts w:ascii="Times New Roman" w:eastAsia="Times New Roman" w:hAnsi="Times New Roman" w:cs="Times New Roman"/>
          <w:sz w:val="28"/>
          <w:szCs w:val="28"/>
          <w:highlight w:val="white"/>
        </w:rPr>
        <w:lastRenderedPageBreak/>
        <w:t>числі ліцензії на провадження господарської діяльності з медичної практики</w:t>
      </w:r>
      <w:r w:rsidR="00B40CCE" w:rsidRPr="00F00218">
        <w:rPr>
          <w:rFonts w:ascii="Times New Roman" w:eastAsia="Times New Roman" w:hAnsi="Times New Roman" w:cs="Times New Roman"/>
          <w:sz w:val="28"/>
          <w:szCs w:val="28"/>
        </w:rPr>
        <w:t>.</w:t>
      </w:r>
    </w:p>
    <w:p w14:paraId="44B776A7" w14:textId="77777777" w:rsidR="00D96BDF" w:rsidRPr="00F00218" w:rsidRDefault="00D96BDF" w:rsidP="00B479DB">
      <w:pPr>
        <w:pBdr>
          <w:top w:val="nil"/>
          <w:left w:val="nil"/>
          <w:bottom w:val="nil"/>
          <w:right w:val="nil"/>
          <w:between w:val="nil"/>
        </w:pBdr>
        <w:spacing w:line="240" w:lineRule="auto"/>
        <w:ind w:leftChars="0" w:left="0" w:firstLineChars="0" w:firstLine="720"/>
        <w:jc w:val="center"/>
        <w:rPr>
          <w:rFonts w:ascii="Times New Roman" w:eastAsia="Times New Roman" w:hAnsi="Times New Roman" w:cs="Times New Roman"/>
          <w:b/>
          <w:sz w:val="28"/>
          <w:szCs w:val="28"/>
          <w:highlight w:val="white"/>
        </w:rPr>
      </w:pPr>
    </w:p>
    <w:p w14:paraId="5D014B04" w14:textId="587CBEFB" w:rsidR="00971D84" w:rsidRPr="00F00218" w:rsidRDefault="00B40CCE" w:rsidP="00B479DB">
      <w:pPr>
        <w:pBdr>
          <w:top w:val="nil"/>
          <w:left w:val="nil"/>
          <w:bottom w:val="nil"/>
          <w:right w:val="nil"/>
          <w:between w:val="nil"/>
        </w:pBdr>
        <w:spacing w:line="240" w:lineRule="auto"/>
        <w:ind w:leftChars="0" w:left="0" w:firstLineChars="0" w:firstLine="720"/>
        <w:jc w:val="center"/>
        <w:rPr>
          <w:rFonts w:ascii="Times New Roman" w:eastAsia="Times New Roman" w:hAnsi="Times New Roman" w:cs="Times New Roman"/>
          <w:sz w:val="28"/>
          <w:szCs w:val="28"/>
          <w:highlight w:val="white"/>
        </w:rPr>
      </w:pPr>
      <w:r w:rsidRPr="00F00218">
        <w:rPr>
          <w:rFonts w:ascii="Times New Roman" w:eastAsia="Times New Roman" w:hAnsi="Times New Roman" w:cs="Times New Roman"/>
          <w:b/>
          <w:sz w:val="28"/>
          <w:szCs w:val="28"/>
          <w:highlight w:val="white"/>
        </w:rPr>
        <w:t>Надання послуг з</w:t>
      </w:r>
      <w:r w:rsidR="006D786A" w:rsidRPr="00F00218">
        <w:rPr>
          <w:rFonts w:ascii="Times New Roman" w:eastAsia="Times New Roman" w:hAnsi="Times New Roman" w:cs="Times New Roman"/>
          <w:b/>
          <w:sz w:val="28"/>
          <w:szCs w:val="28"/>
          <w:highlight w:val="white"/>
        </w:rPr>
        <w:t>мінн</w:t>
      </w:r>
      <w:r w:rsidRPr="00F00218">
        <w:rPr>
          <w:rFonts w:ascii="Times New Roman" w:eastAsia="Times New Roman" w:hAnsi="Times New Roman" w:cs="Times New Roman"/>
          <w:b/>
          <w:sz w:val="28"/>
          <w:szCs w:val="28"/>
          <w:highlight w:val="white"/>
        </w:rPr>
        <w:t xml:space="preserve">ому </w:t>
      </w:r>
      <w:r w:rsidR="006D786A" w:rsidRPr="00F00218">
        <w:rPr>
          <w:rFonts w:ascii="Times New Roman" w:eastAsia="Times New Roman" w:hAnsi="Times New Roman" w:cs="Times New Roman"/>
          <w:b/>
          <w:sz w:val="28"/>
          <w:szCs w:val="28"/>
          <w:highlight w:val="white"/>
        </w:rPr>
        <w:t>контингент</w:t>
      </w:r>
      <w:r w:rsidRPr="00F00218">
        <w:rPr>
          <w:rFonts w:ascii="Times New Roman" w:eastAsia="Times New Roman" w:hAnsi="Times New Roman" w:cs="Times New Roman"/>
          <w:b/>
          <w:sz w:val="28"/>
          <w:szCs w:val="28"/>
          <w:highlight w:val="white"/>
        </w:rPr>
        <w:t>у</w:t>
      </w:r>
      <w:r w:rsidR="006D786A" w:rsidRPr="00F00218">
        <w:rPr>
          <w:rFonts w:ascii="Times New Roman" w:eastAsia="Times New Roman" w:hAnsi="Times New Roman" w:cs="Times New Roman"/>
          <w:b/>
          <w:sz w:val="28"/>
          <w:szCs w:val="28"/>
          <w:highlight w:val="white"/>
        </w:rPr>
        <w:t xml:space="preserve"> центру</w:t>
      </w:r>
    </w:p>
    <w:p w14:paraId="15A7BB96" w14:textId="501D9780" w:rsidR="00971D84" w:rsidRPr="00F00218" w:rsidRDefault="0069798C"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67</w:t>
      </w:r>
      <w:r w:rsidR="006D786A" w:rsidRPr="00F00218">
        <w:rPr>
          <w:rFonts w:ascii="Times New Roman" w:eastAsia="Times New Roman" w:hAnsi="Times New Roman" w:cs="Times New Roman"/>
          <w:sz w:val="28"/>
          <w:szCs w:val="28"/>
        </w:rPr>
        <w:t xml:space="preserve">. </w:t>
      </w:r>
      <w:r w:rsidR="00B478B0" w:rsidRPr="00F00218">
        <w:rPr>
          <w:rFonts w:ascii="Times New Roman" w:eastAsia="Times New Roman" w:hAnsi="Times New Roman" w:cs="Times New Roman"/>
          <w:sz w:val="28"/>
          <w:szCs w:val="28"/>
        </w:rPr>
        <w:t>Змінному контингенту в центрі надаються к</w:t>
      </w:r>
      <w:r w:rsidR="006D786A" w:rsidRPr="00F00218">
        <w:rPr>
          <w:rFonts w:ascii="Times New Roman" w:eastAsia="Times New Roman" w:hAnsi="Times New Roman" w:cs="Times New Roman"/>
          <w:sz w:val="28"/>
          <w:szCs w:val="28"/>
        </w:rPr>
        <w:t>орекційно-розвиткові, психолого-педагогічні та реабілітаційні послуги (допомога).</w:t>
      </w:r>
    </w:p>
    <w:p w14:paraId="0C313335" w14:textId="6500E458"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Корекційно-розвиткові, психолого-педагогічні та реабілітаційні послуги (допомога) надаються:</w:t>
      </w:r>
    </w:p>
    <w:p w14:paraId="56862835" w14:textId="7A9727CB"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дітям з особливими освітніми потребами, які мають висновок про комплексну психолого-педагогічну оцінку розвитку дитини, виданий інклюзивно-ресурсним центром,</w:t>
      </w:r>
      <w:r w:rsidR="00B40CCE" w:rsidRPr="00F00218">
        <w:rPr>
          <w:rFonts w:ascii="Times New Roman" w:eastAsia="Times New Roman" w:hAnsi="Times New Roman" w:cs="Times New Roman"/>
          <w:sz w:val="28"/>
          <w:szCs w:val="28"/>
        </w:rPr>
        <w:t xml:space="preserve"> та</w:t>
      </w:r>
      <w:r w:rsidRPr="00F00218">
        <w:rPr>
          <w:rFonts w:ascii="Times New Roman" w:eastAsia="Times New Roman" w:hAnsi="Times New Roman" w:cs="Times New Roman"/>
          <w:sz w:val="28"/>
          <w:szCs w:val="28"/>
        </w:rPr>
        <w:t xml:space="preserve"> не отримують за місцем навчання таких послуг за рахунок субвенції з державного бюджету місцевим бюджетам на надання державної підтримки особам з особливими освітніми потребами, про що має бути надана довідка закладу освіти, у якому навчаються такі діти;</w:t>
      </w:r>
    </w:p>
    <w:p w14:paraId="73C15CAE" w14:textId="77777777"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дітям дошкільного віку з особливими освітніми потребами, які мають висновок про комплексну психолого-педагогічну оцінку розвитку дитини, виданий інклюзивно-ресурсним центром, але не почали навчання в закладах дошкільної освіти;</w:t>
      </w:r>
    </w:p>
    <w:p w14:paraId="5C0D80D6" w14:textId="77777777"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дітям з інвалідністю, які потребують реабілітаційних послуг (допомоги) та не отримують їх в інших закладах чи установах освіти, про що має бути надана довідка закладу освіти, у якому навчаються такі діти.</w:t>
      </w:r>
    </w:p>
    <w:p w14:paraId="0D1474E0" w14:textId="77777777"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Для надання корекційно-розвиткових, психолого-педагогічних та реабілітаційних послуг (допомоги) до центру подаються копії таких документів:</w:t>
      </w:r>
    </w:p>
    <w:p w14:paraId="64D474C3" w14:textId="77777777" w:rsidR="00971D84" w:rsidRPr="00F00218" w:rsidRDefault="006D786A" w:rsidP="00B479DB">
      <w:pP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свідоцтва про народження дитини або документ, що посвідчує особу дитини (під час подання копії пред’являється оригінал);</w:t>
      </w:r>
    </w:p>
    <w:p w14:paraId="4590504E" w14:textId="77777777" w:rsidR="00971D84" w:rsidRPr="00F00218" w:rsidRDefault="006D786A" w:rsidP="00B479DB">
      <w:pP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lastRenderedPageBreak/>
        <w:t>відповідного витягу з медичної картки закладу охорони здоров’я, в якому дитина перебуває під медичним наглядом;</w:t>
      </w:r>
    </w:p>
    <w:p w14:paraId="4C6596A7" w14:textId="77777777" w:rsidR="00971D84" w:rsidRPr="00F00218" w:rsidRDefault="006D786A" w:rsidP="00B479DB">
      <w:pP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висновку про комплексну психолого-педагогічну оцінку розвитку дитини, наданого інклюзивно-ресурсним центром;</w:t>
      </w:r>
    </w:p>
    <w:p w14:paraId="70516818" w14:textId="77777777" w:rsidR="00971D84" w:rsidRPr="00F00218" w:rsidRDefault="006D786A" w:rsidP="00B479DB">
      <w:pP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індивідуальної програми розвитку, складеної в закладі освіти, де дитина здобуває освіту (за наявності);</w:t>
      </w:r>
    </w:p>
    <w:p w14:paraId="7E136257" w14:textId="77777777" w:rsidR="00971D84" w:rsidRPr="00F00218" w:rsidRDefault="006D786A" w:rsidP="00B479DB">
      <w:pP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індивідуальної програми реабілітації (за наявності); </w:t>
      </w:r>
    </w:p>
    <w:p w14:paraId="48B0AD19" w14:textId="77777777" w:rsidR="00971D84" w:rsidRPr="00F00218" w:rsidRDefault="006D786A" w:rsidP="00B479DB">
      <w:pP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медичної документації з вказівками призначень лікаря та протипоказань до здійснення реабілітаційних заходів (за наявності). </w:t>
      </w:r>
    </w:p>
    <w:p w14:paraId="3CED7DE9" w14:textId="7E45E805" w:rsidR="00971D84" w:rsidRPr="00F00218" w:rsidRDefault="006D786A" w:rsidP="00B479DB">
      <w:pP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Корекційно-розвиткові, психолого-педагогічні та реабілітаційні послуги (допомога) не н</w:t>
      </w:r>
      <w:r w:rsidR="00E24CC7" w:rsidRPr="00F00218">
        <w:rPr>
          <w:rFonts w:ascii="Times New Roman" w:eastAsia="Times New Roman" w:hAnsi="Times New Roman" w:cs="Times New Roman"/>
          <w:sz w:val="28"/>
          <w:szCs w:val="28"/>
        </w:rPr>
        <w:t>адаються особам, які</w:t>
      </w:r>
      <w:r w:rsidRPr="00F00218">
        <w:rPr>
          <w:rFonts w:ascii="Times New Roman" w:eastAsia="Times New Roman" w:hAnsi="Times New Roman" w:cs="Times New Roman"/>
          <w:sz w:val="28"/>
          <w:szCs w:val="28"/>
        </w:rPr>
        <w:t xml:space="preserve"> не можуть відвідувати заклад освіти за </w:t>
      </w:r>
      <w:r w:rsidRPr="00F00218">
        <w:rPr>
          <w:rFonts w:ascii="Times New Roman" w:eastAsia="Times New Roman" w:hAnsi="Times New Roman" w:cs="Times New Roman"/>
          <w:sz w:val="28"/>
          <w:szCs w:val="28"/>
          <w:highlight w:val="white"/>
        </w:rPr>
        <w:t>інституційною очною формою</w:t>
      </w:r>
      <w:r w:rsidRPr="00F00218">
        <w:rPr>
          <w:rFonts w:ascii="Times New Roman" w:eastAsia="Times New Roman" w:hAnsi="Times New Roman" w:cs="Times New Roman"/>
          <w:sz w:val="28"/>
          <w:szCs w:val="28"/>
        </w:rPr>
        <w:t xml:space="preserve"> освіти за станом здоров’я, що підтверджується витягом з медичної картки закладу охорони здоров’я, в якому дитина перебуває під медичним наглядом. </w:t>
      </w:r>
    </w:p>
    <w:p w14:paraId="7E0427B6" w14:textId="77777777" w:rsidR="00971D84" w:rsidRPr="00F00218" w:rsidRDefault="00971D84"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p>
    <w:p w14:paraId="007469AE" w14:textId="0A07AFC7" w:rsidR="00971D84" w:rsidRPr="00F00218" w:rsidRDefault="00D6437B"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68</w:t>
      </w:r>
      <w:r w:rsidR="006D786A" w:rsidRPr="00F00218">
        <w:rPr>
          <w:rFonts w:ascii="Times New Roman" w:eastAsia="Times New Roman" w:hAnsi="Times New Roman" w:cs="Times New Roman"/>
          <w:sz w:val="28"/>
          <w:szCs w:val="28"/>
        </w:rPr>
        <w:t>. Під час запровадження карантину, обмежувал</w:t>
      </w:r>
      <w:r w:rsidR="00BA0A0D" w:rsidRPr="00F00218">
        <w:rPr>
          <w:rFonts w:ascii="Times New Roman" w:eastAsia="Times New Roman" w:hAnsi="Times New Roman" w:cs="Times New Roman"/>
          <w:sz w:val="28"/>
          <w:szCs w:val="28"/>
        </w:rPr>
        <w:t xml:space="preserve">ьних протиепідемічних заходів </w:t>
      </w:r>
      <w:r w:rsidR="006D786A" w:rsidRPr="00F00218">
        <w:rPr>
          <w:rFonts w:ascii="Times New Roman" w:eastAsia="Times New Roman" w:hAnsi="Times New Roman" w:cs="Times New Roman"/>
          <w:sz w:val="28"/>
          <w:szCs w:val="28"/>
        </w:rPr>
        <w:t>відвідування центру</w:t>
      </w:r>
      <w:r w:rsidR="00E24CC7" w:rsidRPr="00F00218">
        <w:rPr>
          <w:rFonts w:ascii="Times New Roman" w:eastAsia="Times New Roman" w:hAnsi="Times New Roman" w:cs="Times New Roman"/>
          <w:sz w:val="28"/>
          <w:szCs w:val="28"/>
        </w:rPr>
        <w:t xml:space="preserve"> змінним контингентом заборонено, окрім занять чи заходів, що</w:t>
      </w:r>
      <w:r w:rsidR="00BA0A0D" w:rsidRPr="00F00218">
        <w:rPr>
          <w:rFonts w:ascii="Times New Roman" w:eastAsia="Times New Roman" w:hAnsi="Times New Roman" w:cs="Times New Roman"/>
          <w:sz w:val="28"/>
          <w:szCs w:val="28"/>
        </w:rPr>
        <w:t xml:space="preserve"> проводяться індивідуально</w:t>
      </w:r>
      <w:r w:rsidR="006D786A" w:rsidRPr="00F00218">
        <w:rPr>
          <w:rFonts w:ascii="Times New Roman" w:eastAsia="Times New Roman" w:hAnsi="Times New Roman" w:cs="Times New Roman"/>
          <w:sz w:val="28"/>
          <w:szCs w:val="28"/>
        </w:rPr>
        <w:t>.</w:t>
      </w:r>
    </w:p>
    <w:p w14:paraId="0D06F5BB" w14:textId="77777777" w:rsidR="00971D84" w:rsidRPr="00F00218" w:rsidRDefault="00971D84"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p>
    <w:p w14:paraId="5F0DBF47" w14:textId="58FA31B5" w:rsidR="00971D84" w:rsidRPr="00F00218" w:rsidRDefault="00D6437B"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69</w:t>
      </w:r>
      <w:r w:rsidR="006D786A" w:rsidRPr="00F00218">
        <w:rPr>
          <w:rFonts w:ascii="Times New Roman" w:eastAsia="Times New Roman" w:hAnsi="Times New Roman" w:cs="Times New Roman"/>
          <w:sz w:val="28"/>
          <w:szCs w:val="28"/>
        </w:rPr>
        <w:t>. Облік змінного контингенту організовує керівник центру через систему автоматизації роботи інклюзивно-ресурсних центрів.</w:t>
      </w:r>
    </w:p>
    <w:p w14:paraId="2D7002EA" w14:textId="77777777" w:rsidR="00971D84" w:rsidRPr="00F00218" w:rsidRDefault="00971D84"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p>
    <w:p w14:paraId="3D2C8D65" w14:textId="77777777" w:rsidR="00971D84" w:rsidRPr="00F00218" w:rsidRDefault="006D786A" w:rsidP="00B479DB">
      <w:pPr>
        <w:pBdr>
          <w:top w:val="nil"/>
          <w:left w:val="nil"/>
          <w:bottom w:val="nil"/>
          <w:right w:val="nil"/>
          <w:between w:val="nil"/>
        </w:pBdr>
        <w:shd w:val="clear" w:color="auto" w:fill="FFFFFF"/>
        <w:spacing w:before="150" w:after="150" w:line="240" w:lineRule="auto"/>
        <w:ind w:leftChars="0" w:left="0" w:firstLineChars="0" w:firstLine="720"/>
        <w:jc w:val="center"/>
        <w:rPr>
          <w:rFonts w:ascii="Times New Roman" w:eastAsia="Times New Roman" w:hAnsi="Times New Roman" w:cs="Times New Roman"/>
          <w:sz w:val="28"/>
          <w:szCs w:val="28"/>
        </w:rPr>
      </w:pPr>
      <w:bookmarkStart w:id="26" w:name="bookmark=id.32hioqz" w:colFirst="0" w:colLast="0"/>
      <w:bookmarkEnd w:id="26"/>
      <w:r w:rsidRPr="00F00218">
        <w:rPr>
          <w:rFonts w:ascii="Times New Roman" w:eastAsia="Times New Roman" w:hAnsi="Times New Roman" w:cs="Times New Roman"/>
          <w:b/>
          <w:sz w:val="28"/>
          <w:szCs w:val="28"/>
        </w:rPr>
        <w:t>Матеріально-технічна база та фінансово-господарська діяльність</w:t>
      </w:r>
    </w:p>
    <w:p w14:paraId="713932FB" w14:textId="64499091" w:rsidR="00971D84" w:rsidRPr="00F00218" w:rsidRDefault="00D6437B"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70</w:t>
      </w:r>
      <w:r w:rsidR="006D786A" w:rsidRPr="00F00218">
        <w:rPr>
          <w:rFonts w:ascii="Times New Roman" w:eastAsia="Times New Roman" w:hAnsi="Times New Roman" w:cs="Times New Roman"/>
          <w:sz w:val="28"/>
          <w:szCs w:val="28"/>
        </w:rPr>
        <w:t xml:space="preserve">. Матеріально-технічна база центру включає будівлі, споруди, землю, комунікації, </w:t>
      </w:r>
      <w:r w:rsidR="006D786A" w:rsidRPr="00F00218">
        <w:rPr>
          <w:rFonts w:ascii="Times New Roman" w:eastAsia="Times New Roman" w:hAnsi="Times New Roman" w:cs="Times New Roman"/>
          <w:sz w:val="28"/>
          <w:szCs w:val="28"/>
        </w:rPr>
        <w:lastRenderedPageBreak/>
        <w:t>обладнання, транспортні засоби, службове житло та інше майно.</w:t>
      </w:r>
    </w:p>
    <w:p w14:paraId="3A65B87A" w14:textId="77777777"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highlight w:val="white"/>
        </w:rPr>
      </w:pPr>
      <w:bookmarkStart w:id="27" w:name="bookmark=id.1hmsyys" w:colFirst="0" w:colLast="0"/>
      <w:bookmarkEnd w:id="27"/>
      <w:r w:rsidRPr="00F00218">
        <w:rPr>
          <w:rFonts w:ascii="Times New Roman" w:eastAsia="Times New Roman" w:hAnsi="Times New Roman" w:cs="Times New Roman"/>
          <w:sz w:val="28"/>
          <w:szCs w:val="28"/>
        </w:rPr>
        <w:t>Майно, закріплене за державним або комунальним центром, належить йому на правах оперативного управління та не може бути вилучене, якщо інше не передбачено законодавством.</w:t>
      </w:r>
    </w:p>
    <w:p w14:paraId="6B62EC5F" w14:textId="77777777" w:rsidR="00971D84" w:rsidRPr="00F00218" w:rsidRDefault="006D786A"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Використання матеріально-технічної бази та провадження фінансово-господарської діяльності центру здійснюється відповідно до законодавства.</w:t>
      </w:r>
      <w:bookmarkStart w:id="28" w:name="bookmark=id.41mghml" w:colFirst="0" w:colLast="0"/>
      <w:bookmarkEnd w:id="28"/>
    </w:p>
    <w:p w14:paraId="4D12E05D" w14:textId="39B764E7" w:rsidR="00971D84" w:rsidRPr="00F00218" w:rsidRDefault="00D6437B"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bookmarkStart w:id="29" w:name="bookmark=id.2grqrue" w:colFirst="0" w:colLast="0"/>
      <w:bookmarkEnd w:id="29"/>
      <w:r w:rsidRPr="00F00218">
        <w:rPr>
          <w:rFonts w:ascii="Times New Roman" w:eastAsia="Times New Roman" w:hAnsi="Times New Roman" w:cs="Times New Roman"/>
          <w:sz w:val="28"/>
          <w:szCs w:val="28"/>
        </w:rPr>
        <w:t>71</w:t>
      </w:r>
      <w:r w:rsidR="00E24CC7" w:rsidRPr="00F00218">
        <w:rPr>
          <w:rFonts w:ascii="Times New Roman" w:eastAsia="Times New Roman" w:hAnsi="Times New Roman" w:cs="Times New Roman"/>
          <w:sz w:val="28"/>
          <w:szCs w:val="28"/>
        </w:rPr>
        <w:t xml:space="preserve">. </w:t>
      </w:r>
      <w:r w:rsidR="006F3BDF" w:rsidRPr="00F00218">
        <w:rPr>
          <w:rFonts w:ascii="Times New Roman" w:eastAsia="Times New Roman" w:hAnsi="Times New Roman" w:cs="Times New Roman"/>
          <w:sz w:val="28"/>
          <w:szCs w:val="28"/>
          <w:shd w:val="clear" w:color="auto" w:fill="FFFFFF"/>
        </w:rPr>
        <w:t xml:space="preserve">Будівлі, приміщення центру та його територія повинні відповідати будівельним нормам, державним стандартам і </w:t>
      </w:r>
      <w:r w:rsidR="006F3BDF" w:rsidRPr="00F00218">
        <w:rPr>
          <w:rFonts w:ascii="Times New Roman" w:eastAsia="Times New Roman" w:hAnsi="Times New Roman" w:cs="Times New Roman"/>
          <w:sz w:val="28"/>
          <w:szCs w:val="28"/>
        </w:rPr>
        <w:t>правилам.</w:t>
      </w:r>
    </w:p>
    <w:p w14:paraId="68362055" w14:textId="3657AB46" w:rsidR="00971D84" w:rsidRPr="00F00218" w:rsidRDefault="006D786A"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У центрі забезпечується доступність та універсальний дизайн усіх приміщень з метою формування в учнів</w:t>
      </w:r>
      <w:r w:rsidR="006F3BDF" w:rsidRPr="00F00218">
        <w:rPr>
          <w:rFonts w:ascii="Times New Roman" w:eastAsia="Times New Roman" w:hAnsi="Times New Roman" w:cs="Times New Roman"/>
          <w:sz w:val="28"/>
          <w:szCs w:val="28"/>
        </w:rPr>
        <w:t xml:space="preserve"> (вихованців)</w:t>
      </w:r>
      <w:r w:rsidRPr="00F00218">
        <w:rPr>
          <w:rFonts w:ascii="Times New Roman" w:eastAsia="Times New Roman" w:hAnsi="Times New Roman" w:cs="Times New Roman"/>
          <w:sz w:val="28"/>
          <w:szCs w:val="28"/>
        </w:rPr>
        <w:t xml:space="preserve"> </w:t>
      </w:r>
      <w:proofErr w:type="spellStart"/>
      <w:r w:rsidRPr="00F00218">
        <w:rPr>
          <w:rFonts w:ascii="Times New Roman" w:eastAsia="Times New Roman" w:hAnsi="Times New Roman" w:cs="Times New Roman"/>
          <w:sz w:val="28"/>
          <w:szCs w:val="28"/>
        </w:rPr>
        <w:t>компететностей</w:t>
      </w:r>
      <w:proofErr w:type="spellEnd"/>
      <w:r w:rsidRPr="00F00218">
        <w:rPr>
          <w:rFonts w:ascii="Times New Roman" w:eastAsia="Times New Roman" w:hAnsi="Times New Roman" w:cs="Times New Roman"/>
          <w:sz w:val="28"/>
          <w:szCs w:val="28"/>
        </w:rPr>
        <w:t xml:space="preserve"> для подальшого самостійного життя.</w:t>
      </w:r>
    </w:p>
    <w:p w14:paraId="146CC055" w14:textId="54EC5607" w:rsidR="00D51E5E" w:rsidRPr="00F00218" w:rsidRDefault="00D6437B"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bookmarkStart w:id="30" w:name="bookmark=id.vx1227" w:colFirst="0" w:colLast="0"/>
      <w:bookmarkEnd w:id="30"/>
      <w:r w:rsidRPr="00F00218">
        <w:rPr>
          <w:rFonts w:ascii="Times New Roman" w:eastAsia="Times New Roman" w:hAnsi="Times New Roman" w:cs="Times New Roman"/>
          <w:sz w:val="28"/>
          <w:szCs w:val="28"/>
        </w:rPr>
        <w:t>72</w:t>
      </w:r>
      <w:r w:rsidR="006D786A" w:rsidRPr="00F00218">
        <w:rPr>
          <w:rFonts w:ascii="Times New Roman" w:eastAsia="Times New Roman" w:hAnsi="Times New Roman" w:cs="Times New Roman"/>
          <w:sz w:val="28"/>
          <w:szCs w:val="28"/>
        </w:rPr>
        <w:t xml:space="preserve">. </w:t>
      </w:r>
      <w:r w:rsidR="00D51E5E" w:rsidRPr="00F00218">
        <w:rPr>
          <w:rFonts w:ascii="Times New Roman" w:eastAsia="Times New Roman" w:hAnsi="Times New Roman" w:cs="Times New Roman"/>
          <w:sz w:val="28"/>
          <w:szCs w:val="28"/>
        </w:rPr>
        <w:t>Центр повинен мати навчальний корпус з обладнаними кабінетами, класами, залами, майстернями, бібліотекою (</w:t>
      </w:r>
      <w:proofErr w:type="spellStart"/>
      <w:r w:rsidR="00D51E5E" w:rsidRPr="00F00218">
        <w:rPr>
          <w:rFonts w:ascii="Times New Roman" w:eastAsia="Times New Roman" w:hAnsi="Times New Roman" w:cs="Times New Roman"/>
          <w:sz w:val="28"/>
          <w:szCs w:val="28"/>
        </w:rPr>
        <w:t>медіатекою</w:t>
      </w:r>
      <w:proofErr w:type="spellEnd"/>
      <w:r w:rsidR="00D51E5E" w:rsidRPr="00F00218">
        <w:rPr>
          <w:rFonts w:ascii="Times New Roman" w:eastAsia="Times New Roman" w:hAnsi="Times New Roman" w:cs="Times New Roman"/>
          <w:sz w:val="28"/>
          <w:szCs w:val="28"/>
        </w:rPr>
        <w:t xml:space="preserve">), спортивною залою чи майданчиком, ресурсними кімнатами тощо. </w:t>
      </w:r>
    </w:p>
    <w:p w14:paraId="7F8340D4" w14:textId="2BC0BB5F" w:rsidR="00971D84" w:rsidRPr="00F00218" w:rsidRDefault="006D786A"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Центр повинен мати приміщення та обладнання для організації освітнього процесу, надання психолого-педагогічних, корекційно-розвиткових та реабілітаційних послуг (допомоги), позакласної роботи.</w:t>
      </w:r>
    </w:p>
    <w:p w14:paraId="65AA32A8" w14:textId="2B02C4CB" w:rsidR="00BA0A0D" w:rsidRPr="00F00218" w:rsidRDefault="00D6437B"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bookmarkStart w:id="31" w:name="bookmark=id.3fwokq0" w:colFirst="0" w:colLast="0"/>
      <w:bookmarkEnd w:id="31"/>
      <w:r w:rsidRPr="00F00218">
        <w:rPr>
          <w:rFonts w:ascii="Times New Roman" w:eastAsia="Times New Roman" w:hAnsi="Times New Roman" w:cs="Times New Roman"/>
          <w:sz w:val="28"/>
          <w:szCs w:val="28"/>
        </w:rPr>
        <w:t>73</w:t>
      </w:r>
      <w:r w:rsidR="006D786A" w:rsidRPr="00F00218">
        <w:rPr>
          <w:rFonts w:ascii="Times New Roman" w:eastAsia="Times New Roman" w:hAnsi="Times New Roman" w:cs="Times New Roman"/>
          <w:sz w:val="28"/>
          <w:szCs w:val="28"/>
        </w:rPr>
        <w:t xml:space="preserve">.  У разі наявності </w:t>
      </w:r>
      <w:r w:rsidR="00B40CCE" w:rsidRPr="00F00218">
        <w:rPr>
          <w:rFonts w:ascii="Times New Roman" w:eastAsia="Times New Roman" w:hAnsi="Times New Roman" w:cs="Times New Roman"/>
          <w:sz w:val="28"/>
          <w:szCs w:val="28"/>
        </w:rPr>
        <w:t xml:space="preserve">у </w:t>
      </w:r>
      <w:r w:rsidR="006D786A" w:rsidRPr="00F00218">
        <w:rPr>
          <w:rFonts w:ascii="Times New Roman" w:eastAsia="Times New Roman" w:hAnsi="Times New Roman" w:cs="Times New Roman"/>
          <w:sz w:val="28"/>
          <w:szCs w:val="28"/>
        </w:rPr>
        <w:t>центр</w:t>
      </w:r>
      <w:r w:rsidR="00883AAD" w:rsidRPr="00F00218">
        <w:rPr>
          <w:rFonts w:ascii="Times New Roman" w:eastAsia="Times New Roman" w:hAnsi="Times New Roman" w:cs="Times New Roman"/>
          <w:sz w:val="28"/>
          <w:szCs w:val="28"/>
        </w:rPr>
        <w:t>і</w:t>
      </w:r>
      <w:r w:rsidR="006D786A" w:rsidRPr="00F00218">
        <w:rPr>
          <w:rFonts w:ascii="Times New Roman" w:eastAsia="Times New Roman" w:hAnsi="Times New Roman" w:cs="Times New Roman"/>
          <w:sz w:val="28"/>
          <w:szCs w:val="28"/>
        </w:rPr>
        <w:t xml:space="preserve"> </w:t>
      </w:r>
      <w:r w:rsidR="00B40CCE" w:rsidRPr="00F00218">
        <w:rPr>
          <w:rFonts w:ascii="Times New Roman" w:eastAsia="Times New Roman" w:hAnsi="Times New Roman" w:cs="Times New Roman"/>
          <w:sz w:val="28"/>
          <w:szCs w:val="28"/>
        </w:rPr>
        <w:t>пансіону</w:t>
      </w:r>
      <w:r w:rsidR="00D51E5E" w:rsidRPr="00F00218">
        <w:rPr>
          <w:rFonts w:ascii="Times New Roman" w:eastAsia="Times New Roman" w:hAnsi="Times New Roman" w:cs="Times New Roman"/>
          <w:sz w:val="28"/>
          <w:szCs w:val="28"/>
        </w:rPr>
        <w:t>,</w:t>
      </w:r>
      <w:r w:rsidR="00B40CCE" w:rsidRPr="00F00218">
        <w:rPr>
          <w:rFonts w:ascii="Times New Roman" w:eastAsia="Times New Roman" w:hAnsi="Times New Roman" w:cs="Times New Roman"/>
          <w:sz w:val="28"/>
          <w:szCs w:val="28"/>
        </w:rPr>
        <w:t xml:space="preserve"> його матеріально-технічна </w:t>
      </w:r>
      <w:r w:rsidR="00883AAD" w:rsidRPr="00F00218">
        <w:rPr>
          <w:rFonts w:ascii="Times New Roman" w:eastAsia="Times New Roman" w:hAnsi="Times New Roman" w:cs="Times New Roman"/>
          <w:sz w:val="28"/>
          <w:szCs w:val="28"/>
        </w:rPr>
        <w:t xml:space="preserve">база </w:t>
      </w:r>
      <w:r w:rsidR="006F3BDF" w:rsidRPr="00F00218">
        <w:rPr>
          <w:rFonts w:ascii="Times New Roman" w:eastAsia="Times New Roman" w:hAnsi="Times New Roman" w:cs="Times New Roman"/>
          <w:sz w:val="28"/>
          <w:szCs w:val="28"/>
        </w:rPr>
        <w:t xml:space="preserve">повинна відповідати вимогам </w:t>
      </w:r>
      <w:r w:rsidR="00D51E5E" w:rsidRPr="00F00218">
        <w:rPr>
          <w:rFonts w:ascii="Times New Roman" w:eastAsia="Times New Roman" w:hAnsi="Times New Roman" w:cs="Times New Roman"/>
          <w:sz w:val="28"/>
          <w:szCs w:val="28"/>
        </w:rPr>
        <w:t>П</w:t>
      </w:r>
      <w:r w:rsidR="00B40CCE" w:rsidRPr="00F00218">
        <w:rPr>
          <w:rFonts w:ascii="Times New Roman" w:eastAsia="Times New Roman" w:hAnsi="Times New Roman" w:cs="Times New Roman"/>
          <w:sz w:val="28"/>
          <w:szCs w:val="28"/>
        </w:rPr>
        <w:t>орядку</w:t>
      </w:r>
      <w:r w:rsidR="00D51E5E" w:rsidRPr="00F00218">
        <w:rPr>
          <w:rFonts w:ascii="Times New Roman" w:eastAsia="Times New Roman" w:hAnsi="Times New Roman" w:cs="Times New Roman"/>
          <w:sz w:val="28"/>
          <w:szCs w:val="28"/>
        </w:rPr>
        <w:t xml:space="preserve"> проживання та утримання учнів у пансіонах закладів освіти</w:t>
      </w:r>
      <w:r w:rsidR="00B40CCE" w:rsidRPr="00F00218">
        <w:rPr>
          <w:rFonts w:ascii="Times New Roman" w:eastAsia="Times New Roman" w:hAnsi="Times New Roman" w:cs="Times New Roman"/>
          <w:sz w:val="28"/>
          <w:szCs w:val="28"/>
        </w:rPr>
        <w:t xml:space="preserve">, </w:t>
      </w:r>
      <w:r w:rsidR="00D51E5E" w:rsidRPr="00F00218">
        <w:rPr>
          <w:rFonts w:ascii="Times New Roman" w:eastAsia="Times New Roman" w:hAnsi="Times New Roman" w:cs="Times New Roman"/>
          <w:sz w:val="28"/>
          <w:szCs w:val="28"/>
        </w:rPr>
        <w:t xml:space="preserve">затвердженого </w:t>
      </w:r>
      <w:r w:rsidR="00B40CCE" w:rsidRPr="00F00218">
        <w:rPr>
          <w:rFonts w:ascii="Times New Roman" w:eastAsia="Times New Roman" w:hAnsi="Times New Roman" w:cs="Times New Roman"/>
          <w:sz w:val="28"/>
          <w:szCs w:val="28"/>
        </w:rPr>
        <w:t>Кабінетом Міністрів України</w:t>
      </w:r>
      <w:r w:rsidR="006D786A" w:rsidRPr="00F00218">
        <w:rPr>
          <w:rFonts w:ascii="Times New Roman" w:eastAsia="Times New Roman" w:hAnsi="Times New Roman" w:cs="Times New Roman"/>
          <w:sz w:val="28"/>
          <w:szCs w:val="28"/>
        </w:rPr>
        <w:t>.</w:t>
      </w:r>
    </w:p>
    <w:p w14:paraId="1DFCD0C1" w14:textId="77777777" w:rsidR="0069798C" w:rsidRPr="00F00218" w:rsidRDefault="0069798C"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p>
    <w:p w14:paraId="658FFF9F" w14:textId="1A49D854" w:rsidR="00971D84" w:rsidRPr="00F00218" w:rsidRDefault="00D6437B"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74</w:t>
      </w:r>
      <w:r w:rsidR="006D786A" w:rsidRPr="00F00218">
        <w:rPr>
          <w:rFonts w:ascii="Times New Roman" w:eastAsia="Times New Roman" w:hAnsi="Times New Roman" w:cs="Times New Roman"/>
          <w:sz w:val="28"/>
          <w:szCs w:val="28"/>
        </w:rPr>
        <w:t xml:space="preserve">. Для надання психолого-педагогічних та корекційно-розвиткових послуг (допомоги) в </w:t>
      </w:r>
      <w:r w:rsidR="006D786A" w:rsidRPr="00F00218">
        <w:rPr>
          <w:rFonts w:ascii="Times New Roman" w:eastAsia="Times New Roman" w:hAnsi="Times New Roman" w:cs="Times New Roman"/>
          <w:sz w:val="28"/>
          <w:szCs w:val="28"/>
        </w:rPr>
        <w:lastRenderedPageBreak/>
        <w:t>центрі можуть влаштовуватися та забезпечуються відповідним обладнанням:</w:t>
      </w:r>
    </w:p>
    <w:p w14:paraId="604E55EB" w14:textId="77777777" w:rsidR="00971D84" w:rsidRPr="00F00218" w:rsidRDefault="006D786A" w:rsidP="00B479DB">
      <w:pPr>
        <w:numPr>
          <w:ilvl w:val="0"/>
          <w:numId w:val="2"/>
        </w:numPr>
        <w:pBdr>
          <w:top w:val="nil"/>
          <w:left w:val="nil"/>
          <w:bottom w:val="nil"/>
          <w:right w:val="nil"/>
          <w:between w:val="nil"/>
        </w:pBdr>
        <w:shd w:val="clear" w:color="auto" w:fill="FFFFFF"/>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кабінет практичного психолога;</w:t>
      </w:r>
    </w:p>
    <w:p w14:paraId="38430C70" w14:textId="77777777" w:rsidR="00971D84" w:rsidRPr="00F00218" w:rsidRDefault="006D786A" w:rsidP="00B479DB">
      <w:pPr>
        <w:numPr>
          <w:ilvl w:val="0"/>
          <w:numId w:val="2"/>
        </w:num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кабінет соціального педагога;</w:t>
      </w:r>
    </w:p>
    <w:p w14:paraId="7F40E605" w14:textId="77777777" w:rsidR="00971D84" w:rsidRPr="00F00218" w:rsidRDefault="006D786A" w:rsidP="00B479DB">
      <w:pPr>
        <w:numPr>
          <w:ilvl w:val="0"/>
          <w:numId w:val="2"/>
        </w:num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логопедичний кабінет;</w:t>
      </w:r>
    </w:p>
    <w:p w14:paraId="77C55D00" w14:textId="77777777" w:rsidR="00971D84" w:rsidRPr="00F00218" w:rsidRDefault="006D786A" w:rsidP="00B479DB">
      <w:pPr>
        <w:numPr>
          <w:ilvl w:val="0"/>
          <w:numId w:val="2"/>
        </w:num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навчально-виробничі майстерні з </w:t>
      </w:r>
      <w:r w:rsidRPr="00F00218">
        <w:rPr>
          <w:rFonts w:ascii="Times New Roman" w:eastAsia="Times New Roman" w:hAnsi="Times New Roman" w:cs="Times New Roman"/>
          <w:sz w:val="28"/>
          <w:szCs w:val="28"/>
          <w:highlight w:val="white"/>
        </w:rPr>
        <w:t xml:space="preserve">пристосуванням робочих місць (місць навчання) з урахуванням безпеки та особливих потреб осіб з інвалідністю; </w:t>
      </w:r>
    </w:p>
    <w:p w14:paraId="698DCDB2" w14:textId="77777777" w:rsidR="00971D84" w:rsidRPr="00F00218" w:rsidRDefault="006D786A" w:rsidP="00B479DB">
      <w:pPr>
        <w:numPr>
          <w:ilvl w:val="0"/>
          <w:numId w:val="2"/>
        </w:numPr>
        <w:pBdr>
          <w:top w:val="nil"/>
          <w:left w:val="nil"/>
          <w:bottom w:val="nil"/>
          <w:right w:val="nil"/>
          <w:between w:val="nil"/>
        </w:pBdr>
        <w:shd w:val="clear" w:color="auto" w:fill="FFFFFF"/>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кабінет для проведення групових занять з ритміки (</w:t>
      </w:r>
      <w:proofErr w:type="spellStart"/>
      <w:r w:rsidRPr="00F00218">
        <w:rPr>
          <w:rFonts w:ascii="Times New Roman" w:eastAsia="Times New Roman" w:hAnsi="Times New Roman" w:cs="Times New Roman"/>
          <w:sz w:val="28"/>
          <w:szCs w:val="28"/>
        </w:rPr>
        <w:t>логоритміки</w:t>
      </w:r>
      <w:proofErr w:type="spellEnd"/>
      <w:r w:rsidRPr="00F00218">
        <w:rPr>
          <w:rFonts w:ascii="Times New Roman" w:eastAsia="Times New Roman" w:hAnsi="Times New Roman" w:cs="Times New Roman"/>
          <w:sz w:val="28"/>
          <w:szCs w:val="28"/>
        </w:rPr>
        <w:t>);</w:t>
      </w:r>
    </w:p>
    <w:p w14:paraId="001919E2" w14:textId="77777777" w:rsidR="00971D84" w:rsidRPr="00F00218" w:rsidRDefault="006D786A" w:rsidP="00B479DB">
      <w:pPr>
        <w:numPr>
          <w:ilvl w:val="0"/>
          <w:numId w:val="2"/>
        </w:numPr>
        <w:pBdr>
          <w:top w:val="nil"/>
          <w:left w:val="nil"/>
          <w:bottom w:val="nil"/>
          <w:right w:val="nil"/>
          <w:between w:val="nil"/>
        </w:pBdr>
        <w:shd w:val="clear" w:color="auto" w:fill="FFFFFF"/>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кабінети для занять із соціально-побутового орієнтування;</w:t>
      </w:r>
    </w:p>
    <w:p w14:paraId="5E029C03" w14:textId="77777777" w:rsidR="00971D84" w:rsidRPr="00F00218" w:rsidRDefault="006D786A" w:rsidP="00B479DB">
      <w:pPr>
        <w:numPr>
          <w:ilvl w:val="0"/>
          <w:numId w:val="2"/>
        </w:numPr>
        <w:pBdr>
          <w:top w:val="nil"/>
          <w:left w:val="nil"/>
          <w:bottom w:val="nil"/>
          <w:right w:val="nil"/>
          <w:between w:val="nil"/>
        </w:pBdr>
        <w:shd w:val="clear" w:color="auto" w:fill="FFFFFF"/>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кабінети трудового навчання для учнів початкової школи;</w:t>
      </w:r>
    </w:p>
    <w:p w14:paraId="2527FFAD" w14:textId="77777777" w:rsidR="00971D84" w:rsidRPr="00F00218" w:rsidRDefault="006D786A" w:rsidP="00B479DB">
      <w:pPr>
        <w:numPr>
          <w:ilvl w:val="0"/>
          <w:numId w:val="2"/>
        </w:numPr>
        <w:pBdr>
          <w:top w:val="nil"/>
          <w:left w:val="nil"/>
          <w:bottom w:val="nil"/>
          <w:right w:val="nil"/>
          <w:between w:val="nil"/>
        </w:pBdr>
        <w:shd w:val="clear" w:color="auto" w:fill="FFFFFF"/>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кабінет психологічного розвантаження;</w:t>
      </w:r>
    </w:p>
    <w:p w14:paraId="0A885622" w14:textId="77777777" w:rsidR="00971D84" w:rsidRPr="00F00218" w:rsidRDefault="006D786A" w:rsidP="00B479DB">
      <w:pPr>
        <w:numPr>
          <w:ilvl w:val="0"/>
          <w:numId w:val="2"/>
        </w:num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кабінет предметно-практичного навчання для учнів початкової школи;</w:t>
      </w:r>
    </w:p>
    <w:p w14:paraId="2B5D185D" w14:textId="77777777" w:rsidR="00971D84" w:rsidRPr="00F00218" w:rsidRDefault="006D786A" w:rsidP="00B479DB">
      <w:pPr>
        <w:numPr>
          <w:ilvl w:val="0"/>
          <w:numId w:val="2"/>
        </w:num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кабінет для індивідуальних та фронтальних занять з розвитку </w:t>
      </w:r>
      <w:proofErr w:type="spellStart"/>
      <w:r w:rsidRPr="00F00218">
        <w:rPr>
          <w:rFonts w:ascii="Times New Roman" w:eastAsia="Times New Roman" w:hAnsi="Times New Roman" w:cs="Times New Roman"/>
          <w:sz w:val="28"/>
          <w:szCs w:val="28"/>
        </w:rPr>
        <w:t>слухо</w:t>
      </w:r>
      <w:proofErr w:type="spellEnd"/>
      <w:r w:rsidRPr="00F00218">
        <w:rPr>
          <w:rFonts w:ascii="Times New Roman" w:eastAsia="Times New Roman" w:hAnsi="Times New Roman" w:cs="Times New Roman"/>
          <w:sz w:val="28"/>
          <w:szCs w:val="28"/>
        </w:rPr>
        <w:t>-</w:t>
      </w:r>
      <w:proofErr w:type="spellStart"/>
      <w:r w:rsidRPr="00F00218">
        <w:rPr>
          <w:rFonts w:ascii="Times New Roman" w:eastAsia="Times New Roman" w:hAnsi="Times New Roman" w:cs="Times New Roman"/>
          <w:sz w:val="28"/>
          <w:szCs w:val="28"/>
        </w:rPr>
        <w:t>зоро</w:t>
      </w:r>
      <w:proofErr w:type="spellEnd"/>
      <w:r w:rsidRPr="00F00218">
        <w:rPr>
          <w:rFonts w:ascii="Times New Roman" w:eastAsia="Times New Roman" w:hAnsi="Times New Roman" w:cs="Times New Roman"/>
          <w:sz w:val="28"/>
          <w:szCs w:val="28"/>
        </w:rPr>
        <w:t>-тактильного сприймання та формування вимови.</w:t>
      </w:r>
    </w:p>
    <w:p w14:paraId="2D7C829A" w14:textId="77777777"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highlight w:val="white"/>
        </w:rPr>
      </w:pPr>
      <w:bookmarkStart w:id="32" w:name="_heading=h.1v1yuxt" w:colFirst="0" w:colLast="0"/>
      <w:bookmarkEnd w:id="32"/>
      <w:r w:rsidRPr="00F00218">
        <w:rPr>
          <w:rFonts w:ascii="Times New Roman" w:eastAsia="Times New Roman" w:hAnsi="Times New Roman" w:cs="Times New Roman"/>
          <w:sz w:val="28"/>
          <w:szCs w:val="28"/>
        </w:rPr>
        <w:t>Центр повинен мати спортивну залу та спортивний майданчик.</w:t>
      </w:r>
    </w:p>
    <w:p w14:paraId="1CAB071E" w14:textId="77777777" w:rsidR="00971D84" w:rsidRPr="00F00218" w:rsidRDefault="00971D84"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highlight w:val="white"/>
        </w:rPr>
      </w:pPr>
    </w:p>
    <w:p w14:paraId="683CD413" w14:textId="73BE4F83" w:rsidR="00971D84" w:rsidRPr="00F00218" w:rsidRDefault="00D6437B"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highlight w:val="white"/>
        </w:rPr>
        <w:t>75</w:t>
      </w:r>
      <w:r w:rsidR="006D786A" w:rsidRPr="00F00218">
        <w:rPr>
          <w:rFonts w:ascii="Times New Roman" w:eastAsia="Times New Roman" w:hAnsi="Times New Roman" w:cs="Times New Roman"/>
          <w:sz w:val="28"/>
          <w:szCs w:val="28"/>
          <w:highlight w:val="white"/>
        </w:rPr>
        <w:t>. Д</w:t>
      </w:r>
      <w:r w:rsidR="006D786A" w:rsidRPr="00F00218">
        <w:rPr>
          <w:rFonts w:ascii="Times New Roman" w:eastAsia="Times New Roman" w:hAnsi="Times New Roman" w:cs="Times New Roman"/>
          <w:sz w:val="28"/>
          <w:szCs w:val="28"/>
        </w:rPr>
        <w:t xml:space="preserve">ля дітей, які мають порушення зору у поєднанні з іншими порушеннями, та дітей </w:t>
      </w:r>
      <w:r w:rsidR="00BA0A0D" w:rsidRPr="00F00218">
        <w:rPr>
          <w:rFonts w:ascii="Times New Roman" w:eastAsia="Times New Roman" w:hAnsi="Times New Roman" w:cs="Times New Roman"/>
          <w:sz w:val="28"/>
          <w:szCs w:val="28"/>
        </w:rPr>
        <w:t xml:space="preserve">зі </w:t>
      </w:r>
      <w:proofErr w:type="spellStart"/>
      <w:r w:rsidR="00BA0A0D" w:rsidRPr="00F00218">
        <w:rPr>
          <w:rFonts w:ascii="Times New Roman" w:eastAsia="Times New Roman" w:hAnsi="Times New Roman" w:cs="Times New Roman"/>
          <w:sz w:val="28"/>
          <w:szCs w:val="28"/>
        </w:rPr>
        <w:t>сліпоглухотою</w:t>
      </w:r>
      <w:proofErr w:type="spellEnd"/>
      <w:r w:rsidR="00BA0A0D" w:rsidRPr="00F00218">
        <w:rPr>
          <w:rFonts w:ascii="Times New Roman" w:eastAsia="Times New Roman" w:hAnsi="Times New Roman" w:cs="Times New Roman"/>
          <w:sz w:val="28"/>
          <w:szCs w:val="28"/>
        </w:rPr>
        <w:t xml:space="preserve"> </w:t>
      </w:r>
      <w:r w:rsidR="006D786A" w:rsidRPr="00F00218">
        <w:rPr>
          <w:rFonts w:ascii="Times New Roman" w:eastAsia="Times New Roman" w:hAnsi="Times New Roman" w:cs="Times New Roman"/>
          <w:sz w:val="28"/>
          <w:szCs w:val="28"/>
        </w:rPr>
        <w:t>створюються</w:t>
      </w:r>
      <w:r w:rsidR="006D786A" w:rsidRPr="00F00218">
        <w:rPr>
          <w:rFonts w:ascii="Times New Roman" w:eastAsia="Times New Roman" w:hAnsi="Times New Roman" w:cs="Times New Roman"/>
          <w:sz w:val="28"/>
          <w:szCs w:val="28"/>
          <w:highlight w:val="white"/>
        </w:rPr>
        <w:t>:</w:t>
      </w:r>
    </w:p>
    <w:p w14:paraId="00A0D65E" w14:textId="77777777"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1) кабінет інформаційних ресурсів, обладнаний комп’ютерними </w:t>
      </w:r>
      <w:proofErr w:type="spellStart"/>
      <w:r w:rsidRPr="00F00218">
        <w:rPr>
          <w:rFonts w:ascii="Times New Roman" w:eastAsia="Times New Roman" w:hAnsi="Times New Roman" w:cs="Times New Roman"/>
          <w:sz w:val="28"/>
          <w:szCs w:val="28"/>
        </w:rPr>
        <w:t>тифлокомплексами</w:t>
      </w:r>
      <w:proofErr w:type="spellEnd"/>
      <w:r w:rsidRPr="00F00218">
        <w:rPr>
          <w:rFonts w:ascii="Times New Roman" w:eastAsia="Times New Roman" w:hAnsi="Times New Roman" w:cs="Times New Roman"/>
          <w:sz w:val="28"/>
          <w:szCs w:val="28"/>
        </w:rPr>
        <w:t xml:space="preserve"> із спеціально адаптованим програмним забезпеченням (для сліпих дітей </w:t>
      </w:r>
      <w:proofErr w:type="spellStart"/>
      <w:r w:rsidRPr="00F00218">
        <w:rPr>
          <w:rFonts w:ascii="Times New Roman" w:eastAsia="Times New Roman" w:hAnsi="Times New Roman" w:cs="Times New Roman"/>
          <w:sz w:val="28"/>
          <w:szCs w:val="28"/>
        </w:rPr>
        <w:t>тифлокомплекси</w:t>
      </w:r>
      <w:proofErr w:type="spellEnd"/>
      <w:r w:rsidRPr="00F00218">
        <w:rPr>
          <w:rFonts w:ascii="Times New Roman" w:eastAsia="Times New Roman" w:hAnsi="Times New Roman" w:cs="Times New Roman"/>
          <w:sz w:val="28"/>
          <w:szCs w:val="28"/>
        </w:rPr>
        <w:t xml:space="preserve"> повинні бути </w:t>
      </w:r>
      <w:proofErr w:type="spellStart"/>
      <w:r w:rsidRPr="00F00218">
        <w:rPr>
          <w:rFonts w:ascii="Times New Roman" w:eastAsia="Times New Roman" w:hAnsi="Times New Roman" w:cs="Times New Roman"/>
          <w:sz w:val="28"/>
          <w:szCs w:val="28"/>
        </w:rPr>
        <w:t>вкомплектованими</w:t>
      </w:r>
      <w:proofErr w:type="spellEnd"/>
      <w:r w:rsidRPr="00F00218">
        <w:rPr>
          <w:rFonts w:ascii="Times New Roman" w:eastAsia="Times New Roman" w:hAnsi="Times New Roman" w:cs="Times New Roman"/>
          <w:sz w:val="28"/>
          <w:szCs w:val="28"/>
        </w:rPr>
        <w:t xml:space="preserve"> брайлівським дисплеєм, для дітей із зниженим зором - технічними засобами збільшення тексту) та брайлівським принтером;</w:t>
      </w:r>
    </w:p>
    <w:p w14:paraId="354C721F" w14:textId="77777777"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2) бібліотека і читальний зал, розміри яких відповідають вимогам щодо розміщення та користування книгами, що видані з використанням шрифту </w:t>
      </w:r>
      <w:proofErr w:type="spellStart"/>
      <w:r w:rsidRPr="00F00218">
        <w:rPr>
          <w:rFonts w:ascii="Times New Roman" w:eastAsia="Times New Roman" w:hAnsi="Times New Roman" w:cs="Times New Roman"/>
          <w:sz w:val="28"/>
          <w:szCs w:val="28"/>
        </w:rPr>
        <w:t>Брайля</w:t>
      </w:r>
      <w:proofErr w:type="spellEnd"/>
      <w:r w:rsidRPr="00F00218">
        <w:rPr>
          <w:rFonts w:ascii="Times New Roman" w:eastAsia="Times New Roman" w:hAnsi="Times New Roman" w:cs="Times New Roman"/>
          <w:sz w:val="28"/>
          <w:szCs w:val="28"/>
        </w:rPr>
        <w:t xml:space="preserve">, та спеціальними </w:t>
      </w:r>
      <w:r w:rsidRPr="00F00218">
        <w:rPr>
          <w:rFonts w:ascii="Times New Roman" w:eastAsia="Times New Roman" w:hAnsi="Times New Roman" w:cs="Times New Roman"/>
          <w:sz w:val="28"/>
          <w:szCs w:val="28"/>
        </w:rPr>
        <w:lastRenderedPageBreak/>
        <w:t xml:space="preserve">технічними засобами для читання, а також </w:t>
      </w:r>
      <w:proofErr w:type="spellStart"/>
      <w:r w:rsidRPr="00F00218">
        <w:rPr>
          <w:rFonts w:ascii="Times New Roman" w:eastAsia="Times New Roman" w:hAnsi="Times New Roman" w:cs="Times New Roman"/>
          <w:sz w:val="28"/>
          <w:szCs w:val="28"/>
        </w:rPr>
        <w:t>телесенсорними</w:t>
      </w:r>
      <w:proofErr w:type="spellEnd"/>
      <w:r w:rsidRPr="00F00218">
        <w:rPr>
          <w:rFonts w:ascii="Times New Roman" w:eastAsia="Times New Roman" w:hAnsi="Times New Roman" w:cs="Times New Roman"/>
          <w:sz w:val="28"/>
          <w:szCs w:val="28"/>
        </w:rPr>
        <w:t xml:space="preserve"> лупами та </w:t>
      </w:r>
      <w:proofErr w:type="spellStart"/>
      <w:r w:rsidRPr="00F00218">
        <w:rPr>
          <w:rFonts w:ascii="Times New Roman" w:eastAsia="Times New Roman" w:hAnsi="Times New Roman" w:cs="Times New Roman"/>
          <w:sz w:val="28"/>
          <w:szCs w:val="28"/>
        </w:rPr>
        <w:t>аудіокнигами</w:t>
      </w:r>
      <w:proofErr w:type="spellEnd"/>
      <w:r w:rsidRPr="00F00218">
        <w:rPr>
          <w:rFonts w:ascii="Times New Roman" w:eastAsia="Times New Roman" w:hAnsi="Times New Roman" w:cs="Times New Roman"/>
          <w:sz w:val="28"/>
          <w:szCs w:val="28"/>
        </w:rPr>
        <w:t>;</w:t>
      </w:r>
    </w:p>
    <w:p w14:paraId="50C2DBEA" w14:textId="77777777"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3) майданчик для проведення занять з орієнтування у просторі;</w:t>
      </w:r>
    </w:p>
    <w:p w14:paraId="5E7B7E61" w14:textId="77777777"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4) кабінет інформатики з комп’ютерною технікою із спеціальним програмним забезпеченням для збільшення та озвучування текстів, </w:t>
      </w:r>
      <w:proofErr w:type="spellStart"/>
      <w:r w:rsidRPr="00F00218">
        <w:rPr>
          <w:rFonts w:ascii="Times New Roman" w:eastAsia="Times New Roman" w:hAnsi="Times New Roman" w:cs="Times New Roman"/>
          <w:sz w:val="28"/>
          <w:szCs w:val="28"/>
        </w:rPr>
        <w:t>телесенсорними</w:t>
      </w:r>
      <w:proofErr w:type="spellEnd"/>
      <w:r w:rsidRPr="00F00218">
        <w:rPr>
          <w:rFonts w:ascii="Times New Roman" w:eastAsia="Times New Roman" w:hAnsi="Times New Roman" w:cs="Times New Roman"/>
          <w:sz w:val="28"/>
          <w:szCs w:val="28"/>
        </w:rPr>
        <w:t xml:space="preserve"> лупами тощо.</w:t>
      </w:r>
    </w:p>
    <w:p w14:paraId="42AC33A4" w14:textId="77777777"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highlight w:val="white"/>
        </w:rPr>
        <w:t>Д</w:t>
      </w:r>
      <w:r w:rsidRPr="00F00218">
        <w:rPr>
          <w:rFonts w:ascii="Times New Roman" w:eastAsia="Times New Roman" w:hAnsi="Times New Roman" w:cs="Times New Roman"/>
          <w:sz w:val="28"/>
          <w:szCs w:val="28"/>
        </w:rPr>
        <w:t xml:space="preserve">ля дітей </w:t>
      </w:r>
      <w:r w:rsidR="00BA0A0D" w:rsidRPr="00F00218">
        <w:rPr>
          <w:rFonts w:ascii="Times New Roman" w:eastAsia="Times New Roman" w:hAnsi="Times New Roman" w:cs="Times New Roman"/>
          <w:sz w:val="28"/>
          <w:szCs w:val="28"/>
        </w:rPr>
        <w:t xml:space="preserve">зі </w:t>
      </w:r>
      <w:proofErr w:type="spellStart"/>
      <w:r w:rsidR="00BA0A0D" w:rsidRPr="00F00218">
        <w:rPr>
          <w:rFonts w:ascii="Times New Roman" w:eastAsia="Times New Roman" w:hAnsi="Times New Roman" w:cs="Times New Roman"/>
          <w:sz w:val="28"/>
          <w:szCs w:val="28"/>
        </w:rPr>
        <w:t>сліпоглухотою</w:t>
      </w:r>
      <w:proofErr w:type="spellEnd"/>
      <w:r w:rsidR="00BA0A0D" w:rsidRPr="00F00218">
        <w:rPr>
          <w:rFonts w:ascii="Times New Roman" w:eastAsia="Times New Roman" w:hAnsi="Times New Roman" w:cs="Times New Roman"/>
          <w:sz w:val="28"/>
          <w:szCs w:val="28"/>
        </w:rPr>
        <w:t xml:space="preserve"> </w:t>
      </w:r>
      <w:r w:rsidRPr="00F00218">
        <w:rPr>
          <w:rFonts w:ascii="Times New Roman" w:eastAsia="Times New Roman" w:hAnsi="Times New Roman" w:cs="Times New Roman"/>
          <w:sz w:val="28"/>
          <w:szCs w:val="28"/>
        </w:rPr>
        <w:t xml:space="preserve">додатково створюються умови для формування вмінь користування жестами та/або засобами </w:t>
      </w:r>
      <w:r w:rsidRPr="00F00218">
        <w:rPr>
          <w:rFonts w:ascii="Times New Roman" w:eastAsia="Times New Roman" w:hAnsi="Times New Roman" w:cs="Times New Roman"/>
          <w:sz w:val="28"/>
          <w:szCs w:val="28"/>
          <w:highlight w:val="white"/>
        </w:rPr>
        <w:t>альтернативної комунікації, розвитку навичок самообслуговування</w:t>
      </w:r>
      <w:r w:rsidRPr="00F00218">
        <w:rPr>
          <w:rFonts w:ascii="Times New Roman" w:eastAsia="Times New Roman" w:hAnsi="Times New Roman" w:cs="Times New Roman"/>
          <w:sz w:val="28"/>
          <w:szCs w:val="28"/>
        </w:rPr>
        <w:t xml:space="preserve">. Також створюються кабінети сурдопедагогічної реабілітації для проведення індивідуальних корекційно-розвиткових занять з розвитку </w:t>
      </w:r>
      <w:proofErr w:type="spellStart"/>
      <w:r w:rsidRPr="00F00218">
        <w:rPr>
          <w:rFonts w:ascii="Times New Roman" w:eastAsia="Times New Roman" w:hAnsi="Times New Roman" w:cs="Times New Roman"/>
          <w:sz w:val="28"/>
          <w:szCs w:val="28"/>
        </w:rPr>
        <w:t>слухо</w:t>
      </w:r>
      <w:proofErr w:type="spellEnd"/>
      <w:r w:rsidRPr="00F00218">
        <w:rPr>
          <w:rFonts w:ascii="Times New Roman" w:eastAsia="Times New Roman" w:hAnsi="Times New Roman" w:cs="Times New Roman"/>
          <w:sz w:val="28"/>
          <w:szCs w:val="28"/>
        </w:rPr>
        <w:t>-</w:t>
      </w:r>
      <w:proofErr w:type="spellStart"/>
      <w:r w:rsidRPr="00F00218">
        <w:rPr>
          <w:rFonts w:ascii="Times New Roman" w:eastAsia="Times New Roman" w:hAnsi="Times New Roman" w:cs="Times New Roman"/>
          <w:sz w:val="28"/>
          <w:szCs w:val="28"/>
        </w:rPr>
        <w:t>зоро</w:t>
      </w:r>
      <w:proofErr w:type="spellEnd"/>
      <w:r w:rsidRPr="00F00218">
        <w:rPr>
          <w:rFonts w:ascii="Times New Roman" w:eastAsia="Times New Roman" w:hAnsi="Times New Roman" w:cs="Times New Roman"/>
          <w:sz w:val="28"/>
          <w:szCs w:val="28"/>
        </w:rPr>
        <w:t xml:space="preserve">-тактильного сприймання мовлення та формування вимови, обладнані </w:t>
      </w:r>
      <w:proofErr w:type="spellStart"/>
      <w:r w:rsidRPr="00F00218">
        <w:rPr>
          <w:rFonts w:ascii="Times New Roman" w:eastAsia="Times New Roman" w:hAnsi="Times New Roman" w:cs="Times New Roman"/>
          <w:sz w:val="28"/>
          <w:szCs w:val="28"/>
        </w:rPr>
        <w:t>слухомовними</w:t>
      </w:r>
      <w:proofErr w:type="spellEnd"/>
      <w:r w:rsidRPr="00F00218">
        <w:rPr>
          <w:rFonts w:ascii="Times New Roman" w:eastAsia="Times New Roman" w:hAnsi="Times New Roman" w:cs="Times New Roman"/>
          <w:sz w:val="28"/>
          <w:szCs w:val="28"/>
        </w:rPr>
        <w:t xml:space="preserve"> тренажерами та відповідним  програмним забезпеченням.</w:t>
      </w:r>
    </w:p>
    <w:p w14:paraId="634603B3" w14:textId="77777777"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Робоче місце учня (вихованця) такої школи забезпечується індивідуальним освітленням, а класи - додатковим освітленням дошки.</w:t>
      </w:r>
    </w:p>
    <w:p w14:paraId="1008E42A" w14:textId="77777777" w:rsidR="00971D84" w:rsidRPr="00F00218" w:rsidRDefault="00971D84"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p>
    <w:p w14:paraId="4025D595" w14:textId="0AD491AC" w:rsidR="00971D84" w:rsidRPr="00F00218" w:rsidRDefault="00D6437B"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bookmarkStart w:id="33" w:name="bookmark=id.4f1mdlm" w:colFirst="0" w:colLast="0"/>
      <w:bookmarkEnd w:id="33"/>
      <w:r w:rsidRPr="00F00218">
        <w:rPr>
          <w:rFonts w:ascii="Times New Roman" w:eastAsia="Times New Roman" w:hAnsi="Times New Roman" w:cs="Times New Roman"/>
          <w:sz w:val="28"/>
          <w:szCs w:val="28"/>
        </w:rPr>
        <w:t>76</w:t>
      </w:r>
      <w:r w:rsidR="006D786A" w:rsidRPr="00F00218">
        <w:rPr>
          <w:rFonts w:ascii="Times New Roman" w:eastAsia="Times New Roman" w:hAnsi="Times New Roman" w:cs="Times New Roman"/>
          <w:sz w:val="28"/>
          <w:szCs w:val="28"/>
        </w:rPr>
        <w:t>. Для дітей, які мають порушення слуху у поєднанні з іншими порушеннями,  створюються:</w:t>
      </w:r>
    </w:p>
    <w:p w14:paraId="067F830F" w14:textId="77777777" w:rsidR="00971D84" w:rsidRPr="00F00218" w:rsidRDefault="006D786A" w:rsidP="00B479DB">
      <w:pPr>
        <w:numPr>
          <w:ilvl w:val="0"/>
          <w:numId w:val="1"/>
        </w:numPr>
        <w:pBdr>
          <w:top w:val="nil"/>
          <w:left w:val="nil"/>
          <w:bottom w:val="nil"/>
          <w:right w:val="nil"/>
          <w:between w:val="nil"/>
        </w:pBdr>
        <w:spacing w:line="240" w:lineRule="auto"/>
        <w:ind w:leftChars="0" w:left="0" w:firstLineChars="0" w:firstLine="720"/>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кабінет української жестової мови;</w:t>
      </w:r>
    </w:p>
    <w:p w14:paraId="64D38654" w14:textId="77777777" w:rsidR="00971D84" w:rsidRPr="00F00218" w:rsidRDefault="006D786A" w:rsidP="00B479DB">
      <w:pPr>
        <w:numPr>
          <w:ilvl w:val="0"/>
          <w:numId w:val="1"/>
        </w:num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слуховий кабінет, обладнаний комплектом стаціонарної (дротової або бездротової) звукопідсилювальної апаратури колективного користування, комп’ютерною технікою з програмним  забезпеченням для проведення групових занять з розвитку слухового  сприймання, формування навичок користування залишковим слухом у процесі мовленнєвого спілкування, нормалізації тембру, голосу, інтонації і ритму мовлення, розвитку здатності орієнтуватись у світі не мовленнєвих </w:t>
      </w:r>
      <w:r w:rsidRPr="00F00218">
        <w:rPr>
          <w:rFonts w:ascii="Times New Roman" w:eastAsia="Times New Roman" w:hAnsi="Times New Roman" w:cs="Times New Roman"/>
          <w:sz w:val="28"/>
          <w:szCs w:val="28"/>
        </w:rPr>
        <w:lastRenderedPageBreak/>
        <w:t>звуків та діагностичною апаратурою, зокрема аудіометром, для проведення індивідуальної роботи з вивчення стану і динаміки порушеної слухової функції, виявлення резерву її розвитку, підбору і уточненню режиму слухової апаратури;</w:t>
      </w:r>
    </w:p>
    <w:p w14:paraId="21D520FB" w14:textId="77777777" w:rsidR="00971D84" w:rsidRPr="00F00218" w:rsidRDefault="006D786A" w:rsidP="00B479DB">
      <w:pPr>
        <w:numPr>
          <w:ilvl w:val="0"/>
          <w:numId w:val="1"/>
        </w:numPr>
        <w:pBdr>
          <w:top w:val="nil"/>
          <w:left w:val="nil"/>
          <w:bottom w:val="nil"/>
          <w:right w:val="nil"/>
          <w:between w:val="nil"/>
        </w:pBdr>
        <w:shd w:val="clear" w:color="auto" w:fill="FFFFFF"/>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кабінети сурдопедагогічної реабілітації, обладнані </w:t>
      </w:r>
      <w:proofErr w:type="spellStart"/>
      <w:r w:rsidRPr="00F00218">
        <w:rPr>
          <w:rFonts w:ascii="Times New Roman" w:eastAsia="Times New Roman" w:hAnsi="Times New Roman" w:cs="Times New Roman"/>
          <w:sz w:val="28"/>
          <w:szCs w:val="28"/>
        </w:rPr>
        <w:t>слухомовними</w:t>
      </w:r>
      <w:proofErr w:type="spellEnd"/>
      <w:r w:rsidRPr="00F00218">
        <w:rPr>
          <w:rFonts w:ascii="Times New Roman" w:eastAsia="Times New Roman" w:hAnsi="Times New Roman" w:cs="Times New Roman"/>
          <w:sz w:val="28"/>
          <w:szCs w:val="28"/>
        </w:rPr>
        <w:t xml:space="preserve">  тренажерами та відповідним програмним забезпеченням;</w:t>
      </w:r>
    </w:p>
    <w:p w14:paraId="085EF635" w14:textId="77777777" w:rsidR="00971D84" w:rsidRPr="00F00218" w:rsidRDefault="006D786A" w:rsidP="00B479DB">
      <w:pPr>
        <w:numPr>
          <w:ilvl w:val="0"/>
          <w:numId w:val="1"/>
        </w:num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кабінет інформатики з комп’ютерною технікою із спеціальним програмним забезпеченням.</w:t>
      </w:r>
    </w:p>
    <w:p w14:paraId="3E180B7F" w14:textId="06E4D25D" w:rsidR="00971D84" w:rsidRPr="00F00218" w:rsidRDefault="00D6437B"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77</w:t>
      </w:r>
      <w:r w:rsidR="006D786A" w:rsidRPr="00F00218">
        <w:rPr>
          <w:rFonts w:ascii="Times New Roman" w:eastAsia="Times New Roman" w:hAnsi="Times New Roman" w:cs="Times New Roman"/>
          <w:sz w:val="28"/>
          <w:szCs w:val="28"/>
        </w:rPr>
        <w:t>. Для дітей, які мають тяжкі порушення опорно-рухового апарату у поєднанні з іншими порушеннями, створюютьс</w:t>
      </w:r>
      <w:bookmarkStart w:id="34" w:name="bookmark=id.2u6wntf" w:colFirst="0" w:colLast="0"/>
      <w:bookmarkEnd w:id="34"/>
      <w:r w:rsidR="006D786A" w:rsidRPr="00F00218">
        <w:rPr>
          <w:rFonts w:ascii="Times New Roman" w:eastAsia="Times New Roman" w:hAnsi="Times New Roman" w:cs="Times New Roman"/>
          <w:sz w:val="28"/>
          <w:szCs w:val="28"/>
        </w:rPr>
        <w:t>я кабінети лікувальної фізичної культури (з розрахунку один кабінет на одного інструктора лікувальної фізичної культури для роботи у дві зміни).</w:t>
      </w:r>
    </w:p>
    <w:p w14:paraId="3B7DE27A" w14:textId="77777777" w:rsidR="00971D84" w:rsidRPr="00F00218" w:rsidRDefault="00971D84"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p>
    <w:p w14:paraId="676625E7" w14:textId="1C051227" w:rsidR="00971D84" w:rsidRPr="00F00218" w:rsidRDefault="00D6437B"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rPr>
        <w:t>78</w:t>
      </w:r>
      <w:r w:rsidR="006D786A" w:rsidRPr="00F00218">
        <w:rPr>
          <w:rFonts w:ascii="Times New Roman" w:eastAsia="Times New Roman" w:hAnsi="Times New Roman" w:cs="Times New Roman"/>
          <w:sz w:val="28"/>
          <w:szCs w:val="28"/>
        </w:rPr>
        <w:t xml:space="preserve">. У реабілітаційному відділенні центру </w:t>
      </w:r>
      <w:r w:rsidR="006D786A" w:rsidRPr="00F00218">
        <w:rPr>
          <w:rFonts w:ascii="Times New Roman" w:eastAsia="Times New Roman" w:hAnsi="Times New Roman" w:cs="Times New Roman"/>
          <w:sz w:val="28"/>
          <w:szCs w:val="28"/>
          <w:highlight w:val="white"/>
        </w:rPr>
        <w:t xml:space="preserve">можуть створюватися: </w:t>
      </w:r>
    </w:p>
    <w:p w14:paraId="54C908FA" w14:textId="4BF8064E" w:rsidR="00971D84" w:rsidRPr="00F00218" w:rsidRDefault="006D786A" w:rsidP="00B479DB">
      <w:pPr>
        <w:numPr>
          <w:ilvl w:val="0"/>
          <w:numId w:val="3"/>
        </w:numPr>
        <w:pBdr>
          <w:top w:val="nil"/>
          <w:left w:val="nil"/>
          <w:bottom w:val="nil"/>
          <w:right w:val="nil"/>
          <w:between w:val="nil"/>
        </w:pBdr>
        <w:shd w:val="clear" w:color="auto" w:fill="FFFFFF"/>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кабінет з лікувальної </w:t>
      </w:r>
      <w:r w:rsidR="00B40CCE" w:rsidRPr="00F00218">
        <w:rPr>
          <w:rFonts w:ascii="Times New Roman" w:eastAsia="Times New Roman" w:hAnsi="Times New Roman" w:cs="Times New Roman"/>
          <w:sz w:val="28"/>
          <w:szCs w:val="28"/>
        </w:rPr>
        <w:t>фіз</w:t>
      </w:r>
      <w:r w:rsidRPr="00F00218">
        <w:rPr>
          <w:rFonts w:ascii="Times New Roman" w:eastAsia="Times New Roman" w:hAnsi="Times New Roman" w:cs="Times New Roman"/>
          <w:sz w:val="28"/>
          <w:szCs w:val="28"/>
        </w:rPr>
        <w:t>культури;</w:t>
      </w:r>
    </w:p>
    <w:p w14:paraId="3F6A348A" w14:textId="77777777" w:rsidR="00971D84" w:rsidRPr="00F00218" w:rsidRDefault="006D786A" w:rsidP="00B479DB">
      <w:pPr>
        <w:numPr>
          <w:ilvl w:val="0"/>
          <w:numId w:val="3"/>
        </w:numPr>
        <w:pBdr>
          <w:top w:val="nil"/>
          <w:left w:val="nil"/>
          <w:bottom w:val="nil"/>
          <w:right w:val="nil"/>
          <w:between w:val="nil"/>
        </w:pBdr>
        <w:shd w:val="clear" w:color="auto" w:fill="FFFFFF"/>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масажний кабінет; </w:t>
      </w:r>
    </w:p>
    <w:p w14:paraId="686E642D" w14:textId="77777777" w:rsidR="00971D84" w:rsidRPr="00F00218" w:rsidRDefault="006D786A" w:rsidP="00B479DB">
      <w:pPr>
        <w:numPr>
          <w:ilvl w:val="0"/>
          <w:numId w:val="3"/>
        </w:numPr>
        <w:pBdr>
          <w:top w:val="nil"/>
          <w:left w:val="nil"/>
          <w:bottom w:val="nil"/>
          <w:right w:val="nil"/>
          <w:between w:val="nil"/>
        </w:pBdr>
        <w:shd w:val="clear" w:color="auto" w:fill="FFFFFF"/>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процедурний кабінет; </w:t>
      </w:r>
    </w:p>
    <w:p w14:paraId="6E060E94" w14:textId="77777777" w:rsidR="00971D84" w:rsidRPr="00F00218" w:rsidRDefault="006D786A" w:rsidP="00B479DB">
      <w:pPr>
        <w:numPr>
          <w:ilvl w:val="0"/>
          <w:numId w:val="3"/>
        </w:numPr>
        <w:pBdr>
          <w:top w:val="nil"/>
          <w:left w:val="nil"/>
          <w:bottom w:val="nil"/>
          <w:right w:val="nil"/>
          <w:between w:val="nil"/>
        </w:pBdr>
        <w:shd w:val="clear" w:color="auto" w:fill="FFFFFF"/>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терапевтичний кабінет;</w:t>
      </w:r>
    </w:p>
    <w:p w14:paraId="796A23BF" w14:textId="77777777" w:rsidR="00971D84" w:rsidRPr="00F00218" w:rsidRDefault="006D786A" w:rsidP="00B479DB">
      <w:pPr>
        <w:numPr>
          <w:ilvl w:val="0"/>
          <w:numId w:val="3"/>
        </w:numPr>
        <w:pBdr>
          <w:top w:val="nil"/>
          <w:left w:val="nil"/>
          <w:bottom w:val="nil"/>
          <w:right w:val="nil"/>
          <w:between w:val="nil"/>
        </w:pBdr>
        <w:shd w:val="clear" w:color="auto" w:fill="FFFFFF"/>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офтальмологічний кабінет із затемненою кімнатою;</w:t>
      </w:r>
    </w:p>
    <w:p w14:paraId="77EA4A73" w14:textId="77777777" w:rsidR="00971D84" w:rsidRPr="00F00218" w:rsidRDefault="006D786A" w:rsidP="00B479DB">
      <w:pPr>
        <w:numPr>
          <w:ilvl w:val="0"/>
          <w:numId w:val="3"/>
        </w:numPr>
        <w:pBdr>
          <w:top w:val="nil"/>
          <w:left w:val="nil"/>
          <w:bottom w:val="nil"/>
          <w:right w:val="nil"/>
          <w:between w:val="nil"/>
        </w:pBdr>
        <w:shd w:val="clear" w:color="auto" w:fill="FFFFFF"/>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стоматологічний кабінет для здійснення обслуговування дітей зі складними порушеннями розвитку; </w:t>
      </w:r>
    </w:p>
    <w:p w14:paraId="7237058D" w14:textId="77777777" w:rsidR="00971D84" w:rsidRPr="00F00218" w:rsidRDefault="006D786A" w:rsidP="00B479DB">
      <w:pPr>
        <w:numPr>
          <w:ilvl w:val="0"/>
          <w:numId w:val="3"/>
        </w:numPr>
        <w:pBdr>
          <w:top w:val="nil"/>
          <w:left w:val="nil"/>
          <w:bottom w:val="nil"/>
          <w:right w:val="nil"/>
          <w:between w:val="nil"/>
        </w:pBdr>
        <w:shd w:val="clear" w:color="auto" w:fill="FFFFFF"/>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кабінети фізіотерапії; </w:t>
      </w:r>
    </w:p>
    <w:p w14:paraId="43DCE217" w14:textId="77777777" w:rsidR="00971D84" w:rsidRPr="00F00218" w:rsidRDefault="006D786A" w:rsidP="00B479DB">
      <w:pPr>
        <w:numPr>
          <w:ilvl w:val="0"/>
          <w:numId w:val="3"/>
        </w:numPr>
        <w:pBdr>
          <w:top w:val="nil"/>
          <w:left w:val="nil"/>
          <w:bottom w:val="nil"/>
          <w:right w:val="nil"/>
          <w:between w:val="nil"/>
        </w:pBdr>
        <w:shd w:val="clear" w:color="auto" w:fill="FFFFFF"/>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кабінет </w:t>
      </w:r>
      <w:proofErr w:type="spellStart"/>
      <w:r w:rsidRPr="00F00218">
        <w:rPr>
          <w:rFonts w:ascii="Times New Roman" w:eastAsia="Times New Roman" w:hAnsi="Times New Roman" w:cs="Times New Roman"/>
          <w:sz w:val="28"/>
          <w:szCs w:val="28"/>
        </w:rPr>
        <w:t>плеоптичного</w:t>
      </w:r>
      <w:proofErr w:type="spellEnd"/>
      <w:r w:rsidRPr="00F00218">
        <w:rPr>
          <w:rFonts w:ascii="Times New Roman" w:eastAsia="Times New Roman" w:hAnsi="Times New Roman" w:cs="Times New Roman"/>
          <w:sz w:val="28"/>
          <w:szCs w:val="28"/>
        </w:rPr>
        <w:t xml:space="preserve"> (</w:t>
      </w:r>
      <w:proofErr w:type="spellStart"/>
      <w:r w:rsidRPr="00F00218">
        <w:rPr>
          <w:rFonts w:ascii="Times New Roman" w:eastAsia="Times New Roman" w:hAnsi="Times New Roman" w:cs="Times New Roman"/>
          <w:sz w:val="28"/>
          <w:szCs w:val="28"/>
        </w:rPr>
        <w:t>плеопто-ортоптичного</w:t>
      </w:r>
      <w:proofErr w:type="spellEnd"/>
      <w:r w:rsidRPr="00F00218">
        <w:rPr>
          <w:rFonts w:ascii="Times New Roman" w:eastAsia="Times New Roman" w:hAnsi="Times New Roman" w:cs="Times New Roman"/>
          <w:sz w:val="28"/>
          <w:szCs w:val="28"/>
        </w:rPr>
        <w:t>) лікування;</w:t>
      </w:r>
    </w:p>
    <w:p w14:paraId="0BDA6D8A" w14:textId="77777777" w:rsidR="00971D84" w:rsidRPr="00F00218" w:rsidRDefault="006D786A" w:rsidP="00B479DB">
      <w:pPr>
        <w:numPr>
          <w:ilvl w:val="0"/>
          <w:numId w:val="3"/>
        </w:numPr>
        <w:pBdr>
          <w:top w:val="nil"/>
          <w:left w:val="nil"/>
          <w:bottom w:val="nil"/>
          <w:right w:val="nil"/>
          <w:between w:val="nil"/>
        </w:pBdr>
        <w:shd w:val="clear" w:color="auto" w:fill="FFFFFF"/>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басейн;</w:t>
      </w:r>
    </w:p>
    <w:p w14:paraId="55A91129" w14:textId="77777777" w:rsidR="00971D84" w:rsidRPr="00F00218" w:rsidRDefault="006D786A" w:rsidP="00B479DB">
      <w:pPr>
        <w:numPr>
          <w:ilvl w:val="0"/>
          <w:numId w:val="3"/>
        </w:numPr>
        <w:pBdr>
          <w:top w:val="nil"/>
          <w:left w:val="nil"/>
          <w:bottom w:val="nil"/>
          <w:right w:val="nil"/>
          <w:between w:val="nil"/>
        </w:pBdr>
        <w:shd w:val="clear" w:color="auto" w:fill="FFFFFF"/>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кабінет для занять з розвитку зорового сприймання; </w:t>
      </w:r>
    </w:p>
    <w:p w14:paraId="52043D6A" w14:textId="77777777" w:rsidR="00971D84" w:rsidRPr="00F00218" w:rsidRDefault="006D786A" w:rsidP="00B479DB">
      <w:pPr>
        <w:numPr>
          <w:ilvl w:val="0"/>
          <w:numId w:val="3"/>
        </w:numPr>
        <w:pBdr>
          <w:top w:val="nil"/>
          <w:left w:val="nil"/>
          <w:bottom w:val="nil"/>
          <w:right w:val="nil"/>
          <w:between w:val="nil"/>
        </w:pBdr>
        <w:shd w:val="clear" w:color="auto" w:fill="FFFFFF"/>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кабінет дитячого психіатра (невролога), ортопеда;</w:t>
      </w:r>
    </w:p>
    <w:p w14:paraId="07B4FE74" w14:textId="1111B741" w:rsidR="00971D84" w:rsidRPr="00F00218" w:rsidRDefault="006D786A" w:rsidP="00B479DB">
      <w:pPr>
        <w:numPr>
          <w:ilvl w:val="0"/>
          <w:numId w:val="3"/>
        </w:numPr>
        <w:pBdr>
          <w:top w:val="nil"/>
          <w:left w:val="nil"/>
          <w:bottom w:val="nil"/>
          <w:right w:val="nil"/>
          <w:between w:val="nil"/>
        </w:pBdr>
        <w:shd w:val="clear" w:color="auto" w:fill="FFFFFF"/>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lastRenderedPageBreak/>
        <w:t xml:space="preserve">кабінети лікарів відповідно до </w:t>
      </w:r>
      <w:r w:rsidR="006F3BDF" w:rsidRPr="00F00218">
        <w:rPr>
          <w:rFonts w:ascii="Times New Roman" w:eastAsia="Times New Roman" w:hAnsi="Times New Roman" w:cs="Times New Roman"/>
          <w:sz w:val="28"/>
          <w:szCs w:val="28"/>
        </w:rPr>
        <w:t>профілю</w:t>
      </w:r>
      <w:r w:rsidR="00D96BDF" w:rsidRPr="00F00218">
        <w:rPr>
          <w:rFonts w:ascii="Times New Roman" w:eastAsia="Times New Roman" w:hAnsi="Times New Roman" w:cs="Times New Roman"/>
          <w:sz w:val="28"/>
          <w:szCs w:val="28"/>
        </w:rPr>
        <w:t xml:space="preserve"> діяльності</w:t>
      </w:r>
      <w:r w:rsidR="006F3BDF" w:rsidRPr="00F00218">
        <w:rPr>
          <w:rFonts w:ascii="Times New Roman" w:eastAsia="Times New Roman" w:hAnsi="Times New Roman" w:cs="Times New Roman"/>
          <w:sz w:val="28"/>
          <w:szCs w:val="28"/>
        </w:rPr>
        <w:t xml:space="preserve"> центру</w:t>
      </w:r>
      <w:r w:rsidRPr="00F00218">
        <w:rPr>
          <w:rFonts w:ascii="Times New Roman" w:eastAsia="Times New Roman" w:hAnsi="Times New Roman" w:cs="Times New Roman"/>
          <w:sz w:val="28"/>
          <w:szCs w:val="28"/>
        </w:rPr>
        <w:t xml:space="preserve">; </w:t>
      </w:r>
    </w:p>
    <w:p w14:paraId="45924DAE" w14:textId="77777777" w:rsidR="00971D84" w:rsidRPr="00F00218" w:rsidRDefault="006D786A" w:rsidP="00B479DB">
      <w:pPr>
        <w:numPr>
          <w:ilvl w:val="0"/>
          <w:numId w:val="3"/>
        </w:numPr>
        <w:pBdr>
          <w:top w:val="nil"/>
          <w:left w:val="nil"/>
          <w:bottom w:val="nil"/>
          <w:right w:val="nil"/>
          <w:between w:val="nil"/>
        </w:pBdr>
        <w:shd w:val="clear" w:color="auto" w:fill="FFFFFF"/>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кабінет психологічної корекції для проведення психологічного консультування та психокорекції; </w:t>
      </w:r>
    </w:p>
    <w:p w14:paraId="18BAE621" w14:textId="77777777" w:rsidR="0087082A" w:rsidRPr="00F00218" w:rsidRDefault="006D786A" w:rsidP="00B479DB">
      <w:pPr>
        <w:numPr>
          <w:ilvl w:val="0"/>
          <w:numId w:val="3"/>
        </w:num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кабінет сенсорно-моторної реабілітації;</w:t>
      </w:r>
      <w:bookmarkStart w:id="35" w:name="bookmark=id.19c6y18" w:colFirst="0" w:colLast="0"/>
      <w:bookmarkEnd w:id="35"/>
    </w:p>
    <w:p w14:paraId="551B3244" w14:textId="003AB8D1" w:rsidR="00971D84" w:rsidRPr="00F00218" w:rsidRDefault="006D786A" w:rsidP="00B479DB">
      <w:pPr>
        <w:numPr>
          <w:ilvl w:val="0"/>
          <w:numId w:val="3"/>
        </w:num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кабінети сурдопедагогічної реабілітації;</w:t>
      </w:r>
    </w:p>
    <w:p w14:paraId="0F642FFA" w14:textId="77777777"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16) кабінети для корекції та розвитку психофізичних функцій (використання елементів: </w:t>
      </w:r>
      <w:proofErr w:type="spellStart"/>
      <w:r w:rsidRPr="00F00218">
        <w:rPr>
          <w:rFonts w:ascii="Times New Roman" w:eastAsia="Times New Roman" w:hAnsi="Times New Roman" w:cs="Times New Roman"/>
          <w:sz w:val="28"/>
          <w:szCs w:val="28"/>
        </w:rPr>
        <w:t>кінезіотерапії</w:t>
      </w:r>
      <w:proofErr w:type="spellEnd"/>
      <w:r w:rsidRPr="00F00218">
        <w:rPr>
          <w:rFonts w:ascii="Times New Roman" w:eastAsia="Times New Roman" w:hAnsi="Times New Roman" w:cs="Times New Roman"/>
          <w:sz w:val="28"/>
          <w:szCs w:val="28"/>
        </w:rPr>
        <w:t xml:space="preserve">, </w:t>
      </w:r>
      <w:proofErr w:type="spellStart"/>
      <w:r w:rsidRPr="00F00218">
        <w:rPr>
          <w:rFonts w:ascii="Times New Roman" w:eastAsia="Times New Roman" w:hAnsi="Times New Roman" w:cs="Times New Roman"/>
          <w:sz w:val="28"/>
          <w:szCs w:val="28"/>
        </w:rPr>
        <w:t>анімалотерапії</w:t>
      </w:r>
      <w:proofErr w:type="spellEnd"/>
      <w:r w:rsidRPr="00F00218">
        <w:rPr>
          <w:rFonts w:ascii="Times New Roman" w:eastAsia="Times New Roman" w:hAnsi="Times New Roman" w:cs="Times New Roman"/>
          <w:sz w:val="28"/>
          <w:szCs w:val="28"/>
        </w:rPr>
        <w:t xml:space="preserve"> (</w:t>
      </w:r>
      <w:proofErr w:type="spellStart"/>
      <w:r w:rsidRPr="00F00218">
        <w:rPr>
          <w:rFonts w:ascii="Times New Roman" w:eastAsia="Times New Roman" w:hAnsi="Times New Roman" w:cs="Times New Roman"/>
          <w:sz w:val="28"/>
          <w:szCs w:val="28"/>
        </w:rPr>
        <w:t>іпо</w:t>
      </w:r>
      <w:proofErr w:type="spellEnd"/>
      <w:r w:rsidRPr="00F00218">
        <w:rPr>
          <w:rFonts w:ascii="Times New Roman" w:eastAsia="Times New Roman" w:hAnsi="Times New Roman" w:cs="Times New Roman"/>
          <w:sz w:val="28"/>
          <w:szCs w:val="28"/>
        </w:rPr>
        <w:t xml:space="preserve">-, </w:t>
      </w:r>
      <w:proofErr w:type="spellStart"/>
      <w:r w:rsidRPr="00F00218">
        <w:rPr>
          <w:rFonts w:ascii="Times New Roman" w:eastAsia="Times New Roman" w:hAnsi="Times New Roman" w:cs="Times New Roman"/>
          <w:sz w:val="28"/>
          <w:szCs w:val="28"/>
        </w:rPr>
        <w:t>каніс</w:t>
      </w:r>
      <w:proofErr w:type="spellEnd"/>
      <w:r w:rsidRPr="00F00218">
        <w:rPr>
          <w:rFonts w:ascii="Times New Roman" w:eastAsia="Times New Roman" w:hAnsi="Times New Roman" w:cs="Times New Roman"/>
          <w:sz w:val="28"/>
          <w:szCs w:val="28"/>
        </w:rPr>
        <w:t xml:space="preserve">-, </w:t>
      </w:r>
      <w:proofErr w:type="spellStart"/>
      <w:r w:rsidRPr="00F00218">
        <w:rPr>
          <w:rFonts w:ascii="Times New Roman" w:eastAsia="Times New Roman" w:hAnsi="Times New Roman" w:cs="Times New Roman"/>
          <w:sz w:val="28"/>
          <w:szCs w:val="28"/>
        </w:rPr>
        <w:t>феліно</w:t>
      </w:r>
      <w:proofErr w:type="spellEnd"/>
      <w:r w:rsidRPr="00F00218">
        <w:rPr>
          <w:rFonts w:ascii="Times New Roman" w:eastAsia="Times New Roman" w:hAnsi="Times New Roman" w:cs="Times New Roman"/>
          <w:sz w:val="28"/>
          <w:szCs w:val="28"/>
        </w:rPr>
        <w:t xml:space="preserve">-, </w:t>
      </w:r>
      <w:proofErr w:type="spellStart"/>
      <w:r w:rsidRPr="00F00218">
        <w:rPr>
          <w:rFonts w:ascii="Times New Roman" w:eastAsia="Times New Roman" w:hAnsi="Times New Roman" w:cs="Times New Roman"/>
          <w:sz w:val="28"/>
          <w:szCs w:val="28"/>
        </w:rPr>
        <w:t>орніто</w:t>
      </w:r>
      <w:proofErr w:type="spellEnd"/>
      <w:r w:rsidRPr="00F00218">
        <w:rPr>
          <w:rFonts w:ascii="Times New Roman" w:eastAsia="Times New Roman" w:hAnsi="Times New Roman" w:cs="Times New Roman"/>
          <w:sz w:val="28"/>
          <w:szCs w:val="28"/>
        </w:rPr>
        <w:t>-), арт-терапії (</w:t>
      </w:r>
      <w:proofErr w:type="spellStart"/>
      <w:r w:rsidRPr="00F00218">
        <w:rPr>
          <w:rFonts w:ascii="Times New Roman" w:eastAsia="Times New Roman" w:hAnsi="Times New Roman" w:cs="Times New Roman"/>
          <w:sz w:val="28"/>
          <w:szCs w:val="28"/>
        </w:rPr>
        <w:t>ізо</w:t>
      </w:r>
      <w:proofErr w:type="spellEnd"/>
      <w:r w:rsidRPr="00F00218">
        <w:rPr>
          <w:rFonts w:ascii="Times New Roman" w:eastAsia="Times New Roman" w:hAnsi="Times New Roman" w:cs="Times New Roman"/>
          <w:sz w:val="28"/>
          <w:szCs w:val="28"/>
        </w:rPr>
        <w:t xml:space="preserve">-, драмо-, казко-, музико-, кіно-, </w:t>
      </w:r>
      <w:proofErr w:type="spellStart"/>
      <w:r w:rsidRPr="00F00218">
        <w:rPr>
          <w:rFonts w:ascii="Times New Roman" w:eastAsia="Times New Roman" w:hAnsi="Times New Roman" w:cs="Times New Roman"/>
          <w:sz w:val="28"/>
          <w:szCs w:val="28"/>
        </w:rPr>
        <w:t>піско</w:t>
      </w:r>
      <w:proofErr w:type="spellEnd"/>
      <w:r w:rsidRPr="00F00218">
        <w:rPr>
          <w:rFonts w:ascii="Times New Roman" w:eastAsia="Times New Roman" w:hAnsi="Times New Roman" w:cs="Times New Roman"/>
          <w:sz w:val="28"/>
          <w:szCs w:val="28"/>
        </w:rPr>
        <w:t xml:space="preserve">-, </w:t>
      </w:r>
      <w:proofErr w:type="spellStart"/>
      <w:r w:rsidRPr="00F00218">
        <w:rPr>
          <w:rFonts w:ascii="Times New Roman" w:eastAsia="Times New Roman" w:hAnsi="Times New Roman" w:cs="Times New Roman"/>
          <w:sz w:val="28"/>
          <w:szCs w:val="28"/>
        </w:rPr>
        <w:t>ігро</w:t>
      </w:r>
      <w:proofErr w:type="spellEnd"/>
      <w:r w:rsidRPr="00F00218">
        <w:rPr>
          <w:rFonts w:ascii="Times New Roman" w:eastAsia="Times New Roman" w:hAnsi="Times New Roman" w:cs="Times New Roman"/>
          <w:sz w:val="28"/>
          <w:szCs w:val="28"/>
        </w:rPr>
        <w:t xml:space="preserve">-, </w:t>
      </w:r>
      <w:proofErr w:type="spellStart"/>
      <w:r w:rsidRPr="00F00218">
        <w:rPr>
          <w:rFonts w:ascii="Times New Roman" w:eastAsia="Times New Roman" w:hAnsi="Times New Roman" w:cs="Times New Roman"/>
          <w:sz w:val="28"/>
          <w:szCs w:val="28"/>
        </w:rPr>
        <w:t>мульт</w:t>
      </w:r>
      <w:proofErr w:type="spellEnd"/>
      <w:r w:rsidRPr="00F00218">
        <w:rPr>
          <w:rFonts w:ascii="Times New Roman" w:eastAsia="Times New Roman" w:hAnsi="Times New Roman" w:cs="Times New Roman"/>
          <w:sz w:val="28"/>
          <w:szCs w:val="28"/>
        </w:rPr>
        <w:t xml:space="preserve">-, фото-, </w:t>
      </w:r>
      <w:proofErr w:type="spellStart"/>
      <w:r w:rsidRPr="00F00218">
        <w:rPr>
          <w:rFonts w:ascii="Times New Roman" w:eastAsia="Times New Roman" w:hAnsi="Times New Roman" w:cs="Times New Roman"/>
          <w:sz w:val="28"/>
          <w:szCs w:val="28"/>
        </w:rPr>
        <w:t>кольоро</w:t>
      </w:r>
      <w:proofErr w:type="spellEnd"/>
      <w:r w:rsidRPr="00F00218">
        <w:rPr>
          <w:rFonts w:ascii="Times New Roman" w:eastAsia="Times New Roman" w:hAnsi="Times New Roman" w:cs="Times New Roman"/>
          <w:sz w:val="28"/>
          <w:szCs w:val="28"/>
        </w:rPr>
        <w:t xml:space="preserve">-, пластилінової, танцювальної терапії, </w:t>
      </w:r>
      <w:proofErr w:type="spellStart"/>
      <w:r w:rsidRPr="00F00218">
        <w:rPr>
          <w:rFonts w:ascii="Times New Roman" w:eastAsia="Times New Roman" w:hAnsi="Times New Roman" w:cs="Times New Roman"/>
          <w:sz w:val="28"/>
          <w:szCs w:val="28"/>
        </w:rPr>
        <w:t>психогімнастики</w:t>
      </w:r>
      <w:proofErr w:type="spellEnd"/>
      <w:r w:rsidRPr="00F00218">
        <w:rPr>
          <w:rFonts w:ascii="Times New Roman" w:eastAsia="Times New Roman" w:hAnsi="Times New Roman" w:cs="Times New Roman"/>
          <w:sz w:val="28"/>
          <w:szCs w:val="28"/>
        </w:rPr>
        <w:t xml:space="preserve">), </w:t>
      </w:r>
      <w:proofErr w:type="spellStart"/>
      <w:r w:rsidRPr="00F00218">
        <w:rPr>
          <w:rFonts w:ascii="Times New Roman" w:eastAsia="Times New Roman" w:hAnsi="Times New Roman" w:cs="Times New Roman"/>
          <w:sz w:val="28"/>
          <w:szCs w:val="28"/>
        </w:rPr>
        <w:t>працетерапії</w:t>
      </w:r>
      <w:proofErr w:type="spellEnd"/>
      <w:r w:rsidRPr="00F00218">
        <w:rPr>
          <w:rFonts w:ascii="Times New Roman" w:eastAsia="Times New Roman" w:hAnsi="Times New Roman" w:cs="Times New Roman"/>
          <w:sz w:val="28"/>
          <w:szCs w:val="28"/>
        </w:rPr>
        <w:t xml:space="preserve">, </w:t>
      </w:r>
      <w:proofErr w:type="spellStart"/>
      <w:r w:rsidRPr="00F00218">
        <w:rPr>
          <w:rFonts w:ascii="Times New Roman" w:eastAsia="Times New Roman" w:hAnsi="Times New Roman" w:cs="Times New Roman"/>
          <w:sz w:val="28"/>
          <w:szCs w:val="28"/>
        </w:rPr>
        <w:t>ерготерапії</w:t>
      </w:r>
      <w:proofErr w:type="spellEnd"/>
      <w:r w:rsidRPr="00F00218">
        <w:rPr>
          <w:rFonts w:ascii="Times New Roman" w:eastAsia="Times New Roman" w:hAnsi="Times New Roman" w:cs="Times New Roman"/>
          <w:sz w:val="28"/>
          <w:szCs w:val="28"/>
        </w:rPr>
        <w:t xml:space="preserve">, </w:t>
      </w:r>
      <w:proofErr w:type="spellStart"/>
      <w:r w:rsidRPr="00F00218">
        <w:rPr>
          <w:rFonts w:ascii="Times New Roman" w:eastAsia="Times New Roman" w:hAnsi="Times New Roman" w:cs="Times New Roman"/>
          <w:sz w:val="28"/>
          <w:szCs w:val="28"/>
        </w:rPr>
        <w:t>ароматерапії</w:t>
      </w:r>
      <w:proofErr w:type="spellEnd"/>
      <w:r w:rsidRPr="00F00218">
        <w:rPr>
          <w:rFonts w:ascii="Times New Roman" w:eastAsia="Times New Roman" w:hAnsi="Times New Roman" w:cs="Times New Roman"/>
          <w:sz w:val="28"/>
          <w:szCs w:val="28"/>
        </w:rPr>
        <w:t xml:space="preserve">, </w:t>
      </w:r>
      <w:proofErr w:type="spellStart"/>
      <w:r w:rsidRPr="00F00218">
        <w:rPr>
          <w:rFonts w:ascii="Times New Roman" w:eastAsia="Times New Roman" w:hAnsi="Times New Roman" w:cs="Times New Roman"/>
          <w:sz w:val="28"/>
          <w:szCs w:val="28"/>
        </w:rPr>
        <w:t>Монтессорі</w:t>
      </w:r>
      <w:proofErr w:type="spellEnd"/>
      <w:r w:rsidRPr="00F00218">
        <w:rPr>
          <w:rFonts w:ascii="Times New Roman" w:eastAsia="Times New Roman" w:hAnsi="Times New Roman" w:cs="Times New Roman"/>
          <w:sz w:val="28"/>
          <w:szCs w:val="28"/>
        </w:rPr>
        <w:t>-терапії) тощо;</w:t>
      </w:r>
    </w:p>
    <w:p w14:paraId="1191320F" w14:textId="77777777" w:rsidR="00971D84" w:rsidRPr="00F00218" w:rsidRDefault="006D786A"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highlight w:val="white"/>
        </w:rPr>
      </w:pPr>
      <w:r w:rsidRPr="00F00218">
        <w:rPr>
          <w:rFonts w:ascii="Times New Roman" w:eastAsia="Times New Roman" w:hAnsi="Times New Roman" w:cs="Times New Roman"/>
          <w:sz w:val="28"/>
          <w:szCs w:val="28"/>
        </w:rPr>
        <w:t xml:space="preserve">17) інші кабінети для здійснення логопедичної, </w:t>
      </w:r>
      <w:r w:rsidRPr="00F00218">
        <w:rPr>
          <w:rFonts w:ascii="Times New Roman" w:eastAsia="Times New Roman" w:hAnsi="Times New Roman" w:cs="Times New Roman"/>
          <w:sz w:val="28"/>
          <w:szCs w:val="28"/>
          <w:highlight w:val="white"/>
        </w:rPr>
        <w:t xml:space="preserve">психологічної, педагогічної корекції, соціальної адаптації тощо.  </w:t>
      </w:r>
    </w:p>
    <w:p w14:paraId="0A3A31AF" w14:textId="77777777" w:rsidR="00971D84" w:rsidRPr="00F00218" w:rsidRDefault="00971D84"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highlight w:val="white"/>
        </w:rPr>
      </w:pPr>
    </w:p>
    <w:p w14:paraId="7590BDF1" w14:textId="4751796B" w:rsidR="00971D84" w:rsidRPr="00F00218" w:rsidRDefault="00D6437B"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highlight w:val="white"/>
        </w:rPr>
        <w:t>79</w:t>
      </w:r>
      <w:r w:rsidR="006D786A" w:rsidRPr="00F00218">
        <w:rPr>
          <w:rFonts w:ascii="Times New Roman" w:eastAsia="Times New Roman" w:hAnsi="Times New Roman" w:cs="Times New Roman"/>
          <w:sz w:val="28"/>
          <w:szCs w:val="28"/>
          <w:highlight w:val="white"/>
        </w:rPr>
        <w:t xml:space="preserve">. Кабінети та </w:t>
      </w:r>
      <w:r w:rsidR="00B479DB" w:rsidRPr="00F00218">
        <w:rPr>
          <w:rFonts w:ascii="Times New Roman" w:eastAsia="Times New Roman" w:hAnsi="Times New Roman" w:cs="Times New Roman"/>
          <w:sz w:val="28"/>
          <w:szCs w:val="28"/>
          <w:highlight w:val="white"/>
        </w:rPr>
        <w:t xml:space="preserve">інші </w:t>
      </w:r>
      <w:r w:rsidR="006D786A" w:rsidRPr="00F00218">
        <w:rPr>
          <w:rFonts w:ascii="Times New Roman" w:eastAsia="Times New Roman" w:hAnsi="Times New Roman" w:cs="Times New Roman"/>
          <w:sz w:val="28"/>
          <w:szCs w:val="28"/>
          <w:highlight w:val="white"/>
        </w:rPr>
        <w:t xml:space="preserve">приміщення реабілітаційного відділення можуть використовуватися під час освітнього процесу. Приміщення для </w:t>
      </w:r>
      <w:r w:rsidR="006D786A" w:rsidRPr="00F00218">
        <w:rPr>
          <w:rFonts w:ascii="Times New Roman" w:eastAsia="Times New Roman" w:hAnsi="Times New Roman" w:cs="Times New Roman"/>
          <w:sz w:val="28"/>
          <w:szCs w:val="28"/>
        </w:rPr>
        <w:t xml:space="preserve">проведення психолого-педагогічних та корекційно-розвиткових занять можуть використовуватися для реабілітаційних заходів. </w:t>
      </w:r>
    </w:p>
    <w:p w14:paraId="4CD3CFAB" w14:textId="77777777" w:rsidR="00971D84" w:rsidRPr="00F00218" w:rsidRDefault="00971D84"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highlight w:val="white"/>
        </w:rPr>
      </w:pPr>
    </w:p>
    <w:p w14:paraId="74D2BC8B" w14:textId="729CFEF1" w:rsidR="00971D84" w:rsidRPr="00F00218" w:rsidRDefault="00D6437B"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highlight w:val="white"/>
        </w:rPr>
        <w:t>80</w:t>
      </w:r>
      <w:r w:rsidR="006D786A" w:rsidRPr="00F00218">
        <w:rPr>
          <w:rFonts w:ascii="Times New Roman" w:eastAsia="Times New Roman" w:hAnsi="Times New Roman" w:cs="Times New Roman"/>
          <w:sz w:val="28"/>
          <w:szCs w:val="28"/>
          <w:highlight w:val="white"/>
        </w:rPr>
        <w:t xml:space="preserve">. </w:t>
      </w:r>
      <w:r w:rsidR="006D786A" w:rsidRPr="00F00218">
        <w:rPr>
          <w:rFonts w:ascii="Times New Roman" w:eastAsia="Times New Roman" w:hAnsi="Times New Roman" w:cs="Times New Roman"/>
          <w:sz w:val="28"/>
          <w:szCs w:val="28"/>
        </w:rPr>
        <w:t xml:space="preserve">Учні (вихованці) забезпечуються спортивним інвентарем та обладнанням, засобами навчання та іншим навчальним приладдям, іграшками та іграми, матеріалами для розвитку індивідуальних творчих здібностей, гурткової, секційної роботи, технічними та іншими засобами реабілітації, виробами медичного призначення відповідно до встановлених норм та порядку забезпечення </w:t>
      </w:r>
      <w:r w:rsidR="006D786A" w:rsidRPr="00F00218">
        <w:rPr>
          <w:rFonts w:ascii="Times New Roman" w:eastAsia="Times New Roman" w:hAnsi="Times New Roman" w:cs="Times New Roman"/>
          <w:sz w:val="28"/>
          <w:szCs w:val="28"/>
          <w:highlight w:val="white"/>
        </w:rPr>
        <w:t xml:space="preserve">осіб </w:t>
      </w:r>
      <w:r w:rsidR="006D786A" w:rsidRPr="00F00218">
        <w:rPr>
          <w:rFonts w:ascii="Times New Roman" w:eastAsia="Times New Roman" w:hAnsi="Times New Roman" w:cs="Times New Roman"/>
          <w:sz w:val="28"/>
          <w:szCs w:val="28"/>
          <w:highlight w:val="white"/>
        </w:rPr>
        <w:lastRenderedPageBreak/>
        <w:t xml:space="preserve">з особливими освітніми потребами допоміжними засобами для навчання, затверджених Кабінетом Міністрів. </w:t>
      </w:r>
    </w:p>
    <w:p w14:paraId="0D38620F" w14:textId="39BF2D82" w:rsidR="00B479DB" w:rsidRPr="00F00218" w:rsidRDefault="0069798C" w:rsidP="00B479DB">
      <w:pP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81</w:t>
      </w:r>
      <w:r w:rsidR="00B479DB" w:rsidRPr="00F00218">
        <w:rPr>
          <w:rFonts w:ascii="Times New Roman" w:eastAsia="Times New Roman" w:hAnsi="Times New Roman" w:cs="Times New Roman"/>
          <w:sz w:val="28"/>
          <w:szCs w:val="28"/>
        </w:rPr>
        <w:t>.</w:t>
      </w:r>
      <w:r w:rsidR="00B479DB" w:rsidRPr="00F00218">
        <w:rPr>
          <w:rFonts w:ascii="Times New Roman" w:hAnsi="Times New Roman" w:cs="Times New Roman"/>
          <w:sz w:val="28"/>
          <w:szCs w:val="28"/>
          <w:shd w:val="clear" w:color="auto" w:fill="FFFFFF"/>
        </w:rPr>
        <w:t xml:space="preserve"> </w:t>
      </w:r>
      <w:r w:rsidR="00B479DB" w:rsidRPr="00F00218">
        <w:rPr>
          <w:rFonts w:ascii="Times New Roman" w:eastAsia="Times New Roman" w:hAnsi="Times New Roman" w:cs="Times New Roman"/>
          <w:sz w:val="28"/>
          <w:szCs w:val="28"/>
        </w:rPr>
        <w:t xml:space="preserve"> Центр володіє, користується і розпоряджається майном, земельною ділянкою відповідно до законодавства.</w:t>
      </w:r>
    </w:p>
    <w:p w14:paraId="471AD26B" w14:textId="77777777" w:rsidR="00B479DB" w:rsidRPr="00F00218" w:rsidRDefault="00B479DB" w:rsidP="00B479DB">
      <w:pPr>
        <w:spacing w:line="240" w:lineRule="auto"/>
        <w:ind w:leftChars="0" w:left="0" w:firstLineChars="0" w:firstLine="720"/>
        <w:jc w:val="both"/>
        <w:rPr>
          <w:rFonts w:ascii="Times New Roman" w:eastAsia="Times New Roman" w:hAnsi="Times New Roman" w:cs="Times New Roman"/>
          <w:sz w:val="28"/>
          <w:szCs w:val="28"/>
        </w:rPr>
      </w:pPr>
    </w:p>
    <w:p w14:paraId="4B7A5CDF" w14:textId="6EC0553A" w:rsidR="00B479DB" w:rsidRPr="00F00218" w:rsidRDefault="0069798C" w:rsidP="00B479DB">
      <w:pP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82. </w:t>
      </w:r>
      <w:r w:rsidR="00B479DB" w:rsidRPr="00F00218">
        <w:rPr>
          <w:rFonts w:ascii="Times New Roman" w:eastAsia="Times New Roman" w:hAnsi="Times New Roman" w:cs="Times New Roman"/>
          <w:sz w:val="28"/>
          <w:szCs w:val="28"/>
        </w:rPr>
        <w:t>Фінансово-господарська діяльність центру здійснюється відповідно до законодавства.</w:t>
      </w:r>
    </w:p>
    <w:p w14:paraId="47679A03" w14:textId="77777777" w:rsidR="00B479DB" w:rsidRPr="00F00218" w:rsidRDefault="00B479DB" w:rsidP="00B479DB">
      <w:pP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 Центр  має самостійний баланс і кошторис, рахунки в установах банків та в територіальному підрозділі центрального органу виконавчої влади у сфері казначейського обслуговування бюджетних коштів (далі – Казначейство) (для центрів комунальної форми власності), може від свого імені набувати майнових та особистих немайнових прав, бути позивачем і відповідачем  у суді, мати печатку і штамп, може запроваджувати власну символіку і атрибутику, мати інші атрибути юридичної особи. </w:t>
      </w:r>
    </w:p>
    <w:p w14:paraId="5ACFA3B6" w14:textId="0A7BB8A7" w:rsidR="00B479DB" w:rsidRPr="00F00218" w:rsidRDefault="00B479DB" w:rsidP="00B479DB">
      <w:pP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Центри комунальної форми власності є бюджетними установами, видатки на які здійснюються у встановленому законодавством порядку за рахунок:</w:t>
      </w:r>
    </w:p>
    <w:p w14:paraId="6AC8668A" w14:textId="3702CE7C" w:rsidR="00B479DB" w:rsidRPr="00F00218" w:rsidRDefault="00B479DB" w:rsidP="00B479DB">
      <w:pP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освітньої субвенції з  державного бюджету:</w:t>
      </w:r>
    </w:p>
    <w:p w14:paraId="2512ABC7" w14:textId="01B8311C" w:rsidR="00B479DB" w:rsidRPr="00F00218" w:rsidRDefault="00B479DB" w:rsidP="00B479DB">
      <w:pP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відповідного місцевого бюджету;</w:t>
      </w:r>
    </w:p>
    <w:p w14:paraId="5854BDA5" w14:textId="1240AC48" w:rsidR="00B479DB" w:rsidRPr="00F00218" w:rsidRDefault="00B479DB" w:rsidP="00B479DB">
      <w:pP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додаткових джерел фінансування, не заборонених законодавством. </w:t>
      </w:r>
    </w:p>
    <w:p w14:paraId="45FC404D" w14:textId="561E06F8" w:rsidR="00B479DB" w:rsidRPr="00F00218" w:rsidRDefault="00B479DB" w:rsidP="00B479DB">
      <w:pP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Центри приватної форми власності утримуються за рахунок коштів засновника (засновників), додаткових джерел фінансування, не заборонених законодавством. </w:t>
      </w:r>
    </w:p>
    <w:p w14:paraId="793BB03F" w14:textId="58FE4D81" w:rsidR="00B479DB" w:rsidRPr="00F00218" w:rsidRDefault="00B479DB" w:rsidP="00B479DB">
      <w:pP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Директор центру несе персональну відповідальність за провадження фінансово-господарської діяльності центру.</w:t>
      </w:r>
    </w:p>
    <w:p w14:paraId="2CE64E11" w14:textId="2EF03FE8" w:rsidR="00971D84" w:rsidRPr="00F00218" w:rsidRDefault="00971D84" w:rsidP="00B479D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z w:val="28"/>
          <w:szCs w:val="28"/>
        </w:rPr>
      </w:pPr>
    </w:p>
    <w:p w14:paraId="431CE704" w14:textId="20CBED79" w:rsidR="00B479DB" w:rsidRPr="00F00218" w:rsidRDefault="0069798C" w:rsidP="00B479DB">
      <w:pP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lastRenderedPageBreak/>
        <w:t>83</w:t>
      </w:r>
      <w:r w:rsidR="00B479DB" w:rsidRPr="00F00218">
        <w:rPr>
          <w:rFonts w:ascii="Times New Roman" w:eastAsia="Times New Roman" w:hAnsi="Times New Roman" w:cs="Times New Roman"/>
          <w:sz w:val="28"/>
          <w:szCs w:val="28"/>
        </w:rPr>
        <w:t>. Додатковими джерелами фінансування центру є:</w:t>
      </w:r>
    </w:p>
    <w:p w14:paraId="19E64413" w14:textId="383ACED1" w:rsidR="00B479DB" w:rsidRPr="00F00218" w:rsidRDefault="00B479DB" w:rsidP="00B479DB">
      <w:pP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кошти, одержані за надання додаткових освітніх та інших платних послуг; </w:t>
      </w:r>
    </w:p>
    <w:p w14:paraId="7AE9D417" w14:textId="6EE1C6AD" w:rsidR="00B479DB" w:rsidRPr="00F00218" w:rsidRDefault="00B479DB" w:rsidP="00B479DB">
      <w:pP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благодійні внески, гранти, дарунки, інші надходження, одержані від юридичних та фізичних осіб. </w:t>
      </w:r>
    </w:p>
    <w:p w14:paraId="597F920A" w14:textId="1D7FAFA1" w:rsidR="00971D84" w:rsidRPr="00F00218" w:rsidRDefault="00CB6DE4" w:rsidP="00B479DB">
      <w:pP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Ц</w:t>
      </w:r>
      <w:r w:rsidR="006D786A" w:rsidRPr="00F00218">
        <w:rPr>
          <w:rFonts w:ascii="Times New Roman" w:eastAsia="Times New Roman" w:hAnsi="Times New Roman" w:cs="Times New Roman"/>
          <w:sz w:val="28"/>
          <w:szCs w:val="28"/>
        </w:rPr>
        <w:t xml:space="preserve">ентр </w:t>
      </w:r>
      <w:r w:rsidR="00B479DB" w:rsidRPr="00F00218">
        <w:rPr>
          <w:rFonts w:ascii="Times New Roman" w:eastAsia="Times New Roman" w:hAnsi="Times New Roman" w:cs="Times New Roman"/>
          <w:sz w:val="28"/>
          <w:szCs w:val="28"/>
        </w:rPr>
        <w:t xml:space="preserve">комунальної форми власності </w:t>
      </w:r>
      <w:r w:rsidR="006D786A" w:rsidRPr="00F00218">
        <w:rPr>
          <w:rFonts w:ascii="Times New Roman" w:eastAsia="Times New Roman" w:hAnsi="Times New Roman" w:cs="Times New Roman"/>
          <w:sz w:val="28"/>
          <w:szCs w:val="28"/>
        </w:rPr>
        <w:t>ма</w:t>
      </w:r>
      <w:r w:rsidR="004C5A92" w:rsidRPr="00F00218">
        <w:rPr>
          <w:rFonts w:ascii="Times New Roman" w:eastAsia="Times New Roman" w:hAnsi="Times New Roman" w:cs="Times New Roman"/>
          <w:sz w:val="28"/>
          <w:szCs w:val="28"/>
        </w:rPr>
        <w:t>є право надавати платні послуги</w:t>
      </w:r>
      <w:r w:rsidR="006D786A" w:rsidRPr="00F00218">
        <w:rPr>
          <w:rFonts w:ascii="Times New Roman" w:eastAsia="Times New Roman" w:hAnsi="Times New Roman" w:cs="Times New Roman"/>
          <w:sz w:val="28"/>
          <w:szCs w:val="28"/>
        </w:rPr>
        <w:t xml:space="preserve"> </w:t>
      </w:r>
      <w:r w:rsidR="00B478B0" w:rsidRPr="00F00218">
        <w:rPr>
          <w:rFonts w:ascii="Times New Roman" w:eastAsia="Times New Roman" w:hAnsi="Times New Roman" w:cs="Times New Roman"/>
          <w:sz w:val="28"/>
          <w:szCs w:val="28"/>
        </w:rPr>
        <w:t xml:space="preserve">відповідно до постанови Кабінету Міністрів України від 27 серпня 2010 р. № 796 «Про затвердження переліку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 </w:t>
      </w:r>
      <w:r w:rsidRPr="00F00218">
        <w:rPr>
          <w:rFonts w:ascii="Times New Roman" w:eastAsia="Times New Roman" w:hAnsi="Times New Roman" w:cs="Times New Roman"/>
          <w:sz w:val="28"/>
          <w:szCs w:val="28"/>
        </w:rPr>
        <w:t>у тому</w:t>
      </w:r>
      <w:r w:rsidR="00D96BDF" w:rsidRPr="00F00218">
        <w:rPr>
          <w:rFonts w:ascii="Times New Roman" w:eastAsia="Times New Roman" w:hAnsi="Times New Roman" w:cs="Times New Roman"/>
          <w:sz w:val="28"/>
          <w:szCs w:val="28"/>
        </w:rPr>
        <w:t xml:space="preserve"> числі</w:t>
      </w:r>
      <w:r w:rsidRPr="00F00218">
        <w:rPr>
          <w:rFonts w:ascii="Times New Roman" w:eastAsia="Times New Roman" w:hAnsi="Times New Roman" w:cs="Times New Roman"/>
          <w:sz w:val="28"/>
          <w:szCs w:val="28"/>
        </w:rPr>
        <w:t xml:space="preserve"> </w:t>
      </w:r>
      <w:r w:rsidR="00B479DB" w:rsidRPr="00F00218">
        <w:rPr>
          <w:rFonts w:ascii="Times New Roman" w:eastAsia="Times New Roman" w:hAnsi="Times New Roman" w:cs="Times New Roman"/>
          <w:sz w:val="28"/>
          <w:szCs w:val="28"/>
        </w:rPr>
        <w:t>виробляти та реалізовувати продукцію громадського харчування, організовувати її споживання змінним  контингентом та працівників центру, надавати вільні спеціально облаштовані приміщення для тимчасового проживання змінного контингенту або осіб, які відвідують семінари, тренінги, стажування, інші заходи з підвищення професійної майстерності, що проводяться центром.</w:t>
      </w:r>
    </w:p>
    <w:p w14:paraId="751F8C5D" w14:textId="77777777" w:rsidR="00971D84" w:rsidRPr="00F00218" w:rsidRDefault="00971D84" w:rsidP="00B479DB">
      <w:pPr>
        <w:spacing w:line="240" w:lineRule="auto"/>
        <w:ind w:leftChars="0" w:left="0" w:firstLineChars="0" w:firstLine="720"/>
        <w:jc w:val="both"/>
        <w:rPr>
          <w:rFonts w:ascii="Times New Roman" w:eastAsia="Times New Roman" w:hAnsi="Times New Roman" w:cs="Times New Roman"/>
          <w:sz w:val="28"/>
          <w:szCs w:val="28"/>
          <w:highlight w:val="white"/>
        </w:rPr>
      </w:pPr>
    </w:p>
    <w:p w14:paraId="20E6715F" w14:textId="6FED6830" w:rsidR="00B479DB" w:rsidRPr="00F00218" w:rsidRDefault="0069798C" w:rsidP="00B479DB">
      <w:pP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highlight w:val="white"/>
        </w:rPr>
        <w:t>84</w:t>
      </w:r>
      <w:r w:rsidR="006D786A" w:rsidRPr="00F00218">
        <w:rPr>
          <w:rFonts w:ascii="Times New Roman" w:eastAsia="Times New Roman" w:hAnsi="Times New Roman" w:cs="Times New Roman"/>
          <w:sz w:val="28"/>
          <w:szCs w:val="28"/>
          <w:highlight w:val="white"/>
        </w:rPr>
        <w:t xml:space="preserve">. </w:t>
      </w:r>
      <w:bookmarkStart w:id="36" w:name="bookmark=id.3tbugp1" w:colFirst="0" w:colLast="0"/>
      <w:bookmarkEnd w:id="36"/>
      <w:r w:rsidR="00B479DB" w:rsidRPr="00F00218">
        <w:rPr>
          <w:rFonts w:ascii="Times New Roman" w:eastAsia="Times New Roman" w:hAnsi="Times New Roman" w:cs="Times New Roman"/>
          <w:sz w:val="28"/>
          <w:szCs w:val="28"/>
        </w:rPr>
        <w:t xml:space="preserve">Надходження, отримані центром  за надання платних послуг та за рахунок інших додаткових джерел фінансування, у встановленому законодавством порядку використовуються для забезпечення діяльності центру, передбаченою його статутом. </w:t>
      </w:r>
    </w:p>
    <w:p w14:paraId="43981DE2" w14:textId="77777777" w:rsidR="00B479DB" w:rsidRPr="00F00218" w:rsidRDefault="00B479DB" w:rsidP="00B479DB">
      <w:pP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Бюджетні асигнування за рахунок державного та місцевого бюджету, включаючи кошти освітніх субвенцій, кошти, отримані центром як плата за надання додаткових освітніх або інших послуг,  а також кошти, отримані за рахунок інших додаткових джерел фінансування, не можуть бути вилучені в дохід державного або місцевих бюджетів.</w:t>
      </w:r>
    </w:p>
    <w:p w14:paraId="2D18F76C" w14:textId="77777777" w:rsidR="00D96BDF" w:rsidRPr="00F00218" w:rsidRDefault="00B479DB" w:rsidP="00D96BDF">
      <w:pPr>
        <w:spacing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lastRenderedPageBreak/>
        <w:t>Центр самостійно розпоряджається надходженнями від  надання платних послуг та інших додаткових джерел фінансування,  передбачених його статутом</w:t>
      </w:r>
      <w:r w:rsidR="00D96BDF" w:rsidRPr="00F00218">
        <w:rPr>
          <w:rFonts w:ascii="Times New Roman" w:eastAsia="Times New Roman" w:hAnsi="Times New Roman" w:cs="Times New Roman"/>
          <w:sz w:val="28"/>
          <w:szCs w:val="28"/>
        </w:rPr>
        <w:t xml:space="preserve">. </w:t>
      </w:r>
      <w:bookmarkStart w:id="37" w:name="bookmark=id.28h4qwu" w:colFirst="0" w:colLast="0"/>
      <w:bookmarkEnd w:id="37"/>
    </w:p>
    <w:p w14:paraId="1A920369" w14:textId="2C4CF6E9" w:rsidR="00971D84" w:rsidRPr="00F00218" w:rsidRDefault="00971D84" w:rsidP="00D96BDF">
      <w:pPr>
        <w:spacing w:line="240" w:lineRule="auto"/>
        <w:ind w:leftChars="0" w:left="0" w:firstLineChars="0" w:firstLine="0"/>
        <w:jc w:val="both"/>
        <w:rPr>
          <w:rFonts w:ascii="Times New Roman" w:eastAsia="Times New Roman" w:hAnsi="Times New Roman" w:cs="Times New Roman"/>
          <w:sz w:val="28"/>
          <w:szCs w:val="28"/>
        </w:rPr>
      </w:pPr>
    </w:p>
    <w:p w14:paraId="54F77259" w14:textId="1FFB4846" w:rsidR="00B479DB" w:rsidRPr="00F00218" w:rsidRDefault="00D51E5E"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8</w:t>
      </w:r>
      <w:r w:rsidR="0069798C" w:rsidRPr="00F00218">
        <w:rPr>
          <w:rFonts w:ascii="Times New Roman" w:eastAsia="Times New Roman" w:hAnsi="Times New Roman" w:cs="Times New Roman"/>
          <w:sz w:val="28"/>
          <w:szCs w:val="28"/>
        </w:rPr>
        <w:t>6</w:t>
      </w:r>
      <w:r w:rsidR="006D786A" w:rsidRPr="00F00218">
        <w:rPr>
          <w:rFonts w:ascii="Times New Roman" w:eastAsia="Times New Roman" w:hAnsi="Times New Roman" w:cs="Times New Roman"/>
          <w:sz w:val="28"/>
          <w:szCs w:val="28"/>
        </w:rPr>
        <w:t xml:space="preserve">. </w:t>
      </w:r>
      <w:r w:rsidR="00B479DB" w:rsidRPr="00F00218">
        <w:rPr>
          <w:rFonts w:ascii="Times New Roman" w:eastAsia="Times New Roman" w:hAnsi="Times New Roman" w:cs="Times New Roman"/>
          <w:sz w:val="28"/>
          <w:szCs w:val="28"/>
        </w:rPr>
        <w:t xml:space="preserve">Відображення у бухгалтерському обліку операцій, пов’язаних з використанням коштів центру комунальної форми власності, реєстрація та облік зобов’язань в органах Казначейства, складення, подання фінансової та бюджетної звітності, а також контроль за цільовим та ефективним використанням коштів такого центру здійснюються в порядку, встановленому законодавством. </w:t>
      </w:r>
    </w:p>
    <w:p w14:paraId="33EAA32A" w14:textId="1C9C5C84" w:rsidR="00B479DB" w:rsidRPr="00F00218" w:rsidRDefault="00B479DB"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Вимоги до бухгалтерського обліку та звітності центрів приватної та корпоративної форми власності визначається їх засновником (засновниками). </w:t>
      </w:r>
    </w:p>
    <w:p w14:paraId="4B824C23" w14:textId="3E50BBD9" w:rsidR="00B479DB" w:rsidRPr="00F00218" w:rsidRDefault="00C86619"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 xml:space="preserve">Керівник центру </w:t>
      </w:r>
      <w:r w:rsidR="00B479DB" w:rsidRPr="00F00218">
        <w:rPr>
          <w:rFonts w:ascii="Times New Roman" w:eastAsia="Times New Roman" w:hAnsi="Times New Roman" w:cs="Times New Roman"/>
          <w:sz w:val="28"/>
          <w:szCs w:val="28"/>
        </w:rPr>
        <w:t>та головний бухгалтер центру несуть персональну відповідальність за достовірність бухгалтерської, фінансової та статистичної  звітності відповідно до законодавства, а також за подання засновнику (уповноважено</w:t>
      </w:r>
      <w:r w:rsidR="005B11DF">
        <w:rPr>
          <w:rFonts w:ascii="Times New Roman" w:eastAsia="Times New Roman" w:hAnsi="Times New Roman" w:cs="Times New Roman"/>
          <w:sz w:val="28"/>
          <w:szCs w:val="28"/>
        </w:rPr>
        <w:t xml:space="preserve">му </w:t>
      </w:r>
      <w:r w:rsidR="00B479DB" w:rsidRPr="00F00218">
        <w:rPr>
          <w:rFonts w:ascii="Times New Roman" w:eastAsia="Times New Roman" w:hAnsi="Times New Roman" w:cs="Times New Roman"/>
          <w:sz w:val="28"/>
          <w:szCs w:val="28"/>
        </w:rPr>
        <w:t xml:space="preserve">ним органу), територіальним органам Державної фіскальної служби України, Пенсійного фонду України, Державної служби статистики України, Фонду  соціального страхування України, Казначейства (для центрів комунальної форми власності). </w:t>
      </w:r>
    </w:p>
    <w:p w14:paraId="60AFB84C" w14:textId="77777777" w:rsidR="00B479DB" w:rsidRPr="00F00218" w:rsidRDefault="00B479DB"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Контроль за фінансово-господарською діяльністю центру в межах компетенції та відповідно до законодавства здійснюють засновник (уповноважений ним орган) та  педагогічна рада.</w:t>
      </w:r>
    </w:p>
    <w:p w14:paraId="6E9994B4" w14:textId="503E36CA" w:rsidR="00971D84" w:rsidRPr="00F00218" w:rsidRDefault="00B479DB" w:rsidP="00B479DB">
      <w:pPr>
        <w:pBdr>
          <w:top w:val="nil"/>
          <w:left w:val="nil"/>
          <w:bottom w:val="nil"/>
          <w:right w:val="nil"/>
          <w:between w:val="nil"/>
        </w:pBdr>
        <w:shd w:val="clear" w:color="auto" w:fill="FFFFFF"/>
        <w:spacing w:after="150" w:line="240" w:lineRule="auto"/>
        <w:ind w:leftChars="0" w:left="0" w:firstLineChars="0" w:firstLine="720"/>
        <w:jc w:val="both"/>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rPr>
        <w:t>Аудит центру здійснюється відповідно до законодавства.</w:t>
      </w:r>
    </w:p>
    <w:p w14:paraId="447A9B5D" w14:textId="60A4749E" w:rsidR="002576DB" w:rsidRPr="00F00218" w:rsidRDefault="002576DB" w:rsidP="00B479DB">
      <w:pPr>
        <w:pBdr>
          <w:top w:val="nil"/>
          <w:left w:val="nil"/>
          <w:bottom w:val="nil"/>
          <w:right w:val="nil"/>
          <w:between w:val="nil"/>
        </w:pBdr>
        <w:shd w:val="clear" w:color="auto" w:fill="FFFFFF"/>
        <w:spacing w:after="150" w:line="240" w:lineRule="auto"/>
        <w:ind w:leftChars="0" w:left="0" w:firstLineChars="0" w:firstLine="720"/>
        <w:jc w:val="center"/>
        <w:rPr>
          <w:rFonts w:ascii="Times New Roman" w:eastAsia="Times New Roman" w:hAnsi="Times New Roman" w:cs="Times New Roman"/>
          <w:sz w:val="28"/>
          <w:szCs w:val="28"/>
        </w:rPr>
      </w:pPr>
      <w:r w:rsidRPr="00F00218">
        <w:rPr>
          <w:rFonts w:ascii="Times New Roman" w:eastAsia="Times New Roman" w:hAnsi="Times New Roman" w:cs="Times New Roman"/>
          <w:sz w:val="28"/>
          <w:szCs w:val="28"/>
          <w:lang w:val="ru-RU"/>
        </w:rPr>
        <w:t>_________________________________</w:t>
      </w:r>
    </w:p>
    <w:sectPr w:rsidR="002576DB" w:rsidRPr="00F00218">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7D8"/>
    <w:multiLevelType w:val="multilevel"/>
    <w:tmpl w:val="47E0D49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24051C26"/>
    <w:multiLevelType w:val="multilevel"/>
    <w:tmpl w:val="40124470"/>
    <w:lvl w:ilvl="0">
      <w:start w:val="1"/>
      <w:numFmt w:val="decimal"/>
      <w:lvlText w:val="%1)"/>
      <w:lvlJc w:val="left"/>
      <w:pPr>
        <w:ind w:left="810" w:hanging="360"/>
      </w:pPr>
      <w:rPr>
        <w:color w:val="000000"/>
        <w:vertAlign w:val="baseline"/>
      </w:rPr>
    </w:lvl>
    <w:lvl w:ilvl="1">
      <w:start w:val="1"/>
      <w:numFmt w:val="lowerLetter"/>
      <w:lvlText w:val="%2."/>
      <w:lvlJc w:val="left"/>
      <w:pPr>
        <w:ind w:left="1530" w:hanging="360"/>
      </w:pPr>
      <w:rPr>
        <w:vertAlign w:val="baseline"/>
      </w:rPr>
    </w:lvl>
    <w:lvl w:ilvl="2">
      <w:start w:val="1"/>
      <w:numFmt w:val="lowerRoman"/>
      <w:lvlText w:val="%3."/>
      <w:lvlJc w:val="right"/>
      <w:pPr>
        <w:ind w:left="2250" w:hanging="180"/>
      </w:pPr>
      <w:rPr>
        <w:vertAlign w:val="baseline"/>
      </w:rPr>
    </w:lvl>
    <w:lvl w:ilvl="3">
      <w:start w:val="1"/>
      <w:numFmt w:val="decimal"/>
      <w:lvlText w:val="%4."/>
      <w:lvlJc w:val="left"/>
      <w:pPr>
        <w:ind w:left="2970" w:hanging="360"/>
      </w:pPr>
      <w:rPr>
        <w:vertAlign w:val="baseline"/>
      </w:rPr>
    </w:lvl>
    <w:lvl w:ilvl="4">
      <w:start w:val="1"/>
      <w:numFmt w:val="lowerLetter"/>
      <w:lvlText w:val="%5."/>
      <w:lvlJc w:val="left"/>
      <w:pPr>
        <w:ind w:left="3690" w:hanging="360"/>
      </w:pPr>
      <w:rPr>
        <w:vertAlign w:val="baseline"/>
      </w:rPr>
    </w:lvl>
    <w:lvl w:ilvl="5">
      <w:start w:val="1"/>
      <w:numFmt w:val="lowerRoman"/>
      <w:lvlText w:val="%6."/>
      <w:lvlJc w:val="right"/>
      <w:pPr>
        <w:ind w:left="4410" w:hanging="180"/>
      </w:pPr>
      <w:rPr>
        <w:vertAlign w:val="baseline"/>
      </w:rPr>
    </w:lvl>
    <w:lvl w:ilvl="6">
      <w:start w:val="1"/>
      <w:numFmt w:val="decimal"/>
      <w:lvlText w:val="%7."/>
      <w:lvlJc w:val="left"/>
      <w:pPr>
        <w:ind w:left="5130" w:hanging="360"/>
      </w:pPr>
      <w:rPr>
        <w:vertAlign w:val="baseline"/>
      </w:rPr>
    </w:lvl>
    <w:lvl w:ilvl="7">
      <w:start w:val="1"/>
      <w:numFmt w:val="lowerLetter"/>
      <w:lvlText w:val="%8."/>
      <w:lvlJc w:val="left"/>
      <w:pPr>
        <w:ind w:left="5850" w:hanging="360"/>
      </w:pPr>
      <w:rPr>
        <w:vertAlign w:val="baseline"/>
      </w:rPr>
    </w:lvl>
    <w:lvl w:ilvl="8">
      <w:start w:val="1"/>
      <w:numFmt w:val="lowerRoman"/>
      <w:lvlText w:val="%9."/>
      <w:lvlJc w:val="right"/>
      <w:pPr>
        <w:ind w:left="6570" w:hanging="180"/>
      </w:pPr>
      <w:rPr>
        <w:vertAlign w:val="baseline"/>
      </w:rPr>
    </w:lvl>
  </w:abstractNum>
  <w:abstractNum w:abstractNumId="2" w15:restartNumberingAfterBreak="0">
    <w:nsid w:val="31E30FE4"/>
    <w:multiLevelType w:val="multilevel"/>
    <w:tmpl w:val="7CE49332"/>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72FA3A65"/>
    <w:multiLevelType w:val="multilevel"/>
    <w:tmpl w:val="F2D21B60"/>
    <w:lvl w:ilvl="0">
      <w:start w:val="1"/>
      <w:numFmt w:val="decimal"/>
      <w:lvlText w:val="%1)"/>
      <w:lvlJc w:val="left"/>
      <w:pPr>
        <w:ind w:left="1069" w:hanging="360"/>
      </w:pPr>
      <w:rPr>
        <w:color w:val="00000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D84"/>
    <w:rsid w:val="00095025"/>
    <w:rsid w:val="000B675E"/>
    <w:rsid w:val="000C045C"/>
    <w:rsid w:val="000C54DE"/>
    <w:rsid w:val="000D0F47"/>
    <w:rsid w:val="000E04D9"/>
    <w:rsid w:val="000E5626"/>
    <w:rsid w:val="001100E2"/>
    <w:rsid w:val="00151E94"/>
    <w:rsid w:val="001829B3"/>
    <w:rsid w:val="001E3DF3"/>
    <w:rsid w:val="00204926"/>
    <w:rsid w:val="00233CDB"/>
    <w:rsid w:val="00250702"/>
    <w:rsid w:val="002576DB"/>
    <w:rsid w:val="002B0B4E"/>
    <w:rsid w:val="002E63BE"/>
    <w:rsid w:val="00302FB6"/>
    <w:rsid w:val="00350727"/>
    <w:rsid w:val="00361A73"/>
    <w:rsid w:val="00396A58"/>
    <w:rsid w:val="003C708B"/>
    <w:rsid w:val="00420032"/>
    <w:rsid w:val="00491A6A"/>
    <w:rsid w:val="004C5A92"/>
    <w:rsid w:val="00527784"/>
    <w:rsid w:val="005565CB"/>
    <w:rsid w:val="005616C1"/>
    <w:rsid w:val="00586EE2"/>
    <w:rsid w:val="00595ECF"/>
    <w:rsid w:val="005B11DF"/>
    <w:rsid w:val="005D117C"/>
    <w:rsid w:val="00652917"/>
    <w:rsid w:val="0066219D"/>
    <w:rsid w:val="0069798C"/>
    <w:rsid w:val="006A1FBA"/>
    <w:rsid w:val="006A2FD1"/>
    <w:rsid w:val="006D786A"/>
    <w:rsid w:val="006F3BDF"/>
    <w:rsid w:val="007500D3"/>
    <w:rsid w:val="0075616E"/>
    <w:rsid w:val="00767831"/>
    <w:rsid w:val="00830BA9"/>
    <w:rsid w:val="00837D7A"/>
    <w:rsid w:val="00851AED"/>
    <w:rsid w:val="00860CFC"/>
    <w:rsid w:val="00866499"/>
    <w:rsid w:val="0087082A"/>
    <w:rsid w:val="00883AAD"/>
    <w:rsid w:val="008B1ECE"/>
    <w:rsid w:val="00903189"/>
    <w:rsid w:val="0093068E"/>
    <w:rsid w:val="00955D6B"/>
    <w:rsid w:val="00971D84"/>
    <w:rsid w:val="009D3C37"/>
    <w:rsid w:val="00A0520F"/>
    <w:rsid w:val="00A43B2D"/>
    <w:rsid w:val="00A478BB"/>
    <w:rsid w:val="00A64809"/>
    <w:rsid w:val="00AA5E85"/>
    <w:rsid w:val="00AD5AFB"/>
    <w:rsid w:val="00B40CCE"/>
    <w:rsid w:val="00B478B0"/>
    <w:rsid w:val="00B479DB"/>
    <w:rsid w:val="00B8438E"/>
    <w:rsid w:val="00BA0A0D"/>
    <w:rsid w:val="00BB1A4E"/>
    <w:rsid w:val="00BD2C0C"/>
    <w:rsid w:val="00C176F4"/>
    <w:rsid w:val="00C21D4D"/>
    <w:rsid w:val="00C8392D"/>
    <w:rsid w:val="00C86619"/>
    <w:rsid w:val="00CA2D73"/>
    <w:rsid w:val="00CB6DE4"/>
    <w:rsid w:val="00D25AB2"/>
    <w:rsid w:val="00D44ACD"/>
    <w:rsid w:val="00D45B5A"/>
    <w:rsid w:val="00D51E5E"/>
    <w:rsid w:val="00D53281"/>
    <w:rsid w:val="00D6132B"/>
    <w:rsid w:val="00D6437B"/>
    <w:rsid w:val="00D96BDF"/>
    <w:rsid w:val="00DA715A"/>
    <w:rsid w:val="00DC0700"/>
    <w:rsid w:val="00DD6129"/>
    <w:rsid w:val="00DE1AEF"/>
    <w:rsid w:val="00E24CC7"/>
    <w:rsid w:val="00E7033B"/>
    <w:rsid w:val="00E84EAD"/>
    <w:rsid w:val="00EA0C19"/>
    <w:rsid w:val="00EE7552"/>
    <w:rsid w:val="00F00218"/>
    <w:rsid w:val="00F0463F"/>
    <w:rsid w:val="00F059D0"/>
    <w:rsid w:val="00FD7D46"/>
    <w:rsid w:val="00FF76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7A994"/>
  <w15:docId w15:val="{060EEA63-9D95-4C50-B850-CC2525D9F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line="1" w:lineRule="atLeast"/>
      <w:ind w:leftChars="-1" w:left="-1" w:hangingChars="1" w:hanging="1"/>
      <w:textDirection w:val="btLr"/>
      <w:textAlignment w:val="top"/>
      <w:outlineLvl w:val="0"/>
    </w:pPr>
    <w:rPr>
      <w:position w:val="-1"/>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next w:val="TableNormal"/>
    <w:pPr>
      <w:suppressAutoHyphens/>
      <w:spacing w:line="1" w:lineRule="atLeast"/>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annotation text"/>
    <w:basedOn w:val="a"/>
    <w:qFormat/>
  </w:style>
  <w:style w:type="character" w:customStyle="1" w:styleId="a6">
    <w:name w:val="Текст примітки Знак"/>
    <w:basedOn w:val="a0"/>
    <w:rPr>
      <w:w w:val="100"/>
      <w:position w:val="-1"/>
      <w:effect w:val="none"/>
      <w:vertAlign w:val="baseline"/>
      <w:cs w:val="0"/>
      <w:em w:val="none"/>
    </w:rPr>
  </w:style>
  <w:style w:type="character" w:styleId="a7">
    <w:name w:val="annotation reference"/>
    <w:qFormat/>
    <w:rPr>
      <w:w w:val="100"/>
      <w:position w:val="-1"/>
      <w:sz w:val="16"/>
      <w:szCs w:val="16"/>
      <w:effect w:val="none"/>
      <w:vertAlign w:val="baseline"/>
      <w:cs w:val="0"/>
      <w:em w:val="none"/>
    </w:rPr>
  </w:style>
  <w:style w:type="paragraph" w:styleId="a8">
    <w:name w:val="Balloon Text"/>
    <w:basedOn w:val="a"/>
    <w:qFormat/>
    <w:rPr>
      <w:rFonts w:ascii="Segoe UI" w:hAnsi="Segoe UI" w:cs="Segoe UI"/>
      <w:sz w:val="18"/>
      <w:szCs w:val="18"/>
    </w:rPr>
  </w:style>
  <w:style w:type="character" w:customStyle="1" w:styleId="a9">
    <w:name w:val="Текст у виносці Знак"/>
    <w:rPr>
      <w:rFonts w:ascii="Segoe UI" w:hAnsi="Segoe UI" w:cs="Segoe UI"/>
      <w:w w:val="100"/>
      <w:position w:val="-1"/>
      <w:sz w:val="18"/>
      <w:szCs w:val="18"/>
      <w:effect w:val="none"/>
      <w:vertAlign w:val="baseline"/>
      <w:cs w:val="0"/>
      <w:em w:val="none"/>
    </w:rPr>
  </w:style>
  <w:style w:type="paragraph" w:styleId="aa">
    <w:name w:val="annotation subject"/>
    <w:basedOn w:val="a5"/>
    <w:next w:val="a5"/>
    <w:qFormat/>
    <w:rPr>
      <w:b/>
      <w:bCs/>
    </w:rPr>
  </w:style>
  <w:style w:type="character" w:customStyle="1" w:styleId="ab">
    <w:name w:val="Тема примітки Знак"/>
    <w:rPr>
      <w:b/>
      <w:bCs/>
      <w:w w:val="100"/>
      <w:position w:val="-1"/>
      <w:effect w:val="none"/>
      <w:vertAlign w:val="baseline"/>
      <w:cs w:val="0"/>
      <w:em w:val="none"/>
    </w:rPr>
  </w:style>
  <w:style w:type="paragraph" w:customStyle="1" w:styleId="rvps2">
    <w:name w:val="rvps2"/>
    <w:basedOn w:val="a"/>
    <w:pPr>
      <w:spacing w:before="100" w:beforeAutospacing="1" w:after="100" w:afterAutospacing="1"/>
    </w:pPr>
    <w:rPr>
      <w:rFonts w:ascii="Times New Roman" w:eastAsia="Times New Roman" w:hAnsi="Times New Roman" w:cs="Times New Roman"/>
      <w:sz w:val="24"/>
      <w:szCs w:val="24"/>
    </w:rPr>
  </w:style>
  <w:style w:type="character" w:styleId="ac">
    <w:name w:val="Hyperlink"/>
    <w:qFormat/>
    <w:rPr>
      <w:color w:val="0000FF"/>
      <w:w w:val="100"/>
      <w:position w:val="-1"/>
      <w:u w:val="single"/>
      <w:effect w:val="none"/>
      <w:vertAlign w:val="baseline"/>
      <w:cs w:val="0"/>
      <w:em w:val="none"/>
    </w:rPr>
  </w:style>
  <w:style w:type="table" w:styleId="ad">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e">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bIsMainDocument xmlns="b3430434-44e4-4f5b-9097-ec250a9fa10f">true</sbIsMainDocument>
    <_dlc_BarcodeImage xmlns="837afde9-1959-48ec-9623-34f2440a05d7"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gQtsmZBa5w6WiHUcjQ3y+fhMA+w==">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</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Документ" ma:contentTypeID="0x01010042E94C69DC65AC45A0C04C0EDB492D49" ma:contentTypeVersion="5" ma:contentTypeDescription="Створення нового документа." ma:contentTypeScope="" ma:versionID="f2afb292fafa93b245c6f3a0db76e49e">
  <xsd:schema xmlns:xsd="http://www.w3.org/2001/XMLSchema" xmlns:xs="http://www.w3.org/2001/XMLSchema" xmlns:p="http://schemas.microsoft.com/office/2006/metadata/properties" xmlns:ns2="b3430434-44e4-4f5b-9097-ec250a9fa10f" xmlns:ns3="837afde9-1959-48ec-9623-34f2440a05d7" targetNamespace="http://schemas.microsoft.com/office/2006/metadata/properties" ma:root="true" ma:fieldsID="cf8095c882d982f641e99a694f417697" ns2:_="" ns3:_="">
    <xsd:import namespace="b3430434-44e4-4f5b-9097-ec250a9fa10f"/>
    <xsd:import namespace="837afde9-1959-48ec-9623-34f2440a05d7"/>
    <xsd:element name="properties">
      <xsd:complexType>
        <xsd:sequence>
          <xsd:element name="documentManagement">
            <xsd:complexType>
              <xsd:all>
                <xsd:element ref="ns2:SharedWithUsers" minOccurs="0"/>
                <xsd:element ref="ns3:_dlc_BarcodeValue" minOccurs="0"/>
                <xsd:element ref="ns3:_dlc_BarcodeImage" minOccurs="0"/>
                <xsd:element ref="ns3:_dlc_BarcodePreview" minOccurs="0"/>
                <xsd:element ref="ns2:sbIsMain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434-44e4-4f5b-9097-ec250a9fa10f" elementFormDefault="qualified">
    <xsd:import namespace="http://schemas.microsoft.com/office/2006/documentManagement/types"/>
    <xsd:import namespace="http://schemas.microsoft.com/office/infopath/2007/PartnerControls"/>
    <xsd:element name="SharedWithUsers" ma:index="8"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bIsMainDocument" ma:index="12" nillable="true" ma:displayName="Головний документ" ma:internalName="sbIsMainDocu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7afde9-1959-48ec-9623-34f2440a05d7" elementFormDefault="qualified">
    <xsd:import namespace="http://schemas.microsoft.com/office/2006/documentManagement/types"/>
    <xsd:import namespace="http://schemas.microsoft.com/office/infopath/2007/PartnerControls"/>
    <xsd:element name="_dlc_BarcodeValue" ma:index="9" nillable="true" ma:displayName="Значення штрих-коду" ma:description="Призначене елементу значення штрих-коду." ma:internalName="_dlc_BarcodeValue" ma:readOnly="true">
      <xsd:simpleType>
        <xsd:restriction base="dms:Text"/>
      </xsd:simpleType>
    </xsd:element>
    <xsd:element name="_dlc_BarcodeImage" ma:index="10" nillable="true" ma:displayName="Зображення штрих-коду" ma:description="" ma:hidden="true" ma:internalName="_dlc_BarcodeImage" ma:readOnly="false">
      <xsd:simpleType>
        <xsd:restriction base="dms:Note"/>
      </xsd:simpleType>
    </xsd:element>
    <xsd:element name="_dlc_BarcodePreview" ma:index="11" nillable="true" ma:displayName="Штрих-код" ma:description="Штрих-код, призначений цьому елементу"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974DE-0EDD-4D70-8219-26CD21F2839E}">
  <ds:schemaRefs>
    <ds:schemaRef ds:uri="http://schemas.microsoft.com/office/2006/metadata/properties"/>
    <ds:schemaRef ds:uri="837afde9-1959-48ec-9623-34f2440a05d7"/>
    <ds:schemaRef ds:uri="b3430434-44e4-4f5b-9097-ec250a9fa10f"/>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32E1EB0-293C-406F-A5FB-856E29E26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30434-44e4-4f5b-9097-ec250a9fa10f"/>
    <ds:schemaRef ds:uri="837afde9-1959-48ec-9623-34f2440a0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EADB29-0AB3-4A94-A5F8-17C3740EF350}">
  <ds:schemaRefs>
    <ds:schemaRef ds:uri="http://schemas.microsoft.com/sharepoint/v3/contenttype/forms"/>
  </ds:schemaRefs>
</ds:datastoreItem>
</file>

<file path=customXml/itemProps5.xml><?xml version="1.0" encoding="utf-8"?>
<ds:datastoreItem xmlns:ds="http://schemas.openxmlformats.org/officeDocument/2006/customXml" ds:itemID="{0EB5A076-69F8-4844-B1E7-7316309F7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24</Pages>
  <Words>36056</Words>
  <Characters>20553</Characters>
  <Application>Microsoft Office Word</Application>
  <DocSecurity>0</DocSecurity>
  <Lines>171</Lines>
  <Paragraphs>112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Сальков Віктор Васильович</dc:creator>
  <cp:lastModifiedBy>Трубін Ігор Олексійович</cp:lastModifiedBy>
  <cp:revision>23</cp:revision>
  <cp:lastPrinted>2021-01-21T14:58:00Z</cp:lastPrinted>
  <dcterms:created xsi:type="dcterms:W3CDTF">2021-01-25T12:45:00Z</dcterms:created>
  <dcterms:modified xsi:type="dcterms:W3CDTF">2021-03-01T06:31:00Z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0x01010042E94C69DC65AC45A0C04C0EDB492D49</vt:lpwstr>
  </property>
</Properties>
</file>