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7" w:rsidRDefault="00F926E7" w:rsidP="00AD12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7D270C" w:rsidRDefault="007D270C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r w:rsidR="00542ED7">
        <w:rPr>
          <w:rStyle w:val="FontStyle23"/>
          <w:b/>
          <w:sz w:val="28"/>
          <w:szCs w:val="28"/>
        </w:rPr>
        <w:t>п</w:t>
      </w:r>
      <w:r w:rsidR="00845A8B">
        <w:rPr>
          <w:rStyle w:val="FontStyle23"/>
          <w:b/>
          <w:sz w:val="28"/>
          <w:szCs w:val="28"/>
        </w:rPr>
        <w:t>роє</w:t>
      </w:r>
      <w:r w:rsidR="00542ED7" w:rsidRPr="00542ED7">
        <w:rPr>
          <w:rStyle w:val="FontStyle23"/>
          <w:b/>
          <w:sz w:val="28"/>
          <w:szCs w:val="28"/>
        </w:rPr>
        <w:t>кт</w:t>
      </w:r>
      <w:r w:rsidR="00542ED7">
        <w:rPr>
          <w:rStyle w:val="FontStyle23"/>
          <w:b/>
          <w:sz w:val="28"/>
          <w:szCs w:val="28"/>
        </w:rPr>
        <w:t>у</w:t>
      </w:r>
      <w:r w:rsidR="00542ED7"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542ED7" w:rsidRDefault="00845A8B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проєкту </w:t>
      </w:r>
      <w:r w:rsidR="007D270C">
        <w:rPr>
          <w:rStyle w:val="FontStyle23"/>
          <w:b/>
          <w:sz w:val="28"/>
          <w:szCs w:val="28"/>
        </w:rPr>
        <w:t>наказу Міністерства освіти і науки</w:t>
      </w:r>
      <w:r w:rsidR="00542ED7" w:rsidRPr="00542ED7">
        <w:rPr>
          <w:rStyle w:val="FontStyle23"/>
          <w:b/>
          <w:sz w:val="28"/>
          <w:szCs w:val="28"/>
        </w:rPr>
        <w:t xml:space="preserve"> України </w:t>
      </w:r>
    </w:p>
    <w:p w:rsidR="00F52F3C" w:rsidRDefault="00F52F3C" w:rsidP="00F52F3C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r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Style w:val="FontStyle23"/>
          <w:b/>
          <w:sz w:val="28"/>
          <w:szCs w:val="28"/>
        </w:rPr>
        <w:t xml:space="preserve">Деякі питання оформлення та переоформлення (видачі дублікатів) сертифікатів про акредитацію освітньо-професійних програм </w:t>
      </w:r>
    </w:p>
    <w:p w:rsidR="00F926E7" w:rsidRPr="00542ED7" w:rsidRDefault="00F52F3C" w:rsidP="00F52F3C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освітнього ступеня фахового молодшого бакалавра</w:t>
      </w:r>
      <w:r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3464" w:rsidRPr="00E33690" w:rsidRDefault="00E33690" w:rsidP="00E336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 w:rsidR="00BC3B31">
        <w:rPr>
          <w:rFonts w:ascii="Times New Roman" w:hAnsi="Times New Roman" w:cs="Times New Roman"/>
          <w:sz w:val="28"/>
          <w:szCs w:val="28"/>
        </w:rPr>
        <w:t>Державна служба якості освіти України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2ED7" w:rsidRPr="00FB6C20" w:rsidRDefault="00845A8B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="00F926E7" w:rsidRPr="007A1588">
        <w:rPr>
          <w:rStyle w:val="FontStyle23"/>
          <w:sz w:val="28"/>
          <w:szCs w:val="28"/>
        </w:rPr>
        <w:t xml:space="preserve">кт </w:t>
      </w:r>
      <w:r w:rsidR="00F926E7">
        <w:rPr>
          <w:rStyle w:val="FontStyle23"/>
          <w:sz w:val="28"/>
          <w:szCs w:val="28"/>
        </w:rPr>
        <w:t xml:space="preserve">акта </w:t>
      </w:r>
      <w:r w:rsidR="00F926E7" w:rsidRPr="007A1588">
        <w:rPr>
          <w:rStyle w:val="FontStyle23"/>
          <w:sz w:val="28"/>
          <w:szCs w:val="28"/>
        </w:rPr>
        <w:t>розроблено</w:t>
      </w:r>
      <w:r w:rsidR="00F926E7">
        <w:rPr>
          <w:rStyle w:val="FontStyle23"/>
          <w:sz w:val="28"/>
          <w:szCs w:val="28"/>
        </w:rPr>
        <w:t xml:space="preserve"> на виконання </w:t>
      </w:r>
      <w:r w:rsidR="00F52F3C">
        <w:rPr>
          <w:rFonts w:ascii="Times New Roman" w:hAnsi="Times New Roman" w:cs="Times New Roman"/>
          <w:sz w:val="28"/>
          <w:szCs w:val="28"/>
        </w:rPr>
        <w:t xml:space="preserve">частини п`ятої статті 19 та </w:t>
      </w:r>
      <w:r w:rsidR="00F52F3C" w:rsidRPr="00111858">
        <w:rPr>
          <w:rFonts w:ascii="Times New Roman" w:hAnsi="Times New Roman" w:cs="Times New Roman"/>
          <w:sz w:val="28"/>
          <w:szCs w:val="28"/>
        </w:rPr>
        <w:t>підпункту 10 пункту 2 розділу ХІV «Прикінцеві положення» Закону України «Про фахову передвищу світу»</w:t>
      </w:r>
      <w:r w:rsidR="00CE50E3">
        <w:rPr>
          <w:rFonts w:ascii="Times New Roman" w:hAnsi="Times New Roman"/>
          <w:color w:val="1D1D1B"/>
          <w:sz w:val="28"/>
          <w:szCs w:val="28"/>
        </w:rPr>
        <w:t>.</w:t>
      </w:r>
    </w:p>
    <w:p w:rsidR="00312AD7" w:rsidRPr="006D7905" w:rsidRDefault="00312AD7" w:rsidP="00312A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6D7905">
        <w:rPr>
          <w:rFonts w:ascii="Times New Roman" w:eastAsia="Times New Roman" w:hAnsi="Times New Roman"/>
          <w:sz w:val="28"/>
          <w:szCs w:val="28"/>
          <w:lang w:eastAsia="uk-UA"/>
        </w:rPr>
        <w:t>Проєкт наказ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 розроблено з</w:t>
      </w:r>
      <w:r w:rsidRPr="006D7905">
        <w:rPr>
          <w:rFonts w:ascii="Times New Roman" w:eastAsia="Times New Roman" w:hAnsi="Times New Roman"/>
          <w:sz w:val="28"/>
          <w:szCs w:val="28"/>
          <w:lang w:eastAsia="uk-UA"/>
        </w:rPr>
        <w:t xml:space="preserve"> метою </w:t>
      </w:r>
      <w:r w:rsidR="00F52F3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унормування процедур </w:t>
      </w:r>
      <w:r w:rsidR="00F52F3C" w:rsidRPr="00EE547F">
        <w:rPr>
          <w:rFonts w:ascii="Times New Roman" w:hAnsi="Times New Roman"/>
          <w:sz w:val="28"/>
          <w:szCs w:val="28"/>
        </w:rPr>
        <w:t>оформлення, переоформлення, 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</w:r>
      <w:r w:rsidR="00AA7B9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F23FF" w:rsidRPr="00CF23FF" w:rsidRDefault="00CF23FF" w:rsidP="00373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26E7" w:rsidRDefault="00F926E7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Pr="00F52F3C" w:rsidRDefault="00F52F3C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</w:t>
      </w:r>
      <w:r w:rsidR="00F926E7" w:rsidRPr="00F52F3C">
        <w:rPr>
          <w:rStyle w:val="FontStyle23"/>
          <w:sz w:val="28"/>
          <w:szCs w:val="28"/>
        </w:rPr>
        <w:t xml:space="preserve"> (</w:t>
      </w:r>
      <w:r w:rsidR="001A08FD"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="00F926E7" w:rsidRPr="00F52F3C">
        <w:rPr>
          <w:rStyle w:val="FontStyle23"/>
          <w:sz w:val="28"/>
          <w:szCs w:val="28"/>
        </w:rPr>
        <w:t>).</w:t>
      </w:r>
    </w:p>
    <w:p w:rsidR="00995148" w:rsidRPr="00F52F3C" w:rsidRDefault="001A08FD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="00995148" w:rsidRPr="00F52F3C">
        <w:rPr>
          <w:rStyle w:val="FontStyle23"/>
          <w:sz w:val="28"/>
          <w:szCs w:val="28"/>
        </w:rPr>
        <w:t>, м. Київ, 01135.</w:t>
      </w:r>
    </w:p>
    <w:p w:rsidR="001E1D7A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 xml:space="preserve">Тел.: (044) </w:t>
      </w:r>
      <w:r w:rsidR="001A08FD"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1A08FD">
        <w:rPr>
          <w:rStyle w:val="FontStyle23"/>
          <w:sz w:val="28"/>
          <w:szCs w:val="28"/>
        </w:rPr>
        <w:t>50-93</w:t>
      </w:r>
    </w:p>
    <w:p w:rsidR="00995148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F669C8" w:rsidRDefault="00F926E7" w:rsidP="00373C0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="004B0D77">
        <w:rPr>
          <w:rFonts w:ascii="Times New Roman" w:hAnsi="Times New Roman"/>
          <w:noProof/>
          <w:sz w:val="28"/>
          <w:szCs w:val="28"/>
        </w:rPr>
        <w:t>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оприлюднено </w:t>
      </w:r>
      <w:r w:rsidR="00F52F3C" w:rsidRPr="00F52F3C">
        <w:rPr>
          <w:rFonts w:ascii="Times New Roman" w:hAnsi="Times New Roman"/>
          <w:noProof/>
          <w:sz w:val="28"/>
          <w:szCs w:val="28"/>
        </w:rPr>
        <w:t>19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</w:t>
      </w:r>
      <w:r w:rsidR="004933B7" w:rsidRPr="008F4C02">
        <w:rPr>
          <w:rFonts w:ascii="Times New Roman" w:hAnsi="Times New Roman"/>
          <w:noProof/>
          <w:sz w:val="28"/>
          <w:szCs w:val="28"/>
        </w:rPr>
        <w:t>лютого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20</w:t>
      </w:r>
      <w:r w:rsidR="00995148" w:rsidRPr="008F4C02">
        <w:rPr>
          <w:rFonts w:ascii="Times New Roman" w:hAnsi="Times New Roman"/>
          <w:noProof/>
          <w:sz w:val="28"/>
          <w:szCs w:val="28"/>
        </w:rPr>
        <w:t>2</w:t>
      </w:r>
      <w:r w:rsidR="00761289" w:rsidRPr="008F4C02">
        <w:rPr>
          <w:rFonts w:ascii="Times New Roman" w:hAnsi="Times New Roman"/>
          <w:noProof/>
          <w:sz w:val="28"/>
          <w:szCs w:val="28"/>
        </w:rPr>
        <w:t>1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року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у розділ</w:t>
      </w:r>
      <w:r w:rsidR="006572BE">
        <w:rPr>
          <w:rFonts w:ascii="Times New Roman" w:hAnsi="Times New Roman"/>
          <w:noProof/>
          <w:sz w:val="28"/>
          <w:szCs w:val="28"/>
        </w:rPr>
        <w:t>ах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«Консультації з громадськістю»</w:t>
      </w:r>
      <w:r w:rsidR="006572BE">
        <w:rPr>
          <w:rFonts w:ascii="Times New Roman" w:hAnsi="Times New Roman"/>
          <w:noProof/>
          <w:sz w:val="28"/>
          <w:szCs w:val="28"/>
        </w:rPr>
        <w:t>,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 w:rsidR="006572BE"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8" w:history="1">
        <w:r w:rsidR="006572BE"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="006572BE" w:rsidRPr="006572BE">
        <w:t>)</w:t>
      </w:r>
      <w:r w:rsidR="006572BE">
        <w:rPr>
          <w:rFonts w:ascii="Times New Roman" w:hAnsi="Times New Roman"/>
          <w:noProof/>
          <w:sz w:val="28"/>
          <w:szCs w:val="28"/>
        </w:rPr>
        <w:t xml:space="preserve"> та у розділах «Регуляторна політика», «Публічні громадські обговорення» офіційного вебсайту Державної служби якості освіти України (</w:t>
      </w:r>
      <w:hyperlink r:id="rId9" w:history="1">
        <w:r w:rsidR="006572BE" w:rsidRPr="0042645B">
          <w:rPr>
            <w:rStyle w:val="a3"/>
            <w:rFonts w:ascii="Times New Roman" w:hAnsi="Times New Roman"/>
            <w:noProof/>
            <w:sz w:val="28"/>
            <w:szCs w:val="28"/>
          </w:rPr>
          <w:t>https://sqe.gov.ua</w:t>
        </w:r>
      </w:hyperlink>
      <w:r w:rsidR="006572BE">
        <w:rPr>
          <w:rFonts w:ascii="Times New Roman" w:hAnsi="Times New Roman"/>
          <w:noProof/>
          <w:sz w:val="28"/>
          <w:szCs w:val="28"/>
        </w:rPr>
        <w:t>).</w:t>
      </w:r>
    </w:p>
    <w:p w:rsidR="00373C00" w:rsidRDefault="00E33690" w:rsidP="00373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 w:rsidR="004B0D77"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 w:rsidR="004B0D77"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r w:rsidR="006572BE">
        <w:rPr>
          <w:rFonts w:ascii="Times New Roman" w:hAnsi="Times New Roman"/>
          <w:sz w:val="28"/>
          <w:szCs w:val="28"/>
        </w:rPr>
        <w:t>акта</w:t>
      </w:r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 w:rsidR="0079750C">
        <w:rPr>
          <w:rFonts w:ascii="Times New Roman" w:hAnsi="Times New Roman"/>
          <w:sz w:val="28"/>
          <w:szCs w:val="28"/>
        </w:rPr>
        <w:t>ть 1</w:t>
      </w:r>
      <w:r w:rsidR="006572BE">
        <w:rPr>
          <w:rFonts w:ascii="Times New Roman" w:hAnsi="Times New Roman"/>
          <w:sz w:val="28"/>
          <w:szCs w:val="28"/>
        </w:rPr>
        <w:t> </w:t>
      </w:r>
      <w:r w:rsidR="004B0D77">
        <w:rPr>
          <w:rFonts w:ascii="Times New Roman" w:hAnsi="Times New Roman"/>
          <w:sz w:val="28"/>
          <w:szCs w:val="28"/>
        </w:rPr>
        <w:t>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 w:rsidR="0079750C"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373C00" w:rsidRPr="00210BE8" w:rsidRDefault="00373C00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Зауваження та пропозиції до зазначеного проекту регуляторного акта приймаються від фізичних та юридич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hyperlink r:id="rId10" w:history="1"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kiosowa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46B30">
        <w:rPr>
          <w:rFonts w:ascii="Times New Roman" w:hAnsi="Times New Roman" w:cs="Times New Roman"/>
          <w:sz w:val="28"/>
          <w:szCs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(</w:t>
      </w:r>
      <w:proofErr w:type="spellStart"/>
      <w:r w:rsidR="00746B30" w:rsidRPr="006E34D0">
        <w:rPr>
          <w:rFonts w:ascii="Times New Roman" w:hAnsi="Times New Roman" w:cs="Times New Roman"/>
          <w:sz w:val="28"/>
        </w:rPr>
        <w:t>Кіосова</w:t>
      </w:r>
      <w:proofErr w:type="spellEnd"/>
      <w:r w:rsidR="00746B30" w:rsidRPr="006E34D0">
        <w:rPr>
          <w:rFonts w:ascii="Times New Roman" w:hAnsi="Times New Roman" w:cs="Times New Roman"/>
          <w:sz w:val="28"/>
        </w:rPr>
        <w:t xml:space="preserve"> Марина Сергіївна, головний спеціаліст департаменту контролю у сфері вищої, фахової передвищої освіти і освіти дорослих Державної служби яко</w:t>
      </w:r>
      <w:r w:rsidR="00746B30">
        <w:rPr>
          <w:rFonts w:ascii="Times New Roman" w:hAnsi="Times New Roman" w:cs="Times New Roman"/>
          <w:sz w:val="28"/>
        </w:rPr>
        <w:t xml:space="preserve">сті освіти України, тел. (044) </w:t>
      </w:r>
      <w:r w:rsidR="00746B30" w:rsidRPr="006E34D0">
        <w:rPr>
          <w:rFonts w:ascii="Times New Roman" w:hAnsi="Times New Roman" w:cs="Times New Roman"/>
          <w:sz w:val="28"/>
        </w:rPr>
        <w:t>236-</w:t>
      </w:r>
      <w:r w:rsidR="00746B30">
        <w:rPr>
          <w:rFonts w:ascii="Times New Roman" w:hAnsi="Times New Roman" w:cs="Times New Roman"/>
          <w:sz w:val="28"/>
        </w:rPr>
        <w:t>50</w:t>
      </w:r>
      <w:r w:rsidR="00746B30" w:rsidRPr="006E34D0">
        <w:rPr>
          <w:rFonts w:ascii="Times New Roman" w:hAnsi="Times New Roman" w:cs="Times New Roman"/>
          <w:sz w:val="28"/>
        </w:rPr>
        <w:t>-</w:t>
      </w:r>
      <w:r w:rsidR="00746B30">
        <w:rPr>
          <w:rFonts w:ascii="Times New Roman" w:hAnsi="Times New Roman" w:cs="Times New Roman"/>
          <w:sz w:val="28"/>
        </w:rPr>
        <w:t>93</w:t>
      </w:r>
      <w:r w:rsidR="00746B30"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746B30" w:rsidRPr="00746B30" w:rsidRDefault="00746B30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Звіт про результати громадського обговорення буде оприлюднено на офіційних вебсайтах Міністерства освіти і науки України та Державної служби якості освіти України в</w:t>
      </w:r>
      <w:r w:rsidR="006572BE">
        <w:rPr>
          <w:rStyle w:val="FontStyle23"/>
          <w:sz w:val="28"/>
          <w:szCs w:val="28"/>
        </w:rPr>
        <w:t xml:space="preserve"> мережі Інтернет не пізніше одного тижня після прийняття рішення за результатами обговорення.</w:t>
      </w:r>
    </w:p>
    <w:sectPr w:rsidR="00746B30" w:rsidRPr="00746B30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7"/>
    <w:rsid w:val="00050287"/>
    <w:rsid w:val="001A08FD"/>
    <w:rsid w:val="001E1D7A"/>
    <w:rsid w:val="00210BE8"/>
    <w:rsid w:val="00243391"/>
    <w:rsid w:val="002433E0"/>
    <w:rsid w:val="00312AD7"/>
    <w:rsid w:val="00364CE3"/>
    <w:rsid w:val="00373C00"/>
    <w:rsid w:val="003920DA"/>
    <w:rsid w:val="004933B7"/>
    <w:rsid w:val="004B0D77"/>
    <w:rsid w:val="00542ED7"/>
    <w:rsid w:val="005C6E0F"/>
    <w:rsid w:val="006572BE"/>
    <w:rsid w:val="00675A3D"/>
    <w:rsid w:val="006B1CCC"/>
    <w:rsid w:val="006C0DA9"/>
    <w:rsid w:val="006E61EE"/>
    <w:rsid w:val="00726C2E"/>
    <w:rsid w:val="00746B30"/>
    <w:rsid w:val="00761289"/>
    <w:rsid w:val="00770A55"/>
    <w:rsid w:val="007832CF"/>
    <w:rsid w:val="0079750C"/>
    <w:rsid w:val="007C52A2"/>
    <w:rsid w:val="007D270C"/>
    <w:rsid w:val="007F57ED"/>
    <w:rsid w:val="00805D7E"/>
    <w:rsid w:val="00845A8B"/>
    <w:rsid w:val="008D3464"/>
    <w:rsid w:val="008F4C02"/>
    <w:rsid w:val="00923C7D"/>
    <w:rsid w:val="00995148"/>
    <w:rsid w:val="00AA7AC2"/>
    <w:rsid w:val="00AA7B9D"/>
    <w:rsid w:val="00AD12ED"/>
    <w:rsid w:val="00B241B2"/>
    <w:rsid w:val="00BC05DA"/>
    <w:rsid w:val="00BC3B31"/>
    <w:rsid w:val="00CE50E3"/>
    <w:rsid w:val="00CF23FF"/>
    <w:rsid w:val="00D270D4"/>
    <w:rsid w:val="00E33690"/>
    <w:rsid w:val="00E933BE"/>
    <w:rsid w:val="00F03355"/>
    <w:rsid w:val="00F518FD"/>
    <w:rsid w:val="00F52F3C"/>
    <w:rsid w:val="00F669C8"/>
    <w:rsid w:val="00F926E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.kiosow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4" ma:contentTypeDescription="Створення нового документа." ma:contentTypeScope="" ma:versionID="2dc5bc275c4e3531e827f2806d6f5ee7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a4f62cc41d0654c4397c8b6e9e0df2ae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FF70B-62E4-453D-901B-3176861FB52E}">
  <ds:schemaRefs>
    <ds:schemaRef ds:uri="http://schemas.microsoft.com/office/2006/metadata/properties"/>
    <ds:schemaRef ds:uri="837afde9-1959-48ec-9623-34f2440a05d7"/>
    <ds:schemaRef ds:uri="b3430434-44e4-4f5b-9097-ec250a9fa10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868D3F-3E64-4B4F-B42E-0F988232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98739-D3E2-4C92-8450-B81F5A1F3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https://zakon.rada.gov.ua/laws/show/193-2015-%D0%BF</vt:lpwstr>
      </vt:variant>
      <vt:variant>
        <vt:lpwstr>n11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Деп_Вищої_Освіти</cp:lastModifiedBy>
  <cp:revision>2</cp:revision>
  <cp:lastPrinted>2021-02-22T10:30:00Z</cp:lastPrinted>
  <dcterms:created xsi:type="dcterms:W3CDTF">2021-02-22T11:08:00Z</dcterms:created>
  <dcterms:modified xsi:type="dcterms:W3CDTF">2021-02-22T11:08:00Z</dcterms:modified>
</cp:coreProperties>
</file>