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5EC9EE6" w:rsidR="00791901" w:rsidRPr="00494D0D" w:rsidRDefault="00996F88" w:rsidP="00996F88">
      <w:pPr>
        <w:spacing w:after="0" w:line="240" w:lineRule="auto"/>
        <w:jc w:val="right"/>
      </w:pPr>
      <w:r w:rsidRPr="00996F88">
        <w:rPr>
          <w:rFonts w:ascii="Times New Roman" w:hAnsi="Times New Roman" w:cs="Times New Roman"/>
          <w:sz w:val="28"/>
          <w:szCs w:val="28"/>
        </w:rPr>
        <w:t>Проєкт</w:t>
      </w:r>
      <w:r>
        <w:t xml:space="preserve"> </w:t>
      </w:r>
    </w:p>
    <w:p w14:paraId="552BE939" w14:textId="77777777" w:rsidR="00C90A67" w:rsidRPr="00494D0D" w:rsidRDefault="00C90A67" w:rsidP="00084E36">
      <w:pPr>
        <w:spacing w:after="0" w:line="240" w:lineRule="auto"/>
        <w:jc w:val="both"/>
        <w:rPr>
          <w:rFonts w:ascii="Times New Roman" w:eastAsia="Times New Roman" w:hAnsi="Times New Roman" w:cs="Times New Roman"/>
          <w:sz w:val="28"/>
          <w:szCs w:val="28"/>
        </w:rPr>
      </w:pPr>
    </w:p>
    <w:p w14:paraId="109F10BE" w14:textId="77777777" w:rsidR="00C90A67" w:rsidRPr="00494D0D" w:rsidRDefault="00C90A67" w:rsidP="00084E36">
      <w:pPr>
        <w:spacing w:after="0" w:line="240" w:lineRule="auto"/>
        <w:jc w:val="both"/>
        <w:rPr>
          <w:rFonts w:ascii="Times New Roman" w:eastAsia="Times New Roman" w:hAnsi="Times New Roman" w:cs="Times New Roman"/>
          <w:sz w:val="28"/>
          <w:szCs w:val="28"/>
        </w:rPr>
      </w:pPr>
    </w:p>
    <w:p w14:paraId="4152051E" w14:textId="72B7DC1D" w:rsidR="00C90A67" w:rsidRPr="00494D0D" w:rsidRDefault="00C90A67" w:rsidP="00084E36">
      <w:pPr>
        <w:spacing w:after="0" w:line="240" w:lineRule="auto"/>
        <w:jc w:val="both"/>
        <w:rPr>
          <w:rFonts w:ascii="Times New Roman" w:eastAsia="Times New Roman" w:hAnsi="Times New Roman" w:cs="Times New Roman"/>
          <w:sz w:val="28"/>
          <w:szCs w:val="28"/>
        </w:rPr>
      </w:pPr>
    </w:p>
    <w:p w14:paraId="1284299E" w14:textId="6C7B5180" w:rsidR="00E80860" w:rsidRPr="00494D0D" w:rsidRDefault="00E80860" w:rsidP="00084E36">
      <w:pPr>
        <w:spacing w:after="0" w:line="240" w:lineRule="auto"/>
        <w:jc w:val="both"/>
        <w:rPr>
          <w:rFonts w:ascii="Times New Roman" w:eastAsia="Times New Roman" w:hAnsi="Times New Roman" w:cs="Times New Roman"/>
          <w:sz w:val="28"/>
          <w:szCs w:val="28"/>
        </w:rPr>
      </w:pPr>
    </w:p>
    <w:p w14:paraId="51F28945" w14:textId="6202EE07" w:rsidR="00E80860" w:rsidRPr="00494D0D" w:rsidRDefault="00E80860" w:rsidP="00084E36">
      <w:pPr>
        <w:spacing w:after="0" w:line="240" w:lineRule="auto"/>
        <w:jc w:val="both"/>
        <w:rPr>
          <w:rFonts w:ascii="Times New Roman" w:eastAsia="Times New Roman" w:hAnsi="Times New Roman" w:cs="Times New Roman"/>
          <w:sz w:val="28"/>
          <w:szCs w:val="28"/>
        </w:rPr>
      </w:pPr>
    </w:p>
    <w:p w14:paraId="2572642D" w14:textId="77777777" w:rsidR="00E80860" w:rsidRPr="00494D0D" w:rsidRDefault="00E80860" w:rsidP="00084E36">
      <w:pPr>
        <w:spacing w:after="0" w:line="240" w:lineRule="auto"/>
        <w:jc w:val="both"/>
        <w:rPr>
          <w:rFonts w:ascii="Times New Roman" w:eastAsia="Times New Roman" w:hAnsi="Times New Roman" w:cs="Times New Roman"/>
          <w:sz w:val="28"/>
          <w:szCs w:val="28"/>
        </w:rPr>
      </w:pPr>
    </w:p>
    <w:p w14:paraId="029B1D4E" w14:textId="259DD0CF" w:rsidR="00C90A67" w:rsidRPr="00494D0D" w:rsidRDefault="00C90A67" w:rsidP="00084E36">
      <w:pPr>
        <w:spacing w:after="0" w:line="240" w:lineRule="auto"/>
        <w:jc w:val="both"/>
        <w:rPr>
          <w:rFonts w:ascii="Times New Roman" w:eastAsia="Times New Roman" w:hAnsi="Times New Roman" w:cs="Times New Roman"/>
          <w:sz w:val="28"/>
          <w:szCs w:val="28"/>
        </w:rPr>
      </w:pPr>
    </w:p>
    <w:p w14:paraId="4B38F241" w14:textId="62B28486" w:rsidR="000242F1" w:rsidRDefault="000242F1" w:rsidP="00084E36">
      <w:pPr>
        <w:spacing w:after="0" w:line="240" w:lineRule="auto"/>
        <w:jc w:val="both"/>
        <w:rPr>
          <w:rFonts w:ascii="Times New Roman" w:eastAsia="Times New Roman" w:hAnsi="Times New Roman" w:cs="Times New Roman"/>
          <w:sz w:val="28"/>
          <w:szCs w:val="28"/>
        </w:rPr>
      </w:pPr>
      <w:bookmarkStart w:id="0" w:name="_GoBack"/>
      <w:bookmarkEnd w:id="0"/>
    </w:p>
    <w:p w14:paraId="7592EB82" w14:textId="2061CA79" w:rsidR="000242F1" w:rsidRDefault="000242F1" w:rsidP="00084E36">
      <w:pPr>
        <w:spacing w:after="0" w:line="240" w:lineRule="auto"/>
        <w:jc w:val="both"/>
        <w:rPr>
          <w:rFonts w:ascii="Times New Roman" w:eastAsia="Times New Roman" w:hAnsi="Times New Roman" w:cs="Times New Roman"/>
          <w:sz w:val="28"/>
          <w:szCs w:val="28"/>
        </w:rPr>
      </w:pPr>
    </w:p>
    <w:p w14:paraId="62A13B54" w14:textId="5E6DE845" w:rsidR="000242F1" w:rsidRDefault="000242F1" w:rsidP="00084E36">
      <w:pPr>
        <w:spacing w:after="0" w:line="240" w:lineRule="auto"/>
        <w:jc w:val="both"/>
        <w:rPr>
          <w:rFonts w:ascii="Times New Roman" w:eastAsia="Times New Roman" w:hAnsi="Times New Roman" w:cs="Times New Roman"/>
          <w:sz w:val="28"/>
          <w:szCs w:val="28"/>
        </w:rPr>
      </w:pPr>
    </w:p>
    <w:p w14:paraId="39748857" w14:textId="77777777" w:rsidR="000242F1" w:rsidRPr="00494D0D" w:rsidRDefault="000242F1" w:rsidP="00084E36">
      <w:pPr>
        <w:spacing w:after="0" w:line="240" w:lineRule="auto"/>
        <w:jc w:val="both"/>
        <w:rPr>
          <w:rFonts w:ascii="Times New Roman" w:eastAsia="Times New Roman" w:hAnsi="Times New Roman" w:cs="Times New Roman"/>
          <w:sz w:val="28"/>
          <w:szCs w:val="28"/>
        </w:rPr>
      </w:pPr>
    </w:p>
    <w:p w14:paraId="00000006" w14:textId="77B815E3" w:rsidR="00791901" w:rsidRPr="007E1C95" w:rsidRDefault="00674C51" w:rsidP="00674C51">
      <w:pPr>
        <w:spacing w:after="0" w:line="240" w:lineRule="auto"/>
        <w:ind w:right="5244"/>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Деякі питання здійснення державного нагляду (контролю) у сфері </w:t>
      </w:r>
      <w:r w:rsidR="00CE4CF5" w:rsidRPr="007E1C95">
        <w:rPr>
          <w:rFonts w:ascii="Times New Roman" w:hAnsi="Times New Roman"/>
          <w:sz w:val="28"/>
          <w:szCs w:val="28"/>
        </w:rPr>
        <w:t xml:space="preserve">загальної середньої </w:t>
      </w:r>
      <w:r w:rsidRPr="007E1C95">
        <w:rPr>
          <w:rFonts w:ascii="Times New Roman" w:eastAsia="Times New Roman" w:hAnsi="Times New Roman" w:cs="Times New Roman"/>
          <w:sz w:val="28"/>
          <w:szCs w:val="28"/>
        </w:rPr>
        <w:t>освіти</w:t>
      </w:r>
    </w:p>
    <w:p w14:paraId="20892BB6" w14:textId="77777777" w:rsidR="00674C51" w:rsidRPr="007E1C95" w:rsidRDefault="00674C51" w:rsidP="00674C51">
      <w:pPr>
        <w:spacing w:after="0" w:line="240" w:lineRule="auto"/>
        <w:ind w:right="5244"/>
        <w:jc w:val="both"/>
        <w:rPr>
          <w:rFonts w:ascii="Times New Roman" w:eastAsia="Times New Roman" w:hAnsi="Times New Roman" w:cs="Times New Roman"/>
          <w:sz w:val="28"/>
          <w:szCs w:val="28"/>
        </w:rPr>
      </w:pPr>
    </w:p>
    <w:p w14:paraId="5589C138" w14:textId="0970FE05" w:rsidR="00E80860" w:rsidRPr="007E1C95" w:rsidRDefault="00C67CDB" w:rsidP="00084E36">
      <w:pPr>
        <w:spacing w:after="0" w:line="240" w:lineRule="auto"/>
        <w:ind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Відповідно до абзацу двадцять третього частини першої статті 64</w:t>
      </w:r>
      <w:r w:rsidR="001D046E" w:rsidRPr="007E1C95">
        <w:rPr>
          <w:rFonts w:ascii="Times New Roman" w:eastAsia="Times New Roman" w:hAnsi="Times New Roman" w:cs="Times New Roman"/>
          <w:sz w:val="28"/>
          <w:szCs w:val="28"/>
        </w:rPr>
        <w:t xml:space="preserve">, </w:t>
      </w:r>
      <w:r w:rsidR="001D046E" w:rsidRPr="007E1C95">
        <w:rPr>
          <w:rFonts w:ascii="Times New Roman" w:hAnsi="Times New Roman" w:cs="Times New Roman"/>
          <w:sz w:val="28"/>
          <w:szCs w:val="28"/>
        </w:rPr>
        <w:t>частини четвертої статті 69 Закону України «Про освіту»,</w:t>
      </w:r>
      <w:r w:rsidR="001D046E" w:rsidRPr="007E1C95">
        <w:rPr>
          <w:rFonts w:cs="Times New Roman"/>
          <w:szCs w:val="28"/>
        </w:rPr>
        <w:t xml:space="preserve"> </w:t>
      </w:r>
      <w:r w:rsidRPr="007E1C95">
        <w:rPr>
          <w:rFonts w:ascii="Times New Roman" w:eastAsia="Times New Roman" w:hAnsi="Times New Roman" w:cs="Times New Roman"/>
          <w:sz w:val="28"/>
          <w:szCs w:val="28"/>
        </w:rPr>
        <w:t xml:space="preserve"> </w:t>
      </w:r>
      <w:r w:rsidR="00517B7A" w:rsidRPr="007E1C95">
        <w:rPr>
          <w:rFonts w:ascii="Times New Roman" w:eastAsia="Times New Roman" w:hAnsi="Times New Roman" w:cs="Times New Roman"/>
          <w:sz w:val="28"/>
          <w:szCs w:val="28"/>
        </w:rPr>
        <w:t>абзацу другого частини третьої статті</w:t>
      </w:r>
      <w:r w:rsidRPr="007E1C95">
        <w:rPr>
          <w:rFonts w:ascii="Times New Roman" w:eastAsia="Times New Roman" w:hAnsi="Times New Roman" w:cs="Times New Roman"/>
          <w:sz w:val="28"/>
          <w:szCs w:val="28"/>
        </w:rPr>
        <w:t xml:space="preserve"> 46, </w:t>
      </w:r>
      <w:r w:rsidR="00517B7A" w:rsidRPr="007E1C95">
        <w:rPr>
          <w:rFonts w:ascii="Times New Roman" w:eastAsia="Times New Roman" w:hAnsi="Times New Roman" w:cs="Times New Roman"/>
          <w:sz w:val="28"/>
          <w:szCs w:val="28"/>
        </w:rPr>
        <w:t xml:space="preserve">частини третьої статті </w:t>
      </w:r>
      <w:r w:rsidRPr="007E1C95">
        <w:rPr>
          <w:rFonts w:ascii="Times New Roman" w:eastAsia="Times New Roman" w:hAnsi="Times New Roman" w:cs="Times New Roman"/>
          <w:sz w:val="28"/>
          <w:szCs w:val="28"/>
        </w:rPr>
        <w:t xml:space="preserve">57 Закону України «Про повну загальну середню освіту», </w:t>
      </w:r>
      <w:r w:rsidR="00517B7A" w:rsidRPr="007E1C95">
        <w:rPr>
          <w:rFonts w:ascii="Times New Roman" w:eastAsia="Times New Roman" w:hAnsi="Times New Roman" w:cs="Times New Roman"/>
          <w:sz w:val="28"/>
          <w:szCs w:val="28"/>
        </w:rPr>
        <w:t xml:space="preserve">частини </w:t>
      </w:r>
      <w:proofErr w:type="spellStart"/>
      <w:r w:rsidR="00953116" w:rsidRPr="007E1C95">
        <w:rPr>
          <w:rFonts w:ascii="Times New Roman" w:eastAsia="Times New Roman" w:hAnsi="Times New Roman" w:cs="Times New Roman"/>
          <w:sz w:val="28"/>
          <w:szCs w:val="28"/>
        </w:rPr>
        <w:t>дев</w:t>
      </w:r>
      <w:proofErr w:type="spellEnd"/>
      <w:r w:rsidR="00953116" w:rsidRPr="007E1C95">
        <w:rPr>
          <w:rFonts w:ascii="Times New Roman" w:eastAsia="Times New Roman" w:hAnsi="Times New Roman" w:cs="Times New Roman"/>
          <w:sz w:val="28"/>
          <w:szCs w:val="28"/>
          <w:lang w:val="ru-RU"/>
        </w:rPr>
        <w:t>’</w:t>
      </w:r>
      <w:proofErr w:type="spellStart"/>
      <w:r w:rsidR="00953116" w:rsidRPr="007E1C95">
        <w:rPr>
          <w:rFonts w:ascii="Times New Roman" w:eastAsia="Times New Roman" w:hAnsi="Times New Roman" w:cs="Times New Roman"/>
          <w:sz w:val="28"/>
          <w:szCs w:val="28"/>
        </w:rPr>
        <w:t>ятої</w:t>
      </w:r>
      <w:proofErr w:type="spellEnd"/>
      <w:r w:rsidR="00953116" w:rsidRPr="007E1C95">
        <w:rPr>
          <w:rFonts w:ascii="Times New Roman" w:eastAsia="Times New Roman" w:hAnsi="Times New Roman" w:cs="Times New Roman"/>
          <w:sz w:val="28"/>
          <w:szCs w:val="28"/>
        </w:rPr>
        <w:t xml:space="preserve"> </w:t>
      </w:r>
      <w:r w:rsidR="00517B7A" w:rsidRPr="007E1C95">
        <w:rPr>
          <w:rFonts w:ascii="Times New Roman" w:eastAsia="Times New Roman" w:hAnsi="Times New Roman" w:cs="Times New Roman"/>
          <w:sz w:val="28"/>
          <w:szCs w:val="28"/>
        </w:rPr>
        <w:t xml:space="preserve">статті 2 Закону України «Про основні засади державного нагляду (контролю) у сфері господарської діяльності», </w:t>
      </w:r>
      <w:r w:rsidR="00D06BB5" w:rsidRPr="007E1C95">
        <w:rPr>
          <w:rFonts w:ascii="Times New Roman" w:eastAsia="Times New Roman" w:hAnsi="Times New Roman" w:cs="Times New Roman"/>
          <w:sz w:val="28"/>
          <w:szCs w:val="28"/>
        </w:rPr>
        <w:t xml:space="preserve">пункту 8 </w:t>
      </w:r>
      <w:r w:rsidRPr="007E1C95">
        <w:rPr>
          <w:rFonts w:ascii="Times New Roman" w:eastAsia="Times New Roman" w:hAnsi="Times New Roman" w:cs="Times New Roman"/>
          <w:sz w:val="28"/>
          <w:szCs w:val="28"/>
        </w:rPr>
        <w:t xml:space="preserve">Положення про Міністерство освіти і науки України, затвердженого постановою Кабінету Міністрів України від 16 жовтня 2014 року № 630, </w:t>
      </w:r>
      <w:r w:rsidR="001D046E" w:rsidRPr="007E1C95">
        <w:rPr>
          <w:rFonts w:ascii="Times New Roman" w:eastAsia="Times New Roman" w:hAnsi="Times New Roman" w:cs="Times New Roman"/>
          <w:sz w:val="28"/>
          <w:szCs w:val="28"/>
        </w:rPr>
        <w:t>з метою забезпечення здійснення державного нагляду (контролю) у сфері освіти</w:t>
      </w:r>
    </w:p>
    <w:p w14:paraId="1EFC0720" w14:textId="77777777" w:rsidR="001D046E" w:rsidRPr="007E1C95" w:rsidRDefault="001D046E" w:rsidP="00084E36">
      <w:pPr>
        <w:spacing w:after="0" w:line="240" w:lineRule="auto"/>
        <w:ind w:firstLine="709"/>
        <w:jc w:val="both"/>
        <w:rPr>
          <w:rFonts w:ascii="Times New Roman" w:eastAsia="Times New Roman" w:hAnsi="Times New Roman" w:cs="Times New Roman"/>
          <w:sz w:val="28"/>
          <w:szCs w:val="28"/>
        </w:rPr>
      </w:pPr>
    </w:p>
    <w:p w14:paraId="00000009" w14:textId="6802FBFB" w:rsidR="00791901" w:rsidRPr="007E1C95" w:rsidRDefault="00C67CDB" w:rsidP="00084E36">
      <w:pPr>
        <w:spacing w:after="0" w:line="240" w:lineRule="auto"/>
        <w:ind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НАКАЗУЮ:</w:t>
      </w:r>
    </w:p>
    <w:p w14:paraId="0000000A" w14:textId="77777777" w:rsidR="00791901" w:rsidRPr="007E1C95" w:rsidRDefault="00791901" w:rsidP="00084E36">
      <w:pPr>
        <w:spacing w:after="0" w:line="240" w:lineRule="auto"/>
        <w:ind w:firstLine="709"/>
        <w:jc w:val="both"/>
        <w:rPr>
          <w:rFonts w:ascii="Times New Roman" w:eastAsia="Times New Roman" w:hAnsi="Times New Roman" w:cs="Times New Roman"/>
          <w:sz w:val="28"/>
          <w:szCs w:val="28"/>
        </w:rPr>
      </w:pPr>
    </w:p>
    <w:p w14:paraId="1E230FA4" w14:textId="77777777" w:rsidR="007C78F2" w:rsidRPr="007E1C95" w:rsidRDefault="00F03B44" w:rsidP="007C78F2">
      <w:pPr>
        <w:pStyle w:val="a9"/>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7E1C95">
        <w:rPr>
          <w:rFonts w:ascii="Times New Roman" w:eastAsia="Times New Roman" w:hAnsi="Times New Roman" w:cs="Times New Roman"/>
          <w:sz w:val="28"/>
          <w:szCs w:val="28"/>
        </w:rPr>
        <w:t>Унести</w:t>
      </w:r>
      <w:proofErr w:type="spellEnd"/>
      <w:r w:rsidRPr="007E1C95">
        <w:rPr>
          <w:rFonts w:ascii="Times New Roman" w:eastAsia="Times New Roman" w:hAnsi="Times New Roman" w:cs="Times New Roman"/>
          <w:sz w:val="28"/>
          <w:szCs w:val="28"/>
        </w:rPr>
        <w:t xml:space="preserve"> зміни до 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 17, зареєстрованого в Міністерстві юстиції України 12 березня 2019 року за № 250/33221 (зі змінами), виклавши його в новій редакції, що додається.</w:t>
      </w:r>
    </w:p>
    <w:p w14:paraId="3F2D40B2" w14:textId="77777777" w:rsidR="007C78F2" w:rsidRPr="007E1C95" w:rsidRDefault="007C78F2" w:rsidP="007C78F2">
      <w:pPr>
        <w:pStyle w:val="a9"/>
        <w:tabs>
          <w:tab w:val="left" w:pos="993"/>
        </w:tabs>
        <w:spacing w:after="0" w:line="240" w:lineRule="auto"/>
        <w:ind w:left="709"/>
        <w:jc w:val="both"/>
        <w:rPr>
          <w:rFonts w:ascii="Times New Roman" w:eastAsia="Times New Roman" w:hAnsi="Times New Roman" w:cs="Times New Roman"/>
          <w:sz w:val="28"/>
          <w:szCs w:val="28"/>
        </w:rPr>
      </w:pPr>
    </w:p>
    <w:p w14:paraId="77821EB6" w14:textId="3C4E39EB" w:rsidR="00674C51" w:rsidRPr="007E1C95" w:rsidRDefault="00674C51" w:rsidP="00674C51">
      <w:pPr>
        <w:pStyle w:val="a9"/>
        <w:numPr>
          <w:ilvl w:val="0"/>
          <w:numId w:val="2"/>
        </w:numPr>
        <w:tabs>
          <w:tab w:val="left" w:pos="567"/>
          <w:tab w:val="left" w:pos="851"/>
          <w:tab w:val="left" w:pos="993"/>
        </w:tabs>
        <w:spacing w:after="0" w:line="240" w:lineRule="auto"/>
        <w:ind w:left="0"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Затвердити Порядок проведення позапланових перевірок закладів </w:t>
      </w:r>
      <w:r w:rsidR="006919EE" w:rsidRPr="007E1C95">
        <w:rPr>
          <w:rFonts w:ascii="Times New Roman" w:eastAsia="Times New Roman" w:hAnsi="Times New Roman" w:cs="Times New Roman"/>
          <w:sz w:val="28"/>
          <w:szCs w:val="28"/>
        </w:rPr>
        <w:t xml:space="preserve">загальної середньої </w:t>
      </w:r>
      <w:r w:rsidRPr="007E1C95">
        <w:rPr>
          <w:rFonts w:ascii="Times New Roman" w:eastAsia="Times New Roman" w:hAnsi="Times New Roman" w:cs="Times New Roman"/>
          <w:sz w:val="28"/>
          <w:szCs w:val="28"/>
        </w:rPr>
        <w:t>освіти, що додається.</w:t>
      </w:r>
    </w:p>
    <w:p w14:paraId="55E12368" w14:textId="77777777" w:rsidR="00674C51" w:rsidRPr="007E1C95" w:rsidRDefault="00674C51" w:rsidP="00674C51">
      <w:pPr>
        <w:pStyle w:val="a9"/>
        <w:rPr>
          <w:rFonts w:ascii="Times New Roman" w:eastAsia="Times New Roman" w:hAnsi="Times New Roman" w:cs="Times New Roman"/>
          <w:sz w:val="28"/>
          <w:szCs w:val="28"/>
        </w:rPr>
      </w:pPr>
    </w:p>
    <w:p w14:paraId="0000000C" w14:textId="4ECDBD30" w:rsidR="00791901" w:rsidRPr="007E1C95" w:rsidRDefault="00C67CDB" w:rsidP="007C78F2">
      <w:pPr>
        <w:pStyle w:val="a9"/>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Визнати </w:t>
      </w:r>
      <w:r w:rsidR="00F03B44" w:rsidRPr="007E1C95">
        <w:rPr>
          <w:rFonts w:ascii="Times New Roman" w:eastAsia="Times New Roman" w:hAnsi="Times New Roman" w:cs="Times New Roman"/>
          <w:sz w:val="28"/>
          <w:szCs w:val="28"/>
        </w:rPr>
        <w:t xml:space="preserve">таким, що втратив чинність, </w:t>
      </w:r>
      <w:r w:rsidRPr="007E1C95">
        <w:rPr>
          <w:rFonts w:ascii="Times New Roman" w:eastAsia="Times New Roman" w:hAnsi="Times New Roman" w:cs="Times New Roman"/>
          <w:sz w:val="28"/>
          <w:szCs w:val="28"/>
        </w:rPr>
        <w:t xml:space="preserve">наказ Міністерства освіти і науки України від </w:t>
      </w:r>
      <w:r w:rsidR="00F03B44" w:rsidRPr="007E1C95">
        <w:rPr>
          <w:rFonts w:ascii="Times New Roman" w:eastAsia="Times New Roman" w:hAnsi="Times New Roman" w:cs="Times New Roman"/>
          <w:sz w:val="28"/>
          <w:szCs w:val="28"/>
        </w:rPr>
        <w:t>05 серпня 2019 року</w:t>
      </w:r>
      <w:r w:rsidRPr="007E1C95">
        <w:rPr>
          <w:rFonts w:ascii="Times New Roman" w:eastAsia="Times New Roman" w:hAnsi="Times New Roman" w:cs="Times New Roman"/>
          <w:sz w:val="28"/>
          <w:szCs w:val="28"/>
        </w:rPr>
        <w:t xml:space="preserve"> № 1071</w:t>
      </w:r>
      <w:r w:rsidR="00F03B44" w:rsidRPr="007E1C95">
        <w:rPr>
          <w:rFonts w:ascii="Times New Roman" w:eastAsia="Times New Roman" w:hAnsi="Times New Roman" w:cs="Times New Roman"/>
          <w:sz w:val="28"/>
          <w:szCs w:val="28"/>
        </w:rPr>
        <w:t xml:space="preserve"> «</w:t>
      </w:r>
      <w:r w:rsidRPr="007E1C95">
        <w:rPr>
          <w:rFonts w:ascii="Times New Roman" w:eastAsia="Times New Roman" w:hAnsi="Times New Roman" w:cs="Times New Roman"/>
          <w:sz w:val="28"/>
          <w:szCs w:val="28"/>
        </w:rPr>
        <w:t xml:space="preserve">Про затвердження уніфікованої форми </w:t>
      </w:r>
      <w:proofErr w:type="spellStart"/>
      <w:r w:rsidRPr="007E1C95">
        <w:rPr>
          <w:rFonts w:ascii="Times New Roman" w:eastAsia="Times New Roman" w:hAnsi="Times New Roman" w:cs="Times New Roman"/>
          <w:sz w:val="28"/>
          <w:szCs w:val="28"/>
        </w:rPr>
        <w:t>акта</w:t>
      </w:r>
      <w:proofErr w:type="spellEnd"/>
      <w:r w:rsidRPr="007E1C95">
        <w:rPr>
          <w:rFonts w:ascii="Times New Roman" w:eastAsia="Times New Roman" w:hAnsi="Times New Roman" w:cs="Times New Roman"/>
          <w:sz w:val="28"/>
          <w:szCs w:val="28"/>
        </w:rPr>
        <w:t>,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загальної середньої освіти</w:t>
      </w:r>
      <w:r w:rsidR="00E80860" w:rsidRPr="007E1C95">
        <w:rPr>
          <w:rFonts w:ascii="Times New Roman" w:eastAsia="Times New Roman" w:hAnsi="Times New Roman" w:cs="Times New Roman"/>
          <w:sz w:val="28"/>
          <w:szCs w:val="28"/>
        </w:rPr>
        <w:t>»</w:t>
      </w:r>
      <w:r w:rsidR="00953116" w:rsidRPr="007E1C95">
        <w:rPr>
          <w:rFonts w:ascii="Times New Roman" w:eastAsia="Times New Roman" w:hAnsi="Times New Roman" w:cs="Times New Roman"/>
          <w:sz w:val="28"/>
          <w:szCs w:val="28"/>
        </w:rPr>
        <w:t>,</w:t>
      </w:r>
      <w:r w:rsidRPr="007E1C95">
        <w:rPr>
          <w:rFonts w:ascii="Times New Roman" w:eastAsia="Times New Roman" w:hAnsi="Times New Roman" w:cs="Times New Roman"/>
          <w:sz w:val="28"/>
          <w:szCs w:val="28"/>
        </w:rPr>
        <w:t xml:space="preserve"> </w:t>
      </w:r>
      <w:r w:rsidR="00F03B44" w:rsidRPr="007E1C95">
        <w:rPr>
          <w:rFonts w:ascii="Times New Roman" w:eastAsia="Times New Roman" w:hAnsi="Times New Roman" w:cs="Times New Roman"/>
          <w:sz w:val="28"/>
          <w:szCs w:val="28"/>
        </w:rPr>
        <w:t>зареєстрований в Міністерстві юстиції України 29 серпня 2019 року</w:t>
      </w:r>
      <w:r w:rsidR="00540589" w:rsidRPr="007E1C95">
        <w:rPr>
          <w:rFonts w:ascii="Times New Roman" w:eastAsia="Times New Roman" w:hAnsi="Times New Roman" w:cs="Times New Roman"/>
          <w:sz w:val="28"/>
          <w:szCs w:val="28"/>
        </w:rPr>
        <w:t xml:space="preserve"> за №</w:t>
      </w:r>
      <w:r w:rsidR="00540589" w:rsidRPr="007E1C95">
        <w:rPr>
          <w:rFonts w:ascii="Times New Roman" w:eastAsia="Times New Roman" w:hAnsi="Times New Roman" w:cs="Times New Roman"/>
          <w:sz w:val="28"/>
          <w:szCs w:val="28"/>
          <w:lang w:val="ru-RU"/>
        </w:rPr>
        <w:t> </w:t>
      </w:r>
      <w:r w:rsidR="00F03B44" w:rsidRPr="007E1C95">
        <w:rPr>
          <w:rFonts w:ascii="Times New Roman" w:eastAsia="Times New Roman" w:hAnsi="Times New Roman" w:cs="Times New Roman"/>
          <w:sz w:val="28"/>
          <w:szCs w:val="28"/>
        </w:rPr>
        <w:t>1004/33975</w:t>
      </w:r>
      <w:r w:rsidRPr="007E1C95">
        <w:rPr>
          <w:rFonts w:ascii="Times New Roman" w:eastAsia="Times New Roman" w:hAnsi="Times New Roman" w:cs="Times New Roman"/>
          <w:sz w:val="28"/>
          <w:szCs w:val="28"/>
        </w:rPr>
        <w:t>.</w:t>
      </w:r>
    </w:p>
    <w:p w14:paraId="74CE212B" w14:textId="77777777" w:rsidR="00E80860" w:rsidRPr="007E1C95" w:rsidRDefault="00E80860" w:rsidP="00084E36">
      <w:pPr>
        <w:pStyle w:val="a9"/>
        <w:tabs>
          <w:tab w:val="left" w:pos="993"/>
        </w:tabs>
        <w:spacing w:after="0" w:line="240" w:lineRule="auto"/>
        <w:ind w:left="0" w:firstLine="709"/>
        <w:rPr>
          <w:rFonts w:ascii="Times New Roman" w:eastAsia="Times New Roman" w:hAnsi="Times New Roman" w:cs="Times New Roman"/>
          <w:sz w:val="28"/>
          <w:szCs w:val="28"/>
        </w:rPr>
      </w:pPr>
    </w:p>
    <w:p w14:paraId="0000000D" w14:textId="68DDD33A" w:rsidR="00791901" w:rsidRPr="000242F1" w:rsidRDefault="00C67CDB" w:rsidP="000242F1">
      <w:pPr>
        <w:pStyle w:val="a9"/>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0242F1">
        <w:rPr>
          <w:rFonts w:ascii="Times New Roman" w:eastAsia="Times New Roman" w:hAnsi="Times New Roman" w:cs="Times New Roman"/>
          <w:sz w:val="28"/>
          <w:szCs w:val="28"/>
        </w:rPr>
        <w:lastRenderedPageBreak/>
        <w:t xml:space="preserve">Директорату </w:t>
      </w:r>
      <w:r w:rsidR="000242F1" w:rsidRPr="000242F1">
        <w:rPr>
          <w:rFonts w:ascii="Times New Roman" w:eastAsia="Times New Roman" w:hAnsi="Times New Roman" w:cs="Times New Roman"/>
          <w:sz w:val="28"/>
          <w:szCs w:val="28"/>
        </w:rPr>
        <w:t xml:space="preserve">дошкільної, шкільної, позашкільної та інклюзивної </w:t>
      </w:r>
      <w:r w:rsidRPr="000242F1">
        <w:rPr>
          <w:rFonts w:ascii="Times New Roman" w:eastAsia="Times New Roman" w:hAnsi="Times New Roman" w:cs="Times New Roman"/>
          <w:sz w:val="28"/>
          <w:szCs w:val="28"/>
        </w:rPr>
        <w:t xml:space="preserve">освіти (Осмоловський </w:t>
      </w:r>
      <w:r w:rsidR="00B97324" w:rsidRPr="000242F1">
        <w:rPr>
          <w:rFonts w:ascii="Times New Roman" w:eastAsia="Times New Roman" w:hAnsi="Times New Roman" w:cs="Times New Roman"/>
          <w:sz w:val="28"/>
          <w:szCs w:val="28"/>
        </w:rPr>
        <w:t>А.</w:t>
      </w:r>
      <w:r w:rsidRPr="000242F1">
        <w:rPr>
          <w:rFonts w:ascii="Times New Roman" w:eastAsia="Times New Roman" w:hAnsi="Times New Roman" w:cs="Times New Roman"/>
          <w:sz w:val="28"/>
          <w:szCs w:val="28"/>
        </w:rPr>
        <w:t>) забезпечити в установленому порядку подання цього наказу на державну реєстрацію до Міністерства юстиції України.</w:t>
      </w:r>
    </w:p>
    <w:p w14:paraId="307BCCC7" w14:textId="77777777" w:rsidR="00E80860" w:rsidRPr="007E1C95" w:rsidRDefault="00E80860" w:rsidP="000242F1">
      <w:pPr>
        <w:pStyle w:val="a9"/>
        <w:tabs>
          <w:tab w:val="left" w:pos="993"/>
        </w:tabs>
        <w:spacing w:after="0" w:line="240" w:lineRule="auto"/>
        <w:ind w:left="0" w:firstLine="709"/>
        <w:rPr>
          <w:rFonts w:ascii="Times New Roman" w:eastAsia="Times New Roman" w:hAnsi="Times New Roman" w:cs="Times New Roman"/>
          <w:sz w:val="28"/>
          <w:szCs w:val="28"/>
        </w:rPr>
      </w:pPr>
    </w:p>
    <w:p w14:paraId="0000000E" w14:textId="6D53F4F4" w:rsidR="00791901" w:rsidRPr="007E1C95" w:rsidRDefault="00C67CDB" w:rsidP="000242F1">
      <w:pPr>
        <w:pStyle w:val="a9"/>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Департаменту забезпечення документообігу, контролю та ін</w:t>
      </w:r>
      <w:r w:rsidR="00E80860" w:rsidRPr="007E1C95">
        <w:rPr>
          <w:rFonts w:ascii="Times New Roman" w:eastAsia="Times New Roman" w:hAnsi="Times New Roman" w:cs="Times New Roman"/>
          <w:sz w:val="28"/>
          <w:szCs w:val="28"/>
        </w:rPr>
        <w:t>формаційних технологій (</w:t>
      </w:r>
      <w:proofErr w:type="spellStart"/>
      <w:r w:rsidR="00E80860" w:rsidRPr="007E1C95">
        <w:rPr>
          <w:rFonts w:ascii="Times New Roman" w:eastAsia="Times New Roman" w:hAnsi="Times New Roman" w:cs="Times New Roman"/>
          <w:sz w:val="28"/>
          <w:szCs w:val="28"/>
        </w:rPr>
        <w:t>Єрко</w:t>
      </w:r>
      <w:proofErr w:type="spellEnd"/>
      <w:r w:rsidR="00E80860" w:rsidRPr="007E1C95">
        <w:rPr>
          <w:rFonts w:ascii="Times New Roman" w:eastAsia="Times New Roman" w:hAnsi="Times New Roman" w:cs="Times New Roman"/>
          <w:sz w:val="28"/>
          <w:szCs w:val="28"/>
        </w:rPr>
        <w:t xml:space="preserve"> І.</w:t>
      </w:r>
      <w:r w:rsidRPr="007E1C95">
        <w:rPr>
          <w:rFonts w:ascii="Times New Roman" w:eastAsia="Times New Roman" w:hAnsi="Times New Roman" w:cs="Times New Roman"/>
          <w:sz w:val="28"/>
          <w:szCs w:val="28"/>
        </w:rPr>
        <w:t>) зробити відмітку у справах архіву.</w:t>
      </w:r>
    </w:p>
    <w:p w14:paraId="7661203E" w14:textId="77777777" w:rsidR="00E80860" w:rsidRPr="007E1C95" w:rsidRDefault="00E80860" w:rsidP="000242F1">
      <w:pPr>
        <w:pStyle w:val="a9"/>
        <w:tabs>
          <w:tab w:val="left" w:pos="993"/>
        </w:tabs>
        <w:spacing w:after="0" w:line="240" w:lineRule="auto"/>
        <w:ind w:left="0" w:firstLine="709"/>
        <w:rPr>
          <w:rFonts w:ascii="Times New Roman" w:eastAsia="Times New Roman" w:hAnsi="Times New Roman" w:cs="Times New Roman"/>
          <w:sz w:val="28"/>
          <w:szCs w:val="28"/>
        </w:rPr>
      </w:pPr>
    </w:p>
    <w:p w14:paraId="0000000F" w14:textId="45FC7237" w:rsidR="00791901" w:rsidRPr="007E1C95" w:rsidRDefault="00C67CDB" w:rsidP="000242F1">
      <w:pPr>
        <w:pStyle w:val="a9"/>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Цей наказ набирає чинності </w:t>
      </w:r>
      <w:r w:rsidR="00674C51" w:rsidRPr="007E1C95">
        <w:rPr>
          <w:rFonts w:ascii="Times New Roman" w:eastAsia="Times New Roman" w:hAnsi="Times New Roman" w:cs="Times New Roman"/>
          <w:sz w:val="28"/>
          <w:szCs w:val="28"/>
        </w:rPr>
        <w:t>з дня його офіційного опублікування.</w:t>
      </w:r>
    </w:p>
    <w:p w14:paraId="00000010" w14:textId="77777777" w:rsidR="00791901" w:rsidRPr="007E1C95" w:rsidRDefault="00791901" w:rsidP="000242F1">
      <w:pPr>
        <w:tabs>
          <w:tab w:val="left" w:pos="993"/>
        </w:tabs>
        <w:spacing w:after="0" w:line="240" w:lineRule="auto"/>
        <w:ind w:firstLine="709"/>
        <w:rPr>
          <w:rFonts w:ascii="Times New Roman" w:eastAsia="Times New Roman" w:hAnsi="Times New Roman" w:cs="Times New Roman"/>
          <w:sz w:val="28"/>
          <w:szCs w:val="28"/>
        </w:rPr>
      </w:pPr>
    </w:p>
    <w:p w14:paraId="00000013" w14:textId="7FF6330E" w:rsidR="00791901" w:rsidRPr="007E1C95" w:rsidRDefault="00C67CDB" w:rsidP="000242F1">
      <w:pPr>
        <w:pStyle w:val="a9"/>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Контроль за виконанням цього наказу </w:t>
      </w:r>
      <w:r w:rsidR="008324E8">
        <w:rPr>
          <w:rFonts w:ascii="Times New Roman" w:eastAsia="Times New Roman" w:hAnsi="Times New Roman" w:cs="Times New Roman"/>
          <w:sz w:val="28"/>
          <w:szCs w:val="28"/>
        </w:rPr>
        <w:t>покласти на заступника Міністра Рогову В.</w:t>
      </w:r>
    </w:p>
    <w:p w14:paraId="1FB63147" w14:textId="30A20AC4" w:rsidR="00674C51" w:rsidRPr="007E1C95" w:rsidRDefault="00674C51" w:rsidP="00674C51">
      <w:pPr>
        <w:pStyle w:val="a9"/>
        <w:tabs>
          <w:tab w:val="left" w:pos="993"/>
        </w:tabs>
        <w:spacing w:after="0" w:line="240" w:lineRule="auto"/>
        <w:ind w:left="942"/>
        <w:jc w:val="both"/>
        <w:rPr>
          <w:rFonts w:ascii="Times New Roman" w:eastAsia="Times New Roman" w:hAnsi="Times New Roman" w:cs="Times New Roman"/>
          <w:sz w:val="28"/>
          <w:szCs w:val="28"/>
        </w:rPr>
      </w:pPr>
    </w:p>
    <w:p w14:paraId="5383DB0B" w14:textId="77777777" w:rsidR="00674C51" w:rsidRPr="007E1C95" w:rsidRDefault="00674C51" w:rsidP="00674C51">
      <w:pPr>
        <w:pStyle w:val="a9"/>
        <w:tabs>
          <w:tab w:val="left" w:pos="993"/>
        </w:tabs>
        <w:spacing w:after="0" w:line="240" w:lineRule="auto"/>
        <w:ind w:left="942"/>
        <w:jc w:val="both"/>
        <w:rPr>
          <w:rFonts w:ascii="Times New Roman" w:eastAsia="Times New Roman" w:hAnsi="Times New Roman" w:cs="Times New Roman"/>
          <w:sz w:val="28"/>
          <w:szCs w:val="28"/>
        </w:rPr>
      </w:pPr>
    </w:p>
    <w:tbl>
      <w:tblPr>
        <w:tblStyle w:val="af5"/>
        <w:tblW w:w="9639" w:type="dxa"/>
        <w:tblInd w:w="0" w:type="dxa"/>
        <w:tblLayout w:type="fixed"/>
        <w:tblLook w:val="0000" w:firstRow="0" w:lastRow="0" w:firstColumn="0" w:lastColumn="0" w:noHBand="0" w:noVBand="0"/>
      </w:tblPr>
      <w:tblGrid>
        <w:gridCol w:w="4048"/>
        <w:gridCol w:w="5591"/>
      </w:tblGrid>
      <w:tr w:rsidR="00791901" w:rsidRPr="007E1C95" w14:paraId="6A7E3FCA" w14:textId="77777777">
        <w:tc>
          <w:tcPr>
            <w:tcW w:w="4048" w:type="dxa"/>
            <w:shd w:val="clear" w:color="auto" w:fill="FFFFFF"/>
          </w:tcPr>
          <w:p w14:paraId="00000015" w14:textId="39ED36BD" w:rsidR="00791901" w:rsidRPr="007E1C95" w:rsidRDefault="00C67CDB" w:rsidP="007C78F2">
            <w:pPr>
              <w:spacing w:after="0" w:line="240" w:lineRule="auto"/>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Міністр</w:t>
            </w:r>
            <w:r w:rsidR="007C78F2" w:rsidRPr="007E1C95">
              <w:rPr>
                <w:rFonts w:ascii="Times New Roman" w:eastAsia="Times New Roman" w:hAnsi="Times New Roman" w:cs="Times New Roman"/>
                <w:sz w:val="28"/>
                <w:szCs w:val="28"/>
              </w:rPr>
              <w:t xml:space="preserve"> </w:t>
            </w:r>
          </w:p>
        </w:tc>
        <w:tc>
          <w:tcPr>
            <w:tcW w:w="5591" w:type="dxa"/>
            <w:shd w:val="clear" w:color="auto" w:fill="FFFFFF"/>
          </w:tcPr>
          <w:p w14:paraId="00000018" w14:textId="2BBBA092" w:rsidR="00791901" w:rsidRPr="007E1C95" w:rsidRDefault="00C67CDB" w:rsidP="00084E36">
            <w:pPr>
              <w:spacing w:after="0" w:line="240" w:lineRule="auto"/>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                                        </w:t>
            </w:r>
            <w:r w:rsidR="007C78F2" w:rsidRPr="007E1C95">
              <w:rPr>
                <w:rFonts w:ascii="Times New Roman" w:eastAsia="Times New Roman" w:hAnsi="Times New Roman" w:cs="Times New Roman"/>
                <w:sz w:val="28"/>
                <w:szCs w:val="28"/>
              </w:rPr>
              <w:t xml:space="preserve">       </w:t>
            </w:r>
            <w:r w:rsidRPr="007E1C95">
              <w:rPr>
                <w:rFonts w:ascii="Times New Roman" w:eastAsia="Times New Roman" w:hAnsi="Times New Roman" w:cs="Times New Roman"/>
                <w:sz w:val="28"/>
                <w:szCs w:val="28"/>
              </w:rPr>
              <w:t>Сергій ШКАРЛЕТ</w:t>
            </w:r>
          </w:p>
        </w:tc>
      </w:tr>
    </w:tbl>
    <w:p w14:paraId="25DCDCB2" w14:textId="77777777" w:rsidR="00E373F9" w:rsidRDefault="00E373F9">
      <w:r>
        <w:br w:type="page"/>
      </w:r>
    </w:p>
    <w:p w14:paraId="00000046" w14:textId="77777777" w:rsidR="00791901" w:rsidRPr="007E1C95" w:rsidRDefault="00791901" w:rsidP="00084E36">
      <w:pPr>
        <w:spacing w:after="0" w:line="240" w:lineRule="auto"/>
        <w:sectPr w:rsidR="00791901" w:rsidRPr="007E1C95" w:rsidSect="00226729">
          <w:headerReference w:type="even" r:id="rId9"/>
          <w:headerReference w:type="default" r:id="rId10"/>
          <w:footerReference w:type="default" r:id="rId11"/>
          <w:pgSz w:w="11906" w:h="16838"/>
          <w:pgMar w:top="850" w:right="707" w:bottom="993" w:left="1417" w:header="708" w:footer="708" w:gutter="0"/>
          <w:pgNumType w:start="1"/>
          <w:cols w:space="720" w:equalWidth="0">
            <w:col w:w="9782"/>
          </w:cols>
          <w:docGrid w:linePitch="299"/>
        </w:sectPr>
      </w:pPr>
    </w:p>
    <w:p w14:paraId="00000048" w14:textId="77777777" w:rsidR="00791901" w:rsidRPr="007E1C95" w:rsidRDefault="00C67CDB" w:rsidP="00674C51">
      <w:pPr>
        <w:spacing w:after="0" w:line="240" w:lineRule="auto"/>
        <w:ind w:left="5670"/>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lastRenderedPageBreak/>
        <w:t>ЗАТВЕРДЖЕНО</w:t>
      </w:r>
    </w:p>
    <w:p w14:paraId="00000049" w14:textId="77777777" w:rsidR="00791901" w:rsidRPr="007E1C95" w:rsidRDefault="00C67CDB" w:rsidP="00674C51">
      <w:pPr>
        <w:spacing w:after="0" w:line="240" w:lineRule="auto"/>
        <w:ind w:left="5670"/>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Наказ Міністерства освіти</w:t>
      </w:r>
    </w:p>
    <w:p w14:paraId="0000004A" w14:textId="77777777" w:rsidR="00791901" w:rsidRPr="007E1C95" w:rsidRDefault="00C67CDB" w:rsidP="00674C51">
      <w:pPr>
        <w:spacing w:after="0" w:line="240" w:lineRule="auto"/>
        <w:ind w:left="5670"/>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і науки України</w:t>
      </w:r>
    </w:p>
    <w:p w14:paraId="0000004B" w14:textId="77777777" w:rsidR="00791901" w:rsidRPr="007E1C95" w:rsidRDefault="00C67CDB" w:rsidP="00674C51">
      <w:pPr>
        <w:spacing w:after="0" w:line="240" w:lineRule="auto"/>
        <w:ind w:left="5670"/>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09 січня 2019 року № 17</w:t>
      </w:r>
    </w:p>
    <w:p w14:paraId="0000004C" w14:textId="343F6DBB" w:rsidR="00791901" w:rsidRPr="007E1C95" w:rsidRDefault="00C90A67" w:rsidP="00674C51">
      <w:pPr>
        <w:spacing w:after="0" w:line="240" w:lineRule="auto"/>
        <w:ind w:left="5670"/>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(у редакції наказу Міністерства освіти і науки України від ____</w:t>
      </w:r>
      <w:r w:rsidR="007C78F2" w:rsidRPr="007E1C95">
        <w:rPr>
          <w:rFonts w:ascii="Times New Roman" w:eastAsia="Times New Roman" w:hAnsi="Times New Roman" w:cs="Times New Roman"/>
          <w:sz w:val="28"/>
          <w:szCs w:val="28"/>
        </w:rPr>
        <w:t>_____</w:t>
      </w:r>
      <w:r w:rsidRPr="007E1C95">
        <w:rPr>
          <w:rFonts w:ascii="Times New Roman" w:eastAsia="Times New Roman" w:hAnsi="Times New Roman" w:cs="Times New Roman"/>
          <w:sz w:val="28"/>
          <w:szCs w:val="28"/>
        </w:rPr>
        <w:t>_№____)</w:t>
      </w:r>
    </w:p>
    <w:p w14:paraId="290FDE9F" w14:textId="60DC406B" w:rsidR="002144AD" w:rsidRPr="007E1C95" w:rsidRDefault="002144AD" w:rsidP="004F774F">
      <w:pPr>
        <w:spacing w:after="0" w:line="240" w:lineRule="auto"/>
        <w:ind w:left="5103"/>
        <w:rPr>
          <w:rFonts w:ascii="Times New Roman" w:eastAsia="Times New Roman" w:hAnsi="Times New Roman" w:cs="Times New Roman"/>
          <w:sz w:val="28"/>
          <w:szCs w:val="28"/>
        </w:rPr>
      </w:pPr>
    </w:p>
    <w:p w14:paraId="00000052" w14:textId="77777777" w:rsidR="00791901" w:rsidRPr="002E062F" w:rsidRDefault="00791901" w:rsidP="004F774F">
      <w:pPr>
        <w:spacing w:after="0" w:line="240" w:lineRule="auto"/>
        <w:jc w:val="center"/>
        <w:rPr>
          <w:rFonts w:ascii="Times New Roman" w:eastAsia="Times New Roman" w:hAnsi="Times New Roman" w:cs="Times New Roman"/>
          <w:b/>
          <w:sz w:val="28"/>
          <w:szCs w:val="28"/>
        </w:rPr>
      </w:pPr>
    </w:p>
    <w:p w14:paraId="00000053" w14:textId="77777777" w:rsidR="00791901" w:rsidRPr="002E062F" w:rsidRDefault="00C67CDB" w:rsidP="002144AD">
      <w:pPr>
        <w:spacing w:after="0" w:line="240" w:lineRule="auto"/>
        <w:ind w:right="-141" w:firstLine="709"/>
        <w:jc w:val="center"/>
        <w:rPr>
          <w:rFonts w:ascii="Times New Roman" w:eastAsia="Times New Roman" w:hAnsi="Times New Roman" w:cs="Times New Roman"/>
          <w:b/>
          <w:sz w:val="28"/>
          <w:szCs w:val="28"/>
        </w:rPr>
      </w:pPr>
      <w:r w:rsidRPr="002E062F">
        <w:rPr>
          <w:rFonts w:ascii="Times New Roman" w:eastAsia="Times New Roman" w:hAnsi="Times New Roman" w:cs="Times New Roman"/>
          <w:b/>
          <w:sz w:val="28"/>
          <w:szCs w:val="28"/>
        </w:rPr>
        <w:t>ПОРЯДОК</w:t>
      </w:r>
    </w:p>
    <w:p w14:paraId="00000055" w14:textId="0988454B" w:rsidR="00791901" w:rsidRPr="002E062F" w:rsidRDefault="00C67CDB" w:rsidP="002144AD">
      <w:pPr>
        <w:spacing w:after="0" w:line="240" w:lineRule="auto"/>
        <w:ind w:right="-141"/>
        <w:jc w:val="center"/>
        <w:rPr>
          <w:rFonts w:ascii="Times New Roman" w:eastAsia="Times New Roman" w:hAnsi="Times New Roman" w:cs="Times New Roman"/>
          <w:b/>
          <w:sz w:val="28"/>
          <w:szCs w:val="28"/>
        </w:rPr>
      </w:pPr>
      <w:r w:rsidRPr="002E062F">
        <w:rPr>
          <w:rFonts w:ascii="Times New Roman" w:eastAsia="Times New Roman" w:hAnsi="Times New Roman" w:cs="Times New Roman"/>
          <w:b/>
          <w:sz w:val="28"/>
          <w:szCs w:val="28"/>
        </w:rPr>
        <w:t>проведення інституційного аудиту закладів загальної середньої освіти</w:t>
      </w:r>
    </w:p>
    <w:p w14:paraId="7F1F6BF9" w14:textId="737E30A1" w:rsidR="004F774F" w:rsidRPr="002E062F" w:rsidRDefault="004F774F" w:rsidP="002144AD">
      <w:pPr>
        <w:spacing w:after="0" w:line="240" w:lineRule="auto"/>
        <w:ind w:right="-141" w:firstLine="709"/>
        <w:jc w:val="center"/>
        <w:rPr>
          <w:rFonts w:ascii="Times New Roman" w:eastAsia="Times New Roman" w:hAnsi="Times New Roman" w:cs="Times New Roman"/>
          <w:b/>
          <w:sz w:val="28"/>
          <w:szCs w:val="28"/>
        </w:rPr>
      </w:pPr>
    </w:p>
    <w:p w14:paraId="69A77CA1" w14:textId="45DFBD31" w:rsidR="007C78F2" w:rsidRPr="002E062F" w:rsidRDefault="007C78F2" w:rsidP="007C78F2">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 Цей Порядок визначає механізм проведення інституційного аудиту закладів, які забезпечують здобуття певного рівня повної загальної середньої освіти</w:t>
      </w:r>
      <w:r w:rsidR="00953116"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 xml:space="preserve"> незалежно від їх типу, підпорядкування та форми власності (далі – заклади освіти)</w:t>
      </w:r>
      <w:r w:rsidR="006370B7" w:rsidRPr="002E062F">
        <w:rPr>
          <w:rFonts w:ascii="Times New Roman" w:eastAsia="Times New Roman" w:hAnsi="Times New Roman" w:cs="Times New Roman"/>
          <w:sz w:val="28"/>
          <w:szCs w:val="28"/>
        </w:rPr>
        <w:t>, крім структурних підрозділів таких закладів освіти, які провадять освітню діяльність на інших рівнях/складниках освіти, у сфері неформальної освіти.</w:t>
      </w:r>
    </w:p>
    <w:p w14:paraId="06BCCA6E" w14:textId="38373D9B" w:rsidR="007C78F2" w:rsidRPr="002E062F" w:rsidRDefault="007C78F2" w:rsidP="007C78F2">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Цей Порядок не поширюється на заклади професійної (професійно-технічної), фахової </w:t>
      </w:r>
      <w:proofErr w:type="spellStart"/>
      <w:r w:rsidRPr="002E062F">
        <w:rPr>
          <w:rFonts w:ascii="Times New Roman" w:eastAsia="Times New Roman" w:hAnsi="Times New Roman" w:cs="Times New Roman"/>
          <w:sz w:val="28"/>
          <w:szCs w:val="28"/>
        </w:rPr>
        <w:t>передвищої</w:t>
      </w:r>
      <w:proofErr w:type="spellEnd"/>
      <w:r w:rsidRPr="002E062F">
        <w:rPr>
          <w:rFonts w:ascii="Times New Roman" w:eastAsia="Times New Roman" w:hAnsi="Times New Roman" w:cs="Times New Roman"/>
          <w:sz w:val="28"/>
          <w:szCs w:val="28"/>
        </w:rPr>
        <w:t>, вищої освіти.</w:t>
      </w:r>
    </w:p>
    <w:p w14:paraId="00000058" w14:textId="2B8E05BE"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Цей Порядок розроблений відповідно до законів України «Про освіту», «Про повну загальну середню освіту», «Про основні засади державного нагляду (контролю) у сфері господарської діяльності»</w:t>
      </w:r>
      <w:r w:rsidR="00DA1085"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 xml:space="preserve"> </w:t>
      </w:r>
    </w:p>
    <w:p w14:paraId="027F2331" w14:textId="6275C81F" w:rsidR="007D0DFF" w:rsidRPr="002E062F" w:rsidRDefault="007D0DFF" w:rsidP="002144AD">
      <w:pPr>
        <w:spacing w:after="0" w:line="240" w:lineRule="auto"/>
        <w:ind w:right="-141" w:firstLine="709"/>
        <w:jc w:val="both"/>
        <w:rPr>
          <w:rFonts w:ascii="Times New Roman" w:eastAsia="Times New Roman" w:hAnsi="Times New Roman" w:cs="Times New Roman"/>
          <w:sz w:val="28"/>
          <w:szCs w:val="28"/>
        </w:rPr>
      </w:pPr>
    </w:p>
    <w:p w14:paraId="38CFF368" w14:textId="2039F392" w:rsidR="007D0DFF" w:rsidRPr="002E062F" w:rsidRDefault="007D0DFF"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2. Метою проведення інституційного аудиту є оцінювання якості освітньої діяльності закладу освіти і вироблення рекомендацій </w:t>
      </w:r>
      <w:r w:rsidR="0046131F" w:rsidRPr="002E062F">
        <w:rPr>
          <w:rFonts w:ascii="Times New Roman" w:eastAsia="Times New Roman" w:hAnsi="Times New Roman" w:cs="Times New Roman"/>
          <w:sz w:val="28"/>
          <w:szCs w:val="28"/>
        </w:rPr>
        <w:t xml:space="preserve">для </w:t>
      </w:r>
      <w:r w:rsidRPr="002E062F">
        <w:rPr>
          <w:rFonts w:ascii="Times New Roman" w:eastAsia="Times New Roman" w:hAnsi="Times New Roman" w:cs="Times New Roman"/>
          <w:sz w:val="28"/>
          <w:szCs w:val="28"/>
        </w:rPr>
        <w:t>закладу освіти і його засновник</w:t>
      </w:r>
      <w:r w:rsidR="0046131F" w:rsidRPr="002E062F">
        <w:rPr>
          <w:rFonts w:ascii="Times New Roman" w:eastAsia="Times New Roman" w:hAnsi="Times New Roman" w:cs="Times New Roman"/>
          <w:sz w:val="28"/>
          <w:szCs w:val="28"/>
        </w:rPr>
        <w:t>а(</w:t>
      </w:r>
      <w:proofErr w:type="spellStart"/>
      <w:r w:rsidR="0046131F" w:rsidRPr="002E062F">
        <w:rPr>
          <w:rFonts w:ascii="Times New Roman" w:eastAsia="Times New Roman" w:hAnsi="Times New Roman" w:cs="Times New Roman"/>
          <w:sz w:val="28"/>
          <w:szCs w:val="28"/>
        </w:rPr>
        <w:t>ів</w:t>
      </w:r>
      <w:proofErr w:type="spellEnd"/>
      <w:r w:rsidR="0046131F"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 xml:space="preserve"> щодо:</w:t>
      </w:r>
    </w:p>
    <w:p w14:paraId="1CB99E45" w14:textId="77777777" w:rsidR="007D0DFF" w:rsidRPr="002E062F" w:rsidRDefault="007D0DFF"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w:t>
      </w:r>
    </w:p>
    <w:p w14:paraId="17F98D78" w14:textId="77777777" w:rsidR="007D0DFF" w:rsidRPr="002E062F" w:rsidRDefault="007D0DFF"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приведення освітнього та управлінського процесів у відповідність до вимог законодавства, зокрема ліцензійних умов.</w:t>
      </w:r>
      <w:bookmarkStart w:id="1" w:name="bookmark=id.3dy6vkm" w:colFirst="0" w:colLast="0"/>
      <w:bookmarkStart w:id="2" w:name="bookmark=id.tyjcwt" w:colFirst="0" w:colLast="0"/>
      <w:bookmarkStart w:id="3" w:name="bookmark=id.1t3h5sf" w:colFirst="0" w:colLast="0"/>
      <w:bookmarkEnd w:id="1"/>
      <w:bookmarkEnd w:id="2"/>
      <w:bookmarkEnd w:id="3"/>
    </w:p>
    <w:p w14:paraId="13CA63E1"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59" w14:textId="4DE636A0"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3. У цьому Порядку терміни вживаються у таких значеннях:</w:t>
      </w:r>
    </w:p>
    <w:p w14:paraId="0000005A" w14:textId="6D9AF495"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акт перевірки – документ, </w:t>
      </w:r>
      <w:r w:rsidR="007D0DFF" w:rsidRPr="002E062F">
        <w:rPr>
          <w:rFonts w:ascii="Times New Roman" w:eastAsia="Times New Roman" w:hAnsi="Times New Roman" w:cs="Times New Roman"/>
          <w:sz w:val="28"/>
          <w:szCs w:val="28"/>
        </w:rPr>
        <w:t>що</w:t>
      </w:r>
      <w:r w:rsidRPr="002E062F">
        <w:rPr>
          <w:rFonts w:ascii="Times New Roman" w:eastAsia="Times New Roman" w:hAnsi="Times New Roman" w:cs="Times New Roman"/>
          <w:sz w:val="28"/>
          <w:szCs w:val="28"/>
        </w:rPr>
        <w:t xml:space="preserve"> складається під час інституційного аудиту за результатами проведення перевірки додержання закладом освіти вимог законодавства у сфері освіти;</w:t>
      </w:r>
    </w:p>
    <w:p w14:paraId="0000005B" w14:textId="0822854F"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аналітична довідка – письмовий обґрунтований висновок, що складається членом експертної групи за результатами оцінювання ним освітніх і управлінських процесів закладу освіти, внутрішньої системи забезпечення якості освіти;</w:t>
      </w:r>
    </w:p>
    <w:p w14:paraId="0000005C" w14:textId="73065C6E"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анкета оцінювання роботи експертної групи – документ, що заповнюється керівником закладу освіти</w:t>
      </w:r>
      <w:r w:rsidR="00AF6707" w:rsidRPr="002E062F">
        <w:rPr>
          <w:rFonts w:ascii="Times New Roman" w:eastAsia="Times New Roman" w:hAnsi="Times New Roman" w:cs="Times New Roman"/>
          <w:sz w:val="28"/>
          <w:szCs w:val="28"/>
        </w:rPr>
        <w:t xml:space="preserve"> або особою, яка виконує його обов’язки (далі – керівник закладу освіти),</w:t>
      </w:r>
      <w:r w:rsidRPr="002E062F">
        <w:rPr>
          <w:rFonts w:ascii="Times New Roman" w:eastAsia="Times New Roman" w:hAnsi="Times New Roman" w:cs="Times New Roman"/>
          <w:sz w:val="28"/>
          <w:szCs w:val="28"/>
        </w:rPr>
        <w:t xml:space="preserve"> для оцінювання роботи експертної групи під час проведення інституційного аудиту;</w:t>
      </w:r>
    </w:p>
    <w:p w14:paraId="0000005D" w14:textId="00239164"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висновок про якість освітньої та управлінської діяльності закладу освіти, внутрішню систему забезпечення якості освіти (далі – </w:t>
      </w:r>
      <w:r w:rsidR="00CC5705" w:rsidRPr="002E062F">
        <w:rPr>
          <w:rFonts w:ascii="Times New Roman" w:eastAsia="Times New Roman" w:hAnsi="Times New Roman" w:cs="Times New Roman"/>
          <w:sz w:val="28"/>
          <w:szCs w:val="28"/>
        </w:rPr>
        <w:t>в</w:t>
      </w:r>
      <w:r w:rsidRPr="002E062F">
        <w:rPr>
          <w:rFonts w:ascii="Times New Roman" w:eastAsia="Times New Roman" w:hAnsi="Times New Roman" w:cs="Times New Roman"/>
          <w:sz w:val="28"/>
          <w:szCs w:val="28"/>
        </w:rPr>
        <w:t xml:space="preserve">исновок) – документ, </w:t>
      </w:r>
      <w:r w:rsidR="007D0DFF" w:rsidRPr="002E062F">
        <w:rPr>
          <w:rFonts w:ascii="Times New Roman" w:eastAsia="Times New Roman" w:hAnsi="Times New Roman" w:cs="Times New Roman"/>
          <w:sz w:val="28"/>
          <w:szCs w:val="28"/>
        </w:rPr>
        <w:t>що</w:t>
      </w:r>
      <w:r w:rsidRPr="002E062F">
        <w:rPr>
          <w:rFonts w:ascii="Times New Roman" w:eastAsia="Times New Roman" w:hAnsi="Times New Roman" w:cs="Times New Roman"/>
          <w:sz w:val="28"/>
          <w:szCs w:val="28"/>
        </w:rPr>
        <w:t xml:space="preserve"> містить підсумкові результати оцінювання якості освітніх і управлінських </w:t>
      </w:r>
      <w:r w:rsidRPr="002E062F">
        <w:rPr>
          <w:rFonts w:ascii="Times New Roman" w:eastAsia="Times New Roman" w:hAnsi="Times New Roman" w:cs="Times New Roman"/>
          <w:sz w:val="28"/>
          <w:szCs w:val="28"/>
        </w:rPr>
        <w:lastRenderedPageBreak/>
        <w:t>процесів та ефективності внутрішньої систем</w:t>
      </w:r>
      <w:r w:rsidR="00E80860" w:rsidRPr="002E062F">
        <w:rPr>
          <w:rFonts w:ascii="Times New Roman" w:eastAsia="Times New Roman" w:hAnsi="Times New Roman" w:cs="Times New Roman"/>
          <w:sz w:val="28"/>
          <w:szCs w:val="28"/>
        </w:rPr>
        <w:t>и</w:t>
      </w:r>
      <w:r w:rsidRPr="002E062F">
        <w:rPr>
          <w:rFonts w:ascii="Times New Roman" w:eastAsia="Times New Roman" w:hAnsi="Times New Roman" w:cs="Times New Roman"/>
          <w:sz w:val="28"/>
          <w:szCs w:val="28"/>
        </w:rPr>
        <w:t xml:space="preserve"> забезпечення якості освіти закладу освіти;</w:t>
      </w:r>
    </w:p>
    <w:p w14:paraId="0000005E" w14:textId="1669A2D8"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звіт про проведення</w:t>
      </w:r>
      <w:r w:rsidR="00CC5705" w:rsidRPr="002E062F">
        <w:rPr>
          <w:rFonts w:ascii="Times New Roman" w:eastAsia="Times New Roman" w:hAnsi="Times New Roman" w:cs="Times New Roman"/>
          <w:sz w:val="28"/>
          <w:szCs w:val="28"/>
        </w:rPr>
        <w:t xml:space="preserve"> інституційного аудиту (далі – з</w:t>
      </w:r>
      <w:r w:rsidRPr="002E062F">
        <w:rPr>
          <w:rFonts w:ascii="Times New Roman" w:eastAsia="Times New Roman" w:hAnsi="Times New Roman" w:cs="Times New Roman"/>
          <w:sz w:val="28"/>
          <w:szCs w:val="28"/>
        </w:rPr>
        <w:t>віт) – документ, що складається з метою узагальнення та систематизації інформації, отриманої під час проведення інституційного аудиту;</w:t>
      </w:r>
    </w:p>
    <w:p w14:paraId="00000060" w14:textId="157AD003"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опитувальний аркуш – документ, </w:t>
      </w:r>
      <w:r w:rsidR="007D0DFF" w:rsidRPr="002E062F">
        <w:rPr>
          <w:rFonts w:ascii="Times New Roman" w:eastAsia="Times New Roman" w:hAnsi="Times New Roman" w:cs="Times New Roman"/>
          <w:sz w:val="28"/>
          <w:szCs w:val="28"/>
        </w:rPr>
        <w:t>що</w:t>
      </w:r>
      <w:r w:rsidRPr="002E062F">
        <w:rPr>
          <w:rFonts w:ascii="Times New Roman" w:eastAsia="Times New Roman" w:hAnsi="Times New Roman" w:cs="Times New Roman"/>
          <w:sz w:val="28"/>
          <w:szCs w:val="28"/>
        </w:rPr>
        <w:t xml:space="preserve"> містить перелік питань для попереднього оцінювання (</w:t>
      </w:r>
      <w:proofErr w:type="spellStart"/>
      <w:r w:rsidRPr="002E062F">
        <w:rPr>
          <w:rFonts w:ascii="Times New Roman" w:eastAsia="Times New Roman" w:hAnsi="Times New Roman" w:cs="Times New Roman"/>
          <w:sz w:val="28"/>
          <w:szCs w:val="28"/>
        </w:rPr>
        <w:t>самооцінювання</w:t>
      </w:r>
      <w:proofErr w:type="spellEnd"/>
      <w:r w:rsidRPr="002E062F">
        <w:rPr>
          <w:rFonts w:ascii="Times New Roman" w:eastAsia="Times New Roman" w:hAnsi="Times New Roman" w:cs="Times New Roman"/>
          <w:sz w:val="28"/>
          <w:szCs w:val="28"/>
        </w:rPr>
        <w:t xml:space="preserve">) </w:t>
      </w:r>
      <w:r w:rsidR="006A3089" w:rsidRPr="002E062F">
        <w:rPr>
          <w:rFonts w:ascii="Times New Roman" w:eastAsia="Times New Roman" w:hAnsi="Times New Roman" w:cs="Times New Roman"/>
          <w:sz w:val="28"/>
          <w:szCs w:val="28"/>
        </w:rPr>
        <w:t xml:space="preserve">освітньої діяльності </w:t>
      </w:r>
      <w:r w:rsidR="007D0DFF" w:rsidRPr="002E062F">
        <w:rPr>
          <w:rFonts w:ascii="Times New Roman" w:eastAsia="Times New Roman" w:hAnsi="Times New Roman" w:cs="Times New Roman"/>
          <w:sz w:val="28"/>
          <w:szCs w:val="28"/>
        </w:rPr>
        <w:t>заклад</w:t>
      </w:r>
      <w:r w:rsidR="006A3089" w:rsidRPr="002E062F">
        <w:rPr>
          <w:rFonts w:ascii="Times New Roman" w:eastAsia="Times New Roman" w:hAnsi="Times New Roman" w:cs="Times New Roman"/>
          <w:sz w:val="28"/>
          <w:szCs w:val="28"/>
        </w:rPr>
        <w:t>у</w:t>
      </w:r>
      <w:r w:rsidR="007D0DFF" w:rsidRPr="002E062F">
        <w:rPr>
          <w:rFonts w:ascii="Times New Roman" w:eastAsia="Times New Roman" w:hAnsi="Times New Roman" w:cs="Times New Roman"/>
          <w:sz w:val="28"/>
          <w:szCs w:val="28"/>
        </w:rPr>
        <w:t xml:space="preserve"> освіти</w:t>
      </w:r>
      <w:r w:rsidR="003144D9" w:rsidRPr="002E062F">
        <w:rPr>
          <w:rFonts w:ascii="Times New Roman" w:eastAsia="Times New Roman" w:hAnsi="Times New Roman" w:cs="Times New Roman"/>
          <w:sz w:val="28"/>
          <w:szCs w:val="28"/>
        </w:rPr>
        <w:t xml:space="preserve"> і заповнюється </w:t>
      </w:r>
      <w:r w:rsidRPr="002E062F">
        <w:rPr>
          <w:rFonts w:ascii="Times New Roman" w:eastAsia="Times New Roman" w:hAnsi="Times New Roman" w:cs="Times New Roman"/>
          <w:sz w:val="28"/>
          <w:szCs w:val="28"/>
        </w:rPr>
        <w:t>керівником</w:t>
      </w:r>
      <w:r w:rsidR="003144D9" w:rsidRPr="002E062F">
        <w:rPr>
          <w:rFonts w:ascii="Times New Roman" w:eastAsia="Times New Roman" w:hAnsi="Times New Roman" w:cs="Times New Roman"/>
          <w:sz w:val="28"/>
          <w:szCs w:val="28"/>
        </w:rPr>
        <w:t xml:space="preserve"> закладу освіти, в якому проводитиметься інституційний аудит</w:t>
      </w:r>
      <w:r w:rsidRPr="002E062F">
        <w:rPr>
          <w:rFonts w:ascii="Times New Roman" w:eastAsia="Times New Roman" w:hAnsi="Times New Roman" w:cs="Times New Roman"/>
          <w:sz w:val="28"/>
          <w:szCs w:val="28"/>
        </w:rPr>
        <w:t>;</w:t>
      </w:r>
    </w:p>
    <w:p w14:paraId="0FE8B5F5" w14:textId="02B29172" w:rsidR="00B65D0E" w:rsidRPr="002E062F" w:rsidRDefault="00B65D0E" w:rsidP="00B65D0E">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освітнє середовище закладу освіти – сукупність умов, що створюється в закладі освіти для навчання, виховання і розвитку здобувачів освіти </w:t>
      </w:r>
      <w:r w:rsidR="00661813" w:rsidRPr="002E062F">
        <w:rPr>
          <w:rFonts w:ascii="Times New Roman" w:eastAsia="Times New Roman" w:hAnsi="Times New Roman" w:cs="Times New Roman"/>
          <w:sz w:val="28"/>
          <w:szCs w:val="28"/>
        </w:rPr>
        <w:t>і</w:t>
      </w:r>
      <w:r w:rsidRPr="002E062F">
        <w:rPr>
          <w:rFonts w:ascii="Times New Roman" w:eastAsia="Times New Roman" w:hAnsi="Times New Roman" w:cs="Times New Roman"/>
          <w:sz w:val="28"/>
          <w:szCs w:val="28"/>
        </w:rPr>
        <w:t xml:space="preserve"> праці педагогічних працівників;</w:t>
      </w:r>
    </w:p>
    <w:p w14:paraId="00000063" w14:textId="2A6584FC"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рекомендації щодо вдосконалення діяльності закладу освіти (далі – </w:t>
      </w:r>
      <w:r w:rsidR="00CC5705" w:rsidRPr="002E062F">
        <w:rPr>
          <w:rFonts w:ascii="Times New Roman" w:eastAsia="Times New Roman" w:hAnsi="Times New Roman" w:cs="Times New Roman"/>
          <w:sz w:val="28"/>
          <w:szCs w:val="28"/>
        </w:rPr>
        <w:t>р</w:t>
      </w:r>
      <w:r w:rsidRPr="002E062F">
        <w:rPr>
          <w:rFonts w:ascii="Times New Roman" w:eastAsia="Times New Roman" w:hAnsi="Times New Roman" w:cs="Times New Roman"/>
          <w:sz w:val="28"/>
          <w:szCs w:val="28"/>
        </w:rPr>
        <w:t xml:space="preserve">екомендації) – документ, </w:t>
      </w:r>
      <w:r w:rsidR="007D0DFF" w:rsidRPr="002E062F">
        <w:rPr>
          <w:rFonts w:ascii="Times New Roman" w:eastAsia="Times New Roman" w:hAnsi="Times New Roman" w:cs="Times New Roman"/>
          <w:sz w:val="28"/>
          <w:szCs w:val="28"/>
        </w:rPr>
        <w:t>що</w:t>
      </w:r>
      <w:r w:rsidRPr="002E062F">
        <w:rPr>
          <w:rFonts w:ascii="Times New Roman" w:eastAsia="Times New Roman" w:hAnsi="Times New Roman" w:cs="Times New Roman"/>
          <w:sz w:val="28"/>
          <w:szCs w:val="28"/>
        </w:rPr>
        <w:t xml:space="preserve"> містить пропозиції щодо підвищення якості освітньої діяльності закладу освіти, приведення освітнього та управлінського процесів у відповідність із вимогами законодавства, зокрема ліцензійними умовами;</w:t>
      </w:r>
    </w:p>
    <w:p w14:paraId="00000064" w14:textId="65D38133" w:rsidR="00791901" w:rsidRPr="002E062F" w:rsidRDefault="00C67CDB" w:rsidP="002144AD">
      <w:pPr>
        <w:tabs>
          <w:tab w:val="left" w:pos="851"/>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розпорядження про усунення порушень вимог законодавства (далі – </w:t>
      </w:r>
      <w:r w:rsidR="001C22A7" w:rsidRPr="002E062F">
        <w:rPr>
          <w:rFonts w:ascii="Times New Roman" w:eastAsia="Times New Roman" w:hAnsi="Times New Roman" w:cs="Times New Roman"/>
          <w:sz w:val="28"/>
          <w:szCs w:val="28"/>
        </w:rPr>
        <w:t>р</w:t>
      </w:r>
      <w:r w:rsidRPr="002E062F">
        <w:rPr>
          <w:rFonts w:ascii="Times New Roman" w:eastAsia="Times New Roman" w:hAnsi="Times New Roman" w:cs="Times New Roman"/>
          <w:sz w:val="28"/>
          <w:szCs w:val="28"/>
        </w:rPr>
        <w:t xml:space="preserve">озпорядження) – обов’язкове для виконання письмове рішення органу, </w:t>
      </w:r>
      <w:r w:rsidR="006A3089" w:rsidRPr="002E062F">
        <w:rPr>
          <w:rFonts w:ascii="Times New Roman" w:eastAsia="Times New Roman" w:hAnsi="Times New Roman" w:cs="Times New Roman"/>
          <w:sz w:val="28"/>
          <w:szCs w:val="28"/>
        </w:rPr>
        <w:t>який</w:t>
      </w:r>
      <w:r w:rsidRPr="002E062F">
        <w:rPr>
          <w:rFonts w:ascii="Times New Roman" w:eastAsia="Times New Roman" w:hAnsi="Times New Roman" w:cs="Times New Roman"/>
          <w:sz w:val="28"/>
          <w:szCs w:val="28"/>
        </w:rPr>
        <w:t xml:space="preserve"> </w:t>
      </w:r>
      <w:r w:rsidR="001C22A7" w:rsidRPr="002E062F">
        <w:rPr>
          <w:rFonts w:ascii="Times New Roman" w:eastAsia="Times New Roman" w:hAnsi="Times New Roman" w:cs="Times New Roman"/>
          <w:sz w:val="28"/>
          <w:szCs w:val="28"/>
        </w:rPr>
        <w:t xml:space="preserve">проводив </w:t>
      </w:r>
      <w:r w:rsidRPr="002E062F">
        <w:rPr>
          <w:rFonts w:ascii="Times New Roman" w:eastAsia="Times New Roman" w:hAnsi="Times New Roman" w:cs="Times New Roman"/>
          <w:sz w:val="28"/>
          <w:szCs w:val="28"/>
        </w:rPr>
        <w:t>інституційний аудит, щодо усунення закладом освіти у визначені строки виявлених порушень вимог законодавства у сфері освіти</w:t>
      </w:r>
      <w:r w:rsidR="00E80860" w:rsidRPr="002E062F">
        <w:rPr>
          <w:rFonts w:ascii="Times New Roman" w:eastAsia="Times New Roman" w:hAnsi="Times New Roman" w:cs="Times New Roman"/>
          <w:sz w:val="28"/>
          <w:szCs w:val="28"/>
        </w:rPr>
        <w:t xml:space="preserve"> (далі – порушень)</w:t>
      </w:r>
      <w:r w:rsidRPr="002E062F">
        <w:rPr>
          <w:rFonts w:ascii="Times New Roman" w:eastAsia="Times New Roman" w:hAnsi="Times New Roman" w:cs="Times New Roman"/>
          <w:sz w:val="28"/>
          <w:szCs w:val="28"/>
        </w:rPr>
        <w:t xml:space="preserve">; </w:t>
      </w:r>
    </w:p>
    <w:p w14:paraId="57C131F6" w14:textId="44964A74" w:rsidR="00674C51" w:rsidRPr="002E062F" w:rsidRDefault="00674C51" w:rsidP="00674C51">
      <w:pPr>
        <w:tabs>
          <w:tab w:val="left" w:pos="7528"/>
        </w:tabs>
        <w:spacing w:after="0" w:line="240" w:lineRule="auto"/>
        <w:ind w:firstLine="708"/>
        <w:jc w:val="both"/>
        <w:rPr>
          <w:rFonts w:ascii="Times New Roman" w:hAnsi="Times New Roman" w:cs="Times New Roman"/>
          <w:sz w:val="28"/>
          <w:szCs w:val="28"/>
          <w:shd w:val="clear" w:color="auto" w:fill="FFFFFF"/>
        </w:rPr>
      </w:pPr>
      <w:r w:rsidRPr="002E062F">
        <w:rPr>
          <w:rFonts w:ascii="Times New Roman" w:hAnsi="Times New Roman" w:cs="Times New Roman"/>
          <w:sz w:val="28"/>
          <w:szCs w:val="28"/>
          <w:shd w:val="clear" w:color="auto" w:fill="FFFFFF"/>
        </w:rPr>
        <w:t xml:space="preserve">треті особи </w:t>
      </w:r>
      <w:r w:rsidRPr="002E062F">
        <w:rPr>
          <w:rFonts w:ascii="Times New Roman" w:hAnsi="Times New Roman" w:cs="Times New Roman"/>
          <w:sz w:val="28"/>
          <w:szCs w:val="28"/>
        </w:rPr>
        <w:t>–</w:t>
      </w:r>
      <w:r w:rsidRPr="002E062F">
        <w:rPr>
          <w:rFonts w:ascii="Times New Roman" w:hAnsi="Times New Roman" w:cs="Times New Roman"/>
          <w:sz w:val="28"/>
          <w:szCs w:val="28"/>
          <w:shd w:val="clear" w:color="auto" w:fill="FFFFFF"/>
        </w:rPr>
        <w:t xml:space="preserve"> юридичні та фізичні особи (адвокати, громадські об’єднання в особі їх уповноважених представників тощо), які залучаються під час проведення інституційного аудиту закладом освіти або органом, який проводить інституційний аудит; </w:t>
      </w:r>
    </w:p>
    <w:p w14:paraId="00000065" w14:textId="0145BC9D"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управлінський процес закладу освіти – діяльність керівника</w:t>
      </w:r>
      <w:r w:rsidR="006A54DE" w:rsidRPr="002E062F">
        <w:rPr>
          <w:rFonts w:ascii="Times New Roman" w:eastAsia="Times New Roman" w:hAnsi="Times New Roman" w:cs="Times New Roman"/>
          <w:sz w:val="28"/>
          <w:szCs w:val="28"/>
        </w:rPr>
        <w:t xml:space="preserve"> закладу освіти</w:t>
      </w:r>
      <w:r w:rsidRPr="002E062F">
        <w:rPr>
          <w:rFonts w:ascii="Times New Roman" w:eastAsia="Times New Roman" w:hAnsi="Times New Roman" w:cs="Times New Roman"/>
          <w:sz w:val="28"/>
          <w:szCs w:val="28"/>
        </w:rPr>
        <w:t>, його заступників та органів управління заклад</w:t>
      </w:r>
      <w:r w:rsidR="0006723D" w:rsidRPr="002E062F">
        <w:rPr>
          <w:rFonts w:ascii="Times New Roman" w:eastAsia="Times New Roman" w:hAnsi="Times New Roman" w:cs="Times New Roman"/>
          <w:sz w:val="28"/>
          <w:szCs w:val="28"/>
        </w:rPr>
        <w:t>у</w:t>
      </w:r>
      <w:r w:rsidRPr="002E062F">
        <w:rPr>
          <w:rFonts w:ascii="Times New Roman" w:eastAsia="Times New Roman" w:hAnsi="Times New Roman" w:cs="Times New Roman"/>
          <w:sz w:val="28"/>
          <w:szCs w:val="28"/>
        </w:rPr>
        <w:t xml:space="preserve"> освіти, спрямована на досягнення цілей закладу</w:t>
      </w:r>
      <w:r w:rsidR="00E80860" w:rsidRPr="002E062F">
        <w:rPr>
          <w:rFonts w:ascii="Times New Roman" w:eastAsia="Times New Roman" w:hAnsi="Times New Roman" w:cs="Times New Roman"/>
          <w:sz w:val="28"/>
          <w:szCs w:val="28"/>
        </w:rPr>
        <w:t xml:space="preserve"> освіти (відповідно до стратегії розвитку закладу освіти, йо</w:t>
      </w:r>
      <w:r w:rsidR="006A3089" w:rsidRPr="002E062F">
        <w:rPr>
          <w:rFonts w:ascii="Times New Roman" w:eastAsia="Times New Roman" w:hAnsi="Times New Roman" w:cs="Times New Roman"/>
          <w:sz w:val="28"/>
          <w:szCs w:val="28"/>
        </w:rPr>
        <w:t>го річного</w:t>
      </w:r>
      <w:r w:rsidR="00953116" w:rsidRPr="002E062F">
        <w:rPr>
          <w:rFonts w:ascii="Times New Roman" w:eastAsia="Times New Roman" w:hAnsi="Times New Roman" w:cs="Times New Roman"/>
          <w:sz w:val="28"/>
          <w:szCs w:val="28"/>
        </w:rPr>
        <w:t xml:space="preserve"> плану роботи)</w:t>
      </w:r>
      <w:r w:rsidRPr="002E062F">
        <w:rPr>
          <w:rFonts w:ascii="Times New Roman" w:eastAsia="Times New Roman" w:hAnsi="Times New Roman" w:cs="Times New Roman"/>
          <w:sz w:val="28"/>
          <w:szCs w:val="28"/>
        </w:rPr>
        <w:t xml:space="preserve"> шляхом формування, прийняття та реалізації управлінських рішень.</w:t>
      </w:r>
    </w:p>
    <w:p w14:paraId="00000066" w14:textId="11F474FE" w:rsidR="00791901" w:rsidRPr="002E062F" w:rsidRDefault="00C67CDB" w:rsidP="002144AD">
      <w:pPr>
        <w:tabs>
          <w:tab w:val="left" w:pos="709"/>
          <w:tab w:val="left" w:pos="993"/>
          <w:tab w:val="left" w:pos="6946"/>
          <w:tab w:val="left" w:pos="7088"/>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Інші терміни вживаються у значеннях, н</w:t>
      </w:r>
      <w:r w:rsidR="008C2DFA" w:rsidRPr="002E062F">
        <w:rPr>
          <w:rFonts w:ascii="Times New Roman" w:eastAsia="Times New Roman" w:hAnsi="Times New Roman" w:cs="Times New Roman"/>
          <w:sz w:val="28"/>
          <w:szCs w:val="28"/>
        </w:rPr>
        <w:t xml:space="preserve">аведених у Законах України «Про </w:t>
      </w:r>
      <w:r w:rsidRPr="002E062F">
        <w:rPr>
          <w:rFonts w:ascii="Times New Roman" w:eastAsia="Times New Roman" w:hAnsi="Times New Roman" w:cs="Times New Roman"/>
          <w:sz w:val="28"/>
          <w:szCs w:val="28"/>
        </w:rPr>
        <w:t>освіту» та «Про повну загальну середню освіту»</w:t>
      </w:r>
      <w:r w:rsidR="00494D0D" w:rsidRPr="002E062F">
        <w:rPr>
          <w:rFonts w:ascii="Times New Roman" w:eastAsia="Times New Roman" w:hAnsi="Times New Roman" w:cs="Times New Roman"/>
          <w:sz w:val="28"/>
          <w:szCs w:val="28"/>
        </w:rPr>
        <w:t>, «Про основні засади державного нагляду (контролю) у сфері господарської діяльності», «Про запобігання корупції».</w:t>
      </w:r>
    </w:p>
    <w:p w14:paraId="512DE55E"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67" w14:textId="30B0EFC1"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4. </w:t>
      </w:r>
      <w:r w:rsidR="006A3089" w:rsidRPr="002E062F">
        <w:rPr>
          <w:rFonts w:ascii="Times New Roman" w:eastAsia="Times New Roman" w:hAnsi="Times New Roman" w:cs="Times New Roman"/>
          <w:sz w:val="28"/>
          <w:szCs w:val="28"/>
        </w:rPr>
        <w:t xml:space="preserve">Органами, </w:t>
      </w:r>
      <w:r w:rsidR="00014611" w:rsidRPr="002E062F">
        <w:rPr>
          <w:rFonts w:ascii="Times New Roman" w:eastAsia="Times New Roman" w:hAnsi="Times New Roman" w:cs="Times New Roman"/>
          <w:sz w:val="28"/>
          <w:szCs w:val="28"/>
        </w:rPr>
        <w:t>які</w:t>
      </w:r>
      <w:r w:rsidR="006A3089" w:rsidRPr="002E062F">
        <w:rPr>
          <w:rFonts w:ascii="Times New Roman" w:eastAsia="Times New Roman" w:hAnsi="Times New Roman" w:cs="Times New Roman"/>
          <w:sz w:val="28"/>
          <w:szCs w:val="28"/>
        </w:rPr>
        <w:t xml:space="preserve"> проводять і</w:t>
      </w:r>
      <w:r w:rsidRPr="002E062F">
        <w:rPr>
          <w:rFonts w:ascii="Times New Roman" w:eastAsia="Times New Roman" w:hAnsi="Times New Roman" w:cs="Times New Roman"/>
          <w:sz w:val="28"/>
          <w:szCs w:val="28"/>
        </w:rPr>
        <w:t>нституційний аудит</w:t>
      </w:r>
      <w:r w:rsidR="0075066C"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 xml:space="preserve"> </w:t>
      </w:r>
      <w:r w:rsidR="006A3089" w:rsidRPr="002E062F">
        <w:rPr>
          <w:rFonts w:ascii="Times New Roman" w:eastAsia="Times New Roman" w:hAnsi="Times New Roman" w:cs="Times New Roman"/>
          <w:sz w:val="28"/>
          <w:szCs w:val="28"/>
        </w:rPr>
        <w:t>є</w:t>
      </w:r>
      <w:r w:rsidRPr="002E062F">
        <w:rPr>
          <w:rFonts w:ascii="Times New Roman" w:eastAsia="Times New Roman" w:hAnsi="Times New Roman" w:cs="Times New Roman"/>
          <w:sz w:val="28"/>
          <w:szCs w:val="28"/>
        </w:rPr>
        <w:t xml:space="preserve"> Державна служба якості</w:t>
      </w:r>
      <w:r w:rsidR="006A3089" w:rsidRPr="002E062F">
        <w:rPr>
          <w:rFonts w:ascii="Times New Roman" w:eastAsia="Times New Roman" w:hAnsi="Times New Roman" w:cs="Times New Roman"/>
          <w:sz w:val="28"/>
          <w:szCs w:val="28"/>
        </w:rPr>
        <w:t xml:space="preserve"> освіти України (далі – Служба),</w:t>
      </w:r>
      <w:r w:rsidRPr="002E062F">
        <w:rPr>
          <w:rFonts w:ascii="Times New Roman" w:eastAsia="Times New Roman" w:hAnsi="Times New Roman" w:cs="Times New Roman"/>
          <w:sz w:val="28"/>
          <w:szCs w:val="28"/>
        </w:rPr>
        <w:t xml:space="preserve"> її територіальні органи в межах своїх повноважень.</w:t>
      </w:r>
    </w:p>
    <w:p w14:paraId="5C479A5D"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68" w14:textId="39390A29"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5. Інституційний аудит передбачає:</w:t>
      </w:r>
    </w:p>
    <w:p w14:paraId="00000069"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оцінювання освітніх і управлінських процесів закладу освіти та внутрішньої системи забезпечення якості освіти;</w:t>
      </w:r>
    </w:p>
    <w:p w14:paraId="0000006A" w14:textId="0A377975"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перевірку додержання закладом освіти вимог законодавства у сфері освіти (далі – перевірка).</w:t>
      </w:r>
    </w:p>
    <w:p w14:paraId="37DF02B6" w14:textId="77777777" w:rsidR="0046131F" w:rsidRPr="002E062F" w:rsidRDefault="0046131F" w:rsidP="002144AD">
      <w:pPr>
        <w:spacing w:after="0" w:line="240" w:lineRule="auto"/>
        <w:ind w:right="-141" w:firstLine="709"/>
        <w:jc w:val="both"/>
        <w:rPr>
          <w:rFonts w:ascii="Times New Roman" w:eastAsia="Times New Roman" w:hAnsi="Times New Roman" w:cs="Times New Roman"/>
          <w:sz w:val="28"/>
          <w:szCs w:val="28"/>
        </w:rPr>
      </w:pPr>
    </w:p>
    <w:p w14:paraId="0000006E" w14:textId="7ADE2930"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lastRenderedPageBreak/>
        <w:t>6. Оцінювання освітніх і управлінських процесів закладу освіти та внутрішньої системи забезпечення якості освіти здійснюється за такими напрямами:</w:t>
      </w:r>
    </w:p>
    <w:p w14:paraId="0000006F"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 освітнє середовище закладу освіти:</w:t>
      </w:r>
    </w:p>
    <w:p w14:paraId="00000070" w14:textId="0657AE41"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забезпечення </w:t>
      </w:r>
      <w:r w:rsidR="001C22A7" w:rsidRPr="002E062F">
        <w:rPr>
          <w:rFonts w:ascii="Times New Roman" w:eastAsia="Times New Roman" w:hAnsi="Times New Roman" w:cs="Times New Roman"/>
          <w:sz w:val="28"/>
          <w:szCs w:val="28"/>
        </w:rPr>
        <w:t xml:space="preserve">здорових, </w:t>
      </w:r>
      <w:r w:rsidR="00DA1085" w:rsidRPr="002E062F">
        <w:rPr>
          <w:rFonts w:ascii="Times New Roman" w:eastAsia="Times New Roman" w:hAnsi="Times New Roman" w:cs="Times New Roman"/>
          <w:sz w:val="28"/>
          <w:szCs w:val="28"/>
        </w:rPr>
        <w:t xml:space="preserve">комфортних і безпечних </w:t>
      </w:r>
      <w:r w:rsidRPr="002E062F">
        <w:rPr>
          <w:rFonts w:ascii="Times New Roman" w:eastAsia="Times New Roman" w:hAnsi="Times New Roman" w:cs="Times New Roman"/>
          <w:sz w:val="28"/>
          <w:szCs w:val="28"/>
        </w:rPr>
        <w:t xml:space="preserve">умов навчання </w:t>
      </w:r>
      <w:r w:rsidR="006A3089"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праці</w:t>
      </w:r>
      <w:r w:rsidR="006A3089"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w:t>
      </w:r>
    </w:p>
    <w:p w14:paraId="00000071"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створення освітнього середовища, вільного від будь-яких форм насильства та дискримінації;</w:t>
      </w:r>
    </w:p>
    <w:p w14:paraId="00000072"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формування інклюзивного, розвивального та мотивуючого до навчання освітнього простору;</w:t>
      </w:r>
    </w:p>
    <w:p w14:paraId="00000073" w14:textId="1C6F6D73"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2) система оцінювання </w:t>
      </w:r>
      <w:r w:rsidR="005D51B6" w:rsidRPr="002E062F">
        <w:rPr>
          <w:rFonts w:ascii="Times New Roman" w:eastAsia="Times New Roman" w:hAnsi="Times New Roman" w:cs="Times New Roman"/>
          <w:sz w:val="28"/>
          <w:szCs w:val="28"/>
        </w:rPr>
        <w:t xml:space="preserve">результатів навчання </w:t>
      </w:r>
      <w:r w:rsidR="00C90A67" w:rsidRPr="002E062F">
        <w:rPr>
          <w:rFonts w:ascii="Times New Roman" w:eastAsia="Times New Roman" w:hAnsi="Times New Roman" w:cs="Times New Roman"/>
          <w:sz w:val="28"/>
          <w:szCs w:val="28"/>
        </w:rPr>
        <w:t>учнів</w:t>
      </w:r>
      <w:r w:rsidRPr="002E062F">
        <w:rPr>
          <w:rFonts w:ascii="Times New Roman" w:eastAsia="Times New Roman" w:hAnsi="Times New Roman" w:cs="Times New Roman"/>
          <w:sz w:val="28"/>
          <w:szCs w:val="28"/>
        </w:rPr>
        <w:t>:</w:t>
      </w:r>
    </w:p>
    <w:p w14:paraId="253726AE" w14:textId="77777777" w:rsidR="00A259FD" w:rsidRPr="002E062F" w:rsidRDefault="00A259FD"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наявність системи оцінювання результатів навчання учнів, яка забезпечує справедливе, неупереджене, об’єктивне та доброчесне оцінювання;</w:t>
      </w:r>
    </w:p>
    <w:p w14:paraId="00000075" w14:textId="6A6E5170"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систематичне відстеження результатів навчання кожного </w:t>
      </w:r>
      <w:r w:rsidR="00C90A67" w:rsidRPr="002E062F">
        <w:rPr>
          <w:rFonts w:ascii="Times New Roman" w:eastAsia="Times New Roman" w:hAnsi="Times New Roman" w:cs="Times New Roman"/>
          <w:sz w:val="28"/>
          <w:szCs w:val="28"/>
        </w:rPr>
        <w:t>учня</w:t>
      </w:r>
      <w:r w:rsidR="007D65CE" w:rsidRPr="002E062F">
        <w:rPr>
          <w:rFonts w:ascii="Times New Roman" w:eastAsia="Times New Roman" w:hAnsi="Times New Roman" w:cs="Times New Roman"/>
          <w:sz w:val="28"/>
          <w:szCs w:val="28"/>
        </w:rPr>
        <w:t xml:space="preserve"> та </w:t>
      </w:r>
      <w:r w:rsidR="007D65CE" w:rsidRPr="002E062F">
        <w:rPr>
          <w:rFonts w:ascii="Times New Roman" w:hAnsi="Times New Roman" w:cs="Times New Roman"/>
          <w:sz w:val="28"/>
          <w:szCs w:val="28"/>
          <w:shd w:val="clear" w:color="auto" w:fill="FFFFFF"/>
        </w:rPr>
        <w:t>надання йому (за потреби) підтримки в освітньому процесі;</w:t>
      </w:r>
    </w:p>
    <w:p w14:paraId="00000076" w14:textId="1EC53E9C"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спрямованість системи оцінювання на формування </w:t>
      </w:r>
      <w:r w:rsidR="00C90A67" w:rsidRPr="002E062F">
        <w:rPr>
          <w:rFonts w:ascii="Times New Roman" w:eastAsia="Times New Roman" w:hAnsi="Times New Roman" w:cs="Times New Roman"/>
          <w:sz w:val="28"/>
          <w:szCs w:val="28"/>
        </w:rPr>
        <w:t xml:space="preserve">в учнів </w:t>
      </w:r>
      <w:r w:rsidRPr="002E062F">
        <w:rPr>
          <w:rFonts w:ascii="Times New Roman" w:eastAsia="Times New Roman" w:hAnsi="Times New Roman" w:cs="Times New Roman"/>
          <w:sz w:val="28"/>
          <w:szCs w:val="28"/>
        </w:rPr>
        <w:t xml:space="preserve">відповідальності за результати свого навчання, здатності до </w:t>
      </w:r>
      <w:proofErr w:type="spellStart"/>
      <w:r w:rsidRPr="002E062F">
        <w:rPr>
          <w:rFonts w:ascii="Times New Roman" w:eastAsia="Times New Roman" w:hAnsi="Times New Roman" w:cs="Times New Roman"/>
          <w:sz w:val="28"/>
          <w:szCs w:val="28"/>
        </w:rPr>
        <w:t>самооцінювання</w:t>
      </w:r>
      <w:proofErr w:type="spellEnd"/>
      <w:r w:rsidRPr="002E062F">
        <w:rPr>
          <w:rFonts w:ascii="Times New Roman" w:eastAsia="Times New Roman" w:hAnsi="Times New Roman" w:cs="Times New Roman"/>
          <w:sz w:val="28"/>
          <w:szCs w:val="28"/>
        </w:rPr>
        <w:t>;</w:t>
      </w:r>
    </w:p>
    <w:p w14:paraId="00000077"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3) педагогічна діяльність педагогічних працівників закладу освіти:</w:t>
      </w:r>
    </w:p>
    <w:p w14:paraId="00000078" w14:textId="20A080C3"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E062F">
        <w:rPr>
          <w:rFonts w:ascii="Times New Roman" w:eastAsia="Times New Roman" w:hAnsi="Times New Roman" w:cs="Times New Roman"/>
          <w:sz w:val="28"/>
          <w:szCs w:val="28"/>
        </w:rPr>
        <w:t>компетентностей</w:t>
      </w:r>
      <w:proofErr w:type="spellEnd"/>
      <w:r w:rsidRPr="002E062F">
        <w:rPr>
          <w:rFonts w:ascii="Times New Roman" w:eastAsia="Times New Roman" w:hAnsi="Times New Roman" w:cs="Times New Roman"/>
          <w:sz w:val="28"/>
          <w:szCs w:val="28"/>
        </w:rPr>
        <w:t xml:space="preserve"> </w:t>
      </w:r>
      <w:r w:rsidR="00C90A67" w:rsidRPr="002E062F">
        <w:rPr>
          <w:rFonts w:ascii="Times New Roman" w:eastAsia="Times New Roman" w:hAnsi="Times New Roman" w:cs="Times New Roman"/>
          <w:sz w:val="28"/>
          <w:szCs w:val="28"/>
        </w:rPr>
        <w:t>учнів</w:t>
      </w:r>
      <w:r w:rsidRPr="002E062F">
        <w:rPr>
          <w:rFonts w:ascii="Times New Roman" w:eastAsia="Times New Roman" w:hAnsi="Times New Roman" w:cs="Times New Roman"/>
          <w:sz w:val="28"/>
          <w:szCs w:val="28"/>
        </w:rPr>
        <w:t>;</w:t>
      </w:r>
    </w:p>
    <w:p w14:paraId="00000079"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постійне підвищення рівня професійної компетентності та майстерності педагогічних працівників;</w:t>
      </w:r>
    </w:p>
    <w:p w14:paraId="0000007A" w14:textId="7D2BE84C"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налагодження співпраці </w:t>
      </w:r>
      <w:r w:rsidR="00C90A67" w:rsidRPr="002E062F">
        <w:rPr>
          <w:rFonts w:ascii="Times New Roman" w:eastAsia="Times New Roman" w:hAnsi="Times New Roman" w:cs="Times New Roman"/>
          <w:sz w:val="28"/>
          <w:szCs w:val="28"/>
        </w:rPr>
        <w:t>з учнями</w:t>
      </w:r>
      <w:r w:rsidRPr="002E062F">
        <w:rPr>
          <w:rFonts w:ascii="Times New Roman" w:eastAsia="Times New Roman" w:hAnsi="Times New Roman" w:cs="Times New Roman"/>
          <w:sz w:val="28"/>
          <w:szCs w:val="28"/>
        </w:rPr>
        <w:t xml:space="preserve">, їх батьками </w:t>
      </w:r>
      <w:r w:rsidR="00C90A67" w:rsidRPr="002E062F">
        <w:rPr>
          <w:rFonts w:ascii="Times New Roman" w:eastAsia="Times New Roman" w:hAnsi="Times New Roman" w:cs="Times New Roman"/>
          <w:sz w:val="28"/>
          <w:szCs w:val="28"/>
        </w:rPr>
        <w:t>або</w:t>
      </w:r>
      <w:r w:rsidRPr="002E062F">
        <w:rPr>
          <w:rFonts w:ascii="Times New Roman" w:eastAsia="Times New Roman" w:hAnsi="Times New Roman" w:cs="Times New Roman"/>
          <w:sz w:val="28"/>
          <w:szCs w:val="28"/>
        </w:rPr>
        <w:t xml:space="preserve"> іншими законними представниками (далі – батьки), працівниками закладу освіти;</w:t>
      </w:r>
    </w:p>
    <w:p w14:paraId="0000007B" w14:textId="5614DE6C"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організація педагогічної діяльності на засадах академічної доброчесності;</w:t>
      </w:r>
    </w:p>
    <w:p w14:paraId="0000007C"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4) управлінські процеси закладу освіти:</w:t>
      </w:r>
    </w:p>
    <w:p w14:paraId="0000007D"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наявність стратегії та системи планування діяльності закладу, моніторинг виконання поставлених цілей і завдань;</w:t>
      </w:r>
    </w:p>
    <w:p w14:paraId="0000007E"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формування відносин довіри, прозорості, дотримання етичних норм;</w:t>
      </w:r>
    </w:p>
    <w:p w14:paraId="0000007F"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ефективність кадрової політики та забезпечення можливостей для професійного розвитку педагогічних працівників;</w:t>
      </w:r>
    </w:p>
    <w:p w14:paraId="00000080"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організація освітнього процесу на засадах </w:t>
      </w:r>
      <w:proofErr w:type="spellStart"/>
      <w:r w:rsidRPr="002E062F">
        <w:rPr>
          <w:rFonts w:ascii="Times New Roman" w:eastAsia="Times New Roman" w:hAnsi="Times New Roman" w:cs="Times New Roman"/>
          <w:sz w:val="28"/>
          <w:szCs w:val="28"/>
        </w:rPr>
        <w:t>людиноцентризму</w:t>
      </w:r>
      <w:proofErr w:type="spellEnd"/>
      <w:r w:rsidRPr="002E062F">
        <w:rPr>
          <w:rFonts w:ascii="Times New Roman" w:eastAsia="Times New Roman" w:hAnsi="Times New Roman" w:cs="Times New Roman"/>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14:paraId="00000081" w14:textId="77777777" w:rsidR="00791901" w:rsidRPr="002E062F" w:rsidRDefault="00C67CDB" w:rsidP="00610C80">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формування та забезпечення реалізації політики академічної доброчесності.</w:t>
      </w:r>
    </w:p>
    <w:p w14:paraId="4F19DB31" w14:textId="280ED7FB" w:rsidR="005D51B6" w:rsidRPr="002E062F" w:rsidRDefault="005D51B6" w:rsidP="00610C80">
      <w:pPr>
        <w:tabs>
          <w:tab w:val="left" w:pos="993"/>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Оцінювання освітніх і управлінських процесів закладу освіти та внутрішньої системи забезпечення якості освіти здійснюється відповідно до критеріїв та індикаторів, наведених у додатку 1 до цього Порядку.</w:t>
      </w:r>
    </w:p>
    <w:p w14:paraId="2DF62EFF" w14:textId="1E00795C" w:rsidR="00084E36" w:rsidRPr="002E062F" w:rsidRDefault="00084E36" w:rsidP="00610C80">
      <w:pPr>
        <w:tabs>
          <w:tab w:val="left" w:pos="993"/>
        </w:tabs>
        <w:spacing w:after="0" w:line="240" w:lineRule="auto"/>
        <w:ind w:right="-141" w:firstLine="709"/>
        <w:jc w:val="both"/>
        <w:rPr>
          <w:rFonts w:ascii="Times New Roman" w:eastAsia="Times New Roman" w:hAnsi="Times New Roman" w:cs="Times New Roman"/>
          <w:sz w:val="28"/>
          <w:szCs w:val="28"/>
        </w:rPr>
      </w:pPr>
    </w:p>
    <w:p w14:paraId="04F2F0F5" w14:textId="335F4DA9" w:rsidR="00494D0D" w:rsidRPr="002E062F" w:rsidRDefault="00610C80" w:rsidP="00610C80">
      <w:pPr>
        <w:tabs>
          <w:tab w:val="left" w:pos="993"/>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7. </w:t>
      </w:r>
      <w:r w:rsidR="00D16018" w:rsidRPr="002E062F">
        <w:rPr>
          <w:rFonts w:ascii="Times New Roman" w:eastAsia="Times New Roman" w:hAnsi="Times New Roman" w:cs="Times New Roman"/>
          <w:sz w:val="28"/>
          <w:szCs w:val="28"/>
        </w:rPr>
        <w:t xml:space="preserve">Інституційний аудит проводиться за місцем провадження освітньої діяльності закладу освіти, а також його </w:t>
      </w:r>
      <w:r w:rsidR="00960C59" w:rsidRPr="002E062F">
        <w:rPr>
          <w:rFonts w:ascii="Times New Roman" w:eastAsia="Times New Roman" w:hAnsi="Times New Roman" w:cs="Times New Roman"/>
          <w:sz w:val="28"/>
          <w:szCs w:val="28"/>
        </w:rPr>
        <w:t>філії(й)</w:t>
      </w:r>
      <w:r w:rsidR="00D16018" w:rsidRPr="002E062F">
        <w:rPr>
          <w:rFonts w:ascii="Times New Roman" w:eastAsia="Times New Roman" w:hAnsi="Times New Roman" w:cs="Times New Roman"/>
          <w:sz w:val="28"/>
          <w:szCs w:val="28"/>
        </w:rPr>
        <w:t>, в робочий час, встановлений його правилами внутрішнього розпорядку</w:t>
      </w:r>
      <w:r w:rsidR="00494D0D" w:rsidRPr="002E062F">
        <w:rPr>
          <w:rFonts w:ascii="Times New Roman" w:eastAsia="Times New Roman" w:hAnsi="Times New Roman" w:cs="Times New Roman"/>
          <w:sz w:val="28"/>
          <w:szCs w:val="28"/>
        </w:rPr>
        <w:t>.</w:t>
      </w:r>
    </w:p>
    <w:p w14:paraId="79DA14E3" w14:textId="0AA52AEE" w:rsidR="00D16018" w:rsidRPr="002E062F" w:rsidRDefault="00494D0D" w:rsidP="00494D0D">
      <w:pPr>
        <w:tabs>
          <w:tab w:val="left" w:pos="993"/>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lastRenderedPageBreak/>
        <w:t xml:space="preserve">Інституційний аудит проводиться </w:t>
      </w:r>
      <w:r w:rsidR="00D16018" w:rsidRPr="002E062F">
        <w:rPr>
          <w:rFonts w:ascii="Times New Roman" w:eastAsia="Times New Roman" w:hAnsi="Times New Roman" w:cs="Times New Roman"/>
          <w:sz w:val="28"/>
          <w:szCs w:val="28"/>
        </w:rPr>
        <w:t>у присутності керівника закладу освіти</w:t>
      </w:r>
      <w:r w:rsidR="005E7E9B" w:rsidRPr="002E062F">
        <w:rPr>
          <w:rFonts w:ascii="Times New Roman" w:eastAsia="Times New Roman" w:hAnsi="Times New Roman" w:cs="Times New Roman"/>
          <w:sz w:val="28"/>
          <w:szCs w:val="28"/>
        </w:rPr>
        <w:t xml:space="preserve"> </w:t>
      </w:r>
      <w:r w:rsidR="00D16018" w:rsidRPr="002E062F">
        <w:rPr>
          <w:rFonts w:ascii="Times New Roman" w:eastAsia="Times New Roman" w:hAnsi="Times New Roman" w:cs="Times New Roman"/>
          <w:sz w:val="28"/>
          <w:szCs w:val="28"/>
        </w:rPr>
        <w:t>(крім окремих процедур  оцінювання освітніх і управлінських процесів закладу освіти, що проводяться дистанційно</w:t>
      </w:r>
      <w:r w:rsidR="00F767B9" w:rsidRPr="002E062F">
        <w:rPr>
          <w:rFonts w:ascii="Times New Roman" w:eastAsia="Times New Roman" w:hAnsi="Times New Roman" w:cs="Times New Roman"/>
          <w:sz w:val="28"/>
          <w:szCs w:val="28"/>
        </w:rPr>
        <w:t xml:space="preserve"> відповідно до пункту 9 цього Порядку</w:t>
      </w:r>
      <w:r w:rsidR="00D16018" w:rsidRPr="002E062F">
        <w:rPr>
          <w:rFonts w:ascii="Times New Roman" w:eastAsia="Times New Roman" w:hAnsi="Times New Roman" w:cs="Times New Roman"/>
          <w:sz w:val="28"/>
          <w:szCs w:val="28"/>
        </w:rPr>
        <w:t>).</w:t>
      </w:r>
    </w:p>
    <w:p w14:paraId="5873476A" w14:textId="15E47E9D" w:rsidR="00D16018" w:rsidRPr="002E062F" w:rsidRDefault="00D16018" w:rsidP="002144AD">
      <w:pPr>
        <w:spacing w:after="0" w:line="240" w:lineRule="auto"/>
        <w:ind w:right="-141" w:firstLine="709"/>
        <w:jc w:val="both"/>
        <w:rPr>
          <w:rFonts w:ascii="Times New Roman" w:eastAsia="Times New Roman" w:hAnsi="Times New Roman" w:cs="Times New Roman"/>
          <w:sz w:val="28"/>
          <w:szCs w:val="28"/>
        </w:rPr>
      </w:pPr>
    </w:p>
    <w:p w14:paraId="00000083" w14:textId="425C82F7" w:rsidR="00791901" w:rsidRPr="002E062F" w:rsidRDefault="00D1601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8</w:t>
      </w:r>
      <w:r w:rsidR="00C67CDB" w:rsidRPr="002E062F">
        <w:rPr>
          <w:rFonts w:ascii="Times New Roman" w:eastAsia="Times New Roman" w:hAnsi="Times New Roman" w:cs="Times New Roman"/>
          <w:sz w:val="28"/>
          <w:szCs w:val="28"/>
        </w:rPr>
        <w:t xml:space="preserve">. Інституційний аудит </w:t>
      </w:r>
      <w:r w:rsidR="008E2F8D" w:rsidRPr="002E062F">
        <w:rPr>
          <w:rFonts w:ascii="Times New Roman" w:eastAsia="Times New Roman" w:hAnsi="Times New Roman" w:cs="Times New Roman"/>
          <w:sz w:val="28"/>
          <w:szCs w:val="28"/>
        </w:rPr>
        <w:t xml:space="preserve">у плановому порядку </w:t>
      </w:r>
      <w:r w:rsidR="00E80860" w:rsidRPr="002E062F">
        <w:rPr>
          <w:rFonts w:ascii="Times New Roman" w:eastAsia="Times New Roman" w:hAnsi="Times New Roman" w:cs="Times New Roman"/>
          <w:sz w:val="28"/>
          <w:szCs w:val="28"/>
        </w:rPr>
        <w:t>проводиться</w:t>
      </w:r>
      <w:r w:rsidR="00C67CDB" w:rsidRPr="002E062F">
        <w:rPr>
          <w:rFonts w:ascii="Times New Roman" w:eastAsia="Times New Roman" w:hAnsi="Times New Roman" w:cs="Times New Roman"/>
          <w:sz w:val="28"/>
          <w:szCs w:val="28"/>
        </w:rPr>
        <w:t xml:space="preserve"> </w:t>
      </w:r>
      <w:r w:rsidR="008E2F8D" w:rsidRPr="002E062F">
        <w:rPr>
          <w:rFonts w:ascii="Times New Roman" w:eastAsia="Times New Roman" w:hAnsi="Times New Roman" w:cs="Times New Roman"/>
          <w:sz w:val="28"/>
          <w:szCs w:val="28"/>
        </w:rPr>
        <w:t xml:space="preserve">у закладі освіти </w:t>
      </w:r>
      <w:bookmarkStart w:id="4" w:name="bookmark=id.4d34og8" w:colFirst="0" w:colLast="0"/>
      <w:bookmarkEnd w:id="4"/>
      <w:r w:rsidR="00C67CDB" w:rsidRPr="002E062F">
        <w:rPr>
          <w:rFonts w:ascii="Times New Roman" w:eastAsia="Times New Roman" w:hAnsi="Times New Roman" w:cs="Times New Roman"/>
          <w:sz w:val="28"/>
          <w:szCs w:val="28"/>
        </w:rPr>
        <w:t>не більше одного разу на 10 років відповідно до перспективних і річних планів.</w:t>
      </w:r>
    </w:p>
    <w:p w14:paraId="00000084" w14:textId="41CFA709"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Перспективні плани проведення інституційного аудиту</w:t>
      </w:r>
      <w:r w:rsidR="0074580C" w:rsidRPr="002E062F">
        <w:rPr>
          <w:rFonts w:ascii="Times New Roman" w:eastAsia="Times New Roman" w:hAnsi="Times New Roman" w:cs="Times New Roman"/>
          <w:sz w:val="28"/>
          <w:szCs w:val="28"/>
        </w:rPr>
        <w:t xml:space="preserve"> (далі – перспективні плани)</w:t>
      </w:r>
      <w:r w:rsidRPr="002E062F">
        <w:rPr>
          <w:rFonts w:ascii="Times New Roman" w:eastAsia="Times New Roman" w:hAnsi="Times New Roman" w:cs="Times New Roman"/>
          <w:sz w:val="28"/>
          <w:szCs w:val="28"/>
        </w:rPr>
        <w:t xml:space="preserve"> в закладах освіти формуються відповідними органами</w:t>
      </w:r>
      <w:r w:rsidR="006A54DE" w:rsidRPr="002E062F">
        <w:rPr>
          <w:rFonts w:ascii="Times New Roman" w:eastAsia="Times New Roman" w:hAnsi="Times New Roman" w:cs="Times New Roman"/>
          <w:sz w:val="28"/>
          <w:szCs w:val="28"/>
        </w:rPr>
        <w:t>, що проводять інституційний аудит,</w:t>
      </w:r>
      <w:r w:rsidRPr="002E062F">
        <w:rPr>
          <w:rFonts w:ascii="Times New Roman" w:eastAsia="Times New Roman" w:hAnsi="Times New Roman" w:cs="Times New Roman"/>
          <w:sz w:val="28"/>
          <w:szCs w:val="28"/>
        </w:rPr>
        <w:t xml:space="preserve"> та затверджуються керівником Служби з метою визначення черговості проведення інституційного аудиту в закладах освіти протягом 10 років.</w:t>
      </w:r>
    </w:p>
    <w:p w14:paraId="00000085" w14:textId="68AEAC7D" w:rsidR="00791901" w:rsidRPr="002E062F" w:rsidRDefault="0006723D"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На основі перспективних планів </w:t>
      </w:r>
      <w:r w:rsidR="0074580C" w:rsidRPr="002E062F">
        <w:rPr>
          <w:rFonts w:ascii="Times New Roman" w:eastAsia="Times New Roman" w:hAnsi="Times New Roman" w:cs="Times New Roman"/>
          <w:sz w:val="28"/>
          <w:szCs w:val="28"/>
        </w:rPr>
        <w:t>органи, які проводять інституційний аудит, формують р</w:t>
      </w:r>
      <w:r w:rsidR="00C67CDB" w:rsidRPr="002E062F">
        <w:rPr>
          <w:rFonts w:ascii="Times New Roman" w:eastAsia="Times New Roman" w:hAnsi="Times New Roman" w:cs="Times New Roman"/>
          <w:sz w:val="28"/>
          <w:szCs w:val="28"/>
        </w:rPr>
        <w:t xml:space="preserve">ічні плани проведення інституційного аудиту в закладах освіти (далі – </w:t>
      </w:r>
      <w:r w:rsidR="001C22A7" w:rsidRPr="002E062F">
        <w:rPr>
          <w:rFonts w:ascii="Times New Roman" w:eastAsia="Times New Roman" w:hAnsi="Times New Roman" w:cs="Times New Roman"/>
          <w:sz w:val="28"/>
          <w:szCs w:val="28"/>
        </w:rPr>
        <w:t>р</w:t>
      </w:r>
      <w:r w:rsidR="00C67CDB" w:rsidRPr="002E062F">
        <w:rPr>
          <w:rFonts w:ascii="Times New Roman" w:eastAsia="Times New Roman" w:hAnsi="Times New Roman" w:cs="Times New Roman"/>
          <w:sz w:val="28"/>
          <w:szCs w:val="28"/>
        </w:rPr>
        <w:t>ічні плани)</w:t>
      </w:r>
      <w:r w:rsidR="0074580C" w:rsidRPr="002E062F">
        <w:rPr>
          <w:rFonts w:ascii="Times New Roman" w:eastAsia="Times New Roman" w:hAnsi="Times New Roman" w:cs="Times New Roman"/>
          <w:sz w:val="28"/>
          <w:szCs w:val="28"/>
        </w:rPr>
        <w:t>, в яких визначає</w:t>
      </w:r>
      <w:r w:rsidR="00C67CDB" w:rsidRPr="002E062F">
        <w:rPr>
          <w:rFonts w:ascii="Times New Roman" w:eastAsia="Times New Roman" w:hAnsi="Times New Roman" w:cs="Times New Roman"/>
          <w:sz w:val="28"/>
          <w:szCs w:val="28"/>
        </w:rPr>
        <w:t>ть</w:t>
      </w:r>
      <w:r w:rsidR="0074580C" w:rsidRPr="002E062F">
        <w:rPr>
          <w:rFonts w:ascii="Times New Roman" w:eastAsia="Times New Roman" w:hAnsi="Times New Roman" w:cs="Times New Roman"/>
          <w:sz w:val="28"/>
          <w:szCs w:val="28"/>
        </w:rPr>
        <w:t>ся</w:t>
      </w:r>
      <w:r w:rsidR="00C67CDB" w:rsidRPr="002E062F">
        <w:rPr>
          <w:rFonts w:ascii="Times New Roman" w:eastAsia="Times New Roman" w:hAnsi="Times New Roman" w:cs="Times New Roman"/>
          <w:sz w:val="28"/>
          <w:szCs w:val="28"/>
        </w:rPr>
        <w:t xml:space="preserve"> черговість проведення інституційного аудиту на наступний рік. Річні плани затверджуються керівником Служби щороку не пізніше 30 листопада року, </w:t>
      </w:r>
      <w:r w:rsidR="007D0DFF" w:rsidRPr="002E062F">
        <w:rPr>
          <w:rFonts w:ascii="Times New Roman" w:eastAsia="Times New Roman" w:hAnsi="Times New Roman" w:cs="Times New Roman"/>
          <w:sz w:val="28"/>
          <w:szCs w:val="28"/>
        </w:rPr>
        <w:t>що</w:t>
      </w:r>
      <w:r w:rsidR="00C67CDB" w:rsidRPr="002E062F">
        <w:rPr>
          <w:rFonts w:ascii="Times New Roman" w:eastAsia="Times New Roman" w:hAnsi="Times New Roman" w:cs="Times New Roman"/>
          <w:sz w:val="28"/>
          <w:szCs w:val="28"/>
        </w:rPr>
        <w:t xml:space="preserve"> передує плановому.</w:t>
      </w:r>
    </w:p>
    <w:p w14:paraId="00000086" w14:textId="053641E1"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Планови</w:t>
      </w:r>
      <w:r w:rsidR="0074580C" w:rsidRPr="002E062F">
        <w:rPr>
          <w:rFonts w:ascii="Times New Roman" w:eastAsia="Times New Roman" w:hAnsi="Times New Roman" w:cs="Times New Roman"/>
          <w:sz w:val="28"/>
          <w:szCs w:val="28"/>
        </w:rPr>
        <w:t>й</w:t>
      </w:r>
      <w:r w:rsidRPr="002E062F">
        <w:rPr>
          <w:rFonts w:ascii="Times New Roman" w:eastAsia="Times New Roman" w:hAnsi="Times New Roman" w:cs="Times New Roman"/>
          <w:sz w:val="28"/>
          <w:szCs w:val="28"/>
        </w:rPr>
        <w:t xml:space="preserve"> рік обчислюється з 01 січня по 31 грудня.</w:t>
      </w:r>
    </w:p>
    <w:p w14:paraId="00000087" w14:textId="7DE35AF9"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Річні плани </w:t>
      </w:r>
      <w:r w:rsidR="007D65CE" w:rsidRPr="002E062F">
        <w:rPr>
          <w:rFonts w:ascii="Times New Roman" w:eastAsia="Times New Roman" w:hAnsi="Times New Roman" w:cs="Times New Roman"/>
          <w:sz w:val="28"/>
          <w:szCs w:val="28"/>
        </w:rPr>
        <w:t>визначають</w:t>
      </w:r>
      <w:r w:rsidRPr="002E062F">
        <w:rPr>
          <w:rFonts w:ascii="Times New Roman" w:eastAsia="Times New Roman" w:hAnsi="Times New Roman" w:cs="Times New Roman"/>
          <w:sz w:val="28"/>
          <w:szCs w:val="28"/>
        </w:rPr>
        <w:t xml:space="preserve"> дату початку кожного інституційного аудиту</w:t>
      </w:r>
      <w:r w:rsidR="0074580C" w:rsidRPr="002E062F">
        <w:rPr>
          <w:rFonts w:ascii="Times New Roman" w:eastAsia="Times New Roman" w:hAnsi="Times New Roman" w:cs="Times New Roman"/>
          <w:sz w:val="28"/>
          <w:szCs w:val="28"/>
        </w:rPr>
        <w:t xml:space="preserve"> у плановому порядку </w:t>
      </w:r>
      <w:r w:rsidRPr="002E062F">
        <w:rPr>
          <w:rFonts w:ascii="Times New Roman" w:eastAsia="Times New Roman" w:hAnsi="Times New Roman" w:cs="Times New Roman"/>
          <w:sz w:val="28"/>
          <w:szCs w:val="28"/>
        </w:rPr>
        <w:t>і строки його проведення.</w:t>
      </w:r>
    </w:p>
    <w:p w14:paraId="00000089" w14:textId="3365A60B"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Зміни до </w:t>
      </w:r>
      <w:r w:rsidR="00415D07" w:rsidRPr="002E062F">
        <w:rPr>
          <w:rFonts w:ascii="Times New Roman" w:eastAsia="Times New Roman" w:hAnsi="Times New Roman" w:cs="Times New Roman"/>
          <w:sz w:val="28"/>
          <w:szCs w:val="28"/>
        </w:rPr>
        <w:t>р</w:t>
      </w:r>
      <w:r w:rsidRPr="002E062F">
        <w:rPr>
          <w:rFonts w:ascii="Times New Roman" w:eastAsia="Times New Roman" w:hAnsi="Times New Roman" w:cs="Times New Roman"/>
          <w:sz w:val="28"/>
          <w:szCs w:val="28"/>
        </w:rPr>
        <w:t>ічних планів</w:t>
      </w:r>
      <w:r w:rsidR="0074580C" w:rsidRPr="002E062F">
        <w:rPr>
          <w:rFonts w:ascii="Times New Roman" w:eastAsia="Times New Roman" w:hAnsi="Times New Roman" w:cs="Times New Roman"/>
          <w:sz w:val="28"/>
          <w:szCs w:val="28"/>
        </w:rPr>
        <w:t xml:space="preserve"> можуть</w:t>
      </w:r>
      <w:r w:rsidRPr="002E062F">
        <w:rPr>
          <w:rFonts w:ascii="Times New Roman" w:eastAsia="Times New Roman" w:hAnsi="Times New Roman" w:cs="Times New Roman"/>
          <w:sz w:val="28"/>
          <w:szCs w:val="28"/>
        </w:rPr>
        <w:t xml:space="preserve"> внос</w:t>
      </w:r>
      <w:r w:rsidR="0074580C" w:rsidRPr="002E062F">
        <w:rPr>
          <w:rFonts w:ascii="Times New Roman" w:eastAsia="Times New Roman" w:hAnsi="Times New Roman" w:cs="Times New Roman"/>
          <w:sz w:val="28"/>
          <w:szCs w:val="28"/>
        </w:rPr>
        <w:t xml:space="preserve">итися </w:t>
      </w:r>
      <w:r w:rsidRPr="002E062F">
        <w:rPr>
          <w:rFonts w:ascii="Times New Roman" w:eastAsia="Times New Roman" w:hAnsi="Times New Roman" w:cs="Times New Roman"/>
          <w:sz w:val="28"/>
          <w:szCs w:val="28"/>
        </w:rPr>
        <w:t xml:space="preserve">у разі зміни найменування, реорганізації, ліквідації закладів освіти, необхідності виправлення технічних помилок, </w:t>
      </w:r>
      <w:r w:rsidR="007D65CE" w:rsidRPr="002E062F">
        <w:rPr>
          <w:rFonts w:ascii="Times New Roman" w:hAnsi="Times New Roman" w:cs="Times New Roman"/>
          <w:sz w:val="28"/>
          <w:szCs w:val="28"/>
        </w:rPr>
        <w:t xml:space="preserve">встановлення режиму надзвичайної ситуації </w:t>
      </w:r>
      <w:r w:rsidR="0074580C" w:rsidRPr="002E062F">
        <w:rPr>
          <w:rFonts w:ascii="Times New Roman" w:hAnsi="Times New Roman" w:cs="Times New Roman"/>
          <w:sz w:val="28"/>
          <w:szCs w:val="28"/>
        </w:rPr>
        <w:t>або режиму надзвичайного стану,</w:t>
      </w:r>
      <w:r w:rsidRPr="002E062F">
        <w:rPr>
          <w:rFonts w:ascii="Times New Roman" w:eastAsia="Times New Roman" w:hAnsi="Times New Roman" w:cs="Times New Roman"/>
          <w:sz w:val="28"/>
          <w:szCs w:val="28"/>
        </w:rPr>
        <w:t xml:space="preserve"> </w:t>
      </w:r>
      <w:r w:rsidR="00415D07" w:rsidRPr="002E062F">
        <w:rPr>
          <w:rFonts w:ascii="Times New Roman" w:eastAsia="Times New Roman" w:hAnsi="Times New Roman" w:cs="Times New Roman"/>
          <w:sz w:val="28"/>
          <w:szCs w:val="28"/>
        </w:rPr>
        <w:t xml:space="preserve">карантину, </w:t>
      </w:r>
      <w:r w:rsidR="00216565" w:rsidRPr="002E062F">
        <w:rPr>
          <w:rFonts w:ascii="Times New Roman" w:eastAsia="Times New Roman" w:hAnsi="Times New Roman" w:cs="Times New Roman"/>
          <w:sz w:val="28"/>
          <w:szCs w:val="28"/>
        </w:rPr>
        <w:t>настання</w:t>
      </w:r>
      <w:r w:rsidR="00415D07" w:rsidRPr="002E062F">
        <w:rPr>
          <w:rFonts w:ascii="Times New Roman" w:eastAsia="Times New Roman" w:hAnsi="Times New Roman" w:cs="Times New Roman"/>
          <w:sz w:val="28"/>
          <w:szCs w:val="28"/>
        </w:rPr>
        <w:t xml:space="preserve"> інших обставин, які об’єктивно унеможливлюють проведення інституційного аудиту в закладах освіти (далі – надзвичайні обставини)</w:t>
      </w:r>
      <w:r w:rsidR="00661813" w:rsidRPr="002E062F">
        <w:rPr>
          <w:rFonts w:ascii="Times New Roman" w:eastAsia="Times New Roman" w:hAnsi="Times New Roman" w:cs="Times New Roman"/>
          <w:sz w:val="28"/>
          <w:szCs w:val="28"/>
        </w:rPr>
        <w:t xml:space="preserve"> та з інших причин</w:t>
      </w:r>
      <w:r w:rsidRPr="002E062F">
        <w:rPr>
          <w:rFonts w:ascii="Times New Roman" w:eastAsia="Times New Roman" w:hAnsi="Times New Roman" w:cs="Times New Roman"/>
          <w:sz w:val="28"/>
          <w:szCs w:val="28"/>
        </w:rPr>
        <w:t>.</w:t>
      </w:r>
      <w:r w:rsidR="00AF6707" w:rsidRPr="002E062F">
        <w:rPr>
          <w:rFonts w:ascii="Times New Roman" w:eastAsia="Times New Roman" w:hAnsi="Times New Roman" w:cs="Times New Roman"/>
          <w:sz w:val="28"/>
          <w:szCs w:val="28"/>
        </w:rPr>
        <w:t xml:space="preserve"> </w:t>
      </w:r>
    </w:p>
    <w:p w14:paraId="6A540C1C" w14:textId="77777777" w:rsidR="007749AB" w:rsidRPr="002E062F" w:rsidRDefault="007749AB" w:rsidP="007749AB">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Річні плани та зміни до них оприлюднюються на офіційних </w:t>
      </w:r>
      <w:proofErr w:type="spellStart"/>
      <w:r w:rsidRPr="002E062F">
        <w:rPr>
          <w:rFonts w:ascii="Times New Roman" w:eastAsia="Times New Roman" w:hAnsi="Times New Roman" w:cs="Times New Roman"/>
          <w:sz w:val="28"/>
          <w:szCs w:val="28"/>
        </w:rPr>
        <w:t>вебсайтах</w:t>
      </w:r>
      <w:proofErr w:type="spellEnd"/>
      <w:r w:rsidRPr="002E062F">
        <w:rPr>
          <w:rFonts w:ascii="Times New Roman" w:eastAsia="Times New Roman" w:hAnsi="Times New Roman" w:cs="Times New Roman"/>
          <w:sz w:val="28"/>
          <w:szCs w:val="28"/>
        </w:rPr>
        <w:t xml:space="preserve"> Служби та її територіальних органів протягом одного робочого дня з дати їх затвердження.</w:t>
      </w:r>
    </w:p>
    <w:p w14:paraId="76AC98C8" w14:textId="05D3FBDA" w:rsidR="00AC5B38" w:rsidRPr="002E062F" w:rsidRDefault="00AC5B3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Щороку до 01 квітня органи, </w:t>
      </w:r>
      <w:r w:rsidR="00014611" w:rsidRPr="002E062F">
        <w:rPr>
          <w:rFonts w:ascii="Times New Roman" w:eastAsia="Times New Roman" w:hAnsi="Times New Roman" w:cs="Times New Roman"/>
          <w:sz w:val="28"/>
          <w:szCs w:val="28"/>
        </w:rPr>
        <w:t>які</w:t>
      </w:r>
      <w:r w:rsidRPr="002E062F">
        <w:rPr>
          <w:rFonts w:ascii="Times New Roman" w:eastAsia="Times New Roman" w:hAnsi="Times New Roman" w:cs="Times New Roman"/>
          <w:sz w:val="28"/>
          <w:szCs w:val="28"/>
        </w:rPr>
        <w:t xml:space="preserve"> проводять інституційний аудит, готують звіти про виконання річних планів і оприлюд</w:t>
      </w:r>
      <w:r w:rsidR="00F767B9" w:rsidRPr="002E062F">
        <w:rPr>
          <w:rFonts w:ascii="Times New Roman" w:eastAsia="Times New Roman" w:hAnsi="Times New Roman" w:cs="Times New Roman"/>
          <w:sz w:val="28"/>
          <w:szCs w:val="28"/>
        </w:rPr>
        <w:t xml:space="preserve">нюють їх на своїх офіційних </w:t>
      </w:r>
      <w:proofErr w:type="spellStart"/>
      <w:r w:rsidR="00F767B9" w:rsidRPr="002E062F">
        <w:rPr>
          <w:rFonts w:ascii="Times New Roman" w:eastAsia="Times New Roman" w:hAnsi="Times New Roman" w:cs="Times New Roman"/>
          <w:sz w:val="28"/>
          <w:szCs w:val="28"/>
        </w:rPr>
        <w:t>веб</w:t>
      </w:r>
      <w:r w:rsidRPr="002E062F">
        <w:rPr>
          <w:rFonts w:ascii="Times New Roman" w:eastAsia="Times New Roman" w:hAnsi="Times New Roman" w:cs="Times New Roman"/>
          <w:sz w:val="28"/>
          <w:szCs w:val="28"/>
        </w:rPr>
        <w:t>сайтах</w:t>
      </w:r>
      <w:proofErr w:type="spellEnd"/>
      <w:r w:rsidRPr="002E062F">
        <w:rPr>
          <w:rFonts w:ascii="Times New Roman" w:eastAsia="Times New Roman" w:hAnsi="Times New Roman" w:cs="Times New Roman"/>
          <w:sz w:val="28"/>
          <w:szCs w:val="28"/>
        </w:rPr>
        <w:t>.</w:t>
      </w:r>
    </w:p>
    <w:p w14:paraId="5D5465BC"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5D29F2F" w14:textId="67AD1030" w:rsidR="00EB25BA" w:rsidRPr="002E062F" w:rsidRDefault="00D1601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9</w:t>
      </w:r>
      <w:r w:rsidR="005D51B6" w:rsidRPr="002E062F">
        <w:rPr>
          <w:rFonts w:ascii="Times New Roman" w:eastAsia="Times New Roman" w:hAnsi="Times New Roman" w:cs="Times New Roman"/>
          <w:sz w:val="28"/>
          <w:szCs w:val="28"/>
        </w:rPr>
        <w:t>.</w:t>
      </w:r>
      <w:r w:rsidR="00EB25BA" w:rsidRPr="002E062F">
        <w:rPr>
          <w:rFonts w:ascii="Times New Roman" w:eastAsia="Times New Roman" w:hAnsi="Times New Roman" w:cs="Times New Roman"/>
          <w:sz w:val="28"/>
          <w:szCs w:val="28"/>
        </w:rPr>
        <w:t xml:space="preserve"> У разі настання надзвичайних обставин </w:t>
      </w:r>
      <w:r w:rsidR="00DD3CCD" w:rsidRPr="002E062F">
        <w:rPr>
          <w:rFonts w:ascii="Times New Roman" w:eastAsia="Times New Roman" w:hAnsi="Times New Roman" w:cs="Times New Roman"/>
          <w:sz w:val="28"/>
          <w:szCs w:val="28"/>
        </w:rPr>
        <w:t>і за наявності письмової згоди керівника та засновника</w:t>
      </w:r>
      <w:r w:rsidR="00D33B4D" w:rsidRPr="002E062F">
        <w:rPr>
          <w:rFonts w:ascii="Times New Roman" w:eastAsia="Times New Roman" w:hAnsi="Times New Roman" w:cs="Times New Roman"/>
          <w:sz w:val="28"/>
          <w:szCs w:val="28"/>
        </w:rPr>
        <w:t>(</w:t>
      </w:r>
      <w:proofErr w:type="spellStart"/>
      <w:r w:rsidR="00D33B4D" w:rsidRPr="002E062F">
        <w:rPr>
          <w:rFonts w:ascii="Times New Roman" w:eastAsia="Times New Roman" w:hAnsi="Times New Roman" w:cs="Times New Roman"/>
          <w:sz w:val="28"/>
          <w:szCs w:val="28"/>
        </w:rPr>
        <w:t>ів</w:t>
      </w:r>
      <w:proofErr w:type="spellEnd"/>
      <w:r w:rsidR="00D33B4D" w:rsidRPr="002E062F">
        <w:rPr>
          <w:rFonts w:ascii="Times New Roman" w:eastAsia="Times New Roman" w:hAnsi="Times New Roman" w:cs="Times New Roman"/>
          <w:sz w:val="28"/>
          <w:szCs w:val="28"/>
        </w:rPr>
        <w:t>)</w:t>
      </w:r>
      <w:r w:rsidR="00DD3CCD" w:rsidRPr="002E062F">
        <w:rPr>
          <w:rFonts w:ascii="Times New Roman" w:eastAsia="Times New Roman" w:hAnsi="Times New Roman" w:cs="Times New Roman"/>
          <w:sz w:val="28"/>
          <w:szCs w:val="28"/>
        </w:rPr>
        <w:t xml:space="preserve"> </w:t>
      </w:r>
      <w:r w:rsidR="00471CF7" w:rsidRPr="002E062F">
        <w:rPr>
          <w:rFonts w:ascii="Times New Roman" w:eastAsia="Times New Roman" w:hAnsi="Times New Roman" w:cs="Times New Roman"/>
          <w:sz w:val="28"/>
          <w:szCs w:val="28"/>
        </w:rPr>
        <w:t xml:space="preserve">закладу освіти </w:t>
      </w:r>
      <w:r w:rsidR="00DD3CCD" w:rsidRPr="002E062F">
        <w:rPr>
          <w:rFonts w:ascii="Times New Roman" w:eastAsia="Times New Roman" w:hAnsi="Times New Roman" w:cs="Times New Roman"/>
          <w:sz w:val="28"/>
          <w:szCs w:val="28"/>
        </w:rPr>
        <w:t>або уповноважено</w:t>
      </w:r>
      <w:r w:rsidR="00471CF7" w:rsidRPr="002E062F">
        <w:rPr>
          <w:rFonts w:ascii="Times New Roman" w:eastAsia="Times New Roman" w:hAnsi="Times New Roman" w:cs="Times New Roman"/>
          <w:sz w:val="28"/>
          <w:szCs w:val="28"/>
        </w:rPr>
        <w:t>го ним</w:t>
      </w:r>
      <w:r w:rsidR="00D33B4D" w:rsidRPr="002E062F">
        <w:rPr>
          <w:rFonts w:ascii="Times New Roman" w:eastAsia="Times New Roman" w:hAnsi="Times New Roman" w:cs="Times New Roman"/>
          <w:sz w:val="28"/>
          <w:szCs w:val="28"/>
        </w:rPr>
        <w:t>(и)</w:t>
      </w:r>
      <w:r w:rsidR="00471CF7" w:rsidRPr="002E062F">
        <w:rPr>
          <w:rFonts w:ascii="Times New Roman" w:eastAsia="Times New Roman" w:hAnsi="Times New Roman" w:cs="Times New Roman"/>
          <w:sz w:val="28"/>
          <w:szCs w:val="28"/>
        </w:rPr>
        <w:t xml:space="preserve"> органу </w:t>
      </w:r>
      <w:r w:rsidR="00DD3CCD" w:rsidRPr="002E062F">
        <w:rPr>
          <w:rFonts w:ascii="Times New Roman" w:eastAsia="Times New Roman" w:hAnsi="Times New Roman" w:cs="Times New Roman"/>
          <w:sz w:val="28"/>
          <w:szCs w:val="28"/>
        </w:rPr>
        <w:t xml:space="preserve">(далі – засновник) </w:t>
      </w:r>
      <w:r w:rsidR="00EB25BA" w:rsidRPr="002E062F">
        <w:rPr>
          <w:rFonts w:ascii="Times New Roman" w:eastAsia="Times New Roman" w:hAnsi="Times New Roman" w:cs="Times New Roman"/>
          <w:sz w:val="28"/>
          <w:szCs w:val="28"/>
        </w:rPr>
        <w:t xml:space="preserve">інституційний аудит </w:t>
      </w:r>
      <w:r w:rsidR="00AF6707" w:rsidRPr="002E062F">
        <w:rPr>
          <w:rFonts w:ascii="Times New Roman" w:eastAsia="Times New Roman" w:hAnsi="Times New Roman" w:cs="Times New Roman"/>
          <w:sz w:val="28"/>
          <w:szCs w:val="28"/>
        </w:rPr>
        <w:t xml:space="preserve">у плановому порядку </w:t>
      </w:r>
      <w:r w:rsidR="00EB25BA" w:rsidRPr="002E062F">
        <w:rPr>
          <w:rFonts w:ascii="Times New Roman" w:eastAsia="Times New Roman" w:hAnsi="Times New Roman" w:cs="Times New Roman"/>
          <w:sz w:val="28"/>
          <w:szCs w:val="28"/>
        </w:rPr>
        <w:t xml:space="preserve">може бути проведено </w:t>
      </w:r>
      <w:r w:rsidR="006A54DE" w:rsidRPr="002E062F">
        <w:rPr>
          <w:rFonts w:ascii="Times New Roman" w:eastAsia="Times New Roman" w:hAnsi="Times New Roman" w:cs="Times New Roman"/>
          <w:sz w:val="28"/>
          <w:szCs w:val="28"/>
        </w:rPr>
        <w:t>в</w:t>
      </w:r>
      <w:r w:rsidR="00EB25BA" w:rsidRPr="002E062F">
        <w:rPr>
          <w:rFonts w:ascii="Times New Roman" w:eastAsia="Times New Roman" w:hAnsi="Times New Roman" w:cs="Times New Roman"/>
          <w:sz w:val="28"/>
          <w:szCs w:val="28"/>
        </w:rPr>
        <w:t xml:space="preserve"> такий спосіб:</w:t>
      </w:r>
    </w:p>
    <w:p w14:paraId="7C3193D4" w14:textId="4D3FE9DA" w:rsidR="00EB25BA" w:rsidRPr="002E062F" w:rsidRDefault="00EB25BA"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окремі процедури оцінювання освітніх і управлінських процесів закладу освіти (опитування, спостереження за проведенням навчальних занять, вивчення документації) проводяться дистанційно (з дотриманням вимог законодавства про захист персональних даних);</w:t>
      </w:r>
    </w:p>
    <w:p w14:paraId="15013058" w14:textId="7B87BD0D" w:rsidR="00EB25BA" w:rsidRPr="002E062F" w:rsidRDefault="00EB25BA"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під час роботи експертної групи в закладі освіти проводяться перевірка та процедури оцінювання освітніх і управлінських процесів закладу освіти, які не були проведені дистанційно (після припинення надзвичайних обставин). </w:t>
      </w:r>
    </w:p>
    <w:p w14:paraId="69A84B0D" w14:textId="6E260F42" w:rsidR="00EB25BA" w:rsidRPr="002E062F" w:rsidRDefault="00EB25BA" w:rsidP="002144AD">
      <w:pPr>
        <w:spacing w:after="0" w:line="240" w:lineRule="auto"/>
        <w:ind w:right="-141" w:firstLine="709"/>
        <w:jc w:val="both"/>
        <w:rPr>
          <w:rFonts w:ascii="Times New Roman" w:eastAsia="Times New Roman" w:hAnsi="Times New Roman" w:cs="Times New Roman"/>
          <w:sz w:val="28"/>
          <w:szCs w:val="28"/>
          <w:lang w:val="ru-RU"/>
        </w:rPr>
      </w:pPr>
      <w:r w:rsidRPr="002E062F">
        <w:rPr>
          <w:rFonts w:ascii="Times New Roman" w:eastAsia="Times New Roman" w:hAnsi="Times New Roman" w:cs="Times New Roman"/>
          <w:sz w:val="28"/>
          <w:szCs w:val="28"/>
        </w:rPr>
        <w:t xml:space="preserve">Орган, </w:t>
      </w:r>
      <w:r w:rsidR="00014611" w:rsidRPr="002E062F">
        <w:rPr>
          <w:rFonts w:ascii="Times New Roman" w:eastAsia="Times New Roman" w:hAnsi="Times New Roman" w:cs="Times New Roman"/>
          <w:sz w:val="28"/>
          <w:szCs w:val="28"/>
        </w:rPr>
        <w:t>який</w:t>
      </w:r>
      <w:r w:rsidRPr="002E062F">
        <w:rPr>
          <w:rFonts w:ascii="Times New Roman" w:eastAsia="Times New Roman" w:hAnsi="Times New Roman" w:cs="Times New Roman"/>
          <w:sz w:val="28"/>
          <w:szCs w:val="28"/>
        </w:rPr>
        <w:t xml:space="preserve"> проводить інституційни</w:t>
      </w:r>
      <w:r w:rsidR="00AF6707" w:rsidRPr="002E062F">
        <w:rPr>
          <w:rFonts w:ascii="Times New Roman" w:eastAsia="Times New Roman" w:hAnsi="Times New Roman" w:cs="Times New Roman"/>
          <w:sz w:val="28"/>
          <w:szCs w:val="28"/>
        </w:rPr>
        <w:t>й</w:t>
      </w:r>
      <w:r w:rsidRPr="002E062F">
        <w:rPr>
          <w:rFonts w:ascii="Times New Roman" w:eastAsia="Times New Roman" w:hAnsi="Times New Roman" w:cs="Times New Roman"/>
          <w:sz w:val="28"/>
          <w:szCs w:val="28"/>
        </w:rPr>
        <w:t xml:space="preserve"> аудит, погоджує строки роботи експертної групи у закладі освіти з керівником і засновником закладу освіти. При </w:t>
      </w:r>
      <w:r w:rsidRPr="002E062F">
        <w:rPr>
          <w:rFonts w:ascii="Times New Roman" w:eastAsia="Times New Roman" w:hAnsi="Times New Roman" w:cs="Times New Roman"/>
          <w:sz w:val="28"/>
          <w:szCs w:val="28"/>
        </w:rPr>
        <w:lastRenderedPageBreak/>
        <w:t xml:space="preserve">цьому загальна тривалість </w:t>
      </w:r>
      <w:r w:rsidR="00AF6707" w:rsidRPr="002E062F">
        <w:rPr>
          <w:rFonts w:ascii="Times New Roman" w:eastAsia="Times New Roman" w:hAnsi="Times New Roman" w:cs="Times New Roman"/>
          <w:sz w:val="28"/>
          <w:szCs w:val="28"/>
        </w:rPr>
        <w:t xml:space="preserve">такої </w:t>
      </w:r>
      <w:r w:rsidRPr="002E062F">
        <w:rPr>
          <w:rFonts w:ascii="Times New Roman" w:eastAsia="Times New Roman" w:hAnsi="Times New Roman" w:cs="Times New Roman"/>
          <w:sz w:val="28"/>
          <w:szCs w:val="28"/>
        </w:rPr>
        <w:t>роботи не повинна перевищувати строків, визнач</w:t>
      </w:r>
      <w:r w:rsidR="006A54DE" w:rsidRPr="002E062F">
        <w:rPr>
          <w:rFonts w:ascii="Times New Roman" w:eastAsia="Times New Roman" w:hAnsi="Times New Roman" w:cs="Times New Roman"/>
          <w:sz w:val="28"/>
          <w:szCs w:val="28"/>
        </w:rPr>
        <w:t>е</w:t>
      </w:r>
      <w:r w:rsidRPr="002E062F">
        <w:rPr>
          <w:rFonts w:ascii="Times New Roman" w:eastAsia="Times New Roman" w:hAnsi="Times New Roman" w:cs="Times New Roman"/>
          <w:sz w:val="28"/>
          <w:szCs w:val="28"/>
        </w:rPr>
        <w:t xml:space="preserve">них </w:t>
      </w:r>
      <w:proofErr w:type="spellStart"/>
      <w:r w:rsidR="000B428B" w:rsidRPr="002E062F">
        <w:rPr>
          <w:rFonts w:ascii="Times New Roman" w:eastAsia="Times New Roman" w:hAnsi="Times New Roman" w:cs="Times New Roman"/>
          <w:sz w:val="28"/>
          <w:szCs w:val="28"/>
        </w:rPr>
        <w:t>абзацем</w:t>
      </w:r>
      <w:proofErr w:type="spellEnd"/>
      <w:r w:rsidR="000B428B" w:rsidRPr="002E062F">
        <w:rPr>
          <w:rFonts w:ascii="Times New Roman" w:eastAsia="Times New Roman" w:hAnsi="Times New Roman" w:cs="Times New Roman"/>
          <w:sz w:val="28"/>
          <w:szCs w:val="28"/>
        </w:rPr>
        <w:t xml:space="preserve"> першим пункту</w:t>
      </w:r>
      <w:r w:rsidRPr="002E062F">
        <w:rPr>
          <w:rFonts w:ascii="Times New Roman" w:eastAsia="Times New Roman" w:hAnsi="Times New Roman" w:cs="Times New Roman"/>
          <w:sz w:val="28"/>
          <w:szCs w:val="28"/>
        </w:rPr>
        <w:t xml:space="preserve"> 1</w:t>
      </w:r>
      <w:r w:rsidR="00D16018" w:rsidRPr="002E062F">
        <w:rPr>
          <w:rFonts w:ascii="Times New Roman" w:eastAsia="Times New Roman" w:hAnsi="Times New Roman" w:cs="Times New Roman"/>
          <w:sz w:val="28"/>
          <w:szCs w:val="28"/>
        </w:rPr>
        <w:t>4</w:t>
      </w:r>
      <w:r w:rsidRPr="002E062F">
        <w:rPr>
          <w:rFonts w:ascii="Times New Roman" w:eastAsia="Times New Roman" w:hAnsi="Times New Roman" w:cs="Times New Roman"/>
          <w:sz w:val="28"/>
          <w:szCs w:val="28"/>
        </w:rPr>
        <w:t xml:space="preserve"> цього </w:t>
      </w:r>
      <w:r w:rsidRPr="002E062F">
        <w:rPr>
          <w:rFonts w:ascii="Times New Roman" w:eastAsia="Times New Roman" w:hAnsi="Times New Roman" w:cs="Times New Roman"/>
          <w:sz w:val="28"/>
          <w:szCs w:val="28"/>
          <w:lang w:val="ru-RU"/>
        </w:rPr>
        <w:t>Порядку.</w:t>
      </w:r>
    </w:p>
    <w:p w14:paraId="19F361CA" w14:textId="09572846" w:rsidR="00EB25BA" w:rsidRPr="002E062F" w:rsidRDefault="00EB25BA"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Проведення інституційного аудиту </w:t>
      </w:r>
      <w:r w:rsidR="00DD3CCD" w:rsidRPr="002E062F">
        <w:rPr>
          <w:rFonts w:ascii="Times New Roman" w:eastAsia="Times New Roman" w:hAnsi="Times New Roman" w:cs="Times New Roman"/>
          <w:sz w:val="28"/>
          <w:szCs w:val="28"/>
        </w:rPr>
        <w:t>в</w:t>
      </w:r>
      <w:r w:rsidRPr="002E062F">
        <w:rPr>
          <w:rFonts w:ascii="Times New Roman" w:eastAsia="Times New Roman" w:hAnsi="Times New Roman" w:cs="Times New Roman"/>
          <w:sz w:val="28"/>
          <w:szCs w:val="28"/>
        </w:rPr>
        <w:t xml:space="preserve"> зазначений спосіб не потребує внесення змін до річних планів.</w:t>
      </w:r>
    </w:p>
    <w:p w14:paraId="02B6E6C7" w14:textId="77777777" w:rsidR="00EB25BA" w:rsidRPr="002E062F" w:rsidRDefault="00EB25BA" w:rsidP="002144AD">
      <w:pPr>
        <w:spacing w:after="0" w:line="240" w:lineRule="auto"/>
        <w:ind w:right="-141" w:firstLine="709"/>
        <w:jc w:val="both"/>
        <w:rPr>
          <w:rFonts w:ascii="Times New Roman" w:eastAsia="Times New Roman" w:hAnsi="Times New Roman" w:cs="Times New Roman"/>
          <w:sz w:val="28"/>
          <w:szCs w:val="28"/>
        </w:rPr>
      </w:pPr>
    </w:p>
    <w:p w14:paraId="0000008C" w14:textId="6067F7CC" w:rsidR="00791901" w:rsidRPr="002E062F" w:rsidRDefault="00D1601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10</w:t>
      </w:r>
      <w:r w:rsidR="00C67CDB" w:rsidRPr="002E062F">
        <w:rPr>
          <w:rFonts w:ascii="Times New Roman" w:eastAsia="Times New Roman" w:hAnsi="Times New Roman" w:cs="Times New Roman"/>
          <w:sz w:val="28"/>
          <w:szCs w:val="28"/>
        </w:rPr>
        <w:t>. Інституційний аудит проводиться у позаплановому порядку в закладі освіти, який має низьку якість освітньої діяльності, що підтверджено результатами зовнішнього моніторингу якості освіти, проведеного відповідно до законодавства.</w:t>
      </w:r>
    </w:p>
    <w:p w14:paraId="0000008D" w14:textId="2BA984FC" w:rsidR="00791901" w:rsidRPr="002E062F" w:rsidRDefault="00C67CDB" w:rsidP="002144AD">
      <w:pPr>
        <w:spacing w:after="0" w:line="240" w:lineRule="auto"/>
        <w:ind w:right="-141" w:firstLine="709"/>
        <w:jc w:val="both"/>
        <w:rPr>
          <w:rFonts w:ascii="Times New Roman" w:eastAsia="Times New Roman" w:hAnsi="Times New Roman" w:cs="Times New Roman"/>
          <w:strike/>
          <w:sz w:val="28"/>
          <w:szCs w:val="28"/>
        </w:rPr>
      </w:pPr>
      <w:r w:rsidRPr="002E062F">
        <w:rPr>
          <w:rFonts w:ascii="Times New Roman" w:eastAsia="Times New Roman" w:hAnsi="Times New Roman" w:cs="Times New Roman"/>
          <w:sz w:val="28"/>
          <w:szCs w:val="28"/>
        </w:rPr>
        <w:t xml:space="preserve">Інституційний аудит також може бути проведений у позаплановому порядку за ініціативою засновника, керівника, педагогічної ради, загальних зборів (конференції) колективу або піклувальної ради закладу освіти у разі обґрунтованої ними необхідності в оцінюванні </w:t>
      </w:r>
      <w:r w:rsidR="00D33B4D" w:rsidRPr="002E062F">
        <w:rPr>
          <w:rFonts w:ascii="Times New Roman" w:eastAsia="Times New Roman" w:hAnsi="Times New Roman" w:cs="Times New Roman"/>
          <w:sz w:val="28"/>
          <w:szCs w:val="28"/>
        </w:rPr>
        <w:t>освітніх і управлінських процесів</w:t>
      </w:r>
      <w:r w:rsidRPr="002E062F">
        <w:rPr>
          <w:rFonts w:ascii="Times New Roman" w:eastAsia="Times New Roman" w:hAnsi="Times New Roman" w:cs="Times New Roman"/>
          <w:sz w:val="28"/>
          <w:szCs w:val="28"/>
        </w:rPr>
        <w:t xml:space="preserve"> закладу освіти </w:t>
      </w:r>
      <w:r w:rsidR="00A04B10" w:rsidRPr="002E062F">
        <w:rPr>
          <w:rFonts w:ascii="Times New Roman" w:eastAsia="Times New Roman" w:hAnsi="Times New Roman" w:cs="Times New Roman"/>
          <w:sz w:val="28"/>
          <w:szCs w:val="28"/>
        </w:rPr>
        <w:t>та</w:t>
      </w:r>
      <w:r w:rsidRPr="002E062F">
        <w:rPr>
          <w:rFonts w:ascii="Times New Roman" w:eastAsia="Times New Roman" w:hAnsi="Times New Roman" w:cs="Times New Roman"/>
          <w:sz w:val="28"/>
          <w:szCs w:val="28"/>
        </w:rPr>
        <w:t xml:space="preserve"> одержання рекомендацій щодо ї</w:t>
      </w:r>
      <w:r w:rsidR="00D33B4D" w:rsidRPr="002E062F">
        <w:rPr>
          <w:rFonts w:ascii="Times New Roman" w:eastAsia="Times New Roman" w:hAnsi="Times New Roman" w:cs="Times New Roman"/>
          <w:sz w:val="28"/>
          <w:szCs w:val="28"/>
        </w:rPr>
        <w:t>х</w:t>
      </w:r>
      <w:r w:rsidRPr="002E062F">
        <w:rPr>
          <w:rFonts w:ascii="Times New Roman" w:eastAsia="Times New Roman" w:hAnsi="Times New Roman" w:cs="Times New Roman"/>
          <w:sz w:val="28"/>
          <w:szCs w:val="28"/>
        </w:rPr>
        <w:t xml:space="preserve"> </w:t>
      </w:r>
      <w:r w:rsidR="006A54DE" w:rsidRPr="002E062F">
        <w:rPr>
          <w:rFonts w:ascii="Times New Roman" w:eastAsia="Times New Roman" w:hAnsi="Times New Roman" w:cs="Times New Roman"/>
          <w:sz w:val="28"/>
          <w:szCs w:val="28"/>
        </w:rPr>
        <w:t>у</w:t>
      </w:r>
      <w:r w:rsidRPr="002E062F">
        <w:rPr>
          <w:rFonts w:ascii="Times New Roman" w:eastAsia="Times New Roman" w:hAnsi="Times New Roman" w:cs="Times New Roman"/>
          <w:sz w:val="28"/>
          <w:szCs w:val="28"/>
        </w:rPr>
        <w:t xml:space="preserve">досконалення. </w:t>
      </w:r>
    </w:p>
    <w:p w14:paraId="00000090" w14:textId="721921D5"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Інституційний аудит у позаплановому порядку проводиться не частіше одного разу на 2 роки, але не раніше ніж через 1 рік після проведення планового інституційного аудиту.</w:t>
      </w:r>
    </w:p>
    <w:p w14:paraId="01701876" w14:textId="4933DBFE" w:rsidR="00A03C62" w:rsidRPr="002E062F" w:rsidRDefault="00CA4C6E" w:rsidP="00A03C62">
      <w:pPr>
        <w:tabs>
          <w:tab w:val="left" w:pos="7528"/>
        </w:tabs>
        <w:spacing w:after="0" w:line="240" w:lineRule="auto"/>
        <w:ind w:firstLine="708"/>
        <w:jc w:val="both"/>
        <w:rPr>
          <w:rFonts w:ascii="Times New Roman" w:hAnsi="Times New Roman" w:cs="Times New Roman"/>
          <w:strike/>
          <w:sz w:val="28"/>
          <w:szCs w:val="28"/>
          <w:lang w:eastAsia="ru-RU"/>
        </w:rPr>
      </w:pPr>
      <w:r w:rsidRPr="002E062F">
        <w:rPr>
          <w:rFonts w:ascii="Times New Roman" w:eastAsia="Times New Roman" w:hAnsi="Times New Roman" w:cs="Times New Roman"/>
          <w:sz w:val="28"/>
          <w:szCs w:val="28"/>
        </w:rPr>
        <w:t>Територіальні органи Служби проводять інституційний аудит у позаплановому порядку виключно за погодженням Служби.</w:t>
      </w:r>
      <w:r w:rsidR="00B276E1" w:rsidRPr="002E062F">
        <w:rPr>
          <w:rFonts w:ascii="Times New Roman" w:eastAsia="Times New Roman" w:hAnsi="Times New Roman" w:cs="Times New Roman"/>
          <w:sz w:val="28"/>
          <w:szCs w:val="28"/>
        </w:rPr>
        <w:t xml:space="preserve"> </w:t>
      </w:r>
      <w:r w:rsidR="00B276E1" w:rsidRPr="002E062F">
        <w:rPr>
          <w:rFonts w:ascii="Times New Roman" w:hAnsi="Times New Roman" w:cs="Times New Roman"/>
          <w:sz w:val="28"/>
          <w:szCs w:val="28"/>
          <w:lang w:eastAsia="ru-RU"/>
        </w:rPr>
        <w:t xml:space="preserve">Для отримання погодження територіальний орган Служби надсилає до Служби лист з обґрунтуванням необхідності проведення </w:t>
      </w:r>
      <w:r w:rsidR="00B276E1" w:rsidRPr="002E062F">
        <w:rPr>
          <w:rFonts w:ascii="Times New Roman" w:eastAsia="Times New Roman" w:hAnsi="Times New Roman" w:cs="Times New Roman"/>
          <w:sz w:val="28"/>
          <w:szCs w:val="28"/>
        </w:rPr>
        <w:t>інституційного аудиту у позаплановому порядку</w:t>
      </w:r>
      <w:r w:rsidR="00B276E1" w:rsidRPr="002E062F">
        <w:rPr>
          <w:rFonts w:ascii="Times New Roman" w:hAnsi="Times New Roman" w:cs="Times New Roman"/>
          <w:sz w:val="28"/>
          <w:szCs w:val="28"/>
          <w:lang w:eastAsia="ru-RU"/>
        </w:rPr>
        <w:t xml:space="preserve">, до якого додає копії відповідних документів. Упродовж 5 робочих днів Служба погоджує проведення </w:t>
      </w:r>
      <w:r w:rsidR="00B276E1" w:rsidRPr="002E062F">
        <w:rPr>
          <w:rFonts w:ascii="Times New Roman" w:eastAsia="Times New Roman" w:hAnsi="Times New Roman" w:cs="Times New Roman"/>
          <w:sz w:val="28"/>
          <w:szCs w:val="28"/>
        </w:rPr>
        <w:t>інституційного аудиту у позаплановому порядку</w:t>
      </w:r>
      <w:r w:rsidR="00B276E1" w:rsidRPr="002E062F">
        <w:rPr>
          <w:rFonts w:ascii="Times New Roman" w:hAnsi="Times New Roman" w:cs="Times New Roman"/>
          <w:sz w:val="28"/>
          <w:szCs w:val="28"/>
          <w:lang w:eastAsia="ru-RU"/>
        </w:rPr>
        <w:t xml:space="preserve"> або </w:t>
      </w:r>
      <w:proofErr w:type="spellStart"/>
      <w:r w:rsidR="00B276E1" w:rsidRPr="002E062F">
        <w:rPr>
          <w:rFonts w:ascii="Times New Roman" w:hAnsi="Times New Roman" w:cs="Times New Roman"/>
          <w:sz w:val="28"/>
          <w:szCs w:val="28"/>
          <w:lang w:eastAsia="ru-RU"/>
        </w:rPr>
        <w:t>вмотивано</w:t>
      </w:r>
      <w:proofErr w:type="spellEnd"/>
      <w:r w:rsidR="00B276E1" w:rsidRPr="002E062F">
        <w:rPr>
          <w:rFonts w:ascii="Times New Roman" w:hAnsi="Times New Roman" w:cs="Times New Roman"/>
          <w:sz w:val="28"/>
          <w:szCs w:val="28"/>
          <w:lang w:eastAsia="ru-RU"/>
        </w:rPr>
        <w:t xml:space="preserve"> відмовляє в його проведенні. </w:t>
      </w:r>
      <w:r w:rsidR="00B276E1" w:rsidRPr="002E062F">
        <w:rPr>
          <w:rFonts w:ascii="Times New Roman" w:hAnsi="Times New Roman" w:cs="Times New Roman"/>
          <w:strike/>
          <w:sz w:val="28"/>
          <w:szCs w:val="28"/>
          <w:lang w:eastAsia="ru-RU"/>
        </w:rPr>
        <w:t xml:space="preserve"> </w:t>
      </w:r>
    </w:p>
    <w:p w14:paraId="00000091" w14:textId="6A8B18C2" w:rsidR="00791901" w:rsidRPr="002E062F" w:rsidRDefault="00C67CDB" w:rsidP="00A03C62">
      <w:pPr>
        <w:tabs>
          <w:tab w:val="left" w:pos="7528"/>
        </w:tabs>
        <w:spacing w:after="0" w:line="240" w:lineRule="auto"/>
        <w:ind w:firstLine="708"/>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У разі проходження закладом освіти інституційного аудиту в позаплановому порядку Служба вносить </w:t>
      </w:r>
      <w:r w:rsidR="00F767B9" w:rsidRPr="002E062F">
        <w:rPr>
          <w:rFonts w:ascii="Times New Roman" w:eastAsia="Times New Roman" w:hAnsi="Times New Roman" w:cs="Times New Roman"/>
          <w:sz w:val="28"/>
          <w:szCs w:val="28"/>
        </w:rPr>
        <w:t xml:space="preserve">відповідні </w:t>
      </w:r>
      <w:r w:rsidRPr="002E062F">
        <w:rPr>
          <w:rFonts w:ascii="Times New Roman" w:eastAsia="Times New Roman" w:hAnsi="Times New Roman" w:cs="Times New Roman"/>
          <w:sz w:val="28"/>
          <w:szCs w:val="28"/>
        </w:rPr>
        <w:t>зміни до перспективного плану проведення інституційного аудиту.</w:t>
      </w:r>
    </w:p>
    <w:p w14:paraId="72F7D728"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93" w14:textId="2A366E89" w:rsidR="00791901" w:rsidRPr="002E062F" w:rsidRDefault="00BA60BE"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1</w:t>
      </w:r>
      <w:r w:rsidR="00C67CDB" w:rsidRPr="002E062F">
        <w:rPr>
          <w:rFonts w:ascii="Times New Roman" w:eastAsia="Times New Roman" w:hAnsi="Times New Roman" w:cs="Times New Roman"/>
          <w:sz w:val="28"/>
          <w:szCs w:val="28"/>
        </w:rPr>
        <w:t>. Інституційний аудит проводиться у такі етапи:</w:t>
      </w:r>
    </w:p>
    <w:p w14:paraId="00000094" w14:textId="77777777" w:rsidR="00791901" w:rsidRPr="002E062F" w:rsidRDefault="00C67CDB" w:rsidP="002144AD">
      <w:pPr>
        <w:tabs>
          <w:tab w:val="left" w:pos="567"/>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 підготовка до проведення перевірки та оцінювання освітніх і управлінських процесів закладу освіти, внутрішньої системи забезпечення якості освіти:</w:t>
      </w:r>
    </w:p>
    <w:p w14:paraId="00000095"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формування експертної групи;</w:t>
      </w:r>
    </w:p>
    <w:p w14:paraId="00000096" w14:textId="6E4A9D43"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оформлення документації для проведення інституційного аудиту</w:t>
      </w:r>
      <w:r w:rsidR="00864B84" w:rsidRPr="002E062F">
        <w:rPr>
          <w:rFonts w:ascii="Times New Roman" w:eastAsia="Times New Roman" w:hAnsi="Times New Roman" w:cs="Times New Roman"/>
          <w:sz w:val="28"/>
          <w:szCs w:val="28"/>
        </w:rPr>
        <w:t xml:space="preserve">: </w:t>
      </w:r>
      <w:r w:rsidRPr="002E062F">
        <w:rPr>
          <w:rFonts w:ascii="Times New Roman" w:eastAsia="Times New Roman" w:hAnsi="Times New Roman" w:cs="Times New Roman"/>
          <w:sz w:val="28"/>
          <w:szCs w:val="28"/>
        </w:rPr>
        <w:t>наказ</w:t>
      </w:r>
      <w:r w:rsidR="002053F3" w:rsidRPr="002E062F">
        <w:rPr>
          <w:rFonts w:ascii="Times New Roman" w:eastAsia="Times New Roman" w:hAnsi="Times New Roman" w:cs="Times New Roman"/>
          <w:sz w:val="28"/>
          <w:szCs w:val="28"/>
        </w:rPr>
        <w:t xml:space="preserve"> про проведення інституційного аудиту (далі – наказ)</w:t>
      </w:r>
      <w:r w:rsidRPr="002E062F">
        <w:rPr>
          <w:rFonts w:ascii="Times New Roman" w:eastAsia="Times New Roman" w:hAnsi="Times New Roman" w:cs="Times New Roman"/>
          <w:sz w:val="28"/>
          <w:szCs w:val="28"/>
        </w:rPr>
        <w:t xml:space="preserve">, письмове повідомлення про проведення інституційного аудиту (далі – </w:t>
      </w:r>
      <w:r w:rsidR="008C2D25" w:rsidRPr="002E062F">
        <w:rPr>
          <w:rFonts w:ascii="Times New Roman" w:eastAsia="Times New Roman" w:hAnsi="Times New Roman" w:cs="Times New Roman"/>
          <w:sz w:val="28"/>
          <w:szCs w:val="28"/>
        </w:rPr>
        <w:t>п</w:t>
      </w:r>
      <w:r w:rsidRPr="002E062F">
        <w:rPr>
          <w:rFonts w:ascii="Times New Roman" w:eastAsia="Times New Roman" w:hAnsi="Times New Roman" w:cs="Times New Roman"/>
          <w:sz w:val="28"/>
          <w:szCs w:val="28"/>
        </w:rPr>
        <w:t xml:space="preserve">овідомлення), направлення на проведення інституційного аудиту (далі – </w:t>
      </w:r>
      <w:r w:rsidR="008C2D25" w:rsidRPr="002E062F">
        <w:rPr>
          <w:rFonts w:ascii="Times New Roman" w:eastAsia="Times New Roman" w:hAnsi="Times New Roman" w:cs="Times New Roman"/>
          <w:sz w:val="28"/>
          <w:szCs w:val="28"/>
        </w:rPr>
        <w:t>н</w:t>
      </w:r>
      <w:r w:rsidRPr="002E062F">
        <w:rPr>
          <w:rFonts w:ascii="Times New Roman" w:eastAsia="Times New Roman" w:hAnsi="Times New Roman" w:cs="Times New Roman"/>
          <w:sz w:val="28"/>
          <w:szCs w:val="28"/>
        </w:rPr>
        <w:t>аправлення);</w:t>
      </w:r>
    </w:p>
    <w:p w14:paraId="00000097"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заповнення керівником закладу освіти опитувального аркуша;</w:t>
      </w:r>
    </w:p>
    <w:p w14:paraId="00000098" w14:textId="45243FA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ознайомлення експертної групи з інформацією про діяльність закладу освіти (річним звітом про діяльність закладу освіти, іншою інформацією, оприлюдненою </w:t>
      </w:r>
      <w:r w:rsidR="00864B84" w:rsidRPr="002E062F">
        <w:rPr>
          <w:rFonts w:ascii="Times New Roman" w:eastAsia="Times New Roman" w:hAnsi="Times New Roman" w:cs="Times New Roman"/>
          <w:sz w:val="28"/>
          <w:szCs w:val="28"/>
        </w:rPr>
        <w:t xml:space="preserve">на </w:t>
      </w:r>
      <w:proofErr w:type="spellStart"/>
      <w:r w:rsidR="00864B84" w:rsidRPr="002E062F">
        <w:rPr>
          <w:rFonts w:ascii="Times New Roman" w:eastAsia="Times New Roman" w:hAnsi="Times New Roman" w:cs="Times New Roman"/>
          <w:sz w:val="28"/>
          <w:szCs w:val="28"/>
        </w:rPr>
        <w:t>вебсайті</w:t>
      </w:r>
      <w:proofErr w:type="spellEnd"/>
      <w:r w:rsidR="00864B84" w:rsidRPr="002E062F">
        <w:rPr>
          <w:rFonts w:ascii="Times New Roman" w:eastAsia="Times New Roman" w:hAnsi="Times New Roman" w:cs="Times New Roman"/>
          <w:sz w:val="28"/>
          <w:szCs w:val="28"/>
        </w:rPr>
        <w:t xml:space="preserve"> закладу освіти (за його відсутності – </w:t>
      </w:r>
      <w:proofErr w:type="spellStart"/>
      <w:r w:rsidR="00864B84" w:rsidRPr="002E062F">
        <w:rPr>
          <w:rFonts w:ascii="Times New Roman" w:eastAsia="Times New Roman" w:hAnsi="Times New Roman" w:cs="Times New Roman"/>
          <w:sz w:val="28"/>
          <w:szCs w:val="28"/>
        </w:rPr>
        <w:t>веб</w:t>
      </w:r>
      <w:r w:rsidRPr="002E062F">
        <w:rPr>
          <w:rFonts w:ascii="Times New Roman" w:eastAsia="Times New Roman" w:hAnsi="Times New Roman" w:cs="Times New Roman"/>
          <w:sz w:val="28"/>
          <w:szCs w:val="28"/>
        </w:rPr>
        <w:t>сайті</w:t>
      </w:r>
      <w:proofErr w:type="spellEnd"/>
      <w:r w:rsidRPr="002E062F">
        <w:rPr>
          <w:rFonts w:ascii="Times New Roman" w:eastAsia="Times New Roman" w:hAnsi="Times New Roman" w:cs="Times New Roman"/>
          <w:sz w:val="28"/>
          <w:szCs w:val="28"/>
        </w:rPr>
        <w:t xml:space="preserve"> за</w:t>
      </w:r>
      <w:r w:rsidR="00864B84" w:rsidRPr="002E062F">
        <w:rPr>
          <w:rFonts w:ascii="Times New Roman" w:eastAsia="Times New Roman" w:hAnsi="Times New Roman" w:cs="Times New Roman"/>
          <w:sz w:val="28"/>
          <w:szCs w:val="28"/>
        </w:rPr>
        <w:t>сновника);</w:t>
      </w:r>
    </w:p>
    <w:p w14:paraId="00000099" w14:textId="0981CC04" w:rsidR="00791901" w:rsidRPr="002E062F" w:rsidRDefault="00F767B9"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lastRenderedPageBreak/>
        <w:t>2) робота експертної групи в</w:t>
      </w:r>
      <w:r w:rsidR="00C67CDB" w:rsidRPr="002E062F">
        <w:rPr>
          <w:rFonts w:ascii="Times New Roman" w:eastAsia="Times New Roman" w:hAnsi="Times New Roman" w:cs="Times New Roman"/>
          <w:sz w:val="28"/>
          <w:szCs w:val="28"/>
        </w:rPr>
        <w:t xml:space="preserve"> закладі освіти</w:t>
      </w:r>
      <w:r w:rsidR="00E90BDE" w:rsidRPr="002E062F">
        <w:rPr>
          <w:rFonts w:ascii="Times New Roman" w:eastAsia="Times New Roman" w:hAnsi="Times New Roman" w:cs="Times New Roman"/>
          <w:sz w:val="28"/>
          <w:szCs w:val="28"/>
        </w:rPr>
        <w:t xml:space="preserve">, </w:t>
      </w:r>
      <w:r w:rsidR="006A54DE" w:rsidRPr="002E062F">
        <w:rPr>
          <w:rFonts w:ascii="Times New Roman" w:eastAsia="Times New Roman" w:hAnsi="Times New Roman" w:cs="Times New Roman"/>
          <w:sz w:val="28"/>
          <w:szCs w:val="28"/>
        </w:rPr>
        <w:t xml:space="preserve">а також </w:t>
      </w:r>
      <w:r w:rsidR="00E90BDE" w:rsidRPr="002E062F">
        <w:rPr>
          <w:rFonts w:ascii="Times New Roman" w:eastAsia="Times New Roman" w:hAnsi="Times New Roman" w:cs="Times New Roman"/>
          <w:sz w:val="28"/>
          <w:szCs w:val="28"/>
        </w:rPr>
        <w:t xml:space="preserve">проведення окремих процедур оцінювання освітніх і управлінських процесів дистанційно </w:t>
      </w:r>
      <w:r w:rsidR="005E7E9B" w:rsidRPr="002E062F">
        <w:rPr>
          <w:rFonts w:ascii="Times New Roman" w:eastAsia="Times New Roman" w:hAnsi="Times New Roman" w:cs="Times New Roman"/>
          <w:sz w:val="28"/>
          <w:szCs w:val="28"/>
        </w:rPr>
        <w:t xml:space="preserve">відповідно до пункту 9 цього Порядку </w:t>
      </w:r>
      <w:r w:rsidR="00E90BDE" w:rsidRPr="002E062F">
        <w:rPr>
          <w:rFonts w:ascii="Times New Roman" w:eastAsia="Times New Roman" w:hAnsi="Times New Roman" w:cs="Times New Roman"/>
          <w:sz w:val="28"/>
          <w:szCs w:val="28"/>
        </w:rPr>
        <w:t>(</w:t>
      </w:r>
      <w:r w:rsidR="001C154A" w:rsidRPr="002E062F">
        <w:rPr>
          <w:rFonts w:ascii="Times New Roman" w:eastAsia="Times New Roman" w:hAnsi="Times New Roman" w:cs="Times New Roman"/>
          <w:sz w:val="28"/>
          <w:szCs w:val="28"/>
        </w:rPr>
        <w:t>у разі</w:t>
      </w:r>
      <w:r w:rsidR="00E90BDE" w:rsidRPr="002E062F">
        <w:rPr>
          <w:rFonts w:ascii="Times New Roman" w:eastAsia="Times New Roman" w:hAnsi="Times New Roman" w:cs="Times New Roman"/>
          <w:sz w:val="28"/>
          <w:szCs w:val="28"/>
        </w:rPr>
        <w:t xml:space="preserve"> потреби)</w:t>
      </w:r>
      <w:r w:rsidR="00C67CDB" w:rsidRPr="002E062F">
        <w:rPr>
          <w:rFonts w:ascii="Times New Roman" w:eastAsia="Times New Roman" w:hAnsi="Times New Roman" w:cs="Times New Roman"/>
          <w:sz w:val="28"/>
          <w:szCs w:val="28"/>
        </w:rPr>
        <w:t>;</w:t>
      </w:r>
    </w:p>
    <w:p w14:paraId="0000009A" w14:textId="42C6B6FA"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3) складання документації за результатами інституційного аудиту</w:t>
      </w:r>
      <w:r w:rsidR="00864B84" w:rsidRPr="002E062F">
        <w:rPr>
          <w:rFonts w:ascii="Times New Roman" w:eastAsia="Times New Roman" w:hAnsi="Times New Roman" w:cs="Times New Roman"/>
          <w:sz w:val="28"/>
          <w:szCs w:val="28"/>
        </w:rPr>
        <w:t xml:space="preserve">: </w:t>
      </w:r>
      <w:r w:rsidRPr="002E062F">
        <w:rPr>
          <w:rFonts w:ascii="Times New Roman" w:eastAsia="Times New Roman" w:hAnsi="Times New Roman" w:cs="Times New Roman"/>
          <w:sz w:val="28"/>
          <w:szCs w:val="28"/>
        </w:rPr>
        <w:t xml:space="preserve">акт перевірки, </w:t>
      </w:r>
      <w:r w:rsidR="00864B84" w:rsidRPr="002E062F">
        <w:rPr>
          <w:rFonts w:ascii="Times New Roman" w:eastAsia="Times New Roman" w:hAnsi="Times New Roman" w:cs="Times New Roman"/>
          <w:sz w:val="28"/>
          <w:szCs w:val="28"/>
        </w:rPr>
        <w:t>р</w:t>
      </w:r>
      <w:r w:rsidRPr="002E062F">
        <w:rPr>
          <w:rFonts w:ascii="Times New Roman" w:eastAsia="Times New Roman" w:hAnsi="Times New Roman" w:cs="Times New Roman"/>
          <w:sz w:val="28"/>
          <w:szCs w:val="28"/>
        </w:rPr>
        <w:t>озпорядження (у разі наявності</w:t>
      </w:r>
      <w:r w:rsidR="00864B84" w:rsidRPr="002E062F">
        <w:rPr>
          <w:rFonts w:ascii="Times New Roman" w:eastAsia="Times New Roman" w:hAnsi="Times New Roman" w:cs="Times New Roman"/>
          <w:sz w:val="28"/>
          <w:szCs w:val="28"/>
        </w:rPr>
        <w:t xml:space="preserve"> порушень</w:t>
      </w:r>
      <w:r w:rsidRPr="002E062F">
        <w:rPr>
          <w:rFonts w:ascii="Times New Roman" w:eastAsia="Times New Roman" w:hAnsi="Times New Roman" w:cs="Times New Roman"/>
          <w:sz w:val="28"/>
          <w:szCs w:val="28"/>
        </w:rPr>
        <w:t xml:space="preserve">), анкета оцінювання роботи експертної групи, аналітичні довідки, </w:t>
      </w:r>
      <w:r w:rsidR="00864B84" w:rsidRPr="002E062F">
        <w:rPr>
          <w:rFonts w:ascii="Times New Roman" w:eastAsia="Times New Roman" w:hAnsi="Times New Roman" w:cs="Times New Roman"/>
          <w:sz w:val="28"/>
          <w:szCs w:val="28"/>
        </w:rPr>
        <w:t>з</w:t>
      </w:r>
      <w:r w:rsidRPr="002E062F">
        <w:rPr>
          <w:rFonts w:ascii="Times New Roman" w:eastAsia="Times New Roman" w:hAnsi="Times New Roman" w:cs="Times New Roman"/>
          <w:sz w:val="28"/>
          <w:szCs w:val="28"/>
        </w:rPr>
        <w:t xml:space="preserve">віт, </w:t>
      </w:r>
      <w:r w:rsidR="00864B84" w:rsidRPr="002E062F">
        <w:rPr>
          <w:rFonts w:ascii="Times New Roman" w:eastAsia="Times New Roman" w:hAnsi="Times New Roman" w:cs="Times New Roman"/>
          <w:sz w:val="28"/>
          <w:szCs w:val="28"/>
        </w:rPr>
        <w:t>в</w:t>
      </w:r>
      <w:r w:rsidRPr="002E062F">
        <w:rPr>
          <w:rFonts w:ascii="Times New Roman" w:eastAsia="Times New Roman" w:hAnsi="Times New Roman" w:cs="Times New Roman"/>
          <w:sz w:val="28"/>
          <w:szCs w:val="28"/>
        </w:rPr>
        <w:t>исновок</w:t>
      </w:r>
      <w:r w:rsidR="00864B84"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 xml:space="preserve"> </w:t>
      </w:r>
      <w:r w:rsidR="00864B84" w:rsidRPr="002E062F">
        <w:rPr>
          <w:rFonts w:ascii="Times New Roman" w:eastAsia="Times New Roman" w:hAnsi="Times New Roman" w:cs="Times New Roman"/>
          <w:sz w:val="28"/>
          <w:szCs w:val="28"/>
        </w:rPr>
        <w:t>рекомендації</w:t>
      </w:r>
      <w:r w:rsidRPr="002E062F">
        <w:rPr>
          <w:rFonts w:ascii="Times New Roman" w:eastAsia="Times New Roman" w:hAnsi="Times New Roman" w:cs="Times New Roman"/>
          <w:sz w:val="28"/>
          <w:szCs w:val="28"/>
        </w:rPr>
        <w:t>.</w:t>
      </w:r>
    </w:p>
    <w:p w14:paraId="18BFB58D"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1BC1D58D" w14:textId="537C6B07" w:rsidR="00864B84"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2</w:t>
      </w:r>
      <w:r w:rsidRPr="002E062F">
        <w:rPr>
          <w:rFonts w:ascii="Times New Roman" w:eastAsia="Times New Roman" w:hAnsi="Times New Roman" w:cs="Times New Roman"/>
          <w:sz w:val="28"/>
          <w:szCs w:val="28"/>
        </w:rPr>
        <w:t>. Для проведення інституційного аудиту в закладі освіти Служба, її територіальний орган створює експертну групу</w:t>
      </w:r>
      <w:r w:rsidR="00864B84" w:rsidRPr="002E062F">
        <w:rPr>
          <w:rFonts w:ascii="Times New Roman" w:eastAsia="Times New Roman" w:hAnsi="Times New Roman" w:cs="Times New Roman"/>
          <w:sz w:val="28"/>
          <w:szCs w:val="28"/>
        </w:rPr>
        <w:t>. Д</w:t>
      </w:r>
      <w:r w:rsidRPr="002E062F">
        <w:rPr>
          <w:rFonts w:ascii="Times New Roman" w:eastAsia="Times New Roman" w:hAnsi="Times New Roman" w:cs="Times New Roman"/>
          <w:sz w:val="28"/>
          <w:szCs w:val="28"/>
        </w:rPr>
        <w:t xml:space="preserve">о складу </w:t>
      </w:r>
      <w:r w:rsidR="00864B84" w:rsidRPr="002E062F">
        <w:rPr>
          <w:rFonts w:ascii="Times New Roman" w:eastAsia="Times New Roman" w:hAnsi="Times New Roman" w:cs="Times New Roman"/>
          <w:sz w:val="28"/>
          <w:szCs w:val="28"/>
        </w:rPr>
        <w:t xml:space="preserve">експертної групи входять працівники Служби та/або її територіального органу, а також </w:t>
      </w:r>
      <w:r w:rsidRPr="002E062F">
        <w:rPr>
          <w:rFonts w:ascii="Times New Roman" w:eastAsia="Times New Roman" w:hAnsi="Times New Roman" w:cs="Times New Roman"/>
          <w:sz w:val="28"/>
          <w:szCs w:val="28"/>
        </w:rPr>
        <w:t>залучаються</w:t>
      </w:r>
      <w:r w:rsidR="00864B84" w:rsidRPr="002E062F">
        <w:rPr>
          <w:rFonts w:ascii="Times New Roman" w:eastAsia="Times New Roman" w:hAnsi="Times New Roman" w:cs="Times New Roman"/>
          <w:sz w:val="28"/>
          <w:szCs w:val="28"/>
        </w:rPr>
        <w:t xml:space="preserve"> </w:t>
      </w:r>
      <w:r w:rsidR="001E764B" w:rsidRPr="002E062F">
        <w:rPr>
          <w:rFonts w:ascii="Times New Roman" w:eastAsia="Times New Roman" w:hAnsi="Times New Roman" w:cs="Times New Roman"/>
          <w:sz w:val="28"/>
          <w:szCs w:val="28"/>
        </w:rPr>
        <w:t xml:space="preserve">педагогічні працівники, які пройшли сертифікацію та/або мають вищу кваліфікаційну категорію, керівники (заступники керівників) закладів освіти, які пройшли інституційний аудит, а також, </w:t>
      </w:r>
      <w:r w:rsidR="008C2D25" w:rsidRPr="002E062F">
        <w:rPr>
          <w:rFonts w:ascii="Times New Roman" w:eastAsia="Times New Roman" w:hAnsi="Times New Roman" w:cs="Times New Roman"/>
          <w:sz w:val="28"/>
          <w:szCs w:val="28"/>
        </w:rPr>
        <w:t>у разі</w:t>
      </w:r>
      <w:r w:rsidR="001E764B" w:rsidRPr="002E062F">
        <w:rPr>
          <w:rFonts w:ascii="Times New Roman" w:eastAsia="Times New Roman" w:hAnsi="Times New Roman" w:cs="Times New Roman"/>
          <w:sz w:val="28"/>
          <w:szCs w:val="28"/>
        </w:rPr>
        <w:t xml:space="preserve"> потреби, інші фахівці </w:t>
      </w:r>
      <w:r w:rsidR="00864B84" w:rsidRPr="002E062F">
        <w:rPr>
          <w:rFonts w:ascii="Times New Roman" w:eastAsia="Times New Roman" w:hAnsi="Times New Roman" w:cs="Times New Roman"/>
          <w:sz w:val="28"/>
          <w:szCs w:val="28"/>
        </w:rPr>
        <w:t>у сфері загальної середньої освіти (експерти).</w:t>
      </w:r>
    </w:p>
    <w:p w14:paraId="0000009C" w14:textId="5DFD8541" w:rsidR="00791901" w:rsidRPr="002E062F" w:rsidRDefault="001E764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Експерти </w:t>
      </w:r>
      <w:r w:rsidR="00C67CDB" w:rsidRPr="002E062F">
        <w:rPr>
          <w:rFonts w:ascii="Times New Roman" w:eastAsia="Times New Roman" w:hAnsi="Times New Roman" w:cs="Times New Roman"/>
          <w:sz w:val="28"/>
          <w:szCs w:val="28"/>
        </w:rPr>
        <w:t xml:space="preserve">повинні мати вищу педагогічну освіту та/або професійну кваліфікацію педагогічного працівника, практичний досвід роботи </w:t>
      </w:r>
      <w:r w:rsidR="00F848E8" w:rsidRPr="002E062F">
        <w:rPr>
          <w:rFonts w:ascii="Times New Roman" w:eastAsia="Times New Roman" w:hAnsi="Times New Roman" w:cs="Times New Roman"/>
          <w:sz w:val="28"/>
          <w:szCs w:val="28"/>
        </w:rPr>
        <w:t>в</w:t>
      </w:r>
      <w:r w:rsidR="00C67CDB" w:rsidRPr="002E062F">
        <w:rPr>
          <w:rFonts w:ascii="Times New Roman" w:eastAsia="Times New Roman" w:hAnsi="Times New Roman" w:cs="Times New Roman"/>
          <w:sz w:val="28"/>
          <w:szCs w:val="28"/>
        </w:rPr>
        <w:t xml:space="preserve"> закладі освіти н</w:t>
      </w:r>
      <w:r w:rsidR="00EB6356" w:rsidRPr="002E062F">
        <w:rPr>
          <w:rFonts w:ascii="Times New Roman" w:eastAsia="Times New Roman" w:hAnsi="Times New Roman" w:cs="Times New Roman"/>
          <w:sz w:val="28"/>
          <w:szCs w:val="28"/>
        </w:rPr>
        <w:t>е менше ніж 5</w:t>
      </w:r>
      <w:r w:rsidR="00C67CDB" w:rsidRPr="002E062F">
        <w:rPr>
          <w:rFonts w:ascii="Times New Roman" w:eastAsia="Times New Roman" w:hAnsi="Times New Roman" w:cs="Times New Roman"/>
          <w:sz w:val="28"/>
          <w:szCs w:val="28"/>
        </w:rPr>
        <w:t xml:space="preserve"> років і пройти відповідне навчання, організоване Службою</w:t>
      </w:r>
      <w:r w:rsidR="00275A3F" w:rsidRPr="002E062F">
        <w:rPr>
          <w:rFonts w:ascii="Times New Roman" w:eastAsia="Times New Roman" w:hAnsi="Times New Roman" w:cs="Times New Roman"/>
          <w:sz w:val="28"/>
          <w:szCs w:val="28"/>
        </w:rPr>
        <w:t xml:space="preserve"> або</w:t>
      </w:r>
      <w:r w:rsidR="00EB6356" w:rsidRPr="002E062F">
        <w:rPr>
          <w:rFonts w:ascii="Times New Roman" w:eastAsia="Times New Roman" w:hAnsi="Times New Roman" w:cs="Times New Roman"/>
          <w:sz w:val="28"/>
          <w:szCs w:val="28"/>
        </w:rPr>
        <w:t xml:space="preserve"> </w:t>
      </w:r>
      <w:r w:rsidR="00C67CDB" w:rsidRPr="002E062F">
        <w:rPr>
          <w:rFonts w:ascii="Times New Roman" w:eastAsia="Times New Roman" w:hAnsi="Times New Roman" w:cs="Times New Roman"/>
          <w:sz w:val="28"/>
          <w:szCs w:val="28"/>
        </w:rPr>
        <w:t>її територіальними органами.</w:t>
      </w:r>
    </w:p>
    <w:p w14:paraId="0000009D" w14:textId="09E8456A" w:rsidR="00791901" w:rsidRPr="002E062F" w:rsidRDefault="001E764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Експерти </w:t>
      </w:r>
      <w:r w:rsidR="00C67CDB" w:rsidRPr="002E062F">
        <w:rPr>
          <w:rFonts w:ascii="Times New Roman" w:eastAsia="Times New Roman" w:hAnsi="Times New Roman" w:cs="Times New Roman"/>
          <w:sz w:val="28"/>
          <w:szCs w:val="28"/>
        </w:rPr>
        <w:t>залучаються до проведення інституційного аудиту на підставі цивільно-правових договорів</w:t>
      </w:r>
      <w:r w:rsidRPr="002E062F">
        <w:rPr>
          <w:rFonts w:ascii="Times New Roman" w:eastAsia="Times New Roman" w:hAnsi="Times New Roman" w:cs="Times New Roman"/>
          <w:sz w:val="28"/>
          <w:szCs w:val="28"/>
        </w:rPr>
        <w:t xml:space="preserve"> (</w:t>
      </w:r>
      <w:r w:rsidR="00C67CDB" w:rsidRPr="002E062F">
        <w:rPr>
          <w:rFonts w:ascii="Times New Roman" w:eastAsia="Times New Roman" w:hAnsi="Times New Roman" w:cs="Times New Roman"/>
          <w:sz w:val="28"/>
          <w:szCs w:val="28"/>
        </w:rPr>
        <w:t>на весь час проведення</w:t>
      </w:r>
      <w:r w:rsidRPr="002E062F">
        <w:rPr>
          <w:rFonts w:ascii="Times New Roman" w:eastAsia="Times New Roman" w:hAnsi="Times New Roman" w:cs="Times New Roman"/>
          <w:sz w:val="28"/>
          <w:szCs w:val="28"/>
        </w:rPr>
        <w:t xml:space="preserve"> </w:t>
      </w:r>
      <w:r w:rsidR="00EB6356" w:rsidRPr="002E062F">
        <w:rPr>
          <w:rFonts w:ascii="Times New Roman" w:eastAsia="Times New Roman" w:hAnsi="Times New Roman" w:cs="Times New Roman"/>
          <w:sz w:val="28"/>
          <w:szCs w:val="28"/>
        </w:rPr>
        <w:t xml:space="preserve">інституційного аудиту </w:t>
      </w:r>
      <w:r w:rsidRPr="002E062F">
        <w:rPr>
          <w:rFonts w:ascii="Times New Roman" w:eastAsia="Times New Roman" w:hAnsi="Times New Roman" w:cs="Times New Roman"/>
          <w:sz w:val="28"/>
          <w:szCs w:val="28"/>
        </w:rPr>
        <w:t>або</w:t>
      </w:r>
      <w:r w:rsidR="00C67CDB" w:rsidRPr="002E062F">
        <w:rPr>
          <w:rFonts w:ascii="Times New Roman" w:eastAsia="Times New Roman" w:hAnsi="Times New Roman" w:cs="Times New Roman"/>
          <w:sz w:val="28"/>
          <w:szCs w:val="28"/>
        </w:rPr>
        <w:t xml:space="preserve"> </w:t>
      </w:r>
      <w:r w:rsidRPr="002E062F">
        <w:rPr>
          <w:rFonts w:ascii="Times New Roman" w:eastAsia="Times New Roman" w:hAnsi="Times New Roman" w:cs="Times New Roman"/>
          <w:sz w:val="28"/>
          <w:szCs w:val="28"/>
        </w:rPr>
        <w:t xml:space="preserve">проведення </w:t>
      </w:r>
      <w:r w:rsidR="00C67CDB" w:rsidRPr="002E062F">
        <w:rPr>
          <w:rFonts w:ascii="Times New Roman" w:eastAsia="Times New Roman" w:hAnsi="Times New Roman" w:cs="Times New Roman"/>
          <w:sz w:val="28"/>
          <w:szCs w:val="28"/>
        </w:rPr>
        <w:t xml:space="preserve">окремих </w:t>
      </w:r>
      <w:r w:rsidRPr="002E062F">
        <w:rPr>
          <w:rFonts w:ascii="Times New Roman" w:eastAsia="Times New Roman" w:hAnsi="Times New Roman" w:cs="Times New Roman"/>
          <w:sz w:val="28"/>
          <w:szCs w:val="28"/>
        </w:rPr>
        <w:t xml:space="preserve">процедур </w:t>
      </w:r>
      <w:r w:rsidR="00C67CDB" w:rsidRPr="002E062F">
        <w:rPr>
          <w:rFonts w:ascii="Times New Roman" w:eastAsia="Times New Roman" w:hAnsi="Times New Roman" w:cs="Times New Roman"/>
          <w:sz w:val="28"/>
          <w:szCs w:val="28"/>
        </w:rPr>
        <w:t xml:space="preserve">оцінювання освітніх </w:t>
      </w:r>
      <w:r w:rsidR="008C2D25" w:rsidRPr="002E062F">
        <w:rPr>
          <w:rFonts w:ascii="Times New Roman" w:eastAsia="Times New Roman" w:hAnsi="Times New Roman" w:cs="Times New Roman"/>
          <w:sz w:val="28"/>
          <w:szCs w:val="28"/>
        </w:rPr>
        <w:t>і</w:t>
      </w:r>
      <w:r w:rsidR="00C67CDB" w:rsidRPr="002E062F">
        <w:rPr>
          <w:rFonts w:ascii="Times New Roman" w:eastAsia="Times New Roman" w:hAnsi="Times New Roman" w:cs="Times New Roman"/>
          <w:sz w:val="28"/>
          <w:szCs w:val="28"/>
        </w:rPr>
        <w:t xml:space="preserve"> управлінських процесів закладу освіти</w:t>
      </w:r>
      <w:r w:rsidRPr="002E062F">
        <w:rPr>
          <w:rFonts w:ascii="Times New Roman" w:eastAsia="Times New Roman" w:hAnsi="Times New Roman" w:cs="Times New Roman"/>
          <w:sz w:val="28"/>
          <w:szCs w:val="28"/>
        </w:rPr>
        <w:t>)</w:t>
      </w:r>
      <w:r w:rsidR="00C67CDB" w:rsidRPr="002E062F">
        <w:rPr>
          <w:rFonts w:ascii="Times New Roman" w:eastAsia="Times New Roman" w:hAnsi="Times New Roman" w:cs="Times New Roman"/>
          <w:sz w:val="28"/>
          <w:szCs w:val="28"/>
        </w:rPr>
        <w:t>.</w:t>
      </w:r>
    </w:p>
    <w:p w14:paraId="247AA2EA" w14:textId="1FE1715E" w:rsidR="00CD4ACA" w:rsidRPr="002E062F" w:rsidRDefault="00CD4ACA"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Членами експертної групи не можуть бути особи, які </w:t>
      </w:r>
      <w:r w:rsidR="001B143B" w:rsidRPr="002E062F">
        <w:rPr>
          <w:rFonts w:ascii="Times New Roman" w:eastAsia="Times New Roman" w:hAnsi="Times New Roman" w:cs="Times New Roman"/>
          <w:sz w:val="28"/>
          <w:szCs w:val="28"/>
        </w:rPr>
        <w:t xml:space="preserve">є близькими особами працівників </w:t>
      </w:r>
      <w:r w:rsidRPr="002E062F">
        <w:rPr>
          <w:rFonts w:ascii="Times New Roman" w:eastAsia="Times New Roman" w:hAnsi="Times New Roman" w:cs="Times New Roman"/>
          <w:sz w:val="28"/>
          <w:szCs w:val="28"/>
        </w:rPr>
        <w:t>закладу освіти</w:t>
      </w:r>
      <w:r w:rsidR="00AC5B38"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 xml:space="preserve"> </w:t>
      </w:r>
      <w:r w:rsidR="008A1FC3" w:rsidRPr="002E062F">
        <w:rPr>
          <w:rFonts w:ascii="Times New Roman" w:eastAsia="Times New Roman" w:hAnsi="Times New Roman" w:cs="Times New Roman"/>
          <w:sz w:val="28"/>
          <w:szCs w:val="28"/>
        </w:rPr>
        <w:t>мають</w:t>
      </w:r>
      <w:r w:rsidRPr="002E062F">
        <w:rPr>
          <w:rFonts w:ascii="Times New Roman" w:eastAsia="Times New Roman" w:hAnsi="Times New Roman" w:cs="Times New Roman"/>
          <w:sz w:val="28"/>
          <w:szCs w:val="28"/>
        </w:rPr>
        <w:t xml:space="preserve"> конфлікт інтересів </w:t>
      </w:r>
      <w:r w:rsidR="001B143B" w:rsidRPr="002E062F">
        <w:rPr>
          <w:rFonts w:ascii="Times New Roman" w:eastAsia="Times New Roman" w:hAnsi="Times New Roman" w:cs="Times New Roman"/>
          <w:sz w:val="28"/>
          <w:szCs w:val="28"/>
        </w:rPr>
        <w:t>відповідно до</w:t>
      </w:r>
      <w:r w:rsidRPr="002E062F">
        <w:rPr>
          <w:rFonts w:ascii="Times New Roman" w:eastAsia="Times New Roman" w:hAnsi="Times New Roman" w:cs="Times New Roman"/>
          <w:sz w:val="28"/>
          <w:szCs w:val="28"/>
        </w:rPr>
        <w:t xml:space="preserve"> законодавств</w:t>
      </w:r>
      <w:r w:rsidR="001B143B" w:rsidRPr="002E062F">
        <w:rPr>
          <w:rFonts w:ascii="Times New Roman" w:eastAsia="Times New Roman" w:hAnsi="Times New Roman" w:cs="Times New Roman"/>
          <w:sz w:val="28"/>
          <w:szCs w:val="28"/>
        </w:rPr>
        <w:t>а</w:t>
      </w:r>
      <w:r w:rsidRPr="002E062F">
        <w:rPr>
          <w:rFonts w:ascii="Times New Roman" w:eastAsia="Times New Roman" w:hAnsi="Times New Roman" w:cs="Times New Roman"/>
          <w:sz w:val="28"/>
          <w:szCs w:val="28"/>
        </w:rPr>
        <w:t xml:space="preserve"> у сфері запобігання корупції</w:t>
      </w:r>
      <w:r w:rsidR="008C2D25" w:rsidRPr="002E062F">
        <w:rPr>
          <w:rFonts w:ascii="Times New Roman" w:eastAsia="Times New Roman" w:hAnsi="Times New Roman" w:cs="Times New Roman"/>
          <w:sz w:val="28"/>
          <w:szCs w:val="28"/>
        </w:rPr>
        <w:t>. У</w:t>
      </w:r>
      <w:r w:rsidRPr="002E062F">
        <w:rPr>
          <w:rFonts w:ascii="Times New Roman" w:eastAsia="Times New Roman" w:hAnsi="Times New Roman" w:cs="Times New Roman"/>
          <w:sz w:val="28"/>
          <w:szCs w:val="28"/>
        </w:rPr>
        <w:t xml:space="preserve"> разі </w:t>
      </w:r>
      <w:r w:rsidR="008A1FC3" w:rsidRPr="002E062F">
        <w:rPr>
          <w:rFonts w:ascii="Times New Roman" w:eastAsia="Times New Roman" w:hAnsi="Times New Roman" w:cs="Times New Roman"/>
          <w:sz w:val="28"/>
          <w:szCs w:val="28"/>
        </w:rPr>
        <w:t>з</w:t>
      </w:r>
      <w:r w:rsidR="008A1FC3" w:rsidRPr="002E062F">
        <w:rPr>
          <w:rFonts w:ascii="Times New Roman" w:eastAsia="Times New Roman" w:hAnsi="Times New Roman" w:cs="Times New Roman"/>
          <w:sz w:val="28"/>
          <w:szCs w:val="28"/>
          <w:lang w:val="ru-RU"/>
        </w:rPr>
        <w:t>’</w:t>
      </w:r>
      <w:proofErr w:type="spellStart"/>
      <w:r w:rsidR="008A1FC3" w:rsidRPr="002E062F">
        <w:rPr>
          <w:rFonts w:ascii="Times New Roman" w:eastAsia="Times New Roman" w:hAnsi="Times New Roman" w:cs="Times New Roman"/>
          <w:sz w:val="28"/>
          <w:szCs w:val="28"/>
        </w:rPr>
        <w:t>ясування</w:t>
      </w:r>
      <w:proofErr w:type="spellEnd"/>
      <w:r w:rsidR="008A1FC3" w:rsidRPr="002E062F">
        <w:rPr>
          <w:rFonts w:ascii="Times New Roman" w:eastAsia="Times New Roman" w:hAnsi="Times New Roman" w:cs="Times New Roman"/>
          <w:sz w:val="28"/>
          <w:szCs w:val="28"/>
          <w:lang w:val="ru-RU"/>
        </w:rPr>
        <w:t>/</w:t>
      </w:r>
      <w:r w:rsidRPr="002E062F">
        <w:rPr>
          <w:rFonts w:ascii="Times New Roman" w:eastAsia="Times New Roman" w:hAnsi="Times New Roman" w:cs="Times New Roman"/>
          <w:sz w:val="28"/>
          <w:szCs w:val="28"/>
        </w:rPr>
        <w:t>виникнення таких обставин під час проведення інституційного аудиту</w:t>
      </w:r>
      <w:r w:rsidR="002D6136" w:rsidRPr="002E062F">
        <w:rPr>
          <w:rFonts w:ascii="Times New Roman" w:eastAsia="Times New Roman" w:hAnsi="Times New Roman" w:cs="Times New Roman"/>
          <w:sz w:val="28"/>
          <w:szCs w:val="28"/>
        </w:rPr>
        <w:t xml:space="preserve"> член експертної групи за рішенням її керівника не допускається до проведення інституційного аудиту</w:t>
      </w:r>
      <w:r w:rsidRPr="002E062F">
        <w:rPr>
          <w:rFonts w:ascii="Times New Roman" w:eastAsia="Times New Roman" w:hAnsi="Times New Roman" w:cs="Times New Roman"/>
          <w:sz w:val="28"/>
          <w:szCs w:val="28"/>
        </w:rPr>
        <w:t xml:space="preserve">.  </w:t>
      </w:r>
    </w:p>
    <w:p w14:paraId="000000A0"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Працівники органів управління у сфері освіти можуть залучатися лише до проведення перевірки.</w:t>
      </w:r>
    </w:p>
    <w:p w14:paraId="000000A1" w14:textId="325C0118"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Інституційний аудит закладів спеціалізованої освіти проводиться з обов’язковим залученням фахівців</w:t>
      </w:r>
      <w:r w:rsidR="001B143B" w:rsidRPr="002E062F">
        <w:rPr>
          <w:rFonts w:ascii="Times New Roman" w:eastAsia="Times New Roman" w:hAnsi="Times New Roman" w:cs="Times New Roman"/>
          <w:sz w:val="28"/>
          <w:szCs w:val="28"/>
        </w:rPr>
        <w:t xml:space="preserve"> у відповідних сферах</w:t>
      </w:r>
      <w:r w:rsidRPr="002E062F">
        <w:rPr>
          <w:rFonts w:ascii="Times New Roman" w:eastAsia="Times New Roman" w:hAnsi="Times New Roman" w:cs="Times New Roman"/>
          <w:sz w:val="28"/>
          <w:szCs w:val="28"/>
        </w:rPr>
        <w:t>.</w:t>
      </w:r>
    </w:p>
    <w:p w14:paraId="000000A3" w14:textId="5C0D84F2"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До проведення інституційного аудиту можуть залучатися </w:t>
      </w:r>
      <w:r w:rsidR="00EB5F19" w:rsidRPr="002E062F">
        <w:rPr>
          <w:rFonts w:ascii="Times New Roman" w:eastAsia="Times New Roman" w:hAnsi="Times New Roman" w:cs="Times New Roman"/>
          <w:sz w:val="28"/>
          <w:szCs w:val="28"/>
        </w:rPr>
        <w:t xml:space="preserve">треті особи </w:t>
      </w:r>
      <w:r w:rsidRPr="002E062F">
        <w:rPr>
          <w:rFonts w:ascii="Times New Roman" w:eastAsia="Times New Roman" w:hAnsi="Times New Roman" w:cs="Times New Roman"/>
          <w:sz w:val="28"/>
          <w:szCs w:val="28"/>
        </w:rPr>
        <w:t>у порядку, визначеному Законом України «Про основні засади державного нагляду (контролю) у сфері господарської діяльності».</w:t>
      </w:r>
    </w:p>
    <w:p w14:paraId="15877861"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A4" w14:textId="6EE5518B" w:rsidR="00791901" w:rsidRPr="002E062F" w:rsidRDefault="00012C8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3</w:t>
      </w:r>
      <w:r w:rsidR="00C67CDB" w:rsidRPr="002E062F">
        <w:rPr>
          <w:rFonts w:ascii="Times New Roman" w:eastAsia="Times New Roman" w:hAnsi="Times New Roman" w:cs="Times New Roman"/>
          <w:sz w:val="28"/>
          <w:szCs w:val="28"/>
        </w:rPr>
        <w:t>. Головою експертної групи призначається працівник Служби або її територіального органу, який здійснює розподіл обов’язків між членами експертної групи та є відповідальним за її роботу.</w:t>
      </w:r>
    </w:p>
    <w:p w14:paraId="000000A5" w14:textId="0103689F"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Кількість членів експертної групи визначається керівником органу, </w:t>
      </w:r>
      <w:r w:rsidR="00014611" w:rsidRPr="002E062F">
        <w:rPr>
          <w:rFonts w:ascii="Times New Roman" w:eastAsia="Times New Roman" w:hAnsi="Times New Roman" w:cs="Times New Roman"/>
          <w:sz w:val="28"/>
          <w:szCs w:val="28"/>
        </w:rPr>
        <w:t>який</w:t>
      </w:r>
      <w:r w:rsidRPr="002E062F">
        <w:rPr>
          <w:rFonts w:ascii="Times New Roman" w:eastAsia="Times New Roman" w:hAnsi="Times New Roman" w:cs="Times New Roman"/>
          <w:sz w:val="28"/>
          <w:szCs w:val="28"/>
        </w:rPr>
        <w:t xml:space="preserve"> проводить інституційний аудит, </w:t>
      </w:r>
      <w:r w:rsidR="005E7E9B" w:rsidRPr="002E062F">
        <w:rPr>
          <w:rFonts w:ascii="Times New Roman" w:eastAsia="Times New Roman" w:hAnsi="Times New Roman" w:cs="Times New Roman"/>
          <w:sz w:val="28"/>
          <w:szCs w:val="28"/>
        </w:rPr>
        <w:t>з урахуванням</w:t>
      </w:r>
      <w:r w:rsidRPr="002E062F">
        <w:rPr>
          <w:rFonts w:ascii="Times New Roman" w:eastAsia="Times New Roman" w:hAnsi="Times New Roman" w:cs="Times New Roman"/>
          <w:sz w:val="28"/>
          <w:szCs w:val="28"/>
        </w:rPr>
        <w:t xml:space="preserve"> чисельності педагогічних працівників закладу освіти, </w:t>
      </w:r>
      <w:r w:rsidR="005E7E9B" w:rsidRPr="002E062F">
        <w:rPr>
          <w:rFonts w:ascii="Times New Roman" w:eastAsia="Times New Roman" w:hAnsi="Times New Roman" w:cs="Times New Roman"/>
          <w:sz w:val="28"/>
          <w:szCs w:val="28"/>
        </w:rPr>
        <w:t>в</w:t>
      </w:r>
      <w:r w:rsidRPr="002E062F">
        <w:rPr>
          <w:rFonts w:ascii="Times New Roman" w:eastAsia="Times New Roman" w:hAnsi="Times New Roman" w:cs="Times New Roman"/>
          <w:sz w:val="28"/>
          <w:szCs w:val="28"/>
        </w:rPr>
        <w:t xml:space="preserve"> яко</w:t>
      </w:r>
      <w:r w:rsidR="005E7E9B" w:rsidRPr="002E062F">
        <w:rPr>
          <w:rFonts w:ascii="Times New Roman" w:eastAsia="Times New Roman" w:hAnsi="Times New Roman" w:cs="Times New Roman"/>
          <w:sz w:val="28"/>
          <w:szCs w:val="28"/>
        </w:rPr>
        <w:t>му</w:t>
      </w:r>
      <w:r w:rsidRPr="002E062F">
        <w:rPr>
          <w:rFonts w:ascii="Times New Roman" w:eastAsia="Times New Roman" w:hAnsi="Times New Roman" w:cs="Times New Roman"/>
          <w:sz w:val="28"/>
          <w:szCs w:val="28"/>
        </w:rPr>
        <w:t xml:space="preserve"> проводиться інституційний аудит, але має бути не менше ніж 3 і не більше ніж 12 осіб.</w:t>
      </w:r>
    </w:p>
    <w:p w14:paraId="25FF922B"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A8" w14:textId="0A25ABF7" w:rsidR="00791901" w:rsidRPr="002E062F" w:rsidRDefault="00012C8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4</w:t>
      </w:r>
      <w:r w:rsidR="00C67CDB" w:rsidRPr="002E062F">
        <w:rPr>
          <w:rFonts w:ascii="Times New Roman" w:eastAsia="Times New Roman" w:hAnsi="Times New Roman" w:cs="Times New Roman"/>
          <w:sz w:val="28"/>
          <w:szCs w:val="28"/>
        </w:rPr>
        <w:t xml:space="preserve">. Строк роботи експертної групи у закладі освіти для проведення інституційного аудиту не може перевищувати 10 робочих днів, а в закладах освіти, у яких середня чисельність працівників за календарний рік не перевищує </w:t>
      </w:r>
      <w:r w:rsidR="00C67CDB" w:rsidRPr="002E062F">
        <w:rPr>
          <w:rFonts w:ascii="Times New Roman" w:eastAsia="Times New Roman" w:hAnsi="Times New Roman" w:cs="Times New Roman"/>
          <w:sz w:val="28"/>
          <w:szCs w:val="28"/>
        </w:rPr>
        <w:lastRenderedPageBreak/>
        <w:t>50 осіб, – 5 робочих днів</w:t>
      </w:r>
      <w:r w:rsidR="00851743" w:rsidRPr="002E062F">
        <w:rPr>
          <w:rFonts w:ascii="Times New Roman" w:eastAsia="Times New Roman" w:hAnsi="Times New Roman" w:cs="Times New Roman"/>
          <w:sz w:val="28"/>
          <w:szCs w:val="28"/>
        </w:rPr>
        <w:t>. До цього строку включається час проведення окремих процедур оцінювання освітніх і управлінських процесів дистанційно (</w:t>
      </w:r>
      <w:r w:rsidR="001C154A" w:rsidRPr="002E062F">
        <w:rPr>
          <w:rFonts w:ascii="Times New Roman" w:eastAsia="Times New Roman" w:hAnsi="Times New Roman" w:cs="Times New Roman"/>
          <w:sz w:val="28"/>
          <w:szCs w:val="28"/>
        </w:rPr>
        <w:t>у разі</w:t>
      </w:r>
      <w:r w:rsidR="00851743" w:rsidRPr="002E062F">
        <w:rPr>
          <w:rFonts w:ascii="Times New Roman" w:eastAsia="Times New Roman" w:hAnsi="Times New Roman" w:cs="Times New Roman"/>
          <w:sz w:val="28"/>
          <w:szCs w:val="28"/>
        </w:rPr>
        <w:t xml:space="preserve"> потреби).</w:t>
      </w:r>
      <w:r w:rsidR="00F767B9" w:rsidRPr="002E062F">
        <w:rPr>
          <w:rFonts w:ascii="Times New Roman" w:eastAsia="Times New Roman" w:hAnsi="Times New Roman" w:cs="Times New Roman"/>
          <w:sz w:val="28"/>
          <w:szCs w:val="28"/>
        </w:rPr>
        <w:t xml:space="preserve"> </w:t>
      </w:r>
      <w:r w:rsidR="00C67CDB" w:rsidRPr="002E062F">
        <w:rPr>
          <w:rFonts w:ascii="Times New Roman" w:eastAsia="Times New Roman" w:hAnsi="Times New Roman" w:cs="Times New Roman"/>
          <w:sz w:val="28"/>
          <w:szCs w:val="28"/>
        </w:rPr>
        <w:t xml:space="preserve">Продовження </w:t>
      </w:r>
      <w:r w:rsidR="00851743" w:rsidRPr="002E062F">
        <w:rPr>
          <w:rFonts w:ascii="Times New Roman" w:eastAsia="Times New Roman" w:hAnsi="Times New Roman" w:cs="Times New Roman"/>
          <w:sz w:val="28"/>
          <w:szCs w:val="28"/>
        </w:rPr>
        <w:t>ст</w:t>
      </w:r>
      <w:r w:rsidR="00C67CDB" w:rsidRPr="002E062F">
        <w:rPr>
          <w:rFonts w:ascii="Times New Roman" w:eastAsia="Times New Roman" w:hAnsi="Times New Roman" w:cs="Times New Roman"/>
          <w:sz w:val="28"/>
          <w:szCs w:val="28"/>
        </w:rPr>
        <w:t xml:space="preserve">року </w:t>
      </w:r>
      <w:r w:rsidR="00F767B9" w:rsidRPr="002E062F">
        <w:rPr>
          <w:rFonts w:ascii="Times New Roman" w:eastAsia="Times New Roman" w:hAnsi="Times New Roman" w:cs="Times New Roman"/>
          <w:sz w:val="28"/>
          <w:szCs w:val="28"/>
        </w:rPr>
        <w:t xml:space="preserve">роботи експертної групи у закладі освіти </w:t>
      </w:r>
      <w:r w:rsidR="00C67CDB" w:rsidRPr="002E062F">
        <w:rPr>
          <w:rFonts w:ascii="Times New Roman" w:eastAsia="Times New Roman" w:hAnsi="Times New Roman" w:cs="Times New Roman"/>
          <w:sz w:val="28"/>
          <w:szCs w:val="28"/>
        </w:rPr>
        <w:t>не допускається.</w:t>
      </w:r>
    </w:p>
    <w:p w14:paraId="000000A9" w14:textId="181207B4"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У разі виникнення </w:t>
      </w:r>
      <w:r w:rsidR="0014370B" w:rsidRPr="002E062F">
        <w:rPr>
          <w:rFonts w:ascii="Times New Roman" w:eastAsia="Times New Roman" w:hAnsi="Times New Roman" w:cs="Times New Roman"/>
          <w:sz w:val="28"/>
          <w:szCs w:val="28"/>
        </w:rPr>
        <w:t xml:space="preserve">надзвичайних обставин під час </w:t>
      </w:r>
      <w:r w:rsidRPr="002E062F">
        <w:rPr>
          <w:rFonts w:ascii="Times New Roman" w:eastAsia="Times New Roman" w:hAnsi="Times New Roman" w:cs="Times New Roman"/>
          <w:sz w:val="28"/>
          <w:szCs w:val="28"/>
        </w:rPr>
        <w:t>роботи експертної групи у закладі освіти, керівником органу, що проводить інституційний аудит, може бути прийнято рішення про тимчасове при</w:t>
      </w:r>
      <w:r w:rsidR="00EB6356" w:rsidRPr="002E062F">
        <w:rPr>
          <w:rFonts w:ascii="Times New Roman" w:eastAsia="Times New Roman" w:hAnsi="Times New Roman" w:cs="Times New Roman"/>
          <w:sz w:val="28"/>
          <w:szCs w:val="28"/>
        </w:rPr>
        <w:t>зупинення інституційного аудиту</w:t>
      </w:r>
      <w:r w:rsidRPr="002E062F">
        <w:rPr>
          <w:rFonts w:ascii="Times New Roman" w:eastAsia="Times New Roman" w:hAnsi="Times New Roman" w:cs="Times New Roman"/>
          <w:sz w:val="28"/>
          <w:szCs w:val="28"/>
        </w:rPr>
        <w:t>.</w:t>
      </w:r>
      <w:r w:rsidR="0014370B" w:rsidRPr="002E062F">
        <w:rPr>
          <w:rFonts w:ascii="Times New Roman" w:eastAsia="Times New Roman" w:hAnsi="Times New Roman" w:cs="Times New Roman"/>
          <w:sz w:val="28"/>
          <w:szCs w:val="28"/>
        </w:rPr>
        <w:t xml:space="preserve"> </w:t>
      </w:r>
      <w:r w:rsidR="00203B07" w:rsidRPr="002E062F">
        <w:rPr>
          <w:rFonts w:ascii="Times New Roman" w:eastAsia="Times New Roman" w:hAnsi="Times New Roman" w:cs="Times New Roman"/>
          <w:sz w:val="28"/>
          <w:szCs w:val="28"/>
        </w:rPr>
        <w:t>Після припинення надзвичайних обставин е</w:t>
      </w:r>
      <w:r w:rsidR="0014370B" w:rsidRPr="002E062F">
        <w:rPr>
          <w:rFonts w:ascii="Times New Roman" w:eastAsia="Times New Roman" w:hAnsi="Times New Roman" w:cs="Times New Roman"/>
          <w:sz w:val="28"/>
          <w:szCs w:val="28"/>
        </w:rPr>
        <w:t xml:space="preserve">кспертна група продовжує роботу в закладі освіти у </w:t>
      </w:r>
      <w:r w:rsidR="00194689" w:rsidRPr="002E062F">
        <w:rPr>
          <w:rFonts w:ascii="Times New Roman" w:eastAsia="Times New Roman" w:hAnsi="Times New Roman" w:cs="Times New Roman"/>
          <w:sz w:val="28"/>
          <w:szCs w:val="28"/>
        </w:rPr>
        <w:t>термін</w:t>
      </w:r>
      <w:r w:rsidR="0014370B" w:rsidRPr="002E062F">
        <w:rPr>
          <w:rFonts w:ascii="Times New Roman" w:eastAsia="Times New Roman" w:hAnsi="Times New Roman" w:cs="Times New Roman"/>
          <w:sz w:val="28"/>
          <w:szCs w:val="28"/>
        </w:rPr>
        <w:t>, визначений органом, який проводить інституційний аудит, за погоджен</w:t>
      </w:r>
      <w:r w:rsidR="00596966" w:rsidRPr="002E062F">
        <w:rPr>
          <w:rFonts w:ascii="Times New Roman" w:eastAsia="Times New Roman" w:hAnsi="Times New Roman" w:cs="Times New Roman"/>
          <w:sz w:val="28"/>
          <w:szCs w:val="28"/>
        </w:rPr>
        <w:t>ням з керівником і засновником з</w:t>
      </w:r>
      <w:r w:rsidR="0014370B" w:rsidRPr="002E062F">
        <w:rPr>
          <w:rFonts w:ascii="Times New Roman" w:eastAsia="Times New Roman" w:hAnsi="Times New Roman" w:cs="Times New Roman"/>
          <w:sz w:val="28"/>
          <w:szCs w:val="28"/>
        </w:rPr>
        <w:t>акладу освіти</w:t>
      </w:r>
      <w:r w:rsidR="008C2D25" w:rsidRPr="002E062F">
        <w:rPr>
          <w:rFonts w:ascii="Times New Roman" w:eastAsia="Times New Roman" w:hAnsi="Times New Roman" w:cs="Times New Roman"/>
          <w:sz w:val="28"/>
          <w:szCs w:val="28"/>
        </w:rPr>
        <w:t>.</w:t>
      </w:r>
    </w:p>
    <w:p w14:paraId="52F51927"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AB" w14:textId="6242E484"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5</w:t>
      </w:r>
      <w:r w:rsidRPr="002E062F">
        <w:rPr>
          <w:rFonts w:ascii="Times New Roman" w:eastAsia="Times New Roman" w:hAnsi="Times New Roman" w:cs="Times New Roman"/>
          <w:sz w:val="28"/>
          <w:szCs w:val="28"/>
        </w:rPr>
        <w:t xml:space="preserve">. Для </w:t>
      </w:r>
      <w:r w:rsidR="008C2D25" w:rsidRPr="002E062F">
        <w:rPr>
          <w:rFonts w:ascii="Times New Roman" w:eastAsia="Times New Roman" w:hAnsi="Times New Roman" w:cs="Times New Roman"/>
          <w:sz w:val="28"/>
          <w:szCs w:val="28"/>
        </w:rPr>
        <w:t>проведення</w:t>
      </w:r>
      <w:r w:rsidRPr="002E062F">
        <w:rPr>
          <w:rFonts w:ascii="Times New Roman" w:eastAsia="Times New Roman" w:hAnsi="Times New Roman" w:cs="Times New Roman"/>
          <w:sz w:val="28"/>
          <w:szCs w:val="28"/>
        </w:rPr>
        <w:t xml:space="preserve"> інституційного аудиту орган, </w:t>
      </w:r>
      <w:r w:rsidR="00194689" w:rsidRPr="002E062F">
        <w:rPr>
          <w:rFonts w:ascii="Times New Roman" w:eastAsia="Times New Roman" w:hAnsi="Times New Roman" w:cs="Times New Roman"/>
          <w:sz w:val="28"/>
          <w:szCs w:val="28"/>
        </w:rPr>
        <w:t>який</w:t>
      </w:r>
      <w:r w:rsidRPr="002E062F">
        <w:rPr>
          <w:rFonts w:ascii="Times New Roman" w:eastAsia="Times New Roman" w:hAnsi="Times New Roman" w:cs="Times New Roman"/>
          <w:sz w:val="28"/>
          <w:szCs w:val="28"/>
        </w:rPr>
        <w:t xml:space="preserve"> його проводить, видає наказ і </w:t>
      </w:r>
      <w:r w:rsidR="0014370B" w:rsidRPr="002E062F">
        <w:rPr>
          <w:rFonts w:ascii="Times New Roman" w:eastAsia="Times New Roman" w:hAnsi="Times New Roman" w:cs="Times New Roman"/>
          <w:sz w:val="28"/>
          <w:szCs w:val="28"/>
        </w:rPr>
        <w:t xml:space="preserve">надсилає </w:t>
      </w:r>
      <w:r w:rsidRPr="002E062F">
        <w:rPr>
          <w:rFonts w:ascii="Times New Roman" w:eastAsia="Times New Roman" w:hAnsi="Times New Roman" w:cs="Times New Roman"/>
          <w:sz w:val="28"/>
          <w:szCs w:val="28"/>
        </w:rPr>
        <w:t xml:space="preserve">до закладу освіти </w:t>
      </w:r>
      <w:r w:rsidR="0014370B" w:rsidRPr="002E062F">
        <w:rPr>
          <w:rFonts w:ascii="Times New Roman" w:eastAsia="Times New Roman" w:hAnsi="Times New Roman" w:cs="Times New Roman"/>
          <w:sz w:val="28"/>
          <w:szCs w:val="28"/>
        </w:rPr>
        <w:t>п</w:t>
      </w:r>
      <w:r w:rsidRPr="002E062F">
        <w:rPr>
          <w:rFonts w:ascii="Times New Roman" w:eastAsia="Times New Roman" w:hAnsi="Times New Roman" w:cs="Times New Roman"/>
          <w:sz w:val="28"/>
          <w:szCs w:val="28"/>
        </w:rPr>
        <w:t>овідомлення.</w:t>
      </w:r>
    </w:p>
    <w:p w14:paraId="40D614DF" w14:textId="77777777" w:rsidR="00F767B9" w:rsidRPr="002E062F" w:rsidRDefault="00F767B9" w:rsidP="00F767B9">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У наказі зазначається: </w:t>
      </w:r>
    </w:p>
    <w:p w14:paraId="71747509" w14:textId="139DC5F0" w:rsidR="003068C7" w:rsidRPr="002E062F" w:rsidRDefault="003068C7" w:rsidP="00F767B9">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найменування та місцезнаходження закладу освіти, в якому проводиться інституційний аудит, його </w:t>
      </w:r>
      <w:r w:rsidR="00960C59" w:rsidRPr="002E062F">
        <w:rPr>
          <w:rFonts w:ascii="Times New Roman" w:eastAsia="Times New Roman" w:hAnsi="Times New Roman" w:cs="Times New Roman"/>
          <w:sz w:val="28"/>
          <w:szCs w:val="28"/>
        </w:rPr>
        <w:t>філії(й)</w:t>
      </w:r>
      <w:r w:rsidRPr="002E062F">
        <w:rPr>
          <w:rFonts w:ascii="Times New Roman" w:eastAsia="Times New Roman" w:hAnsi="Times New Roman" w:cs="Times New Roman"/>
          <w:sz w:val="28"/>
          <w:szCs w:val="28"/>
        </w:rPr>
        <w:t>;</w:t>
      </w:r>
    </w:p>
    <w:p w14:paraId="6A95A31D" w14:textId="77777777" w:rsidR="003068C7" w:rsidRPr="002E062F" w:rsidRDefault="003068C7" w:rsidP="003068C7">
      <w:pPr>
        <w:spacing w:after="0" w:line="240" w:lineRule="auto"/>
        <w:ind w:right="-141" w:firstLine="709"/>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тип інституційного аудиту (у плановому або позаплановому порядку);</w:t>
      </w:r>
    </w:p>
    <w:p w14:paraId="01DA7888" w14:textId="77777777" w:rsidR="003068C7" w:rsidRPr="002E062F" w:rsidRDefault="003068C7" w:rsidP="003068C7">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підстава для проведення інституційного аудиту відповідно до пункту 10 цього Порядку (у разі проведення інституційного аудиту в позаплановому порядку);</w:t>
      </w:r>
    </w:p>
    <w:p w14:paraId="27A52486" w14:textId="5446E367" w:rsidR="003068C7" w:rsidRPr="002E062F" w:rsidRDefault="003068C7" w:rsidP="003068C7">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дата початку та дата закінчення інституційного аудиту;</w:t>
      </w:r>
    </w:p>
    <w:p w14:paraId="045E8211" w14:textId="77777777" w:rsidR="003068C7" w:rsidRPr="002E062F" w:rsidRDefault="003068C7" w:rsidP="003068C7">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склад експертної групи, яка проводить інституційний аудит, із зазначенням посади, прізвища, ім’я та по батькові (за наявності) голови  та членів експертної групи.</w:t>
      </w:r>
    </w:p>
    <w:p w14:paraId="4C2F7639" w14:textId="5EE033F7" w:rsidR="0014370B" w:rsidRPr="002E062F" w:rsidRDefault="008C2D25"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У п</w:t>
      </w:r>
      <w:r w:rsidR="00C67CDB" w:rsidRPr="002E062F">
        <w:rPr>
          <w:rFonts w:ascii="Times New Roman" w:eastAsia="Times New Roman" w:hAnsi="Times New Roman" w:cs="Times New Roman"/>
          <w:sz w:val="28"/>
          <w:szCs w:val="28"/>
        </w:rPr>
        <w:t>овідомленн</w:t>
      </w:r>
      <w:r w:rsidRPr="002E062F">
        <w:rPr>
          <w:rFonts w:ascii="Times New Roman" w:eastAsia="Times New Roman" w:hAnsi="Times New Roman" w:cs="Times New Roman"/>
          <w:sz w:val="28"/>
          <w:szCs w:val="28"/>
        </w:rPr>
        <w:t>і зазначається</w:t>
      </w:r>
      <w:r w:rsidR="00C67CDB" w:rsidRPr="002E062F">
        <w:rPr>
          <w:rFonts w:ascii="Times New Roman" w:eastAsia="Times New Roman" w:hAnsi="Times New Roman" w:cs="Times New Roman"/>
          <w:sz w:val="28"/>
          <w:szCs w:val="28"/>
        </w:rPr>
        <w:t xml:space="preserve">: </w:t>
      </w:r>
    </w:p>
    <w:p w14:paraId="448D8414" w14:textId="68B04759" w:rsidR="0014370B" w:rsidRPr="002E062F" w:rsidRDefault="0014370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найменування органу, </w:t>
      </w:r>
      <w:r w:rsidR="00014611" w:rsidRPr="002E062F">
        <w:rPr>
          <w:rFonts w:ascii="Times New Roman" w:eastAsia="Times New Roman" w:hAnsi="Times New Roman" w:cs="Times New Roman"/>
          <w:sz w:val="28"/>
          <w:szCs w:val="28"/>
        </w:rPr>
        <w:t>який</w:t>
      </w:r>
      <w:r w:rsidR="006A54DE" w:rsidRPr="002E062F">
        <w:rPr>
          <w:rFonts w:ascii="Times New Roman" w:eastAsia="Times New Roman" w:hAnsi="Times New Roman" w:cs="Times New Roman"/>
          <w:sz w:val="28"/>
          <w:szCs w:val="28"/>
        </w:rPr>
        <w:t xml:space="preserve"> проводить</w:t>
      </w:r>
      <w:r w:rsidRPr="002E062F">
        <w:rPr>
          <w:rFonts w:ascii="Times New Roman" w:eastAsia="Times New Roman" w:hAnsi="Times New Roman" w:cs="Times New Roman"/>
          <w:sz w:val="28"/>
          <w:szCs w:val="28"/>
        </w:rPr>
        <w:t xml:space="preserve"> інституційний аудит;</w:t>
      </w:r>
    </w:p>
    <w:p w14:paraId="624747BB" w14:textId="5CAC9232" w:rsidR="008C2D25" w:rsidRPr="002E062F" w:rsidRDefault="008C2D25"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найменування та місцезнаходження закладу освіти, в якому проводиться інституційний аудит, його </w:t>
      </w:r>
      <w:r w:rsidR="00960C59" w:rsidRPr="002E062F">
        <w:rPr>
          <w:rFonts w:ascii="Times New Roman" w:eastAsia="Times New Roman" w:hAnsi="Times New Roman" w:cs="Times New Roman"/>
          <w:sz w:val="28"/>
          <w:szCs w:val="28"/>
        </w:rPr>
        <w:t>філії(й)</w:t>
      </w:r>
      <w:r w:rsidRPr="002E062F">
        <w:rPr>
          <w:rFonts w:ascii="Times New Roman" w:eastAsia="Times New Roman" w:hAnsi="Times New Roman" w:cs="Times New Roman"/>
          <w:sz w:val="28"/>
          <w:szCs w:val="28"/>
        </w:rPr>
        <w:t>;</w:t>
      </w:r>
    </w:p>
    <w:p w14:paraId="481DF0DF" w14:textId="253504BC" w:rsidR="008C2D25" w:rsidRPr="002E062F" w:rsidRDefault="008C2D25" w:rsidP="002144AD">
      <w:pPr>
        <w:spacing w:after="0" w:line="240" w:lineRule="auto"/>
        <w:ind w:right="-141" w:firstLine="709"/>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тип інституційного аудиту (</w:t>
      </w:r>
      <w:r w:rsidR="008E2F8D" w:rsidRPr="002E062F">
        <w:rPr>
          <w:rFonts w:ascii="Times New Roman" w:eastAsia="Times New Roman" w:hAnsi="Times New Roman" w:cs="Times New Roman"/>
          <w:sz w:val="28"/>
          <w:szCs w:val="28"/>
        </w:rPr>
        <w:t xml:space="preserve">у </w:t>
      </w:r>
      <w:r w:rsidRPr="002E062F">
        <w:rPr>
          <w:rFonts w:ascii="Times New Roman" w:eastAsia="Times New Roman" w:hAnsi="Times New Roman" w:cs="Times New Roman"/>
          <w:sz w:val="28"/>
          <w:szCs w:val="28"/>
        </w:rPr>
        <w:t>планов</w:t>
      </w:r>
      <w:r w:rsidR="008E2F8D" w:rsidRPr="002E062F">
        <w:rPr>
          <w:rFonts w:ascii="Times New Roman" w:eastAsia="Times New Roman" w:hAnsi="Times New Roman" w:cs="Times New Roman"/>
          <w:sz w:val="28"/>
          <w:szCs w:val="28"/>
        </w:rPr>
        <w:t xml:space="preserve">ому </w:t>
      </w:r>
      <w:r w:rsidRPr="002E062F">
        <w:rPr>
          <w:rFonts w:ascii="Times New Roman" w:eastAsia="Times New Roman" w:hAnsi="Times New Roman" w:cs="Times New Roman"/>
          <w:sz w:val="28"/>
          <w:szCs w:val="28"/>
        </w:rPr>
        <w:t>або позапланов</w:t>
      </w:r>
      <w:r w:rsidR="008E2F8D" w:rsidRPr="002E062F">
        <w:rPr>
          <w:rFonts w:ascii="Times New Roman" w:eastAsia="Times New Roman" w:hAnsi="Times New Roman" w:cs="Times New Roman"/>
          <w:sz w:val="28"/>
          <w:szCs w:val="28"/>
        </w:rPr>
        <w:t>ому порядку</w:t>
      </w:r>
      <w:r w:rsidRPr="002E062F">
        <w:rPr>
          <w:rFonts w:ascii="Times New Roman" w:eastAsia="Times New Roman" w:hAnsi="Times New Roman" w:cs="Times New Roman"/>
          <w:sz w:val="28"/>
          <w:szCs w:val="28"/>
        </w:rPr>
        <w:t>);</w:t>
      </w:r>
    </w:p>
    <w:p w14:paraId="000000AC" w14:textId="45B7CC15"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дат</w:t>
      </w:r>
      <w:r w:rsidR="008C2D25" w:rsidRPr="002E062F">
        <w:rPr>
          <w:rFonts w:ascii="Times New Roman" w:eastAsia="Times New Roman" w:hAnsi="Times New Roman" w:cs="Times New Roman"/>
          <w:sz w:val="28"/>
          <w:szCs w:val="28"/>
        </w:rPr>
        <w:t>а</w:t>
      </w:r>
      <w:r w:rsidRPr="002E062F">
        <w:rPr>
          <w:rFonts w:ascii="Times New Roman" w:eastAsia="Times New Roman" w:hAnsi="Times New Roman" w:cs="Times New Roman"/>
          <w:sz w:val="28"/>
          <w:szCs w:val="28"/>
        </w:rPr>
        <w:t xml:space="preserve"> початку та дат</w:t>
      </w:r>
      <w:r w:rsidR="008C2D25" w:rsidRPr="002E062F">
        <w:rPr>
          <w:rFonts w:ascii="Times New Roman" w:eastAsia="Times New Roman" w:hAnsi="Times New Roman" w:cs="Times New Roman"/>
          <w:sz w:val="28"/>
          <w:szCs w:val="28"/>
        </w:rPr>
        <w:t>а</w:t>
      </w:r>
      <w:r w:rsidRPr="002E062F">
        <w:rPr>
          <w:rFonts w:ascii="Times New Roman" w:eastAsia="Times New Roman" w:hAnsi="Times New Roman" w:cs="Times New Roman"/>
          <w:sz w:val="28"/>
          <w:szCs w:val="28"/>
        </w:rPr>
        <w:t xml:space="preserve"> за</w:t>
      </w:r>
      <w:r w:rsidR="008C2D25" w:rsidRPr="002E062F">
        <w:rPr>
          <w:rFonts w:ascii="Times New Roman" w:eastAsia="Times New Roman" w:hAnsi="Times New Roman" w:cs="Times New Roman"/>
          <w:sz w:val="28"/>
          <w:szCs w:val="28"/>
        </w:rPr>
        <w:t>кінчення інституційного аудиту.</w:t>
      </w:r>
    </w:p>
    <w:p w14:paraId="000000AD" w14:textId="752E19B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Повідомлення надсилається за 10 днів до початку інституційного аудиту </w:t>
      </w:r>
      <w:r w:rsidR="005027BB" w:rsidRPr="002E062F">
        <w:rPr>
          <w:rFonts w:ascii="Times New Roman" w:hAnsi="Times New Roman" w:cs="Times New Roman"/>
          <w:sz w:val="28"/>
          <w:szCs w:val="28"/>
          <w:shd w:val="clear" w:color="auto" w:fill="FFFFFF"/>
        </w:rPr>
        <w:t>рекомендованим листом або за допомогою електронного поштового зв’язку (у незмінному вигля</w:t>
      </w:r>
      <w:r w:rsidR="005E0EC4" w:rsidRPr="002E062F">
        <w:rPr>
          <w:rFonts w:ascii="Times New Roman" w:hAnsi="Times New Roman" w:cs="Times New Roman"/>
          <w:sz w:val="28"/>
          <w:szCs w:val="28"/>
          <w:shd w:val="clear" w:color="auto" w:fill="FFFFFF"/>
        </w:rPr>
        <w:t>ді, з підтвердженням отримання)</w:t>
      </w:r>
      <w:r w:rsidR="007F7BD3" w:rsidRPr="002E062F">
        <w:rPr>
          <w:rFonts w:ascii="Times New Roman" w:hAnsi="Times New Roman" w:cs="Times New Roman"/>
          <w:sz w:val="28"/>
          <w:szCs w:val="28"/>
          <w:shd w:val="clear" w:color="auto" w:fill="FFFFFF"/>
        </w:rPr>
        <w:t>,</w:t>
      </w:r>
      <w:r w:rsidR="005E0EC4" w:rsidRPr="002E062F">
        <w:rPr>
          <w:rFonts w:ascii="Times New Roman" w:hAnsi="Times New Roman" w:cs="Times New Roman"/>
          <w:sz w:val="28"/>
          <w:szCs w:val="28"/>
          <w:shd w:val="clear" w:color="auto" w:fill="FFFFFF"/>
        </w:rPr>
        <w:t xml:space="preserve"> </w:t>
      </w:r>
      <w:r w:rsidRPr="002E062F">
        <w:rPr>
          <w:rFonts w:ascii="Times New Roman" w:eastAsia="Times New Roman" w:hAnsi="Times New Roman" w:cs="Times New Roman"/>
          <w:sz w:val="28"/>
          <w:szCs w:val="28"/>
        </w:rPr>
        <w:t xml:space="preserve">або вручається особисто під </w:t>
      </w:r>
      <w:r w:rsidR="00610C80" w:rsidRPr="002E062F">
        <w:rPr>
          <w:rFonts w:ascii="Times New Roman" w:eastAsia="Times New Roman" w:hAnsi="Times New Roman" w:cs="Times New Roman"/>
          <w:sz w:val="28"/>
          <w:szCs w:val="28"/>
        </w:rPr>
        <w:t>підпис</w:t>
      </w:r>
      <w:r w:rsidRPr="002E062F">
        <w:rPr>
          <w:rFonts w:ascii="Times New Roman" w:eastAsia="Times New Roman" w:hAnsi="Times New Roman" w:cs="Times New Roman"/>
          <w:sz w:val="28"/>
          <w:szCs w:val="28"/>
        </w:rPr>
        <w:t xml:space="preserve"> керівнику</w:t>
      </w:r>
      <w:r w:rsidR="007F7BD3" w:rsidRPr="002E062F">
        <w:rPr>
          <w:rFonts w:ascii="Times New Roman" w:eastAsia="Times New Roman" w:hAnsi="Times New Roman" w:cs="Times New Roman"/>
          <w:sz w:val="28"/>
          <w:szCs w:val="28"/>
        </w:rPr>
        <w:t xml:space="preserve"> закладу освіти.</w:t>
      </w:r>
    </w:p>
    <w:p w14:paraId="000000AE" w14:textId="1A95EB25" w:rsidR="00791901" w:rsidRPr="002E062F" w:rsidRDefault="005027B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Разом із п</w:t>
      </w:r>
      <w:r w:rsidR="00C67CDB" w:rsidRPr="002E062F">
        <w:rPr>
          <w:rFonts w:ascii="Times New Roman" w:eastAsia="Times New Roman" w:hAnsi="Times New Roman" w:cs="Times New Roman"/>
          <w:sz w:val="28"/>
          <w:szCs w:val="28"/>
        </w:rPr>
        <w:t xml:space="preserve">овідомленням до закладу освіти надсилається опитувальний аркуш, </w:t>
      </w:r>
      <w:r w:rsidR="007D0DFF" w:rsidRPr="002E062F">
        <w:rPr>
          <w:rFonts w:ascii="Times New Roman" w:eastAsia="Times New Roman" w:hAnsi="Times New Roman" w:cs="Times New Roman"/>
          <w:sz w:val="28"/>
          <w:szCs w:val="28"/>
        </w:rPr>
        <w:t>що</w:t>
      </w:r>
      <w:r w:rsidR="00C67CDB" w:rsidRPr="002E062F">
        <w:rPr>
          <w:rFonts w:ascii="Times New Roman" w:eastAsia="Times New Roman" w:hAnsi="Times New Roman" w:cs="Times New Roman"/>
          <w:sz w:val="28"/>
          <w:szCs w:val="28"/>
        </w:rPr>
        <w:t xml:space="preserve"> </w:t>
      </w:r>
      <w:r w:rsidR="00194689" w:rsidRPr="002E062F">
        <w:rPr>
          <w:rFonts w:ascii="Times New Roman" w:eastAsia="Times New Roman" w:hAnsi="Times New Roman" w:cs="Times New Roman"/>
          <w:sz w:val="28"/>
          <w:szCs w:val="28"/>
        </w:rPr>
        <w:t xml:space="preserve">має бути </w:t>
      </w:r>
      <w:r w:rsidR="00C67CDB" w:rsidRPr="002E062F">
        <w:rPr>
          <w:rFonts w:ascii="Times New Roman" w:eastAsia="Times New Roman" w:hAnsi="Times New Roman" w:cs="Times New Roman"/>
          <w:sz w:val="28"/>
          <w:szCs w:val="28"/>
        </w:rPr>
        <w:t>заповн</w:t>
      </w:r>
      <w:r w:rsidR="00194689" w:rsidRPr="002E062F">
        <w:rPr>
          <w:rFonts w:ascii="Times New Roman" w:eastAsia="Times New Roman" w:hAnsi="Times New Roman" w:cs="Times New Roman"/>
          <w:sz w:val="28"/>
          <w:szCs w:val="28"/>
        </w:rPr>
        <w:t xml:space="preserve">ений </w:t>
      </w:r>
      <w:r w:rsidR="00C67CDB" w:rsidRPr="002E062F">
        <w:rPr>
          <w:rFonts w:ascii="Times New Roman" w:eastAsia="Times New Roman" w:hAnsi="Times New Roman" w:cs="Times New Roman"/>
          <w:sz w:val="28"/>
          <w:szCs w:val="28"/>
        </w:rPr>
        <w:t xml:space="preserve">керівником </w:t>
      </w:r>
      <w:r w:rsidR="007F7BD3" w:rsidRPr="002E062F">
        <w:rPr>
          <w:rFonts w:ascii="Times New Roman" w:eastAsia="Times New Roman" w:hAnsi="Times New Roman" w:cs="Times New Roman"/>
          <w:sz w:val="28"/>
          <w:szCs w:val="28"/>
        </w:rPr>
        <w:t xml:space="preserve">закладу освіти </w:t>
      </w:r>
      <w:r w:rsidR="00C67CDB" w:rsidRPr="002E062F">
        <w:rPr>
          <w:rFonts w:ascii="Times New Roman" w:eastAsia="Times New Roman" w:hAnsi="Times New Roman" w:cs="Times New Roman"/>
          <w:sz w:val="28"/>
          <w:szCs w:val="28"/>
        </w:rPr>
        <w:t>і над</w:t>
      </w:r>
      <w:r w:rsidR="00194689" w:rsidRPr="002E062F">
        <w:rPr>
          <w:rFonts w:ascii="Times New Roman" w:eastAsia="Times New Roman" w:hAnsi="Times New Roman" w:cs="Times New Roman"/>
          <w:sz w:val="28"/>
          <w:szCs w:val="28"/>
        </w:rPr>
        <w:t xml:space="preserve">ісланий до органу, який проводить інституційний аудит, </w:t>
      </w:r>
      <w:r w:rsidR="00851533" w:rsidRPr="002E062F">
        <w:rPr>
          <w:rFonts w:ascii="Times New Roman" w:hAnsi="Times New Roman" w:cs="Times New Roman"/>
          <w:sz w:val="28"/>
          <w:szCs w:val="28"/>
          <w:shd w:val="clear" w:color="auto" w:fill="FFFFFF"/>
        </w:rPr>
        <w:t xml:space="preserve">рекомендованим листом або </w:t>
      </w:r>
      <w:r w:rsidRPr="002E062F">
        <w:rPr>
          <w:rFonts w:ascii="Times New Roman" w:hAnsi="Times New Roman" w:cs="Times New Roman"/>
          <w:sz w:val="28"/>
          <w:szCs w:val="28"/>
          <w:shd w:val="clear" w:color="auto" w:fill="FFFFFF"/>
        </w:rPr>
        <w:t>за допомогою електронного поштового зв’язку (у незмінному вигляді, з підтвердженням отримання) </w:t>
      </w:r>
      <w:r w:rsidRPr="002E062F">
        <w:rPr>
          <w:rFonts w:ascii="Times New Roman" w:eastAsia="Times New Roman" w:hAnsi="Times New Roman" w:cs="Times New Roman"/>
          <w:sz w:val="28"/>
          <w:szCs w:val="28"/>
        </w:rPr>
        <w:t xml:space="preserve"> </w:t>
      </w:r>
      <w:r w:rsidR="00C67CDB" w:rsidRPr="002E062F">
        <w:rPr>
          <w:rFonts w:ascii="Times New Roman" w:eastAsia="Times New Roman" w:hAnsi="Times New Roman" w:cs="Times New Roman"/>
          <w:sz w:val="28"/>
          <w:szCs w:val="28"/>
        </w:rPr>
        <w:t>не пізніше</w:t>
      </w:r>
      <w:r w:rsidRPr="002E062F">
        <w:rPr>
          <w:rFonts w:ascii="Times New Roman" w:eastAsia="Times New Roman" w:hAnsi="Times New Roman" w:cs="Times New Roman"/>
          <w:sz w:val="28"/>
          <w:szCs w:val="28"/>
        </w:rPr>
        <w:t>, ніж за</w:t>
      </w:r>
      <w:r w:rsidR="00C67CDB" w:rsidRPr="002E062F">
        <w:rPr>
          <w:rFonts w:ascii="Times New Roman" w:eastAsia="Times New Roman" w:hAnsi="Times New Roman" w:cs="Times New Roman"/>
          <w:sz w:val="28"/>
          <w:szCs w:val="28"/>
        </w:rPr>
        <w:t xml:space="preserve"> </w:t>
      </w:r>
      <w:r w:rsidR="00851533" w:rsidRPr="002E062F">
        <w:rPr>
          <w:rFonts w:ascii="Times New Roman" w:eastAsia="Times New Roman" w:hAnsi="Times New Roman" w:cs="Times New Roman"/>
          <w:sz w:val="28"/>
          <w:szCs w:val="28"/>
        </w:rPr>
        <w:t>5</w:t>
      </w:r>
      <w:r w:rsidR="00575339" w:rsidRPr="002E062F">
        <w:rPr>
          <w:rFonts w:ascii="Times New Roman" w:eastAsia="Times New Roman" w:hAnsi="Times New Roman" w:cs="Times New Roman"/>
          <w:sz w:val="28"/>
          <w:szCs w:val="28"/>
        </w:rPr>
        <w:t xml:space="preserve"> робочих дні</w:t>
      </w:r>
      <w:r w:rsidR="00851533" w:rsidRPr="002E062F">
        <w:rPr>
          <w:rFonts w:ascii="Times New Roman" w:eastAsia="Times New Roman" w:hAnsi="Times New Roman" w:cs="Times New Roman"/>
          <w:sz w:val="28"/>
          <w:szCs w:val="28"/>
        </w:rPr>
        <w:t>в</w:t>
      </w:r>
      <w:r w:rsidR="00C67CDB" w:rsidRPr="002E062F">
        <w:rPr>
          <w:rFonts w:ascii="Times New Roman" w:eastAsia="Times New Roman" w:hAnsi="Times New Roman" w:cs="Times New Roman"/>
          <w:sz w:val="28"/>
          <w:szCs w:val="28"/>
        </w:rPr>
        <w:t xml:space="preserve"> </w:t>
      </w:r>
      <w:r w:rsidRPr="002E062F">
        <w:rPr>
          <w:rFonts w:ascii="Times New Roman" w:eastAsia="Times New Roman" w:hAnsi="Times New Roman" w:cs="Times New Roman"/>
          <w:sz w:val="28"/>
          <w:szCs w:val="28"/>
        </w:rPr>
        <w:t>до початку інституційного аудиту</w:t>
      </w:r>
      <w:r w:rsidR="00C67CDB" w:rsidRPr="002E062F">
        <w:rPr>
          <w:rFonts w:ascii="Times New Roman" w:eastAsia="Times New Roman" w:hAnsi="Times New Roman" w:cs="Times New Roman"/>
          <w:sz w:val="28"/>
          <w:szCs w:val="28"/>
        </w:rPr>
        <w:t>.</w:t>
      </w:r>
    </w:p>
    <w:p w14:paraId="79D363E1" w14:textId="5DDAF306" w:rsidR="0080032F" w:rsidRPr="002E062F" w:rsidRDefault="0080032F" w:rsidP="002144AD">
      <w:pPr>
        <w:tabs>
          <w:tab w:val="left" w:pos="567"/>
          <w:tab w:val="left" w:pos="9639"/>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У разі, якщо проведення інституційного аудиту було </w:t>
      </w:r>
      <w:r w:rsidR="00203B07" w:rsidRPr="002E062F">
        <w:rPr>
          <w:rFonts w:ascii="Times New Roman" w:eastAsia="Times New Roman" w:hAnsi="Times New Roman" w:cs="Times New Roman"/>
          <w:sz w:val="28"/>
          <w:szCs w:val="28"/>
        </w:rPr>
        <w:t xml:space="preserve">тимчасово </w:t>
      </w:r>
      <w:r w:rsidRPr="002E062F">
        <w:rPr>
          <w:rFonts w:ascii="Times New Roman" w:eastAsia="Times New Roman" w:hAnsi="Times New Roman" w:cs="Times New Roman"/>
          <w:sz w:val="28"/>
          <w:szCs w:val="28"/>
        </w:rPr>
        <w:t xml:space="preserve">призупинено відповідно до абзацу другого </w:t>
      </w:r>
      <w:r w:rsidR="00203B07" w:rsidRPr="002E062F">
        <w:rPr>
          <w:rFonts w:ascii="Times New Roman" w:eastAsia="Times New Roman" w:hAnsi="Times New Roman" w:cs="Times New Roman"/>
          <w:sz w:val="28"/>
          <w:szCs w:val="28"/>
        </w:rPr>
        <w:t>пункту</w:t>
      </w:r>
      <w:r w:rsidRPr="002E062F">
        <w:rPr>
          <w:rFonts w:ascii="Times New Roman" w:eastAsia="Times New Roman" w:hAnsi="Times New Roman" w:cs="Times New Roman"/>
          <w:sz w:val="28"/>
          <w:szCs w:val="28"/>
        </w:rPr>
        <w:t xml:space="preserve"> 1</w:t>
      </w:r>
      <w:r w:rsidR="005E7E9B" w:rsidRPr="002E062F">
        <w:rPr>
          <w:rFonts w:ascii="Times New Roman" w:eastAsia="Times New Roman" w:hAnsi="Times New Roman" w:cs="Times New Roman"/>
          <w:sz w:val="28"/>
          <w:szCs w:val="28"/>
        </w:rPr>
        <w:t>4</w:t>
      </w:r>
      <w:r w:rsidRPr="002E062F">
        <w:rPr>
          <w:rFonts w:ascii="Times New Roman" w:eastAsia="Times New Roman" w:hAnsi="Times New Roman" w:cs="Times New Roman"/>
          <w:sz w:val="28"/>
          <w:szCs w:val="28"/>
        </w:rPr>
        <w:t xml:space="preserve"> цього Порядку, </w:t>
      </w:r>
      <w:r w:rsidR="00F914A0" w:rsidRPr="002E062F">
        <w:rPr>
          <w:rFonts w:ascii="Times New Roman" w:eastAsia="Times New Roman" w:hAnsi="Times New Roman" w:cs="Times New Roman"/>
          <w:sz w:val="28"/>
          <w:szCs w:val="28"/>
        </w:rPr>
        <w:t>видається відповідний наказ про</w:t>
      </w:r>
      <w:r w:rsidRPr="002E062F">
        <w:rPr>
          <w:rFonts w:ascii="Times New Roman" w:eastAsia="Times New Roman" w:hAnsi="Times New Roman" w:cs="Times New Roman"/>
          <w:sz w:val="28"/>
          <w:szCs w:val="28"/>
        </w:rPr>
        <w:t xml:space="preserve"> продовження роботи експертної групи у закладі освіти, </w:t>
      </w:r>
      <w:r w:rsidR="00F914A0" w:rsidRPr="002E062F">
        <w:rPr>
          <w:rFonts w:ascii="Times New Roman" w:eastAsia="Times New Roman" w:hAnsi="Times New Roman" w:cs="Times New Roman"/>
          <w:sz w:val="28"/>
          <w:szCs w:val="28"/>
        </w:rPr>
        <w:t xml:space="preserve">а також </w:t>
      </w:r>
      <w:r w:rsidRPr="002E062F">
        <w:rPr>
          <w:rFonts w:ascii="Times New Roman" w:eastAsia="Times New Roman" w:hAnsi="Times New Roman" w:cs="Times New Roman"/>
          <w:sz w:val="28"/>
          <w:szCs w:val="28"/>
        </w:rPr>
        <w:t xml:space="preserve">до закладу освіти надсилається повідомлення.    </w:t>
      </w:r>
    </w:p>
    <w:p w14:paraId="29DFF142"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B7" w14:textId="4A04BDA4"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6</w:t>
      </w:r>
      <w:r w:rsidRPr="002E062F">
        <w:rPr>
          <w:rFonts w:ascii="Times New Roman" w:eastAsia="Times New Roman" w:hAnsi="Times New Roman" w:cs="Times New Roman"/>
          <w:sz w:val="28"/>
          <w:szCs w:val="28"/>
        </w:rPr>
        <w:t xml:space="preserve">. Експертна група </w:t>
      </w:r>
      <w:r w:rsidR="00203B07" w:rsidRPr="002E062F">
        <w:rPr>
          <w:rFonts w:ascii="Times New Roman" w:eastAsia="Times New Roman" w:hAnsi="Times New Roman" w:cs="Times New Roman"/>
          <w:sz w:val="28"/>
          <w:szCs w:val="28"/>
        </w:rPr>
        <w:t xml:space="preserve">має бути допущена </w:t>
      </w:r>
      <w:r w:rsidRPr="002E062F">
        <w:rPr>
          <w:rFonts w:ascii="Times New Roman" w:eastAsia="Times New Roman" w:hAnsi="Times New Roman" w:cs="Times New Roman"/>
          <w:sz w:val="28"/>
          <w:szCs w:val="28"/>
        </w:rPr>
        <w:t xml:space="preserve">керівником закладу освіти до роботи із проведення інституційного аудиту в закладі освіти за наявності отриманого </w:t>
      </w:r>
      <w:r w:rsidR="002F0F3B" w:rsidRPr="002E062F">
        <w:rPr>
          <w:rFonts w:ascii="Times New Roman" w:eastAsia="Times New Roman" w:hAnsi="Times New Roman" w:cs="Times New Roman"/>
          <w:sz w:val="28"/>
          <w:szCs w:val="28"/>
        </w:rPr>
        <w:t>п</w:t>
      </w:r>
      <w:r w:rsidRPr="002E062F">
        <w:rPr>
          <w:rFonts w:ascii="Times New Roman" w:eastAsia="Times New Roman" w:hAnsi="Times New Roman" w:cs="Times New Roman"/>
          <w:sz w:val="28"/>
          <w:szCs w:val="28"/>
        </w:rPr>
        <w:t xml:space="preserve">овідомлення </w:t>
      </w:r>
      <w:r w:rsidR="002F0F3B" w:rsidRPr="002E062F">
        <w:rPr>
          <w:rFonts w:ascii="Times New Roman" w:eastAsia="Times New Roman" w:hAnsi="Times New Roman" w:cs="Times New Roman"/>
          <w:sz w:val="28"/>
          <w:szCs w:val="28"/>
        </w:rPr>
        <w:t xml:space="preserve">та за умови пред’явлення копії </w:t>
      </w:r>
      <w:r w:rsidR="000B2353" w:rsidRPr="002E062F">
        <w:rPr>
          <w:rFonts w:ascii="Times New Roman" w:eastAsia="Times New Roman" w:hAnsi="Times New Roman" w:cs="Times New Roman"/>
          <w:sz w:val="28"/>
          <w:szCs w:val="28"/>
        </w:rPr>
        <w:t>наказу</w:t>
      </w:r>
      <w:r w:rsidRPr="002E062F">
        <w:rPr>
          <w:rFonts w:ascii="Times New Roman" w:eastAsia="Times New Roman" w:hAnsi="Times New Roman" w:cs="Times New Roman"/>
          <w:sz w:val="28"/>
          <w:szCs w:val="28"/>
        </w:rPr>
        <w:t xml:space="preserve"> і документів, які </w:t>
      </w:r>
      <w:r w:rsidR="002F0F3B" w:rsidRPr="002E062F">
        <w:rPr>
          <w:rFonts w:ascii="Times New Roman" w:eastAsia="Times New Roman" w:hAnsi="Times New Roman" w:cs="Times New Roman"/>
          <w:sz w:val="28"/>
          <w:szCs w:val="28"/>
        </w:rPr>
        <w:t>по</w:t>
      </w:r>
      <w:r w:rsidRPr="002E062F">
        <w:rPr>
          <w:rFonts w:ascii="Times New Roman" w:eastAsia="Times New Roman" w:hAnsi="Times New Roman" w:cs="Times New Roman"/>
          <w:sz w:val="28"/>
          <w:szCs w:val="28"/>
        </w:rPr>
        <w:t>свідчують особи членів експертної групи.</w:t>
      </w:r>
      <w:bookmarkStart w:id="5" w:name="bookmark=id.1y810tw" w:colFirst="0" w:colLast="0"/>
      <w:bookmarkStart w:id="6" w:name="bookmark=id.4i7ojhp" w:colFirst="0" w:colLast="0"/>
      <w:bookmarkEnd w:id="5"/>
      <w:bookmarkEnd w:id="6"/>
    </w:p>
    <w:p w14:paraId="1F38B3C7" w14:textId="71D170B5" w:rsidR="002F0F3B" w:rsidRPr="002E062F" w:rsidRDefault="002F0F3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Відсутність таких документів є підставою для недопущення експертної групи до роботи в закладі освіти.</w:t>
      </w:r>
    </w:p>
    <w:p w14:paraId="2F0ABD51" w14:textId="2524D975" w:rsidR="00012C88"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У разі </w:t>
      </w:r>
      <w:r w:rsidR="002F0F3B" w:rsidRPr="002E062F">
        <w:rPr>
          <w:rFonts w:ascii="Times New Roman" w:eastAsia="Times New Roman" w:hAnsi="Times New Roman" w:cs="Times New Roman"/>
          <w:sz w:val="28"/>
          <w:szCs w:val="28"/>
        </w:rPr>
        <w:t xml:space="preserve">необґрунтованого </w:t>
      </w:r>
      <w:r w:rsidRPr="002E062F">
        <w:rPr>
          <w:rFonts w:ascii="Times New Roman" w:eastAsia="Times New Roman" w:hAnsi="Times New Roman" w:cs="Times New Roman"/>
          <w:sz w:val="28"/>
          <w:szCs w:val="28"/>
        </w:rPr>
        <w:t xml:space="preserve">недопущення експертної групи до проведення інституційного аудиту або </w:t>
      </w:r>
      <w:r w:rsidR="002A11E7" w:rsidRPr="002E062F">
        <w:rPr>
          <w:rFonts w:ascii="Times New Roman" w:eastAsia="Times New Roman" w:hAnsi="Times New Roman" w:cs="Times New Roman"/>
          <w:sz w:val="28"/>
          <w:szCs w:val="28"/>
        </w:rPr>
        <w:t xml:space="preserve">іншим чином </w:t>
      </w:r>
      <w:r w:rsidRPr="002E062F">
        <w:rPr>
          <w:rFonts w:ascii="Times New Roman" w:eastAsia="Times New Roman" w:hAnsi="Times New Roman" w:cs="Times New Roman"/>
          <w:sz w:val="28"/>
          <w:szCs w:val="28"/>
        </w:rPr>
        <w:t>створення перешкод у її роботі</w:t>
      </w:r>
      <w:r w:rsidR="00A02A95" w:rsidRPr="002E062F">
        <w:rPr>
          <w:rFonts w:ascii="Times New Roman" w:eastAsia="Times New Roman" w:hAnsi="Times New Roman" w:cs="Times New Roman"/>
          <w:sz w:val="28"/>
          <w:szCs w:val="28"/>
        </w:rPr>
        <w:t xml:space="preserve">, </w:t>
      </w:r>
      <w:r w:rsidRPr="002E062F">
        <w:rPr>
          <w:rFonts w:ascii="Times New Roman" w:eastAsia="Times New Roman" w:hAnsi="Times New Roman" w:cs="Times New Roman"/>
          <w:sz w:val="28"/>
          <w:szCs w:val="28"/>
        </w:rPr>
        <w:t xml:space="preserve"> </w:t>
      </w:r>
      <w:r w:rsidR="00A02A95" w:rsidRPr="002E062F">
        <w:rPr>
          <w:rFonts w:ascii="Times New Roman" w:eastAsia="Times New Roman" w:hAnsi="Times New Roman" w:cs="Times New Roman"/>
          <w:sz w:val="28"/>
          <w:szCs w:val="28"/>
        </w:rPr>
        <w:t xml:space="preserve">ненадання експертній групі інформації або надання неправдивої інформації </w:t>
      </w:r>
      <w:r w:rsidRPr="002E062F">
        <w:rPr>
          <w:rFonts w:ascii="Times New Roman" w:eastAsia="Times New Roman" w:hAnsi="Times New Roman" w:cs="Times New Roman"/>
          <w:sz w:val="28"/>
          <w:szCs w:val="28"/>
        </w:rPr>
        <w:t>складається акт</w:t>
      </w:r>
      <w:r w:rsidR="00F521DC" w:rsidRPr="002E062F">
        <w:rPr>
          <w:rFonts w:ascii="Times New Roman" w:eastAsia="Times New Roman" w:hAnsi="Times New Roman" w:cs="Times New Roman"/>
          <w:sz w:val="28"/>
          <w:szCs w:val="28"/>
        </w:rPr>
        <w:t xml:space="preserve"> </w:t>
      </w:r>
      <w:r w:rsidRPr="002E062F">
        <w:rPr>
          <w:rFonts w:ascii="Times New Roman" w:eastAsia="Times New Roman" w:hAnsi="Times New Roman" w:cs="Times New Roman"/>
          <w:sz w:val="28"/>
          <w:szCs w:val="28"/>
        </w:rPr>
        <w:t>(</w:t>
      </w:r>
      <w:r w:rsidR="002F0F3B" w:rsidRPr="002E062F">
        <w:rPr>
          <w:rFonts w:ascii="Times New Roman" w:eastAsia="Times New Roman" w:hAnsi="Times New Roman" w:cs="Times New Roman"/>
          <w:sz w:val="28"/>
          <w:szCs w:val="28"/>
        </w:rPr>
        <w:t xml:space="preserve">за формою </w:t>
      </w:r>
      <w:r w:rsidR="006A54DE" w:rsidRPr="002E062F">
        <w:rPr>
          <w:rFonts w:ascii="Times New Roman" w:eastAsia="Times New Roman" w:hAnsi="Times New Roman" w:cs="Times New Roman"/>
          <w:sz w:val="28"/>
          <w:szCs w:val="28"/>
        </w:rPr>
        <w:t xml:space="preserve">згідно з </w:t>
      </w:r>
      <w:r w:rsidRPr="002E062F">
        <w:rPr>
          <w:rFonts w:ascii="Times New Roman" w:eastAsia="Times New Roman" w:hAnsi="Times New Roman" w:cs="Times New Roman"/>
          <w:sz w:val="28"/>
          <w:szCs w:val="28"/>
        </w:rPr>
        <w:t>додатк</w:t>
      </w:r>
      <w:r w:rsidR="006A54DE" w:rsidRPr="002E062F">
        <w:rPr>
          <w:rFonts w:ascii="Times New Roman" w:eastAsia="Times New Roman" w:hAnsi="Times New Roman" w:cs="Times New Roman"/>
          <w:sz w:val="28"/>
          <w:szCs w:val="28"/>
        </w:rPr>
        <w:t>ом</w:t>
      </w:r>
      <w:r w:rsidRPr="002E062F">
        <w:rPr>
          <w:rFonts w:ascii="Times New Roman" w:eastAsia="Times New Roman" w:hAnsi="Times New Roman" w:cs="Times New Roman"/>
          <w:sz w:val="28"/>
          <w:szCs w:val="28"/>
        </w:rPr>
        <w:t xml:space="preserve"> 2 до </w:t>
      </w:r>
      <w:r w:rsidR="002F0F3B" w:rsidRPr="002E062F">
        <w:rPr>
          <w:rFonts w:ascii="Times New Roman" w:eastAsia="Times New Roman" w:hAnsi="Times New Roman" w:cs="Times New Roman"/>
          <w:sz w:val="28"/>
          <w:szCs w:val="28"/>
        </w:rPr>
        <w:t xml:space="preserve">цього </w:t>
      </w:r>
      <w:r w:rsidRPr="002E062F">
        <w:rPr>
          <w:rFonts w:ascii="Times New Roman" w:eastAsia="Times New Roman" w:hAnsi="Times New Roman" w:cs="Times New Roman"/>
          <w:sz w:val="28"/>
          <w:szCs w:val="28"/>
        </w:rPr>
        <w:t xml:space="preserve">Порядку), </w:t>
      </w:r>
      <w:r w:rsidR="007D0DFF" w:rsidRPr="002E062F">
        <w:rPr>
          <w:rFonts w:ascii="Times New Roman" w:eastAsia="Times New Roman" w:hAnsi="Times New Roman" w:cs="Times New Roman"/>
          <w:sz w:val="28"/>
          <w:szCs w:val="28"/>
        </w:rPr>
        <w:t>що</w:t>
      </w:r>
      <w:r w:rsidRPr="002E062F">
        <w:rPr>
          <w:rFonts w:ascii="Times New Roman" w:eastAsia="Times New Roman" w:hAnsi="Times New Roman" w:cs="Times New Roman"/>
          <w:sz w:val="28"/>
          <w:szCs w:val="28"/>
        </w:rPr>
        <w:t xml:space="preserve"> підписує</w:t>
      </w:r>
      <w:r w:rsidR="007D0DFF" w:rsidRPr="002E062F">
        <w:rPr>
          <w:rFonts w:ascii="Times New Roman" w:eastAsia="Times New Roman" w:hAnsi="Times New Roman" w:cs="Times New Roman"/>
          <w:sz w:val="28"/>
          <w:szCs w:val="28"/>
        </w:rPr>
        <w:t>ться</w:t>
      </w:r>
      <w:r w:rsidRPr="002E062F">
        <w:rPr>
          <w:rFonts w:ascii="Times New Roman" w:eastAsia="Times New Roman" w:hAnsi="Times New Roman" w:cs="Times New Roman"/>
          <w:sz w:val="28"/>
          <w:szCs w:val="28"/>
        </w:rPr>
        <w:t xml:space="preserve"> голов</w:t>
      </w:r>
      <w:r w:rsidR="006A54DE" w:rsidRPr="002E062F">
        <w:rPr>
          <w:rFonts w:ascii="Times New Roman" w:eastAsia="Times New Roman" w:hAnsi="Times New Roman" w:cs="Times New Roman"/>
          <w:sz w:val="28"/>
          <w:szCs w:val="28"/>
        </w:rPr>
        <w:t>ою та не менш ніж</w:t>
      </w:r>
      <w:r w:rsidR="007D0DFF" w:rsidRPr="002E062F">
        <w:rPr>
          <w:rFonts w:ascii="Times New Roman" w:eastAsia="Times New Roman" w:hAnsi="Times New Roman" w:cs="Times New Roman"/>
          <w:sz w:val="28"/>
          <w:szCs w:val="28"/>
        </w:rPr>
        <w:t xml:space="preserve"> 2 членами</w:t>
      </w:r>
      <w:r w:rsidRPr="002E062F">
        <w:rPr>
          <w:rFonts w:ascii="Times New Roman" w:eastAsia="Times New Roman" w:hAnsi="Times New Roman" w:cs="Times New Roman"/>
          <w:sz w:val="28"/>
          <w:szCs w:val="28"/>
        </w:rPr>
        <w:t xml:space="preserve"> експертної групи. Керівник закладу освіти ознайом</w:t>
      </w:r>
      <w:r w:rsidR="00043E14" w:rsidRPr="002E062F">
        <w:rPr>
          <w:rFonts w:ascii="Times New Roman" w:eastAsia="Times New Roman" w:hAnsi="Times New Roman" w:cs="Times New Roman"/>
          <w:sz w:val="28"/>
          <w:szCs w:val="28"/>
        </w:rPr>
        <w:t xml:space="preserve">люється </w:t>
      </w:r>
      <w:r w:rsidRPr="002E062F">
        <w:rPr>
          <w:rFonts w:ascii="Times New Roman" w:eastAsia="Times New Roman" w:hAnsi="Times New Roman" w:cs="Times New Roman"/>
          <w:sz w:val="28"/>
          <w:szCs w:val="28"/>
        </w:rPr>
        <w:t xml:space="preserve">актом. У разі відмови керівника закладу освіти від ознайомлення з актом голова експертної групи робить в ньому відповідний запис, що засвідчується підписами членів експертної групи. </w:t>
      </w:r>
    </w:p>
    <w:p w14:paraId="3C2F2B4B" w14:textId="6E220DFC" w:rsidR="00012C88" w:rsidRPr="002E062F" w:rsidRDefault="00012C88" w:rsidP="002144AD">
      <w:pPr>
        <w:spacing w:after="0" w:line="240" w:lineRule="auto"/>
        <w:ind w:right="-141" w:firstLine="709"/>
        <w:jc w:val="both"/>
        <w:rPr>
          <w:rFonts w:ascii="Times New Roman" w:hAnsi="Times New Roman" w:cs="Times New Roman"/>
          <w:sz w:val="28"/>
          <w:szCs w:val="28"/>
        </w:rPr>
      </w:pPr>
      <w:r w:rsidRPr="002E062F">
        <w:rPr>
          <w:rFonts w:ascii="Times New Roman" w:hAnsi="Times New Roman" w:cs="Times New Roman"/>
          <w:sz w:val="28"/>
          <w:szCs w:val="28"/>
        </w:rPr>
        <w:t>Такий акт є підставою для складання у встановленому законодавством порядку протоколу про вчинення адміністративного правопорушення</w:t>
      </w:r>
      <w:r w:rsidR="006A54DE" w:rsidRPr="002E062F">
        <w:rPr>
          <w:rFonts w:ascii="Times New Roman" w:hAnsi="Times New Roman" w:cs="Times New Roman"/>
          <w:sz w:val="28"/>
          <w:szCs w:val="28"/>
        </w:rPr>
        <w:t>, передбачен</w:t>
      </w:r>
      <w:r w:rsidR="00E5700C" w:rsidRPr="002E062F">
        <w:rPr>
          <w:rFonts w:ascii="Times New Roman" w:hAnsi="Times New Roman" w:cs="Times New Roman"/>
          <w:sz w:val="28"/>
          <w:szCs w:val="28"/>
        </w:rPr>
        <w:t>ого частиною першою</w:t>
      </w:r>
      <w:r w:rsidRPr="002E062F">
        <w:rPr>
          <w:rFonts w:ascii="Times New Roman" w:hAnsi="Times New Roman" w:cs="Times New Roman"/>
          <w:sz w:val="28"/>
          <w:szCs w:val="28"/>
        </w:rPr>
        <w:t xml:space="preserve"> статт</w:t>
      </w:r>
      <w:r w:rsidR="00E5700C" w:rsidRPr="002E062F">
        <w:rPr>
          <w:rFonts w:ascii="Times New Roman" w:hAnsi="Times New Roman" w:cs="Times New Roman"/>
          <w:sz w:val="28"/>
          <w:szCs w:val="28"/>
        </w:rPr>
        <w:t>і</w:t>
      </w:r>
      <w:r w:rsidRPr="002E062F">
        <w:rPr>
          <w:rFonts w:ascii="Times New Roman" w:hAnsi="Times New Roman" w:cs="Times New Roman"/>
          <w:sz w:val="28"/>
          <w:szCs w:val="28"/>
        </w:rPr>
        <w:t xml:space="preserve"> 188</w:t>
      </w:r>
      <w:r w:rsidRPr="002E062F">
        <w:rPr>
          <w:rFonts w:ascii="Times New Roman" w:hAnsi="Times New Roman" w:cs="Times New Roman"/>
          <w:sz w:val="28"/>
          <w:szCs w:val="28"/>
          <w:vertAlign w:val="superscript"/>
        </w:rPr>
        <w:t xml:space="preserve">54 </w:t>
      </w:r>
      <w:r w:rsidRPr="002E062F">
        <w:rPr>
          <w:rFonts w:ascii="Times New Roman" w:hAnsi="Times New Roman" w:cs="Times New Roman"/>
          <w:sz w:val="28"/>
          <w:szCs w:val="28"/>
        </w:rPr>
        <w:t xml:space="preserve">Кодексу України про адміністративні правопорушення. </w:t>
      </w:r>
    </w:p>
    <w:p w14:paraId="04F8DB30" w14:textId="498BA1B0" w:rsidR="00012C88" w:rsidRPr="002E062F" w:rsidRDefault="00012C88" w:rsidP="002144AD">
      <w:pPr>
        <w:spacing w:after="0" w:line="240" w:lineRule="auto"/>
        <w:ind w:right="-141" w:firstLine="709"/>
        <w:jc w:val="both"/>
        <w:rPr>
          <w:rFonts w:ascii="Times New Roman" w:eastAsia="Times New Roman" w:hAnsi="Times New Roman" w:cs="Times New Roman"/>
          <w:sz w:val="28"/>
          <w:szCs w:val="28"/>
        </w:rPr>
      </w:pPr>
    </w:p>
    <w:p w14:paraId="3D68101D" w14:textId="7C4B5AB1" w:rsidR="00012C88" w:rsidRPr="002E062F" w:rsidRDefault="005D51B6"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7</w:t>
      </w:r>
      <w:r w:rsidR="00012C88" w:rsidRPr="002E062F">
        <w:rPr>
          <w:rFonts w:ascii="Times New Roman" w:eastAsia="Times New Roman" w:hAnsi="Times New Roman" w:cs="Times New Roman"/>
          <w:sz w:val="28"/>
          <w:szCs w:val="28"/>
        </w:rPr>
        <w:t>. Голова експертної групи перед початком інституційного аудиту вносить запис про його проведення до журналу</w:t>
      </w:r>
      <w:r w:rsidR="00D33B4D" w:rsidRPr="002E062F">
        <w:rPr>
          <w:rFonts w:ascii="Times New Roman" w:eastAsia="Times New Roman" w:hAnsi="Times New Roman" w:cs="Times New Roman"/>
          <w:sz w:val="28"/>
          <w:szCs w:val="28"/>
        </w:rPr>
        <w:t>, в якому обліковуються заходи д</w:t>
      </w:r>
      <w:r w:rsidR="00012C88" w:rsidRPr="002E062F">
        <w:rPr>
          <w:rFonts w:ascii="Times New Roman" w:eastAsia="Times New Roman" w:hAnsi="Times New Roman" w:cs="Times New Roman"/>
          <w:sz w:val="28"/>
          <w:szCs w:val="28"/>
        </w:rPr>
        <w:t>ержавного нагляду</w:t>
      </w:r>
      <w:r w:rsidR="00091655" w:rsidRPr="002E062F">
        <w:rPr>
          <w:rFonts w:ascii="Times New Roman" w:eastAsia="Times New Roman" w:hAnsi="Times New Roman" w:cs="Times New Roman"/>
          <w:sz w:val="28"/>
          <w:szCs w:val="28"/>
        </w:rPr>
        <w:t xml:space="preserve"> (контролю)</w:t>
      </w:r>
      <w:r w:rsidR="00012C88" w:rsidRPr="002E062F">
        <w:rPr>
          <w:rFonts w:ascii="Times New Roman" w:eastAsia="Times New Roman" w:hAnsi="Times New Roman" w:cs="Times New Roman"/>
          <w:sz w:val="28"/>
          <w:szCs w:val="28"/>
        </w:rPr>
        <w:t xml:space="preserve"> в закладі освіти (у разі наявності), а також надає керівнику закладу освіти анкету оцінювання роботи експертної групи.</w:t>
      </w:r>
    </w:p>
    <w:p w14:paraId="2D9EEFB6" w14:textId="721B81CC" w:rsidR="00084E36"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До початку роботи експертної групи в закладі освіти </w:t>
      </w:r>
      <w:r w:rsidR="00043E14" w:rsidRPr="002E062F">
        <w:rPr>
          <w:rFonts w:ascii="Times New Roman" w:eastAsia="Times New Roman" w:hAnsi="Times New Roman" w:cs="Times New Roman"/>
          <w:sz w:val="28"/>
          <w:szCs w:val="28"/>
        </w:rPr>
        <w:t>проводиться</w:t>
      </w:r>
      <w:r w:rsidRPr="002E062F">
        <w:rPr>
          <w:rFonts w:ascii="Times New Roman" w:eastAsia="Times New Roman" w:hAnsi="Times New Roman" w:cs="Times New Roman"/>
          <w:sz w:val="28"/>
          <w:szCs w:val="28"/>
        </w:rPr>
        <w:t xml:space="preserve"> нарада за участі голови та членів експертної групи, керівника закладу освіти, </w:t>
      </w:r>
      <w:r w:rsidR="00AD7137" w:rsidRPr="002E062F">
        <w:rPr>
          <w:rFonts w:ascii="Times New Roman" w:eastAsia="Times New Roman" w:hAnsi="Times New Roman" w:cs="Times New Roman"/>
          <w:sz w:val="28"/>
          <w:szCs w:val="28"/>
        </w:rPr>
        <w:t xml:space="preserve">працівників закладу освіти, батьків або інших законних представників учнів, </w:t>
      </w:r>
      <w:r w:rsidRPr="002E062F">
        <w:rPr>
          <w:rFonts w:ascii="Times New Roman" w:eastAsia="Times New Roman" w:hAnsi="Times New Roman" w:cs="Times New Roman"/>
          <w:sz w:val="28"/>
          <w:szCs w:val="28"/>
        </w:rPr>
        <w:t xml:space="preserve">представників педагогічного колективу, батьків </w:t>
      </w:r>
      <w:r w:rsidR="00C90A67" w:rsidRPr="002E062F">
        <w:rPr>
          <w:rFonts w:ascii="Times New Roman" w:eastAsia="Times New Roman" w:hAnsi="Times New Roman" w:cs="Times New Roman"/>
          <w:sz w:val="28"/>
          <w:szCs w:val="28"/>
        </w:rPr>
        <w:t>учнів</w:t>
      </w:r>
      <w:r w:rsidRPr="002E062F">
        <w:rPr>
          <w:rFonts w:ascii="Times New Roman" w:eastAsia="Times New Roman" w:hAnsi="Times New Roman" w:cs="Times New Roman"/>
          <w:sz w:val="28"/>
          <w:szCs w:val="28"/>
        </w:rPr>
        <w:t xml:space="preserve">, громадськості (за згодою) та </w:t>
      </w:r>
      <w:r w:rsidR="002F0F3B" w:rsidRPr="002E062F">
        <w:rPr>
          <w:rFonts w:ascii="Times New Roman" w:eastAsia="Times New Roman" w:hAnsi="Times New Roman" w:cs="Times New Roman"/>
          <w:sz w:val="28"/>
          <w:szCs w:val="28"/>
        </w:rPr>
        <w:t>представника засновника</w:t>
      </w:r>
      <w:r w:rsidR="000B428B" w:rsidRPr="002E062F">
        <w:rPr>
          <w:rFonts w:ascii="Times New Roman" w:eastAsia="Times New Roman" w:hAnsi="Times New Roman" w:cs="Times New Roman"/>
          <w:sz w:val="28"/>
          <w:szCs w:val="28"/>
        </w:rPr>
        <w:t xml:space="preserve">. Під час наради </w:t>
      </w:r>
      <w:r w:rsidRPr="002E062F">
        <w:rPr>
          <w:rFonts w:ascii="Times New Roman" w:eastAsia="Times New Roman" w:hAnsi="Times New Roman" w:cs="Times New Roman"/>
          <w:sz w:val="28"/>
          <w:szCs w:val="28"/>
        </w:rPr>
        <w:t xml:space="preserve">голова експертної групи </w:t>
      </w:r>
      <w:r w:rsidR="000B428B" w:rsidRPr="002E062F">
        <w:rPr>
          <w:rFonts w:ascii="Times New Roman" w:eastAsia="Times New Roman" w:hAnsi="Times New Roman" w:cs="Times New Roman"/>
          <w:sz w:val="28"/>
          <w:szCs w:val="28"/>
        </w:rPr>
        <w:t xml:space="preserve">інформує про порядок проведення інституційного аудиту, </w:t>
      </w:r>
      <w:r w:rsidR="00C47B5A" w:rsidRPr="002E062F">
        <w:rPr>
          <w:rFonts w:ascii="Times New Roman" w:eastAsiaTheme="minorHAnsi" w:hAnsi="Times New Roman" w:cs="Times New Roman"/>
          <w:sz w:val="28"/>
          <w:szCs w:val="28"/>
          <w:lang w:eastAsia="en-US"/>
        </w:rPr>
        <w:t xml:space="preserve">узгоджує з учасниками наради питання організації роботи </w:t>
      </w:r>
      <w:r w:rsidR="00C47B5A" w:rsidRPr="002E062F">
        <w:rPr>
          <w:rFonts w:ascii="Times New Roman" w:eastAsia="Times New Roman" w:hAnsi="Times New Roman" w:cs="Times New Roman"/>
          <w:sz w:val="28"/>
          <w:szCs w:val="28"/>
        </w:rPr>
        <w:t xml:space="preserve">експертної групи, </w:t>
      </w:r>
      <w:r w:rsidR="00CE6A0E" w:rsidRPr="002E062F">
        <w:rPr>
          <w:rFonts w:ascii="Times New Roman" w:eastAsia="Times New Roman" w:hAnsi="Times New Roman" w:cs="Times New Roman"/>
          <w:sz w:val="28"/>
          <w:szCs w:val="28"/>
        </w:rPr>
        <w:t>а</w:t>
      </w:r>
      <w:r w:rsidR="002F0F3B" w:rsidRPr="002E062F">
        <w:rPr>
          <w:rFonts w:ascii="Times New Roman" w:eastAsia="Times New Roman" w:hAnsi="Times New Roman" w:cs="Times New Roman"/>
          <w:sz w:val="28"/>
          <w:szCs w:val="28"/>
        </w:rPr>
        <w:t xml:space="preserve"> представник засновника</w:t>
      </w:r>
      <w:r w:rsidRPr="002E062F">
        <w:rPr>
          <w:rFonts w:ascii="Times New Roman" w:eastAsia="Times New Roman" w:hAnsi="Times New Roman" w:cs="Times New Roman"/>
          <w:sz w:val="28"/>
          <w:szCs w:val="28"/>
        </w:rPr>
        <w:t xml:space="preserve"> </w:t>
      </w:r>
      <w:r w:rsidR="000B428B" w:rsidRPr="002E062F">
        <w:rPr>
          <w:rFonts w:ascii="Times New Roman" w:eastAsia="Times New Roman" w:hAnsi="Times New Roman" w:cs="Times New Roman"/>
          <w:sz w:val="28"/>
          <w:szCs w:val="28"/>
        </w:rPr>
        <w:t xml:space="preserve">інформує </w:t>
      </w:r>
      <w:r w:rsidRPr="002E062F">
        <w:rPr>
          <w:rFonts w:ascii="Times New Roman" w:eastAsia="Times New Roman" w:hAnsi="Times New Roman" w:cs="Times New Roman"/>
          <w:sz w:val="28"/>
          <w:szCs w:val="28"/>
        </w:rPr>
        <w:t>про створення умов для забезпечення функціонування закладу освіти.</w:t>
      </w:r>
      <w:r w:rsidR="00C47B5A" w:rsidRPr="002E062F">
        <w:rPr>
          <w:rFonts w:ascii="Times New Roman" w:eastAsia="Times New Roman" w:hAnsi="Times New Roman" w:cs="Times New Roman"/>
          <w:sz w:val="28"/>
          <w:szCs w:val="28"/>
        </w:rPr>
        <w:t xml:space="preserve"> </w:t>
      </w:r>
    </w:p>
    <w:p w14:paraId="35BF5438" w14:textId="77777777" w:rsidR="00C47B5A" w:rsidRPr="002E062F" w:rsidRDefault="00C47B5A" w:rsidP="002144AD">
      <w:pPr>
        <w:spacing w:after="0" w:line="240" w:lineRule="auto"/>
        <w:ind w:right="-141" w:firstLine="709"/>
        <w:jc w:val="both"/>
        <w:rPr>
          <w:rFonts w:ascii="Times New Roman" w:eastAsia="Times New Roman" w:hAnsi="Times New Roman" w:cs="Times New Roman"/>
          <w:sz w:val="28"/>
          <w:szCs w:val="28"/>
        </w:rPr>
      </w:pPr>
    </w:p>
    <w:p w14:paraId="000000BE" w14:textId="0AA9F8ED"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8</w:t>
      </w:r>
      <w:r w:rsidRPr="002E062F">
        <w:rPr>
          <w:rFonts w:ascii="Times New Roman" w:eastAsia="Times New Roman" w:hAnsi="Times New Roman" w:cs="Times New Roman"/>
          <w:sz w:val="28"/>
          <w:szCs w:val="28"/>
        </w:rPr>
        <w:t xml:space="preserve">. Права та обов’язки голови і членів експертної групи, а також керівника закладу освіти під час проведення інституційного аудиту визначаються </w:t>
      </w:r>
      <w:hyperlink r:id="rId12">
        <w:r w:rsidRPr="002E062F">
          <w:rPr>
            <w:rFonts w:ascii="Times New Roman" w:eastAsia="Times New Roman" w:hAnsi="Times New Roman" w:cs="Times New Roman"/>
            <w:sz w:val="28"/>
            <w:szCs w:val="28"/>
          </w:rPr>
          <w:t>Законом України</w:t>
        </w:r>
      </w:hyperlink>
      <w:r w:rsidRPr="002E062F">
        <w:rPr>
          <w:rFonts w:ascii="Times New Roman" w:eastAsia="Times New Roman" w:hAnsi="Times New Roman" w:cs="Times New Roman"/>
          <w:sz w:val="28"/>
          <w:szCs w:val="28"/>
        </w:rPr>
        <w:t xml:space="preserve"> «Про основні засади державного нагляду (контролю) у сфері господарської діяльності».</w:t>
      </w:r>
    </w:p>
    <w:p w14:paraId="000000BF" w14:textId="7789DF5B"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bookmarkStart w:id="7" w:name="bookmark=id.2xcytpi" w:colFirst="0" w:colLast="0"/>
      <w:bookmarkEnd w:id="7"/>
      <w:r w:rsidRPr="002E062F">
        <w:rPr>
          <w:rFonts w:ascii="Times New Roman" w:eastAsia="Times New Roman" w:hAnsi="Times New Roman" w:cs="Times New Roman"/>
          <w:sz w:val="28"/>
          <w:szCs w:val="28"/>
        </w:rPr>
        <w:t xml:space="preserve">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під час проведення інституційного аудиту спостерігають за освітньою діяльністю закладу освіти, у тому числі відвідують навчальні заняття, а також опитують </w:t>
      </w:r>
      <w:r w:rsidR="000F5892" w:rsidRPr="002E062F">
        <w:rPr>
          <w:rFonts w:ascii="Times New Roman" w:eastAsia="Times New Roman" w:hAnsi="Times New Roman" w:cs="Times New Roman"/>
          <w:sz w:val="28"/>
          <w:szCs w:val="28"/>
        </w:rPr>
        <w:t>учасників освітнього процесу</w:t>
      </w:r>
      <w:r w:rsidRPr="002E062F">
        <w:rPr>
          <w:rFonts w:ascii="Times New Roman" w:eastAsia="Times New Roman" w:hAnsi="Times New Roman" w:cs="Times New Roman"/>
          <w:sz w:val="28"/>
          <w:szCs w:val="28"/>
        </w:rPr>
        <w:t xml:space="preserve"> щодо о</w:t>
      </w:r>
      <w:r w:rsidR="006A54DE" w:rsidRPr="002E062F">
        <w:rPr>
          <w:rFonts w:ascii="Times New Roman" w:eastAsia="Times New Roman" w:hAnsi="Times New Roman" w:cs="Times New Roman"/>
          <w:sz w:val="28"/>
          <w:szCs w:val="28"/>
        </w:rPr>
        <w:t>світньої діяльності</w:t>
      </w:r>
      <w:r w:rsidRPr="002E062F">
        <w:rPr>
          <w:rFonts w:ascii="Times New Roman" w:eastAsia="Times New Roman" w:hAnsi="Times New Roman" w:cs="Times New Roman"/>
          <w:sz w:val="28"/>
          <w:szCs w:val="28"/>
        </w:rPr>
        <w:t xml:space="preserve"> заклад</w:t>
      </w:r>
      <w:r w:rsidR="006A54DE" w:rsidRPr="002E062F">
        <w:rPr>
          <w:rFonts w:ascii="Times New Roman" w:eastAsia="Times New Roman" w:hAnsi="Times New Roman" w:cs="Times New Roman"/>
          <w:sz w:val="28"/>
          <w:szCs w:val="28"/>
        </w:rPr>
        <w:t>у</w:t>
      </w:r>
      <w:r w:rsidRPr="002E062F">
        <w:rPr>
          <w:rFonts w:ascii="Times New Roman" w:eastAsia="Times New Roman" w:hAnsi="Times New Roman" w:cs="Times New Roman"/>
          <w:sz w:val="28"/>
          <w:szCs w:val="28"/>
        </w:rPr>
        <w:t xml:space="preserve"> освіти.</w:t>
      </w:r>
    </w:p>
    <w:p w14:paraId="000000C0" w14:textId="43340D64" w:rsidR="00791901" w:rsidRPr="002E062F" w:rsidRDefault="00194689" w:rsidP="002144AD">
      <w:pPr>
        <w:spacing w:after="0" w:line="240" w:lineRule="auto"/>
        <w:ind w:right="-141" w:firstLine="709"/>
        <w:jc w:val="both"/>
        <w:rPr>
          <w:rFonts w:ascii="Times New Roman" w:eastAsia="Times New Roman" w:hAnsi="Times New Roman" w:cs="Times New Roman"/>
          <w:sz w:val="28"/>
          <w:szCs w:val="28"/>
        </w:rPr>
      </w:pPr>
      <w:bookmarkStart w:id="8" w:name="bookmark=id.1ci93xb" w:colFirst="0" w:colLast="0"/>
      <w:bookmarkEnd w:id="8"/>
      <w:r w:rsidRPr="002E062F">
        <w:rPr>
          <w:rFonts w:ascii="Times New Roman" w:eastAsia="Times New Roman" w:hAnsi="Times New Roman" w:cs="Times New Roman"/>
          <w:sz w:val="28"/>
          <w:szCs w:val="28"/>
        </w:rPr>
        <w:t xml:space="preserve">Під час проведення інституційного аудиту </w:t>
      </w:r>
      <w:r w:rsidR="00C67CDB" w:rsidRPr="002E062F">
        <w:rPr>
          <w:rFonts w:ascii="Times New Roman" w:eastAsia="Times New Roman" w:hAnsi="Times New Roman" w:cs="Times New Roman"/>
          <w:sz w:val="28"/>
          <w:szCs w:val="28"/>
        </w:rPr>
        <w:t xml:space="preserve">голова та члени експертної групи можуть надавати керівнику та працівникам закладу освіти консультаційну допомогу </w:t>
      </w:r>
      <w:r w:rsidRPr="002E062F">
        <w:rPr>
          <w:rFonts w:ascii="Times New Roman" w:eastAsia="Times New Roman" w:hAnsi="Times New Roman" w:cs="Times New Roman"/>
          <w:sz w:val="28"/>
          <w:szCs w:val="28"/>
        </w:rPr>
        <w:t>(у разі потреби)</w:t>
      </w:r>
      <w:r w:rsidR="00C67CDB" w:rsidRPr="002E062F">
        <w:rPr>
          <w:rFonts w:ascii="Times New Roman" w:eastAsia="Times New Roman" w:hAnsi="Times New Roman" w:cs="Times New Roman"/>
          <w:sz w:val="28"/>
          <w:szCs w:val="28"/>
        </w:rPr>
        <w:t>.</w:t>
      </w:r>
      <w:bookmarkStart w:id="9" w:name="bookmark=id.3whwml4" w:colFirst="0" w:colLast="0"/>
      <w:bookmarkEnd w:id="9"/>
    </w:p>
    <w:p w14:paraId="1A79FD41"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C2" w14:textId="562044FB"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1</w:t>
      </w:r>
      <w:r w:rsidR="00D16018" w:rsidRPr="002E062F">
        <w:rPr>
          <w:rFonts w:ascii="Times New Roman" w:eastAsia="Times New Roman" w:hAnsi="Times New Roman" w:cs="Times New Roman"/>
          <w:sz w:val="28"/>
          <w:szCs w:val="28"/>
        </w:rPr>
        <w:t>9</w:t>
      </w:r>
      <w:r w:rsidRPr="002E062F">
        <w:rPr>
          <w:rFonts w:ascii="Times New Roman" w:eastAsia="Times New Roman" w:hAnsi="Times New Roman" w:cs="Times New Roman"/>
          <w:sz w:val="28"/>
          <w:szCs w:val="28"/>
        </w:rPr>
        <w:t xml:space="preserve">. Голова та члени експертної групи під час проведення інституційного аудиту </w:t>
      </w:r>
      <w:r w:rsidR="00012C88" w:rsidRPr="002E062F">
        <w:rPr>
          <w:rFonts w:ascii="Times New Roman" w:eastAsia="Times New Roman" w:hAnsi="Times New Roman" w:cs="Times New Roman"/>
          <w:sz w:val="28"/>
          <w:szCs w:val="28"/>
        </w:rPr>
        <w:t>мають діяти</w:t>
      </w:r>
      <w:r w:rsidRPr="002E062F">
        <w:rPr>
          <w:rFonts w:ascii="Times New Roman" w:eastAsia="Times New Roman" w:hAnsi="Times New Roman" w:cs="Times New Roman"/>
          <w:sz w:val="28"/>
          <w:szCs w:val="28"/>
        </w:rPr>
        <w:t xml:space="preserve"> об’єктивно та неупереджено.</w:t>
      </w:r>
      <w:r w:rsidR="000B428B" w:rsidRPr="002E062F">
        <w:rPr>
          <w:rFonts w:ascii="Times New Roman" w:eastAsia="Times New Roman" w:hAnsi="Times New Roman" w:cs="Times New Roman"/>
          <w:sz w:val="28"/>
          <w:szCs w:val="28"/>
        </w:rPr>
        <w:t xml:space="preserve"> </w:t>
      </w:r>
      <w:bookmarkStart w:id="10" w:name="bookmark=id.2bn6wsx" w:colFirst="0" w:colLast="0"/>
      <w:bookmarkEnd w:id="10"/>
      <w:r w:rsidRPr="002E062F">
        <w:rPr>
          <w:rFonts w:ascii="Times New Roman" w:eastAsia="Times New Roman" w:hAnsi="Times New Roman" w:cs="Times New Roman"/>
          <w:sz w:val="28"/>
          <w:szCs w:val="28"/>
        </w:rPr>
        <w:t xml:space="preserve">Не допускається будь-який незаконний вплив на </w:t>
      </w:r>
      <w:r w:rsidR="000B428B" w:rsidRPr="002E062F">
        <w:rPr>
          <w:rFonts w:ascii="Times New Roman" w:eastAsia="Times New Roman" w:hAnsi="Times New Roman" w:cs="Times New Roman"/>
          <w:sz w:val="28"/>
          <w:szCs w:val="28"/>
        </w:rPr>
        <w:t>голову та членів експертної групи</w:t>
      </w:r>
      <w:r w:rsidRPr="002E062F">
        <w:rPr>
          <w:rFonts w:ascii="Times New Roman" w:eastAsia="Times New Roman" w:hAnsi="Times New Roman" w:cs="Times New Roman"/>
          <w:sz w:val="28"/>
          <w:szCs w:val="28"/>
        </w:rPr>
        <w:t>.</w:t>
      </w:r>
    </w:p>
    <w:p w14:paraId="0E3628DD" w14:textId="655172A3" w:rsidR="00682098" w:rsidRPr="002E062F" w:rsidRDefault="0068209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Голова та члени експертної групи, керівник та/або </w:t>
      </w:r>
      <w:r w:rsidR="00012C88" w:rsidRPr="002E062F">
        <w:rPr>
          <w:rFonts w:ascii="Times New Roman" w:eastAsia="Times New Roman" w:hAnsi="Times New Roman" w:cs="Times New Roman"/>
          <w:sz w:val="28"/>
          <w:szCs w:val="28"/>
        </w:rPr>
        <w:t xml:space="preserve">представник </w:t>
      </w:r>
      <w:r w:rsidRPr="002E062F">
        <w:rPr>
          <w:rFonts w:ascii="Times New Roman" w:eastAsia="Times New Roman" w:hAnsi="Times New Roman" w:cs="Times New Roman"/>
          <w:sz w:val="28"/>
          <w:szCs w:val="28"/>
        </w:rPr>
        <w:t>засновник</w:t>
      </w:r>
      <w:r w:rsidR="00012C88" w:rsidRPr="002E062F">
        <w:rPr>
          <w:rFonts w:ascii="Times New Roman" w:eastAsia="Times New Roman" w:hAnsi="Times New Roman" w:cs="Times New Roman"/>
          <w:sz w:val="28"/>
          <w:szCs w:val="28"/>
        </w:rPr>
        <w:t>а</w:t>
      </w:r>
      <w:r w:rsidRPr="002E062F">
        <w:rPr>
          <w:rFonts w:ascii="Times New Roman" w:eastAsia="Times New Roman" w:hAnsi="Times New Roman" w:cs="Times New Roman"/>
          <w:sz w:val="28"/>
          <w:szCs w:val="28"/>
        </w:rPr>
        <w:t xml:space="preserve"> можуть фіксувати процес проведення інституційного аудиту або </w:t>
      </w:r>
      <w:r w:rsidR="000F5892" w:rsidRPr="002E062F">
        <w:rPr>
          <w:rFonts w:ascii="Times New Roman" w:eastAsia="Times New Roman" w:hAnsi="Times New Roman" w:cs="Times New Roman"/>
          <w:sz w:val="28"/>
          <w:szCs w:val="28"/>
        </w:rPr>
        <w:t>окрему(і) процедуру(и) оцінювання освітніх і управл</w:t>
      </w:r>
      <w:r w:rsidR="00A84615" w:rsidRPr="002E062F">
        <w:rPr>
          <w:rFonts w:ascii="Times New Roman" w:eastAsia="Times New Roman" w:hAnsi="Times New Roman" w:cs="Times New Roman"/>
          <w:sz w:val="28"/>
          <w:szCs w:val="28"/>
        </w:rPr>
        <w:t>і</w:t>
      </w:r>
      <w:r w:rsidR="000F5892" w:rsidRPr="002E062F">
        <w:rPr>
          <w:rFonts w:ascii="Times New Roman" w:eastAsia="Times New Roman" w:hAnsi="Times New Roman" w:cs="Times New Roman"/>
          <w:sz w:val="28"/>
          <w:szCs w:val="28"/>
        </w:rPr>
        <w:t xml:space="preserve">нських процесів закладу освіти </w:t>
      </w:r>
      <w:r w:rsidRPr="002E062F">
        <w:rPr>
          <w:rFonts w:ascii="Times New Roman" w:eastAsia="Times New Roman" w:hAnsi="Times New Roman" w:cs="Times New Roman"/>
          <w:sz w:val="28"/>
          <w:szCs w:val="28"/>
        </w:rPr>
        <w:t xml:space="preserve">засобами аудіо-, фото- та </w:t>
      </w:r>
      <w:proofErr w:type="spellStart"/>
      <w:r w:rsidRPr="002E062F">
        <w:rPr>
          <w:rFonts w:ascii="Times New Roman" w:eastAsia="Times New Roman" w:hAnsi="Times New Roman" w:cs="Times New Roman"/>
          <w:sz w:val="28"/>
          <w:szCs w:val="28"/>
        </w:rPr>
        <w:t>відеофіксації</w:t>
      </w:r>
      <w:proofErr w:type="spellEnd"/>
      <w:r w:rsidRPr="002E062F">
        <w:rPr>
          <w:rFonts w:ascii="Times New Roman" w:eastAsia="Times New Roman" w:hAnsi="Times New Roman" w:cs="Times New Roman"/>
          <w:sz w:val="28"/>
          <w:szCs w:val="28"/>
        </w:rPr>
        <w:t xml:space="preserve">, не перешкоджаючи проведенню інституційного аудиту. Про використання </w:t>
      </w:r>
      <w:r w:rsidR="000B428B" w:rsidRPr="002E062F">
        <w:rPr>
          <w:rFonts w:ascii="Times New Roman" w:eastAsia="Times New Roman" w:hAnsi="Times New Roman" w:cs="Times New Roman"/>
          <w:sz w:val="28"/>
          <w:szCs w:val="28"/>
        </w:rPr>
        <w:t xml:space="preserve">таких </w:t>
      </w:r>
      <w:r w:rsidRPr="002E062F">
        <w:rPr>
          <w:rFonts w:ascii="Times New Roman" w:eastAsia="Times New Roman" w:hAnsi="Times New Roman" w:cs="Times New Roman"/>
          <w:sz w:val="28"/>
          <w:szCs w:val="28"/>
        </w:rPr>
        <w:t xml:space="preserve">засобів </w:t>
      </w:r>
      <w:r w:rsidR="006F4454" w:rsidRPr="002E062F">
        <w:rPr>
          <w:rFonts w:ascii="Times New Roman" w:eastAsia="Times New Roman" w:hAnsi="Times New Roman" w:cs="Times New Roman"/>
          <w:sz w:val="28"/>
          <w:szCs w:val="28"/>
        </w:rPr>
        <w:t>експертна група</w:t>
      </w:r>
      <w:r w:rsidRPr="002E062F">
        <w:rPr>
          <w:rFonts w:ascii="Times New Roman" w:eastAsia="Times New Roman" w:hAnsi="Times New Roman" w:cs="Times New Roman"/>
          <w:sz w:val="28"/>
          <w:szCs w:val="28"/>
        </w:rPr>
        <w:t xml:space="preserve">, </w:t>
      </w:r>
      <w:r w:rsidR="00960C59" w:rsidRPr="002E062F">
        <w:rPr>
          <w:rFonts w:ascii="Times New Roman" w:eastAsia="Times New Roman" w:hAnsi="Times New Roman" w:cs="Times New Roman"/>
          <w:sz w:val="28"/>
          <w:szCs w:val="28"/>
        </w:rPr>
        <w:t>керівник</w:t>
      </w:r>
      <w:r w:rsidRPr="002E062F">
        <w:rPr>
          <w:rFonts w:ascii="Times New Roman" w:eastAsia="Times New Roman" w:hAnsi="Times New Roman" w:cs="Times New Roman"/>
          <w:sz w:val="28"/>
          <w:szCs w:val="28"/>
        </w:rPr>
        <w:t xml:space="preserve"> </w:t>
      </w:r>
      <w:r w:rsidR="008804FB" w:rsidRPr="002E062F">
        <w:rPr>
          <w:rFonts w:ascii="Times New Roman" w:eastAsia="Times New Roman" w:hAnsi="Times New Roman" w:cs="Times New Roman"/>
          <w:sz w:val="28"/>
          <w:szCs w:val="28"/>
        </w:rPr>
        <w:t>і</w:t>
      </w:r>
      <w:r w:rsidRPr="002E062F">
        <w:rPr>
          <w:rFonts w:ascii="Times New Roman" w:eastAsia="Times New Roman" w:hAnsi="Times New Roman" w:cs="Times New Roman"/>
          <w:sz w:val="28"/>
          <w:szCs w:val="28"/>
        </w:rPr>
        <w:t xml:space="preserve"> </w:t>
      </w:r>
      <w:r w:rsidR="00960C59" w:rsidRPr="002E062F">
        <w:rPr>
          <w:rFonts w:ascii="Times New Roman" w:eastAsia="Times New Roman" w:hAnsi="Times New Roman" w:cs="Times New Roman"/>
          <w:sz w:val="28"/>
          <w:szCs w:val="28"/>
        </w:rPr>
        <w:t xml:space="preserve">представник </w:t>
      </w:r>
      <w:r w:rsidRPr="002E062F">
        <w:rPr>
          <w:rFonts w:ascii="Times New Roman" w:eastAsia="Times New Roman" w:hAnsi="Times New Roman" w:cs="Times New Roman"/>
          <w:sz w:val="28"/>
          <w:szCs w:val="28"/>
        </w:rPr>
        <w:t xml:space="preserve">засновника </w:t>
      </w:r>
      <w:r w:rsidR="008804FB" w:rsidRPr="002E062F">
        <w:rPr>
          <w:rFonts w:ascii="Times New Roman" w:eastAsia="Times New Roman" w:hAnsi="Times New Roman" w:cs="Times New Roman"/>
          <w:sz w:val="28"/>
          <w:szCs w:val="28"/>
        </w:rPr>
        <w:t xml:space="preserve">закладу освіти </w:t>
      </w:r>
      <w:r w:rsidRPr="002E062F">
        <w:rPr>
          <w:rFonts w:ascii="Times New Roman" w:eastAsia="Times New Roman" w:hAnsi="Times New Roman" w:cs="Times New Roman"/>
          <w:sz w:val="28"/>
          <w:szCs w:val="28"/>
        </w:rPr>
        <w:t xml:space="preserve">попереджаються перед початком </w:t>
      </w:r>
      <w:r w:rsidR="006F4454" w:rsidRPr="002E062F">
        <w:rPr>
          <w:rFonts w:ascii="Times New Roman" w:eastAsia="Times New Roman" w:hAnsi="Times New Roman" w:cs="Times New Roman"/>
          <w:sz w:val="28"/>
          <w:szCs w:val="28"/>
        </w:rPr>
        <w:t>інституційного аудиту</w:t>
      </w:r>
      <w:r w:rsidRPr="002E062F">
        <w:rPr>
          <w:rFonts w:ascii="Times New Roman" w:eastAsia="Times New Roman" w:hAnsi="Times New Roman" w:cs="Times New Roman"/>
          <w:sz w:val="28"/>
          <w:szCs w:val="28"/>
        </w:rPr>
        <w:t xml:space="preserve">, про що робиться відповідний запис </w:t>
      </w:r>
      <w:r w:rsidR="000F5892" w:rsidRPr="002E062F">
        <w:rPr>
          <w:rFonts w:ascii="Times New Roman" w:eastAsia="Times New Roman" w:hAnsi="Times New Roman" w:cs="Times New Roman"/>
          <w:sz w:val="28"/>
          <w:szCs w:val="28"/>
        </w:rPr>
        <w:t>в</w:t>
      </w:r>
      <w:r w:rsidRPr="002E062F">
        <w:rPr>
          <w:rFonts w:ascii="Times New Roman" w:eastAsia="Times New Roman" w:hAnsi="Times New Roman" w:cs="Times New Roman"/>
          <w:sz w:val="28"/>
          <w:szCs w:val="28"/>
        </w:rPr>
        <w:t xml:space="preserve"> акті.</w:t>
      </w:r>
    </w:p>
    <w:p w14:paraId="606BAA32"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5E3C98DB" w14:textId="04A31CBC" w:rsidR="000F5892" w:rsidRPr="002E062F" w:rsidRDefault="00D1601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20</w:t>
      </w:r>
      <w:r w:rsidR="00C67CDB" w:rsidRPr="002E062F">
        <w:rPr>
          <w:rFonts w:ascii="Times New Roman" w:eastAsia="Times New Roman" w:hAnsi="Times New Roman" w:cs="Times New Roman"/>
          <w:sz w:val="28"/>
          <w:szCs w:val="28"/>
        </w:rPr>
        <w:t xml:space="preserve">. Результати перевірки </w:t>
      </w:r>
      <w:r w:rsidR="006A54DE" w:rsidRPr="002E062F">
        <w:rPr>
          <w:rFonts w:ascii="Times New Roman" w:eastAsia="Times New Roman" w:hAnsi="Times New Roman" w:cs="Times New Roman"/>
          <w:sz w:val="28"/>
          <w:szCs w:val="28"/>
        </w:rPr>
        <w:t>додержання</w:t>
      </w:r>
      <w:r w:rsidR="00C67CDB" w:rsidRPr="002E062F">
        <w:rPr>
          <w:rFonts w:ascii="Times New Roman" w:eastAsia="Times New Roman" w:hAnsi="Times New Roman" w:cs="Times New Roman"/>
          <w:sz w:val="28"/>
          <w:szCs w:val="28"/>
        </w:rPr>
        <w:t xml:space="preserve"> закладом</w:t>
      </w:r>
      <w:r w:rsidR="005E5CAF" w:rsidRPr="002E062F">
        <w:rPr>
          <w:rFonts w:ascii="Times New Roman" w:eastAsia="Times New Roman" w:hAnsi="Times New Roman" w:cs="Times New Roman"/>
          <w:sz w:val="28"/>
          <w:szCs w:val="28"/>
        </w:rPr>
        <w:t xml:space="preserve"> освіти</w:t>
      </w:r>
      <w:r w:rsidR="00C67CDB" w:rsidRPr="002E062F">
        <w:rPr>
          <w:rFonts w:ascii="Times New Roman" w:eastAsia="Times New Roman" w:hAnsi="Times New Roman" w:cs="Times New Roman"/>
          <w:sz w:val="28"/>
          <w:szCs w:val="28"/>
        </w:rPr>
        <w:t xml:space="preserve"> вимог законодавства у сфері освіти фіксуються </w:t>
      </w:r>
      <w:r w:rsidR="000F5892" w:rsidRPr="002E062F">
        <w:rPr>
          <w:rFonts w:ascii="Times New Roman" w:eastAsia="Times New Roman" w:hAnsi="Times New Roman" w:cs="Times New Roman"/>
          <w:sz w:val="28"/>
          <w:szCs w:val="28"/>
        </w:rPr>
        <w:t>в</w:t>
      </w:r>
      <w:r w:rsidR="00C67CDB" w:rsidRPr="002E062F">
        <w:rPr>
          <w:rFonts w:ascii="Times New Roman" w:eastAsia="Times New Roman" w:hAnsi="Times New Roman" w:cs="Times New Roman"/>
          <w:sz w:val="28"/>
          <w:szCs w:val="28"/>
        </w:rPr>
        <w:t xml:space="preserve"> акті перевірки, </w:t>
      </w:r>
      <w:r w:rsidR="000F5892" w:rsidRPr="002E062F">
        <w:rPr>
          <w:rFonts w:ascii="Times New Roman" w:eastAsia="Times New Roman" w:hAnsi="Times New Roman" w:cs="Times New Roman"/>
          <w:sz w:val="28"/>
          <w:szCs w:val="28"/>
        </w:rPr>
        <w:t xml:space="preserve">що складається </w:t>
      </w:r>
      <w:r w:rsidR="005E5CAF" w:rsidRPr="002E062F">
        <w:rPr>
          <w:rFonts w:ascii="Times New Roman" w:eastAsia="Times New Roman" w:hAnsi="Times New Roman" w:cs="Times New Roman"/>
          <w:sz w:val="28"/>
          <w:szCs w:val="28"/>
        </w:rPr>
        <w:t xml:space="preserve">за формою згідно з додатком </w:t>
      </w:r>
      <w:r w:rsidR="002267C0" w:rsidRPr="002E062F">
        <w:rPr>
          <w:rFonts w:ascii="Times New Roman" w:eastAsia="Times New Roman" w:hAnsi="Times New Roman" w:cs="Times New Roman"/>
          <w:sz w:val="28"/>
          <w:szCs w:val="28"/>
        </w:rPr>
        <w:t>3</w:t>
      </w:r>
      <w:r w:rsidR="005E5CAF" w:rsidRPr="002E062F">
        <w:rPr>
          <w:rFonts w:ascii="Times New Roman" w:eastAsia="Times New Roman" w:hAnsi="Times New Roman" w:cs="Times New Roman"/>
          <w:sz w:val="28"/>
          <w:szCs w:val="28"/>
        </w:rPr>
        <w:t xml:space="preserve"> до цього Порядку</w:t>
      </w:r>
      <w:r w:rsidR="000F5892" w:rsidRPr="002E062F">
        <w:rPr>
          <w:rFonts w:ascii="Times New Roman" w:eastAsia="Times New Roman" w:hAnsi="Times New Roman" w:cs="Times New Roman"/>
          <w:sz w:val="28"/>
          <w:szCs w:val="28"/>
        </w:rPr>
        <w:t>.</w:t>
      </w:r>
    </w:p>
    <w:p w14:paraId="000000C3" w14:textId="01A6DD9A"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Акт перевірки складається у 3 примірниках, кожен з яких підписується головою та членами експертної групи, керівником закладу освіти</w:t>
      </w:r>
      <w:r w:rsidR="00C413A6" w:rsidRPr="002E062F">
        <w:rPr>
          <w:rFonts w:ascii="Times New Roman" w:eastAsia="Times New Roman" w:hAnsi="Times New Roman" w:cs="Times New Roman"/>
          <w:sz w:val="28"/>
          <w:szCs w:val="28"/>
        </w:rPr>
        <w:t xml:space="preserve">, третіми особами (у разі їх залучення) </w:t>
      </w:r>
      <w:r w:rsidRPr="002E062F">
        <w:rPr>
          <w:rFonts w:ascii="Times New Roman" w:eastAsia="Times New Roman" w:hAnsi="Times New Roman" w:cs="Times New Roman"/>
          <w:sz w:val="28"/>
          <w:szCs w:val="28"/>
        </w:rPr>
        <w:t>в останній день роботи експертної групи в закладі освіти.</w:t>
      </w:r>
    </w:p>
    <w:p w14:paraId="000000C4" w14:textId="1885C2BC"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Перший примірник </w:t>
      </w:r>
      <w:proofErr w:type="spellStart"/>
      <w:r w:rsidRPr="002E062F">
        <w:rPr>
          <w:rFonts w:ascii="Times New Roman" w:eastAsia="Times New Roman" w:hAnsi="Times New Roman" w:cs="Times New Roman"/>
          <w:sz w:val="28"/>
          <w:szCs w:val="28"/>
        </w:rPr>
        <w:t>акта</w:t>
      </w:r>
      <w:proofErr w:type="spellEnd"/>
      <w:r w:rsidRPr="002E062F">
        <w:rPr>
          <w:rFonts w:ascii="Times New Roman" w:eastAsia="Times New Roman" w:hAnsi="Times New Roman" w:cs="Times New Roman"/>
          <w:sz w:val="28"/>
          <w:szCs w:val="28"/>
        </w:rPr>
        <w:t xml:space="preserve"> перевірки вручається керівнику закладу освіти, другий – </w:t>
      </w:r>
      <w:r w:rsidR="00A84615" w:rsidRPr="002E062F">
        <w:rPr>
          <w:rFonts w:ascii="Times New Roman" w:eastAsia="Times New Roman" w:hAnsi="Times New Roman" w:cs="Times New Roman"/>
          <w:sz w:val="28"/>
          <w:szCs w:val="28"/>
        </w:rPr>
        <w:t xml:space="preserve">представнику </w:t>
      </w:r>
      <w:r w:rsidRPr="002E062F">
        <w:rPr>
          <w:rFonts w:ascii="Times New Roman" w:eastAsia="Times New Roman" w:hAnsi="Times New Roman" w:cs="Times New Roman"/>
          <w:sz w:val="28"/>
          <w:szCs w:val="28"/>
        </w:rPr>
        <w:t>засновник</w:t>
      </w:r>
      <w:r w:rsidR="00A84615" w:rsidRPr="002E062F">
        <w:rPr>
          <w:rFonts w:ascii="Times New Roman" w:eastAsia="Times New Roman" w:hAnsi="Times New Roman" w:cs="Times New Roman"/>
          <w:sz w:val="28"/>
          <w:szCs w:val="28"/>
        </w:rPr>
        <w:t>а</w:t>
      </w:r>
      <w:r w:rsidRPr="002E062F">
        <w:rPr>
          <w:rFonts w:ascii="Times New Roman" w:eastAsia="Times New Roman" w:hAnsi="Times New Roman" w:cs="Times New Roman"/>
          <w:sz w:val="28"/>
          <w:szCs w:val="28"/>
        </w:rPr>
        <w:t xml:space="preserve">, третій – зберігається в органі, який проводив інституційний аудит. </w:t>
      </w:r>
    </w:p>
    <w:p w14:paraId="000000C5" w14:textId="4C81B9E4"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Якщо керівник закладу освіти не погоджується з актом</w:t>
      </w:r>
      <w:r w:rsidR="005E5CAF" w:rsidRPr="002E062F">
        <w:rPr>
          <w:rFonts w:ascii="Times New Roman" w:eastAsia="Times New Roman" w:hAnsi="Times New Roman" w:cs="Times New Roman"/>
          <w:sz w:val="28"/>
          <w:szCs w:val="28"/>
        </w:rPr>
        <w:t xml:space="preserve"> перевірки</w:t>
      </w:r>
      <w:r w:rsidRPr="002E062F">
        <w:rPr>
          <w:rFonts w:ascii="Times New Roman" w:eastAsia="Times New Roman" w:hAnsi="Times New Roman" w:cs="Times New Roman"/>
          <w:sz w:val="28"/>
          <w:szCs w:val="28"/>
        </w:rPr>
        <w:t>, він підписує його із зауваженнями</w:t>
      </w:r>
      <w:r w:rsidR="005E5CAF" w:rsidRPr="002E062F">
        <w:rPr>
          <w:rFonts w:ascii="Times New Roman" w:eastAsia="Times New Roman" w:hAnsi="Times New Roman" w:cs="Times New Roman"/>
          <w:sz w:val="28"/>
          <w:szCs w:val="28"/>
        </w:rPr>
        <w:t xml:space="preserve">. Такі зауваження є невід’ємною частиною </w:t>
      </w:r>
      <w:proofErr w:type="spellStart"/>
      <w:r w:rsidR="005E5CAF" w:rsidRPr="002E062F">
        <w:rPr>
          <w:rFonts w:ascii="Times New Roman" w:eastAsia="Times New Roman" w:hAnsi="Times New Roman" w:cs="Times New Roman"/>
          <w:sz w:val="28"/>
          <w:szCs w:val="28"/>
        </w:rPr>
        <w:t>акт</w:t>
      </w:r>
      <w:r w:rsidR="00A84615" w:rsidRPr="002E062F">
        <w:rPr>
          <w:rFonts w:ascii="Times New Roman" w:eastAsia="Times New Roman" w:hAnsi="Times New Roman" w:cs="Times New Roman"/>
          <w:sz w:val="28"/>
          <w:szCs w:val="28"/>
        </w:rPr>
        <w:t>а</w:t>
      </w:r>
      <w:proofErr w:type="spellEnd"/>
      <w:r w:rsidR="005E5CAF" w:rsidRPr="002E062F">
        <w:rPr>
          <w:rFonts w:ascii="Times New Roman" w:eastAsia="Times New Roman" w:hAnsi="Times New Roman" w:cs="Times New Roman"/>
          <w:sz w:val="28"/>
          <w:szCs w:val="28"/>
        </w:rPr>
        <w:t xml:space="preserve"> перевірки.</w:t>
      </w:r>
    </w:p>
    <w:p w14:paraId="4DDAF5B9"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5E0FA0D8" w14:textId="77777777" w:rsidR="00005B8F" w:rsidRPr="002E062F" w:rsidRDefault="00012C88" w:rsidP="0094409C">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w:t>
      </w:r>
      <w:r w:rsidR="00D16018" w:rsidRPr="002E062F">
        <w:rPr>
          <w:rFonts w:ascii="Times New Roman" w:eastAsia="Times New Roman" w:hAnsi="Times New Roman" w:cs="Times New Roman"/>
          <w:sz w:val="28"/>
          <w:szCs w:val="28"/>
        </w:rPr>
        <w:t>1</w:t>
      </w:r>
      <w:r w:rsidR="00C67CDB" w:rsidRPr="002E062F">
        <w:rPr>
          <w:rFonts w:ascii="Times New Roman" w:eastAsia="Times New Roman" w:hAnsi="Times New Roman" w:cs="Times New Roman"/>
          <w:sz w:val="28"/>
          <w:szCs w:val="28"/>
        </w:rPr>
        <w:t xml:space="preserve">. </w:t>
      </w:r>
      <w:r w:rsidR="000F5892" w:rsidRPr="002E062F">
        <w:rPr>
          <w:rFonts w:ascii="Times New Roman" w:eastAsia="Times New Roman" w:hAnsi="Times New Roman" w:cs="Times New Roman"/>
          <w:sz w:val="28"/>
          <w:szCs w:val="28"/>
        </w:rPr>
        <w:t>У разі виявлення порушень о</w:t>
      </w:r>
      <w:r w:rsidR="005E5CAF" w:rsidRPr="002E062F">
        <w:rPr>
          <w:rFonts w:ascii="Times New Roman" w:eastAsia="Times New Roman" w:hAnsi="Times New Roman" w:cs="Times New Roman"/>
          <w:sz w:val="28"/>
          <w:szCs w:val="28"/>
        </w:rPr>
        <w:t xml:space="preserve">рган, </w:t>
      </w:r>
      <w:r w:rsidR="00014611" w:rsidRPr="002E062F">
        <w:rPr>
          <w:rFonts w:ascii="Times New Roman" w:eastAsia="Times New Roman" w:hAnsi="Times New Roman" w:cs="Times New Roman"/>
          <w:sz w:val="28"/>
          <w:szCs w:val="28"/>
        </w:rPr>
        <w:t>який</w:t>
      </w:r>
      <w:r w:rsidR="005E5CAF" w:rsidRPr="002E062F">
        <w:rPr>
          <w:rFonts w:ascii="Times New Roman" w:eastAsia="Times New Roman" w:hAnsi="Times New Roman" w:cs="Times New Roman"/>
          <w:sz w:val="28"/>
          <w:szCs w:val="28"/>
        </w:rPr>
        <w:t xml:space="preserve"> проводив інституційний аудит, н</w:t>
      </w:r>
      <w:r w:rsidR="00C67CDB" w:rsidRPr="002E062F">
        <w:rPr>
          <w:rFonts w:ascii="Times New Roman" w:eastAsia="Times New Roman" w:hAnsi="Times New Roman" w:cs="Times New Roman"/>
          <w:sz w:val="28"/>
          <w:szCs w:val="28"/>
        </w:rPr>
        <w:t xml:space="preserve">а підставі </w:t>
      </w:r>
      <w:proofErr w:type="spellStart"/>
      <w:r w:rsidR="00C67CDB" w:rsidRPr="002E062F">
        <w:rPr>
          <w:rFonts w:ascii="Times New Roman" w:eastAsia="Times New Roman" w:hAnsi="Times New Roman" w:cs="Times New Roman"/>
          <w:sz w:val="28"/>
          <w:szCs w:val="28"/>
        </w:rPr>
        <w:t>акта</w:t>
      </w:r>
      <w:proofErr w:type="spellEnd"/>
      <w:r w:rsidR="00C67CDB" w:rsidRPr="002E062F">
        <w:rPr>
          <w:rFonts w:ascii="Times New Roman" w:eastAsia="Times New Roman" w:hAnsi="Times New Roman" w:cs="Times New Roman"/>
          <w:sz w:val="28"/>
          <w:szCs w:val="28"/>
        </w:rPr>
        <w:t xml:space="preserve"> перевірки протягом 5 робочих днів з дня його підписання видає </w:t>
      </w:r>
      <w:r w:rsidR="005E5CAF" w:rsidRPr="002E062F">
        <w:rPr>
          <w:rFonts w:ascii="Times New Roman" w:eastAsia="Times New Roman" w:hAnsi="Times New Roman" w:cs="Times New Roman"/>
          <w:sz w:val="28"/>
          <w:szCs w:val="28"/>
        </w:rPr>
        <w:t>р</w:t>
      </w:r>
      <w:r w:rsidR="00C67CDB" w:rsidRPr="002E062F">
        <w:rPr>
          <w:rFonts w:ascii="Times New Roman" w:eastAsia="Times New Roman" w:hAnsi="Times New Roman" w:cs="Times New Roman"/>
          <w:sz w:val="28"/>
          <w:szCs w:val="28"/>
        </w:rPr>
        <w:t xml:space="preserve">озпорядження </w:t>
      </w:r>
      <w:r w:rsidR="0094409C" w:rsidRPr="002E062F">
        <w:rPr>
          <w:rFonts w:ascii="Times New Roman" w:eastAsia="Times New Roman" w:hAnsi="Times New Roman" w:cs="Times New Roman"/>
          <w:sz w:val="28"/>
          <w:szCs w:val="28"/>
        </w:rPr>
        <w:t>(</w:t>
      </w:r>
      <w:r w:rsidR="00C67CDB" w:rsidRPr="002E062F">
        <w:rPr>
          <w:rFonts w:ascii="Times New Roman" w:eastAsia="Times New Roman" w:hAnsi="Times New Roman" w:cs="Times New Roman"/>
          <w:sz w:val="28"/>
          <w:szCs w:val="28"/>
        </w:rPr>
        <w:t>у 2 примірниках</w:t>
      </w:r>
      <w:r w:rsidR="0094409C" w:rsidRPr="002E062F">
        <w:rPr>
          <w:rFonts w:ascii="Times New Roman" w:eastAsia="Times New Roman" w:hAnsi="Times New Roman" w:cs="Times New Roman"/>
          <w:sz w:val="28"/>
          <w:szCs w:val="28"/>
        </w:rPr>
        <w:t>)</w:t>
      </w:r>
      <w:r w:rsidR="00005B8F" w:rsidRPr="002E062F">
        <w:rPr>
          <w:rFonts w:ascii="Times New Roman" w:eastAsia="Times New Roman" w:hAnsi="Times New Roman" w:cs="Times New Roman"/>
          <w:sz w:val="28"/>
          <w:szCs w:val="28"/>
        </w:rPr>
        <w:t xml:space="preserve">. </w:t>
      </w:r>
    </w:p>
    <w:p w14:paraId="4F8EA743" w14:textId="5F872126" w:rsidR="001F04AC" w:rsidRPr="002E062F" w:rsidRDefault="00005B8F" w:rsidP="0094409C">
      <w:pPr>
        <w:spacing w:after="0" w:line="240" w:lineRule="auto"/>
        <w:ind w:right="-141" w:firstLine="709"/>
        <w:jc w:val="both"/>
        <w:rPr>
          <w:sz w:val="28"/>
          <w:szCs w:val="28"/>
        </w:rPr>
      </w:pPr>
      <w:r w:rsidRPr="002E062F">
        <w:rPr>
          <w:rFonts w:ascii="Times New Roman" w:eastAsia="Times New Roman" w:hAnsi="Times New Roman" w:cs="Times New Roman"/>
          <w:sz w:val="28"/>
          <w:szCs w:val="28"/>
        </w:rPr>
        <w:t xml:space="preserve">У розпорядженні </w:t>
      </w:r>
      <w:bookmarkStart w:id="11" w:name="bookmark=id.qsh70q" w:colFirst="0" w:colLast="0"/>
      <w:bookmarkEnd w:id="11"/>
      <w:r w:rsidR="001F04AC" w:rsidRPr="002E062F">
        <w:rPr>
          <w:rFonts w:ascii="Times New Roman" w:hAnsi="Times New Roman" w:cs="Times New Roman"/>
          <w:sz w:val="28"/>
          <w:szCs w:val="28"/>
        </w:rPr>
        <w:t>зазначається</w:t>
      </w:r>
      <w:r w:rsidR="001F04AC" w:rsidRPr="002E062F">
        <w:rPr>
          <w:sz w:val="28"/>
          <w:szCs w:val="28"/>
        </w:rPr>
        <w:t xml:space="preserve">: </w:t>
      </w:r>
    </w:p>
    <w:p w14:paraId="474208E5" w14:textId="26DCE55F" w:rsidR="00005B8F" w:rsidRPr="002E062F" w:rsidRDefault="00005B8F" w:rsidP="00005B8F">
      <w:pPr>
        <w:pStyle w:val="rvps2"/>
        <w:shd w:val="clear" w:color="auto" w:fill="FFFFFF"/>
        <w:tabs>
          <w:tab w:val="left" w:pos="7528"/>
        </w:tabs>
        <w:spacing w:before="0" w:beforeAutospacing="0" w:after="0" w:afterAutospacing="0"/>
        <w:ind w:right="-141" w:firstLine="709"/>
        <w:jc w:val="both"/>
        <w:rPr>
          <w:sz w:val="28"/>
          <w:szCs w:val="28"/>
        </w:rPr>
      </w:pPr>
      <w:r w:rsidRPr="002E062F">
        <w:rPr>
          <w:sz w:val="28"/>
          <w:szCs w:val="28"/>
        </w:rPr>
        <w:t>дата складення;</w:t>
      </w:r>
    </w:p>
    <w:p w14:paraId="49B5E56C" w14:textId="2E564B50" w:rsidR="000F5892" w:rsidRPr="002E062F" w:rsidRDefault="000F5892" w:rsidP="002144AD">
      <w:pPr>
        <w:pStyle w:val="rvps2"/>
        <w:shd w:val="clear" w:color="auto" w:fill="FFFFFF"/>
        <w:tabs>
          <w:tab w:val="left" w:pos="7528"/>
        </w:tabs>
        <w:spacing w:before="0" w:beforeAutospacing="0" w:after="0" w:afterAutospacing="0"/>
        <w:ind w:right="-141" w:firstLine="709"/>
        <w:jc w:val="both"/>
        <w:rPr>
          <w:sz w:val="28"/>
          <w:szCs w:val="28"/>
        </w:rPr>
      </w:pPr>
      <w:r w:rsidRPr="002E062F">
        <w:rPr>
          <w:sz w:val="28"/>
          <w:szCs w:val="28"/>
        </w:rPr>
        <w:t xml:space="preserve">найменування органу, </w:t>
      </w:r>
      <w:r w:rsidR="00005B8F" w:rsidRPr="002E062F">
        <w:rPr>
          <w:sz w:val="28"/>
          <w:szCs w:val="28"/>
        </w:rPr>
        <w:t>який</w:t>
      </w:r>
      <w:r w:rsidRPr="002E062F">
        <w:rPr>
          <w:sz w:val="28"/>
          <w:szCs w:val="28"/>
        </w:rPr>
        <w:t xml:space="preserve"> проводив інституційний аудит;</w:t>
      </w:r>
    </w:p>
    <w:p w14:paraId="31248FCD" w14:textId="4EF89AC2" w:rsidR="000F5892" w:rsidRPr="002E062F" w:rsidRDefault="000F5892" w:rsidP="002144AD">
      <w:pPr>
        <w:pStyle w:val="rvps2"/>
        <w:shd w:val="clear" w:color="auto" w:fill="FFFFFF"/>
        <w:tabs>
          <w:tab w:val="left" w:pos="7528"/>
        </w:tabs>
        <w:spacing w:before="0" w:beforeAutospacing="0" w:after="0" w:afterAutospacing="0"/>
        <w:ind w:right="-141" w:firstLine="709"/>
        <w:jc w:val="both"/>
        <w:rPr>
          <w:sz w:val="28"/>
          <w:szCs w:val="28"/>
        </w:rPr>
      </w:pPr>
      <w:r w:rsidRPr="002E062F">
        <w:rPr>
          <w:sz w:val="28"/>
          <w:szCs w:val="28"/>
        </w:rPr>
        <w:t xml:space="preserve">найменування та місцезнаходження закладу освіти, в </w:t>
      </w:r>
      <w:r w:rsidR="006A54DE" w:rsidRPr="002E062F">
        <w:rPr>
          <w:sz w:val="28"/>
          <w:szCs w:val="28"/>
        </w:rPr>
        <w:t>якому проводив</w:t>
      </w:r>
      <w:r w:rsidRPr="002E062F">
        <w:rPr>
          <w:sz w:val="28"/>
          <w:szCs w:val="28"/>
        </w:rPr>
        <w:t xml:space="preserve">ся інституційний аудит, його </w:t>
      </w:r>
      <w:r w:rsidR="00960C59" w:rsidRPr="002E062F">
        <w:rPr>
          <w:sz w:val="28"/>
          <w:szCs w:val="28"/>
        </w:rPr>
        <w:t>філії(й)</w:t>
      </w:r>
      <w:r w:rsidRPr="002E062F">
        <w:rPr>
          <w:sz w:val="28"/>
          <w:szCs w:val="28"/>
        </w:rPr>
        <w:t xml:space="preserve">; </w:t>
      </w:r>
    </w:p>
    <w:p w14:paraId="7C60DDAA" w14:textId="77777777" w:rsidR="000F5892" w:rsidRPr="002E062F" w:rsidRDefault="000F5892" w:rsidP="002144AD">
      <w:pPr>
        <w:pStyle w:val="rvps2"/>
        <w:shd w:val="clear" w:color="auto" w:fill="FFFFFF"/>
        <w:tabs>
          <w:tab w:val="left" w:pos="7528"/>
        </w:tabs>
        <w:spacing w:before="0" w:beforeAutospacing="0" w:after="0" w:afterAutospacing="0"/>
        <w:ind w:right="-141" w:firstLine="709"/>
        <w:jc w:val="both"/>
        <w:rPr>
          <w:sz w:val="28"/>
          <w:szCs w:val="28"/>
        </w:rPr>
      </w:pPr>
      <w:r w:rsidRPr="002E062F">
        <w:rPr>
          <w:sz w:val="28"/>
          <w:szCs w:val="28"/>
        </w:rPr>
        <w:t>прізвище, ім'я та по батькові (за наявності) керівника закладу освіти;</w:t>
      </w:r>
    </w:p>
    <w:p w14:paraId="2493DF69" w14:textId="60B1AAF2" w:rsidR="001F04AC" w:rsidRPr="002E062F" w:rsidRDefault="001F04AC" w:rsidP="002144AD">
      <w:pPr>
        <w:pStyle w:val="rvps2"/>
        <w:shd w:val="clear" w:color="auto" w:fill="FFFFFF"/>
        <w:tabs>
          <w:tab w:val="left" w:pos="7528"/>
        </w:tabs>
        <w:spacing w:before="0" w:beforeAutospacing="0" w:after="0" w:afterAutospacing="0"/>
        <w:ind w:right="-141" w:firstLine="709"/>
        <w:jc w:val="both"/>
        <w:rPr>
          <w:sz w:val="28"/>
          <w:szCs w:val="28"/>
        </w:rPr>
      </w:pPr>
      <w:r w:rsidRPr="002E062F">
        <w:rPr>
          <w:sz w:val="28"/>
          <w:szCs w:val="28"/>
        </w:rPr>
        <w:t>тип інституційного аудиту (</w:t>
      </w:r>
      <w:r w:rsidR="006A54DE" w:rsidRPr="002E062F">
        <w:rPr>
          <w:sz w:val="28"/>
          <w:szCs w:val="28"/>
        </w:rPr>
        <w:t>у плановому</w:t>
      </w:r>
      <w:r w:rsidRPr="002E062F">
        <w:rPr>
          <w:sz w:val="28"/>
          <w:szCs w:val="28"/>
        </w:rPr>
        <w:t xml:space="preserve"> або позапланов</w:t>
      </w:r>
      <w:r w:rsidR="006A54DE" w:rsidRPr="002E062F">
        <w:rPr>
          <w:sz w:val="28"/>
          <w:szCs w:val="28"/>
        </w:rPr>
        <w:t>ому порядку</w:t>
      </w:r>
      <w:r w:rsidRPr="002E062F">
        <w:rPr>
          <w:sz w:val="28"/>
          <w:szCs w:val="28"/>
        </w:rPr>
        <w:t>);</w:t>
      </w:r>
    </w:p>
    <w:p w14:paraId="51DFF7D5" w14:textId="670CFCAA" w:rsidR="000F5892" w:rsidRPr="002E062F" w:rsidRDefault="000F5892"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склад експертної групи, </w:t>
      </w:r>
      <w:r w:rsidR="00005B8F" w:rsidRPr="002E062F">
        <w:rPr>
          <w:rFonts w:ascii="Times New Roman" w:eastAsia="Times New Roman" w:hAnsi="Times New Roman" w:cs="Times New Roman"/>
          <w:sz w:val="28"/>
          <w:szCs w:val="28"/>
        </w:rPr>
        <w:t>яка</w:t>
      </w:r>
      <w:r w:rsidRPr="002E062F">
        <w:rPr>
          <w:rFonts w:ascii="Times New Roman" w:eastAsia="Times New Roman" w:hAnsi="Times New Roman" w:cs="Times New Roman"/>
          <w:sz w:val="28"/>
          <w:szCs w:val="28"/>
        </w:rPr>
        <w:t xml:space="preserve"> проводить інституційний аудит, із зазначенням посади, прізвища, ім’я та </w:t>
      </w:r>
      <w:r w:rsidR="00400FB4" w:rsidRPr="002E062F">
        <w:rPr>
          <w:rFonts w:ascii="Times New Roman" w:eastAsia="Times New Roman" w:hAnsi="Times New Roman" w:cs="Times New Roman"/>
          <w:sz w:val="28"/>
          <w:szCs w:val="28"/>
        </w:rPr>
        <w:t>по батькові (за наявності) г</w:t>
      </w:r>
      <w:r w:rsidRPr="002E062F">
        <w:rPr>
          <w:rFonts w:ascii="Times New Roman" w:eastAsia="Times New Roman" w:hAnsi="Times New Roman" w:cs="Times New Roman"/>
          <w:sz w:val="28"/>
          <w:szCs w:val="28"/>
        </w:rPr>
        <w:t>олови  та членів експертної групи;</w:t>
      </w:r>
    </w:p>
    <w:p w14:paraId="7ABE17FB" w14:textId="77777777" w:rsidR="000F5892" w:rsidRPr="002E062F" w:rsidRDefault="000F5892" w:rsidP="002144AD">
      <w:pPr>
        <w:pStyle w:val="rvps2"/>
        <w:shd w:val="clear" w:color="auto" w:fill="FFFFFF"/>
        <w:tabs>
          <w:tab w:val="left" w:pos="7528"/>
        </w:tabs>
        <w:spacing w:before="0" w:beforeAutospacing="0" w:after="0" w:afterAutospacing="0"/>
        <w:ind w:right="-141" w:firstLine="709"/>
        <w:jc w:val="both"/>
        <w:rPr>
          <w:sz w:val="28"/>
          <w:szCs w:val="28"/>
        </w:rPr>
      </w:pPr>
      <w:r w:rsidRPr="002E062F">
        <w:rPr>
          <w:sz w:val="28"/>
          <w:szCs w:val="28"/>
        </w:rPr>
        <w:t xml:space="preserve">посилання на акт перевірки; </w:t>
      </w:r>
    </w:p>
    <w:p w14:paraId="61593A7C" w14:textId="0EA94C8F" w:rsidR="000F5892" w:rsidRPr="002E062F" w:rsidRDefault="000F5892" w:rsidP="002144AD">
      <w:pPr>
        <w:pStyle w:val="rvps2"/>
        <w:shd w:val="clear" w:color="auto" w:fill="FFFFFF"/>
        <w:tabs>
          <w:tab w:val="left" w:pos="7528"/>
        </w:tabs>
        <w:spacing w:before="0" w:beforeAutospacing="0" w:after="0" w:afterAutospacing="0"/>
        <w:ind w:right="-141" w:firstLine="709"/>
        <w:jc w:val="both"/>
        <w:rPr>
          <w:sz w:val="28"/>
          <w:szCs w:val="28"/>
        </w:rPr>
      </w:pPr>
      <w:r w:rsidRPr="002E062F">
        <w:rPr>
          <w:sz w:val="28"/>
          <w:szCs w:val="28"/>
        </w:rPr>
        <w:t>термін</w:t>
      </w:r>
      <w:r w:rsidR="0063357D" w:rsidRPr="002E062F">
        <w:rPr>
          <w:sz w:val="28"/>
          <w:szCs w:val="28"/>
        </w:rPr>
        <w:t>(и)</w:t>
      </w:r>
      <w:r w:rsidRPr="002E062F">
        <w:rPr>
          <w:sz w:val="28"/>
          <w:szCs w:val="28"/>
        </w:rPr>
        <w:t xml:space="preserve"> усунення порушень;</w:t>
      </w:r>
    </w:p>
    <w:p w14:paraId="4F00130A" w14:textId="38322DEB" w:rsidR="001C307A" w:rsidRPr="002E062F" w:rsidRDefault="001C307A" w:rsidP="001C307A">
      <w:pPr>
        <w:spacing w:after="0" w:line="240" w:lineRule="auto"/>
        <w:ind w:right="-141" w:firstLine="709"/>
        <w:jc w:val="both"/>
        <w:rPr>
          <w:rFonts w:ascii="Times New Roman" w:eastAsia="Times New Roman" w:hAnsi="Times New Roman" w:cs="Times New Roman"/>
          <w:strike/>
          <w:sz w:val="28"/>
          <w:szCs w:val="28"/>
        </w:rPr>
      </w:pPr>
      <w:r w:rsidRPr="002E062F">
        <w:rPr>
          <w:rFonts w:ascii="Times New Roman" w:eastAsia="Times New Roman" w:hAnsi="Times New Roman" w:cs="Times New Roman"/>
          <w:sz w:val="28"/>
          <w:szCs w:val="28"/>
        </w:rPr>
        <w:t>Термін</w:t>
      </w:r>
      <w:r w:rsidR="00661813" w:rsidRPr="002E062F">
        <w:rPr>
          <w:rFonts w:ascii="Times New Roman" w:eastAsia="Times New Roman" w:hAnsi="Times New Roman" w:cs="Times New Roman"/>
          <w:sz w:val="28"/>
          <w:szCs w:val="28"/>
        </w:rPr>
        <w:t>(и)</w:t>
      </w:r>
      <w:r w:rsidRPr="002E062F">
        <w:rPr>
          <w:rFonts w:ascii="Times New Roman" w:eastAsia="Times New Roman" w:hAnsi="Times New Roman" w:cs="Times New Roman"/>
          <w:sz w:val="28"/>
          <w:szCs w:val="28"/>
        </w:rPr>
        <w:t xml:space="preserve"> усунення порушень визначає орган, який проводив інституційний аудит</w:t>
      </w:r>
      <w:r w:rsidR="00661813" w:rsidRPr="002E062F">
        <w:rPr>
          <w:rFonts w:ascii="Times New Roman" w:eastAsia="Times New Roman" w:hAnsi="Times New Roman" w:cs="Times New Roman"/>
          <w:sz w:val="28"/>
          <w:szCs w:val="28"/>
        </w:rPr>
        <w:t xml:space="preserve"> (термін(и) усунення порушень, що потребують фінансових </w:t>
      </w:r>
      <w:r w:rsidR="00661813" w:rsidRPr="002E062F">
        <w:rPr>
          <w:rFonts w:ascii="Times New Roman" w:eastAsia="Times New Roman" w:hAnsi="Times New Roman" w:cs="Times New Roman"/>
          <w:sz w:val="28"/>
          <w:szCs w:val="28"/>
        </w:rPr>
        <w:lastRenderedPageBreak/>
        <w:t>витрат, узгоджуються з керівником і засновником закладу освіти)</w:t>
      </w:r>
      <w:r w:rsidRPr="002E062F">
        <w:rPr>
          <w:rFonts w:ascii="Times New Roman" w:eastAsia="Times New Roman" w:hAnsi="Times New Roman" w:cs="Times New Roman"/>
          <w:sz w:val="28"/>
          <w:szCs w:val="28"/>
        </w:rPr>
        <w:t>. Такий термін не може перевищувати 1 календарного року з дня прийняття розпорядження.</w:t>
      </w:r>
    </w:p>
    <w:p w14:paraId="07CD4BE8" w14:textId="77777777" w:rsidR="0094409C" w:rsidRPr="002E062F" w:rsidRDefault="0094409C" w:rsidP="0094409C">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Розпорядження підписується керівником органу, який проводив інституційний аудит.</w:t>
      </w:r>
    </w:p>
    <w:p w14:paraId="000000C8" w14:textId="7845EC68" w:rsidR="00791901" w:rsidRPr="002E062F" w:rsidRDefault="00BC226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w:t>
      </w:r>
      <w:r w:rsidR="00E4420D" w:rsidRPr="002E062F">
        <w:rPr>
          <w:rFonts w:ascii="Times New Roman" w:eastAsia="Times New Roman" w:hAnsi="Times New Roman" w:cs="Times New Roman"/>
          <w:sz w:val="28"/>
          <w:szCs w:val="28"/>
        </w:rPr>
        <w:t xml:space="preserve">екомендованим листом та/або за допомогою електронного поштового зв’язку (у незмінному вигляді, з підтвердженням отримання) </w:t>
      </w:r>
      <w:r w:rsidRPr="002E062F">
        <w:rPr>
          <w:rFonts w:ascii="Times New Roman" w:eastAsia="Times New Roman" w:hAnsi="Times New Roman" w:cs="Times New Roman"/>
          <w:sz w:val="28"/>
          <w:szCs w:val="28"/>
        </w:rPr>
        <w:t xml:space="preserve">один примірник розпорядження надсилається </w:t>
      </w:r>
      <w:r w:rsidR="00E4420D" w:rsidRPr="002E062F">
        <w:rPr>
          <w:rFonts w:ascii="Times New Roman" w:eastAsia="Times New Roman" w:hAnsi="Times New Roman" w:cs="Times New Roman"/>
          <w:sz w:val="28"/>
          <w:szCs w:val="28"/>
        </w:rPr>
        <w:t xml:space="preserve">керівнику </w:t>
      </w:r>
      <w:r w:rsidR="00CE6A0E" w:rsidRPr="002E062F">
        <w:rPr>
          <w:rFonts w:ascii="Times New Roman" w:eastAsia="Times New Roman" w:hAnsi="Times New Roman" w:cs="Times New Roman"/>
          <w:sz w:val="28"/>
          <w:szCs w:val="28"/>
        </w:rPr>
        <w:t>закладу освіти</w:t>
      </w:r>
      <w:r w:rsidRPr="002E062F">
        <w:rPr>
          <w:rFonts w:ascii="Times New Roman" w:eastAsia="Times New Roman" w:hAnsi="Times New Roman" w:cs="Times New Roman"/>
          <w:sz w:val="28"/>
          <w:szCs w:val="28"/>
        </w:rPr>
        <w:t>, копія розпорядження над</w:t>
      </w:r>
      <w:r w:rsidR="00005B8F" w:rsidRPr="002E062F">
        <w:rPr>
          <w:rFonts w:ascii="Times New Roman" w:eastAsia="Times New Roman" w:hAnsi="Times New Roman" w:cs="Times New Roman"/>
          <w:sz w:val="28"/>
          <w:szCs w:val="28"/>
        </w:rPr>
        <w:t>с</w:t>
      </w:r>
      <w:r w:rsidRPr="002E062F">
        <w:rPr>
          <w:rFonts w:ascii="Times New Roman" w:eastAsia="Times New Roman" w:hAnsi="Times New Roman" w:cs="Times New Roman"/>
          <w:sz w:val="28"/>
          <w:szCs w:val="28"/>
        </w:rPr>
        <w:t>илається засновнику</w:t>
      </w:r>
      <w:r w:rsidR="00CE6A0E" w:rsidRPr="002E062F">
        <w:rPr>
          <w:rFonts w:ascii="Times New Roman" w:eastAsia="Times New Roman" w:hAnsi="Times New Roman" w:cs="Times New Roman"/>
          <w:sz w:val="28"/>
          <w:szCs w:val="28"/>
        </w:rPr>
        <w:t xml:space="preserve">. </w:t>
      </w:r>
      <w:r w:rsidR="00C67CDB" w:rsidRPr="002E062F">
        <w:rPr>
          <w:rFonts w:ascii="Times New Roman" w:eastAsia="Times New Roman" w:hAnsi="Times New Roman" w:cs="Times New Roman"/>
          <w:sz w:val="28"/>
          <w:szCs w:val="28"/>
        </w:rPr>
        <w:t xml:space="preserve">Другий примірник </w:t>
      </w:r>
      <w:r w:rsidR="00AF745B" w:rsidRPr="002E062F">
        <w:rPr>
          <w:rFonts w:ascii="Times New Roman" w:eastAsia="Times New Roman" w:hAnsi="Times New Roman" w:cs="Times New Roman"/>
          <w:sz w:val="28"/>
          <w:szCs w:val="28"/>
        </w:rPr>
        <w:t>р</w:t>
      </w:r>
      <w:r w:rsidR="00C67CDB" w:rsidRPr="002E062F">
        <w:rPr>
          <w:rFonts w:ascii="Times New Roman" w:eastAsia="Times New Roman" w:hAnsi="Times New Roman" w:cs="Times New Roman"/>
          <w:sz w:val="28"/>
          <w:szCs w:val="28"/>
        </w:rPr>
        <w:t xml:space="preserve">озпорядження залишається в органі, </w:t>
      </w:r>
      <w:r w:rsidR="00014611" w:rsidRPr="002E062F">
        <w:rPr>
          <w:rFonts w:ascii="Times New Roman" w:eastAsia="Times New Roman" w:hAnsi="Times New Roman" w:cs="Times New Roman"/>
          <w:sz w:val="28"/>
          <w:szCs w:val="28"/>
        </w:rPr>
        <w:t>який</w:t>
      </w:r>
      <w:r w:rsidR="00C67CDB" w:rsidRPr="002E062F">
        <w:rPr>
          <w:rFonts w:ascii="Times New Roman" w:eastAsia="Times New Roman" w:hAnsi="Times New Roman" w:cs="Times New Roman"/>
          <w:sz w:val="28"/>
          <w:szCs w:val="28"/>
        </w:rPr>
        <w:t xml:space="preserve"> проводив інституційний аудит. </w:t>
      </w:r>
    </w:p>
    <w:p w14:paraId="4CB640A1" w14:textId="69064664" w:rsidR="003C5F25" w:rsidRPr="002E062F" w:rsidRDefault="003C5F25" w:rsidP="003C5F25">
      <w:pPr>
        <w:pStyle w:val="rvps2"/>
        <w:shd w:val="clear" w:color="auto" w:fill="FFFFFF"/>
        <w:tabs>
          <w:tab w:val="left" w:pos="993"/>
          <w:tab w:val="left" w:pos="7528"/>
        </w:tabs>
        <w:spacing w:before="0" w:beforeAutospacing="0" w:after="0" w:afterAutospacing="0"/>
        <w:ind w:firstLine="708"/>
        <w:jc w:val="both"/>
        <w:rPr>
          <w:sz w:val="28"/>
          <w:szCs w:val="28"/>
        </w:rPr>
      </w:pPr>
      <w:r w:rsidRPr="002E062F">
        <w:rPr>
          <w:sz w:val="28"/>
          <w:szCs w:val="28"/>
        </w:rPr>
        <w:t xml:space="preserve">Рекомендованим листом та/або за допомогою електронного поштового зв’язку (у незмінному вигляді, з підтвердженням отримання) керівник або засновник закладу освіти протягом 5 робочих днів надсилає до органу, який проводив інституційний аудит, копію розпорядження з відміткою про погодження ними термінів усунення порушень (відповідна згода засвідчується підписами керівника і засновника закладу освіти на копії розпорядження). </w:t>
      </w:r>
    </w:p>
    <w:p w14:paraId="6B418CB8" w14:textId="3D103CEA" w:rsidR="003D6B45" w:rsidRPr="002E062F" w:rsidRDefault="00005B8F" w:rsidP="003D6B45">
      <w:pPr>
        <w:spacing w:after="0" w:line="240" w:lineRule="auto"/>
        <w:ind w:right="-141" w:firstLine="709"/>
        <w:jc w:val="both"/>
        <w:rPr>
          <w:rFonts w:ascii="Times New Roman" w:hAnsi="Times New Roman" w:cs="Times New Roman"/>
          <w:sz w:val="28"/>
          <w:szCs w:val="28"/>
        </w:rPr>
      </w:pPr>
      <w:r w:rsidRPr="002E062F">
        <w:rPr>
          <w:rFonts w:ascii="Times New Roman" w:hAnsi="Times New Roman" w:cs="Times New Roman"/>
          <w:sz w:val="28"/>
          <w:szCs w:val="28"/>
        </w:rPr>
        <w:t>Рекомендованим листом із повідомленням про вручення або за допомогою електронного поштового зв’язку</w:t>
      </w:r>
      <w:r w:rsidRPr="002E062F">
        <w:rPr>
          <w:rFonts w:ascii="Times New Roman" w:hAnsi="Times New Roman" w:cs="Times New Roman"/>
          <w:b/>
          <w:sz w:val="28"/>
          <w:szCs w:val="28"/>
        </w:rPr>
        <w:t xml:space="preserve"> </w:t>
      </w:r>
      <w:r w:rsidRPr="002E062F">
        <w:rPr>
          <w:rFonts w:ascii="Times New Roman" w:hAnsi="Times New Roman" w:cs="Times New Roman"/>
          <w:sz w:val="28"/>
          <w:szCs w:val="28"/>
        </w:rPr>
        <w:t xml:space="preserve">(у незмінному вигляді, з підтвердженням отримання) </w:t>
      </w:r>
      <w:r w:rsidRPr="002E062F">
        <w:rPr>
          <w:rFonts w:ascii="Times New Roman" w:eastAsia="Times New Roman" w:hAnsi="Times New Roman" w:cs="Times New Roman"/>
          <w:sz w:val="28"/>
          <w:szCs w:val="28"/>
        </w:rPr>
        <w:t>заклад освіти п</w:t>
      </w:r>
      <w:r w:rsidR="00C67CDB" w:rsidRPr="002E062F">
        <w:rPr>
          <w:rFonts w:ascii="Times New Roman" w:eastAsia="Times New Roman" w:hAnsi="Times New Roman" w:cs="Times New Roman"/>
          <w:sz w:val="28"/>
          <w:szCs w:val="28"/>
        </w:rPr>
        <w:t xml:space="preserve">ротягом 5 робочих днів після закінчення визначеного </w:t>
      </w:r>
      <w:r w:rsidRPr="002E062F">
        <w:rPr>
          <w:rFonts w:ascii="Times New Roman" w:eastAsia="Times New Roman" w:hAnsi="Times New Roman" w:cs="Times New Roman"/>
          <w:sz w:val="28"/>
          <w:szCs w:val="28"/>
        </w:rPr>
        <w:t>терміну(</w:t>
      </w:r>
      <w:proofErr w:type="spellStart"/>
      <w:r w:rsidRPr="002E062F">
        <w:rPr>
          <w:rFonts w:ascii="Times New Roman" w:eastAsia="Times New Roman" w:hAnsi="Times New Roman" w:cs="Times New Roman"/>
          <w:sz w:val="28"/>
          <w:szCs w:val="28"/>
        </w:rPr>
        <w:t>ів</w:t>
      </w:r>
      <w:proofErr w:type="spellEnd"/>
      <w:r w:rsidRPr="002E062F">
        <w:rPr>
          <w:rFonts w:ascii="Times New Roman" w:eastAsia="Times New Roman" w:hAnsi="Times New Roman" w:cs="Times New Roman"/>
          <w:sz w:val="28"/>
          <w:szCs w:val="28"/>
        </w:rPr>
        <w:t>)</w:t>
      </w:r>
      <w:r w:rsidR="00C67CDB" w:rsidRPr="002E062F">
        <w:rPr>
          <w:rFonts w:ascii="Times New Roman" w:eastAsia="Times New Roman" w:hAnsi="Times New Roman" w:cs="Times New Roman"/>
          <w:sz w:val="28"/>
          <w:szCs w:val="28"/>
        </w:rPr>
        <w:t xml:space="preserve"> усунення порушень інформує орган, який проводив інституційний аудит, про усунення виявлених порушень. </w:t>
      </w:r>
      <w:r w:rsidR="003D6B45" w:rsidRPr="002E062F">
        <w:rPr>
          <w:rFonts w:ascii="Times New Roman" w:hAnsi="Times New Roman" w:cs="Times New Roman"/>
          <w:sz w:val="28"/>
          <w:szCs w:val="28"/>
        </w:rPr>
        <w:t xml:space="preserve">Якщо у зазначений строк закладом освіти не надано інформації про усунення порушень або надана інформація не підтверджує виконання розпорядження, упродовж 5 робочих днів після надання/ненадання інформації орган, який проводив </w:t>
      </w:r>
      <w:r w:rsidR="003D6B45" w:rsidRPr="002E062F">
        <w:rPr>
          <w:rFonts w:ascii="Times New Roman" w:eastAsia="Times New Roman" w:hAnsi="Times New Roman" w:cs="Times New Roman"/>
          <w:sz w:val="28"/>
          <w:szCs w:val="28"/>
        </w:rPr>
        <w:t>інституційний аудит</w:t>
      </w:r>
      <w:r w:rsidR="003D6B45" w:rsidRPr="002E062F">
        <w:rPr>
          <w:rFonts w:ascii="Times New Roman" w:hAnsi="Times New Roman" w:cs="Times New Roman"/>
          <w:sz w:val="28"/>
          <w:szCs w:val="28"/>
        </w:rPr>
        <w:t>, приймає рішення про доцільність проведення перевірки результатів усунення порушень безпосередньо в закладі освіти.</w:t>
      </w:r>
    </w:p>
    <w:p w14:paraId="37B24A06" w14:textId="3540437F" w:rsidR="00E5700C" w:rsidRPr="002E062F" w:rsidRDefault="00E5700C" w:rsidP="002144AD">
      <w:pPr>
        <w:spacing w:after="0" w:line="240" w:lineRule="auto"/>
        <w:ind w:right="-141" w:firstLine="709"/>
        <w:jc w:val="both"/>
        <w:rPr>
          <w:rFonts w:ascii="Times New Roman" w:hAnsi="Times New Roman" w:cs="Times New Roman"/>
          <w:sz w:val="28"/>
          <w:szCs w:val="28"/>
        </w:rPr>
      </w:pPr>
      <w:r w:rsidRPr="002E062F">
        <w:rPr>
          <w:rFonts w:ascii="Times New Roman" w:eastAsia="Times New Roman" w:hAnsi="Times New Roman" w:cs="Times New Roman"/>
          <w:sz w:val="28"/>
          <w:szCs w:val="28"/>
        </w:rPr>
        <w:t>Якщо за результатами такої перевірки встановлено н</w:t>
      </w:r>
      <w:r w:rsidRPr="002E062F">
        <w:rPr>
          <w:rFonts w:ascii="Times New Roman" w:hAnsi="Times New Roman" w:cs="Times New Roman"/>
          <w:sz w:val="28"/>
          <w:szCs w:val="28"/>
          <w:shd w:val="clear" w:color="auto" w:fill="FFFFFF"/>
        </w:rPr>
        <w:t xml:space="preserve">евиконання розпорядження, складається протокол </w:t>
      </w:r>
      <w:r w:rsidRPr="002E062F">
        <w:rPr>
          <w:rFonts w:ascii="Times New Roman" w:hAnsi="Times New Roman" w:cs="Times New Roman"/>
          <w:sz w:val="28"/>
          <w:szCs w:val="28"/>
        </w:rPr>
        <w:t>про вчинення адміністративного правопорушення, передбаченого частиною другою статті 188</w:t>
      </w:r>
      <w:r w:rsidRPr="002E062F">
        <w:rPr>
          <w:rFonts w:ascii="Times New Roman" w:hAnsi="Times New Roman" w:cs="Times New Roman"/>
          <w:sz w:val="28"/>
          <w:szCs w:val="28"/>
          <w:vertAlign w:val="superscript"/>
        </w:rPr>
        <w:t xml:space="preserve">54 </w:t>
      </w:r>
      <w:r w:rsidRPr="002E062F">
        <w:rPr>
          <w:rFonts w:ascii="Times New Roman" w:hAnsi="Times New Roman" w:cs="Times New Roman"/>
          <w:sz w:val="28"/>
          <w:szCs w:val="28"/>
        </w:rPr>
        <w:t xml:space="preserve">Кодексу України про адміністративні правопорушення. </w:t>
      </w:r>
    </w:p>
    <w:p w14:paraId="250C03A8" w14:textId="7C57C57F" w:rsidR="003A076D" w:rsidRPr="002E062F" w:rsidRDefault="003A076D"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Також у разі негативних результатів такої перевірки засновнику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14:paraId="66586C78" w14:textId="77777777" w:rsidR="00E5700C" w:rsidRPr="002E062F" w:rsidRDefault="00E5700C" w:rsidP="002144AD">
      <w:pPr>
        <w:spacing w:after="0" w:line="240" w:lineRule="auto"/>
        <w:ind w:right="-141" w:firstLine="709"/>
        <w:jc w:val="both"/>
        <w:rPr>
          <w:rFonts w:ascii="Times New Roman" w:eastAsia="Times New Roman" w:hAnsi="Times New Roman" w:cs="Times New Roman"/>
          <w:sz w:val="28"/>
          <w:szCs w:val="28"/>
        </w:rPr>
      </w:pPr>
    </w:p>
    <w:p w14:paraId="000000CC" w14:textId="0346F5BF" w:rsidR="00791901" w:rsidRPr="002E062F" w:rsidRDefault="005D51B6" w:rsidP="002144AD">
      <w:pPr>
        <w:spacing w:after="0" w:line="240" w:lineRule="auto"/>
        <w:ind w:right="-141" w:firstLine="709"/>
        <w:jc w:val="both"/>
        <w:rPr>
          <w:rFonts w:ascii="Times New Roman" w:eastAsia="Times New Roman" w:hAnsi="Times New Roman" w:cs="Times New Roman"/>
          <w:strike/>
          <w:sz w:val="28"/>
          <w:szCs w:val="28"/>
        </w:rPr>
      </w:pPr>
      <w:r w:rsidRPr="002E062F">
        <w:rPr>
          <w:rFonts w:ascii="Times New Roman" w:eastAsia="Times New Roman" w:hAnsi="Times New Roman" w:cs="Times New Roman"/>
          <w:sz w:val="28"/>
          <w:szCs w:val="28"/>
        </w:rPr>
        <w:t>2</w:t>
      </w:r>
      <w:r w:rsidR="00D16018" w:rsidRPr="002E062F">
        <w:rPr>
          <w:rFonts w:ascii="Times New Roman" w:eastAsia="Times New Roman" w:hAnsi="Times New Roman" w:cs="Times New Roman"/>
          <w:sz w:val="28"/>
          <w:szCs w:val="28"/>
        </w:rPr>
        <w:t>2</w:t>
      </w:r>
      <w:r w:rsidR="00C67CDB" w:rsidRPr="002E062F">
        <w:rPr>
          <w:rFonts w:ascii="Times New Roman" w:eastAsia="Times New Roman" w:hAnsi="Times New Roman" w:cs="Times New Roman"/>
          <w:sz w:val="28"/>
          <w:szCs w:val="28"/>
        </w:rPr>
        <w:t xml:space="preserve">. Аналітичні довідки складаються </w:t>
      </w:r>
      <w:r w:rsidR="00005B8F" w:rsidRPr="002E062F">
        <w:rPr>
          <w:rFonts w:ascii="Times New Roman" w:eastAsia="Times New Roman" w:hAnsi="Times New Roman" w:cs="Times New Roman"/>
          <w:sz w:val="28"/>
          <w:szCs w:val="28"/>
        </w:rPr>
        <w:t xml:space="preserve">членами </w:t>
      </w:r>
      <w:r w:rsidR="00C67CDB" w:rsidRPr="002E062F">
        <w:rPr>
          <w:rFonts w:ascii="Times New Roman" w:eastAsia="Times New Roman" w:hAnsi="Times New Roman" w:cs="Times New Roman"/>
          <w:sz w:val="28"/>
          <w:szCs w:val="28"/>
        </w:rPr>
        <w:t>експерт</w:t>
      </w:r>
      <w:r w:rsidR="00005B8F" w:rsidRPr="002E062F">
        <w:rPr>
          <w:rFonts w:ascii="Times New Roman" w:eastAsia="Times New Roman" w:hAnsi="Times New Roman" w:cs="Times New Roman"/>
          <w:sz w:val="28"/>
          <w:szCs w:val="28"/>
        </w:rPr>
        <w:t>ної групи</w:t>
      </w:r>
      <w:r w:rsidR="00C67CDB" w:rsidRPr="002E062F">
        <w:rPr>
          <w:rFonts w:ascii="Times New Roman" w:eastAsia="Times New Roman" w:hAnsi="Times New Roman" w:cs="Times New Roman"/>
          <w:sz w:val="28"/>
          <w:szCs w:val="28"/>
        </w:rPr>
        <w:t xml:space="preserve"> і подаються голові експертної г</w:t>
      </w:r>
      <w:r w:rsidR="00E4420D" w:rsidRPr="002E062F">
        <w:rPr>
          <w:rFonts w:ascii="Times New Roman" w:eastAsia="Times New Roman" w:hAnsi="Times New Roman" w:cs="Times New Roman"/>
          <w:sz w:val="28"/>
          <w:szCs w:val="28"/>
        </w:rPr>
        <w:t xml:space="preserve">рупи </w:t>
      </w:r>
      <w:r w:rsidR="00941363" w:rsidRPr="002E062F">
        <w:rPr>
          <w:rFonts w:ascii="Times New Roman" w:eastAsia="Times New Roman" w:hAnsi="Times New Roman" w:cs="Times New Roman"/>
          <w:sz w:val="28"/>
          <w:szCs w:val="28"/>
        </w:rPr>
        <w:t>не пізніше останнього дня роботи експертної групи</w:t>
      </w:r>
      <w:r w:rsidR="00E4420D" w:rsidRPr="002E062F">
        <w:rPr>
          <w:rFonts w:ascii="Times New Roman" w:eastAsia="Times New Roman" w:hAnsi="Times New Roman" w:cs="Times New Roman"/>
          <w:sz w:val="28"/>
          <w:szCs w:val="28"/>
        </w:rPr>
        <w:t xml:space="preserve"> в</w:t>
      </w:r>
      <w:r w:rsidR="00C67CDB" w:rsidRPr="002E062F">
        <w:rPr>
          <w:rFonts w:ascii="Times New Roman" w:eastAsia="Times New Roman" w:hAnsi="Times New Roman" w:cs="Times New Roman"/>
          <w:sz w:val="28"/>
          <w:szCs w:val="28"/>
        </w:rPr>
        <w:t xml:space="preserve"> закладі освіти на підставі:</w:t>
      </w:r>
    </w:p>
    <w:p w14:paraId="000000CD"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аналізу річного звіту керівника закладу освіти та інших документів про діяльність закладу освіти, інших джерел інформації, не заборонених законодавством;</w:t>
      </w:r>
    </w:p>
    <w:p w14:paraId="000000CE" w14:textId="52553FD5"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спостереження за освітньою діяльністю закладу освіти, у тому числі шляхом відвідування навчальних занять;</w:t>
      </w:r>
    </w:p>
    <w:p w14:paraId="000000CF" w14:textId="6EEB3F91"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опитування </w:t>
      </w:r>
      <w:r w:rsidR="00C90A67" w:rsidRPr="002E062F">
        <w:rPr>
          <w:rFonts w:ascii="Times New Roman" w:eastAsia="Times New Roman" w:hAnsi="Times New Roman" w:cs="Times New Roman"/>
          <w:sz w:val="28"/>
          <w:szCs w:val="28"/>
        </w:rPr>
        <w:t>учнів</w:t>
      </w:r>
      <w:r w:rsidRPr="002E062F">
        <w:rPr>
          <w:rFonts w:ascii="Times New Roman" w:eastAsia="Times New Roman" w:hAnsi="Times New Roman" w:cs="Times New Roman"/>
          <w:sz w:val="28"/>
          <w:szCs w:val="28"/>
        </w:rPr>
        <w:t>, їх батьків, педагогічних працівників щодо освітньої діяльності у закладі освіти.</w:t>
      </w:r>
    </w:p>
    <w:p w14:paraId="4FA4BA50"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8F44859" w14:textId="41D01888" w:rsidR="00FD180D"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lastRenderedPageBreak/>
        <w:t>2</w:t>
      </w:r>
      <w:r w:rsidR="00D16018" w:rsidRPr="002E062F">
        <w:rPr>
          <w:rFonts w:ascii="Times New Roman" w:eastAsia="Times New Roman" w:hAnsi="Times New Roman" w:cs="Times New Roman"/>
          <w:sz w:val="28"/>
          <w:szCs w:val="28"/>
        </w:rPr>
        <w:t>3</w:t>
      </w:r>
      <w:r w:rsidRPr="002E062F">
        <w:rPr>
          <w:rFonts w:ascii="Times New Roman" w:eastAsia="Times New Roman" w:hAnsi="Times New Roman" w:cs="Times New Roman"/>
          <w:sz w:val="28"/>
          <w:szCs w:val="28"/>
        </w:rPr>
        <w:t xml:space="preserve">. Звіт складається головою експертної групи на підставі </w:t>
      </w:r>
      <w:proofErr w:type="spellStart"/>
      <w:r w:rsidRPr="002E062F">
        <w:rPr>
          <w:rFonts w:ascii="Times New Roman" w:eastAsia="Times New Roman" w:hAnsi="Times New Roman" w:cs="Times New Roman"/>
          <w:sz w:val="28"/>
          <w:szCs w:val="28"/>
        </w:rPr>
        <w:t>акта</w:t>
      </w:r>
      <w:proofErr w:type="spellEnd"/>
      <w:r w:rsidRPr="002E062F">
        <w:rPr>
          <w:rFonts w:ascii="Times New Roman" w:eastAsia="Times New Roman" w:hAnsi="Times New Roman" w:cs="Times New Roman"/>
          <w:sz w:val="28"/>
          <w:szCs w:val="28"/>
        </w:rPr>
        <w:t xml:space="preserve"> перевірки, аналітичних довідок та інших матеріалів інституційного аудиту протягом 10 робочих днів після завершення роботи експертної групи в закладі освіти</w:t>
      </w:r>
      <w:r w:rsidR="00FD180D" w:rsidRPr="002E062F">
        <w:rPr>
          <w:rFonts w:ascii="Times New Roman" w:eastAsia="Times New Roman" w:hAnsi="Times New Roman" w:cs="Times New Roman"/>
          <w:sz w:val="28"/>
          <w:szCs w:val="28"/>
        </w:rPr>
        <w:t>.</w:t>
      </w:r>
    </w:p>
    <w:p w14:paraId="000000D1" w14:textId="517B100B"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Звіт має містити інформацію про узагальнення результатів інституційного аудиту з напрямів оцінювання, зазначених у пункті 6 цього Порядку</w:t>
      </w:r>
      <w:r w:rsidR="00FD180D" w:rsidRPr="002E062F">
        <w:rPr>
          <w:rFonts w:ascii="Times New Roman" w:eastAsia="Times New Roman" w:hAnsi="Times New Roman" w:cs="Times New Roman"/>
          <w:sz w:val="28"/>
          <w:szCs w:val="28"/>
        </w:rPr>
        <w:t>. У звіті також зазн</w:t>
      </w:r>
      <w:r w:rsidR="00D33B4D" w:rsidRPr="002E062F">
        <w:rPr>
          <w:rFonts w:ascii="Times New Roman" w:eastAsia="Times New Roman" w:hAnsi="Times New Roman" w:cs="Times New Roman"/>
          <w:sz w:val="28"/>
          <w:szCs w:val="28"/>
        </w:rPr>
        <w:t>ачаються узагальнені результати використання методів збору інформації, аналіз якої здійснювався під час інституційного аудиту</w:t>
      </w:r>
      <w:r w:rsidRPr="002E062F">
        <w:rPr>
          <w:rFonts w:ascii="Times New Roman" w:eastAsia="Times New Roman" w:hAnsi="Times New Roman" w:cs="Times New Roman"/>
          <w:sz w:val="28"/>
          <w:szCs w:val="28"/>
        </w:rPr>
        <w:t xml:space="preserve">. </w:t>
      </w:r>
    </w:p>
    <w:p w14:paraId="513FA7A2"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D3" w14:textId="1C221CC2"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w:t>
      </w:r>
      <w:r w:rsidR="00D16018" w:rsidRPr="002E062F">
        <w:rPr>
          <w:rFonts w:ascii="Times New Roman" w:eastAsia="Times New Roman" w:hAnsi="Times New Roman" w:cs="Times New Roman"/>
          <w:sz w:val="28"/>
          <w:szCs w:val="28"/>
        </w:rPr>
        <w:t>4</w:t>
      </w:r>
      <w:r w:rsidRPr="002E062F">
        <w:rPr>
          <w:rFonts w:ascii="Times New Roman" w:eastAsia="Times New Roman" w:hAnsi="Times New Roman" w:cs="Times New Roman"/>
          <w:sz w:val="28"/>
          <w:szCs w:val="28"/>
        </w:rPr>
        <w:t xml:space="preserve">. Висновок і </w:t>
      </w:r>
      <w:r w:rsidR="00FD180D" w:rsidRPr="002E062F">
        <w:rPr>
          <w:rFonts w:ascii="Times New Roman" w:eastAsia="Times New Roman" w:hAnsi="Times New Roman" w:cs="Times New Roman"/>
          <w:sz w:val="28"/>
          <w:szCs w:val="28"/>
        </w:rPr>
        <w:t>р</w:t>
      </w:r>
      <w:r w:rsidRPr="002E062F">
        <w:rPr>
          <w:rFonts w:ascii="Times New Roman" w:eastAsia="Times New Roman" w:hAnsi="Times New Roman" w:cs="Times New Roman"/>
          <w:sz w:val="28"/>
          <w:szCs w:val="28"/>
        </w:rPr>
        <w:t>екомендації складаються голово</w:t>
      </w:r>
      <w:r w:rsidR="000F5892" w:rsidRPr="002E062F">
        <w:rPr>
          <w:rFonts w:ascii="Times New Roman" w:eastAsia="Times New Roman" w:hAnsi="Times New Roman" w:cs="Times New Roman"/>
          <w:sz w:val="28"/>
          <w:szCs w:val="28"/>
        </w:rPr>
        <w:t>ю експертної групи на підставі з</w:t>
      </w:r>
      <w:r w:rsidRPr="002E062F">
        <w:rPr>
          <w:rFonts w:ascii="Times New Roman" w:eastAsia="Times New Roman" w:hAnsi="Times New Roman" w:cs="Times New Roman"/>
          <w:sz w:val="28"/>
          <w:szCs w:val="28"/>
        </w:rPr>
        <w:t>віту та інших матеріалів інституційного аудиту.</w:t>
      </w:r>
    </w:p>
    <w:p w14:paraId="000000D4"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Висновок містить підсумкові результати оцінювання якості освітньої діяльності закладу освіти за окремими напрямами, визначеними у пункті 6 цього Порядку, із зазначенням:</w:t>
      </w:r>
    </w:p>
    <w:p w14:paraId="000000D5"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досягнень закладу освіти і потреб у вдосконаленні освітньої діяльності та внутрішньої системи забезпечення якості освіти;</w:t>
      </w:r>
    </w:p>
    <w:p w14:paraId="000000D6" w14:textId="7BBF4D29"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встановлених рівнів оцінювання якості освітньої діяльності закладу освіти та ефективності внутрішньої системи забезпечення якості освіти (далі – </w:t>
      </w:r>
      <w:r w:rsidR="00FD180D" w:rsidRPr="002E062F">
        <w:rPr>
          <w:rFonts w:ascii="Times New Roman" w:eastAsia="Times New Roman" w:hAnsi="Times New Roman" w:cs="Times New Roman"/>
          <w:sz w:val="28"/>
          <w:szCs w:val="28"/>
        </w:rPr>
        <w:t>р</w:t>
      </w:r>
      <w:r w:rsidRPr="002E062F">
        <w:rPr>
          <w:rFonts w:ascii="Times New Roman" w:eastAsia="Times New Roman" w:hAnsi="Times New Roman" w:cs="Times New Roman"/>
          <w:sz w:val="28"/>
          <w:szCs w:val="28"/>
        </w:rPr>
        <w:t>івні оцінювання).</w:t>
      </w:r>
    </w:p>
    <w:p w14:paraId="000000D7"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Рівнями оцінювання є:</w:t>
      </w:r>
    </w:p>
    <w:p w14:paraId="000000D8"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перший (високий);</w:t>
      </w:r>
    </w:p>
    <w:p w14:paraId="000000D9"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другий (достатній);</w:t>
      </w:r>
    </w:p>
    <w:p w14:paraId="000000DA"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третій (вимагає покращення);</w:t>
      </w:r>
    </w:p>
    <w:p w14:paraId="000000DB"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четвертий (низький).</w:t>
      </w:r>
    </w:p>
    <w:p w14:paraId="000000DC" w14:textId="48EE0FA9"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До </w:t>
      </w:r>
      <w:r w:rsidR="00A84615" w:rsidRPr="002E062F">
        <w:rPr>
          <w:rFonts w:ascii="Times New Roman" w:eastAsia="Times New Roman" w:hAnsi="Times New Roman" w:cs="Times New Roman"/>
          <w:sz w:val="28"/>
          <w:szCs w:val="28"/>
        </w:rPr>
        <w:t>в</w:t>
      </w:r>
      <w:r w:rsidRPr="002E062F">
        <w:rPr>
          <w:rFonts w:ascii="Times New Roman" w:eastAsia="Times New Roman" w:hAnsi="Times New Roman" w:cs="Times New Roman"/>
          <w:sz w:val="28"/>
          <w:szCs w:val="28"/>
        </w:rPr>
        <w:t>исновку може додаватися окре</w:t>
      </w:r>
      <w:r w:rsidR="00521BAA" w:rsidRPr="002E062F">
        <w:rPr>
          <w:rFonts w:ascii="Times New Roman" w:eastAsia="Times New Roman" w:hAnsi="Times New Roman" w:cs="Times New Roman"/>
          <w:sz w:val="28"/>
          <w:szCs w:val="28"/>
        </w:rPr>
        <w:t>ма думка члена експертної групи.</w:t>
      </w:r>
    </w:p>
    <w:p w14:paraId="000000DD" w14:textId="1FD3931B"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Рекомендації містять пропозиції для закладу освіти та його засновн</w:t>
      </w:r>
      <w:r w:rsidR="00FD180D" w:rsidRPr="002E062F">
        <w:rPr>
          <w:rFonts w:ascii="Times New Roman" w:eastAsia="Times New Roman" w:hAnsi="Times New Roman" w:cs="Times New Roman"/>
          <w:sz w:val="28"/>
          <w:szCs w:val="28"/>
        </w:rPr>
        <w:t>ика, сформульовані на підставі в</w:t>
      </w:r>
      <w:r w:rsidRPr="002E062F">
        <w:rPr>
          <w:rFonts w:ascii="Times New Roman" w:eastAsia="Times New Roman" w:hAnsi="Times New Roman" w:cs="Times New Roman"/>
          <w:sz w:val="28"/>
          <w:szCs w:val="28"/>
        </w:rPr>
        <w:t>исновку,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w:t>
      </w:r>
    </w:p>
    <w:p w14:paraId="62876A67"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DE" w14:textId="581837E7" w:rsidR="00791901" w:rsidRPr="002E062F" w:rsidRDefault="00FD180D"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w:t>
      </w:r>
      <w:r w:rsidR="00D16018" w:rsidRPr="002E062F">
        <w:rPr>
          <w:rFonts w:ascii="Times New Roman" w:eastAsia="Times New Roman" w:hAnsi="Times New Roman" w:cs="Times New Roman"/>
          <w:sz w:val="28"/>
          <w:szCs w:val="28"/>
        </w:rPr>
        <w:t>5</w:t>
      </w:r>
      <w:r w:rsidR="00BC2263" w:rsidRPr="002E062F">
        <w:rPr>
          <w:rFonts w:ascii="Times New Roman" w:eastAsia="Times New Roman" w:hAnsi="Times New Roman" w:cs="Times New Roman"/>
          <w:sz w:val="28"/>
          <w:szCs w:val="28"/>
        </w:rPr>
        <w:t>. Висновок і</w:t>
      </w:r>
      <w:r w:rsidRPr="002E062F">
        <w:rPr>
          <w:rFonts w:ascii="Times New Roman" w:eastAsia="Times New Roman" w:hAnsi="Times New Roman" w:cs="Times New Roman"/>
          <w:sz w:val="28"/>
          <w:szCs w:val="28"/>
        </w:rPr>
        <w:t xml:space="preserve"> р</w:t>
      </w:r>
      <w:r w:rsidR="00C67CDB" w:rsidRPr="002E062F">
        <w:rPr>
          <w:rFonts w:ascii="Times New Roman" w:eastAsia="Times New Roman" w:hAnsi="Times New Roman" w:cs="Times New Roman"/>
          <w:sz w:val="28"/>
          <w:szCs w:val="28"/>
        </w:rPr>
        <w:t xml:space="preserve">екомендації </w:t>
      </w:r>
      <w:sdt>
        <w:sdtPr>
          <w:rPr>
            <w:rFonts w:ascii="Times New Roman" w:hAnsi="Times New Roman" w:cs="Times New Roman"/>
            <w:sz w:val="28"/>
            <w:szCs w:val="28"/>
          </w:rPr>
          <w:tag w:val="goog_rdk_5"/>
          <w:id w:val="-1720430572"/>
        </w:sdtPr>
        <w:sdtEndPr/>
        <w:sdtContent/>
      </w:sdt>
      <w:r w:rsidR="00C67CDB" w:rsidRPr="002E062F">
        <w:rPr>
          <w:rFonts w:ascii="Times New Roman" w:eastAsia="Times New Roman" w:hAnsi="Times New Roman" w:cs="Times New Roman"/>
          <w:sz w:val="28"/>
          <w:szCs w:val="28"/>
        </w:rPr>
        <w:t xml:space="preserve">надсилаються керівнику та засновнику закладу освіти не пізніше 10 робочих днів після завершення роботи експертної групи в закладі освіти </w:t>
      </w:r>
      <w:r w:rsidR="00084E36" w:rsidRPr="002E062F">
        <w:rPr>
          <w:rFonts w:ascii="Times New Roman" w:eastAsia="Times New Roman" w:hAnsi="Times New Roman" w:cs="Times New Roman"/>
          <w:sz w:val="28"/>
          <w:szCs w:val="28"/>
        </w:rPr>
        <w:t xml:space="preserve">рекомендованим листом </w:t>
      </w:r>
      <w:r w:rsidRPr="002E062F">
        <w:rPr>
          <w:rFonts w:ascii="Times New Roman" w:eastAsia="Times New Roman" w:hAnsi="Times New Roman" w:cs="Times New Roman"/>
          <w:sz w:val="28"/>
          <w:szCs w:val="28"/>
        </w:rPr>
        <w:t>або за допомогою електронного поштового зв’язку (у незмінному вигляді, з підтвердженням отримання)</w:t>
      </w:r>
      <w:r w:rsidR="00C67CDB" w:rsidRPr="002E062F">
        <w:rPr>
          <w:rFonts w:ascii="Times New Roman" w:eastAsia="Times New Roman" w:hAnsi="Times New Roman" w:cs="Times New Roman"/>
          <w:sz w:val="28"/>
          <w:szCs w:val="28"/>
        </w:rPr>
        <w:t xml:space="preserve">. </w:t>
      </w:r>
    </w:p>
    <w:p w14:paraId="000000DF" w14:textId="475565A7" w:rsidR="00791901" w:rsidRPr="002E062F" w:rsidRDefault="00FD180D"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У разі незгоди з висновком і р</w:t>
      </w:r>
      <w:r w:rsidR="00C67CDB" w:rsidRPr="002E062F">
        <w:rPr>
          <w:rFonts w:ascii="Times New Roman" w:eastAsia="Times New Roman" w:hAnsi="Times New Roman" w:cs="Times New Roman"/>
          <w:sz w:val="28"/>
          <w:szCs w:val="28"/>
        </w:rPr>
        <w:t xml:space="preserve">екомендаціями керівник закладу освіти </w:t>
      </w:r>
      <w:r w:rsidRPr="002E062F">
        <w:rPr>
          <w:rFonts w:ascii="Times New Roman" w:eastAsia="Times New Roman" w:hAnsi="Times New Roman" w:cs="Times New Roman"/>
          <w:sz w:val="28"/>
          <w:szCs w:val="28"/>
        </w:rPr>
        <w:t xml:space="preserve">протягом 5 робочих днів з дня їх отримання </w:t>
      </w:r>
      <w:r w:rsidR="00C67CDB" w:rsidRPr="002E062F">
        <w:rPr>
          <w:rFonts w:ascii="Times New Roman" w:eastAsia="Times New Roman" w:hAnsi="Times New Roman" w:cs="Times New Roman"/>
          <w:sz w:val="28"/>
          <w:szCs w:val="28"/>
        </w:rPr>
        <w:t xml:space="preserve">може надати до органу, </w:t>
      </w:r>
      <w:r w:rsidR="00014611" w:rsidRPr="002E062F">
        <w:rPr>
          <w:rFonts w:ascii="Times New Roman" w:eastAsia="Times New Roman" w:hAnsi="Times New Roman" w:cs="Times New Roman"/>
          <w:sz w:val="28"/>
          <w:szCs w:val="28"/>
        </w:rPr>
        <w:t>який</w:t>
      </w:r>
      <w:r w:rsidR="00C67CDB" w:rsidRPr="002E062F">
        <w:rPr>
          <w:rFonts w:ascii="Times New Roman" w:eastAsia="Times New Roman" w:hAnsi="Times New Roman" w:cs="Times New Roman"/>
          <w:sz w:val="28"/>
          <w:szCs w:val="28"/>
        </w:rPr>
        <w:t xml:space="preserve"> проводив інституційний аудит, обґрунтовані заперечення до них. Заперечення надсилаються </w:t>
      </w:r>
      <w:r w:rsidR="00084E36" w:rsidRPr="002E062F">
        <w:rPr>
          <w:rFonts w:ascii="Times New Roman" w:eastAsia="Times New Roman" w:hAnsi="Times New Roman" w:cs="Times New Roman"/>
          <w:sz w:val="28"/>
          <w:szCs w:val="28"/>
        </w:rPr>
        <w:t xml:space="preserve">рекомендованим листом </w:t>
      </w:r>
      <w:r w:rsidRPr="002E062F">
        <w:rPr>
          <w:rFonts w:ascii="Times New Roman" w:eastAsia="Times New Roman" w:hAnsi="Times New Roman" w:cs="Times New Roman"/>
          <w:sz w:val="28"/>
          <w:szCs w:val="28"/>
        </w:rPr>
        <w:t>або за допомогою електронного поштового зв’язку (у незмінному вигляді, з підтвердженням отримання)</w:t>
      </w:r>
      <w:r w:rsidR="00C67CDB" w:rsidRPr="002E062F">
        <w:rPr>
          <w:rFonts w:ascii="Times New Roman" w:eastAsia="Times New Roman" w:hAnsi="Times New Roman" w:cs="Times New Roman"/>
          <w:sz w:val="28"/>
          <w:szCs w:val="28"/>
        </w:rPr>
        <w:t>. Орган, який проводив інституційний аудит</w:t>
      </w:r>
      <w:r w:rsidRPr="002E062F">
        <w:rPr>
          <w:rFonts w:ascii="Times New Roman" w:eastAsia="Times New Roman" w:hAnsi="Times New Roman" w:cs="Times New Roman"/>
          <w:sz w:val="28"/>
          <w:szCs w:val="28"/>
        </w:rPr>
        <w:t>,</w:t>
      </w:r>
      <w:r w:rsidR="00C67CDB" w:rsidRPr="002E062F">
        <w:rPr>
          <w:rFonts w:ascii="Times New Roman" w:eastAsia="Times New Roman" w:hAnsi="Times New Roman" w:cs="Times New Roman"/>
          <w:sz w:val="28"/>
          <w:szCs w:val="28"/>
        </w:rPr>
        <w:t xml:space="preserve"> розглядає заперечення протягом 20 роб</w:t>
      </w:r>
      <w:r w:rsidR="00005B8F" w:rsidRPr="002E062F">
        <w:rPr>
          <w:rFonts w:ascii="Times New Roman" w:eastAsia="Times New Roman" w:hAnsi="Times New Roman" w:cs="Times New Roman"/>
          <w:sz w:val="28"/>
          <w:szCs w:val="28"/>
        </w:rPr>
        <w:t xml:space="preserve">очих днів із дня їх надходження та інформує про результати розгляду керівника закладу освіти.  </w:t>
      </w:r>
    </w:p>
    <w:p w14:paraId="1C300F57" w14:textId="429BDAAD" w:rsidR="00FD180D" w:rsidRPr="002E062F" w:rsidRDefault="00C67CDB" w:rsidP="002144AD">
      <w:pPr>
        <w:spacing w:after="0" w:line="240" w:lineRule="auto"/>
        <w:ind w:right="-141" w:firstLine="709"/>
        <w:jc w:val="both"/>
        <w:rPr>
          <w:rFonts w:ascii="Times New Roman" w:eastAsia="Times New Roman" w:hAnsi="Times New Roman" w:cs="Times New Roman"/>
          <w:sz w:val="28"/>
          <w:szCs w:val="28"/>
        </w:rPr>
      </w:pPr>
      <w:bookmarkStart w:id="12" w:name="_heading=h.32hioqz" w:colFirst="0" w:colLast="0"/>
      <w:bookmarkEnd w:id="12"/>
      <w:r w:rsidRPr="002E062F">
        <w:rPr>
          <w:rFonts w:ascii="Times New Roman" w:eastAsia="Times New Roman" w:hAnsi="Times New Roman" w:cs="Times New Roman"/>
          <w:sz w:val="28"/>
          <w:szCs w:val="28"/>
        </w:rPr>
        <w:t>У разі</w:t>
      </w:r>
      <w:r w:rsidR="00FD180D" w:rsidRPr="002E062F">
        <w:rPr>
          <w:rFonts w:ascii="Times New Roman" w:eastAsia="Times New Roman" w:hAnsi="Times New Roman" w:cs="Times New Roman"/>
          <w:sz w:val="28"/>
          <w:szCs w:val="28"/>
        </w:rPr>
        <w:t xml:space="preserve">, якщо керівник та/або засновник закладу освіти у зазначений строк не надають заперечень, </w:t>
      </w:r>
      <w:r w:rsidR="00795988" w:rsidRPr="002E062F">
        <w:rPr>
          <w:rFonts w:ascii="Times New Roman" w:eastAsia="Times New Roman" w:hAnsi="Times New Roman" w:cs="Times New Roman"/>
          <w:sz w:val="28"/>
          <w:szCs w:val="28"/>
        </w:rPr>
        <w:t xml:space="preserve">наступного робочого дня </w:t>
      </w:r>
      <w:r w:rsidR="00AF745B" w:rsidRPr="002E062F">
        <w:rPr>
          <w:rFonts w:ascii="Times New Roman" w:eastAsia="Times New Roman" w:hAnsi="Times New Roman" w:cs="Times New Roman"/>
          <w:sz w:val="28"/>
          <w:szCs w:val="28"/>
          <w:lang w:val="ru-RU"/>
        </w:rPr>
        <w:t>в</w:t>
      </w:r>
      <w:proofErr w:type="spellStart"/>
      <w:r w:rsidR="005A1ACF" w:rsidRPr="002E062F">
        <w:rPr>
          <w:rFonts w:ascii="Times New Roman" w:eastAsia="Times New Roman" w:hAnsi="Times New Roman" w:cs="Times New Roman"/>
          <w:sz w:val="28"/>
          <w:szCs w:val="28"/>
        </w:rPr>
        <w:t>исновок</w:t>
      </w:r>
      <w:proofErr w:type="spellEnd"/>
      <w:r w:rsidR="005A1ACF" w:rsidRPr="002E062F">
        <w:rPr>
          <w:rFonts w:ascii="Times New Roman" w:eastAsia="Times New Roman" w:hAnsi="Times New Roman" w:cs="Times New Roman"/>
          <w:sz w:val="28"/>
          <w:szCs w:val="28"/>
        </w:rPr>
        <w:t xml:space="preserve"> і </w:t>
      </w:r>
      <w:r w:rsidR="00AF745B" w:rsidRPr="002E062F">
        <w:rPr>
          <w:rFonts w:ascii="Times New Roman" w:eastAsia="Times New Roman" w:hAnsi="Times New Roman" w:cs="Times New Roman"/>
          <w:sz w:val="28"/>
          <w:szCs w:val="28"/>
          <w:lang w:val="ru-RU"/>
        </w:rPr>
        <w:t>р</w:t>
      </w:r>
      <w:proofErr w:type="spellStart"/>
      <w:r w:rsidR="00FD180D" w:rsidRPr="002E062F">
        <w:rPr>
          <w:rFonts w:ascii="Times New Roman" w:eastAsia="Times New Roman" w:hAnsi="Times New Roman" w:cs="Times New Roman"/>
          <w:sz w:val="28"/>
          <w:szCs w:val="28"/>
        </w:rPr>
        <w:t>екомендації</w:t>
      </w:r>
      <w:proofErr w:type="spellEnd"/>
      <w:r w:rsidR="00FD180D" w:rsidRPr="002E062F">
        <w:rPr>
          <w:rFonts w:ascii="Times New Roman" w:eastAsia="Times New Roman" w:hAnsi="Times New Roman" w:cs="Times New Roman"/>
          <w:sz w:val="28"/>
          <w:szCs w:val="28"/>
        </w:rPr>
        <w:t xml:space="preserve"> </w:t>
      </w:r>
      <w:r w:rsidR="00FD180D" w:rsidRPr="002E062F">
        <w:rPr>
          <w:rFonts w:ascii="Times New Roman" w:eastAsia="Times New Roman" w:hAnsi="Times New Roman" w:cs="Times New Roman"/>
          <w:sz w:val="28"/>
          <w:szCs w:val="28"/>
        </w:rPr>
        <w:lastRenderedPageBreak/>
        <w:t xml:space="preserve">розміщуються на </w:t>
      </w:r>
      <w:proofErr w:type="spellStart"/>
      <w:r w:rsidR="00FD180D" w:rsidRPr="002E062F">
        <w:rPr>
          <w:rFonts w:ascii="Times New Roman" w:eastAsia="Times New Roman" w:hAnsi="Times New Roman" w:cs="Times New Roman"/>
          <w:sz w:val="28"/>
          <w:szCs w:val="28"/>
        </w:rPr>
        <w:t>вебсайті</w:t>
      </w:r>
      <w:proofErr w:type="spellEnd"/>
      <w:r w:rsidR="00FD180D" w:rsidRPr="002E062F">
        <w:rPr>
          <w:rFonts w:ascii="Times New Roman" w:eastAsia="Times New Roman" w:hAnsi="Times New Roman" w:cs="Times New Roman"/>
          <w:sz w:val="28"/>
          <w:szCs w:val="28"/>
        </w:rPr>
        <w:t xml:space="preserve"> закладу освіти</w:t>
      </w:r>
      <w:r w:rsidR="00CE6A0E" w:rsidRPr="002E062F">
        <w:rPr>
          <w:rFonts w:ascii="Times New Roman" w:eastAsia="Times New Roman" w:hAnsi="Times New Roman" w:cs="Times New Roman"/>
          <w:sz w:val="28"/>
          <w:szCs w:val="28"/>
        </w:rPr>
        <w:t xml:space="preserve"> (у разі його відсутності – </w:t>
      </w:r>
      <w:proofErr w:type="spellStart"/>
      <w:r w:rsidR="00CE6A0E" w:rsidRPr="002E062F">
        <w:rPr>
          <w:rFonts w:ascii="Times New Roman" w:eastAsia="Times New Roman" w:hAnsi="Times New Roman" w:cs="Times New Roman"/>
          <w:sz w:val="28"/>
          <w:szCs w:val="28"/>
        </w:rPr>
        <w:t>веб</w:t>
      </w:r>
      <w:r w:rsidR="00FD180D" w:rsidRPr="002E062F">
        <w:rPr>
          <w:rFonts w:ascii="Times New Roman" w:eastAsia="Times New Roman" w:hAnsi="Times New Roman" w:cs="Times New Roman"/>
          <w:sz w:val="28"/>
          <w:szCs w:val="28"/>
        </w:rPr>
        <w:t>сайті</w:t>
      </w:r>
      <w:proofErr w:type="spellEnd"/>
      <w:r w:rsidR="00FD180D" w:rsidRPr="002E062F">
        <w:rPr>
          <w:rFonts w:ascii="Times New Roman" w:eastAsia="Times New Roman" w:hAnsi="Times New Roman" w:cs="Times New Roman"/>
          <w:sz w:val="28"/>
          <w:szCs w:val="28"/>
        </w:rPr>
        <w:t xml:space="preserve"> засновника). </w:t>
      </w:r>
    </w:p>
    <w:p w14:paraId="000000E2" w14:textId="765C8C7D"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Висновок </w:t>
      </w:r>
      <w:r w:rsidR="00795988" w:rsidRPr="002E062F">
        <w:rPr>
          <w:rFonts w:ascii="Times New Roman" w:eastAsia="Times New Roman" w:hAnsi="Times New Roman" w:cs="Times New Roman"/>
          <w:sz w:val="28"/>
          <w:szCs w:val="28"/>
        </w:rPr>
        <w:t>і р</w:t>
      </w:r>
      <w:r w:rsidRPr="002E062F">
        <w:rPr>
          <w:rFonts w:ascii="Times New Roman" w:eastAsia="Times New Roman" w:hAnsi="Times New Roman" w:cs="Times New Roman"/>
          <w:sz w:val="28"/>
          <w:szCs w:val="28"/>
        </w:rPr>
        <w:t xml:space="preserve">екомендації, уточнені за результатами розгляду заперечень (у разі їх </w:t>
      </w:r>
      <w:r w:rsidR="00795988" w:rsidRPr="002E062F">
        <w:rPr>
          <w:rFonts w:ascii="Times New Roman" w:eastAsia="Times New Roman" w:hAnsi="Times New Roman" w:cs="Times New Roman"/>
          <w:sz w:val="28"/>
          <w:szCs w:val="28"/>
        </w:rPr>
        <w:t>у</w:t>
      </w:r>
      <w:r w:rsidRPr="002E062F">
        <w:rPr>
          <w:rFonts w:ascii="Times New Roman" w:eastAsia="Times New Roman" w:hAnsi="Times New Roman" w:cs="Times New Roman"/>
          <w:sz w:val="28"/>
          <w:szCs w:val="28"/>
        </w:rPr>
        <w:t xml:space="preserve">рахування), оприлюднюються на </w:t>
      </w:r>
      <w:proofErr w:type="spellStart"/>
      <w:r w:rsidRPr="002E062F">
        <w:rPr>
          <w:rFonts w:ascii="Times New Roman" w:eastAsia="Times New Roman" w:hAnsi="Times New Roman" w:cs="Times New Roman"/>
          <w:sz w:val="28"/>
          <w:szCs w:val="28"/>
        </w:rPr>
        <w:t>вебсайті</w:t>
      </w:r>
      <w:proofErr w:type="spellEnd"/>
      <w:r w:rsidRPr="002E062F">
        <w:rPr>
          <w:rFonts w:ascii="Times New Roman" w:eastAsia="Times New Roman" w:hAnsi="Times New Roman" w:cs="Times New Roman"/>
          <w:sz w:val="28"/>
          <w:szCs w:val="28"/>
        </w:rPr>
        <w:t xml:space="preserve"> органу, </w:t>
      </w:r>
      <w:r w:rsidR="00795988" w:rsidRPr="002E062F">
        <w:rPr>
          <w:rFonts w:ascii="Times New Roman" w:eastAsia="Times New Roman" w:hAnsi="Times New Roman" w:cs="Times New Roman"/>
          <w:sz w:val="28"/>
          <w:szCs w:val="28"/>
        </w:rPr>
        <w:t>який</w:t>
      </w:r>
      <w:r w:rsidRPr="002E062F">
        <w:rPr>
          <w:rFonts w:ascii="Times New Roman" w:eastAsia="Times New Roman" w:hAnsi="Times New Roman" w:cs="Times New Roman"/>
          <w:sz w:val="28"/>
          <w:szCs w:val="28"/>
        </w:rPr>
        <w:t xml:space="preserve"> проводив інституційний аудит, протягом 3 робочих днів </w:t>
      </w:r>
      <w:r w:rsidR="00795988" w:rsidRPr="002E062F">
        <w:rPr>
          <w:rFonts w:ascii="Times New Roman" w:eastAsia="Times New Roman" w:hAnsi="Times New Roman" w:cs="Times New Roman"/>
          <w:sz w:val="28"/>
          <w:szCs w:val="28"/>
        </w:rPr>
        <w:t>після</w:t>
      </w:r>
      <w:r w:rsidRPr="002E062F">
        <w:rPr>
          <w:rFonts w:ascii="Times New Roman" w:eastAsia="Times New Roman" w:hAnsi="Times New Roman" w:cs="Times New Roman"/>
          <w:sz w:val="28"/>
          <w:szCs w:val="28"/>
        </w:rPr>
        <w:t xml:space="preserve"> завершення розгляду заперечень, а також на </w:t>
      </w:r>
      <w:proofErr w:type="spellStart"/>
      <w:r w:rsidRPr="002E062F">
        <w:rPr>
          <w:rFonts w:ascii="Times New Roman" w:eastAsia="Times New Roman" w:hAnsi="Times New Roman" w:cs="Times New Roman"/>
          <w:sz w:val="28"/>
          <w:szCs w:val="28"/>
        </w:rPr>
        <w:t>вебсайті</w:t>
      </w:r>
      <w:proofErr w:type="spellEnd"/>
      <w:r w:rsidRPr="002E062F">
        <w:rPr>
          <w:rFonts w:ascii="Times New Roman" w:eastAsia="Times New Roman" w:hAnsi="Times New Roman" w:cs="Times New Roman"/>
          <w:sz w:val="28"/>
          <w:szCs w:val="28"/>
        </w:rPr>
        <w:t xml:space="preserve"> закладу освіти </w:t>
      </w:r>
      <w:r w:rsidR="00795988" w:rsidRPr="002E062F">
        <w:rPr>
          <w:rFonts w:ascii="Times New Roman" w:eastAsia="Times New Roman" w:hAnsi="Times New Roman" w:cs="Times New Roman"/>
          <w:sz w:val="28"/>
          <w:szCs w:val="28"/>
        </w:rPr>
        <w:t>(у разі його відсутно</w:t>
      </w:r>
      <w:r w:rsidR="00CE6A0E" w:rsidRPr="002E062F">
        <w:rPr>
          <w:rFonts w:ascii="Times New Roman" w:eastAsia="Times New Roman" w:hAnsi="Times New Roman" w:cs="Times New Roman"/>
          <w:sz w:val="28"/>
          <w:szCs w:val="28"/>
        </w:rPr>
        <w:t xml:space="preserve">сті – </w:t>
      </w:r>
      <w:proofErr w:type="spellStart"/>
      <w:r w:rsidR="00CE6A0E" w:rsidRPr="002E062F">
        <w:rPr>
          <w:rFonts w:ascii="Times New Roman" w:eastAsia="Times New Roman" w:hAnsi="Times New Roman" w:cs="Times New Roman"/>
          <w:sz w:val="28"/>
          <w:szCs w:val="28"/>
        </w:rPr>
        <w:t>веб</w:t>
      </w:r>
      <w:r w:rsidR="00795988" w:rsidRPr="002E062F">
        <w:rPr>
          <w:rFonts w:ascii="Times New Roman" w:eastAsia="Times New Roman" w:hAnsi="Times New Roman" w:cs="Times New Roman"/>
          <w:sz w:val="28"/>
          <w:szCs w:val="28"/>
        </w:rPr>
        <w:t>сайті</w:t>
      </w:r>
      <w:proofErr w:type="spellEnd"/>
      <w:r w:rsidR="00795988" w:rsidRPr="002E062F">
        <w:rPr>
          <w:rFonts w:ascii="Times New Roman" w:eastAsia="Times New Roman" w:hAnsi="Times New Roman" w:cs="Times New Roman"/>
          <w:sz w:val="28"/>
          <w:szCs w:val="28"/>
        </w:rPr>
        <w:t xml:space="preserve"> засновника) наступного робочого дня після їх отримання</w:t>
      </w:r>
      <w:r w:rsidRPr="002E062F">
        <w:rPr>
          <w:rFonts w:ascii="Times New Roman" w:eastAsia="Times New Roman" w:hAnsi="Times New Roman" w:cs="Times New Roman"/>
          <w:sz w:val="28"/>
          <w:szCs w:val="28"/>
        </w:rPr>
        <w:t xml:space="preserve">. </w:t>
      </w:r>
    </w:p>
    <w:p w14:paraId="27D338B0" w14:textId="3D514A08"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7291F99B" w14:textId="047048B1" w:rsidR="004D2052" w:rsidRPr="002E062F" w:rsidRDefault="00D1601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26</w:t>
      </w:r>
      <w:r w:rsidR="004D2052" w:rsidRPr="002E062F">
        <w:rPr>
          <w:rFonts w:ascii="Times New Roman" w:eastAsia="Times New Roman" w:hAnsi="Times New Roman" w:cs="Times New Roman"/>
          <w:sz w:val="28"/>
          <w:szCs w:val="28"/>
        </w:rPr>
        <w:t>. Керівник закладу освіти заповнює анкету оцінювання роботи експертної групи (у двох примірниках) та надсилає по одному примірнику до Служби та органу, який проводив інституційний аудит, рекомендованим листом та/або за допомогою електронного поштового зв’язку (у незмінному вигляді, з підтвердженням отримання) протягом 3 робочих днів після завершення роботи експертної групи у закладі освіти.</w:t>
      </w:r>
    </w:p>
    <w:p w14:paraId="3552EFDB" w14:textId="77777777" w:rsidR="004D2052" w:rsidRPr="002E062F" w:rsidRDefault="004D2052" w:rsidP="002144AD">
      <w:pPr>
        <w:spacing w:after="0" w:line="240" w:lineRule="auto"/>
        <w:ind w:right="-141" w:firstLine="709"/>
        <w:jc w:val="both"/>
        <w:rPr>
          <w:rFonts w:ascii="Times New Roman" w:eastAsia="Times New Roman" w:hAnsi="Times New Roman" w:cs="Times New Roman"/>
          <w:sz w:val="28"/>
          <w:szCs w:val="28"/>
        </w:rPr>
      </w:pPr>
    </w:p>
    <w:p w14:paraId="000000E6" w14:textId="669DC50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w:t>
      </w:r>
      <w:r w:rsidR="00D16018" w:rsidRPr="002E062F">
        <w:rPr>
          <w:rFonts w:ascii="Times New Roman" w:eastAsia="Times New Roman" w:hAnsi="Times New Roman" w:cs="Times New Roman"/>
          <w:sz w:val="28"/>
          <w:szCs w:val="28"/>
        </w:rPr>
        <w:t>7</w:t>
      </w:r>
      <w:r w:rsidRPr="002E062F">
        <w:rPr>
          <w:rFonts w:ascii="Times New Roman" w:eastAsia="Times New Roman" w:hAnsi="Times New Roman" w:cs="Times New Roman"/>
          <w:sz w:val="28"/>
          <w:szCs w:val="28"/>
        </w:rPr>
        <w:t>. Усі документи, що створюються під час проведення інституційного аудиту</w:t>
      </w:r>
      <w:r w:rsidR="00BC2263" w:rsidRPr="002E062F">
        <w:rPr>
          <w:rFonts w:ascii="Times New Roman" w:eastAsia="Times New Roman" w:hAnsi="Times New Roman" w:cs="Times New Roman"/>
          <w:sz w:val="28"/>
          <w:szCs w:val="28"/>
        </w:rPr>
        <w:t xml:space="preserve"> закладу освіти</w:t>
      </w:r>
      <w:r w:rsidRPr="002E062F">
        <w:rPr>
          <w:rFonts w:ascii="Times New Roman" w:eastAsia="Times New Roman" w:hAnsi="Times New Roman" w:cs="Times New Roman"/>
          <w:sz w:val="28"/>
          <w:szCs w:val="28"/>
        </w:rPr>
        <w:t xml:space="preserve">, формуються в єдину справу та зберігаються в органі, </w:t>
      </w:r>
      <w:r w:rsidR="00014611" w:rsidRPr="002E062F">
        <w:rPr>
          <w:rFonts w:ascii="Times New Roman" w:eastAsia="Times New Roman" w:hAnsi="Times New Roman" w:cs="Times New Roman"/>
          <w:sz w:val="28"/>
          <w:szCs w:val="28"/>
        </w:rPr>
        <w:t>який</w:t>
      </w:r>
      <w:r w:rsidRPr="002E062F">
        <w:rPr>
          <w:rFonts w:ascii="Times New Roman" w:eastAsia="Times New Roman" w:hAnsi="Times New Roman" w:cs="Times New Roman"/>
          <w:sz w:val="28"/>
          <w:szCs w:val="28"/>
        </w:rPr>
        <w:t xml:space="preserve"> </w:t>
      </w:r>
      <w:r w:rsidR="00084E36" w:rsidRPr="002E062F">
        <w:rPr>
          <w:rFonts w:ascii="Times New Roman" w:eastAsia="Times New Roman" w:hAnsi="Times New Roman" w:cs="Times New Roman"/>
          <w:sz w:val="28"/>
          <w:szCs w:val="28"/>
        </w:rPr>
        <w:t>проводив</w:t>
      </w:r>
      <w:r w:rsidRPr="002E062F">
        <w:rPr>
          <w:rFonts w:ascii="Times New Roman" w:eastAsia="Times New Roman" w:hAnsi="Times New Roman" w:cs="Times New Roman"/>
          <w:sz w:val="28"/>
          <w:szCs w:val="28"/>
        </w:rPr>
        <w:t xml:space="preserve"> інституційний аудит, до проведення у закладі освіти наступного інституційного аудиту</w:t>
      </w:r>
      <w:r w:rsidR="00AF745B" w:rsidRPr="002E062F">
        <w:rPr>
          <w:rFonts w:ascii="Times New Roman" w:eastAsia="Times New Roman" w:hAnsi="Times New Roman" w:cs="Times New Roman"/>
          <w:sz w:val="28"/>
          <w:szCs w:val="28"/>
        </w:rPr>
        <w:t xml:space="preserve"> (</w:t>
      </w:r>
      <w:r w:rsidR="00BC2263" w:rsidRPr="002E062F">
        <w:rPr>
          <w:rFonts w:ascii="Times New Roman" w:eastAsia="Times New Roman" w:hAnsi="Times New Roman" w:cs="Times New Roman"/>
          <w:sz w:val="28"/>
          <w:szCs w:val="28"/>
        </w:rPr>
        <w:t>у плановому або позаплановому порядку</w:t>
      </w:r>
      <w:r w:rsidR="00AF745B"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 xml:space="preserve">. </w:t>
      </w:r>
    </w:p>
    <w:p w14:paraId="000000E7" w14:textId="209933F3"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Опис справи передбачає </w:t>
      </w:r>
      <w:r w:rsidR="00005B8F" w:rsidRPr="002E062F">
        <w:rPr>
          <w:rFonts w:ascii="Times New Roman" w:eastAsia="Times New Roman" w:hAnsi="Times New Roman" w:cs="Times New Roman"/>
          <w:sz w:val="28"/>
          <w:szCs w:val="28"/>
        </w:rPr>
        <w:t>такий</w:t>
      </w:r>
      <w:r w:rsidRPr="002E062F">
        <w:rPr>
          <w:rFonts w:ascii="Times New Roman" w:eastAsia="Times New Roman" w:hAnsi="Times New Roman" w:cs="Times New Roman"/>
          <w:sz w:val="28"/>
          <w:szCs w:val="28"/>
        </w:rPr>
        <w:t xml:space="preserve"> перелік документів</w:t>
      </w:r>
      <w:r w:rsidR="005A3ED9" w:rsidRPr="002E062F">
        <w:rPr>
          <w:rFonts w:ascii="Times New Roman" w:eastAsia="Times New Roman" w:hAnsi="Times New Roman" w:cs="Times New Roman"/>
          <w:sz w:val="28"/>
          <w:szCs w:val="28"/>
        </w:rPr>
        <w:t>/матеріалів (їх копій)</w:t>
      </w:r>
      <w:r w:rsidRPr="002E062F">
        <w:rPr>
          <w:rFonts w:ascii="Times New Roman" w:eastAsia="Times New Roman" w:hAnsi="Times New Roman" w:cs="Times New Roman"/>
          <w:sz w:val="28"/>
          <w:szCs w:val="28"/>
        </w:rPr>
        <w:t>:</w:t>
      </w:r>
    </w:p>
    <w:p w14:paraId="000000E9" w14:textId="6FDB92D2" w:rsidR="00791901" w:rsidRPr="002E062F" w:rsidRDefault="0085174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наказ</w:t>
      </w:r>
      <w:r w:rsidR="00C67CDB" w:rsidRPr="002E062F">
        <w:rPr>
          <w:rFonts w:ascii="Times New Roman" w:eastAsia="Times New Roman" w:hAnsi="Times New Roman" w:cs="Times New Roman"/>
          <w:sz w:val="28"/>
          <w:szCs w:val="28"/>
        </w:rPr>
        <w:t>;</w:t>
      </w:r>
    </w:p>
    <w:p w14:paraId="32848718" w14:textId="3F4C7C61" w:rsidR="00795988" w:rsidRPr="002E062F" w:rsidRDefault="00795988" w:rsidP="002144AD">
      <w:pPr>
        <w:shd w:val="clear" w:color="auto" w:fill="FFFFFF"/>
        <w:tabs>
          <w:tab w:val="left" w:pos="7528"/>
        </w:tabs>
        <w:spacing w:after="0" w:line="240" w:lineRule="auto"/>
        <w:ind w:right="-141" w:firstLine="709"/>
        <w:jc w:val="both"/>
        <w:rPr>
          <w:rFonts w:ascii="Times New Roman" w:hAnsi="Times New Roman" w:cs="Times New Roman"/>
          <w:sz w:val="28"/>
          <w:szCs w:val="28"/>
        </w:rPr>
      </w:pPr>
      <w:r w:rsidRPr="002E062F">
        <w:rPr>
          <w:rFonts w:ascii="Times New Roman" w:hAnsi="Times New Roman" w:cs="Times New Roman"/>
          <w:sz w:val="28"/>
          <w:szCs w:val="28"/>
        </w:rPr>
        <w:t xml:space="preserve">погодження Служби на проведення </w:t>
      </w:r>
      <w:r w:rsidRPr="002E062F">
        <w:rPr>
          <w:rFonts w:ascii="Times New Roman" w:eastAsia="Times New Roman" w:hAnsi="Times New Roman" w:cs="Times New Roman"/>
          <w:sz w:val="28"/>
          <w:szCs w:val="28"/>
        </w:rPr>
        <w:t>інституційного аудиту</w:t>
      </w:r>
      <w:r w:rsidRPr="002E062F">
        <w:rPr>
          <w:rFonts w:ascii="Times New Roman" w:hAnsi="Times New Roman" w:cs="Times New Roman"/>
          <w:sz w:val="28"/>
          <w:szCs w:val="28"/>
        </w:rPr>
        <w:t xml:space="preserve"> (у разі його проведення територіальним органом Служби);</w:t>
      </w:r>
    </w:p>
    <w:p w14:paraId="6C97F624" w14:textId="35EF0E39" w:rsidR="00795988" w:rsidRPr="002E062F" w:rsidRDefault="0085174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w:t>
      </w:r>
      <w:r w:rsidR="00795988" w:rsidRPr="002E062F">
        <w:rPr>
          <w:rFonts w:ascii="Times New Roman" w:eastAsia="Times New Roman" w:hAnsi="Times New Roman" w:cs="Times New Roman"/>
          <w:sz w:val="28"/>
          <w:szCs w:val="28"/>
        </w:rPr>
        <w:t>овідомлення;</w:t>
      </w:r>
    </w:p>
    <w:p w14:paraId="000000EB" w14:textId="00446665" w:rsidR="00791901" w:rsidRPr="002E062F" w:rsidRDefault="0085174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а</w:t>
      </w:r>
      <w:r w:rsidR="00C67CDB" w:rsidRPr="002E062F">
        <w:rPr>
          <w:rFonts w:ascii="Times New Roman" w:eastAsia="Times New Roman" w:hAnsi="Times New Roman" w:cs="Times New Roman"/>
          <w:sz w:val="28"/>
          <w:szCs w:val="28"/>
        </w:rPr>
        <w:t>кт перевірки;</w:t>
      </w:r>
    </w:p>
    <w:p w14:paraId="36DDD3D6" w14:textId="458F3699" w:rsidR="00795988" w:rsidRPr="002E062F" w:rsidRDefault="00795988"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аналітичні довідки членів експертної групи;</w:t>
      </w:r>
    </w:p>
    <w:p w14:paraId="000000EC" w14:textId="0D3C34B4" w:rsidR="00791901" w:rsidRPr="002E062F" w:rsidRDefault="0085174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з</w:t>
      </w:r>
      <w:r w:rsidR="00C67CDB" w:rsidRPr="002E062F">
        <w:rPr>
          <w:rFonts w:ascii="Times New Roman" w:eastAsia="Times New Roman" w:hAnsi="Times New Roman" w:cs="Times New Roman"/>
          <w:sz w:val="28"/>
          <w:szCs w:val="28"/>
        </w:rPr>
        <w:t>віт;</w:t>
      </w:r>
    </w:p>
    <w:p w14:paraId="000000ED" w14:textId="04EC4B94" w:rsidR="00791901" w:rsidRPr="002E062F" w:rsidRDefault="0085174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в</w:t>
      </w:r>
      <w:r w:rsidR="00C67CDB" w:rsidRPr="002E062F">
        <w:rPr>
          <w:rFonts w:ascii="Times New Roman" w:eastAsia="Times New Roman" w:hAnsi="Times New Roman" w:cs="Times New Roman"/>
          <w:sz w:val="28"/>
          <w:szCs w:val="28"/>
        </w:rPr>
        <w:t>иснов</w:t>
      </w:r>
      <w:r w:rsidRPr="002E062F">
        <w:rPr>
          <w:rFonts w:ascii="Times New Roman" w:eastAsia="Times New Roman" w:hAnsi="Times New Roman" w:cs="Times New Roman"/>
          <w:sz w:val="28"/>
          <w:szCs w:val="28"/>
        </w:rPr>
        <w:t>о</w:t>
      </w:r>
      <w:r w:rsidR="00C67CDB" w:rsidRPr="002E062F">
        <w:rPr>
          <w:rFonts w:ascii="Times New Roman" w:eastAsia="Times New Roman" w:hAnsi="Times New Roman" w:cs="Times New Roman"/>
          <w:sz w:val="28"/>
          <w:szCs w:val="28"/>
        </w:rPr>
        <w:t>к;</w:t>
      </w:r>
    </w:p>
    <w:p w14:paraId="000000EE" w14:textId="3857FC02" w:rsidR="00791901" w:rsidRPr="002E062F" w:rsidRDefault="0085174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рекомендації</w:t>
      </w:r>
      <w:r w:rsidR="00C67CDB" w:rsidRPr="002E062F">
        <w:rPr>
          <w:rFonts w:ascii="Times New Roman" w:eastAsia="Times New Roman" w:hAnsi="Times New Roman" w:cs="Times New Roman"/>
          <w:sz w:val="28"/>
          <w:szCs w:val="28"/>
        </w:rPr>
        <w:t>;</w:t>
      </w:r>
    </w:p>
    <w:p w14:paraId="000000EF"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опитувальний аркуш;</w:t>
      </w:r>
    </w:p>
    <w:p w14:paraId="000000F1" w14:textId="7AD728F2" w:rsidR="00791901" w:rsidRPr="002E062F" w:rsidRDefault="00851743"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w:t>
      </w:r>
      <w:r w:rsidR="00C67CDB" w:rsidRPr="002E062F">
        <w:rPr>
          <w:rFonts w:ascii="Times New Roman" w:eastAsia="Times New Roman" w:hAnsi="Times New Roman" w:cs="Times New Roman"/>
          <w:sz w:val="28"/>
          <w:szCs w:val="28"/>
        </w:rPr>
        <w:t>озпорядження</w:t>
      </w:r>
      <w:r w:rsidR="00084E36" w:rsidRPr="002E062F">
        <w:rPr>
          <w:rFonts w:ascii="Times New Roman" w:eastAsia="Times New Roman" w:hAnsi="Times New Roman" w:cs="Times New Roman"/>
          <w:sz w:val="28"/>
          <w:szCs w:val="28"/>
        </w:rPr>
        <w:t xml:space="preserve"> (у разі виявлення порушень)</w:t>
      </w:r>
      <w:r w:rsidR="00C67CDB" w:rsidRPr="002E062F">
        <w:rPr>
          <w:rFonts w:ascii="Times New Roman" w:eastAsia="Times New Roman" w:hAnsi="Times New Roman" w:cs="Times New Roman"/>
          <w:sz w:val="28"/>
          <w:szCs w:val="28"/>
        </w:rPr>
        <w:t>;</w:t>
      </w:r>
    </w:p>
    <w:p w14:paraId="000000F2" w14:textId="306AAA26"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інформація керівника закладу освіти про усунення порушень;</w:t>
      </w:r>
    </w:p>
    <w:p w14:paraId="23740FFB" w14:textId="77777777" w:rsidR="00D07C53" w:rsidRPr="002E062F" w:rsidRDefault="00D07C53" w:rsidP="00D07C53">
      <w:pPr>
        <w:shd w:val="clear" w:color="auto" w:fill="FFFFFF"/>
        <w:tabs>
          <w:tab w:val="left" w:pos="7528"/>
        </w:tabs>
        <w:spacing w:after="0" w:line="240" w:lineRule="auto"/>
        <w:ind w:firstLine="709"/>
        <w:jc w:val="both"/>
        <w:rPr>
          <w:rFonts w:ascii="Times New Roman" w:hAnsi="Times New Roman" w:cs="Times New Roman"/>
          <w:sz w:val="28"/>
          <w:szCs w:val="28"/>
        </w:rPr>
      </w:pPr>
      <w:r w:rsidRPr="002E062F">
        <w:rPr>
          <w:rFonts w:ascii="Times New Roman" w:hAnsi="Times New Roman" w:cs="Times New Roman"/>
          <w:sz w:val="28"/>
          <w:szCs w:val="28"/>
        </w:rPr>
        <w:t xml:space="preserve">інші документи та матеріали, оформлені під час </w:t>
      </w:r>
      <w:r w:rsidRPr="002E062F">
        <w:rPr>
          <w:rFonts w:ascii="Times New Roman" w:eastAsia="Times New Roman" w:hAnsi="Times New Roman" w:cs="Times New Roman"/>
          <w:sz w:val="28"/>
          <w:szCs w:val="28"/>
        </w:rPr>
        <w:t>інституційного аудиту</w:t>
      </w:r>
      <w:r w:rsidRPr="002E062F">
        <w:rPr>
          <w:rFonts w:ascii="Times New Roman" w:hAnsi="Times New Roman" w:cs="Times New Roman"/>
          <w:sz w:val="28"/>
          <w:szCs w:val="28"/>
        </w:rPr>
        <w:t xml:space="preserve"> (у тому числі матеріали аудіо-, фото- та </w:t>
      </w:r>
      <w:proofErr w:type="spellStart"/>
      <w:r w:rsidRPr="002E062F">
        <w:rPr>
          <w:rFonts w:ascii="Times New Roman" w:hAnsi="Times New Roman" w:cs="Times New Roman"/>
          <w:sz w:val="28"/>
          <w:szCs w:val="28"/>
        </w:rPr>
        <w:t>відеофіксації</w:t>
      </w:r>
      <w:proofErr w:type="spellEnd"/>
      <w:r w:rsidRPr="002E062F">
        <w:rPr>
          <w:rFonts w:ascii="Times New Roman" w:hAnsi="Times New Roman" w:cs="Times New Roman"/>
          <w:sz w:val="28"/>
          <w:szCs w:val="28"/>
        </w:rPr>
        <w:t>, форми, що заповнювалися експертами під час проведення спостережень, опитувань, вивчення документації).</w:t>
      </w:r>
    </w:p>
    <w:p w14:paraId="3F00ED7E" w14:textId="77777777" w:rsidR="00D07C53" w:rsidRPr="002E062F" w:rsidRDefault="00D07C53" w:rsidP="002144AD">
      <w:pPr>
        <w:shd w:val="clear" w:color="auto" w:fill="FFFFFF"/>
        <w:tabs>
          <w:tab w:val="left" w:pos="7528"/>
        </w:tabs>
        <w:spacing w:after="0" w:line="240" w:lineRule="auto"/>
        <w:ind w:right="-141" w:firstLine="709"/>
        <w:jc w:val="both"/>
        <w:rPr>
          <w:rFonts w:ascii="Times New Roman" w:hAnsi="Times New Roman" w:cs="Times New Roman"/>
          <w:sz w:val="28"/>
          <w:szCs w:val="28"/>
        </w:rPr>
      </w:pPr>
    </w:p>
    <w:p w14:paraId="000000F4" w14:textId="7F1C071E" w:rsidR="00791901" w:rsidRPr="002E062F" w:rsidRDefault="00BA60BE" w:rsidP="002144AD">
      <w:pPr>
        <w:tabs>
          <w:tab w:val="left" w:pos="7528"/>
        </w:tabs>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w:t>
      </w:r>
      <w:r w:rsidR="00D16018" w:rsidRPr="002E062F">
        <w:rPr>
          <w:rFonts w:ascii="Times New Roman" w:eastAsia="Times New Roman" w:hAnsi="Times New Roman" w:cs="Times New Roman"/>
          <w:sz w:val="28"/>
          <w:szCs w:val="28"/>
        </w:rPr>
        <w:t>8</w:t>
      </w:r>
      <w:r w:rsidR="00C67CDB" w:rsidRPr="002E062F">
        <w:rPr>
          <w:rFonts w:ascii="Times New Roman" w:eastAsia="Times New Roman" w:hAnsi="Times New Roman" w:cs="Times New Roman"/>
          <w:sz w:val="28"/>
          <w:szCs w:val="28"/>
        </w:rPr>
        <w:t xml:space="preserve">. Орган, </w:t>
      </w:r>
      <w:r w:rsidR="00014611" w:rsidRPr="002E062F">
        <w:rPr>
          <w:rFonts w:ascii="Times New Roman" w:eastAsia="Times New Roman" w:hAnsi="Times New Roman" w:cs="Times New Roman"/>
          <w:sz w:val="28"/>
          <w:szCs w:val="28"/>
        </w:rPr>
        <w:t>який</w:t>
      </w:r>
      <w:r w:rsidR="00C67CDB" w:rsidRPr="002E062F">
        <w:rPr>
          <w:rFonts w:ascii="Times New Roman" w:eastAsia="Times New Roman" w:hAnsi="Times New Roman" w:cs="Times New Roman"/>
          <w:sz w:val="28"/>
          <w:szCs w:val="28"/>
        </w:rPr>
        <w:t xml:space="preserve"> проводить інституційний аудит, зобов’язаний розмі</w:t>
      </w:r>
      <w:r w:rsidR="00084E36" w:rsidRPr="002E062F">
        <w:rPr>
          <w:rFonts w:ascii="Times New Roman" w:eastAsia="Times New Roman" w:hAnsi="Times New Roman" w:cs="Times New Roman"/>
          <w:sz w:val="28"/>
          <w:szCs w:val="28"/>
        </w:rPr>
        <w:t xml:space="preserve">щувати на своєму офіційному </w:t>
      </w:r>
      <w:proofErr w:type="spellStart"/>
      <w:r w:rsidR="00084E36" w:rsidRPr="002E062F">
        <w:rPr>
          <w:rFonts w:ascii="Times New Roman" w:eastAsia="Times New Roman" w:hAnsi="Times New Roman" w:cs="Times New Roman"/>
          <w:sz w:val="28"/>
          <w:szCs w:val="28"/>
        </w:rPr>
        <w:t>веб</w:t>
      </w:r>
      <w:r w:rsidR="00C67CDB" w:rsidRPr="002E062F">
        <w:rPr>
          <w:rFonts w:ascii="Times New Roman" w:eastAsia="Times New Roman" w:hAnsi="Times New Roman" w:cs="Times New Roman"/>
          <w:sz w:val="28"/>
          <w:szCs w:val="28"/>
        </w:rPr>
        <w:t>сайті</w:t>
      </w:r>
      <w:proofErr w:type="spellEnd"/>
      <w:r w:rsidR="00005B8F" w:rsidRPr="002E062F">
        <w:rPr>
          <w:rFonts w:ascii="Times New Roman" w:eastAsia="Times New Roman" w:hAnsi="Times New Roman" w:cs="Times New Roman"/>
          <w:sz w:val="28"/>
          <w:szCs w:val="28"/>
        </w:rPr>
        <w:t xml:space="preserve"> </w:t>
      </w:r>
      <w:r w:rsidR="00005B8F" w:rsidRPr="002E062F">
        <w:rPr>
          <w:rFonts w:ascii="Times New Roman" w:hAnsi="Times New Roman" w:cs="Times New Roman"/>
          <w:sz w:val="28"/>
          <w:szCs w:val="28"/>
        </w:rPr>
        <w:t>(з урахуванням вимог Закону України «Про захист персональних даних»)</w:t>
      </w:r>
      <w:r w:rsidR="00C67CDB" w:rsidRPr="002E062F">
        <w:rPr>
          <w:rFonts w:ascii="Times New Roman" w:eastAsia="Times New Roman" w:hAnsi="Times New Roman" w:cs="Times New Roman"/>
          <w:sz w:val="28"/>
          <w:szCs w:val="28"/>
        </w:rPr>
        <w:t>:</w:t>
      </w:r>
    </w:p>
    <w:p w14:paraId="000000F5" w14:textId="58F22752"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перелік нормативно-правових актів, дотримання вимог яких перевіряється під час проведення інституційного аудиту</w:t>
      </w:r>
      <w:r w:rsidR="00D33B4D" w:rsidRPr="002E062F">
        <w:rPr>
          <w:rFonts w:ascii="Times New Roman" w:eastAsia="Times New Roman" w:hAnsi="Times New Roman" w:cs="Times New Roman"/>
          <w:sz w:val="28"/>
          <w:szCs w:val="28"/>
        </w:rPr>
        <w:t xml:space="preserve"> (</w:t>
      </w:r>
      <w:r w:rsidR="00BC2263" w:rsidRPr="002E062F">
        <w:rPr>
          <w:rFonts w:ascii="Times New Roman" w:eastAsia="Times New Roman" w:hAnsi="Times New Roman" w:cs="Times New Roman"/>
          <w:sz w:val="28"/>
          <w:szCs w:val="28"/>
        </w:rPr>
        <w:t xml:space="preserve">перелік </w:t>
      </w:r>
      <w:proofErr w:type="spellStart"/>
      <w:r w:rsidR="00BC2263" w:rsidRPr="002E062F">
        <w:rPr>
          <w:rFonts w:ascii="Times New Roman" w:eastAsia="Times New Roman" w:hAnsi="Times New Roman" w:cs="Times New Roman"/>
          <w:sz w:val="28"/>
          <w:szCs w:val="28"/>
        </w:rPr>
        <w:t>обов</w:t>
      </w:r>
      <w:proofErr w:type="spellEnd"/>
      <w:r w:rsidR="00BC2263" w:rsidRPr="002E062F">
        <w:rPr>
          <w:rFonts w:ascii="Times New Roman" w:eastAsia="Times New Roman" w:hAnsi="Times New Roman" w:cs="Times New Roman"/>
          <w:sz w:val="28"/>
          <w:szCs w:val="28"/>
          <w:lang w:val="ru-RU"/>
        </w:rPr>
        <w:t>’</w:t>
      </w:r>
      <w:proofErr w:type="spellStart"/>
      <w:r w:rsidR="00BC2263" w:rsidRPr="002E062F">
        <w:rPr>
          <w:rFonts w:ascii="Times New Roman" w:eastAsia="Times New Roman" w:hAnsi="Times New Roman" w:cs="Times New Roman"/>
          <w:sz w:val="28"/>
          <w:szCs w:val="28"/>
        </w:rPr>
        <w:t>язково</w:t>
      </w:r>
      <w:proofErr w:type="spellEnd"/>
      <w:r w:rsidR="00BC2263" w:rsidRPr="002E062F">
        <w:rPr>
          <w:rFonts w:ascii="Times New Roman" w:eastAsia="Times New Roman" w:hAnsi="Times New Roman" w:cs="Times New Roman"/>
          <w:sz w:val="28"/>
          <w:szCs w:val="28"/>
        </w:rPr>
        <w:t xml:space="preserve"> </w:t>
      </w:r>
      <w:r w:rsidR="00D33B4D" w:rsidRPr="002E062F">
        <w:rPr>
          <w:rFonts w:ascii="Times New Roman" w:eastAsia="Times New Roman" w:hAnsi="Times New Roman" w:cs="Times New Roman"/>
          <w:sz w:val="28"/>
          <w:szCs w:val="28"/>
        </w:rPr>
        <w:t xml:space="preserve">оновлюється </w:t>
      </w:r>
      <w:r w:rsidR="00BC2263" w:rsidRPr="002E062F">
        <w:rPr>
          <w:rFonts w:ascii="Times New Roman" w:eastAsia="Times New Roman" w:hAnsi="Times New Roman" w:cs="Times New Roman"/>
          <w:sz w:val="28"/>
          <w:szCs w:val="28"/>
        </w:rPr>
        <w:t>у разі оновлення/зміни законодавства</w:t>
      </w:r>
      <w:r w:rsidR="00D33B4D" w:rsidRPr="002E062F">
        <w:rPr>
          <w:rFonts w:ascii="Times New Roman" w:eastAsia="Times New Roman" w:hAnsi="Times New Roman" w:cs="Times New Roman"/>
          <w:sz w:val="28"/>
          <w:szCs w:val="28"/>
        </w:rPr>
        <w:t>)</w:t>
      </w:r>
      <w:r w:rsidRPr="002E062F">
        <w:rPr>
          <w:rFonts w:ascii="Times New Roman" w:eastAsia="Times New Roman" w:hAnsi="Times New Roman" w:cs="Times New Roman"/>
          <w:sz w:val="28"/>
          <w:szCs w:val="28"/>
        </w:rPr>
        <w:t>;</w:t>
      </w:r>
    </w:p>
    <w:p w14:paraId="000000F6" w14:textId="3DF08B0F"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 xml:space="preserve">перспективні та </w:t>
      </w:r>
      <w:r w:rsidR="00EA1D44" w:rsidRPr="002E062F">
        <w:rPr>
          <w:rFonts w:ascii="Times New Roman" w:eastAsia="Times New Roman" w:hAnsi="Times New Roman" w:cs="Times New Roman"/>
          <w:sz w:val="28"/>
          <w:szCs w:val="28"/>
        </w:rPr>
        <w:t>р</w:t>
      </w:r>
      <w:r w:rsidRPr="002E062F">
        <w:rPr>
          <w:rFonts w:ascii="Times New Roman" w:eastAsia="Times New Roman" w:hAnsi="Times New Roman" w:cs="Times New Roman"/>
          <w:sz w:val="28"/>
          <w:szCs w:val="28"/>
        </w:rPr>
        <w:t>ічні плани проведення інституційн</w:t>
      </w:r>
      <w:r w:rsidR="00084E36" w:rsidRPr="002E062F">
        <w:rPr>
          <w:rFonts w:ascii="Times New Roman" w:eastAsia="Times New Roman" w:hAnsi="Times New Roman" w:cs="Times New Roman"/>
          <w:sz w:val="28"/>
          <w:szCs w:val="28"/>
        </w:rPr>
        <w:t>ого аудиту в закладах освіти</w:t>
      </w:r>
      <w:r w:rsidRPr="002E062F">
        <w:rPr>
          <w:rFonts w:ascii="Times New Roman" w:eastAsia="Times New Roman" w:hAnsi="Times New Roman" w:cs="Times New Roman"/>
          <w:sz w:val="28"/>
          <w:szCs w:val="28"/>
        </w:rPr>
        <w:t>;</w:t>
      </w:r>
    </w:p>
    <w:p w14:paraId="000000F7" w14:textId="1541FF6C" w:rsidR="00791901" w:rsidRPr="002E062F" w:rsidRDefault="00EA1D44"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lastRenderedPageBreak/>
        <w:t>звіти про виконання р</w:t>
      </w:r>
      <w:r w:rsidR="00C67CDB" w:rsidRPr="002E062F">
        <w:rPr>
          <w:rFonts w:ascii="Times New Roman" w:eastAsia="Times New Roman" w:hAnsi="Times New Roman" w:cs="Times New Roman"/>
          <w:sz w:val="28"/>
          <w:szCs w:val="28"/>
        </w:rPr>
        <w:t>ічних планів проведення інституційного аудиту в закладах освіти;</w:t>
      </w:r>
    </w:p>
    <w:p w14:paraId="000000F8" w14:textId="77777777"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акти перевірки закладів освіти;</w:t>
      </w:r>
    </w:p>
    <w:p w14:paraId="258D12DA" w14:textId="77777777" w:rsidR="00084E36" w:rsidRPr="002E062F" w:rsidRDefault="00EA1D44"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р</w:t>
      </w:r>
      <w:r w:rsidR="00C67CDB" w:rsidRPr="002E062F">
        <w:rPr>
          <w:rFonts w:ascii="Times New Roman" w:eastAsia="Times New Roman" w:hAnsi="Times New Roman" w:cs="Times New Roman"/>
          <w:sz w:val="28"/>
          <w:szCs w:val="28"/>
        </w:rPr>
        <w:t>озпорядження</w:t>
      </w:r>
      <w:r w:rsidRPr="002E062F">
        <w:rPr>
          <w:rFonts w:ascii="Times New Roman" w:eastAsia="Times New Roman" w:hAnsi="Times New Roman" w:cs="Times New Roman"/>
          <w:sz w:val="28"/>
          <w:szCs w:val="28"/>
        </w:rPr>
        <w:t xml:space="preserve">, складені за результатами </w:t>
      </w:r>
      <w:r w:rsidR="00084E36" w:rsidRPr="002E062F">
        <w:rPr>
          <w:rFonts w:ascii="Times New Roman" w:eastAsia="Times New Roman" w:hAnsi="Times New Roman" w:cs="Times New Roman"/>
          <w:sz w:val="28"/>
          <w:szCs w:val="28"/>
        </w:rPr>
        <w:t>інституційного аудиту в закладах освіти;</w:t>
      </w:r>
    </w:p>
    <w:p w14:paraId="000000FB" w14:textId="3D7C04F1" w:rsidR="00791901" w:rsidRPr="002E062F" w:rsidRDefault="00EA1D44" w:rsidP="002144AD">
      <w:pPr>
        <w:spacing w:after="0" w:line="240" w:lineRule="auto"/>
        <w:ind w:right="-141" w:firstLine="709"/>
        <w:jc w:val="both"/>
        <w:rPr>
          <w:rFonts w:ascii="Times New Roman" w:eastAsia="Times New Roman" w:hAnsi="Times New Roman" w:cs="Times New Roman"/>
          <w:strike/>
          <w:sz w:val="28"/>
          <w:szCs w:val="28"/>
        </w:rPr>
      </w:pPr>
      <w:r w:rsidRPr="002E062F">
        <w:rPr>
          <w:rFonts w:ascii="Times New Roman" w:eastAsia="Times New Roman" w:hAnsi="Times New Roman" w:cs="Times New Roman"/>
          <w:sz w:val="28"/>
          <w:szCs w:val="28"/>
        </w:rPr>
        <w:t>в</w:t>
      </w:r>
      <w:r w:rsidR="00C67CDB" w:rsidRPr="002E062F">
        <w:rPr>
          <w:rFonts w:ascii="Times New Roman" w:eastAsia="Times New Roman" w:hAnsi="Times New Roman" w:cs="Times New Roman"/>
          <w:sz w:val="28"/>
          <w:szCs w:val="28"/>
        </w:rPr>
        <w:t>иснов</w:t>
      </w:r>
      <w:r w:rsidRPr="002E062F">
        <w:rPr>
          <w:rFonts w:ascii="Times New Roman" w:eastAsia="Times New Roman" w:hAnsi="Times New Roman" w:cs="Times New Roman"/>
          <w:sz w:val="28"/>
          <w:szCs w:val="28"/>
        </w:rPr>
        <w:t>ки та р</w:t>
      </w:r>
      <w:r w:rsidR="00C67CDB" w:rsidRPr="002E062F">
        <w:rPr>
          <w:rFonts w:ascii="Times New Roman" w:eastAsia="Times New Roman" w:hAnsi="Times New Roman" w:cs="Times New Roman"/>
          <w:sz w:val="28"/>
          <w:szCs w:val="28"/>
        </w:rPr>
        <w:t>екомендації</w:t>
      </w:r>
      <w:r w:rsidRPr="002E062F">
        <w:rPr>
          <w:rFonts w:ascii="Times New Roman" w:eastAsia="Times New Roman" w:hAnsi="Times New Roman" w:cs="Times New Roman"/>
          <w:sz w:val="28"/>
          <w:szCs w:val="28"/>
        </w:rPr>
        <w:t>, надані закладам освіти</w:t>
      </w:r>
      <w:r w:rsidR="00BC2263" w:rsidRPr="002E062F">
        <w:rPr>
          <w:rFonts w:ascii="Times New Roman" w:eastAsia="Times New Roman" w:hAnsi="Times New Roman" w:cs="Times New Roman"/>
          <w:sz w:val="28"/>
          <w:szCs w:val="28"/>
        </w:rPr>
        <w:t>, в яких проводився інституційний аудит</w:t>
      </w:r>
      <w:r w:rsidR="00C67CDB" w:rsidRPr="002E062F">
        <w:rPr>
          <w:rFonts w:ascii="Times New Roman" w:eastAsia="Times New Roman" w:hAnsi="Times New Roman" w:cs="Times New Roman"/>
          <w:sz w:val="28"/>
          <w:szCs w:val="28"/>
        </w:rPr>
        <w:t>.</w:t>
      </w:r>
    </w:p>
    <w:p w14:paraId="24584F9E" w14:textId="77777777" w:rsidR="00084E36" w:rsidRPr="002E062F" w:rsidRDefault="00084E36" w:rsidP="002144AD">
      <w:pPr>
        <w:spacing w:after="0" w:line="240" w:lineRule="auto"/>
        <w:ind w:right="-141" w:firstLine="709"/>
        <w:jc w:val="both"/>
        <w:rPr>
          <w:rFonts w:ascii="Times New Roman" w:eastAsia="Times New Roman" w:hAnsi="Times New Roman" w:cs="Times New Roman"/>
          <w:sz w:val="28"/>
          <w:szCs w:val="28"/>
        </w:rPr>
      </w:pPr>
    </w:p>
    <w:p w14:paraId="000000FC" w14:textId="561942DC" w:rsidR="00791901" w:rsidRPr="002E062F" w:rsidRDefault="00C67CDB" w:rsidP="002144AD">
      <w:pPr>
        <w:spacing w:after="0" w:line="240" w:lineRule="auto"/>
        <w:ind w:right="-141" w:firstLine="709"/>
        <w:jc w:val="both"/>
        <w:rPr>
          <w:rFonts w:ascii="Times New Roman" w:eastAsia="Times New Roman" w:hAnsi="Times New Roman" w:cs="Times New Roman"/>
          <w:sz w:val="28"/>
          <w:szCs w:val="28"/>
        </w:rPr>
      </w:pPr>
      <w:r w:rsidRPr="002E062F">
        <w:rPr>
          <w:rFonts w:ascii="Times New Roman" w:eastAsia="Times New Roman" w:hAnsi="Times New Roman" w:cs="Times New Roman"/>
          <w:sz w:val="28"/>
          <w:szCs w:val="28"/>
        </w:rPr>
        <w:t>2</w:t>
      </w:r>
      <w:r w:rsidR="00D16018" w:rsidRPr="002E062F">
        <w:rPr>
          <w:rFonts w:ascii="Times New Roman" w:eastAsia="Times New Roman" w:hAnsi="Times New Roman" w:cs="Times New Roman"/>
          <w:sz w:val="28"/>
          <w:szCs w:val="28"/>
        </w:rPr>
        <w:t>9</w:t>
      </w:r>
      <w:r w:rsidRPr="002E062F">
        <w:rPr>
          <w:rFonts w:ascii="Times New Roman" w:eastAsia="Times New Roman" w:hAnsi="Times New Roman" w:cs="Times New Roman"/>
          <w:sz w:val="28"/>
          <w:szCs w:val="28"/>
        </w:rPr>
        <w:t>. Служба та її територіальні органи безоплатно надають закладам освіти консультації з питань проведення інституційного аудиту.</w:t>
      </w:r>
    </w:p>
    <w:p w14:paraId="000000FD" w14:textId="50C54CE7" w:rsidR="00791901" w:rsidRPr="002E062F" w:rsidRDefault="00791901" w:rsidP="002144AD">
      <w:pPr>
        <w:spacing w:after="0" w:line="240" w:lineRule="auto"/>
        <w:ind w:right="-141" w:firstLine="709"/>
        <w:rPr>
          <w:rFonts w:ascii="Times New Roman" w:eastAsia="Times New Roman" w:hAnsi="Times New Roman" w:cs="Times New Roman"/>
          <w:sz w:val="28"/>
          <w:szCs w:val="28"/>
        </w:rPr>
      </w:pPr>
    </w:p>
    <w:p w14:paraId="3C240A51" w14:textId="77777777" w:rsidR="004D2052" w:rsidRPr="002E062F" w:rsidRDefault="004D2052" w:rsidP="002144AD">
      <w:pPr>
        <w:spacing w:after="0" w:line="240" w:lineRule="auto"/>
        <w:ind w:right="-141" w:firstLine="709"/>
        <w:rPr>
          <w:rFonts w:ascii="Times New Roman" w:eastAsia="Times New Roman" w:hAnsi="Times New Roman" w:cs="Times New Roman"/>
          <w:sz w:val="28"/>
          <w:szCs w:val="28"/>
        </w:rPr>
      </w:pPr>
    </w:p>
    <w:p w14:paraId="000000FE" w14:textId="77777777" w:rsidR="00791901" w:rsidRPr="007E1C95" w:rsidRDefault="00C67CDB" w:rsidP="002144AD">
      <w:pPr>
        <w:spacing w:after="0" w:line="240" w:lineRule="auto"/>
        <w:ind w:right="-141"/>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Генеральний директор</w:t>
      </w:r>
    </w:p>
    <w:p w14:paraId="3EB80758" w14:textId="77777777" w:rsidR="00B369A5" w:rsidRDefault="00C67CDB" w:rsidP="002144AD">
      <w:pPr>
        <w:spacing w:after="0" w:line="240" w:lineRule="auto"/>
        <w:ind w:right="-141"/>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директорату </w:t>
      </w:r>
      <w:r w:rsidR="00B369A5" w:rsidRPr="000242F1">
        <w:rPr>
          <w:rFonts w:ascii="Times New Roman" w:eastAsia="Times New Roman" w:hAnsi="Times New Roman" w:cs="Times New Roman"/>
          <w:sz w:val="28"/>
          <w:szCs w:val="28"/>
        </w:rPr>
        <w:t>дошкільної, шкільної,</w:t>
      </w:r>
    </w:p>
    <w:p w14:paraId="000000FF" w14:textId="33A14729" w:rsidR="00791901" w:rsidRPr="007E1C95" w:rsidRDefault="00B369A5" w:rsidP="002144AD">
      <w:pPr>
        <w:spacing w:after="0" w:line="240" w:lineRule="auto"/>
        <w:ind w:right="-141"/>
        <w:rPr>
          <w:rFonts w:ascii="Times New Roman" w:eastAsia="Times New Roman" w:hAnsi="Times New Roman" w:cs="Times New Roman"/>
          <w:sz w:val="28"/>
          <w:szCs w:val="28"/>
        </w:rPr>
      </w:pPr>
      <w:r w:rsidRPr="000242F1">
        <w:rPr>
          <w:rFonts w:ascii="Times New Roman" w:eastAsia="Times New Roman" w:hAnsi="Times New Roman" w:cs="Times New Roman"/>
          <w:sz w:val="28"/>
          <w:szCs w:val="28"/>
        </w:rPr>
        <w:t xml:space="preserve">позашкільної та інклюзивної </w:t>
      </w:r>
      <w:r w:rsidR="00C67CDB" w:rsidRPr="007E1C95">
        <w:rPr>
          <w:rFonts w:ascii="Times New Roman" w:eastAsia="Times New Roman" w:hAnsi="Times New Roman" w:cs="Times New Roman"/>
          <w:sz w:val="28"/>
          <w:szCs w:val="28"/>
        </w:rPr>
        <w:t xml:space="preserve">освіти    </w:t>
      </w:r>
      <w:r w:rsidR="00A02120" w:rsidRPr="007E1C95">
        <w:rPr>
          <w:rFonts w:ascii="Times New Roman" w:eastAsia="Times New Roman" w:hAnsi="Times New Roman" w:cs="Times New Roman"/>
          <w:sz w:val="28"/>
          <w:szCs w:val="28"/>
        </w:rPr>
        <w:t xml:space="preserve">      </w:t>
      </w:r>
      <w:r w:rsidR="00C67CDB" w:rsidRPr="007E1C95">
        <w:rPr>
          <w:rFonts w:ascii="Times New Roman" w:eastAsia="Times New Roman" w:hAnsi="Times New Roman" w:cs="Times New Roman"/>
          <w:sz w:val="28"/>
          <w:szCs w:val="28"/>
        </w:rPr>
        <w:t xml:space="preserve">    </w:t>
      </w:r>
      <w:r w:rsidR="005A3ED9" w:rsidRPr="007E1C95">
        <w:rPr>
          <w:rFonts w:ascii="Times New Roman" w:eastAsia="Times New Roman" w:hAnsi="Times New Roman" w:cs="Times New Roman"/>
          <w:sz w:val="28"/>
          <w:szCs w:val="28"/>
        </w:rPr>
        <w:tab/>
      </w:r>
      <w:r w:rsidR="00C67CDB" w:rsidRPr="007E1C95">
        <w:rPr>
          <w:rFonts w:ascii="Times New Roman" w:eastAsia="Times New Roman" w:hAnsi="Times New Roman" w:cs="Times New Roman"/>
          <w:sz w:val="28"/>
          <w:szCs w:val="28"/>
        </w:rPr>
        <w:t>Андрій ОСМОЛОВСЬКИЙ</w:t>
      </w:r>
    </w:p>
    <w:p w14:paraId="00000100" w14:textId="77777777" w:rsidR="00791901" w:rsidRPr="007E1C95" w:rsidRDefault="00C67CDB" w:rsidP="002144AD">
      <w:pPr>
        <w:spacing w:before="120" w:after="0" w:line="240" w:lineRule="auto"/>
        <w:ind w:right="-141"/>
        <w:rPr>
          <w:i/>
          <w:sz w:val="28"/>
          <w:szCs w:val="28"/>
        </w:rPr>
        <w:sectPr w:rsidR="00791901" w:rsidRPr="007E1C95" w:rsidSect="00226729">
          <w:headerReference w:type="default" r:id="rId13"/>
          <w:pgSz w:w="11906" w:h="16838"/>
          <w:pgMar w:top="850" w:right="991" w:bottom="567" w:left="1417" w:header="708" w:footer="708" w:gutter="0"/>
          <w:pgNumType w:start="1"/>
          <w:cols w:space="720" w:equalWidth="0">
            <w:col w:w="9498"/>
          </w:cols>
          <w:titlePg/>
          <w:docGrid w:linePitch="299"/>
        </w:sectPr>
      </w:pPr>
      <w:r w:rsidRPr="007E1C95">
        <w:br w:type="page"/>
      </w:r>
    </w:p>
    <w:tbl>
      <w:tblPr>
        <w:tblStyle w:val="af6"/>
        <w:tblW w:w="9639" w:type="dxa"/>
        <w:tblInd w:w="0" w:type="dxa"/>
        <w:tblLayout w:type="fixed"/>
        <w:tblLook w:val="0400" w:firstRow="0" w:lastRow="0" w:firstColumn="0" w:lastColumn="0" w:noHBand="0" w:noVBand="1"/>
      </w:tblPr>
      <w:tblGrid>
        <w:gridCol w:w="9639"/>
      </w:tblGrid>
      <w:tr w:rsidR="00791901" w:rsidRPr="007E1C95" w14:paraId="78471DDF" w14:textId="77777777">
        <w:trPr>
          <w:trHeight w:val="123"/>
        </w:trPr>
        <w:tc>
          <w:tcPr>
            <w:tcW w:w="9639" w:type="dxa"/>
            <w:shd w:val="clear" w:color="auto" w:fill="FFFFFF"/>
          </w:tcPr>
          <w:p w14:paraId="00000102" w14:textId="77777777" w:rsidR="00791901" w:rsidRPr="007E1C95" w:rsidRDefault="00C67CDB">
            <w:pPr>
              <w:spacing w:before="120" w:after="0" w:line="240" w:lineRule="auto"/>
              <w:ind w:left="6946"/>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Додаток 1 до Порядку проведення інституційного аудиту закладів загальної середньої освіти (пункт 6)</w:t>
            </w:r>
          </w:p>
        </w:tc>
      </w:tr>
    </w:tbl>
    <w:p w14:paraId="0B436F7F" w14:textId="77777777" w:rsidR="00DF23B0" w:rsidRPr="007E1C95" w:rsidRDefault="00DF23B0">
      <w:pPr>
        <w:spacing w:before="120" w:after="0" w:line="240" w:lineRule="auto"/>
        <w:jc w:val="center"/>
        <w:rPr>
          <w:rFonts w:ascii="Times New Roman" w:eastAsia="Times New Roman" w:hAnsi="Times New Roman" w:cs="Times New Roman"/>
          <w:b/>
          <w:sz w:val="28"/>
          <w:szCs w:val="28"/>
        </w:rPr>
      </w:pPr>
      <w:bookmarkStart w:id="13" w:name="bookmark=id.1hmsyys" w:colFirst="0" w:colLast="0"/>
      <w:bookmarkEnd w:id="13"/>
    </w:p>
    <w:p w14:paraId="1F075B0D" w14:textId="77777777" w:rsidR="00DF23B0" w:rsidRPr="007E1C95" w:rsidRDefault="00C67CDB">
      <w:pPr>
        <w:spacing w:before="120" w:after="0" w:line="240" w:lineRule="auto"/>
        <w:jc w:val="center"/>
        <w:rPr>
          <w:rFonts w:ascii="Times New Roman" w:eastAsia="Times New Roman" w:hAnsi="Times New Roman" w:cs="Times New Roman"/>
          <w:b/>
          <w:sz w:val="28"/>
          <w:szCs w:val="28"/>
        </w:rPr>
      </w:pPr>
      <w:r w:rsidRPr="007E1C95">
        <w:rPr>
          <w:rFonts w:ascii="Times New Roman" w:eastAsia="Times New Roman" w:hAnsi="Times New Roman" w:cs="Times New Roman"/>
          <w:b/>
          <w:sz w:val="28"/>
          <w:szCs w:val="28"/>
        </w:rPr>
        <w:t>КРИТЕРІЇ</w:t>
      </w:r>
      <w:r w:rsidR="00283102" w:rsidRPr="007E1C95">
        <w:t xml:space="preserve"> </w:t>
      </w:r>
      <w:r w:rsidR="00283102" w:rsidRPr="007E1C95">
        <w:rPr>
          <w:rFonts w:ascii="Times New Roman" w:eastAsia="Times New Roman" w:hAnsi="Times New Roman" w:cs="Times New Roman"/>
          <w:b/>
          <w:sz w:val="28"/>
          <w:szCs w:val="28"/>
        </w:rPr>
        <w:t>ТА ІНДИКАТОРИ</w:t>
      </w:r>
    </w:p>
    <w:p w14:paraId="00000103" w14:textId="783CCE85" w:rsidR="00791901" w:rsidRPr="007E1C95" w:rsidRDefault="00C67CDB">
      <w:pPr>
        <w:spacing w:before="120" w:after="0" w:line="240" w:lineRule="auto"/>
        <w:jc w:val="center"/>
        <w:rPr>
          <w:rFonts w:ascii="Times New Roman" w:eastAsia="Times New Roman" w:hAnsi="Times New Roman" w:cs="Times New Roman"/>
          <w:b/>
          <w:sz w:val="28"/>
          <w:szCs w:val="28"/>
        </w:rPr>
      </w:pPr>
      <w:r w:rsidRPr="007E1C95">
        <w:rPr>
          <w:rFonts w:ascii="Times New Roman" w:eastAsia="Times New Roman" w:hAnsi="Times New Roman" w:cs="Times New Roman"/>
          <w:b/>
          <w:sz w:val="28"/>
          <w:szCs w:val="28"/>
        </w:rPr>
        <w:t>оцінювання освітніх і управлінських процесів закладу освіти та внутрішньої системи забезпечення якості освіти</w:t>
      </w:r>
    </w:p>
    <w:p w14:paraId="0FC16979" w14:textId="77777777" w:rsidR="00DF23B0" w:rsidRPr="007E1C95" w:rsidRDefault="00DF23B0">
      <w:pPr>
        <w:spacing w:before="120" w:after="0" w:line="240" w:lineRule="auto"/>
        <w:jc w:val="center"/>
        <w:rPr>
          <w:rFonts w:ascii="Times New Roman" w:eastAsia="Times New Roman" w:hAnsi="Times New Roman" w:cs="Times New Roman"/>
          <w:sz w:val="24"/>
          <w:szCs w:val="24"/>
        </w:rPr>
      </w:pPr>
    </w:p>
    <w:tbl>
      <w:tblPr>
        <w:tblStyle w:val="af7"/>
        <w:tblW w:w="977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268"/>
        <w:gridCol w:w="1600"/>
        <w:gridCol w:w="2158"/>
        <w:gridCol w:w="2998"/>
        <w:gridCol w:w="1749"/>
      </w:tblGrid>
      <w:tr w:rsidR="00791901" w:rsidRPr="007E1C95" w14:paraId="5B51FCAE" w14:textId="77777777" w:rsidTr="00DF23B0">
        <w:trPr>
          <w:trHeight w:val="120"/>
        </w:trPr>
        <w:tc>
          <w:tcPr>
            <w:tcW w:w="1268" w:type="dxa"/>
            <w:tcBorders>
              <w:top w:val="single" w:sz="6" w:space="0" w:color="000000"/>
              <w:left w:val="single" w:sz="6" w:space="0" w:color="000000"/>
              <w:bottom w:val="single" w:sz="6" w:space="0" w:color="000000"/>
              <w:right w:val="single" w:sz="6" w:space="0" w:color="000000"/>
            </w:tcBorders>
            <w:shd w:val="clear" w:color="auto" w:fill="FFFFFF"/>
          </w:tcPr>
          <w:p w14:paraId="00000104" w14:textId="77777777" w:rsidR="00791901" w:rsidRPr="007E1C95" w:rsidRDefault="00C67CDB">
            <w:pPr>
              <w:spacing w:before="120" w:after="0" w:line="240" w:lineRule="auto"/>
              <w:jc w:val="center"/>
              <w:rPr>
                <w:rFonts w:ascii="Times New Roman" w:eastAsia="Times New Roman" w:hAnsi="Times New Roman" w:cs="Times New Roman"/>
                <w:sz w:val="24"/>
                <w:szCs w:val="24"/>
              </w:rPr>
            </w:pPr>
            <w:bookmarkStart w:id="14" w:name="bookmark=id.41mghml" w:colFirst="0" w:colLast="0"/>
            <w:bookmarkEnd w:id="14"/>
            <w:r w:rsidRPr="007E1C95">
              <w:rPr>
                <w:rFonts w:ascii="Times New Roman" w:eastAsia="Times New Roman" w:hAnsi="Times New Roman" w:cs="Times New Roman"/>
                <w:sz w:val="24"/>
                <w:szCs w:val="24"/>
              </w:rPr>
              <w:t>Напрям оцінювання</w:t>
            </w:r>
          </w:p>
        </w:tc>
        <w:tc>
          <w:tcPr>
            <w:tcW w:w="1600" w:type="dxa"/>
            <w:tcBorders>
              <w:top w:val="single" w:sz="6" w:space="0" w:color="000000"/>
              <w:left w:val="nil"/>
              <w:bottom w:val="single" w:sz="6" w:space="0" w:color="000000"/>
              <w:right w:val="single" w:sz="6" w:space="0" w:color="000000"/>
            </w:tcBorders>
            <w:shd w:val="clear" w:color="auto" w:fill="FFFFFF"/>
          </w:tcPr>
          <w:p w14:paraId="00000105" w14:textId="77777777" w:rsidR="00791901" w:rsidRPr="007E1C95" w:rsidRDefault="00C67CDB">
            <w:pPr>
              <w:spacing w:before="120"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Вимога/правило організації освітніх і управлінських процесів закладу освіти та внутрішньої системи забезпечення якості освіти</w:t>
            </w:r>
          </w:p>
        </w:tc>
        <w:tc>
          <w:tcPr>
            <w:tcW w:w="2158" w:type="dxa"/>
            <w:tcBorders>
              <w:top w:val="single" w:sz="6" w:space="0" w:color="000000"/>
              <w:left w:val="nil"/>
              <w:bottom w:val="single" w:sz="6" w:space="0" w:color="000000"/>
              <w:right w:val="single" w:sz="6" w:space="0" w:color="000000"/>
            </w:tcBorders>
            <w:shd w:val="clear" w:color="auto" w:fill="FFFFFF"/>
          </w:tcPr>
          <w:p w14:paraId="00000106" w14:textId="77777777" w:rsidR="00791901" w:rsidRPr="007E1C95" w:rsidRDefault="00C67CDB">
            <w:pPr>
              <w:spacing w:before="120"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Критерії оцінювання</w:t>
            </w:r>
          </w:p>
        </w:tc>
        <w:tc>
          <w:tcPr>
            <w:tcW w:w="2998" w:type="dxa"/>
            <w:tcBorders>
              <w:top w:val="single" w:sz="6" w:space="0" w:color="000000"/>
              <w:left w:val="nil"/>
              <w:bottom w:val="single" w:sz="6" w:space="0" w:color="000000"/>
              <w:right w:val="single" w:sz="6" w:space="0" w:color="000000"/>
            </w:tcBorders>
            <w:shd w:val="clear" w:color="auto" w:fill="FFFFFF"/>
          </w:tcPr>
          <w:p w14:paraId="00000107" w14:textId="77777777" w:rsidR="00791901" w:rsidRPr="007E1C95" w:rsidRDefault="00C67CDB">
            <w:pPr>
              <w:spacing w:before="120"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Індикатори оцінювання</w:t>
            </w:r>
          </w:p>
        </w:tc>
        <w:tc>
          <w:tcPr>
            <w:tcW w:w="1749" w:type="dxa"/>
            <w:tcBorders>
              <w:top w:val="single" w:sz="6" w:space="0" w:color="000000"/>
              <w:left w:val="nil"/>
              <w:bottom w:val="single" w:sz="6" w:space="0" w:color="000000"/>
              <w:right w:val="single" w:sz="6" w:space="0" w:color="000000"/>
            </w:tcBorders>
            <w:shd w:val="clear" w:color="auto" w:fill="FFFFFF"/>
          </w:tcPr>
          <w:p w14:paraId="00000108" w14:textId="77777777" w:rsidR="00791901" w:rsidRPr="007E1C95" w:rsidRDefault="00C67CDB">
            <w:pPr>
              <w:spacing w:before="120"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Методи збору інформації</w:t>
            </w:r>
          </w:p>
        </w:tc>
      </w:tr>
      <w:tr w:rsidR="00791901" w:rsidRPr="007E1C95" w14:paraId="7F97A4B3" w14:textId="77777777" w:rsidTr="00DF23B0">
        <w:trPr>
          <w:trHeight w:val="120"/>
        </w:trPr>
        <w:tc>
          <w:tcPr>
            <w:tcW w:w="1268" w:type="dxa"/>
            <w:vMerge w:val="restart"/>
            <w:tcBorders>
              <w:top w:val="nil"/>
              <w:left w:val="single" w:sz="6" w:space="0" w:color="000000"/>
              <w:bottom w:val="single" w:sz="6" w:space="0" w:color="000000"/>
              <w:right w:val="single" w:sz="6" w:space="0" w:color="000000"/>
            </w:tcBorders>
            <w:shd w:val="clear" w:color="auto" w:fill="FFFFFF"/>
          </w:tcPr>
          <w:p w14:paraId="0000010E"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 Освітнє середовище закладу освіти</w:t>
            </w:r>
          </w:p>
        </w:tc>
        <w:tc>
          <w:tcPr>
            <w:tcW w:w="1600" w:type="dxa"/>
            <w:vMerge w:val="restart"/>
            <w:tcBorders>
              <w:top w:val="nil"/>
              <w:left w:val="nil"/>
              <w:bottom w:val="single" w:sz="6" w:space="0" w:color="000000"/>
              <w:right w:val="single" w:sz="6" w:space="0" w:color="000000"/>
            </w:tcBorders>
            <w:shd w:val="clear" w:color="auto" w:fill="FFFFFF"/>
          </w:tcPr>
          <w:p w14:paraId="3DC85B8F" w14:textId="2D5A127B"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 Забезпечення </w:t>
            </w:r>
            <w:r w:rsidR="00350F5F" w:rsidRPr="007E1C95">
              <w:rPr>
                <w:rFonts w:ascii="Times New Roman" w:eastAsia="Times New Roman" w:hAnsi="Times New Roman" w:cs="Times New Roman"/>
                <w:sz w:val="24"/>
                <w:szCs w:val="24"/>
              </w:rPr>
              <w:t xml:space="preserve">здорових, безпечних і комфортних </w:t>
            </w:r>
            <w:r w:rsidRPr="007E1C95">
              <w:rPr>
                <w:rFonts w:ascii="Times New Roman" w:eastAsia="Times New Roman" w:hAnsi="Times New Roman" w:cs="Times New Roman"/>
                <w:sz w:val="24"/>
                <w:szCs w:val="24"/>
              </w:rPr>
              <w:t>умов навчання та праці</w:t>
            </w:r>
          </w:p>
          <w:p w14:paraId="0000010F" w14:textId="7383D4B1" w:rsidR="00382E10" w:rsidRPr="007E1C95" w:rsidRDefault="00382E10">
            <w:pPr>
              <w:spacing w:before="120" w:after="0" w:line="240"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1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 Приміщення і територія закладу освіти є безпечними та комфортними для навчання та праці</w:t>
            </w:r>
          </w:p>
        </w:tc>
        <w:tc>
          <w:tcPr>
            <w:tcW w:w="2998" w:type="dxa"/>
            <w:tcBorders>
              <w:top w:val="nil"/>
              <w:left w:val="nil"/>
              <w:bottom w:val="single" w:sz="6" w:space="0" w:color="000000"/>
              <w:right w:val="single" w:sz="6" w:space="0" w:color="000000"/>
            </w:tcBorders>
            <w:shd w:val="clear" w:color="auto" w:fill="FFFFFF"/>
          </w:tcPr>
          <w:p w14:paraId="0000011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1.1.1.1. Облаштування території закладу та розташування приміщень є безпечними</w:t>
            </w:r>
          </w:p>
        </w:tc>
        <w:tc>
          <w:tcPr>
            <w:tcW w:w="1749" w:type="dxa"/>
            <w:tcBorders>
              <w:top w:val="nil"/>
              <w:left w:val="nil"/>
              <w:bottom w:val="single" w:sz="6" w:space="0" w:color="000000"/>
              <w:right w:val="single" w:sz="6" w:space="0" w:color="000000"/>
            </w:tcBorders>
            <w:shd w:val="clear" w:color="auto" w:fill="FFFFFF"/>
          </w:tcPr>
          <w:p w14:paraId="0000011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1.1.1.1. Спостереження, опитування</w:t>
            </w:r>
          </w:p>
        </w:tc>
      </w:tr>
      <w:tr w:rsidR="00791901" w:rsidRPr="007E1C95" w14:paraId="77965FBC"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1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1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1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16" w14:textId="11DA4755" w:rsidR="00791901" w:rsidRPr="007E1C95" w:rsidRDefault="00C67CDB" w:rsidP="003A529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1.1.1.2. У закладі освіти забезпечується комфортний</w:t>
            </w:r>
            <w:r w:rsidR="005757D5"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повітряно-тепловий режим, освітлення, прибирання приміщень, облаштування та утримання туалетів, дотримання питного режиму</w:t>
            </w:r>
          </w:p>
        </w:tc>
        <w:tc>
          <w:tcPr>
            <w:tcW w:w="1749" w:type="dxa"/>
            <w:tcBorders>
              <w:top w:val="nil"/>
              <w:left w:val="nil"/>
              <w:bottom w:val="single" w:sz="6" w:space="0" w:color="000000"/>
              <w:right w:val="single" w:sz="6" w:space="0" w:color="000000"/>
            </w:tcBorders>
            <w:shd w:val="clear" w:color="auto" w:fill="FFFFFF"/>
          </w:tcPr>
          <w:p w14:paraId="0000011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1.1.1.2. Спостереження, опитування</w:t>
            </w:r>
          </w:p>
        </w:tc>
      </w:tr>
      <w:tr w:rsidR="00791901" w:rsidRPr="007E1C95" w14:paraId="5EE3A11D"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1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1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1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1B" w14:textId="212E86D8" w:rsidR="00791901" w:rsidRPr="007E1C95" w:rsidRDefault="00C67CDB" w:rsidP="002144AD">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1.1.1.3. У закладі освіти забезпечується </w:t>
            </w:r>
            <w:r w:rsidR="007B6498" w:rsidRPr="007E1C95">
              <w:rPr>
                <w:rFonts w:ascii="Times New Roman" w:eastAsia="Times New Roman" w:hAnsi="Times New Roman" w:cs="Times New Roman"/>
                <w:sz w:val="24"/>
                <w:szCs w:val="24"/>
              </w:rPr>
              <w:t xml:space="preserve">оптимальне </w:t>
            </w:r>
            <w:r w:rsidRPr="007E1C95">
              <w:rPr>
                <w:rFonts w:ascii="Times New Roman" w:eastAsia="Times New Roman" w:hAnsi="Times New Roman" w:cs="Times New Roman"/>
                <w:sz w:val="24"/>
                <w:szCs w:val="24"/>
              </w:rPr>
              <w:t xml:space="preserve">використання приміщень і комплектування класів (з урахуванням чисельності </w:t>
            </w:r>
            <w:r w:rsidR="00C90A67"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їх особливих освітніх потреб, площі приміщень)</w:t>
            </w:r>
          </w:p>
        </w:tc>
        <w:tc>
          <w:tcPr>
            <w:tcW w:w="1749" w:type="dxa"/>
            <w:tcBorders>
              <w:top w:val="nil"/>
              <w:left w:val="nil"/>
              <w:bottom w:val="single" w:sz="6" w:space="0" w:color="000000"/>
              <w:right w:val="single" w:sz="6" w:space="0" w:color="000000"/>
            </w:tcBorders>
            <w:shd w:val="clear" w:color="auto" w:fill="FFFFFF"/>
          </w:tcPr>
          <w:p w14:paraId="0000011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1.1.1.3. Вивчення документації, спостереження, опитування</w:t>
            </w:r>
          </w:p>
        </w:tc>
      </w:tr>
      <w:tr w:rsidR="00791901" w:rsidRPr="007E1C95" w14:paraId="5DA8AC13"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1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1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1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20" w14:textId="790F18AA" w:rsidR="00DF23B0" w:rsidRPr="007E1C95" w:rsidRDefault="00C67CDB" w:rsidP="00F95C59">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2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1.1.1.4. Спостереження, опитування</w:t>
            </w:r>
          </w:p>
        </w:tc>
      </w:tr>
      <w:tr w:rsidR="00791901" w:rsidRPr="007E1C95" w14:paraId="2ADE4D3D"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2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2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2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1.1.2. Заклад освіти забезпечений навчальними та іншими приміщеннями з </w:t>
            </w:r>
            <w:r w:rsidRPr="007E1C95">
              <w:rPr>
                <w:rFonts w:ascii="Times New Roman" w:eastAsia="Times New Roman" w:hAnsi="Times New Roman" w:cs="Times New Roman"/>
                <w:sz w:val="24"/>
                <w:szCs w:val="24"/>
              </w:rPr>
              <w:lastRenderedPageBreak/>
              <w:t>відповідним обладнанням, що необхідні для реалізації освітньої програми</w:t>
            </w:r>
          </w:p>
        </w:tc>
        <w:tc>
          <w:tcPr>
            <w:tcW w:w="2998" w:type="dxa"/>
            <w:tcBorders>
              <w:top w:val="nil"/>
              <w:left w:val="nil"/>
              <w:bottom w:val="single" w:sz="6" w:space="0" w:color="000000"/>
              <w:right w:val="single" w:sz="6" w:space="0" w:color="000000"/>
            </w:tcBorders>
            <w:shd w:val="clear" w:color="auto" w:fill="FFFFFF"/>
          </w:tcPr>
          <w:p w14:paraId="0000012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1.1.2.1. У закладі освіти є приміщення, необхідні для реалізації освітньої програми та забезпечення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2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1.1.2.1. Спостереження, вивчення документації, опитування</w:t>
            </w:r>
          </w:p>
        </w:tc>
      </w:tr>
      <w:tr w:rsidR="00791901" w:rsidRPr="007E1C95" w14:paraId="2D45EC10"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2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2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2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2A" w14:textId="17DEF4E2"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1.1.2.2. Частка навчальних кабінетів початкових класів, фізики, хімії, біології, інформатики, майстерень/кабінетів трудового навчання (обслуговуючої праці</w:t>
            </w:r>
            <w:r w:rsidR="00D36541" w:rsidRPr="007E1C95">
              <w:rPr>
                <w:rFonts w:ascii="Times New Roman" w:eastAsia="Times New Roman" w:hAnsi="Times New Roman" w:cs="Times New Roman"/>
                <w:sz w:val="24"/>
                <w:szCs w:val="24"/>
              </w:rPr>
              <w:t>, технологій</w:t>
            </w:r>
            <w:r w:rsidRPr="007E1C95">
              <w:rPr>
                <w:rFonts w:ascii="Times New Roman" w:eastAsia="Times New Roman" w:hAnsi="Times New Roman" w:cs="Times New Roman"/>
                <w:sz w:val="24"/>
                <w:szCs w:val="24"/>
              </w:rPr>
              <w:t>), спортивної та актової зал, інших кабінетів, які обладнані засобами навчання відповідно до вимог законодавства та освітньої програми</w:t>
            </w:r>
          </w:p>
        </w:tc>
        <w:tc>
          <w:tcPr>
            <w:tcW w:w="1749" w:type="dxa"/>
            <w:tcBorders>
              <w:top w:val="nil"/>
              <w:left w:val="nil"/>
              <w:bottom w:val="single" w:sz="6" w:space="0" w:color="000000"/>
              <w:right w:val="single" w:sz="6" w:space="0" w:color="000000"/>
            </w:tcBorders>
            <w:shd w:val="clear" w:color="auto" w:fill="FFFFFF"/>
          </w:tcPr>
          <w:p w14:paraId="0000012B"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1.1.2.2. Спостереження, вивчення документації, опитування</w:t>
            </w:r>
          </w:p>
        </w:tc>
      </w:tr>
      <w:tr w:rsidR="00791901" w:rsidRPr="007E1C95" w14:paraId="6E7DDF8D"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2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2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2E" w14:textId="3BB41590" w:rsidR="00791901" w:rsidRPr="007E1C95" w:rsidRDefault="00C67CDB" w:rsidP="00382E1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1.1.3</w:t>
            </w:r>
            <w:r w:rsidR="00382E10" w:rsidRPr="007E1C95">
              <w:rPr>
                <w:rFonts w:ascii="Times New Roman" w:eastAsia="Times New Roman" w:hAnsi="Times New Roman" w:cs="Times New Roman"/>
                <w:sz w:val="24"/>
                <w:szCs w:val="24"/>
              </w:rPr>
              <w:t>.</w:t>
            </w:r>
            <w:r w:rsidR="00C90A67" w:rsidRPr="007E1C95">
              <w:rPr>
                <w:rFonts w:ascii="Times New Roman" w:eastAsia="Times New Roman" w:hAnsi="Times New Roman" w:cs="Times New Roman"/>
                <w:sz w:val="24"/>
                <w:szCs w:val="24"/>
              </w:rPr>
              <w:t xml:space="preserve">Учні </w:t>
            </w:r>
            <w:r w:rsidRPr="007E1C95">
              <w:rPr>
                <w:rFonts w:ascii="Times New Roman" w:eastAsia="Times New Roman" w:hAnsi="Times New Roman" w:cs="Times New Roman"/>
                <w:sz w:val="24"/>
                <w:szCs w:val="24"/>
              </w:rPr>
              <w:t>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998" w:type="dxa"/>
            <w:tcBorders>
              <w:top w:val="nil"/>
              <w:left w:val="nil"/>
              <w:bottom w:val="single" w:sz="6" w:space="0" w:color="000000"/>
              <w:right w:val="single" w:sz="6" w:space="0" w:color="000000"/>
            </w:tcBorders>
            <w:shd w:val="clear" w:color="auto" w:fill="FFFFFF"/>
          </w:tcPr>
          <w:p w14:paraId="0000012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749" w:type="dxa"/>
            <w:tcBorders>
              <w:top w:val="nil"/>
              <w:left w:val="nil"/>
              <w:bottom w:val="single" w:sz="6" w:space="0" w:color="000000"/>
              <w:right w:val="single" w:sz="6" w:space="0" w:color="000000"/>
            </w:tcBorders>
            <w:shd w:val="clear" w:color="auto" w:fill="FFFFFF"/>
          </w:tcPr>
          <w:p w14:paraId="0000013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1.1.3.1. Вивчення документації, опитування</w:t>
            </w:r>
          </w:p>
        </w:tc>
      </w:tr>
      <w:tr w:rsidR="00791901" w:rsidRPr="007E1C95" w14:paraId="6DF617D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3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3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3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34" w14:textId="465861AF" w:rsidR="00791901" w:rsidRPr="007E1C95" w:rsidRDefault="00B52131" w:rsidP="00B5213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w:t>
            </w:r>
            <w:r w:rsidR="00C67CDB" w:rsidRPr="007E1C95">
              <w:rPr>
                <w:rFonts w:ascii="Times New Roman" w:eastAsia="Times New Roman" w:hAnsi="Times New Roman" w:cs="Times New Roman"/>
                <w:sz w:val="24"/>
                <w:szCs w:val="24"/>
              </w:rPr>
              <w:t xml:space="preserve">1.3.2. Учасники освітнього процесу дотримуються вимог щодо охорони праці, безпеки життєдіяльності, пожежної безпеки, правил поведінки прийнятих у закладі освіти </w:t>
            </w:r>
          </w:p>
        </w:tc>
        <w:tc>
          <w:tcPr>
            <w:tcW w:w="1749" w:type="dxa"/>
            <w:tcBorders>
              <w:top w:val="nil"/>
              <w:left w:val="nil"/>
              <w:bottom w:val="single" w:sz="6" w:space="0" w:color="000000"/>
              <w:right w:val="single" w:sz="6" w:space="0" w:color="000000"/>
            </w:tcBorders>
            <w:shd w:val="clear" w:color="auto" w:fill="FFFFFF"/>
          </w:tcPr>
          <w:p w14:paraId="0000013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1.1.3.2. Спостереження</w:t>
            </w:r>
          </w:p>
        </w:tc>
      </w:tr>
      <w:tr w:rsidR="00791901" w:rsidRPr="007E1C95" w14:paraId="14FD5113"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3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3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38" w14:textId="1218E4A5" w:rsidR="00791901" w:rsidRPr="007E1C95" w:rsidRDefault="00C67CDB" w:rsidP="00C90A67">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1.1.4. Працівники обізнані з правилами поведінки в разі нещасного випадку </w:t>
            </w:r>
            <w:r w:rsidR="00C90A67" w:rsidRPr="007E1C95">
              <w:rPr>
                <w:rFonts w:ascii="Times New Roman" w:eastAsia="Times New Roman" w:hAnsi="Times New Roman" w:cs="Times New Roman"/>
                <w:sz w:val="24"/>
                <w:szCs w:val="24"/>
              </w:rPr>
              <w:t xml:space="preserve">з учнями </w:t>
            </w:r>
            <w:r w:rsidRPr="007E1C95">
              <w:rPr>
                <w:rFonts w:ascii="Times New Roman" w:eastAsia="Times New Roman" w:hAnsi="Times New Roman" w:cs="Times New Roman"/>
                <w:sz w:val="24"/>
                <w:szCs w:val="24"/>
              </w:rPr>
              <w:t>та працівниками закладу освіти чи раптового погіршення їх стану здоров’я і вживають необхідних заходів у таких ситуаціях</w:t>
            </w:r>
          </w:p>
        </w:tc>
        <w:tc>
          <w:tcPr>
            <w:tcW w:w="2998" w:type="dxa"/>
            <w:tcBorders>
              <w:top w:val="nil"/>
              <w:left w:val="nil"/>
              <w:bottom w:val="single" w:sz="6" w:space="0" w:color="000000"/>
              <w:right w:val="single" w:sz="6" w:space="0" w:color="000000"/>
            </w:tcBorders>
            <w:shd w:val="clear" w:color="auto" w:fill="FFFFFF"/>
          </w:tcPr>
          <w:p w14:paraId="00000139" w14:textId="3801B4B3"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1.1.4.1. У закладі освіти проводяться навчання/інструктажі педагогічних працівників з питань надання </w:t>
            </w:r>
            <w:proofErr w:type="spellStart"/>
            <w:r w:rsidRPr="007E1C95">
              <w:rPr>
                <w:rFonts w:ascii="Times New Roman" w:eastAsia="Times New Roman" w:hAnsi="Times New Roman" w:cs="Times New Roman"/>
                <w:sz w:val="24"/>
                <w:szCs w:val="24"/>
              </w:rPr>
              <w:t>домедичної</w:t>
            </w:r>
            <w:proofErr w:type="spellEnd"/>
            <w:r w:rsidRPr="007E1C95">
              <w:rPr>
                <w:rFonts w:ascii="Times New Roman" w:eastAsia="Times New Roman" w:hAnsi="Times New Roman" w:cs="Times New Roman"/>
                <w:sz w:val="24"/>
                <w:szCs w:val="24"/>
              </w:rPr>
              <w:t xml:space="preserve"> допомоги, реагування на випадки травмування або погіршення самопочуття </w:t>
            </w:r>
            <w:r w:rsidR="00C90A67"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та працівників під час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3A"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1.1.4.1. Вивчення документації, опитування</w:t>
            </w:r>
          </w:p>
        </w:tc>
      </w:tr>
      <w:tr w:rsidR="00791901" w:rsidRPr="007E1C95" w14:paraId="551C01C5"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3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3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3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3E"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1.1.4.2. У разі нещасного випадку педагогічні працівники та керівництво закладу освіти діють у встановленому законодавством порядку</w:t>
            </w:r>
          </w:p>
        </w:tc>
        <w:tc>
          <w:tcPr>
            <w:tcW w:w="1749" w:type="dxa"/>
            <w:tcBorders>
              <w:top w:val="nil"/>
              <w:left w:val="nil"/>
              <w:bottom w:val="single" w:sz="6" w:space="0" w:color="000000"/>
              <w:right w:val="single" w:sz="6" w:space="0" w:color="000000"/>
            </w:tcBorders>
            <w:shd w:val="clear" w:color="auto" w:fill="FFFFFF"/>
          </w:tcPr>
          <w:p w14:paraId="0000013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1.1.4.2. Вивчення документації, опитування</w:t>
            </w:r>
          </w:p>
        </w:tc>
      </w:tr>
      <w:tr w:rsidR="00791901" w:rsidRPr="007E1C95" w14:paraId="2E7CC16D"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4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4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42" w14:textId="1BDB92F3"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1.1.5. У закладі освіти створюються умови для </w:t>
            </w:r>
            <w:r w:rsidR="00350F5F" w:rsidRPr="007E1C95">
              <w:rPr>
                <w:rFonts w:ascii="Times New Roman" w:eastAsia="Times New Roman" w:hAnsi="Times New Roman" w:cs="Times New Roman"/>
                <w:sz w:val="24"/>
                <w:szCs w:val="24"/>
              </w:rPr>
              <w:t xml:space="preserve">здорового </w:t>
            </w:r>
            <w:r w:rsidRPr="007E1C95">
              <w:rPr>
                <w:rFonts w:ascii="Times New Roman" w:eastAsia="Times New Roman" w:hAnsi="Times New Roman" w:cs="Times New Roman"/>
                <w:sz w:val="24"/>
                <w:szCs w:val="24"/>
              </w:rPr>
              <w:t xml:space="preserve">харчування </w:t>
            </w:r>
            <w:r w:rsidR="00C90A67"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xml:space="preserve"> і працівників</w:t>
            </w:r>
          </w:p>
        </w:tc>
        <w:tc>
          <w:tcPr>
            <w:tcW w:w="2998" w:type="dxa"/>
            <w:tcBorders>
              <w:top w:val="nil"/>
              <w:left w:val="nil"/>
              <w:bottom w:val="single" w:sz="6" w:space="0" w:color="000000"/>
              <w:right w:val="single" w:sz="6" w:space="0" w:color="000000"/>
            </w:tcBorders>
            <w:shd w:val="clear" w:color="auto" w:fill="FFFFFF"/>
          </w:tcPr>
          <w:p w14:paraId="00000143" w14:textId="2F8ED902"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1.1.5.1. Організація харчування у закладі освіти сприяє формуванню культури здорового харчування у </w:t>
            </w:r>
            <w:r w:rsidR="00C90A67" w:rsidRPr="007E1C95">
              <w:rPr>
                <w:rFonts w:ascii="Times New Roman" w:eastAsia="Times New Roman" w:hAnsi="Times New Roman" w:cs="Times New Roman"/>
                <w:sz w:val="24"/>
                <w:szCs w:val="24"/>
              </w:rPr>
              <w:t>учнів</w:t>
            </w:r>
          </w:p>
        </w:tc>
        <w:tc>
          <w:tcPr>
            <w:tcW w:w="1749" w:type="dxa"/>
            <w:tcBorders>
              <w:top w:val="nil"/>
              <w:left w:val="nil"/>
              <w:bottom w:val="single" w:sz="6" w:space="0" w:color="000000"/>
              <w:right w:val="single" w:sz="6" w:space="0" w:color="000000"/>
            </w:tcBorders>
            <w:shd w:val="clear" w:color="auto" w:fill="FFFFFF"/>
          </w:tcPr>
          <w:p w14:paraId="0000014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1.1.5.1. Вивчення документації, спостереження</w:t>
            </w:r>
          </w:p>
        </w:tc>
      </w:tr>
      <w:tr w:rsidR="00791901" w:rsidRPr="007E1C95" w14:paraId="03154ACB"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4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4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4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4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1.1.5.2. Частка учасників освітнього процесу, які </w:t>
            </w:r>
            <w:r w:rsidRPr="007E1C95">
              <w:rPr>
                <w:rFonts w:ascii="Times New Roman" w:eastAsia="Times New Roman" w:hAnsi="Times New Roman" w:cs="Times New Roman"/>
                <w:sz w:val="24"/>
                <w:szCs w:val="24"/>
              </w:rPr>
              <w:lastRenderedPageBreak/>
              <w:t>задоволені умовами харчування</w:t>
            </w:r>
          </w:p>
        </w:tc>
        <w:tc>
          <w:tcPr>
            <w:tcW w:w="1749" w:type="dxa"/>
            <w:tcBorders>
              <w:top w:val="nil"/>
              <w:left w:val="nil"/>
              <w:bottom w:val="single" w:sz="6" w:space="0" w:color="000000"/>
              <w:right w:val="single" w:sz="6" w:space="0" w:color="000000"/>
            </w:tcBorders>
            <w:shd w:val="clear" w:color="auto" w:fill="FFFFFF"/>
          </w:tcPr>
          <w:p w14:paraId="00000149"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1.1.5.2. Опитування</w:t>
            </w:r>
          </w:p>
        </w:tc>
      </w:tr>
      <w:tr w:rsidR="00791901" w:rsidRPr="007E1C95" w14:paraId="62E2F934"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4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4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4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998" w:type="dxa"/>
            <w:tcBorders>
              <w:top w:val="nil"/>
              <w:left w:val="nil"/>
              <w:bottom w:val="single" w:sz="6" w:space="0" w:color="000000"/>
              <w:right w:val="single" w:sz="6" w:space="0" w:color="000000"/>
            </w:tcBorders>
            <w:shd w:val="clear" w:color="auto" w:fill="FFFFFF"/>
          </w:tcPr>
          <w:p w14:paraId="0000014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1.1.6.1. У закладі освіти застосовуються технічні засоби та інші інструменти контролю за безпечним користуванням мережею Інтернет</w:t>
            </w:r>
          </w:p>
        </w:tc>
        <w:tc>
          <w:tcPr>
            <w:tcW w:w="1749" w:type="dxa"/>
            <w:tcBorders>
              <w:top w:val="nil"/>
              <w:left w:val="nil"/>
              <w:bottom w:val="single" w:sz="6" w:space="0" w:color="000000"/>
              <w:right w:val="single" w:sz="6" w:space="0" w:color="000000"/>
            </w:tcBorders>
            <w:shd w:val="clear" w:color="auto" w:fill="FFFFFF"/>
          </w:tcPr>
          <w:p w14:paraId="0000014E"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1.1.6.1. Спостереження, опитування</w:t>
            </w:r>
          </w:p>
        </w:tc>
      </w:tr>
      <w:tr w:rsidR="00791901" w:rsidRPr="007E1C95" w14:paraId="387F2738"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4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5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5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5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1.1.6.2. Учасники освітнього процесу поінформовані закладом освіти щодо безпечного використання</w:t>
            </w:r>
            <w:r w:rsidRPr="007E1C95">
              <w:rPr>
                <w:rFonts w:ascii="Times New Roman" w:eastAsia="Times New Roman" w:hAnsi="Times New Roman" w:cs="Times New Roman"/>
                <w:sz w:val="24"/>
                <w:szCs w:val="24"/>
              </w:rPr>
              <w:br/>
              <w:t>мережі Інтернет</w:t>
            </w:r>
          </w:p>
        </w:tc>
        <w:tc>
          <w:tcPr>
            <w:tcW w:w="1749" w:type="dxa"/>
            <w:tcBorders>
              <w:top w:val="nil"/>
              <w:left w:val="nil"/>
              <w:bottom w:val="single" w:sz="6" w:space="0" w:color="000000"/>
              <w:right w:val="single" w:sz="6" w:space="0" w:color="000000"/>
            </w:tcBorders>
            <w:shd w:val="clear" w:color="auto" w:fill="FFFFFF"/>
          </w:tcPr>
          <w:p w14:paraId="00000153"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1.1.6.2. Опитування</w:t>
            </w:r>
          </w:p>
        </w:tc>
      </w:tr>
      <w:tr w:rsidR="00791901" w:rsidRPr="007E1C95" w14:paraId="01106C55"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5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5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56" w14:textId="12A66C7F"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1.1.7. У закладі освіти застосовуються підходи для адаптації та інтеграції </w:t>
            </w:r>
            <w:r w:rsidR="00C90A67"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до освітнього процесу, професійної адаптації працівників</w:t>
            </w:r>
          </w:p>
        </w:tc>
        <w:tc>
          <w:tcPr>
            <w:tcW w:w="2998" w:type="dxa"/>
            <w:tcBorders>
              <w:top w:val="nil"/>
              <w:left w:val="nil"/>
              <w:bottom w:val="single" w:sz="6" w:space="0" w:color="000000"/>
              <w:right w:val="single" w:sz="6" w:space="0" w:color="000000"/>
            </w:tcBorders>
            <w:shd w:val="clear" w:color="auto" w:fill="FFFFFF"/>
          </w:tcPr>
          <w:p w14:paraId="0000015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1.1.7.1. У закладі освіти налагоджено систему роботи з адаптації та інтеграції здобувачів освіти до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5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1.1.7.1. Опитування</w:t>
            </w:r>
          </w:p>
        </w:tc>
      </w:tr>
      <w:tr w:rsidR="00791901" w:rsidRPr="007E1C95" w14:paraId="6E18BC50"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5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5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5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5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1.1.7.2. Заклад освіти сприяє адаптації педагогічних працівників до професійної діяльності</w:t>
            </w:r>
          </w:p>
        </w:tc>
        <w:tc>
          <w:tcPr>
            <w:tcW w:w="1749" w:type="dxa"/>
            <w:tcBorders>
              <w:top w:val="nil"/>
              <w:left w:val="nil"/>
              <w:bottom w:val="single" w:sz="6" w:space="0" w:color="000000"/>
              <w:right w:val="single" w:sz="6" w:space="0" w:color="000000"/>
            </w:tcBorders>
            <w:shd w:val="clear" w:color="auto" w:fill="FFFFFF"/>
          </w:tcPr>
          <w:p w14:paraId="0000015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1.1.7.2. Опитування</w:t>
            </w:r>
          </w:p>
        </w:tc>
      </w:tr>
      <w:tr w:rsidR="00791901" w:rsidRPr="007E1C95" w14:paraId="45FD352F"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5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15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 Створення освітнього середовища, вільного від будь-яких форм насильства та дискримінації</w:t>
            </w:r>
          </w:p>
        </w:tc>
        <w:tc>
          <w:tcPr>
            <w:tcW w:w="2158" w:type="dxa"/>
            <w:vMerge w:val="restart"/>
            <w:tcBorders>
              <w:top w:val="nil"/>
              <w:left w:val="nil"/>
              <w:bottom w:val="single" w:sz="6" w:space="0" w:color="000000"/>
              <w:right w:val="single" w:sz="6" w:space="0" w:color="000000"/>
            </w:tcBorders>
            <w:shd w:val="clear" w:color="auto" w:fill="FFFFFF"/>
          </w:tcPr>
          <w:p w14:paraId="0000016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 Заклад освіти планує та реалізує діяльність щодо запобігання будь-яким проявам дискримінації, булінгу в закладі</w:t>
            </w:r>
          </w:p>
        </w:tc>
        <w:tc>
          <w:tcPr>
            <w:tcW w:w="2998" w:type="dxa"/>
            <w:tcBorders>
              <w:top w:val="nil"/>
              <w:left w:val="nil"/>
              <w:bottom w:val="single" w:sz="6" w:space="0" w:color="000000"/>
              <w:right w:val="single" w:sz="6" w:space="0" w:color="000000"/>
            </w:tcBorders>
            <w:shd w:val="clear" w:color="auto" w:fill="FFFFFF"/>
          </w:tcPr>
          <w:p w14:paraId="0000016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1.2.1.1. У закладі освіти розроблено план заходів із запобігання та протидії булінгу</w:t>
            </w:r>
          </w:p>
        </w:tc>
        <w:tc>
          <w:tcPr>
            <w:tcW w:w="1749" w:type="dxa"/>
            <w:tcBorders>
              <w:top w:val="nil"/>
              <w:left w:val="nil"/>
              <w:bottom w:val="single" w:sz="6" w:space="0" w:color="000000"/>
              <w:right w:val="single" w:sz="6" w:space="0" w:color="000000"/>
            </w:tcBorders>
            <w:shd w:val="clear" w:color="auto" w:fill="FFFFFF"/>
          </w:tcPr>
          <w:p w14:paraId="0000016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1.2.1.1. Вивчення документації, опитування</w:t>
            </w:r>
          </w:p>
        </w:tc>
      </w:tr>
      <w:tr w:rsidR="00791901" w:rsidRPr="007E1C95" w14:paraId="1DEE35A7" w14:textId="77777777" w:rsidTr="00DF23B0">
        <w:trPr>
          <w:trHeight w:val="435"/>
        </w:trPr>
        <w:tc>
          <w:tcPr>
            <w:tcW w:w="1268" w:type="dxa"/>
            <w:vMerge/>
            <w:tcBorders>
              <w:top w:val="nil"/>
              <w:left w:val="single" w:sz="6" w:space="0" w:color="000000"/>
              <w:bottom w:val="single" w:sz="6" w:space="0" w:color="000000"/>
              <w:right w:val="single" w:sz="6" w:space="0" w:color="000000"/>
            </w:tcBorders>
            <w:shd w:val="clear" w:color="auto" w:fill="FFFFFF"/>
          </w:tcPr>
          <w:p w14:paraId="0000016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6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6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6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1.2.1.2. У закладі освіти реалізуються заходи із запобігання проявам дискримінації</w:t>
            </w:r>
          </w:p>
        </w:tc>
        <w:tc>
          <w:tcPr>
            <w:tcW w:w="1749" w:type="dxa"/>
            <w:tcBorders>
              <w:top w:val="nil"/>
              <w:left w:val="nil"/>
              <w:bottom w:val="single" w:sz="6" w:space="0" w:color="000000"/>
              <w:right w:val="single" w:sz="6" w:space="0" w:color="000000"/>
            </w:tcBorders>
            <w:shd w:val="clear" w:color="auto" w:fill="FFFFFF"/>
          </w:tcPr>
          <w:p w14:paraId="0000016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1.2.1.2. Вивчення документації, опитування</w:t>
            </w:r>
          </w:p>
        </w:tc>
      </w:tr>
      <w:tr w:rsidR="00791901" w:rsidRPr="007E1C95" w14:paraId="568CF885" w14:textId="77777777" w:rsidTr="00DF23B0">
        <w:trPr>
          <w:trHeight w:val="615"/>
        </w:trPr>
        <w:tc>
          <w:tcPr>
            <w:tcW w:w="1268" w:type="dxa"/>
            <w:vMerge/>
            <w:tcBorders>
              <w:top w:val="nil"/>
              <w:left w:val="single" w:sz="6" w:space="0" w:color="000000"/>
              <w:bottom w:val="single" w:sz="6" w:space="0" w:color="000000"/>
              <w:right w:val="single" w:sz="6" w:space="0" w:color="000000"/>
            </w:tcBorders>
            <w:shd w:val="clear" w:color="auto" w:fill="FFFFFF"/>
          </w:tcPr>
          <w:p w14:paraId="0000016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6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6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6B" w14:textId="40BA6062"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1.2.1.3. Частка </w:t>
            </w:r>
            <w:r w:rsidR="00C90A67"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і педагогічних працівників, які вважають освітнє середовище безпечним і психологічно комфортним</w:t>
            </w:r>
          </w:p>
        </w:tc>
        <w:tc>
          <w:tcPr>
            <w:tcW w:w="1749" w:type="dxa"/>
            <w:tcBorders>
              <w:top w:val="nil"/>
              <w:left w:val="nil"/>
              <w:bottom w:val="single" w:sz="6" w:space="0" w:color="000000"/>
              <w:right w:val="single" w:sz="6" w:space="0" w:color="000000"/>
            </w:tcBorders>
            <w:shd w:val="clear" w:color="auto" w:fill="FFFFFF"/>
          </w:tcPr>
          <w:p w14:paraId="0000016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1.2.1.3. Опитування</w:t>
            </w:r>
          </w:p>
        </w:tc>
      </w:tr>
      <w:tr w:rsidR="00791901" w:rsidRPr="007E1C95" w14:paraId="7926F0A3" w14:textId="77777777" w:rsidTr="00DF23B0">
        <w:trPr>
          <w:trHeight w:val="615"/>
        </w:trPr>
        <w:tc>
          <w:tcPr>
            <w:tcW w:w="1268" w:type="dxa"/>
            <w:vMerge/>
            <w:tcBorders>
              <w:top w:val="nil"/>
              <w:left w:val="single" w:sz="6" w:space="0" w:color="000000"/>
              <w:bottom w:val="single" w:sz="6" w:space="0" w:color="000000"/>
              <w:right w:val="single" w:sz="6" w:space="0" w:color="000000"/>
            </w:tcBorders>
            <w:shd w:val="clear" w:color="auto" w:fill="FFFFFF"/>
          </w:tcPr>
          <w:p w14:paraId="0000016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6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6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7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1.2.1.4. Керівництво та педагогічні працівники закладу освіти обізнані з ознаками булінгу, іншого насильства та запобігання йому</w:t>
            </w:r>
          </w:p>
        </w:tc>
        <w:tc>
          <w:tcPr>
            <w:tcW w:w="1749" w:type="dxa"/>
            <w:tcBorders>
              <w:top w:val="nil"/>
              <w:left w:val="nil"/>
              <w:bottom w:val="single" w:sz="6" w:space="0" w:color="000000"/>
              <w:right w:val="single" w:sz="6" w:space="0" w:color="000000"/>
            </w:tcBorders>
            <w:shd w:val="clear" w:color="auto" w:fill="FFFFFF"/>
          </w:tcPr>
          <w:p w14:paraId="0000017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1.2.1.4. Опитування</w:t>
            </w:r>
          </w:p>
        </w:tc>
      </w:tr>
      <w:tr w:rsidR="00791901" w:rsidRPr="007E1C95" w14:paraId="65EA93C0" w14:textId="77777777" w:rsidTr="00DF23B0">
        <w:trPr>
          <w:trHeight w:val="615"/>
        </w:trPr>
        <w:tc>
          <w:tcPr>
            <w:tcW w:w="1268" w:type="dxa"/>
            <w:vMerge/>
            <w:tcBorders>
              <w:top w:val="nil"/>
              <w:left w:val="single" w:sz="6" w:space="0" w:color="000000"/>
              <w:bottom w:val="single" w:sz="6" w:space="0" w:color="000000"/>
              <w:right w:val="single" w:sz="6" w:space="0" w:color="000000"/>
            </w:tcBorders>
            <w:shd w:val="clear" w:color="auto" w:fill="FFFFFF"/>
          </w:tcPr>
          <w:p w14:paraId="0000017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7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7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7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1.2.1.5. Заклад освіти співпрацює з представниками правоохоронних органів, іншими фахівцями з питань </w:t>
            </w:r>
            <w:r w:rsidRPr="007E1C95">
              <w:rPr>
                <w:rFonts w:ascii="Times New Roman" w:eastAsia="Times New Roman" w:hAnsi="Times New Roman" w:cs="Times New Roman"/>
                <w:sz w:val="24"/>
                <w:szCs w:val="24"/>
              </w:rPr>
              <w:lastRenderedPageBreak/>
              <w:t>запобігання та протидії булінгу</w:t>
            </w:r>
          </w:p>
        </w:tc>
        <w:tc>
          <w:tcPr>
            <w:tcW w:w="1749" w:type="dxa"/>
            <w:tcBorders>
              <w:top w:val="nil"/>
              <w:left w:val="nil"/>
              <w:bottom w:val="single" w:sz="6" w:space="0" w:color="000000"/>
              <w:right w:val="single" w:sz="6" w:space="0" w:color="000000"/>
            </w:tcBorders>
            <w:shd w:val="clear" w:color="auto" w:fill="FFFFFF"/>
          </w:tcPr>
          <w:p w14:paraId="0000017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1.2.1.5. Опитування</w:t>
            </w:r>
            <w:r w:rsidRPr="007E1C95">
              <w:rPr>
                <w:rFonts w:ascii="Times New Roman" w:eastAsia="Times New Roman" w:hAnsi="Times New Roman" w:cs="Times New Roman"/>
                <w:sz w:val="24"/>
                <w:szCs w:val="24"/>
              </w:rPr>
              <w:br/>
              <w:t>та/або вивчення документації</w:t>
            </w:r>
          </w:p>
        </w:tc>
      </w:tr>
      <w:tr w:rsidR="00791901" w:rsidRPr="007E1C95" w14:paraId="7333145F" w14:textId="77777777" w:rsidTr="00DF23B0">
        <w:trPr>
          <w:trHeight w:val="795"/>
        </w:trPr>
        <w:tc>
          <w:tcPr>
            <w:tcW w:w="1268" w:type="dxa"/>
            <w:vMerge/>
            <w:tcBorders>
              <w:top w:val="nil"/>
              <w:left w:val="single" w:sz="6" w:space="0" w:color="000000"/>
              <w:bottom w:val="single" w:sz="6" w:space="0" w:color="000000"/>
              <w:right w:val="single" w:sz="6" w:space="0" w:color="000000"/>
            </w:tcBorders>
            <w:shd w:val="clear" w:color="auto" w:fill="FFFFFF"/>
          </w:tcPr>
          <w:p w14:paraId="0000017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7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79"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998" w:type="dxa"/>
            <w:tcBorders>
              <w:top w:val="nil"/>
              <w:left w:val="nil"/>
              <w:bottom w:val="single" w:sz="6" w:space="0" w:color="000000"/>
              <w:right w:val="single" w:sz="6" w:space="0" w:color="000000"/>
            </w:tcBorders>
            <w:shd w:val="clear" w:color="auto" w:fill="FFFFFF"/>
          </w:tcPr>
          <w:p w14:paraId="0000017A" w14:textId="6B3DB11E"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1.2.2.1. У закладі освіти оприлюднені правила поведінки, спрямовані на ф</w:t>
            </w:r>
            <w:r w:rsidR="00D36541" w:rsidRPr="007E1C95">
              <w:rPr>
                <w:rFonts w:ascii="Times New Roman" w:eastAsia="Times New Roman" w:hAnsi="Times New Roman" w:cs="Times New Roman"/>
                <w:sz w:val="24"/>
                <w:szCs w:val="24"/>
              </w:rPr>
              <w:t>ормування позитивної мотивації в</w:t>
            </w:r>
            <w:r w:rsidRPr="007E1C95">
              <w:rPr>
                <w:rFonts w:ascii="Times New Roman" w:eastAsia="Times New Roman" w:hAnsi="Times New Roman" w:cs="Times New Roman"/>
                <w:sz w:val="24"/>
                <w:szCs w:val="24"/>
              </w:rPr>
              <w:t xml:space="preserve"> поведінці учасників освітнього процесу та реалізацію підходу, заснованого на правах людини</w:t>
            </w:r>
          </w:p>
        </w:tc>
        <w:tc>
          <w:tcPr>
            <w:tcW w:w="1749" w:type="dxa"/>
            <w:tcBorders>
              <w:top w:val="nil"/>
              <w:left w:val="nil"/>
              <w:bottom w:val="single" w:sz="6" w:space="0" w:color="000000"/>
              <w:right w:val="single" w:sz="6" w:space="0" w:color="000000"/>
            </w:tcBorders>
            <w:shd w:val="clear" w:color="auto" w:fill="FFFFFF"/>
          </w:tcPr>
          <w:p w14:paraId="0000017B"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1.2.2.1. Вивчення документації, опитування</w:t>
            </w:r>
          </w:p>
        </w:tc>
      </w:tr>
      <w:tr w:rsidR="00791901" w:rsidRPr="007E1C95" w14:paraId="09A188BC" w14:textId="77777777" w:rsidTr="00DF23B0">
        <w:trPr>
          <w:trHeight w:val="435"/>
        </w:trPr>
        <w:tc>
          <w:tcPr>
            <w:tcW w:w="1268" w:type="dxa"/>
            <w:vMerge/>
            <w:tcBorders>
              <w:top w:val="nil"/>
              <w:left w:val="single" w:sz="6" w:space="0" w:color="000000"/>
              <w:bottom w:val="single" w:sz="6" w:space="0" w:color="000000"/>
              <w:right w:val="single" w:sz="6" w:space="0" w:color="000000"/>
            </w:tcBorders>
            <w:shd w:val="clear" w:color="auto" w:fill="FFFFFF"/>
          </w:tcPr>
          <w:p w14:paraId="0000017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7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7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7F" w14:textId="575FF365"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1.2.2.2. Частка учасників освітнього процесу, ознайомлених із правилами поведінки </w:t>
            </w:r>
            <w:r w:rsidR="00D36541" w:rsidRPr="007E1C95">
              <w:rPr>
                <w:rFonts w:ascii="Times New Roman" w:eastAsia="Times New Roman" w:hAnsi="Times New Roman" w:cs="Times New Roman"/>
                <w:sz w:val="24"/>
                <w:szCs w:val="24"/>
              </w:rPr>
              <w:t>в</w:t>
            </w:r>
            <w:r w:rsidRPr="007E1C95">
              <w:rPr>
                <w:rFonts w:ascii="Times New Roman" w:eastAsia="Times New Roman" w:hAnsi="Times New Roman" w:cs="Times New Roman"/>
                <w:sz w:val="24"/>
                <w:szCs w:val="24"/>
              </w:rPr>
              <w:t xml:space="preserve"> закладі освіти</w:t>
            </w:r>
          </w:p>
        </w:tc>
        <w:tc>
          <w:tcPr>
            <w:tcW w:w="1749" w:type="dxa"/>
            <w:tcBorders>
              <w:top w:val="nil"/>
              <w:left w:val="nil"/>
              <w:bottom w:val="single" w:sz="6" w:space="0" w:color="000000"/>
              <w:right w:val="single" w:sz="6" w:space="0" w:color="000000"/>
            </w:tcBorders>
            <w:shd w:val="clear" w:color="auto" w:fill="FFFFFF"/>
          </w:tcPr>
          <w:p w14:paraId="0000018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1.2.2.2. Опитування</w:t>
            </w:r>
          </w:p>
        </w:tc>
      </w:tr>
      <w:tr w:rsidR="00791901" w:rsidRPr="007E1C95" w14:paraId="15075078" w14:textId="77777777" w:rsidTr="00DF23B0">
        <w:trPr>
          <w:trHeight w:val="435"/>
        </w:trPr>
        <w:tc>
          <w:tcPr>
            <w:tcW w:w="1268" w:type="dxa"/>
            <w:vMerge/>
            <w:tcBorders>
              <w:top w:val="nil"/>
              <w:left w:val="single" w:sz="6" w:space="0" w:color="000000"/>
              <w:bottom w:val="single" w:sz="6" w:space="0" w:color="000000"/>
              <w:right w:val="single" w:sz="6" w:space="0" w:color="000000"/>
            </w:tcBorders>
            <w:shd w:val="clear" w:color="auto" w:fill="FFFFFF"/>
          </w:tcPr>
          <w:p w14:paraId="0000018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8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8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8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1.2.2.3. Учасники освітнього процесу дотримуються прийнятих у закладі освіти правил поведінки</w:t>
            </w:r>
          </w:p>
        </w:tc>
        <w:tc>
          <w:tcPr>
            <w:tcW w:w="1749" w:type="dxa"/>
            <w:tcBorders>
              <w:top w:val="nil"/>
              <w:left w:val="nil"/>
              <w:bottom w:val="single" w:sz="6" w:space="0" w:color="000000"/>
              <w:right w:val="single" w:sz="6" w:space="0" w:color="000000"/>
            </w:tcBorders>
            <w:shd w:val="clear" w:color="auto" w:fill="FFFFFF"/>
          </w:tcPr>
          <w:p w14:paraId="0000018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1.2.2.3. Спостереження, опитування</w:t>
            </w:r>
          </w:p>
        </w:tc>
      </w:tr>
      <w:tr w:rsidR="00791901" w:rsidRPr="007E1C95" w14:paraId="54A6B999" w14:textId="77777777" w:rsidTr="00DF23B0">
        <w:trPr>
          <w:trHeight w:val="795"/>
        </w:trPr>
        <w:tc>
          <w:tcPr>
            <w:tcW w:w="1268" w:type="dxa"/>
            <w:vMerge/>
            <w:tcBorders>
              <w:top w:val="nil"/>
              <w:left w:val="single" w:sz="6" w:space="0" w:color="000000"/>
              <w:bottom w:val="single" w:sz="6" w:space="0" w:color="000000"/>
              <w:right w:val="single" w:sz="6" w:space="0" w:color="000000"/>
            </w:tcBorders>
            <w:shd w:val="clear" w:color="auto" w:fill="FFFFFF"/>
          </w:tcPr>
          <w:p w14:paraId="0000018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8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8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c>
          <w:tcPr>
            <w:tcW w:w="2998" w:type="dxa"/>
            <w:tcBorders>
              <w:top w:val="nil"/>
              <w:left w:val="nil"/>
              <w:bottom w:val="single" w:sz="6" w:space="0" w:color="000000"/>
              <w:right w:val="single" w:sz="6" w:space="0" w:color="000000"/>
            </w:tcBorders>
            <w:shd w:val="clear" w:color="auto" w:fill="FFFFFF"/>
          </w:tcPr>
          <w:p w14:paraId="00000189" w14:textId="676CCA0F" w:rsidR="00791901" w:rsidRPr="007E1C95" w:rsidRDefault="00C67CDB" w:rsidP="007B649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1.2.3.1. З метою запобігання різним проявам насильства (у закладі освіти</w:t>
            </w:r>
            <w:r w:rsidR="007B6498" w:rsidRPr="007E1C95">
              <w:rPr>
                <w:rFonts w:ascii="Times New Roman" w:eastAsia="Times New Roman" w:hAnsi="Times New Roman" w:cs="Times New Roman"/>
                <w:sz w:val="24"/>
                <w:szCs w:val="24"/>
              </w:rPr>
              <w:t>, за його межами, у тому числі</w:t>
            </w:r>
            <w:r w:rsidRPr="007E1C95">
              <w:rPr>
                <w:rFonts w:ascii="Times New Roman" w:eastAsia="Times New Roman" w:hAnsi="Times New Roman" w:cs="Times New Roman"/>
                <w:sz w:val="24"/>
                <w:szCs w:val="24"/>
              </w:rPr>
              <w:t xml:space="preserve"> вдома) здійснюється аналіз причин відсутності </w:t>
            </w:r>
            <w:r w:rsidR="00C90A67"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 xml:space="preserve">на </w:t>
            </w:r>
            <w:r w:rsidR="00D36541" w:rsidRPr="007E1C95">
              <w:rPr>
                <w:rFonts w:ascii="Times New Roman" w:eastAsia="Times New Roman" w:hAnsi="Times New Roman" w:cs="Times New Roman"/>
                <w:sz w:val="24"/>
                <w:szCs w:val="24"/>
              </w:rPr>
              <w:t xml:space="preserve">навчальних </w:t>
            </w:r>
            <w:r w:rsidRPr="007E1C95">
              <w:rPr>
                <w:rFonts w:ascii="Times New Roman" w:eastAsia="Times New Roman" w:hAnsi="Times New Roman" w:cs="Times New Roman"/>
                <w:sz w:val="24"/>
                <w:szCs w:val="24"/>
              </w:rPr>
              <w:t>заняттях та вживаються відповідні заходи</w:t>
            </w:r>
          </w:p>
        </w:tc>
        <w:tc>
          <w:tcPr>
            <w:tcW w:w="1749" w:type="dxa"/>
            <w:tcBorders>
              <w:top w:val="nil"/>
              <w:left w:val="nil"/>
              <w:bottom w:val="single" w:sz="6" w:space="0" w:color="000000"/>
              <w:right w:val="single" w:sz="6" w:space="0" w:color="000000"/>
            </w:tcBorders>
            <w:shd w:val="clear" w:color="auto" w:fill="FFFFFF"/>
          </w:tcPr>
          <w:p w14:paraId="0000018A"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1.2.3.1. Вивчення документації, опитування</w:t>
            </w:r>
          </w:p>
        </w:tc>
      </w:tr>
      <w:tr w:rsidR="00791901" w:rsidRPr="007E1C95" w14:paraId="1B2B10A7" w14:textId="77777777" w:rsidTr="00DF23B0">
        <w:trPr>
          <w:trHeight w:val="615"/>
        </w:trPr>
        <w:tc>
          <w:tcPr>
            <w:tcW w:w="1268" w:type="dxa"/>
            <w:vMerge/>
            <w:tcBorders>
              <w:top w:val="nil"/>
              <w:left w:val="single" w:sz="6" w:space="0" w:color="000000"/>
              <w:bottom w:val="single" w:sz="6" w:space="0" w:color="000000"/>
              <w:right w:val="single" w:sz="6" w:space="0" w:color="000000"/>
            </w:tcBorders>
            <w:shd w:val="clear" w:color="auto" w:fill="FFFFFF"/>
          </w:tcPr>
          <w:p w14:paraId="0000018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8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8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8E" w14:textId="03AD9711" w:rsidR="00791901" w:rsidRPr="007E1C95" w:rsidRDefault="00C67CDB" w:rsidP="00382E1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1.2.3.2. Заклад освіти реагує на звернення</w:t>
            </w:r>
            <w:r w:rsidR="00382E10"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про випадки булінгу</w:t>
            </w:r>
          </w:p>
        </w:tc>
        <w:tc>
          <w:tcPr>
            <w:tcW w:w="1749" w:type="dxa"/>
            <w:tcBorders>
              <w:top w:val="nil"/>
              <w:left w:val="nil"/>
              <w:bottom w:val="single" w:sz="6" w:space="0" w:color="000000"/>
              <w:right w:val="single" w:sz="6" w:space="0" w:color="000000"/>
            </w:tcBorders>
            <w:shd w:val="clear" w:color="auto" w:fill="FFFFFF"/>
          </w:tcPr>
          <w:p w14:paraId="0000018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1.2.3.2. Вивчення документації, опитування</w:t>
            </w:r>
          </w:p>
        </w:tc>
      </w:tr>
      <w:tr w:rsidR="00791901" w:rsidRPr="007E1C95" w14:paraId="5E2AA9FD" w14:textId="77777777" w:rsidTr="00DF23B0">
        <w:trPr>
          <w:trHeight w:val="960"/>
        </w:trPr>
        <w:tc>
          <w:tcPr>
            <w:tcW w:w="1268" w:type="dxa"/>
            <w:vMerge/>
            <w:tcBorders>
              <w:top w:val="nil"/>
              <w:left w:val="single" w:sz="6" w:space="0" w:color="000000"/>
              <w:bottom w:val="single" w:sz="6" w:space="0" w:color="000000"/>
              <w:right w:val="single" w:sz="6" w:space="0" w:color="000000"/>
            </w:tcBorders>
            <w:shd w:val="clear" w:color="auto" w:fill="FFFFFF"/>
          </w:tcPr>
          <w:p w14:paraId="0000019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9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9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93" w14:textId="53909390"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1.2.3.3. Психологічна служба закладу освіти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1749" w:type="dxa"/>
            <w:tcBorders>
              <w:top w:val="nil"/>
              <w:left w:val="nil"/>
              <w:bottom w:val="single" w:sz="6" w:space="0" w:color="000000"/>
              <w:right w:val="single" w:sz="6" w:space="0" w:color="000000"/>
            </w:tcBorders>
            <w:shd w:val="clear" w:color="auto" w:fill="FFFFFF"/>
          </w:tcPr>
          <w:p w14:paraId="0000019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1.2.3.3. Опитування</w:t>
            </w:r>
          </w:p>
        </w:tc>
      </w:tr>
      <w:tr w:rsidR="00791901" w:rsidRPr="007E1C95" w14:paraId="25C82827" w14:textId="77777777" w:rsidTr="00DF23B0">
        <w:trPr>
          <w:trHeight w:val="795"/>
        </w:trPr>
        <w:tc>
          <w:tcPr>
            <w:tcW w:w="1268" w:type="dxa"/>
            <w:vMerge/>
            <w:tcBorders>
              <w:top w:val="nil"/>
              <w:left w:val="single" w:sz="6" w:space="0" w:color="000000"/>
              <w:bottom w:val="single" w:sz="6" w:space="0" w:color="000000"/>
              <w:right w:val="single" w:sz="6" w:space="0" w:color="000000"/>
            </w:tcBorders>
            <w:shd w:val="clear" w:color="auto" w:fill="FFFFFF"/>
          </w:tcPr>
          <w:p w14:paraId="0000019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9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9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98" w14:textId="1814E086"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1.2.3.4. Частка </w:t>
            </w:r>
            <w:r w:rsidR="00C90A67"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(в тому числі із соціально-вразливих груп), які в разі потреби отримують у закладі освіти психолого-соціальну підтримку</w:t>
            </w:r>
          </w:p>
        </w:tc>
        <w:tc>
          <w:tcPr>
            <w:tcW w:w="1749" w:type="dxa"/>
            <w:tcBorders>
              <w:top w:val="nil"/>
              <w:left w:val="nil"/>
              <w:bottom w:val="single" w:sz="6" w:space="0" w:color="000000"/>
              <w:right w:val="single" w:sz="6" w:space="0" w:color="000000"/>
            </w:tcBorders>
            <w:shd w:val="clear" w:color="auto" w:fill="FFFFFF"/>
          </w:tcPr>
          <w:p w14:paraId="00000199"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1.2.3.4. Опитування</w:t>
            </w:r>
          </w:p>
        </w:tc>
      </w:tr>
      <w:tr w:rsidR="00791901" w:rsidRPr="007E1C95" w14:paraId="0AB92076" w14:textId="77777777" w:rsidTr="00DF23B0">
        <w:trPr>
          <w:trHeight w:val="615"/>
        </w:trPr>
        <w:tc>
          <w:tcPr>
            <w:tcW w:w="1268" w:type="dxa"/>
            <w:vMerge/>
            <w:tcBorders>
              <w:top w:val="nil"/>
              <w:left w:val="single" w:sz="6" w:space="0" w:color="000000"/>
              <w:bottom w:val="single" w:sz="6" w:space="0" w:color="000000"/>
              <w:right w:val="single" w:sz="6" w:space="0" w:color="000000"/>
            </w:tcBorders>
            <w:shd w:val="clear" w:color="auto" w:fill="FFFFFF"/>
          </w:tcPr>
          <w:p w14:paraId="0000019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9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9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9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1.2.3.5. Заклад освіти у випадку виявлення фактів булінгу та іншого насильства повідомляє </w:t>
            </w:r>
            <w:r w:rsidRPr="007E1C95">
              <w:rPr>
                <w:rFonts w:ascii="Times New Roman" w:eastAsia="Times New Roman" w:hAnsi="Times New Roman" w:cs="Times New Roman"/>
                <w:sz w:val="24"/>
                <w:szCs w:val="24"/>
              </w:rPr>
              <w:lastRenderedPageBreak/>
              <w:t>органи та служби у справах дітей, правоохоронні органи</w:t>
            </w:r>
          </w:p>
        </w:tc>
        <w:tc>
          <w:tcPr>
            <w:tcW w:w="1749" w:type="dxa"/>
            <w:tcBorders>
              <w:top w:val="nil"/>
              <w:left w:val="nil"/>
              <w:bottom w:val="single" w:sz="6" w:space="0" w:color="000000"/>
              <w:right w:val="single" w:sz="6" w:space="0" w:color="000000"/>
            </w:tcBorders>
            <w:shd w:val="clear" w:color="auto" w:fill="FFFFFF"/>
          </w:tcPr>
          <w:p w14:paraId="0000019E"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1.2.3.5. Вивчення документації, опитування</w:t>
            </w:r>
          </w:p>
        </w:tc>
      </w:tr>
      <w:tr w:rsidR="00791901" w:rsidRPr="007E1C95" w14:paraId="7B1EFC7F"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9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1A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 Формування інклюзивного, розвивального та мотивуючого до навчання освітнього простору</w:t>
            </w:r>
          </w:p>
        </w:tc>
        <w:tc>
          <w:tcPr>
            <w:tcW w:w="2158" w:type="dxa"/>
            <w:vMerge w:val="restart"/>
            <w:tcBorders>
              <w:top w:val="nil"/>
              <w:left w:val="nil"/>
              <w:bottom w:val="single" w:sz="6" w:space="0" w:color="000000"/>
              <w:right w:val="single" w:sz="6" w:space="0" w:color="000000"/>
            </w:tcBorders>
            <w:shd w:val="clear" w:color="auto" w:fill="FFFFFF"/>
          </w:tcPr>
          <w:p w14:paraId="000001A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998" w:type="dxa"/>
            <w:tcBorders>
              <w:top w:val="nil"/>
              <w:left w:val="nil"/>
              <w:bottom w:val="single" w:sz="6" w:space="0" w:color="000000"/>
              <w:right w:val="single" w:sz="6" w:space="0" w:color="000000"/>
            </w:tcBorders>
            <w:shd w:val="clear" w:color="auto" w:fill="FFFFFF"/>
          </w:tcPr>
          <w:p w14:paraId="000001A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1.3.1.1. У закладі освіти забезпечується архітектурна доступність території та будівлі</w:t>
            </w:r>
          </w:p>
        </w:tc>
        <w:tc>
          <w:tcPr>
            <w:tcW w:w="1749" w:type="dxa"/>
            <w:tcBorders>
              <w:top w:val="nil"/>
              <w:left w:val="nil"/>
              <w:bottom w:val="single" w:sz="6" w:space="0" w:color="000000"/>
              <w:right w:val="single" w:sz="6" w:space="0" w:color="000000"/>
            </w:tcBorders>
            <w:shd w:val="clear" w:color="auto" w:fill="FFFFFF"/>
          </w:tcPr>
          <w:p w14:paraId="000001A3"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1.3.1.1. Спостереження</w:t>
            </w:r>
          </w:p>
        </w:tc>
      </w:tr>
      <w:tr w:rsidR="00791901" w:rsidRPr="007E1C95" w14:paraId="6EC985BA"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A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A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A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A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A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1.3.1.2. Спостереження, опитування</w:t>
            </w:r>
          </w:p>
        </w:tc>
      </w:tr>
      <w:tr w:rsidR="00791901" w:rsidRPr="007E1C95" w14:paraId="441C187F"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A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A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A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AC" w14:textId="47B9BDD2"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1.3.1.3. У закладі освіти наявні та використовуються ресурсна кімната, дидактичні засоби для осіб з особливими освітніми потребами (у разі наявності </w:t>
            </w:r>
            <w:r w:rsidR="00C90A67"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A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1.3.1.3. Спостереження, опитування</w:t>
            </w:r>
          </w:p>
        </w:tc>
      </w:tr>
      <w:tr w:rsidR="00791901" w:rsidRPr="007E1C95" w14:paraId="04E49795"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A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A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B0" w14:textId="7E9AB72F" w:rsidR="00791901" w:rsidRPr="007E1C95" w:rsidRDefault="00C67CDB" w:rsidP="00084E36">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1.3.2. У закладі освіти застосовуються методики та технології роботи </w:t>
            </w:r>
            <w:r w:rsidR="00084E36" w:rsidRPr="007E1C95">
              <w:rPr>
                <w:rFonts w:ascii="Times New Roman" w:eastAsia="Times New Roman" w:hAnsi="Times New Roman" w:cs="Times New Roman"/>
                <w:sz w:val="24"/>
                <w:szCs w:val="24"/>
              </w:rPr>
              <w:t>особами</w:t>
            </w:r>
            <w:r w:rsidRPr="007E1C95">
              <w:rPr>
                <w:rFonts w:ascii="Times New Roman" w:eastAsia="Times New Roman" w:hAnsi="Times New Roman" w:cs="Times New Roman"/>
                <w:sz w:val="24"/>
                <w:szCs w:val="24"/>
              </w:rPr>
              <w:t xml:space="preserve"> з особливими освітніми потребами (у разі потреби)</w:t>
            </w:r>
          </w:p>
        </w:tc>
        <w:tc>
          <w:tcPr>
            <w:tcW w:w="2998" w:type="dxa"/>
            <w:tcBorders>
              <w:top w:val="nil"/>
              <w:left w:val="nil"/>
              <w:bottom w:val="single" w:sz="6" w:space="0" w:color="000000"/>
              <w:right w:val="single" w:sz="6" w:space="0" w:color="000000"/>
            </w:tcBorders>
            <w:shd w:val="clear" w:color="auto" w:fill="FFFFFF"/>
          </w:tcPr>
          <w:p w14:paraId="000001B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1749" w:type="dxa"/>
            <w:tcBorders>
              <w:top w:val="nil"/>
              <w:left w:val="nil"/>
              <w:bottom w:val="single" w:sz="6" w:space="0" w:color="000000"/>
              <w:right w:val="single" w:sz="6" w:space="0" w:color="000000"/>
            </w:tcBorders>
            <w:shd w:val="clear" w:color="auto" w:fill="FFFFFF"/>
          </w:tcPr>
          <w:p w14:paraId="000001B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1.3.2.1. Вивчення документації, опитування</w:t>
            </w:r>
          </w:p>
        </w:tc>
      </w:tr>
      <w:tr w:rsidR="00791901" w:rsidRPr="007E1C95" w14:paraId="5097E1A1"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B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B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B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B6" w14:textId="508F0EDA" w:rsidR="00791901" w:rsidRPr="007E1C95" w:rsidRDefault="00C67CDB" w:rsidP="00382E1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1.3.2.2. У закладі освіти забезпечується корекційна спрямованість освітнього процесу для  </w:t>
            </w:r>
            <w:r w:rsidR="00350F5F" w:rsidRPr="007E1C95">
              <w:rPr>
                <w:rFonts w:ascii="Times New Roman" w:eastAsia="Times New Roman" w:hAnsi="Times New Roman" w:cs="Times New Roman"/>
                <w:sz w:val="24"/>
                <w:szCs w:val="24"/>
              </w:rPr>
              <w:t xml:space="preserve">осіб </w:t>
            </w:r>
            <w:r w:rsidRPr="007E1C95">
              <w:rPr>
                <w:rFonts w:ascii="Times New Roman" w:eastAsia="Times New Roman" w:hAnsi="Times New Roman" w:cs="Times New Roman"/>
                <w:sz w:val="24"/>
                <w:szCs w:val="24"/>
              </w:rPr>
              <w:t>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B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1.3.2.2. Спостереження, опитування</w:t>
            </w:r>
          </w:p>
        </w:tc>
      </w:tr>
      <w:tr w:rsidR="00791901" w:rsidRPr="007E1C95" w14:paraId="6DB7C7A9"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B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B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B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BB" w14:textId="54A7971B"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1.3.2.3. Педагогічні працівники застосовують форми, методи, прийоми роботи з </w:t>
            </w:r>
            <w:r w:rsidR="00D36541" w:rsidRPr="007E1C95">
              <w:rPr>
                <w:rFonts w:ascii="Times New Roman" w:eastAsia="Times New Roman" w:hAnsi="Times New Roman" w:cs="Times New Roman"/>
                <w:sz w:val="24"/>
                <w:szCs w:val="24"/>
              </w:rPr>
              <w:t>особами</w:t>
            </w:r>
            <w:r w:rsidRPr="007E1C95">
              <w:rPr>
                <w:rFonts w:ascii="Times New Roman" w:eastAsia="Times New Roman" w:hAnsi="Times New Roman" w:cs="Times New Roman"/>
                <w:sz w:val="24"/>
                <w:szCs w:val="24"/>
              </w:rPr>
              <w:br/>
              <w:t>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B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1.3.2.3. Спостереження</w:t>
            </w:r>
          </w:p>
        </w:tc>
      </w:tr>
      <w:tr w:rsidR="00791901" w:rsidRPr="007E1C95" w14:paraId="3E7386FF"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B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B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B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C0" w14:textId="1861786D" w:rsidR="00791901" w:rsidRPr="007E1C95" w:rsidRDefault="00C67CDB" w:rsidP="00382E1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1.3.2.4. У закладі освіти налагоджено співпрацю педагогічних працівників з питань навчання </w:t>
            </w:r>
            <w:r w:rsidR="004A6D02" w:rsidRPr="007E1C95">
              <w:rPr>
                <w:rFonts w:ascii="Times New Roman" w:eastAsia="Times New Roman" w:hAnsi="Times New Roman" w:cs="Times New Roman"/>
                <w:sz w:val="24"/>
                <w:szCs w:val="24"/>
              </w:rPr>
              <w:t xml:space="preserve">осіб </w:t>
            </w:r>
            <w:r w:rsidRPr="007E1C95">
              <w:rPr>
                <w:rFonts w:ascii="Times New Roman" w:eastAsia="Times New Roman" w:hAnsi="Times New Roman" w:cs="Times New Roman"/>
                <w:sz w:val="24"/>
                <w:szCs w:val="24"/>
              </w:rPr>
              <w:t xml:space="preserve">з особливими освітніми </w:t>
            </w:r>
            <w:r w:rsidRPr="007E1C95">
              <w:rPr>
                <w:rFonts w:ascii="Times New Roman" w:eastAsia="Times New Roman" w:hAnsi="Times New Roman" w:cs="Times New Roman"/>
                <w:sz w:val="24"/>
                <w:szCs w:val="24"/>
              </w:rPr>
              <w:lastRenderedPageBreak/>
              <w:t>потребами (створення команди психолого-педагогічного супроводу, розроблення індивідуальної програми розвитку тощо)</w:t>
            </w:r>
          </w:p>
        </w:tc>
        <w:tc>
          <w:tcPr>
            <w:tcW w:w="1749" w:type="dxa"/>
            <w:tcBorders>
              <w:top w:val="nil"/>
              <w:left w:val="nil"/>
              <w:bottom w:val="single" w:sz="6" w:space="0" w:color="000000"/>
              <w:right w:val="single" w:sz="6" w:space="0" w:color="000000"/>
            </w:tcBorders>
            <w:shd w:val="clear" w:color="auto" w:fill="FFFFFF"/>
          </w:tcPr>
          <w:p w14:paraId="000001C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1.3.2.4. Вивчення документації, опитування</w:t>
            </w:r>
          </w:p>
        </w:tc>
      </w:tr>
      <w:tr w:rsidR="00791901" w:rsidRPr="007E1C95" w14:paraId="710EADFD"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C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C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C4" w14:textId="0BEDDD55"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1.3.3. Заклад освіти взаємодіє з батьками</w:t>
            </w:r>
            <w:r w:rsidR="00D36541" w:rsidRPr="007E1C95">
              <w:rPr>
                <w:rFonts w:ascii="Times New Roman" w:eastAsia="Times New Roman" w:hAnsi="Times New Roman" w:cs="Times New Roman"/>
                <w:sz w:val="24"/>
                <w:szCs w:val="24"/>
              </w:rPr>
              <w:t>, іншими законними представниками (далі – батьки)</w:t>
            </w:r>
            <w:r w:rsidRPr="007E1C95">
              <w:rPr>
                <w:rFonts w:ascii="Times New Roman" w:eastAsia="Times New Roman" w:hAnsi="Times New Roman" w:cs="Times New Roman"/>
                <w:sz w:val="24"/>
                <w:szCs w:val="24"/>
              </w:rPr>
              <w:t xml:space="preserve"> </w:t>
            </w:r>
            <w:r w:rsidR="00C90A67" w:rsidRPr="007E1C95">
              <w:rPr>
                <w:rFonts w:ascii="Times New Roman" w:eastAsia="Times New Roman" w:hAnsi="Times New Roman" w:cs="Times New Roman"/>
                <w:sz w:val="24"/>
                <w:szCs w:val="24"/>
              </w:rPr>
              <w:t>осіб</w:t>
            </w:r>
            <w:r w:rsidRPr="007E1C95">
              <w:rPr>
                <w:rFonts w:ascii="Times New Roman" w:eastAsia="Times New Roman" w:hAnsi="Times New Roman" w:cs="Times New Roman"/>
                <w:sz w:val="24"/>
                <w:szCs w:val="24"/>
              </w:rPr>
              <w:t xml:space="preserve"> з особливими освітніми потребами, фахівцями </w:t>
            </w:r>
            <w:proofErr w:type="spellStart"/>
            <w:r w:rsidRPr="007E1C95">
              <w:rPr>
                <w:rFonts w:ascii="Times New Roman" w:eastAsia="Times New Roman" w:hAnsi="Times New Roman" w:cs="Times New Roman"/>
                <w:sz w:val="24"/>
                <w:szCs w:val="24"/>
              </w:rPr>
              <w:t>інклюзивно</w:t>
            </w:r>
            <w:proofErr w:type="spellEnd"/>
            <w:r w:rsidRPr="007E1C95">
              <w:rPr>
                <w:rFonts w:ascii="Times New Roman" w:eastAsia="Times New Roman" w:hAnsi="Times New Roman" w:cs="Times New Roman"/>
                <w:sz w:val="24"/>
                <w:szCs w:val="24"/>
              </w:rPr>
              <w:t xml:space="preserve">-ресурсного центру, залучає їх до необхідної підтримки дітей під час здобуття освіти (у разі наявності </w:t>
            </w:r>
            <w:r w:rsidR="00D36541" w:rsidRPr="007E1C95">
              <w:rPr>
                <w:rFonts w:ascii="Times New Roman" w:eastAsia="Times New Roman" w:hAnsi="Times New Roman" w:cs="Times New Roman"/>
                <w:sz w:val="24"/>
                <w:szCs w:val="24"/>
              </w:rPr>
              <w:t xml:space="preserve">таких </w:t>
            </w:r>
            <w:r w:rsidR="00C90A67" w:rsidRPr="007E1C95">
              <w:rPr>
                <w:rFonts w:ascii="Times New Roman" w:eastAsia="Times New Roman" w:hAnsi="Times New Roman" w:cs="Times New Roman"/>
                <w:sz w:val="24"/>
                <w:szCs w:val="24"/>
              </w:rPr>
              <w:t>осіб</w:t>
            </w:r>
            <w:r w:rsidRPr="007E1C95">
              <w:rPr>
                <w:rFonts w:ascii="Times New Roman" w:eastAsia="Times New Roman" w:hAnsi="Times New Roman" w:cs="Times New Roman"/>
                <w:sz w:val="24"/>
                <w:szCs w:val="24"/>
              </w:rPr>
              <w:t>)</w:t>
            </w:r>
          </w:p>
        </w:tc>
        <w:tc>
          <w:tcPr>
            <w:tcW w:w="2998" w:type="dxa"/>
            <w:tcBorders>
              <w:top w:val="nil"/>
              <w:left w:val="nil"/>
              <w:bottom w:val="single" w:sz="6" w:space="0" w:color="000000"/>
              <w:right w:val="single" w:sz="6" w:space="0" w:color="000000"/>
            </w:tcBorders>
            <w:shd w:val="clear" w:color="auto" w:fill="FFFFFF"/>
          </w:tcPr>
          <w:p w14:paraId="000001C5" w14:textId="08C53D73"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1.3.3.1. </w:t>
            </w:r>
            <w:r w:rsidR="00D36541" w:rsidRPr="007E1C95">
              <w:rPr>
                <w:rFonts w:ascii="Times New Roman" w:eastAsia="Times New Roman" w:hAnsi="Times New Roman" w:cs="Times New Roman"/>
                <w:sz w:val="24"/>
                <w:szCs w:val="24"/>
              </w:rPr>
              <w:t>У закладі освіти і</w:t>
            </w:r>
            <w:r w:rsidRPr="007E1C95">
              <w:rPr>
                <w:rFonts w:ascii="Times New Roman" w:eastAsia="Times New Roman" w:hAnsi="Times New Roman" w:cs="Times New Roman"/>
                <w:sz w:val="24"/>
                <w:szCs w:val="24"/>
              </w:rPr>
              <w:t>ндивідуальн</w:t>
            </w:r>
            <w:r w:rsidR="00D36541" w:rsidRPr="007E1C95">
              <w:rPr>
                <w:rFonts w:ascii="Times New Roman" w:eastAsia="Times New Roman" w:hAnsi="Times New Roman" w:cs="Times New Roman"/>
                <w:sz w:val="24"/>
                <w:szCs w:val="24"/>
              </w:rPr>
              <w:t>і</w:t>
            </w:r>
            <w:r w:rsidRPr="007E1C95">
              <w:rPr>
                <w:rFonts w:ascii="Times New Roman" w:eastAsia="Times New Roman" w:hAnsi="Times New Roman" w:cs="Times New Roman"/>
                <w:sz w:val="24"/>
                <w:szCs w:val="24"/>
              </w:rPr>
              <w:t xml:space="preserve"> програм</w:t>
            </w:r>
            <w:r w:rsidR="00D36541" w:rsidRPr="007E1C95">
              <w:rPr>
                <w:rFonts w:ascii="Times New Roman" w:eastAsia="Times New Roman" w:hAnsi="Times New Roman" w:cs="Times New Roman"/>
                <w:sz w:val="24"/>
                <w:szCs w:val="24"/>
              </w:rPr>
              <w:t>и</w:t>
            </w:r>
            <w:r w:rsidRPr="007E1C95">
              <w:rPr>
                <w:rFonts w:ascii="Times New Roman" w:eastAsia="Times New Roman" w:hAnsi="Times New Roman" w:cs="Times New Roman"/>
                <w:sz w:val="24"/>
                <w:szCs w:val="24"/>
              </w:rPr>
              <w:t xml:space="preserve"> розвитку розроблен</w:t>
            </w:r>
            <w:r w:rsidR="00D36541" w:rsidRPr="007E1C95">
              <w:rPr>
                <w:rFonts w:ascii="Times New Roman" w:eastAsia="Times New Roman" w:hAnsi="Times New Roman" w:cs="Times New Roman"/>
                <w:sz w:val="24"/>
                <w:szCs w:val="24"/>
              </w:rPr>
              <w:t>і</w:t>
            </w:r>
            <w:r w:rsidRPr="007E1C95">
              <w:rPr>
                <w:rFonts w:ascii="Times New Roman" w:eastAsia="Times New Roman" w:hAnsi="Times New Roman" w:cs="Times New Roman"/>
                <w:sz w:val="24"/>
                <w:szCs w:val="24"/>
              </w:rPr>
              <w:t xml:space="preserve"> за участі батьків </w:t>
            </w:r>
            <w:r w:rsidR="00D36541" w:rsidRPr="007E1C95">
              <w:rPr>
                <w:rFonts w:ascii="Times New Roman" w:eastAsia="Times New Roman" w:hAnsi="Times New Roman" w:cs="Times New Roman"/>
                <w:sz w:val="24"/>
                <w:szCs w:val="24"/>
              </w:rPr>
              <w:t>і</w:t>
            </w:r>
            <w:r w:rsidRPr="007E1C95">
              <w:rPr>
                <w:rFonts w:ascii="Times New Roman" w:eastAsia="Times New Roman" w:hAnsi="Times New Roman" w:cs="Times New Roman"/>
                <w:sz w:val="24"/>
                <w:szCs w:val="24"/>
              </w:rPr>
              <w:t xml:space="preserve"> створені умови для залучення асистента</w:t>
            </w:r>
            <w:r w:rsidR="00D36541" w:rsidRPr="007E1C95">
              <w:rPr>
                <w:rFonts w:ascii="Times New Roman" w:eastAsia="Times New Roman" w:hAnsi="Times New Roman" w:cs="Times New Roman"/>
                <w:sz w:val="24"/>
                <w:szCs w:val="24"/>
              </w:rPr>
              <w:t>(</w:t>
            </w:r>
            <w:proofErr w:type="spellStart"/>
            <w:r w:rsidR="00D36541" w:rsidRPr="007E1C95">
              <w:rPr>
                <w:rFonts w:ascii="Times New Roman" w:eastAsia="Times New Roman" w:hAnsi="Times New Roman" w:cs="Times New Roman"/>
                <w:sz w:val="24"/>
                <w:szCs w:val="24"/>
              </w:rPr>
              <w:t>ів</w:t>
            </w:r>
            <w:proofErr w:type="spellEnd"/>
            <w:r w:rsidR="00D36541"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t xml:space="preserve"> дитини в освітній процес</w:t>
            </w:r>
          </w:p>
        </w:tc>
        <w:tc>
          <w:tcPr>
            <w:tcW w:w="1749" w:type="dxa"/>
            <w:tcBorders>
              <w:top w:val="nil"/>
              <w:left w:val="nil"/>
              <w:bottom w:val="single" w:sz="6" w:space="0" w:color="000000"/>
              <w:right w:val="single" w:sz="6" w:space="0" w:color="000000"/>
            </w:tcBorders>
            <w:shd w:val="clear" w:color="auto" w:fill="FFFFFF"/>
          </w:tcPr>
          <w:p w14:paraId="000001C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1.3.3.1. Вивчення документації, опитування</w:t>
            </w:r>
          </w:p>
        </w:tc>
      </w:tr>
      <w:tr w:rsidR="00791901" w:rsidRPr="007E1C95" w14:paraId="5B35BC71"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C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C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C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CA"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1.3.3.2. Заклад освіти співпрацює з </w:t>
            </w:r>
            <w:proofErr w:type="spellStart"/>
            <w:r w:rsidRPr="007E1C95">
              <w:rPr>
                <w:rFonts w:ascii="Times New Roman" w:eastAsia="Times New Roman" w:hAnsi="Times New Roman" w:cs="Times New Roman"/>
                <w:sz w:val="24"/>
                <w:szCs w:val="24"/>
              </w:rPr>
              <w:t>інклюзивно</w:t>
            </w:r>
            <w:proofErr w:type="spellEnd"/>
            <w:r w:rsidRPr="007E1C95">
              <w:rPr>
                <w:rFonts w:ascii="Times New Roman" w:eastAsia="Times New Roman" w:hAnsi="Times New Roman" w:cs="Times New Roman"/>
                <w:sz w:val="24"/>
                <w:szCs w:val="24"/>
              </w:rPr>
              <w:t>-ресурсним центром щодо психолого-педагогічного супроводу дітей 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CB"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1.3.3.2. Вивчення документації, опитування</w:t>
            </w:r>
          </w:p>
        </w:tc>
      </w:tr>
      <w:tr w:rsidR="00791901" w:rsidRPr="007E1C95" w14:paraId="378B2CDE"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C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C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CE" w14:textId="34429B1C"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1.3.4. Освітнє середовище мотивує </w:t>
            </w:r>
            <w:r w:rsidR="00C90A67"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 xml:space="preserve">до оволодіння ключовими </w:t>
            </w:r>
            <w:proofErr w:type="spellStart"/>
            <w:r w:rsidRPr="007E1C95">
              <w:rPr>
                <w:rFonts w:ascii="Times New Roman" w:eastAsia="Times New Roman" w:hAnsi="Times New Roman" w:cs="Times New Roman"/>
                <w:sz w:val="24"/>
                <w:szCs w:val="24"/>
              </w:rPr>
              <w:t>компетентностями</w:t>
            </w:r>
            <w:proofErr w:type="spellEnd"/>
            <w:r w:rsidRPr="007E1C95">
              <w:rPr>
                <w:rFonts w:ascii="Times New Roman" w:eastAsia="Times New Roman" w:hAnsi="Times New Roman" w:cs="Times New Roman"/>
                <w:sz w:val="24"/>
                <w:szCs w:val="24"/>
              </w:rPr>
              <w:t xml:space="preserve"> та наскрізними вміннями, ведення здорового способу життя</w:t>
            </w:r>
          </w:p>
        </w:tc>
        <w:tc>
          <w:tcPr>
            <w:tcW w:w="2998" w:type="dxa"/>
            <w:tcBorders>
              <w:top w:val="nil"/>
              <w:left w:val="nil"/>
              <w:bottom w:val="single" w:sz="6" w:space="0" w:color="000000"/>
              <w:right w:val="single" w:sz="6" w:space="0" w:color="000000"/>
            </w:tcBorders>
            <w:shd w:val="clear" w:color="auto" w:fill="FFFFFF"/>
          </w:tcPr>
          <w:p w14:paraId="000001CF" w14:textId="162CF3A7"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1.3.4.1. У закладі освіти формуються навички здорового способу життя (харчування, гігієна, </w:t>
            </w:r>
            <w:r w:rsidR="00D36541" w:rsidRPr="007E1C95">
              <w:rPr>
                <w:rFonts w:ascii="Times New Roman" w:eastAsia="Times New Roman" w:hAnsi="Times New Roman" w:cs="Times New Roman"/>
                <w:sz w:val="24"/>
                <w:szCs w:val="24"/>
              </w:rPr>
              <w:t>рухова</w:t>
            </w:r>
            <w:r w:rsidRPr="007E1C95">
              <w:rPr>
                <w:rFonts w:ascii="Times New Roman" w:eastAsia="Times New Roman" w:hAnsi="Times New Roman" w:cs="Times New Roman"/>
                <w:sz w:val="24"/>
                <w:szCs w:val="24"/>
              </w:rPr>
              <w:t xml:space="preserve"> активність тощо) та </w:t>
            </w:r>
            <w:r w:rsidR="00C90A67" w:rsidRPr="007E1C95">
              <w:rPr>
                <w:rFonts w:ascii="Times New Roman" w:eastAsia="Times New Roman" w:hAnsi="Times New Roman" w:cs="Times New Roman"/>
                <w:sz w:val="24"/>
                <w:szCs w:val="24"/>
              </w:rPr>
              <w:t>екологічно доцільної поведінки в</w:t>
            </w:r>
            <w:r w:rsidRPr="007E1C95">
              <w:rPr>
                <w:rFonts w:ascii="Times New Roman" w:eastAsia="Times New Roman" w:hAnsi="Times New Roman" w:cs="Times New Roman"/>
                <w:sz w:val="24"/>
                <w:szCs w:val="24"/>
              </w:rPr>
              <w:t xml:space="preserve"> </w:t>
            </w:r>
            <w:r w:rsidR="00C90A67" w:rsidRPr="007E1C95">
              <w:rPr>
                <w:rFonts w:ascii="Times New Roman" w:eastAsia="Times New Roman" w:hAnsi="Times New Roman" w:cs="Times New Roman"/>
                <w:sz w:val="24"/>
                <w:szCs w:val="24"/>
              </w:rPr>
              <w:t>учнів</w:t>
            </w:r>
          </w:p>
        </w:tc>
        <w:tc>
          <w:tcPr>
            <w:tcW w:w="1749" w:type="dxa"/>
            <w:tcBorders>
              <w:top w:val="nil"/>
              <w:left w:val="nil"/>
              <w:bottom w:val="single" w:sz="6" w:space="0" w:color="000000"/>
              <w:right w:val="single" w:sz="6" w:space="0" w:color="000000"/>
            </w:tcBorders>
            <w:shd w:val="clear" w:color="auto" w:fill="FFFFFF"/>
          </w:tcPr>
          <w:p w14:paraId="000001D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1.3.4.1. Спостереження</w:t>
            </w:r>
          </w:p>
        </w:tc>
      </w:tr>
      <w:tr w:rsidR="00791901" w:rsidRPr="007E1C95" w14:paraId="7145171D"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D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D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D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D4" w14:textId="1E078A3F" w:rsidR="00791901" w:rsidRPr="007E1C95" w:rsidRDefault="00C67CDB" w:rsidP="004A6D02">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1.3.4.2. Простір закладу освіти, обладнання, засоби навчання сприяють формуванню </w:t>
            </w:r>
            <w:r w:rsidR="004A6D02" w:rsidRPr="007E1C95">
              <w:rPr>
                <w:rFonts w:ascii="Times New Roman" w:eastAsia="Times New Roman" w:hAnsi="Times New Roman" w:cs="Times New Roman"/>
                <w:sz w:val="24"/>
                <w:szCs w:val="24"/>
              </w:rPr>
              <w:t xml:space="preserve">в учнів </w:t>
            </w:r>
            <w:r w:rsidR="00382E10" w:rsidRPr="007E1C95">
              <w:rPr>
                <w:rFonts w:ascii="Times New Roman" w:eastAsia="Times New Roman" w:hAnsi="Times New Roman" w:cs="Times New Roman"/>
                <w:sz w:val="24"/>
                <w:szCs w:val="24"/>
              </w:rPr>
              <w:t xml:space="preserve">ключових </w:t>
            </w:r>
            <w:proofErr w:type="spellStart"/>
            <w:r w:rsidR="00382E10" w:rsidRPr="007E1C95">
              <w:rPr>
                <w:rFonts w:ascii="Times New Roman" w:eastAsia="Times New Roman" w:hAnsi="Times New Roman" w:cs="Times New Roman"/>
                <w:sz w:val="24"/>
                <w:szCs w:val="24"/>
              </w:rPr>
              <w:t>компетентностей</w:t>
            </w:r>
            <w:proofErr w:type="spellEnd"/>
            <w:r w:rsidR="00382E10" w:rsidRPr="007E1C95">
              <w:rPr>
                <w:rFonts w:ascii="Times New Roman" w:eastAsia="Times New Roman" w:hAnsi="Times New Roman" w:cs="Times New Roman"/>
                <w:sz w:val="24"/>
                <w:szCs w:val="24"/>
              </w:rPr>
              <w:t xml:space="preserve"> та</w:t>
            </w:r>
            <w:r w:rsidRPr="007E1C95">
              <w:rPr>
                <w:rFonts w:ascii="Times New Roman" w:eastAsia="Times New Roman" w:hAnsi="Times New Roman" w:cs="Times New Roman"/>
                <w:sz w:val="24"/>
                <w:szCs w:val="24"/>
              </w:rPr>
              <w:t xml:space="preserve"> умінь</w:t>
            </w:r>
            <w:r w:rsidR="004A6D02" w:rsidRPr="007E1C95">
              <w:rPr>
                <w:rFonts w:ascii="Times New Roman" w:eastAsia="Times New Roman" w:hAnsi="Times New Roman" w:cs="Times New Roman"/>
                <w:sz w:val="24"/>
                <w:szCs w:val="24"/>
              </w:rPr>
              <w:t>,</w:t>
            </w:r>
            <w:r w:rsidR="004A6D02" w:rsidRPr="007E1C95">
              <w:rPr>
                <w:rFonts w:ascii="Times New Roman" w:hAnsi="Times New Roman" w:cs="Times New Roman"/>
                <w:sz w:val="24"/>
                <w:szCs w:val="24"/>
                <w:shd w:val="clear" w:color="auto" w:fill="FFFFFF"/>
              </w:rPr>
              <w:t xml:space="preserve"> спільних для всіх </w:t>
            </w:r>
            <w:proofErr w:type="spellStart"/>
            <w:r w:rsidR="004A6D02" w:rsidRPr="007E1C95">
              <w:rPr>
                <w:rFonts w:ascii="Times New Roman" w:hAnsi="Times New Roman" w:cs="Times New Roman"/>
                <w:sz w:val="24"/>
                <w:szCs w:val="24"/>
                <w:shd w:val="clear" w:color="auto" w:fill="FFFFFF"/>
              </w:rPr>
              <w:t>компетентностей</w:t>
            </w:r>
            <w:proofErr w:type="spellEnd"/>
            <w:r w:rsidR="004A6D02" w:rsidRPr="007E1C95">
              <w:rPr>
                <w:sz w:val="24"/>
                <w:szCs w:val="24"/>
                <w:shd w:val="clear" w:color="auto" w:fill="FFFFFF"/>
              </w:rPr>
              <w:t xml:space="preserve"> </w:t>
            </w:r>
          </w:p>
        </w:tc>
        <w:tc>
          <w:tcPr>
            <w:tcW w:w="1749" w:type="dxa"/>
            <w:tcBorders>
              <w:top w:val="nil"/>
              <w:left w:val="nil"/>
              <w:bottom w:val="single" w:sz="6" w:space="0" w:color="000000"/>
              <w:right w:val="single" w:sz="6" w:space="0" w:color="000000"/>
            </w:tcBorders>
            <w:shd w:val="clear" w:color="auto" w:fill="FFFFFF"/>
          </w:tcPr>
          <w:p w14:paraId="000001D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1.3.4.2. Спостереження, опитування</w:t>
            </w:r>
          </w:p>
        </w:tc>
      </w:tr>
      <w:tr w:rsidR="00791901" w:rsidRPr="007E1C95" w14:paraId="0294A4E8"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D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D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D9" w14:textId="736ABC38"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1.3.5. У закладі освіти створено простір інформаційної взаємодії та соціально-культурної комунікації учасників освітнього процесу (</w:t>
            </w:r>
            <w:r w:rsidR="00D36541" w:rsidRPr="007E1C95">
              <w:rPr>
                <w:rFonts w:ascii="Times New Roman" w:eastAsia="Times New Roman" w:hAnsi="Times New Roman" w:cs="Times New Roman"/>
                <w:sz w:val="24"/>
                <w:szCs w:val="24"/>
              </w:rPr>
              <w:t>бібліотека, інформаційно-ресурс</w:t>
            </w:r>
            <w:r w:rsidRPr="007E1C95">
              <w:rPr>
                <w:rFonts w:ascii="Times New Roman" w:eastAsia="Times New Roman" w:hAnsi="Times New Roman" w:cs="Times New Roman"/>
                <w:sz w:val="24"/>
                <w:szCs w:val="24"/>
              </w:rPr>
              <w:t>ний центр тощо)</w:t>
            </w:r>
          </w:p>
        </w:tc>
        <w:tc>
          <w:tcPr>
            <w:tcW w:w="2998" w:type="dxa"/>
            <w:tcBorders>
              <w:top w:val="nil"/>
              <w:left w:val="nil"/>
              <w:bottom w:val="single" w:sz="6" w:space="0" w:color="000000"/>
              <w:right w:val="single" w:sz="6" w:space="0" w:color="000000"/>
            </w:tcBorders>
            <w:shd w:val="clear" w:color="auto" w:fill="FFFFFF"/>
          </w:tcPr>
          <w:p w14:paraId="000001DA" w14:textId="7895E8C8"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1.3.5.1. Простір і ресурси бібліотеки/інформаційно-ресурсного центру використовуються для індивідуальної, групової, </w:t>
            </w:r>
            <w:proofErr w:type="spellStart"/>
            <w:r w:rsidRPr="007E1C95">
              <w:rPr>
                <w:rFonts w:ascii="Times New Roman" w:eastAsia="Times New Roman" w:hAnsi="Times New Roman" w:cs="Times New Roman"/>
                <w:sz w:val="24"/>
                <w:szCs w:val="24"/>
              </w:rPr>
              <w:t>про</w:t>
            </w:r>
            <w:r w:rsidR="004A6D02" w:rsidRPr="007E1C95">
              <w:rPr>
                <w:rFonts w:ascii="Times New Roman" w:eastAsia="Times New Roman" w:hAnsi="Times New Roman" w:cs="Times New Roman"/>
                <w:sz w:val="24"/>
                <w:szCs w:val="24"/>
              </w:rPr>
              <w:t>є</w:t>
            </w:r>
            <w:r w:rsidRPr="007E1C95">
              <w:rPr>
                <w:rFonts w:ascii="Times New Roman" w:eastAsia="Times New Roman" w:hAnsi="Times New Roman" w:cs="Times New Roman"/>
                <w:sz w:val="24"/>
                <w:szCs w:val="24"/>
              </w:rPr>
              <w:t>ктної</w:t>
            </w:r>
            <w:proofErr w:type="spellEnd"/>
            <w:r w:rsidRPr="007E1C95">
              <w:rPr>
                <w:rFonts w:ascii="Times New Roman" w:eastAsia="Times New Roman" w:hAnsi="Times New Roman" w:cs="Times New Roman"/>
                <w:sz w:val="24"/>
                <w:szCs w:val="24"/>
              </w:rPr>
              <w:t xml:space="preserve"> та іншої роботи у рамках освітнього процесу, різних форм комунікації учасників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DB"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1.3.5.1. Спостереження, опитування</w:t>
            </w:r>
          </w:p>
        </w:tc>
      </w:tr>
      <w:tr w:rsidR="00791901" w:rsidRPr="007E1C95" w14:paraId="1B870504"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D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D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D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DF" w14:textId="4FAEFD20"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1.3.5.2. Ресурси бібліотеки / інформаційно-ресурсного центру використовуються для формування </w:t>
            </w:r>
            <w:r w:rsidRPr="007E1C95">
              <w:rPr>
                <w:rFonts w:ascii="Times New Roman" w:eastAsia="Times New Roman" w:hAnsi="Times New Roman" w:cs="Times New Roman"/>
                <w:sz w:val="24"/>
                <w:szCs w:val="24"/>
              </w:rPr>
              <w:lastRenderedPageBreak/>
              <w:t xml:space="preserve">інформаційно-комунікаційної компетентності </w:t>
            </w:r>
            <w:r w:rsidR="00D36541" w:rsidRPr="007E1C95">
              <w:rPr>
                <w:rFonts w:ascii="Times New Roman" w:eastAsia="Times New Roman" w:hAnsi="Times New Roman" w:cs="Times New Roman"/>
                <w:sz w:val="24"/>
                <w:szCs w:val="24"/>
              </w:rPr>
              <w:t>учнів</w:t>
            </w:r>
          </w:p>
        </w:tc>
        <w:tc>
          <w:tcPr>
            <w:tcW w:w="1749" w:type="dxa"/>
            <w:tcBorders>
              <w:top w:val="nil"/>
              <w:left w:val="nil"/>
              <w:bottom w:val="single" w:sz="6" w:space="0" w:color="000000"/>
              <w:right w:val="single" w:sz="6" w:space="0" w:color="000000"/>
            </w:tcBorders>
            <w:shd w:val="clear" w:color="auto" w:fill="FFFFFF"/>
          </w:tcPr>
          <w:p w14:paraId="000001E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1.3.5.2. Опитування</w:t>
            </w:r>
          </w:p>
        </w:tc>
      </w:tr>
      <w:tr w:rsidR="00791901" w:rsidRPr="007E1C95" w14:paraId="25D82ECB" w14:textId="77777777" w:rsidTr="00DF23B0">
        <w:trPr>
          <w:trHeight w:val="120"/>
        </w:trPr>
        <w:tc>
          <w:tcPr>
            <w:tcW w:w="1268" w:type="dxa"/>
            <w:vMerge w:val="restart"/>
            <w:tcBorders>
              <w:top w:val="nil"/>
              <w:left w:val="single" w:sz="6" w:space="0" w:color="000000"/>
              <w:bottom w:val="single" w:sz="6" w:space="0" w:color="000000"/>
              <w:right w:val="single" w:sz="6" w:space="0" w:color="000000"/>
            </w:tcBorders>
            <w:shd w:val="clear" w:color="auto" w:fill="FFFFFF"/>
          </w:tcPr>
          <w:p w14:paraId="000001E1" w14:textId="6B9E8F30" w:rsidR="00521BAA" w:rsidRPr="007E1C95" w:rsidRDefault="00C67CDB" w:rsidP="00D33B4D">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 </w:t>
            </w:r>
            <w:r w:rsidR="00D33B4D" w:rsidRPr="007E1C95">
              <w:rPr>
                <w:rFonts w:ascii="Times New Roman" w:eastAsia="Times New Roman" w:hAnsi="Times New Roman" w:cs="Times New Roman"/>
                <w:sz w:val="24"/>
                <w:szCs w:val="24"/>
              </w:rPr>
              <w:t>С</w:t>
            </w:r>
            <w:r w:rsidR="00356760" w:rsidRPr="007E1C95">
              <w:rPr>
                <w:rFonts w:ascii="Times New Roman" w:eastAsia="Times New Roman" w:hAnsi="Times New Roman" w:cs="Times New Roman"/>
                <w:sz w:val="24"/>
                <w:szCs w:val="24"/>
              </w:rPr>
              <w:t>истем</w:t>
            </w:r>
            <w:r w:rsidR="00D33B4D" w:rsidRPr="007E1C95">
              <w:rPr>
                <w:rFonts w:ascii="Times New Roman" w:eastAsia="Times New Roman" w:hAnsi="Times New Roman" w:cs="Times New Roman"/>
                <w:sz w:val="24"/>
                <w:szCs w:val="24"/>
              </w:rPr>
              <w:t>а</w:t>
            </w:r>
            <w:r w:rsidR="00356760" w:rsidRPr="007E1C95">
              <w:rPr>
                <w:rFonts w:ascii="Times New Roman" w:eastAsia="Times New Roman" w:hAnsi="Times New Roman" w:cs="Times New Roman"/>
                <w:sz w:val="24"/>
                <w:szCs w:val="24"/>
              </w:rPr>
              <w:t xml:space="preserve"> оцінювання результатів навчання учнів</w:t>
            </w:r>
          </w:p>
        </w:tc>
        <w:tc>
          <w:tcPr>
            <w:tcW w:w="1600" w:type="dxa"/>
            <w:vMerge w:val="restart"/>
            <w:tcBorders>
              <w:top w:val="nil"/>
              <w:left w:val="nil"/>
              <w:bottom w:val="single" w:sz="6" w:space="0" w:color="000000"/>
              <w:right w:val="single" w:sz="6" w:space="0" w:color="000000"/>
            </w:tcBorders>
            <w:shd w:val="clear" w:color="auto" w:fill="FFFFFF"/>
          </w:tcPr>
          <w:p w14:paraId="000001E2" w14:textId="511E471B" w:rsidR="00791901" w:rsidRPr="007E1C95" w:rsidRDefault="00682B7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2.1.  Наявність системи оцінювання результатів навчання учнів, яка забезпечує справедливе, неупереджене, об’єктивне та доброчесне оцінювання</w:t>
            </w:r>
          </w:p>
        </w:tc>
        <w:tc>
          <w:tcPr>
            <w:tcW w:w="2158" w:type="dxa"/>
            <w:vMerge w:val="restart"/>
            <w:tcBorders>
              <w:top w:val="nil"/>
              <w:left w:val="nil"/>
              <w:bottom w:val="single" w:sz="6" w:space="0" w:color="000000"/>
              <w:right w:val="single" w:sz="6" w:space="0" w:color="000000"/>
            </w:tcBorders>
            <w:shd w:val="clear" w:color="auto" w:fill="FFFFFF"/>
          </w:tcPr>
          <w:p w14:paraId="000001E3" w14:textId="6AB85C8B" w:rsidR="00791901" w:rsidRPr="007E1C95" w:rsidRDefault="00C67CDB" w:rsidP="00CC5705">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2.1.1. </w:t>
            </w:r>
            <w:r w:rsidR="00CC5705" w:rsidRPr="007E1C95">
              <w:rPr>
                <w:rFonts w:ascii="Times New Roman" w:eastAsia="Times New Roman" w:hAnsi="Times New Roman" w:cs="Times New Roman"/>
                <w:sz w:val="24"/>
                <w:szCs w:val="24"/>
              </w:rPr>
              <w:t xml:space="preserve">Учні </w:t>
            </w:r>
            <w:r w:rsidRPr="007E1C95">
              <w:rPr>
                <w:rFonts w:ascii="Times New Roman" w:eastAsia="Times New Roman" w:hAnsi="Times New Roman" w:cs="Times New Roman"/>
                <w:sz w:val="24"/>
                <w:szCs w:val="24"/>
              </w:rPr>
              <w:t>отримують від педагогічних працівників інформацію про критерії, правила та процедури оцінювання результатів навчання</w:t>
            </w:r>
          </w:p>
        </w:tc>
        <w:tc>
          <w:tcPr>
            <w:tcW w:w="2998" w:type="dxa"/>
            <w:tcBorders>
              <w:top w:val="nil"/>
              <w:left w:val="nil"/>
              <w:bottom w:val="single" w:sz="6" w:space="0" w:color="000000"/>
              <w:right w:val="single" w:sz="6" w:space="0" w:color="000000"/>
            </w:tcBorders>
            <w:shd w:val="clear" w:color="auto" w:fill="FFFFFF"/>
          </w:tcPr>
          <w:p w14:paraId="000001E4" w14:textId="3D215B98"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2.1.1.1. У закладі оприлюднено критерії, правила та процедури оцінювання результатів навчання</w:t>
            </w:r>
            <w:r w:rsidR="00D36541" w:rsidRPr="007E1C95">
              <w:rPr>
                <w:rFonts w:ascii="Times New Roman" w:eastAsia="Times New Roman" w:hAnsi="Times New Roman" w:cs="Times New Roman"/>
                <w:sz w:val="24"/>
                <w:szCs w:val="24"/>
              </w:rPr>
              <w:t xml:space="preserve"> учнів</w:t>
            </w:r>
          </w:p>
        </w:tc>
        <w:tc>
          <w:tcPr>
            <w:tcW w:w="1749" w:type="dxa"/>
            <w:tcBorders>
              <w:top w:val="nil"/>
              <w:left w:val="nil"/>
              <w:bottom w:val="single" w:sz="6" w:space="0" w:color="000000"/>
              <w:right w:val="single" w:sz="6" w:space="0" w:color="000000"/>
            </w:tcBorders>
            <w:shd w:val="clear" w:color="auto" w:fill="FFFFFF"/>
          </w:tcPr>
          <w:p w14:paraId="000001E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2.1.1.1. Вивчення документації, спостереження, опитування</w:t>
            </w:r>
          </w:p>
        </w:tc>
      </w:tr>
      <w:tr w:rsidR="00791901" w:rsidRPr="007E1C95" w14:paraId="7187DF09"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E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E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E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E9" w14:textId="053CF439"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2.1.1.2. Частка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які в закладі освіти отримують інформацію про критерії, правила і процедури оцінювання результатів навчання</w:t>
            </w:r>
          </w:p>
        </w:tc>
        <w:tc>
          <w:tcPr>
            <w:tcW w:w="1749" w:type="dxa"/>
            <w:tcBorders>
              <w:top w:val="nil"/>
              <w:left w:val="nil"/>
              <w:bottom w:val="single" w:sz="6" w:space="0" w:color="000000"/>
              <w:right w:val="single" w:sz="6" w:space="0" w:color="000000"/>
            </w:tcBorders>
            <w:shd w:val="clear" w:color="auto" w:fill="FFFFFF"/>
          </w:tcPr>
          <w:p w14:paraId="000001EA"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2.1.1.2. Опитування</w:t>
            </w:r>
          </w:p>
        </w:tc>
      </w:tr>
      <w:tr w:rsidR="00791901" w:rsidRPr="007E1C95" w14:paraId="04844C71"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E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E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1E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2.1.2. Система оцінювання в закладі освіти сприяє реалізації </w:t>
            </w:r>
            <w:proofErr w:type="spellStart"/>
            <w:r w:rsidRPr="007E1C95">
              <w:rPr>
                <w:rFonts w:ascii="Times New Roman" w:eastAsia="Times New Roman" w:hAnsi="Times New Roman" w:cs="Times New Roman"/>
                <w:sz w:val="24"/>
                <w:szCs w:val="24"/>
              </w:rPr>
              <w:t>компетентнісного</w:t>
            </w:r>
            <w:proofErr w:type="spellEnd"/>
            <w:r w:rsidRPr="007E1C95">
              <w:rPr>
                <w:rFonts w:ascii="Times New Roman" w:eastAsia="Times New Roman" w:hAnsi="Times New Roman" w:cs="Times New Roman"/>
                <w:sz w:val="24"/>
                <w:szCs w:val="24"/>
              </w:rPr>
              <w:t xml:space="preserve"> підходу до навчання</w:t>
            </w:r>
          </w:p>
        </w:tc>
        <w:tc>
          <w:tcPr>
            <w:tcW w:w="2998" w:type="dxa"/>
            <w:tcBorders>
              <w:top w:val="nil"/>
              <w:left w:val="nil"/>
              <w:bottom w:val="single" w:sz="6" w:space="0" w:color="000000"/>
              <w:right w:val="single" w:sz="6" w:space="0" w:color="000000"/>
            </w:tcBorders>
            <w:shd w:val="clear" w:color="auto" w:fill="FFFFFF"/>
          </w:tcPr>
          <w:p w14:paraId="000001EE"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2.1.2.1. Частка педагогічних працівників, які застосовують систему оцінювання, спрямовану на реалізацію </w:t>
            </w:r>
            <w:proofErr w:type="spellStart"/>
            <w:r w:rsidRPr="007E1C95">
              <w:rPr>
                <w:rFonts w:ascii="Times New Roman" w:eastAsia="Times New Roman" w:hAnsi="Times New Roman" w:cs="Times New Roman"/>
                <w:sz w:val="24"/>
                <w:szCs w:val="24"/>
              </w:rPr>
              <w:t>компетентнісного</w:t>
            </w:r>
            <w:proofErr w:type="spellEnd"/>
            <w:r w:rsidRPr="007E1C95">
              <w:rPr>
                <w:rFonts w:ascii="Times New Roman" w:eastAsia="Times New Roman" w:hAnsi="Times New Roman" w:cs="Times New Roman"/>
                <w:sz w:val="24"/>
                <w:szCs w:val="24"/>
              </w:rPr>
              <w:t xml:space="preserve"> підходу</w:t>
            </w:r>
          </w:p>
        </w:tc>
        <w:tc>
          <w:tcPr>
            <w:tcW w:w="1749" w:type="dxa"/>
            <w:tcBorders>
              <w:top w:val="nil"/>
              <w:left w:val="nil"/>
              <w:bottom w:val="single" w:sz="6" w:space="0" w:color="000000"/>
              <w:right w:val="single" w:sz="6" w:space="0" w:color="000000"/>
            </w:tcBorders>
            <w:shd w:val="clear" w:color="auto" w:fill="FFFFFF"/>
          </w:tcPr>
          <w:p w14:paraId="000001E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2.1.2.1. Спостереження</w:t>
            </w:r>
          </w:p>
        </w:tc>
      </w:tr>
      <w:tr w:rsidR="00791901" w:rsidRPr="007E1C95" w14:paraId="62753B61"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F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F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1F2" w14:textId="469889D2" w:rsidR="00791901" w:rsidRPr="007E1C95" w:rsidRDefault="00C67CDB" w:rsidP="0035676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2.1.3. </w:t>
            </w:r>
            <w:r w:rsidR="00CC5705" w:rsidRPr="007E1C95">
              <w:rPr>
                <w:rFonts w:ascii="Times New Roman" w:eastAsia="Times New Roman" w:hAnsi="Times New Roman" w:cs="Times New Roman"/>
                <w:sz w:val="24"/>
                <w:szCs w:val="24"/>
              </w:rPr>
              <w:t xml:space="preserve">Учні </w:t>
            </w:r>
            <w:r w:rsidRPr="007E1C95">
              <w:rPr>
                <w:rFonts w:ascii="Times New Roman" w:eastAsia="Times New Roman" w:hAnsi="Times New Roman" w:cs="Times New Roman"/>
                <w:sz w:val="24"/>
                <w:szCs w:val="24"/>
              </w:rPr>
              <w:t>вважають оцінювання результатів навчання справедливим</w:t>
            </w:r>
            <w:r w:rsidR="00356760" w:rsidRPr="007E1C95">
              <w:rPr>
                <w:rFonts w:ascii="Times New Roman" w:eastAsia="Times New Roman" w:hAnsi="Times New Roman" w:cs="Times New Roman"/>
                <w:sz w:val="24"/>
                <w:szCs w:val="24"/>
              </w:rPr>
              <w:t>,</w:t>
            </w:r>
            <w:r w:rsidR="00356760" w:rsidRPr="007E1C95">
              <w:rPr>
                <w:rFonts w:ascii="Times New Roman" w:hAnsi="Times New Roman" w:cs="Times New Roman"/>
                <w:sz w:val="24"/>
                <w:szCs w:val="24"/>
                <w:shd w:val="clear" w:color="auto" w:fill="FFFFFF"/>
              </w:rPr>
              <w:t xml:space="preserve"> неупередженим,</w:t>
            </w:r>
            <w:r w:rsidRPr="007E1C95">
              <w:rPr>
                <w:rFonts w:ascii="Times New Roman" w:eastAsia="Times New Roman" w:hAnsi="Times New Roman" w:cs="Times New Roman"/>
                <w:sz w:val="24"/>
                <w:szCs w:val="24"/>
              </w:rPr>
              <w:t xml:space="preserve"> </w:t>
            </w:r>
            <w:r w:rsidR="00356760" w:rsidRPr="007E1C95">
              <w:rPr>
                <w:rFonts w:ascii="Times New Roman" w:eastAsia="Times New Roman" w:hAnsi="Times New Roman" w:cs="Times New Roman"/>
                <w:sz w:val="24"/>
                <w:szCs w:val="24"/>
              </w:rPr>
              <w:t>об’єктивним, доброчесним</w:t>
            </w:r>
          </w:p>
        </w:tc>
        <w:tc>
          <w:tcPr>
            <w:tcW w:w="2998" w:type="dxa"/>
            <w:tcBorders>
              <w:top w:val="nil"/>
              <w:left w:val="nil"/>
              <w:bottom w:val="single" w:sz="6" w:space="0" w:color="000000"/>
              <w:right w:val="single" w:sz="6" w:space="0" w:color="000000"/>
            </w:tcBorders>
            <w:shd w:val="clear" w:color="auto" w:fill="FFFFFF"/>
          </w:tcPr>
          <w:p w14:paraId="000001F3" w14:textId="56E2CAE9" w:rsidR="00791901" w:rsidRPr="007E1C95" w:rsidRDefault="00C67CDB" w:rsidP="0035676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2.1.3.1. Частка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які вважають оцінювання результатів їх навчання у закладі освіти справедливим</w:t>
            </w:r>
            <w:r w:rsidR="00356760"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t xml:space="preserve"> </w:t>
            </w:r>
            <w:r w:rsidR="00356760" w:rsidRPr="007E1C95">
              <w:rPr>
                <w:rFonts w:ascii="Times New Roman" w:hAnsi="Times New Roman" w:cs="Times New Roman"/>
                <w:sz w:val="24"/>
                <w:szCs w:val="24"/>
                <w:shd w:val="clear" w:color="auto" w:fill="FFFFFF"/>
              </w:rPr>
              <w:t>неупередженим,</w:t>
            </w:r>
            <w:r w:rsidR="00356760" w:rsidRPr="007E1C95">
              <w:rPr>
                <w:rFonts w:ascii="Times New Roman" w:eastAsia="Times New Roman" w:hAnsi="Times New Roman" w:cs="Times New Roman"/>
                <w:sz w:val="24"/>
                <w:szCs w:val="24"/>
              </w:rPr>
              <w:t xml:space="preserve"> об’єктивним, доброчесним</w:t>
            </w:r>
          </w:p>
        </w:tc>
        <w:tc>
          <w:tcPr>
            <w:tcW w:w="1749" w:type="dxa"/>
            <w:tcBorders>
              <w:top w:val="nil"/>
              <w:left w:val="nil"/>
              <w:bottom w:val="single" w:sz="6" w:space="0" w:color="000000"/>
              <w:right w:val="single" w:sz="6" w:space="0" w:color="000000"/>
            </w:tcBorders>
            <w:shd w:val="clear" w:color="auto" w:fill="FFFFFF"/>
          </w:tcPr>
          <w:p w14:paraId="000001F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2.1.3.1. Опитування</w:t>
            </w:r>
          </w:p>
        </w:tc>
      </w:tr>
      <w:tr w:rsidR="00791901" w:rsidRPr="007E1C95" w14:paraId="4673D825"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F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4A986C88" w14:textId="559C669E" w:rsidR="005757D5" w:rsidRPr="007E1C95" w:rsidRDefault="00C67CDB" w:rsidP="005757D5">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2.2. </w:t>
            </w:r>
            <w:r w:rsidR="005757D5" w:rsidRPr="007E1C95">
              <w:rPr>
                <w:rFonts w:ascii="Times New Roman" w:eastAsia="Times New Roman" w:hAnsi="Times New Roman" w:cs="Times New Roman"/>
                <w:sz w:val="24"/>
                <w:szCs w:val="24"/>
              </w:rPr>
              <w:t xml:space="preserve">Систематичне відстеження результатів навчання кожного учня та </w:t>
            </w:r>
            <w:r w:rsidR="005757D5" w:rsidRPr="007E1C95">
              <w:rPr>
                <w:rFonts w:ascii="Times New Roman" w:hAnsi="Times New Roman" w:cs="Times New Roman"/>
                <w:sz w:val="24"/>
                <w:szCs w:val="24"/>
                <w:shd w:val="clear" w:color="auto" w:fill="FFFFFF"/>
              </w:rPr>
              <w:t>надання йому (за потреби) підтримки в освітньому процесі</w:t>
            </w:r>
          </w:p>
          <w:p w14:paraId="000001F6" w14:textId="727ECBDD" w:rsidR="005757D5" w:rsidRPr="007E1C95" w:rsidRDefault="005757D5" w:rsidP="00382E10">
            <w:pPr>
              <w:spacing w:before="120" w:after="0" w:line="240"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F7" w14:textId="1E692F81"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2.2.1. У закладі освіти здійснюється аналіз результатів навчання </w:t>
            </w:r>
            <w:r w:rsidR="00CC5705" w:rsidRPr="007E1C95">
              <w:rPr>
                <w:rFonts w:ascii="Times New Roman" w:eastAsia="Times New Roman" w:hAnsi="Times New Roman" w:cs="Times New Roman"/>
                <w:sz w:val="24"/>
                <w:szCs w:val="24"/>
              </w:rPr>
              <w:t>учнів</w:t>
            </w:r>
          </w:p>
        </w:tc>
        <w:tc>
          <w:tcPr>
            <w:tcW w:w="2998" w:type="dxa"/>
            <w:tcBorders>
              <w:top w:val="nil"/>
              <w:left w:val="nil"/>
              <w:bottom w:val="single" w:sz="6" w:space="0" w:color="000000"/>
              <w:right w:val="single" w:sz="6" w:space="0" w:color="000000"/>
            </w:tcBorders>
            <w:shd w:val="clear" w:color="auto" w:fill="FFFFFF"/>
          </w:tcPr>
          <w:p w14:paraId="000001F8" w14:textId="44320D89" w:rsidR="00791901" w:rsidRPr="007E1C95" w:rsidRDefault="00C67CDB" w:rsidP="00382E1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2.2.1.1. У закладі освіти систематично проводяться </w:t>
            </w:r>
            <w:r w:rsidR="004A6D02" w:rsidRPr="007E1C95">
              <w:rPr>
                <w:rFonts w:ascii="Times New Roman" w:eastAsia="Times New Roman" w:hAnsi="Times New Roman" w:cs="Times New Roman"/>
                <w:sz w:val="24"/>
                <w:szCs w:val="24"/>
              </w:rPr>
              <w:t xml:space="preserve">відстеження </w:t>
            </w:r>
            <w:r w:rsidRPr="007E1C95">
              <w:rPr>
                <w:rFonts w:ascii="Times New Roman" w:eastAsia="Times New Roman" w:hAnsi="Times New Roman" w:cs="Times New Roman"/>
                <w:sz w:val="24"/>
                <w:szCs w:val="24"/>
              </w:rPr>
              <w:t xml:space="preserve">результатів навчання </w:t>
            </w:r>
            <w:r w:rsidR="00D36541" w:rsidRPr="007E1C95">
              <w:rPr>
                <w:rFonts w:ascii="Times New Roman" w:eastAsia="Times New Roman" w:hAnsi="Times New Roman" w:cs="Times New Roman"/>
                <w:sz w:val="24"/>
                <w:szCs w:val="24"/>
              </w:rPr>
              <w:t>учнів</w:t>
            </w:r>
          </w:p>
        </w:tc>
        <w:tc>
          <w:tcPr>
            <w:tcW w:w="1749" w:type="dxa"/>
            <w:tcBorders>
              <w:top w:val="nil"/>
              <w:left w:val="nil"/>
              <w:bottom w:val="single" w:sz="6" w:space="0" w:color="000000"/>
              <w:right w:val="single" w:sz="6" w:space="0" w:color="000000"/>
            </w:tcBorders>
            <w:shd w:val="clear" w:color="auto" w:fill="FFFFFF"/>
          </w:tcPr>
          <w:p w14:paraId="000001F9"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2.2.1.1. Вивчення документації, опитування</w:t>
            </w:r>
          </w:p>
        </w:tc>
      </w:tr>
      <w:tr w:rsidR="00791901" w:rsidRPr="007E1C95" w14:paraId="6537F07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F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1F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F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FD" w14:textId="23FA7F91" w:rsidR="00791901" w:rsidRPr="007E1C95" w:rsidRDefault="00C67CDB" w:rsidP="005757D5">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2.2.1.2. За результатами </w:t>
            </w:r>
            <w:r w:rsidR="004A6D02" w:rsidRPr="007E1C95">
              <w:rPr>
                <w:rFonts w:ascii="Times New Roman" w:eastAsia="Times New Roman" w:hAnsi="Times New Roman" w:cs="Times New Roman"/>
                <w:sz w:val="24"/>
                <w:szCs w:val="24"/>
              </w:rPr>
              <w:t xml:space="preserve">відстеження </w:t>
            </w:r>
            <w:r w:rsidRPr="007E1C95">
              <w:rPr>
                <w:rFonts w:ascii="Times New Roman" w:eastAsia="Times New Roman" w:hAnsi="Times New Roman" w:cs="Times New Roman"/>
                <w:sz w:val="24"/>
                <w:szCs w:val="24"/>
              </w:rPr>
              <w:t xml:space="preserve"> здійснюється аналіз результатів навчання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xml:space="preserve">, приймаються рішення щодо </w:t>
            </w:r>
            <w:r w:rsidR="005757D5" w:rsidRPr="007E1C95">
              <w:rPr>
                <w:rFonts w:ascii="Times New Roman" w:hAnsi="Times New Roman" w:cs="Times New Roman"/>
                <w:sz w:val="24"/>
                <w:szCs w:val="24"/>
                <w:shd w:val="clear" w:color="auto" w:fill="FFFFFF"/>
              </w:rPr>
              <w:t>надання їм підтримки в освітньому процесі</w:t>
            </w:r>
          </w:p>
        </w:tc>
        <w:tc>
          <w:tcPr>
            <w:tcW w:w="1749" w:type="dxa"/>
            <w:tcBorders>
              <w:top w:val="nil"/>
              <w:left w:val="nil"/>
              <w:bottom w:val="single" w:sz="6" w:space="0" w:color="000000"/>
              <w:right w:val="single" w:sz="6" w:space="0" w:color="000000"/>
            </w:tcBorders>
            <w:shd w:val="clear" w:color="auto" w:fill="FFFFFF"/>
          </w:tcPr>
          <w:p w14:paraId="000001FE" w14:textId="7FB85135"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2.2.1.2. </w:t>
            </w:r>
            <w:r w:rsidR="005F6AB4" w:rsidRPr="007E1C95">
              <w:rPr>
                <w:rFonts w:ascii="Times New Roman" w:eastAsia="Times New Roman" w:hAnsi="Times New Roman" w:cs="Times New Roman"/>
                <w:sz w:val="24"/>
                <w:szCs w:val="24"/>
                <w:lang w:val="ru-RU"/>
              </w:rPr>
              <w:t xml:space="preserve"> </w:t>
            </w:r>
            <w:r w:rsidRPr="007E1C95">
              <w:rPr>
                <w:rFonts w:ascii="Times New Roman" w:eastAsia="Times New Roman" w:hAnsi="Times New Roman" w:cs="Times New Roman"/>
                <w:sz w:val="24"/>
                <w:szCs w:val="24"/>
              </w:rPr>
              <w:t>Опитування</w:t>
            </w:r>
          </w:p>
        </w:tc>
      </w:tr>
      <w:tr w:rsidR="00791901" w:rsidRPr="007E1C95" w14:paraId="2E10C3B9"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1F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0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0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2.2.2. У закладі освіти впроваджується система формувального оцінювання</w:t>
            </w:r>
          </w:p>
        </w:tc>
        <w:tc>
          <w:tcPr>
            <w:tcW w:w="2998" w:type="dxa"/>
            <w:tcBorders>
              <w:top w:val="nil"/>
              <w:left w:val="nil"/>
              <w:bottom w:val="single" w:sz="6" w:space="0" w:color="000000"/>
              <w:right w:val="single" w:sz="6" w:space="0" w:color="000000"/>
            </w:tcBorders>
            <w:shd w:val="clear" w:color="auto" w:fill="FFFFFF"/>
          </w:tcPr>
          <w:p w14:paraId="00000202" w14:textId="5D034BBA"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2.2.2.1. Педагогічні працівники за допомогою оцінювання відстежують особистісний поступ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xml:space="preserve">, формують у них позитивну самооцінку, відзначають досягнення, підтримують бажання навчатися, </w:t>
            </w:r>
            <w:r w:rsidRPr="007E1C95">
              <w:rPr>
                <w:rFonts w:ascii="Times New Roman" w:eastAsia="Times New Roman" w:hAnsi="Times New Roman" w:cs="Times New Roman"/>
                <w:sz w:val="24"/>
                <w:szCs w:val="24"/>
              </w:rPr>
              <w:lastRenderedPageBreak/>
              <w:t>запобігають побоюванням помилитися</w:t>
            </w:r>
          </w:p>
        </w:tc>
        <w:tc>
          <w:tcPr>
            <w:tcW w:w="1749" w:type="dxa"/>
            <w:tcBorders>
              <w:top w:val="nil"/>
              <w:left w:val="nil"/>
              <w:bottom w:val="single" w:sz="6" w:space="0" w:color="000000"/>
              <w:right w:val="single" w:sz="6" w:space="0" w:color="000000"/>
            </w:tcBorders>
            <w:shd w:val="clear" w:color="auto" w:fill="FFFFFF"/>
          </w:tcPr>
          <w:p w14:paraId="00000203"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2.2.2.1. Спостереження, опитування</w:t>
            </w:r>
          </w:p>
        </w:tc>
      </w:tr>
      <w:tr w:rsidR="00791901" w:rsidRPr="007E1C95" w14:paraId="5431566A"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0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05" w14:textId="0CFE5AE3"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2.3. Спрямованість системи оцінювання на формування </w:t>
            </w:r>
            <w:r w:rsidR="00D36541" w:rsidRPr="007E1C95">
              <w:rPr>
                <w:rFonts w:ascii="Times New Roman" w:eastAsia="Times New Roman" w:hAnsi="Times New Roman" w:cs="Times New Roman"/>
                <w:sz w:val="24"/>
                <w:szCs w:val="24"/>
              </w:rPr>
              <w:t>в</w:t>
            </w:r>
            <w:r w:rsidRPr="007E1C95">
              <w:rPr>
                <w:rFonts w:ascii="Times New Roman" w:eastAsia="Times New Roman" w:hAnsi="Times New Roman" w:cs="Times New Roman"/>
                <w:sz w:val="24"/>
                <w:szCs w:val="24"/>
              </w:rPr>
              <w:t xml:space="preserve"> </w:t>
            </w:r>
            <w:r w:rsidR="00CC5705"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 xml:space="preserve">відповідальності за результати свого навчання, здатності до </w:t>
            </w:r>
            <w:proofErr w:type="spellStart"/>
            <w:r w:rsidRPr="007E1C95">
              <w:rPr>
                <w:rFonts w:ascii="Times New Roman" w:eastAsia="Times New Roman" w:hAnsi="Times New Roman" w:cs="Times New Roman"/>
                <w:sz w:val="24"/>
                <w:szCs w:val="24"/>
              </w:rPr>
              <w:t>самооцінювання</w:t>
            </w:r>
            <w:proofErr w:type="spellEnd"/>
          </w:p>
        </w:tc>
        <w:tc>
          <w:tcPr>
            <w:tcW w:w="2158" w:type="dxa"/>
            <w:vMerge w:val="restart"/>
            <w:tcBorders>
              <w:top w:val="nil"/>
              <w:left w:val="nil"/>
              <w:bottom w:val="single" w:sz="6" w:space="0" w:color="000000"/>
              <w:right w:val="single" w:sz="6" w:space="0" w:color="000000"/>
            </w:tcBorders>
            <w:shd w:val="clear" w:color="auto" w:fill="FFFFFF"/>
          </w:tcPr>
          <w:p w14:paraId="00000206" w14:textId="23FC5086"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2.3.1. З</w:t>
            </w:r>
            <w:r w:rsidR="00D36541" w:rsidRPr="007E1C95">
              <w:rPr>
                <w:rFonts w:ascii="Times New Roman" w:eastAsia="Times New Roman" w:hAnsi="Times New Roman" w:cs="Times New Roman"/>
                <w:sz w:val="24"/>
                <w:szCs w:val="24"/>
              </w:rPr>
              <w:t>аклад освіти сприяє формуванню в</w:t>
            </w:r>
            <w:r w:rsidRPr="007E1C95">
              <w:rPr>
                <w:rFonts w:ascii="Times New Roman" w:eastAsia="Times New Roman" w:hAnsi="Times New Roman" w:cs="Times New Roman"/>
                <w:sz w:val="24"/>
                <w:szCs w:val="24"/>
              </w:rPr>
              <w:t xml:space="preserve"> </w:t>
            </w:r>
            <w:r w:rsidR="00CC5705"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відповідального ставлення до результатів навчання</w:t>
            </w:r>
          </w:p>
        </w:tc>
        <w:tc>
          <w:tcPr>
            <w:tcW w:w="2998" w:type="dxa"/>
            <w:tcBorders>
              <w:top w:val="nil"/>
              <w:left w:val="nil"/>
              <w:bottom w:val="single" w:sz="6" w:space="0" w:color="000000"/>
              <w:right w:val="single" w:sz="6" w:space="0" w:color="000000"/>
            </w:tcBorders>
            <w:shd w:val="clear" w:color="auto" w:fill="FFFFFF"/>
          </w:tcPr>
          <w:p w14:paraId="00000207" w14:textId="045E5D1C"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2.3.1.1. Педагогічні працівників надають </w:t>
            </w:r>
            <w:r w:rsidR="00CC5705" w:rsidRPr="007E1C95">
              <w:rPr>
                <w:rFonts w:ascii="Times New Roman" w:eastAsia="Times New Roman" w:hAnsi="Times New Roman" w:cs="Times New Roman"/>
                <w:sz w:val="24"/>
                <w:szCs w:val="24"/>
              </w:rPr>
              <w:t xml:space="preserve">учням </w:t>
            </w:r>
            <w:r w:rsidRPr="007E1C95">
              <w:rPr>
                <w:rFonts w:ascii="Times New Roman" w:eastAsia="Times New Roman" w:hAnsi="Times New Roman" w:cs="Times New Roman"/>
                <w:sz w:val="24"/>
                <w:szCs w:val="24"/>
              </w:rPr>
              <w:t>необхідну допомогу в навчальній діяльності</w:t>
            </w:r>
          </w:p>
        </w:tc>
        <w:tc>
          <w:tcPr>
            <w:tcW w:w="1749" w:type="dxa"/>
            <w:tcBorders>
              <w:top w:val="nil"/>
              <w:left w:val="nil"/>
              <w:bottom w:val="single" w:sz="6" w:space="0" w:color="000000"/>
              <w:right w:val="single" w:sz="6" w:space="0" w:color="000000"/>
            </w:tcBorders>
            <w:shd w:val="clear" w:color="auto" w:fill="FFFFFF"/>
          </w:tcPr>
          <w:p w14:paraId="0000020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2.3.1.1. Опитування</w:t>
            </w:r>
          </w:p>
        </w:tc>
      </w:tr>
      <w:tr w:rsidR="00791901" w:rsidRPr="007E1C95" w14:paraId="03CD01EB" w14:textId="77777777" w:rsidTr="00DF23B0">
        <w:trPr>
          <w:trHeight w:val="615"/>
        </w:trPr>
        <w:tc>
          <w:tcPr>
            <w:tcW w:w="1268" w:type="dxa"/>
            <w:vMerge/>
            <w:tcBorders>
              <w:top w:val="nil"/>
              <w:left w:val="single" w:sz="6" w:space="0" w:color="000000"/>
              <w:bottom w:val="single" w:sz="6" w:space="0" w:color="000000"/>
              <w:right w:val="single" w:sz="6" w:space="0" w:color="000000"/>
            </w:tcBorders>
            <w:shd w:val="clear" w:color="auto" w:fill="FFFFFF"/>
          </w:tcPr>
          <w:p w14:paraId="0000020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0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0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0C" w14:textId="6BC24219"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2.3.1.2. Частка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xml:space="preserve">, які </w:t>
            </w:r>
            <w:proofErr w:type="spellStart"/>
            <w:r w:rsidRPr="007E1C95">
              <w:rPr>
                <w:rFonts w:ascii="Times New Roman" w:eastAsia="Times New Roman" w:hAnsi="Times New Roman" w:cs="Times New Roman"/>
                <w:sz w:val="24"/>
                <w:szCs w:val="24"/>
              </w:rPr>
              <w:t>відповідально</w:t>
            </w:r>
            <w:proofErr w:type="spellEnd"/>
            <w:r w:rsidRPr="007E1C95">
              <w:rPr>
                <w:rFonts w:ascii="Times New Roman" w:eastAsia="Times New Roman" w:hAnsi="Times New Roman" w:cs="Times New Roman"/>
                <w:sz w:val="24"/>
                <w:szCs w:val="24"/>
              </w:rPr>
              <w:t xml:space="preserve"> ставляться до процесу навчання, оволодіння освітньою програмою</w:t>
            </w:r>
          </w:p>
        </w:tc>
        <w:tc>
          <w:tcPr>
            <w:tcW w:w="1749" w:type="dxa"/>
            <w:tcBorders>
              <w:top w:val="nil"/>
              <w:left w:val="nil"/>
              <w:bottom w:val="single" w:sz="6" w:space="0" w:color="000000"/>
              <w:right w:val="single" w:sz="6" w:space="0" w:color="000000"/>
            </w:tcBorders>
            <w:shd w:val="clear" w:color="auto" w:fill="FFFFFF"/>
          </w:tcPr>
          <w:p w14:paraId="0000020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2.3.1.2. Опитування, спостереження</w:t>
            </w:r>
          </w:p>
          <w:p w14:paraId="0000020E" w14:textId="77777777" w:rsidR="00791901" w:rsidRPr="007E1C95" w:rsidRDefault="00791901">
            <w:pPr>
              <w:spacing w:before="120" w:after="0" w:line="240" w:lineRule="auto"/>
              <w:rPr>
                <w:rFonts w:ascii="Times New Roman" w:eastAsia="Times New Roman" w:hAnsi="Times New Roman" w:cs="Times New Roman"/>
                <w:sz w:val="24"/>
                <w:szCs w:val="24"/>
              </w:rPr>
            </w:pPr>
          </w:p>
        </w:tc>
      </w:tr>
      <w:tr w:rsidR="00791901" w:rsidRPr="007E1C95" w14:paraId="6ACF4CF1" w14:textId="77777777" w:rsidTr="00DF23B0">
        <w:trPr>
          <w:trHeight w:val="615"/>
        </w:trPr>
        <w:tc>
          <w:tcPr>
            <w:tcW w:w="1268" w:type="dxa"/>
            <w:vMerge/>
            <w:tcBorders>
              <w:top w:val="nil"/>
              <w:left w:val="single" w:sz="6" w:space="0" w:color="000000"/>
              <w:bottom w:val="single" w:sz="6" w:space="0" w:color="000000"/>
              <w:right w:val="single" w:sz="6" w:space="0" w:color="000000"/>
            </w:tcBorders>
            <w:shd w:val="clear" w:color="auto" w:fill="FFFFFF"/>
          </w:tcPr>
          <w:p w14:paraId="0000020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1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11" w14:textId="2EFB0BF6"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2.3.2. Заклад освіти забезпечує </w:t>
            </w:r>
            <w:proofErr w:type="spellStart"/>
            <w:r w:rsidRPr="007E1C95">
              <w:rPr>
                <w:rFonts w:ascii="Times New Roman" w:eastAsia="Times New Roman" w:hAnsi="Times New Roman" w:cs="Times New Roman"/>
                <w:sz w:val="24"/>
                <w:szCs w:val="24"/>
              </w:rPr>
              <w:t>самооцінювання</w:t>
            </w:r>
            <w:proofErr w:type="spellEnd"/>
            <w:r w:rsidRPr="007E1C95">
              <w:rPr>
                <w:rFonts w:ascii="Times New Roman" w:eastAsia="Times New Roman" w:hAnsi="Times New Roman" w:cs="Times New Roman"/>
                <w:sz w:val="24"/>
                <w:szCs w:val="24"/>
              </w:rPr>
              <w:t xml:space="preserve"> та </w:t>
            </w:r>
            <w:proofErr w:type="spellStart"/>
            <w:r w:rsidRPr="007E1C95">
              <w:rPr>
                <w:rFonts w:ascii="Times New Roman" w:eastAsia="Times New Roman" w:hAnsi="Times New Roman" w:cs="Times New Roman"/>
                <w:sz w:val="24"/>
                <w:szCs w:val="24"/>
              </w:rPr>
              <w:t>взаємооцінювання</w:t>
            </w:r>
            <w:proofErr w:type="spellEnd"/>
            <w:r w:rsidRPr="007E1C95">
              <w:rPr>
                <w:rFonts w:ascii="Times New Roman" w:eastAsia="Times New Roman" w:hAnsi="Times New Roman" w:cs="Times New Roman"/>
                <w:sz w:val="24"/>
                <w:szCs w:val="24"/>
              </w:rPr>
              <w:t xml:space="preserve"> </w:t>
            </w:r>
            <w:r w:rsidR="00CC5705" w:rsidRPr="007E1C95">
              <w:rPr>
                <w:rFonts w:ascii="Times New Roman" w:eastAsia="Times New Roman" w:hAnsi="Times New Roman" w:cs="Times New Roman"/>
                <w:sz w:val="24"/>
                <w:szCs w:val="24"/>
              </w:rPr>
              <w:t>учнів</w:t>
            </w:r>
          </w:p>
        </w:tc>
        <w:tc>
          <w:tcPr>
            <w:tcW w:w="2998" w:type="dxa"/>
            <w:tcBorders>
              <w:top w:val="nil"/>
              <w:left w:val="nil"/>
              <w:bottom w:val="single" w:sz="6" w:space="0" w:color="000000"/>
              <w:right w:val="single" w:sz="6" w:space="0" w:color="000000"/>
            </w:tcBorders>
            <w:shd w:val="clear" w:color="auto" w:fill="FFFFFF"/>
          </w:tcPr>
          <w:p w14:paraId="00000212" w14:textId="75AC865C"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2.3.2.1. Педагогічні працівники в системі оцінювання </w:t>
            </w:r>
            <w:r w:rsidR="004A6D02" w:rsidRPr="007E1C95">
              <w:rPr>
                <w:rFonts w:ascii="Times New Roman" w:eastAsia="Times New Roman" w:hAnsi="Times New Roman" w:cs="Times New Roman"/>
                <w:sz w:val="24"/>
                <w:szCs w:val="24"/>
              </w:rPr>
              <w:t>результатів навчання</w:t>
            </w:r>
            <w:r w:rsidRPr="007E1C95">
              <w:rPr>
                <w:rFonts w:ascii="Times New Roman" w:eastAsia="Times New Roman" w:hAnsi="Times New Roman" w:cs="Times New Roman"/>
                <w:sz w:val="24"/>
                <w:szCs w:val="24"/>
              </w:rPr>
              <w:t xml:space="preserve"> </w:t>
            </w:r>
            <w:r w:rsidR="00D36541"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 xml:space="preserve">використовують прийоми </w:t>
            </w:r>
            <w:proofErr w:type="spellStart"/>
            <w:r w:rsidRPr="007E1C95">
              <w:rPr>
                <w:rFonts w:ascii="Times New Roman" w:eastAsia="Times New Roman" w:hAnsi="Times New Roman" w:cs="Times New Roman"/>
                <w:sz w:val="24"/>
                <w:szCs w:val="24"/>
              </w:rPr>
              <w:t>самооцінювання</w:t>
            </w:r>
            <w:proofErr w:type="spellEnd"/>
            <w:r w:rsidRPr="007E1C95">
              <w:rPr>
                <w:rFonts w:ascii="Times New Roman" w:eastAsia="Times New Roman" w:hAnsi="Times New Roman" w:cs="Times New Roman"/>
                <w:sz w:val="24"/>
                <w:szCs w:val="24"/>
              </w:rPr>
              <w:t xml:space="preserve"> та </w:t>
            </w:r>
            <w:proofErr w:type="spellStart"/>
            <w:r w:rsidRPr="007E1C95">
              <w:rPr>
                <w:rFonts w:ascii="Times New Roman" w:eastAsia="Times New Roman" w:hAnsi="Times New Roman" w:cs="Times New Roman"/>
                <w:sz w:val="24"/>
                <w:szCs w:val="24"/>
              </w:rPr>
              <w:t>взаємооцінювання</w:t>
            </w:r>
            <w:proofErr w:type="spellEnd"/>
            <w:r w:rsidRPr="007E1C95">
              <w:rPr>
                <w:rFonts w:ascii="Times New Roman" w:eastAsia="Times New Roman" w:hAnsi="Times New Roman" w:cs="Times New Roman"/>
                <w:sz w:val="24"/>
                <w:szCs w:val="24"/>
              </w:rPr>
              <w:t xml:space="preserve"> </w:t>
            </w:r>
          </w:p>
        </w:tc>
        <w:tc>
          <w:tcPr>
            <w:tcW w:w="1749" w:type="dxa"/>
            <w:tcBorders>
              <w:top w:val="nil"/>
              <w:left w:val="nil"/>
              <w:bottom w:val="single" w:sz="6" w:space="0" w:color="000000"/>
              <w:right w:val="single" w:sz="6" w:space="0" w:color="000000"/>
            </w:tcBorders>
            <w:shd w:val="clear" w:color="auto" w:fill="FFFFFF"/>
          </w:tcPr>
          <w:p w14:paraId="00000213"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2.3.2.1. Спостереження, опитування</w:t>
            </w:r>
          </w:p>
        </w:tc>
      </w:tr>
      <w:tr w:rsidR="00791901" w:rsidRPr="007E1C95" w14:paraId="2DC798B6" w14:textId="77777777" w:rsidTr="00DF23B0">
        <w:trPr>
          <w:trHeight w:val="795"/>
        </w:trPr>
        <w:tc>
          <w:tcPr>
            <w:tcW w:w="1268" w:type="dxa"/>
            <w:vMerge w:val="restart"/>
            <w:tcBorders>
              <w:top w:val="nil"/>
              <w:left w:val="single" w:sz="6" w:space="0" w:color="000000"/>
              <w:bottom w:val="single" w:sz="6" w:space="0" w:color="000000"/>
              <w:right w:val="single" w:sz="6" w:space="0" w:color="000000"/>
            </w:tcBorders>
            <w:shd w:val="clear" w:color="auto" w:fill="FFFFFF"/>
          </w:tcPr>
          <w:p w14:paraId="0000021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 Педагогічна діяльність педагогічних працівників закладу освіти</w:t>
            </w:r>
          </w:p>
        </w:tc>
        <w:tc>
          <w:tcPr>
            <w:tcW w:w="1600" w:type="dxa"/>
            <w:vMerge w:val="restart"/>
            <w:tcBorders>
              <w:top w:val="nil"/>
              <w:left w:val="nil"/>
              <w:bottom w:val="single" w:sz="6" w:space="0" w:color="000000"/>
              <w:right w:val="single" w:sz="6" w:space="0" w:color="000000"/>
            </w:tcBorders>
            <w:shd w:val="clear" w:color="auto" w:fill="FFFFFF"/>
          </w:tcPr>
          <w:p w14:paraId="00000215" w14:textId="3146FFCC"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7E1C95">
              <w:rPr>
                <w:rFonts w:ascii="Times New Roman" w:eastAsia="Times New Roman" w:hAnsi="Times New Roman" w:cs="Times New Roman"/>
                <w:sz w:val="24"/>
                <w:szCs w:val="24"/>
              </w:rPr>
              <w:t>компетентностей</w:t>
            </w:r>
            <w:proofErr w:type="spellEnd"/>
            <w:r w:rsidRPr="007E1C95">
              <w:rPr>
                <w:rFonts w:ascii="Times New Roman" w:eastAsia="Times New Roman" w:hAnsi="Times New Roman" w:cs="Times New Roman"/>
                <w:sz w:val="24"/>
                <w:szCs w:val="24"/>
              </w:rPr>
              <w:t xml:space="preserve"> </w:t>
            </w:r>
            <w:r w:rsidR="00CC5705" w:rsidRPr="007E1C95">
              <w:rPr>
                <w:rFonts w:ascii="Times New Roman" w:eastAsia="Times New Roman" w:hAnsi="Times New Roman" w:cs="Times New Roman"/>
                <w:sz w:val="24"/>
                <w:szCs w:val="24"/>
              </w:rPr>
              <w:t>учнів</w:t>
            </w:r>
          </w:p>
        </w:tc>
        <w:tc>
          <w:tcPr>
            <w:tcW w:w="2158" w:type="dxa"/>
            <w:tcBorders>
              <w:top w:val="nil"/>
              <w:left w:val="nil"/>
              <w:bottom w:val="single" w:sz="6" w:space="0" w:color="000000"/>
              <w:right w:val="single" w:sz="6" w:space="0" w:color="000000"/>
            </w:tcBorders>
            <w:shd w:val="clear" w:color="auto" w:fill="FFFFFF"/>
          </w:tcPr>
          <w:p w14:paraId="0000021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3.1.1. Педагогічні працівники планують свою діяльність, аналізують її результативність</w:t>
            </w:r>
          </w:p>
        </w:tc>
        <w:tc>
          <w:tcPr>
            <w:tcW w:w="2998" w:type="dxa"/>
            <w:tcBorders>
              <w:top w:val="nil"/>
              <w:left w:val="nil"/>
              <w:bottom w:val="single" w:sz="6" w:space="0" w:color="000000"/>
              <w:right w:val="single" w:sz="6" w:space="0" w:color="000000"/>
            </w:tcBorders>
            <w:shd w:val="clear" w:color="auto" w:fill="FFFFFF"/>
          </w:tcPr>
          <w:p w14:paraId="00000217" w14:textId="0CA1F670"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3.1.1.1. Частка педагогічних працівників, які використовують календарно-тематичне планування, що відповідає освітній програмі </w:t>
            </w:r>
            <w:r w:rsidR="00D36541" w:rsidRPr="007E1C95">
              <w:rPr>
                <w:rFonts w:ascii="Times New Roman" w:eastAsia="Times New Roman" w:hAnsi="Times New Roman" w:cs="Times New Roman"/>
                <w:sz w:val="24"/>
                <w:szCs w:val="24"/>
              </w:rPr>
              <w:t xml:space="preserve">та річному навчальному плану </w:t>
            </w:r>
            <w:r w:rsidRPr="007E1C95">
              <w:rPr>
                <w:rFonts w:ascii="Times New Roman" w:eastAsia="Times New Roman" w:hAnsi="Times New Roman" w:cs="Times New Roman"/>
                <w:sz w:val="24"/>
                <w:szCs w:val="24"/>
              </w:rPr>
              <w:t>закладу освіти</w:t>
            </w:r>
            <w:r w:rsidR="00D36541"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t xml:space="preserve"> </w:t>
            </w:r>
            <w:r w:rsidR="00D36541" w:rsidRPr="007E1C95">
              <w:rPr>
                <w:rFonts w:ascii="Times New Roman" w:eastAsia="Times New Roman" w:hAnsi="Times New Roman" w:cs="Times New Roman"/>
                <w:sz w:val="24"/>
                <w:szCs w:val="24"/>
              </w:rPr>
              <w:t>і</w:t>
            </w:r>
            <w:r w:rsidRPr="007E1C95">
              <w:rPr>
                <w:rFonts w:ascii="Times New Roman" w:eastAsia="Times New Roman" w:hAnsi="Times New Roman" w:cs="Times New Roman"/>
                <w:sz w:val="24"/>
                <w:szCs w:val="24"/>
              </w:rPr>
              <w:t xml:space="preserve"> корегують</w:t>
            </w:r>
            <w:r w:rsidR="00D36541" w:rsidRPr="007E1C95">
              <w:rPr>
                <w:rFonts w:ascii="Times New Roman" w:eastAsia="Times New Roman" w:hAnsi="Times New Roman" w:cs="Times New Roman"/>
                <w:sz w:val="24"/>
                <w:szCs w:val="24"/>
              </w:rPr>
              <w:t xml:space="preserve"> його</w:t>
            </w:r>
            <w:r w:rsidRPr="007E1C95">
              <w:rPr>
                <w:rFonts w:ascii="Times New Roman" w:eastAsia="Times New Roman" w:hAnsi="Times New Roman" w:cs="Times New Roman"/>
                <w:sz w:val="24"/>
                <w:szCs w:val="24"/>
              </w:rPr>
              <w:t xml:space="preserve"> у разі потреби</w:t>
            </w:r>
          </w:p>
        </w:tc>
        <w:tc>
          <w:tcPr>
            <w:tcW w:w="1749" w:type="dxa"/>
            <w:tcBorders>
              <w:top w:val="nil"/>
              <w:left w:val="nil"/>
              <w:bottom w:val="single" w:sz="6" w:space="0" w:color="000000"/>
              <w:right w:val="single" w:sz="6" w:space="0" w:color="000000"/>
            </w:tcBorders>
            <w:shd w:val="clear" w:color="auto" w:fill="FFFFFF"/>
          </w:tcPr>
          <w:p w14:paraId="0000021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3.1.1.1. Спостереження, опитування</w:t>
            </w:r>
          </w:p>
        </w:tc>
      </w:tr>
      <w:tr w:rsidR="00791901" w:rsidRPr="007E1C95" w14:paraId="5D3A4BF7" w14:textId="77777777" w:rsidTr="00DF23B0">
        <w:trPr>
          <w:trHeight w:val="975"/>
        </w:trPr>
        <w:tc>
          <w:tcPr>
            <w:tcW w:w="1268" w:type="dxa"/>
            <w:vMerge/>
            <w:tcBorders>
              <w:top w:val="nil"/>
              <w:left w:val="single" w:sz="6" w:space="0" w:color="000000"/>
              <w:bottom w:val="single" w:sz="6" w:space="0" w:color="000000"/>
              <w:right w:val="single" w:sz="6" w:space="0" w:color="000000"/>
            </w:tcBorders>
            <w:shd w:val="clear" w:color="auto" w:fill="FFFFFF"/>
          </w:tcPr>
          <w:p w14:paraId="0000021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1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1B" w14:textId="32D5F652" w:rsidR="00791901" w:rsidRPr="007E1C95" w:rsidRDefault="00C67CDB" w:rsidP="004A6D02">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3.1.2. Педагогічні працівники застосовують освітні технології, спрямовані на формування </w:t>
            </w:r>
            <w:r w:rsidR="004A6D02" w:rsidRPr="007E1C95">
              <w:rPr>
                <w:rFonts w:ascii="Times New Roman" w:eastAsia="Times New Roman" w:hAnsi="Times New Roman" w:cs="Times New Roman"/>
                <w:sz w:val="24"/>
                <w:szCs w:val="24"/>
              </w:rPr>
              <w:t>в учнів</w:t>
            </w:r>
            <w:r w:rsidR="004A6D02" w:rsidRPr="007E1C95">
              <w:rPr>
                <w:rFonts w:ascii="Times New Roman" w:eastAsia="Times New Roman" w:hAnsi="Times New Roman" w:cs="Times New Roman"/>
                <w:strike/>
                <w:sz w:val="24"/>
                <w:szCs w:val="24"/>
              </w:rPr>
              <w:t xml:space="preserve"> </w:t>
            </w:r>
            <w:r w:rsidR="00382E10" w:rsidRPr="007E1C95">
              <w:rPr>
                <w:rFonts w:ascii="Times New Roman" w:eastAsia="Times New Roman" w:hAnsi="Times New Roman" w:cs="Times New Roman"/>
                <w:sz w:val="24"/>
                <w:szCs w:val="24"/>
              </w:rPr>
              <w:t xml:space="preserve">ключових </w:t>
            </w:r>
            <w:proofErr w:type="spellStart"/>
            <w:r w:rsidR="00382E10" w:rsidRPr="007E1C95">
              <w:rPr>
                <w:rFonts w:ascii="Times New Roman" w:eastAsia="Times New Roman" w:hAnsi="Times New Roman" w:cs="Times New Roman"/>
                <w:sz w:val="24"/>
                <w:szCs w:val="24"/>
              </w:rPr>
              <w:t>компетентностей</w:t>
            </w:r>
            <w:proofErr w:type="spellEnd"/>
            <w:r w:rsidR="00382E10" w:rsidRPr="007E1C95">
              <w:rPr>
                <w:rFonts w:ascii="Times New Roman" w:eastAsia="Times New Roman" w:hAnsi="Times New Roman" w:cs="Times New Roman"/>
                <w:sz w:val="24"/>
                <w:szCs w:val="24"/>
              </w:rPr>
              <w:t xml:space="preserve"> і</w:t>
            </w:r>
            <w:r w:rsidR="004A6D02" w:rsidRPr="007E1C95">
              <w:rPr>
                <w:rFonts w:ascii="Times New Roman" w:eastAsia="Times New Roman" w:hAnsi="Times New Roman" w:cs="Times New Roman"/>
                <w:sz w:val="24"/>
                <w:szCs w:val="24"/>
              </w:rPr>
              <w:t xml:space="preserve"> умінь,</w:t>
            </w:r>
            <w:r w:rsidR="004A6D02" w:rsidRPr="007E1C95">
              <w:rPr>
                <w:rFonts w:ascii="Times New Roman" w:hAnsi="Times New Roman" w:cs="Times New Roman"/>
                <w:sz w:val="24"/>
                <w:szCs w:val="24"/>
                <w:shd w:val="clear" w:color="auto" w:fill="FFFFFF"/>
              </w:rPr>
              <w:t xml:space="preserve"> спільних для всіх </w:t>
            </w:r>
            <w:proofErr w:type="spellStart"/>
            <w:r w:rsidR="004A6D02" w:rsidRPr="007E1C95">
              <w:rPr>
                <w:rFonts w:ascii="Times New Roman" w:hAnsi="Times New Roman" w:cs="Times New Roman"/>
                <w:sz w:val="24"/>
                <w:szCs w:val="24"/>
                <w:shd w:val="clear" w:color="auto" w:fill="FFFFFF"/>
              </w:rPr>
              <w:t>компетентностей</w:t>
            </w:r>
            <w:proofErr w:type="spellEnd"/>
          </w:p>
        </w:tc>
        <w:tc>
          <w:tcPr>
            <w:tcW w:w="2998" w:type="dxa"/>
            <w:tcBorders>
              <w:top w:val="nil"/>
              <w:left w:val="nil"/>
              <w:bottom w:val="single" w:sz="6" w:space="0" w:color="000000"/>
              <w:right w:val="single" w:sz="6" w:space="0" w:color="000000"/>
            </w:tcBorders>
            <w:shd w:val="clear" w:color="auto" w:fill="FFFFFF"/>
          </w:tcPr>
          <w:p w14:paraId="0000021C" w14:textId="0774F06A" w:rsidR="00791901" w:rsidRPr="007E1C95" w:rsidRDefault="00C67CDB" w:rsidP="00382E1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3.1.2.1. Частка педагогічних працівників, які </w:t>
            </w:r>
            <w:r w:rsidR="00D36541" w:rsidRPr="007E1C95">
              <w:rPr>
                <w:rFonts w:ascii="Times New Roman" w:eastAsia="Times New Roman" w:hAnsi="Times New Roman" w:cs="Times New Roman"/>
                <w:sz w:val="24"/>
                <w:szCs w:val="24"/>
              </w:rPr>
              <w:t xml:space="preserve">застосовують </w:t>
            </w:r>
            <w:r w:rsidRPr="007E1C95">
              <w:rPr>
                <w:rFonts w:ascii="Times New Roman" w:eastAsia="Times New Roman" w:hAnsi="Times New Roman" w:cs="Times New Roman"/>
                <w:sz w:val="24"/>
                <w:szCs w:val="24"/>
              </w:rPr>
              <w:t xml:space="preserve">освітні технології, спрямовані на оволодіння </w:t>
            </w:r>
            <w:r w:rsidR="00CC5705" w:rsidRPr="007E1C95">
              <w:rPr>
                <w:rFonts w:ascii="Times New Roman" w:eastAsia="Times New Roman" w:hAnsi="Times New Roman" w:cs="Times New Roman"/>
                <w:sz w:val="24"/>
                <w:szCs w:val="24"/>
              </w:rPr>
              <w:t xml:space="preserve">учнями </w:t>
            </w:r>
            <w:r w:rsidRPr="007E1C95">
              <w:rPr>
                <w:rFonts w:ascii="Times New Roman" w:eastAsia="Times New Roman" w:hAnsi="Times New Roman" w:cs="Times New Roman"/>
                <w:sz w:val="24"/>
                <w:szCs w:val="24"/>
              </w:rPr>
              <w:t xml:space="preserve">ключовими </w:t>
            </w:r>
            <w:proofErr w:type="spellStart"/>
            <w:r w:rsidRPr="007E1C95">
              <w:rPr>
                <w:rFonts w:ascii="Times New Roman" w:eastAsia="Times New Roman" w:hAnsi="Times New Roman" w:cs="Times New Roman"/>
                <w:sz w:val="24"/>
                <w:szCs w:val="24"/>
              </w:rPr>
              <w:t>компетентностями</w:t>
            </w:r>
            <w:proofErr w:type="spellEnd"/>
            <w:r w:rsidRPr="007E1C95">
              <w:rPr>
                <w:rFonts w:ascii="Times New Roman" w:eastAsia="Times New Roman" w:hAnsi="Times New Roman" w:cs="Times New Roman"/>
                <w:sz w:val="24"/>
                <w:szCs w:val="24"/>
              </w:rPr>
              <w:t xml:space="preserve"> та </w:t>
            </w:r>
            <w:r w:rsidR="004A6D02" w:rsidRPr="007E1C95">
              <w:rPr>
                <w:rFonts w:ascii="Times New Roman" w:eastAsia="Times New Roman" w:hAnsi="Times New Roman" w:cs="Times New Roman"/>
                <w:sz w:val="24"/>
                <w:szCs w:val="24"/>
              </w:rPr>
              <w:t>уміннями,</w:t>
            </w:r>
            <w:r w:rsidR="004A6D02" w:rsidRPr="007E1C95">
              <w:rPr>
                <w:rFonts w:ascii="Times New Roman" w:hAnsi="Times New Roman" w:cs="Times New Roman"/>
                <w:sz w:val="24"/>
                <w:szCs w:val="24"/>
                <w:shd w:val="clear" w:color="auto" w:fill="FFFFFF"/>
              </w:rPr>
              <w:t xml:space="preserve"> спільними для всіх </w:t>
            </w:r>
            <w:proofErr w:type="spellStart"/>
            <w:r w:rsidR="004A6D02" w:rsidRPr="007E1C95">
              <w:rPr>
                <w:rFonts w:ascii="Times New Roman" w:hAnsi="Times New Roman" w:cs="Times New Roman"/>
                <w:sz w:val="24"/>
                <w:szCs w:val="24"/>
                <w:shd w:val="clear" w:color="auto" w:fill="FFFFFF"/>
              </w:rPr>
              <w:t>компетентностей</w:t>
            </w:r>
            <w:proofErr w:type="spellEnd"/>
          </w:p>
        </w:tc>
        <w:tc>
          <w:tcPr>
            <w:tcW w:w="1749" w:type="dxa"/>
            <w:tcBorders>
              <w:top w:val="nil"/>
              <w:left w:val="nil"/>
              <w:bottom w:val="single" w:sz="6" w:space="0" w:color="000000"/>
              <w:right w:val="single" w:sz="6" w:space="0" w:color="000000"/>
            </w:tcBorders>
            <w:shd w:val="clear" w:color="auto" w:fill="FFFFFF"/>
          </w:tcPr>
          <w:p w14:paraId="0000021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3.1.2.1. Спостереження</w:t>
            </w:r>
          </w:p>
        </w:tc>
      </w:tr>
      <w:tr w:rsidR="00791901" w:rsidRPr="007E1C95" w14:paraId="2081385F" w14:textId="77777777" w:rsidTr="00DF23B0">
        <w:trPr>
          <w:trHeight w:val="1155"/>
        </w:trPr>
        <w:tc>
          <w:tcPr>
            <w:tcW w:w="1268" w:type="dxa"/>
            <w:vMerge/>
            <w:tcBorders>
              <w:top w:val="nil"/>
              <w:left w:val="single" w:sz="6" w:space="0" w:color="000000"/>
              <w:bottom w:val="single" w:sz="6" w:space="0" w:color="000000"/>
              <w:right w:val="single" w:sz="6" w:space="0" w:color="000000"/>
            </w:tcBorders>
            <w:shd w:val="clear" w:color="auto" w:fill="FFFFFF"/>
          </w:tcPr>
          <w:p w14:paraId="0000021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1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0" w14:textId="1B4A0D8A"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3.1.3. Педагогічні працівники беруть участь у формуванні та реалізації індивідуальних освітніх траєкторій </w:t>
            </w:r>
            <w:r w:rsidR="00CC5705"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w:t>
            </w:r>
            <w:r w:rsidR="001C154A" w:rsidRPr="007E1C95">
              <w:rPr>
                <w:rFonts w:ascii="Times New Roman" w:eastAsia="Times New Roman" w:hAnsi="Times New Roman" w:cs="Times New Roman"/>
                <w:sz w:val="24"/>
                <w:szCs w:val="24"/>
              </w:rPr>
              <w:t>у разі</w:t>
            </w:r>
            <w:r w:rsidRPr="007E1C95">
              <w:rPr>
                <w:rFonts w:ascii="Times New Roman" w:eastAsia="Times New Roman" w:hAnsi="Times New Roman" w:cs="Times New Roman"/>
                <w:sz w:val="24"/>
                <w:szCs w:val="24"/>
              </w:rPr>
              <w:t xml:space="preserve"> потреби)</w:t>
            </w:r>
          </w:p>
        </w:tc>
        <w:tc>
          <w:tcPr>
            <w:tcW w:w="2998" w:type="dxa"/>
            <w:tcBorders>
              <w:top w:val="nil"/>
              <w:left w:val="nil"/>
              <w:bottom w:val="single" w:sz="6" w:space="0" w:color="000000"/>
              <w:right w:val="single" w:sz="6" w:space="0" w:color="000000"/>
            </w:tcBorders>
            <w:shd w:val="clear" w:color="auto" w:fill="FFFFFF"/>
          </w:tcPr>
          <w:p w14:paraId="00000221" w14:textId="43331F71"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3.1.3.1. Педагогічні працівники беруть участь у розробленні індивідуальних освітніх траєкторій </w:t>
            </w:r>
            <w:r w:rsidR="00D36541"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1749" w:type="dxa"/>
            <w:tcBorders>
              <w:top w:val="nil"/>
              <w:left w:val="nil"/>
              <w:bottom w:val="single" w:sz="6" w:space="0" w:color="000000"/>
              <w:right w:val="single" w:sz="6" w:space="0" w:color="000000"/>
            </w:tcBorders>
            <w:shd w:val="clear" w:color="auto" w:fill="FFFFFF"/>
          </w:tcPr>
          <w:p w14:paraId="0000022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3.1.3.1. Опитування, вивчення документації</w:t>
            </w:r>
          </w:p>
        </w:tc>
      </w:tr>
      <w:tr w:rsidR="00791901" w:rsidRPr="007E1C95" w14:paraId="185C4EBC" w14:textId="77777777" w:rsidTr="0063336E">
        <w:trPr>
          <w:trHeight w:val="571"/>
        </w:trPr>
        <w:tc>
          <w:tcPr>
            <w:tcW w:w="1268" w:type="dxa"/>
            <w:vMerge/>
            <w:tcBorders>
              <w:top w:val="nil"/>
              <w:left w:val="single" w:sz="6" w:space="0" w:color="000000"/>
              <w:bottom w:val="single" w:sz="6" w:space="0" w:color="000000"/>
              <w:right w:val="single" w:sz="6" w:space="0" w:color="000000"/>
            </w:tcBorders>
            <w:shd w:val="clear" w:color="auto" w:fill="FFFFFF"/>
          </w:tcPr>
          <w:p w14:paraId="0000022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2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7E1C95">
              <w:rPr>
                <w:rFonts w:ascii="Times New Roman" w:eastAsia="Times New Roman" w:hAnsi="Times New Roman" w:cs="Times New Roman"/>
                <w:sz w:val="24"/>
                <w:szCs w:val="24"/>
              </w:rPr>
              <w:t>вебсайти</w:t>
            </w:r>
            <w:proofErr w:type="spellEnd"/>
            <w:r w:rsidRPr="007E1C95">
              <w:rPr>
                <w:rFonts w:ascii="Times New Roman" w:eastAsia="Times New Roman" w:hAnsi="Times New Roman" w:cs="Times New Roman"/>
                <w:sz w:val="24"/>
                <w:szCs w:val="24"/>
              </w:rPr>
              <w:t>, блоги тощо)</w:t>
            </w:r>
          </w:p>
        </w:tc>
        <w:tc>
          <w:tcPr>
            <w:tcW w:w="2998" w:type="dxa"/>
            <w:tcBorders>
              <w:top w:val="nil"/>
              <w:left w:val="nil"/>
              <w:bottom w:val="single" w:sz="6" w:space="0" w:color="000000"/>
              <w:right w:val="single" w:sz="6" w:space="0" w:color="000000"/>
            </w:tcBorders>
            <w:shd w:val="clear" w:color="auto" w:fill="FFFFFF"/>
          </w:tcPr>
          <w:p w14:paraId="00000226" w14:textId="3AE8507C"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3.1.4.1. Частка педагогічних працівників, які створюють та використовують власні освітні ресурси, розробляють дидактичні матеріали, мають публікації </w:t>
            </w:r>
            <w:r w:rsidR="00D36541" w:rsidRPr="007E1C95">
              <w:rPr>
                <w:rFonts w:ascii="Times New Roman" w:eastAsia="Times New Roman" w:hAnsi="Times New Roman" w:cs="Times New Roman"/>
                <w:sz w:val="24"/>
                <w:szCs w:val="24"/>
              </w:rPr>
              <w:t xml:space="preserve">з </w:t>
            </w:r>
            <w:r w:rsidRPr="007E1C95">
              <w:rPr>
                <w:rFonts w:ascii="Times New Roman" w:eastAsia="Times New Roman" w:hAnsi="Times New Roman" w:cs="Times New Roman"/>
                <w:sz w:val="24"/>
                <w:szCs w:val="24"/>
              </w:rPr>
              <w:t>професійної тематики та оприлюднені методичні розробки</w:t>
            </w:r>
          </w:p>
        </w:tc>
        <w:tc>
          <w:tcPr>
            <w:tcW w:w="1749" w:type="dxa"/>
            <w:tcBorders>
              <w:top w:val="nil"/>
              <w:left w:val="nil"/>
              <w:bottom w:val="single" w:sz="6" w:space="0" w:color="000000"/>
              <w:right w:val="single" w:sz="6" w:space="0" w:color="000000"/>
            </w:tcBorders>
            <w:shd w:val="clear" w:color="auto" w:fill="FFFFFF"/>
          </w:tcPr>
          <w:p w14:paraId="0000022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3.1.4.1. Опитування, спостереження</w:t>
            </w:r>
          </w:p>
        </w:tc>
      </w:tr>
      <w:tr w:rsidR="00791901" w:rsidRPr="007E1C95" w14:paraId="28453AF2" w14:textId="77777777" w:rsidTr="00DF23B0">
        <w:trPr>
          <w:trHeight w:val="975"/>
        </w:trPr>
        <w:tc>
          <w:tcPr>
            <w:tcW w:w="1268" w:type="dxa"/>
            <w:vMerge/>
            <w:tcBorders>
              <w:top w:val="nil"/>
              <w:left w:val="single" w:sz="6" w:space="0" w:color="000000"/>
              <w:bottom w:val="single" w:sz="6" w:space="0" w:color="000000"/>
              <w:right w:val="single" w:sz="6" w:space="0" w:color="000000"/>
            </w:tcBorders>
            <w:shd w:val="clear" w:color="auto" w:fill="FFFFFF"/>
          </w:tcPr>
          <w:p w14:paraId="0000022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2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A" w14:textId="7A6DA88F"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3.1.5. Педагогічні працівники сприяють формуванню суспільних цінностей </w:t>
            </w:r>
            <w:r w:rsidR="00CC5705" w:rsidRPr="007E1C95">
              <w:rPr>
                <w:rFonts w:ascii="Times New Roman" w:eastAsia="Times New Roman" w:hAnsi="Times New Roman" w:cs="Times New Roman"/>
                <w:sz w:val="24"/>
                <w:szCs w:val="24"/>
              </w:rPr>
              <w:t>в учнів</w:t>
            </w:r>
            <w:r w:rsidRPr="007E1C95">
              <w:rPr>
                <w:rFonts w:ascii="Times New Roman" w:eastAsia="Times New Roman" w:hAnsi="Times New Roman" w:cs="Times New Roman"/>
                <w:sz w:val="24"/>
                <w:szCs w:val="24"/>
              </w:rPr>
              <w:t xml:space="preserve"> у процесі їх навчання, виховання та розвитку</w:t>
            </w:r>
          </w:p>
        </w:tc>
        <w:tc>
          <w:tcPr>
            <w:tcW w:w="2998" w:type="dxa"/>
            <w:tcBorders>
              <w:top w:val="nil"/>
              <w:left w:val="nil"/>
              <w:bottom w:val="single" w:sz="6" w:space="0" w:color="000000"/>
              <w:right w:val="single" w:sz="6" w:space="0" w:color="000000"/>
            </w:tcBorders>
            <w:shd w:val="clear" w:color="auto" w:fill="FFFFFF"/>
          </w:tcPr>
          <w:p w14:paraId="0000022B" w14:textId="2F64F158"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3.1.5.1. </w:t>
            </w:r>
            <w:r w:rsidR="00D36541" w:rsidRPr="007E1C95">
              <w:rPr>
                <w:rFonts w:ascii="Times New Roman" w:eastAsia="Times New Roman" w:hAnsi="Times New Roman" w:cs="Times New Roman"/>
                <w:sz w:val="24"/>
                <w:szCs w:val="24"/>
              </w:rPr>
              <w:t>Педагогічні працівники</w:t>
            </w:r>
            <w:r w:rsidRPr="007E1C95">
              <w:rPr>
                <w:rFonts w:ascii="Times New Roman" w:eastAsia="Times New Roman" w:hAnsi="Times New Roman" w:cs="Times New Roman"/>
                <w:sz w:val="24"/>
                <w:szCs w:val="24"/>
              </w:rPr>
              <w:t xml:space="preserve">, які використовують зміст </w:t>
            </w:r>
            <w:r w:rsidR="007B6498" w:rsidRPr="007E1C95">
              <w:rPr>
                <w:rFonts w:ascii="Times New Roman" w:eastAsia="Times New Roman" w:hAnsi="Times New Roman" w:cs="Times New Roman"/>
                <w:sz w:val="24"/>
                <w:szCs w:val="24"/>
              </w:rPr>
              <w:t xml:space="preserve">навчального </w:t>
            </w:r>
            <w:r w:rsidRPr="007E1C95">
              <w:rPr>
                <w:rFonts w:ascii="Times New Roman" w:eastAsia="Times New Roman" w:hAnsi="Times New Roman" w:cs="Times New Roman"/>
                <w:sz w:val="24"/>
                <w:szCs w:val="24"/>
              </w:rPr>
              <w:t>предмету (курсу), інтегрованих змістових ліній для формування суспільних цінностей</w:t>
            </w:r>
          </w:p>
        </w:tc>
        <w:tc>
          <w:tcPr>
            <w:tcW w:w="1749" w:type="dxa"/>
            <w:tcBorders>
              <w:top w:val="nil"/>
              <w:left w:val="nil"/>
              <w:bottom w:val="single" w:sz="6" w:space="0" w:color="000000"/>
              <w:right w:val="single" w:sz="6" w:space="0" w:color="000000"/>
            </w:tcBorders>
            <w:shd w:val="clear" w:color="auto" w:fill="FFFFFF"/>
          </w:tcPr>
          <w:p w14:paraId="0000022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3.1.5.1. Спостереження</w:t>
            </w:r>
          </w:p>
        </w:tc>
      </w:tr>
      <w:tr w:rsidR="00791901" w:rsidRPr="007E1C95" w14:paraId="02F315AF" w14:textId="77777777" w:rsidTr="00DF23B0">
        <w:trPr>
          <w:trHeight w:val="795"/>
        </w:trPr>
        <w:tc>
          <w:tcPr>
            <w:tcW w:w="1268" w:type="dxa"/>
            <w:vMerge/>
            <w:tcBorders>
              <w:top w:val="nil"/>
              <w:left w:val="single" w:sz="6" w:space="0" w:color="000000"/>
              <w:bottom w:val="single" w:sz="6" w:space="0" w:color="000000"/>
              <w:right w:val="single" w:sz="6" w:space="0" w:color="000000"/>
            </w:tcBorders>
            <w:shd w:val="clear" w:color="auto" w:fill="FFFFFF"/>
          </w:tcPr>
          <w:p w14:paraId="0000022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2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F" w14:textId="0CDA2831"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3.1.6. Педагогічні працівники використовують інформаційно-комунікаційні</w:t>
            </w:r>
            <w:r w:rsidR="004A6D02" w:rsidRPr="007E1C95">
              <w:rPr>
                <w:rFonts w:ascii="Times New Roman" w:eastAsia="Times New Roman" w:hAnsi="Times New Roman" w:cs="Times New Roman"/>
                <w:sz w:val="24"/>
                <w:szCs w:val="24"/>
              </w:rPr>
              <w:t xml:space="preserve"> (цифрові)</w:t>
            </w:r>
            <w:r w:rsidRPr="007E1C95">
              <w:rPr>
                <w:rFonts w:ascii="Times New Roman" w:eastAsia="Times New Roman" w:hAnsi="Times New Roman" w:cs="Times New Roman"/>
                <w:sz w:val="24"/>
                <w:szCs w:val="24"/>
              </w:rPr>
              <w:t xml:space="preserve"> технології в освітньому процесі</w:t>
            </w:r>
          </w:p>
        </w:tc>
        <w:tc>
          <w:tcPr>
            <w:tcW w:w="2998" w:type="dxa"/>
            <w:tcBorders>
              <w:top w:val="nil"/>
              <w:left w:val="nil"/>
              <w:bottom w:val="single" w:sz="6" w:space="0" w:color="000000"/>
              <w:right w:val="single" w:sz="6" w:space="0" w:color="000000"/>
            </w:tcBorders>
            <w:shd w:val="clear" w:color="auto" w:fill="FFFFFF"/>
          </w:tcPr>
          <w:p w14:paraId="00000230" w14:textId="440D3A37" w:rsidR="00791901" w:rsidRPr="007E1C95" w:rsidRDefault="00C67CDB" w:rsidP="00382E1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3.1.6.1. Частка педагогічних працівників, які застосовують інформаційно-комунікаційні </w:t>
            </w:r>
            <w:r w:rsidR="004A6D02" w:rsidRPr="007E1C95">
              <w:rPr>
                <w:rFonts w:ascii="Times New Roman" w:eastAsia="Times New Roman" w:hAnsi="Times New Roman" w:cs="Times New Roman"/>
                <w:sz w:val="24"/>
                <w:szCs w:val="24"/>
              </w:rPr>
              <w:t xml:space="preserve">(цифрові) </w:t>
            </w:r>
            <w:r w:rsidRPr="007E1C95">
              <w:rPr>
                <w:rFonts w:ascii="Times New Roman" w:eastAsia="Times New Roman" w:hAnsi="Times New Roman" w:cs="Times New Roman"/>
                <w:sz w:val="24"/>
                <w:szCs w:val="24"/>
              </w:rPr>
              <w:t xml:space="preserve">технології в освітньому процесі, у тому числі, для  </w:t>
            </w:r>
            <w:r w:rsidR="004A6D02" w:rsidRPr="007E1C95">
              <w:rPr>
                <w:rFonts w:ascii="Times New Roman" w:eastAsia="Times New Roman" w:hAnsi="Times New Roman" w:cs="Times New Roman"/>
                <w:sz w:val="24"/>
                <w:szCs w:val="24"/>
              </w:rPr>
              <w:t xml:space="preserve">організації </w:t>
            </w:r>
            <w:r w:rsidRPr="007E1C95">
              <w:rPr>
                <w:rFonts w:ascii="Times New Roman" w:eastAsia="Times New Roman" w:hAnsi="Times New Roman" w:cs="Times New Roman"/>
                <w:sz w:val="24"/>
                <w:szCs w:val="24"/>
              </w:rPr>
              <w:t xml:space="preserve">дистанційного  навчання </w:t>
            </w:r>
            <w:r w:rsidR="001C154A" w:rsidRPr="007E1C95">
              <w:rPr>
                <w:rFonts w:ascii="Times New Roman" w:eastAsia="Times New Roman" w:hAnsi="Times New Roman" w:cs="Times New Roman"/>
                <w:sz w:val="24"/>
                <w:szCs w:val="24"/>
              </w:rPr>
              <w:t>(у разі потреби)</w:t>
            </w:r>
          </w:p>
        </w:tc>
        <w:tc>
          <w:tcPr>
            <w:tcW w:w="1749" w:type="dxa"/>
            <w:tcBorders>
              <w:top w:val="nil"/>
              <w:left w:val="nil"/>
              <w:bottom w:val="single" w:sz="6" w:space="0" w:color="000000"/>
              <w:right w:val="single" w:sz="6" w:space="0" w:color="000000"/>
            </w:tcBorders>
            <w:shd w:val="clear" w:color="auto" w:fill="FFFFFF"/>
          </w:tcPr>
          <w:p w14:paraId="0000023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3.1.6.1. Спостереження, Опитування</w:t>
            </w:r>
          </w:p>
        </w:tc>
      </w:tr>
      <w:tr w:rsidR="00791901" w:rsidRPr="007E1C95" w14:paraId="42937DCA" w14:textId="77777777" w:rsidTr="00DF23B0">
        <w:trPr>
          <w:trHeight w:val="450"/>
        </w:trPr>
        <w:tc>
          <w:tcPr>
            <w:tcW w:w="1268" w:type="dxa"/>
            <w:vMerge/>
            <w:tcBorders>
              <w:top w:val="nil"/>
              <w:left w:val="single" w:sz="6" w:space="0" w:color="000000"/>
              <w:bottom w:val="single" w:sz="6" w:space="0" w:color="000000"/>
              <w:right w:val="single" w:sz="6" w:space="0" w:color="000000"/>
            </w:tcBorders>
            <w:shd w:val="clear" w:color="auto" w:fill="FFFFFF"/>
          </w:tcPr>
          <w:p w14:paraId="0000023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33"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3.2. Постійне підвищення професійного рівня і педагогічної майстерності педагогічних працівників</w:t>
            </w:r>
          </w:p>
        </w:tc>
        <w:tc>
          <w:tcPr>
            <w:tcW w:w="2158" w:type="dxa"/>
            <w:vMerge w:val="restart"/>
            <w:tcBorders>
              <w:top w:val="nil"/>
              <w:left w:val="nil"/>
              <w:bottom w:val="single" w:sz="6" w:space="0" w:color="000000"/>
              <w:right w:val="single" w:sz="6" w:space="0" w:color="000000"/>
            </w:tcBorders>
            <w:shd w:val="clear" w:color="auto" w:fill="FFFFFF"/>
          </w:tcPr>
          <w:p w14:paraId="00000234" w14:textId="27F504C5"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3.2.1. Педагогічні працівники забезпечують власний професійний розвиток і підвищення кваліфікації, у тому числі щодо </w:t>
            </w:r>
            <w:proofErr w:type="spellStart"/>
            <w:r w:rsidRPr="007E1C95">
              <w:rPr>
                <w:rFonts w:ascii="Times New Roman" w:eastAsia="Times New Roman" w:hAnsi="Times New Roman" w:cs="Times New Roman"/>
                <w:sz w:val="24"/>
                <w:szCs w:val="24"/>
              </w:rPr>
              <w:t>методик</w:t>
            </w:r>
            <w:proofErr w:type="spellEnd"/>
            <w:r w:rsidRPr="007E1C95">
              <w:rPr>
                <w:rFonts w:ascii="Times New Roman" w:eastAsia="Times New Roman" w:hAnsi="Times New Roman" w:cs="Times New Roman"/>
                <w:sz w:val="24"/>
                <w:szCs w:val="24"/>
              </w:rPr>
              <w:t xml:space="preserve"> роботи з </w:t>
            </w:r>
            <w:r w:rsidR="00D36541" w:rsidRPr="007E1C95">
              <w:rPr>
                <w:rFonts w:ascii="Times New Roman" w:eastAsia="Times New Roman" w:hAnsi="Times New Roman" w:cs="Times New Roman"/>
                <w:sz w:val="24"/>
                <w:szCs w:val="24"/>
              </w:rPr>
              <w:t>особами</w:t>
            </w:r>
            <w:r w:rsidRPr="007E1C95">
              <w:rPr>
                <w:rFonts w:ascii="Times New Roman" w:eastAsia="Times New Roman" w:hAnsi="Times New Roman" w:cs="Times New Roman"/>
                <w:sz w:val="24"/>
                <w:szCs w:val="24"/>
              </w:rPr>
              <w:t xml:space="preserve"> з особливими освітніми потребами</w:t>
            </w:r>
          </w:p>
        </w:tc>
        <w:tc>
          <w:tcPr>
            <w:tcW w:w="2998" w:type="dxa"/>
            <w:vMerge w:val="restart"/>
            <w:tcBorders>
              <w:top w:val="nil"/>
              <w:left w:val="nil"/>
              <w:bottom w:val="single" w:sz="6" w:space="0" w:color="000000"/>
              <w:right w:val="single" w:sz="6" w:space="0" w:color="000000"/>
            </w:tcBorders>
            <w:shd w:val="clear" w:color="auto" w:fill="FFFFFF"/>
          </w:tcPr>
          <w:p w14:paraId="387B0C5A" w14:textId="796220AC" w:rsidR="00791901" w:rsidRPr="007E1C95" w:rsidRDefault="00C67CDB" w:rsidP="006947C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3.2.1.1. Частка педагогічних працівників закладу освіти, </w:t>
            </w:r>
            <w:r w:rsidR="005F6AB4" w:rsidRPr="007E1C95">
              <w:rPr>
                <w:rFonts w:ascii="Times New Roman" w:eastAsia="Times New Roman" w:hAnsi="Times New Roman" w:cs="Times New Roman"/>
                <w:sz w:val="24"/>
                <w:szCs w:val="24"/>
              </w:rPr>
              <w:t>як</w:t>
            </w:r>
            <w:r w:rsidR="006947C0" w:rsidRPr="007E1C95">
              <w:rPr>
                <w:rFonts w:ascii="Times New Roman" w:eastAsia="Times New Roman" w:hAnsi="Times New Roman" w:cs="Times New Roman"/>
                <w:sz w:val="24"/>
                <w:szCs w:val="24"/>
              </w:rPr>
              <w:t>і обир</w:t>
            </w:r>
            <w:r w:rsidR="001C154A" w:rsidRPr="007E1C95">
              <w:rPr>
                <w:rFonts w:ascii="Times New Roman" w:eastAsia="Times New Roman" w:hAnsi="Times New Roman" w:cs="Times New Roman"/>
                <w:sz w:val="24"/>
                <w:szCs w:val="24"/>
              </w:rPr>
              <w:t>ають різні види, форми і напрямки</w:t>
            </w:r>
            <w:r w:rsidR="006947C0" w:rsidRPr="007E1C95">
              <w:rPr>
                <w:rFonts w:ascii="Times New Roman" w:eastAsia="Times New Roman" w:hAnsi="Times New Roman" w:cs="Times New Roman"/>
                <w:sz w:val="24"/>
                <w:szCs w:val="24"/>
              </w:rPr>
              <w:t xml:space="preserve"> підвищення рівня своєї педагогічної майстерності</w:t>
            </w:r>
          </w:p>
          <w:p w14:paraId="00000235" w14:textId="4F923823" w:rsidR="001C154A" w:rsidRPr="007E1C95" w:rsidRDefault="001C154A" w:rsidP="001C154A">
            <w:pPr>
              <w:spacing w:before="120" w:after="0" w:line="240" w:lineRule="auto"/>
              <w:rPr>
                <w:rFonts w:ascii="Times New Roman" w:eastAsia="Times New Roman" w:hAnsi="Times New Roman" w:cs="Times New Roman"/>
                <w:sz w:val="24"/>
                <w:szCs w:val="24"/>
              </w:rPr>
            </w:pPr>
            <w:r w:rsidRPr="007E1C95">
              <w:rPr>
                <w:sz w:val="24"/>
                <w:szCs w:val="24"/>
                <w:shd w:val="clear" w:color="auto" w:fill="FFFFFF"/>
              </w:rPr>
              <w:t> </w:t>
            </w:r>
          </w:p>
        </w:tc>
        <w:tc>
          <w:tcPr>
            <w:tcW w:w="1749" w:type="dxa"/>
            <w:vMerge w:val="restart"/>
            <w:tcBorders>
              <w:top w:val="nil"/>
              <w:left w:val="nil"/>
              <w:bottom w:val="single" w:sz="6" w:space="0" w:color="000000"/>
              <w:right w:val="single" w:sz="6" w:space="0" w:color="000000"/>
            </w:tcBorders>
            <w:shd w:val="clear" w:color="auto" w:fill="FFFFFF"/>
          </w:tcPr>
          <w:p w14:paraId="0000023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3.2.1.1. Вивчення документації, опитування</w:t>
            </w:r>
          </w:p>
        </w:tc>
      </w:tr>
      <w:tr w:rsidR="00791901" w:rsidRPr="007E1C95" w14:paraId="2F4D9676" w14:textId="77777777" w:rsidTr="00DF23B0">
        <w:trPr>
          <w:trHeight w:val="450"/>
        </w:trPr>
        <w:tc>
          <w:tcPr>
            <w:tcW w:w="1268" w:type="dxa"/>
            <w:vMerge/>
            <w:tcBorders>
              <w:top w:val="nil"/>
              <w:left w:val="single" w:sz="6" w:space="0" w:color="000000"/>
              <w:bottom w:val="single" w:sz="6" w:space="0" w:color="000000"/>
              <w:right w:val="single" w:sz="6" w:space="0" w:color="000000"/>
            </w:tcBorders>
            <w:shd w:val="clear" w:color="auto" w:fill="FFFFFF"/>
          </w:tcPr>
          <w:p w14:paraId="0000023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3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3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vMerge/>
            <w:tcBorders>
              <w:top w:val="nil"/>
              <w:left w:val="nil"/>
              <w:bottom w:val="single" w:sz="6" w:space="0" w:color="000000"/>
              <w:right w:val="single" w:sz="6" w:space="0" w:color="000000"/>
            </w:tcBorders>
            <w:shd w:val="clear" w:color="auto" w:fill="FFFFFF"/>
          </w:tcPr>
          <w:p w14:paraId="0000023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9" w:type="dxa"/>
            <w:vMerge/>
            <w:tcBorders>
              <w:top w:val="nil"/>
              <w:left w:val="nil"/>
              <w:bottom w:val="single" w:sz="6" w:space="0" w:color="000000"/>
              <w:right w:val="single" w:sz="6" w:space="0" w:color="000000"/>
            </w:tcBorders>
            <w:shd w:val="clear" w:color="auto" w:fill="FFFFFF"/>
          </w:tcPr>
          <w:p w14:paraId="0000023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91901" w:rsidRPr="007E1C95" w14:paraId="4E9202CF" w14:textId="77777777" w:rsidTr="00DF23B0">
        <w:trPr>
          <w:trHeight w:val="840"/>
        </w:trPr>
        <w:tc>
          <w:tcPr>
            <w:tcW w:w="1268" w:type="dxa"/>
            <w:vMerge/>
            <w:tcBorders>
              <w:top w:val="nil"/>
              <w:left w:val="single" w:sz="6" w:space="0" w:color="000000"/>
              <w:bottom w:val="single" w:sz="6" w:space="0" w:color="000000"/>
              <w:right w:val="single" w:sz="6" w:space="0" w:color="000000"/>
            </w:tcBorders>
            <w:shd w:val="clear" w:color="auto" w:fill="FFFFFF"/>
          </w:tcPr>
          <w:p w14:paraId="0000023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3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3E" w14:textId="530CF632" w:rsidR="00791901" w:rsidRPr="007E1C95" w:rsidRDefault="00C67CDB" w:rsidP="004A6D02">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3.2.2. Педагогічні працівники здійснюють інноваційну осв</w:t>
            </w:r>
            <w:r w:rsidR="007B6498" w:rsidRPr="007E1C95">
              <w:rPr>
                <w:rFonts w:ascii="Times New Roman" w:eastAsia="Times New Roman" w:hAnsi="Times New Roman" w:cs="Times New Roman"/>
                <w:sz w:val="24"/>
                <w:szCs w:val="24"/>
              </w:rPr>
              <w:t>ітню діяльність, беруть участь в</w:t>
            </w:r>
            <w:r w:rsidRPr="007E1C95">
              <w:rPr>
                <w:rFonts w:ascii="Times New Roman" w:eastAsia="Times New Roman" w:hAnsi="Times New Roman" w:cs="Times New Roman"/>
                <w:sz w:val="24"/>
                <w:szCs w:val="24"/>
              </w:rPr>
              <w:t xml:space="preserve"> освітніх </w:t>
            </w:r>
            <w:proofErr w:type="spellStart"/>
            <w:r w:rsidRPr="007E1C95">
              <w:rPr>
                <w:rFonts w:ascii="Times New Roman" w:eastAsia="Times New Roman" w:hAnsi="Times New Roman" w:cs="Times New Roman"/>
                <w:sz w:val="24"/>
                <w:szCs w:val="24"/>
              </w:rPr>
              <w:t>про</w:t>
            </w:r>
            <w:r w:rsidR="004A6D02" w:rsidRPr="007E1C95">
              <w:rPr>
                <w:rFonts w:ascii="Times New Roman" w:eastAsia="Times New Roman" w:hAnsi="Times New Roman" w:cs="Times New Roman"/>
                <w:sz w:val="24"/>
                <w:szCs w:val="24"/>
              </w:rPr>
              <w:t>є</w:t>
            </w:r>
            <w:r w:rsidRPr="007E1C95">
              <w:rPr>
                <w:rFonts w:ascii="Times New Roman" w:eastAsia="Times New Roman" w:hAnsi="Times New Roman" w:cs="Times New Roman"/>
                <w:sz w:val="24"/>
                <w:szCs w:val="24"/>
              </w:rPr>
              <w:t>ктах</w:t>
            </w:r>
            <w:proofErr w:type="spellEnd"/>
            <w:r w:rsidRPr="007E1C95">
              <w:rPr>
                <w:rFonts w:ascii="Times New Roman" w:eastAsia="Times New Roman" w:hAnsi="Times New Roman" w:cs="Times New Roman"/>
                <w:sz w:val="24"/>
                <w:szCs w:val="24"/>
              </w:rPr>
              <w:t xml:space="preserve">, залучаються до </w:t>
            </w:r>
            <w:r w:rsidRPr="007E1C95">
              <w:rPr>
                <w:rFonts w:ascii="Times New Roman" w:eastAsia="Times New Roman" w:hAnsi="Times New Roman" w:cs="Times New Roman"/>
                <w:sz w:val="24"/>
                <w:szCs w:val="24"/>
              </w:rPr>
              <w:lastRenderedPageBreak/>
              <w:t>роботи як освітні експерти</w:t>
            </w:r>
          </w:p>
        </w:tc>
        <w:tc>
          <w:tcPr>
            <w:tcW w:w="2998" w:type="dxa"/>
            <w:tcBorders>
              <w:top w:val="nil"/>
              <w:left w:val="nil"/>
              <w:bottom w:val="single" w:sz="6" w:space="0" w:color="000000"/>
              <w:right w:val="single" w:sz="6" w:space="0" w:color="000000"/>
            </w:tcBorders>
            <w:shd w:val="clear" w:color="auto" w:fill="FFFFFF"/>
          </w:tcPr>
          <w:p w14:paraId="0000023F" w14:textId="75753770" w:rsidR="00791901" w:rsidRPr="007E1C95" w:rsidRDefault="00C67CDB" w:rsidP="007B649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3.2.2.1. Педагогічні працівники беруть участь в інноваційній роботі (розроблення/адаптація, впровадження освітніх технологій</w:t>
            </w:r>
            <w:r w:rsidR="007B6498" w:rsidRPr="007E1C95">
              <w:rPr>
                <w:rFonts w:ascii="Times New Roman" w:eastAsia="Times New Roman" w:hAnsi="Times New Roman" w:cs="Times New Roman"/>
                <w:sz w:val="24"/>
                <w:szCs w:val="24"/>
              </w:rPr>
              <w:t>, форм, методів, засобів навчання</w:t>
            </w:r>
            <w:r w:rsidRPr="007E1C95">
              <w:rPr>
                <w:rFonts w:ascii="Times New Roman" w:eastAsia="Times New Roman" w:hAnsi="Times New Roman" w:cs="Times New Roman"/>
                <w:sz w:val="24"/>
                <w:szCs w:val="24"/>
              </w:rPr>
              <w:t xml:space="preserve">, експериментальна робота), </w:t>
            </w:r>
            <w:r w:rsidRPr="007E1C95">
              <w:rPr>
                <w:rFonts w:ascii="Times New Roman" w:eastAsia="Times New Roman" w:hAnsi="Times New Roman" w:cs="Times New Roman"/>
                <w:sz w:val="24"/>
                <w:szCs w:val="24"/>
              </w:rPr>
              <w:lastRenderedPageBreak/>
              <w:t xml:space="preserve">ініціюють та/або реалізують освітні </w:t>
            </w:r>
            <w:proofErr w:type="spellStart"/>
            <w:r w:rsidRPr="007E1C95">
              <w:rPr>
                <w:rFonts w:ascii="Times New Roman" w:eastAsia="Times New Roman" w:hAnsi="Times New Roman" w:cs="Times New Roman"/>
                <w:sz w:val="24"/>
                <w:szCs w:val="24"/>
              </w:rPr>
              <w:t>про</w:t>
            </w:r>
            <w:r w:rsidR="004A6D02" w:rsidRPr="007E1C95">
              <w:rPr>
                <w:rFonts w:ascii="Times New Roman" w:eastAsia="Times New Roman" w:hAnsi="Times New Roman" w:cs="Times New Roman"/>
                <w:sz w:val="24"/>
                <w:szCs w:val="24"/>
              </w:rPr>
              <w:t>є</w:t>
            </w:r>
            <w:r w:rsidRPr="007E1C95">
              <w:rPr>
                <w:rFonts w:ascii="Times New Roman" w:eastAsia="Times New Roman" w:hAnsi="Times New Roman" w:cs="Times New Roman"/>
                <w:sz w:val="24"/>
                <w:szCs w:val="24"/>
              </w:rPr>
              <w:t>кти</w:t>
            </w:r>
            <w:proofErr w:type="spellEnd"/>
          </w:p>
        </w:tc>
        <w:tc>
          <w:tcPr>
            <w:tcW w:w="1749" w:type="dxa"/>
            <w:tcBorders>
              <w:top w:val="nil"/>
              <w:left w:val="nil"/>
              <w:bottom w:val="single" w:sz="6" w:space="0" w:color="000000"/>
              <w:right w:val="single" w:sz="6" w:space="0" w:color="000000"/>
            </w:tcBorders>
            <w:shd w:val="clear" w:color="auto" w:fill="FFFFFF"/>
          </w:tcPr>
          <w:p w14:paraId="0000024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3.2.2.1. Вивчення документації, опитування</w:t>
            </w:r>
          </w:p>
        </w:tc>
      </w:tr>
      <w:tr w:rsidR="00791901" w:rsidRPr="007E1C95" w14:paraId="5282A626" w14:textId="77777777" w:rsidTr="00DF23B0">
        <w:trPr>
          <w:trHeight w:val="645"/>
        </w:trPr>
        <w:tc>
          <w:tcPr>
            <w:tcW w:w="1268" w:type="dxa"/>
            <w:vMerge/>
            <w:tcBorders>
              <w:top w:val="nil"/>
              <w:left w:val="single" w:sz="6" w:space="0" w:color="000000"/>
              <w:bottom w:val="single" w:sz="6" w:space="0" w:color="000000"/>
              <w:right w:val="single" w:sz="6" w:space="0" w:color="000000"/>
            </w:tcBorders>
            <w:shd w:val="clear" w:color="auto" w:fill="FFFFFF"/>
          </w:tcPr>
          <w:p w14:paraId="0000024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4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4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44" w14:textId="7DC4C145" w:rsidR="00791901" w:rsidRPr="007E1C95" w:rsidRDefault="00C67CDB" w:rsidP="00D3654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3.2.2.2. Педагогічні працівники здійснюють експертну діяльність в сфері загальної середньої освіти</w:t>
            </w:r>
          </w:p>
        </w:tc>
        <w:tc>
          <w:tcPr>
            <w:tcW w:w="1749" w:type="dxa"/>
            <w:tcBorders>
              <w:top w:val="nil"/>
              <w:left w:val="nil"/>
              <w:bottom w:val="single" w:sz="6" w:space="0" w:color="000000"/>
              <w:right w:val="single" w:sz="6" w:space="0" w:color="000000"/>
            </w:tcBorders>
            <w:shd w:val="clear" w:color="auto" w:fill="FFFFFF"/>
          </w:tcPr>
          <w:p w14:paraId="0000024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3.2.2.2. Вивчення документації, опитування</w:t>
            </w:r>
          </w:p>
        </w:tc>
      </w:tr>
      <w:tr w:rsidR="00791901" w:rsidRPr="007E1C95" w14:paraId="792CEFAB" w14:textId="77777777" w:rsidTr="00DF23B0">
        <w:trPr>
          <w:trHeight w:val="645"/>
        </w:trPr>
        <w:tc>
          <w:tcPr>
            <w:tcW w:w="1268" w:type="dxa"/>
            <w:vMerge/>
            <w:tcBorders>
              <w:top w:val="nil"/>
              <w:left w:val="single" w:sz="6" w:space="0" w:color="000000"/>
              <w:bottom w:val="single" w:sz="6" w:space="0" w:color="000000"/>
              <w:right w:val="single" w:sz="6" w:space="0" w:color="000000"/>
            </w:tcBorders>
            <w:shd w:val="clear" w:color="auto" w:fill="FFFFFF"/>
          </w:tcPr>
          <w:p w14:paraId="0000024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47" w14:textId="1A027D8C"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3.3. Налагодження співпраці зі </w:t>
            </w:r>
            <w:r w:rsidR="00CC5705" w:rsidRPr="007E1C95">
              <w:rPr>
                <w:rFonts w:ascii="Times New Roman" w:eastAsia="Times New Roman" w:hAnsi="Times New Roman" w:cs="Times New Roman"/>
                <w:sz w:val="24"/>
                <w:szCs w:val="24"/>
              </w:rPr>
              <w:t>учнями</w:t>
            </w:r>
            <w:r w:rsidRPr="007E1C95">
              <w:rPr>
                <w:rFonts w:ascii="Times New Roman" w:eastAsia="Times New Roman" w:hAnsi="Times New Roman" w:cs="Times New Roman"/>
                <w:sz w:val="24"/>
                <w:szCs w:val="24"/>
              </w:rPr>
              <w:t>, їх батьками, працівниками закладу освіти</w:t>
            </w:r>
          </w:p>
        </w:tc>
        <w:tc>
          <w:tcPr>
            <w:tcW w:w="2158" w:type="dxa"/>
            <w:vMerge w:val="restart"/>
            <w:tcBorders>
              <w:top w:val="nil"/>
              <w:left w:val="nil"/>
              <w:bottom w:val="single" w:sz="6" w:space="0" w:color="000000"/>
              <w:right w:val="single" w:sz="6" w:space="0" w:color="000000"/>
            </w:tcBorders>
            <w:shd w:val="clear" w:color="auto" w:fill="FFFFFF"/>
          </w:tcPr>
          <w:p w14:paraId="0000024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3.3.1. Педагогічні працівники діють на засадах педагогіки партнерства</w:t>
            </w:r>
          </w:p>
        </w:tc>
        <w:tc>
          <w:tcPr>
            <w:tcW w:w="2998" w:type="dxa"/>
            <w:tcBorders>
              <w:top w:val="nil"/>
              <w:left w:val="nil"/>
              <w:bottom w:val="single" w:sz="6" w:space="0" w:color="000000"/>
              <w:right w:val="single" w:sz="6" w:space="0" w:color="000000"/>
            </w:tcBorders>
            <w:shd w:val="clear" w:color="auto" w:fill="FFFFFF"/>
          </w:tcPr>
          <w:p w14:paraId="00000249" w14:textId="7F48333A"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3.3.1.1. Частка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які вважають, що їх думка має значення (вислуховується, враховується) в освітньому процесі</w:t>
            </w:r>
          </w:p>
        </w:tc>
        <w:tc>
          <w:tcPr>
            <w:tcW w:w="1749" w:type="dxa"/>
            <w:tcBorders>
              <w:top w:val="nil"/>
              <w:left w:val="nil"/>
              <w:bottom w:val="single" w:sz="6" w:space="0" w:color="000000"/>
              <w:right w:val="single" w:sz="6" w:space="0" w:color="000000"/>
            </w:tcBorders>
            <w:shd w:val="clear" w:color="auto" w:fill="FFFFFF"/>
          </w:tcPr>
          <w:p w14:paraId="0000024A"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3.3.1.1. Опитування</w:t>
            </w:r>
          </w:p>
        </w:tc>
      </w:tr>
      <w:tr w:rsidR="00791901" w:rsidRPr="007E1C95" w14:paraId="4BF37A97" w14:textId="77777777" w:rsidTr="00DF23B0">
        <w:trPr>
          <w:trHeight w:val="1020"/>
        </w:trPr>
        <w:tc>
          <w:tcPr>
            <w:tcW w:w="1268" w:type="dxa"/>
            <w:vMerge/>
            <w:tcBorders>
              <w:top w:val="nil"/>
              <w:left w:val="single" w:sz="6" w:space="0" w:color="000000"/>
              <w:bottom w:val="single" w:sz="6" w:space="0" w:color="000000"/>
              <w:right w:val="single" w:sz="6" w:space="0" w:color="000000"/>
            </w:tcBorders>
            <w:shd w:val="clear" w:color="auto" w:fill="FFFFFF"/>
          </w:tcPr>
          <w:p w14:paraId="0000024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4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4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4E" w14:textId="5FE62FB6" w:rsidR="00791901" w:rsidRPr="007E1C95" w:rsidRDefault="00C67CDB" w:rsidP="00CC5705">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3.3.1.2. Частка педагогічних працівників, які використовують форми роботи, спрямовані на фор</w:t>
            </w:r>
            <w:r w:rsidR="00CC5705" w:rsidRPr="007E1C95">
              <w:rPr>
                <w:rFonts w:ascii="Times New Roman" w:eastAsia="Times New Roman" w:hAnsi="Times New Roman" w:cs="Times New Roman"/>
                <w:sz w:val="24"/>
                <w:szCs w:val="24"/>
              </w:rPr>
              <w:t xml:space="preserve">мування партнерських взаємин з учнями </w:t>
            </w:r>
            <w:r w:rsidRPr="007E1C95">
              <w:rPr>
                <w:rFonts w:ascii="Times New Roman" w:eastAsia="Times New Roman" w:hAnsi="Times New Roman" w:cs="Times New Roman"/>
                <w:sz w:val="24"/>
                <w:szCs w:val="24"/>
              </w:rPr>
              <w:t>із застосуванням особистісно орієнтованого підходу</w:t>
            </w:r>
          </w:p>
        </w:tc>
        <w:tc>
          <w:tcPr>
            <w:tcW w:w="1749" w:type="dxa"/>
            <w:tcBorders>
              <w:top w:val="nil"/>
              <w:left w:val="nil"/>
              <w:bottom w:val="single" w:sz="6" w:space="0" w:color="000000"/>
              <w:right w:val="single" w:sz="6" w:space="0" w:color="000000"/>
            </w:tcBorders>
            <w:shd w:val="clear" w:color="auto" w:fill="FFFFFF"/>
          </w:tcPr>
          <w:p w14:paraId="0000024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3.3.1.2. Спостереження</w:t>
            </w:r>
          </w:p>
        </w:tc>
      </w:tr>
      <w:tr w:rsidR="00791901" w:rsidRPr="007E1C95" w14:paraId="56B2DC47" w14:textId="77777777" w:rsidTr="00DF23B0">
        <w:trPr>
          <w:trHeight w:val="1020"/>
        </w:trPr>
        <w:tc>
          <w:tcPr>
            <w:tcW w:w="1268" w:type="dxa"/>
            <w:vMerge/>
            <w:tcBorders>
              <w:top w:val="nil"/>
              <w:left w:val="single" w:sz="6" w:space="0" w:color="000000"/>
              <w:bottom w:val="single" w:sz="6" w:space="0" w:color="000000"/>
              <w:right w:val="single" w:sz="6" w:space="0" w:color="000000"/>
            </w:tcBorders>
            <w:shd w:val="clear" w:color="auto" w:fill="FFFFFF"/>
          </w:tcPr>
          <w:p w14:paraId="0000025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5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52" w14:textId="3F337FFB"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3.3.2. Педагогічні працівники співпрацюють з батьками </w:t>
            </w:r>
            <w:r w:rsidR="00CC5705"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з питань організації освітнього процесу, забезпечують постійний зворотній зв’язок</w:t>
            </w:r>
          </w:p>
        </w:tc>
        <w:tc>
          <w:tcPr>
            <w:tcW w:w="2998" w:type="dxa"/>
            <w:tcBorders>
              <w:top w:val="nil"/>
              <w:left w:val="nil"/>
              <w:bottom w:val="single" w:sz="6" w:space="0" w:color="000000"/>
              <w:right w:val="single" w:sz="6" w:space="0" w:color="000000"/>
            </w:tcBorders>
            <w:shd w:val="clear" w:color="auto" w:fill="FFFFFF"/>
          </w:tcPr>
          <w:p w14:paraId="00000253" w14:textId="5E8C71DE"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3.3.2.1. У закладі освіти налагоджена конструктивна комунікація педагогічних працівників із батьками </w:t>
            </w:r>
            <w:r w:rsidR="00CC5705"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в різних формах</w:t>
            </w:r>
          </w:p>
        </w:tc>
        <w:tc>
          <w:tcPr>
            <w:tcW w:w="1749" w:type="dxa"/>
            <w:tcBorders>
              <w:top w:val="nil"/>
              <w:left w:val="nil"/>
              <w:bottom w:val="single" w:sz="6" w:space="0" w:color="000000"/>
              <w:right w:val="single" w:sz="6" w:space="0" w:color="000000"/>
            </w:tcBorders>
            <w:shd w:val="clear" w:color="auto" w:fill="FFFFFF"/>
          </w:tcPr>
          <w:p w14:paraId="0000025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3.3.2.1. Вивчення документації, опитування</w:t>
            </w:r>
          </w:p>
        </w:tc>
      </w:tr>
      <w:tr w:rsidR="00791901" w:rsidRPr="007E1C95" w14:paraId="26B97F70" w14:textId="77777777" w:rsidTr="00DF23B0">
        <w:trPr>
          <w:trHeight w:val="1620"/>
        </w:trPr>
        <w:tc>
          <w:tcPr>
            <w:tcW w:w="1268" w:type="dxa"/>
            <w:vMerge/>
            <w:tcBorders>
              <w:top w:val="nil"/>
              <w:left w:val="single" w:sz="6" w:space="0" w:color="000000"/>
              <w:bottom w:val="single" w:sz="6" w:space="0" w:color="000000"/>
              <w:right w:val="single" w:sz="6" w:space="0" w:color="000000"/>
            </w:tcBorders>
            <w:shd w:val="clear" w:color="auto" w:fill="FFFFFF"/>
          </w:tcPr>
          <w:p w14:paraId="0000025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5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5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3.3.3 У закладі освіти існує практика педагогічного наставництва, </w:t>
            </w:r>
            <w:proofErr w:type="spellStart"/>
            <w:r w:rsidRPr="007E1C95">
              <w:rPr>
                <w:rFonts w:ascii="Times New Roman" w:eastAsia="Times New Roman" w:hAnsi="Times New Roman" w:cs="Times New Roman"/>
                <w:sz w:val="24"/>
                <w:szCs w:val="24"/>
              </w:rPr>
              <w:t>взаємонавчання</w:t>
            </w:r>
            <w:proofErr w:type="spellEnd"/>
            <w:r w:rsidRPr="007E1C95">
              <w:rPr>
                <w:rFonts w:ascii="Times New Roman" w:eastAsia="Times New Roman" w:hAnsi="Times New Roman" w:cs="Times New Roman"/>
                <w:sz w:val="24"/>
                <w:szCs w:val="24"/>
              </w:rPr>
              <w:t xml:space="preserve"> та інших форм професійної співпраці</w:t>
            </w:r>
          </w:p>
        </w:tc>
        <w:tc>
          <w:tcPr>
            <w:tcW w:w="2998" w:type="dxa"/>
            <w:tcBorders>
              <w:top w:val="nil"/>
              <w:left w:val="nil"/>
              <w:bottom w:val="single" w:sz="6" w:space="0" w:color="000000"/>
              <w:right w:val="single" w:sz="6" w:space="0" w:color="000000"/>
            </w:tcBorders>
            <w:shd w:val="clear" w:color="auto" w:fill="FFFFFF"/>
          </w:tcPr>
          <w:p w14:paraId="0000025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7E1C95">
              <w:rPr>
                <w:rFonts w:ascii="Times New Roman" w:eastAsia="Times New Roman" w:hAnsi="Times New Roman" w:cs="Times New Roman"/>
                <w:sz w:val="24"/>
                <w:szCs w:val="24"/>
              </w:rPr>
              <w:t>взаємовідвідування</w:t>
            </w:r>
            <w:proofErr w:type="spellEnd"/>
            <w:r w:rsidRPr="007E1C95">
              <w:rPr>
                <w:rFonts w:ascii="Times New Roman" w:eastAsia="Times New Roman" w:hAnsi="Times New Roman" w:cs="Times New Roman"/>
                <w:sz w:val="24"/>
                <w:szCs w:val="24"/>
              </w:rPr>
              <w:t xml:space="preserve"> занять, наставництво, публікації тощо)</w:t>
            </w:r>
          </w:p>
        </w:tc>
        <w:tc>
          <w:tcPr>
            <w:tcW w:w="1749" w:type="dxa"/>
            <w:tcBorders>
              <w:top w:val="nil"/>
              <w:left w:val="nil"/>
              <w:bottom w:val="single" w:sz="6" w:space="0" w:color="000000"/>
              <w:right w:val="single" w:sz="6" w:space="0" w:color="000000"/>
            </w:tcBorders>
            <w:shd w:val="clear" w:color="auto" w:fill="FFFFFF"/>
          </w:tcPr>
          <w:p w14:paraId="00000259"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3.3.3.1. Вивчення документації, опитування</w:t>
            </w:r>
          </w:p>
        </w:tc>
      </w:tr>
      <w:tr w:rsidR="00791901" w:rsidRPr="007E1C95" w14:paraId="355AB7E4" w14:textId="77777777" w:rsidTr="00DF23B0">
        <w:trPr>
          <w:trHeight w:val="1020"/>
        </w:trPr>
        <w:tc>
          <w:tcPr>
            <w:tcW w:w="1268" w:type="dxa"/>
            <w:vMerge/>
            <w:tcBorders>
              <w:top w:val="nil"/>
              <w:left w:val="single" w:sz="6" w:space="0" w:color="000000"/>
              <w:bottom w:val="single" w:sz="6" w:space="0" w:color="000000"/>
              <w:right w:val="single" w:sz="6" w:space="0" w:color="000000"/>
            </w:tcBorders>
            <w:shd w:val="clear" w:color="auto" w:fill="FFFFFF"/>
          </w:tcPr>
          <w:p w14:paraId="0000025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5B" w14:textId="212BD334" w:rsidR="00791901" w:rsidRPr="007E1C95" w:rsidRDefault="00C67CDB" w:rsidP="000E6862">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3.4. Організація педагогічної діяльності на засадах академічної доброчесності</w:t>
            </w:r>
          </w:p>
        </w:tc>
        <w:tc>
          <w:tcPr>
            <w:tcW w:w="2158" w:type="dxa"/>
            <w:tcBorders>
              <w:top w:val="nil"/>
              <w:left w:val="nil"/>
              <w:bottom w:val="single" w:sz="6" w:space="0" w:color="000000"/>
              <w:right w:val="single" w:sz="6" w:space="0" w:color="000000"/>
            </w:tcBorders>
            <w:shd w:val="clear" w:color="auto" w:fill="FFFFFF"/>
          </w:tcPr>
          <w:p w14:paraId="0000025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2998" w:type="dxa"/>
            <w:tcBorders>
              <w:top w:val="nil"/>
              <w:left w:val="nil"/>
              <w:bottom w:val="single" w:sz="6" w:space="0" w:color="000000"/>
              <w:right w:val="single" w:sz="6" w:space="0" w:color="000000"/>
            </w:tcBorders>
            <w:shd w:val="clear" w:color="auto" w:fill="FFFFFF"/>
          </w:tcPr>
          <w:p w14:paraId="0000025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3.4.1.1. Педагогічні працівники діють на засадах академічної доброчесності</w:t>
            </w:r>
          </w:p>
        </w:tc>
        <w:tc>
          <w:tcPr>
            <w:tcW w:w="1749" w:type="dxa"/>
            <w:tcBorders>
              <w:top w:val="nil"/>
              <w:left w:val="nil"/>
              <w:bottom w:val="single" w:sz="6" w:space="0" w:color="000000"/>
              <w:right w:val="single" w:sz="6" w:space="0" w:color="000000"/>
            </w:tcBorders>
            <w:shd w:val="clear" w:color="auto" w:fill="FFFFFF"/>
          </w:tcPr>
          <w:p w14:paraId="0000025E"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3.4.1.1. Спостереження, опитування</w:t>
            </w:r>
          </w:p>
        </w:tc>
      </w:tr>
      <w:tr w:rsidR="00791901" w:rsidRPr="007E1C95" w14:paraId="744D7540" w14:textId="77777777" w:rsidTr="00DF23B0">
        <w:trPr>
          <w:trHeight w:val="840"/>
        </w:trPr>
        <w:tc>
          <w:tcPr>
            <w:tcW w:w="1268" w:type="dxa"/>
            <w:vMerge/>
            <w:tcBorders>
              <w:top w:val="nil"/>
              <w:left w:val="single" w:sz="6" w:space="0" w:color="000000"/>
              <w:bottom w:val="single" w:sz="6" w:space="0" w:color="000000"/>
              <w:right w:val="single" w:sz="6" w:space="0" w:color="000000"/>
            </w:tcBorders>
            <w:shd w:val="clear" w:color="auto" w:fill="FFFFFF"/>
          </w:tcPr>
          <w:p w14:paraId="0000025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6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61" w14:textId="70ABEB31"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3.4.2. Педагогічні працівники сприяють дотриманню академічної доброчесності </w:t>
            </w:r>
            <w:r w:rsidR="00CC5705" w:rsidRPr="007E1C95">
              <w:rPr>
                <w:rFonts w:ascii="Times New Roman" w:eastAsia="Times New Roman" w:hAnsi="Times New Roman" w:cs="Times New Roman"/>
                <w:sz w:val="24"/>
                <w:szCs w:val="24"/>
              </w:rPr>
              <w:t>учнями</w:t>
            </w:r>
          </w:p>
        </w:tc>
        <w:tc>
          <w:tcPr>
            <w:tcW w:w="2998" w:type="dxa"/>
            <w:tcBorders>
              <w:top w:val="nil"/>
              <w:left w:val="nil"/>
              <w:bottom w:val="single" w:sz="6" w:space="0" w:color="000000"/>
              <w:right w:val="single" w:sz="6" w:space="0" w:color="000000"/>
            </w:tcBorders>
            <w:shd w:val="clear" w:color="auto" w:fill="FFFFFF"/>
          </w:tcPr>
          <w:p w14:paraId="00000262" w14:textId="2D99E2F2"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3.4.2.1. Частка педагогічних працівників, які інформують </w:t>
            </w:r>
            <w:r w:rsidR="00CC5705"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про правила дотримання академічної доброчесності</w:t>
            </w:r>
          </w:p>
        </w:tc>
        <w:tc>
          <w:tcPr>
            <w:tcW w:w="1749" w:type="dxa"/>
            <w:tcBorders>
              <w:top w:val="nil"/>
              <w:left w:val="nil"/>
              <w:bottom w:val="single" w:sz="6" w:space="0" w:color="000000"/>
              <w:right w:val="single" w:sz="6" w:space="0" w:color="000000"/>
            </w:tcBorders>
            <w:shd w:val="clear" w:color="auto" w:fill="FFFFFF"/>
          </w:tcPr>
          <w:p w14:paraId="00000263"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3.4.2.1. Спостереження, опитування</w:t>
            </w:r>
          </w:p>
        </w:tc>
      </w:tr>
      <w:tr w:rsidR="00791901" w:rsidRPr="007E1C95" w14:paraId="5A9806C5" w14:textId="77777777" w:rsidTr="00DF23B0">
        <w:trPr>
          <w:trHeight w:val="120"/>
        </w:trPr>
        <w:tc>
          <w:tcPr>
            <w:tcW w:w="1268" w:type="dxa"/>
            <w:vMerge w:val="restart"/>
            <w:tcBorders>
              <w:top w:val="nil"/>
              <w:left w:val="single" w:sz="6" w:space="0" w:color="000000"/>
              <w:bottom w:val="single" w:sz="6" w:space="0" w:color="000000"/>
              <w:right w:val="single" w:sz="6" w:space="0" w:color="000000"/>
            </w:tcBorders>
            <w:shd w:val="clear" w:color="auto" w:fill="FFFFFF"/>
          </w:tcPr>
          <w:p w14:paraId="0000026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 Управлінські процеси закладу освіти</w:t>
            </w:r>
          </w:p>
        </w:tc>
        <w:tc>
          <w:tcPr>
            <w:tcW w:w="1600" w:type="dxa"/>
            <w:vMerge w:val="restart"/>
            <w:tcBorders>
              <w:top w:val="nil"/>
              <w:left w:val="nil"/>
              <w:bottom w:val="single" w:sz="6" w:space="0" w:color="000000"/>
              <w:right w:val="single" w:sz="6" w:space="0" w:color="000000"/>
            </w:tcBorders>
            <w:shd w:val="clear" w:color="auto" w:fill="FFFFFF"/>
          </w:tcPr>
          <w:p w14:paraId="0000026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 Наявність стратегії розвитку та системи планування діяльності закладу, моніторинг виконання поставлених завдань</w:t>
            </w:r>
          </w:p>
        </w:tc>
        <w:tc>
          <w:tcPr>
            <w:tcW w:w="2158" w:type="dxa"/>
            <w:tcBorders>
              <w:top w:val="nil"/>
              <w:left w:val="nil"/>
              <w:bottom w:val="single" w:sz="6" w:space="0" w:color="000000"/>
              <w:right w:val="single" w:sz="6" w:space="0" w:color="000000"/>
            </w:tcBorders>
            <w:shd w:val="clear" w:color="auto" w:fill="FFFFFF"/>
          </w:tcPr>
          <w:p w14:paraId="0000026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4.1.1. У закладі освіти затверджено стратегію його розвитку, спрямовану на підвищення якості освітньої діяльності</w:t>
            </w:r>
          </w:p>
        </w:tc>
        <w:tc>
          <w:tcPr>
            <w:tcW w:w="2998" w:type="dxa"/>
            <w:tcBorders>
              <w:top w:val="nil"/>
              <w:left w:val="nil"/>
              <w:bottom w:val="single" w:sz="6" w:space="0" w:color="000000"/>
              <w:right w:val="single" w:sz="6" w:space="0" w:color="000000"/>
            </w:tcBorders>
            <w:shd w:val="clear" w:color="auto" w:fill="FFFFFF"/>
          </w:tcPr>
          <w:p w14:paraId="00000267" w14:textId="784BECF3" w:rsidR="00791901" w:rsidRPr="007E1C95" w:rsidRDefault="00C67CDB" w:rsidP="002A4A32">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4.1.1.1. Стратегія розвитку закладу освіти відповідає особливостям і умовам його діяльності (тип закладу, мова навчання, територія обслуговування,</w:t>
            </w:r>
            <w:r w:rsidR="002A4A32"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 xml:space="preserve">формування контингенту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обсяг та джерела фінансування тощо), передбачає заходи з підвищення якості освітньої діяльності</w:t>
            </w:r>
          </w:p>
        </w:tc>
        <w:tc>
          <w:tcPr>
            <w:tcW w:w="1749" w:type="dxa"/>
            <w:tcBorders>
              <w:top w:val="nil"/>
              <w:left w:val="nil"/>
              <w:bottom w:val="single" w:sz="6" w:space="0" w:color="000000"/>
              <w:right w:val="single" w:sz="6" w:space="0" w:color="000000"/>
            </w:tcBorders>
            <w:shd w:val="clear" w:color="auto" w:fill="FFFFFF"/>
          </w:tcPr>
          <w:p w14:paraId="0000026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4.1.1.1. Вивчення документації, опитування</w:t>
            </w:r>
          </w:p>
        </w:tc>
      </w:tr>
      <w:tr w:rsidR="00791901" w:rsidRPr="007E1C95" w14:paraId="15488A69" w14:textId="77777777" w:rsidTr="0063336E">
        <w:trPr>
          <w:trHeight w:val="1008"/>
        </w:trPr>
        <w:tc>
          <w:tcPr>
            <w:tcW w:w="1268" w:type="dxa"/>
            <w:vMerge/>
            <w:tcBorders>
              <w:top w:val="nil"/>
              <w:left w:val="single" w:sz="6" w:space="0" w:color="000000"/>
              <w:bottom w:val="single" w:sz="6" w:space="0" w:color="000000"/>
              <w:right w:val="single" w:sz="6" w:space="0" w:color="000000"/>
            </w:tcBorders>
            <w:shd w:val="clear" w:color="auto" w:fill="FFFFFF"/>
          </w:tcPr>
          <w:p w14:paraId="0000026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6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6B"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 У закладі освіти річне планування та відстеження його результативності здійснюються відповідно до стратегії його розвитку</w:t>
            </w:r>
          </w:p>
        </w:tc>
        <w:tc>
          <w:tcPr>
            <w:tcW w:w="2998" w:type="dxa"/>
            <w:tcBorders>
              <w:top w:val="nil"/>
              <w:left w:val="nil"/>
              <w:bottom w:val="single" w:sz="6" w:space="0" w:color="000000"/>
              <w:right w:val="single" w:sz="6" w:space="0" w:color="000000"/>
            </w:tcBorders>
            <w:shd w:val="clear" w:color="auto" w:fill="FFFFFF"/>
          </w:tcPr>
          <w:p w14:paraId="0000026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4.1.2.1. Річний план роботи закладу освіти реалізує стратегію його розвитку</w:t>
            </w:r>
          </w:p>
        </w:tc>
        <w:tc>
          <w:tcPr>
            <w:tcW w:w="1749" w:type="dxa"/>
            <w:tcBorders>
              <w:top w:val="nil"/>
              <w:left w:val="nil"/>
              <w:bottom w:val="single" w:sz="6" w:space="0" w:color="000000"/>
              <w:right w:val="single" w:sz="6" w:space="0" w:color="000000"/>
            </w:tcBorders>
            <w:shd w:val="clear" w:color="auto" w:fill="FFFFFF"/>
          </w:tcPr>
          <w:p w14:paraId="0000026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4.1.2.1. Вивчення документації, опитування</w:t>
            </w:r>
          </w:p>
        </w:tc>
      </w:tr>
      <w:tr w:rsidR="00791901" w:rsidRPr="007E1C95" w14:paraId="1AF2A5A1"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6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6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7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7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4.1.2.2. Учасники освітнього процесу залучаються до розроблення річного плану роботи закладу освіти</w:t>
            </w:r>
          </w:p>
        </w:tc>
        <w:tc>
          <w:tcPr>
            <w:tcW w:w="1749" w:type="dxa"/>
            <w:tcBorders>
              <w:top w:val="nil"/>
              <w:left w:val="nil"/>
              <w:bottom w:val="single" w:sz="6" w:space="0" w:color="000000"/>
              <w:right w:val="single" w:sz="6" w:space="0" w:color="000000"/>
            </w:tcBorders>
            <w:shd w:val="clear" w:color="auto" w:fill="FFFFFF"/>
          </w:tcPr>
          <w:p w14:paraId="0000027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4.1.2.2. Опитування</w:t>
            </w:r>
          </w:p>
        </w:tc>
      </w:tr>
      <w:tr w:rsidR="00791901" w:rsidRPr="007E1C95" w14:paraId="69C8CFE7"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7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7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7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76" w14:textId="10C2CB91"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4.1.2.3. Керівник та органи управління закладу освіти аналізують реалізацію річного пла</w:t>
            </w:r>
            <w:r w:rsidR="00D36541" w:rsidRPr="007E1C95">
              <w:rPr>
                <w:rFonts w:ascii="Times New Roman" w:eastAsia="Times New Roman" w:hAnsi="Times New Roman" w:cs="Times New Roman"/>
                <w:sz w:val="24"/>
                <w:szCs w:val="24"/>
              </w:rPr>
              <w:t>ну роботи та у разі потреби коре</w:t>
            </w:r>
            <w:r w:rsidRPr="007E1C95">
              <w:rPr>
                <w:rFonts w:ascii="Times New Roman" w:eastAsia="Times New Roman" w:hAnsi="Times New Roman" w:cs="Times New Roman"/>
                <w:sz w:val="24"/>
                <w:szCs w:val="24"/>
              </w:rPr>
              <w:t>гують його</w:t>
            </w:r>
          </w:p>
        </w:tc>
        <w:tc>
          <w:tcPr>
            <w:tcW w:w="1749" w:type="dxa"/>
            <w:tcBorders>
              <w:top w:val="nil"/>
              <w:left w:val="nil"/>
              <w:bottom w:val="single" w:sz="6" w:space="0" w:color="000000"/>
              <w:right w:val="single" w:sz="6" w:space="0" w:color="000000"/>
            </w:tcBorders>
            <w:shd w:val="clear" w:color="auto" w:fill="FFFFFF"/>
          </w:tcPr>
          <w:p w14:paraId="0000027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4.1.2.3. Вивчення документації</w:t>
            </w:r>
          </w:p>
        </w:tc>
      </w:tr>
      <w:tr w:rsidR="00791901" w:rsidRPr="007E1C95" w14:paraId="57DCB685"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7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7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7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7B"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4.1.2.4. Діяльність педагогічної ради закладу освіти спрямовується на реалізацію річного плану роботи та стратегію розвитку закладу</w:t>
            </w:r>
          </w:p>
        </w:tc>
        <w:tc>
          <w:tcPr>
            <w:tcW w:w="1749" w:type="dxa"/>
            <w:tcBorders>
              <w:top w:val="nil"/>
              <w:left w:val="nil"/>
              <w:bottom w:val="single" w:sz="6" w:space="0" w:color="000000"/>
              <w:right w:val="single" w:sz="6" w:space="0" w:color="000000"/>
            </w:tcBorders>
            <w:shd w:val="clear" w:color="auto" w:fill="FFFFFF"/>
          </w:tcPr>
          <w:p w14:paraId="0000027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4.1.2.4. Вивчення документації, опитування</w:t>
            </w:r>
          </w:p>
        </w:tc>
      </w:tr>
      <w:tr w:rsidR="00791901" w:rsidRPr="007E1C95" w14:paraId="4952F1D8"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7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7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7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4.1.3. У закладі освіти здійснюється </w:t>
            </w:r>
            <w:proofErr w:type="spellStart"/>
            <w:r w:rsidRPr="007E1C95">
              <w:rPr>
                <w:rFonts w:ascii="Times New Roman" w:eastAsia="Times New Roman" w:hAnsi="Times New Roman" w:cs="Times New Roman"/>
                <w:sz w:val="24"/>
                <w:szCs w:val="24"/>
              </w:rPr>
              <w:t>самооцінювання</w:t>
            </w:r>
            <w:proofErr w:type="spellEnd"/>
            <w:r w:rsidRPr="007E1C95">
              <w:rPr>
                <w:rFonts w:ascii="Times New Roman" w:eastAsia="Times New Roman" w:hAnsi="Times New Roman" w:cs="Times New Roman"/>
                <w:sz w:val="24"/>
                <w:szCs w:val="24"/>
              </w:rPr>
              <w:t xml:space="preserve"> якості освітньої діяльності на основі стратегії (політики) і процедур забезпечення якості освіти</w:t>
            </w:r>
          </w:p>
        </w:tc>
        <w:tc>
          <w:tcPr>
            <w:tcW w:w="2998" w:type="dxa"/>
            <w:tcBorders>
              <w:top w:val="nil"/>
              <w:left w:val="nil"/>
              <w:bottom w:val="single" w:sz="6" w:space="0" w:color="000000"/>
              <w:right w:val="single" w:sz="6" w:space="0" w:color="000000"/>
            </w:tcBorders>
            <w:shd w:val="clear" w:color="auto" w:fill="FFFFFF"/>
          </w:tcPr>
          <w:p w14:paraId="0000028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4.1.3.1. Заклад освіти розробляє та оприлюднює документ, що визначає стратегію (політику) і процедури забезпечення якості освіти</w:t>
            </w:r>
          </w:p>
        </w:tc>
        <w:tc>
          <w:tcPr>
            <w:tcW w:w="1749" w:type="dxa"/>
            <w:tcBorders>
              <w:top w:val="nil"/>
              <w:left w:val="nil"/>
              <w:bottom w:val="single" w:sz="6" w:space="0" w:color="000000"/>
              <w:right w:val="single" w:sz="6" w:space="0" w:color="000000"/>
            </w:tcBorders>
            <w:shd w:val="clear" w:color="auto" w:fill="FFFFFF"/>
          </w:tcPr>
          <w:p w14:paraId="0000028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4.1.3.1. Вивчення документації, опитування</w:t>
            </w:r>
          </w:p>
        </w:tc>
      </w:tr>
      <w:tr w:rsidR="00791901" w:rsidRPr="007E1C95" w14:paraId="0E14CA08"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8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8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8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85" w14:textId="63F13FFA" w:rsidR="00791901" w:rsidRPr="007E1C95" w:rsidRDefault="00C67CDB" w:rsidP="0074498A">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4.1.3.2. У закладі освіти здійснюється періодичне </w:t>
            </w:r>
            <w:proofErr w:type="spellStart"/>
            <w:r w:rsidRPr="007E1C95">
              <w:rPr>
                <w:rFonts w:ascii="Times New Roman" w:eastAsia="Times New Roman" w:hAnsi="Times New Roman" w:cs="Times New Roman"/>
                <w:sz w:val="24"/>
                <w:szCs w:val="24"/>
              </w:rPr>
              <w:t>самооцінювання</w:t>
            </w:r>
            <w:proofErr w:type="spellEnd"/>
            <w:r w:rsidRPr="007E1C95">
              <w:rPr>
                <w:rFonts w:ascii="Times New Roman" w:eastAsia="Times New Roman" w:hAnsi="Times New Roman" w:cs="Times New Roman"/>
                <w:sz w:val="24"/>
                <w:szCs w:val="24"/>
              </w:rPr>
              <w:t xml:space="preserve"> якості освітньої діяльності </w:t>
            </w:r>
            <w:r w:rsidRPr="007E1C95">
              <w:rPr>
                <w:rFonts w:ascii="Times New Roman" w:eastAsia="Times New Roman" w:hAnsi="Times New Roman" w:cs="Times New Roman"/>
                <w:sz w:val="24"/>
                <w:szCs w:val="24"/>
              </w:rPr>
              <w:lastRenderedPageBreak/>
              <w:t>відповідно до розроблених або адаптованих у закладі процедур</w:t>
            </w:r>
          </w:p>
        </w:tc>
        <w:tc>
          <w:tcPr>
            <w:tcW w:w="1749" w:type="dxa"/>
            <w:tcBorders>
              <w:top w:val="nil"/>
              <w:left w:val="nil"/>
              <w:bottom w:val="single" w:sz="6" w:space="0" w:color="000000"/>
              <w:right w:val="single" w:sz="6" w:space="0" w:color="000000"/>
            </w:tcBorders>
            <w:shd w:val="clear" w:color="auto" w:fill="FFFFFF"/>
          </w:tcPr>
          <w:p w14:paraId="0000028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4.1.3.2. Вивчення документації</w:t>
            </w:r>
          </w:p>
        </w:tc>
      </w:tr>
      <w:tr w:rsidR="00791901" w:rsidRPr="007E1C95" w14:paraId="4E975139"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8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8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8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8A" w14:textId="5137C79A"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4.1.3.3. Учасники освітнього процесу залучаються до </w:t>
            </w:r>
            <w:proofErr w:type="spellStart"/>
            <w:r w:rsidRPr="007E1C95">
              <w:rPr>
                <w:rFonts w:ascii="Times New Roman" w:eastAsia="Times New Roman" w:hAnsi="Times New Roman" w:cs="Times New Roman"/>
                <w:sz w:val="24"/>
                <w:szCs w:val="24"/>
              </w:rPr>
              <w:t>самооцінювання</w:t>
            </w:r>
            <w:proofErr w:type="spellEnd"/>
            <w:r w:rsidRPr="007E1C95">
              <w:rPr>
                <w:rFonts w:ascii="Times New Roman" w:eastAsia="Times New Roman" w:hAnsi="Times New Roman" w:cs="Times New Roman"/>
                <w:sz w:val="24"/>
                <w:szCs w:val="24"/>
              </w:rPr>
              <w:t xml:space="preserve"> якості освітньої діяльності</w:t>
            </w:r>
            <w:r w:rsidR="0074498A" w:rsidRPr="007E1C95">
              <w:rPr>
                <w:rFonts w:ascii="Times New Roman" w:eastAsia="Times New Roman" w:hAnsi="Times New Roman" w:cs="Times New Roman"/>
                <w:sz w:val="24"/>
                <w:szCs w:val="24"/>
              </w:rPr>
              <w:t xml:space="preserve"> закладу освіти</w:t>
            </w:r>
          </w:p>
        </w:tc>
        <w:tc>
          <w:tcPr>
            <w:tcW w:w="1749" w:type="dxa"/>
            <w:tcBorders>
              <w:top w:val="nil"/>
              <w:left w:val="nil"/>
              <w:bottom w:val="single" w:sz="6" w:space="0" w:color="000000"/>
              <w:right w:val="single" w:sz="6" w:space="0" w:color="000000"/>
            </w:tcBorders>
            <w:shd w:val="clear" w:color="auto" w:fill="FFFFFF"/>
          </w:tcPr>
          <w:p w14:paraId="0000028B"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4.1.3.3. Вивчення документації, опитування</w:t>
            </w:r>
          </w:p>
        </w:tc>
      </w:tr>
      <w:tr w:rsidR="00791901" w:rsidRPr="007E1C95" w14:paraId="1E13DA04"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8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8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8E" w14:textId="175E9F34"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4.1.4. </w:t>
            </w:r>
            <w:r w:rsidR="00423478" w:rsidRPr="007E1C95">
              <w:rPr>
                <w:rFonts w:ascii="Times New Roman" w:eastAsia="Times New Roman" w:hAnsi="Times New Roman" w:cs="Times New Roman"/>
                <w:sz w:val="24"/>
                <w:szCs w:val="24"/>
              </w:rPr>
              <w:t>У закладі</w:t>
            </w:r>
            <w:r w:rsidR="00960C59" w:rsidRPr="007E1C95">
              <w:rPr>
                <w:rFonts w:ascii="Times New Roman" w:eastAsia="Times New Roman" w:hAnsi="Times New Roman" w:cs="Times New Roman"/>
                <w:sz w:val="24"/>
                <w:szCs w:val="24"/>
              </w:rPr>
              <w:t xml:space="preserve"> освіти </w:t>
            </w:r>
            <w:proofErr w:type="spellStart"/>
            <w:r w:rsidR="00423478" w:rsidRPr="007E1C95">
              <w:rPr>
                <w:rFonts w:ascii="Times New Roman" w:eastAsia="Times New Roman" w:hAnsi="Times New Roman" w:cs="Times New Roman"/>
                <w:sz w:val="24"/>
                <w:szCs w:val="24"/>
              </w:rPr>
              <w:t>здійснюєтья</w:t>
            </w:r>
            <w:proofErr w:type="spellEnd"/>
            <w:r w:rsidR="00423478" w:rsidRPr="007E1C95">
              <w:rPr>
                <w:rFonts w:ascii="Times New Roman" w:eastAsia="Times New Roman" w:hAnsi="Times New Roman" w:cs="Times New Roman"/>
                <w:sz w:val="24"/>
                <w:szCs w:val="24"/>
              </w:rPr>
              <w:t xml:space="preserve"> планування та реалізація заходів</w:t>
            </w:r>
            <w:r w:rsidR="00960C59" w:rsidRPr="007E1C95">
              <w:rPr>
                <w:rFonts w:ascii="Times New Roman" w:eastAsia="Times New Roman" w:hAnsi="Times New Roman" w:cs="Times New Roman"/>
                <w:sz w:val="24"/>
                <w:szCs w:val="24"/>
              </w:rPr>
              <w:t xml:space="preserve"> для розвитку закладу освіти, його матеріально-технічної бази   </w:t>
            </w:r>
          </w:p>
        </w:tc>
        <w:tc>
          <w:tcPr>
            <w:tcW w:w="2998" w:type="dxa"/>
            <w:tcBorders>
              <w:top w:val="nil"/>
              <w:left w:val="nil"/>
              <w:bottom w:val="single" w:sz="6" w:space="0" w:color="000000"/>
              <w:right w:val="single" w:sz="6" w:space="0" w:color="000000"/>
            </w:tcBorders>
            <w:shd w:val="clear" w:color="auto" w:fill="FFFFFF"/>
          </w:tcPr>
          <w:p w14:paraId="0000028F" w14:textId="02ECBA20"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4.1.4.1. </w:t>
            </w:r>
            <w:r w:rsidR="0074498A" w:rsidRPr="007E1C95">
              <w:rPr>
                <w:rFonts w:ascii="Times New Roman" w:eastAsia="Times New Roman" w:hAnsi="Times New Roman" w:cs="Times New Roman"/>
                <w:sz w:val="24"/>
                <w:szCs w:val="24"/>
              </w:rPr>
              <w:t>Керівник</w:t>
            </w:r>
            <w:r w:rsidR="00423478" w:rsidRPr="007E1C95">
              <w:rPr>
                <w:rFonts w:ascii="Times New Roman" w:eastAsia="Times New Roman" w:hAnsi="Times New Roman" w:cs="Times New Roman"/>
                <w:sz w:val="24"/>
                <w:szCs w:val="24"/>
              </w:rPr>
              <w:t xml:space="preserve"> та органи управління </w:t>
            </w:r>
            <w:r w:rsidRPr="007E1C95">
              <w:rPr>
                <w:rFonts w:ascii="Times New Roman" w:eastAsia="Times New Roman" w:hAnsi="Times New Roman" w:cs="Times New Roman"/>
                <w:sz w:val="24"/>
                <w:szCs w:val="24"/>
              </w:rPr>
              <w:t>закладу освіти</w:t>
            </w:r>
            <w:r w:rsidR="00423478" w:rsidRPr="007E1C95">
              <w:rPr>
                <w:rFonts w:ascii="Times New Roman" w:eastAsia="Times New Roman" w:hAnsi="Times New Roman" w:cs="Times New Roman"/>
                <w:sz w:val="24"/>
                <w:szCs w:val="24"/>
              </w:rPr>
              <w:t xml:space="preserve"> відповідно до своїх повноважень вживають</w:t>
            </w:r>
            <w:r w:rsidRPr="007E1C95">
              <w:rPr>
                <w:rFonts w:ascii="Times New Roman" w:eastAsia="Times New Roman" w:hAnsi="Times New Roman" w:cs="Times New Roman"/>
                <w:sz w:val="24"/>
                <w:szCs w:val="24"/>
              </w:rPr>
              <w:t xml:space="preserve"> заходів для створення належн</w:t>
            </w:r>
            <w:r w:rsidR="00423478" w:rsidRPr="007E1C95">
              <w:rPr>
                <w:rFonts w:ascii="Times New Roman" w:eastAsia="Times New Roman" w:hAnsi="Times New Roman" w:cs="Times New Roman"/>
                <w:sz w:val="24"/>
                <w:szCs w:val="24"/>
              </w:rPr>
              <w:t xml:space="preserve">их матеріально-технічних умов діяльності закладу освіти бази </w:t>
            </w:r>
            <w:r w:rsidRPr="007E1C95">
              <w:rPr>
                <w:rFonts w:ascii="Times New Roman" w:eastAsia="Times New Roman" w:hAnsi="Times New Roman" w:cs="Times New Roman"/>
                <w:sz w:val="24"/>
                <w:szCs w:val="24"/>
              </w:rPr>
              <w:t xml:space="preserve"> закладу </w:t>
            </w:r>
            <w:r w:rsidR="007B6498" w:rsidRPr="007E1C95">
              <w:rPr>
                <w:rFonts w:ascii="Times New Roman" w:eastAsia="Times New Roman" w:hAnsi="Times New Roman" w:cs="Times New Roman"/>
                <w:sz w:val="24"/>
                <w:szCs w:val="24"/>
              </w:rPr>
              <w:t xml:space="preserve">освіти </w:t>
            </w:r>
          </w:p>
        </w:tc>
        <w:tc>
          <w:tcPr>
            <w:tcW w:w="1749" w:type="dxa"/>
            <w:tcBorders>
              <w:top w:val="nil"/>
              <w:left w:val="nil"/>
              <w:bottom w:val="single" w:sz="6" w:space="0" w:color="000000"/>
              <w:right w:val="single" w:sz="6" w:space="0" w:color="000000"/>
            </w:tcBorders>
            <w:shd w:val="clear" w:color="auto" w:fill="FFFFFF"/>
          </w:tcPr>
          <w:p w14:paraId="0000029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4.1.4.1. Вивчення документації, опитування</w:t>
            </w:r>
          </w:p>
        </w:tc>
      </w:tr>
      <w:tr w:rsidR="00791901" w:rsidRPr="007E1C95" w14:paraId="7A9F8AEA"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9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9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4.2. Формування відносин довіри, прозорості, дотримання етичних норм</w:t>
            </w:r>
          </w:p>
        </w:tc>
        <w:tc>
          <w:tcPr>
            <w:tcW w:w="2158" w:type="dxa"/>
            <w:vMerge w:val="restart"/>
            <w:tcBorders>
              <w:top w:val="nil"/>
              <w:left w:val="nil"/>
              <w:bottom w:val="single" w:sz="6" w:space="0" w:color="000000"/>
              <w:right w:val="single" w:sz="6" w:space="0" w:color="000000"/>
            </w:tcBorders>
            <w:shd w:val="clear" w:color="auto" w:fill="FFFFFF"/>
          </w:tcPr>
          <w:p w14:paraId="00000293" w14:textId="2399DCE3"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4.2.1. </w:t>
            </w:r>
            <w:r w:rsidR="0074498A" w:rsidRPr="007E1C95">
              <w:rPr>
                <w:rFonts w:ascii="Times New Roman" w:eastAsia="Times New Roman" w:hAnsi="Times New Roman" w:cs="Times New Roman"/>
                <w:sz w:val="24"/>
                <w:szCs w:val="24"/>
              </w:rPr>
              <w:t xml:space="preserve">Керівник </w:t>
            </w:r>
            <w:r w:rsidRPr="007E1C95">
              <w:rPr>
                <w:rFonts w:ascii="Times New Roman" w:eastAsia="Times New Roman" w:hAnsi="Times New Roman" w:cs="Times New Roman"/>
                <w:sz w:val="24"/>
                <w:szCs w:val="24"/>
              </w:rPr>
              <w:t>закладу освіти</w:t>
            </w:r>
            <w:r w:rsidR="00423478" w:rsidRPr="007E1C95">
              <w:rPr>
                <w:rFonts w:ascii="Times New Roman" w:eastAsia="Times New Roman" w:hAnsi="Times New Roman" w:cs="Times New Roman"/>
                <w:sz w:val="24"/>
                <w:szCs w:val="24"/>
              </w:rPr>
              <w:t xml:space="preserve">, його заступники </w:t>
            </w:r>
            <w:r w:rsidRPr="007E1C95">
              <w:rPr>
                <w:rFonts w:ascii="Times New Roman" w:eastAsia="Times New Roman" w:hAnsi="Times New Roman" w:cs="Times New Roman"/>
                <w:sz w:val="24"/>
                <w:szCs w:val="24"/>
              </w:rPr>
              <w:t xml:space="preserve"> сприя</w:t>
            </w:r>
            <w:r w:rsidR="00423478" w:rsidRPr="007E1C95">
              <w:rPr>
                <w:rFonts w:ascii="Times New Roman" w:eastAsia="Times New Roman" w:hAnsi="Times New Roman" w:cs="Times New Roman"/>
                <w:sz w:val="24"/>
                <w:szCs w:val="24"/>
              </w:rPr>
              <w:t>ють</w:t>
            </w:r>
            <w:r w:rsidRPr="007E1C95">
              <w:rPr>
                <w:rFonts w:ascii="Times New Roman" w:eastAsia="Times New Roman" w:hAnsi="Times New Roman" w:cs="Times New Roman"/>
                <w:sz w:val="24"/>
                <w:szCs w:val="24"/>
              </w:rPr>
              <w:t xml:space="preserve"> створенню психологічно комфортного середовища, яке забезпечує конструктивну взаємодію </w:t>
            </w:r>
            <w:r w:rsidR="00CC5705" w:rsidRPr="007E1C95">
              <w:rPr>
                <w:rFonts w:ascii="Times New Roman" w:eastAsia="Times New Roman" w:hAnsi="Times New Roman" w:cs="Times New Roman"/>
                <w:sz w:val="24"/>
                <w:szCs w:val="24"/>
              </w:rPr>
              <w:t>учнів</w:t>
            </w:r>
            <w:r w:rsidRPr="007E1C95">
              <w:rPr>
                <w:rFonts w:ascii="Times New Roman" w:eastAsia="Times New Roman" w:hAnsi="Times New Roman" w:cs="Times New Roman"/>
                <w:sz w:val="24"/>
                <w:szCs w:val="24"/>
              </w:rPr>
              <w:t>, їх батьків, педагогічних та інших працівників закладу освіти та взаємну довіру</w:t>
            </w:r>
          </w:p>
        </w:tc>
        <w:tc>
          <w:tcPr>
            <w:tcW w:w="2998" w:type="dxa"/>
            <w:tcBorders>
              <w:top w:val="nil"/>
              <w:left w:val="nil"/>
              <w:bottom w:val="single" w:sz="6" w:space="0" w:color="000000"/>
              <w:right w:val="single" w:sz="6" w:space="0" w:color="000000"/>
            </w:tcBorders>
            <w:shd w:val="clear" w:color="auto" w:fill="FFFFFF"/>
          </w:tcPr>
          <w:p w14:paraId="00000294" w14:textId="5956AF78" w:rsidR="00791901" w:rsidRPr="007E1C95" w:rsidRDefault="00C67CDB" w:rsidP="0074498A">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4.2.1.1. Частка учасників освітнього процесу, які задоволені загальним психологічним кліматом у закладі освіти і діями </w:t>
            </w:r>
            <w:r w:rsidR="0074498A" w:rsidRPr="007E1C95">
              <w:rPr>
                <w:rFonts w:ascii="Times New Roman" w:eastAsia="Times New Roman" w:hAnsi="Times New Roman" w:cs="Times New Roman"/>
                <w:sz w:val="24"/>
                <w:szCs w:val="24"/>
              </w:rPr>
              <w:t xml:space="preserve">керівника закладу освіти і його заступників </w:t>
            </w:r>
            <w:r w:rsidRPr="007E1C95">
              <w:rPr>
                <w:rFonts w:ascii="Times New Roman" w:eastAsia="Times New Roman" w:hAnsi="Times New Roman" w:cs="Times New Roman"/>
                <w:sz w:val="24"/>
                <w:szCs w:val="24"/>
              </w:rPr>
              <w:t>щодо формування відносин довіри та конструктивної співпраці між ними</w:t>
            </w:r>
          </w:p>
        </w:tc>
        <w:tc>
          <w:tcPr>
            <w:tcW w:w="1749" w:type="dxa"/>
            <w:tcBorders>
              <w:top w:val="nil"/>
              <w:left w:val="nil"/>
              <w:bottom w:val="single" w:sz="6" w:space="0" w:color="000000"/>
              <w:right w:val="single" w:sz="6" w:space="0" w:color="000000"/>
            </w:tcBorders>
            <w:shd w:val="clear" w:color="auto" w:fill="FFFFFF"/>
          </w:tcPr>
          <w:p w14:paraId="0000029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4.2.1.1. Опитування</w:t>
            </w:r>
          </w:p>
        </w:tc>
      </w:tr>
      <w:tr w:rsidR="00791901" w:rsidRPr="007E1C95" w14:paraId="0E701FD4"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96"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97"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9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99" w14:textId="60BBBC37"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4.2.1.2. </w:t>
            </w:r>
            <w:sdt>
              <w:sdtPr>
                <w:rPr>
                  <w:sz w:val="24"/>
                  <w:szCs w:val="24"/>
                </w:rPr>
                <w:tag w:val="goog_rdk_6"/>
                <w:id w:val="-1421785423"/>
              </w:sdtPr>
              <w:sdtEndPr/>
              <w:sdtContent/>
            </w:sdt>
            <w:r w:rsidRPr="007E1C95">
              <w:rPr>
                <w:rFonts w:ascii="Times New Roman" w:eastAsia="Times New Roman" w:hAnsi="Times New Roman" w:cs="Times New Roman"/>
                <w:sz w:val="24"/>
                <w:szCs w:val="24"/>
              </w:rPr>
              <w:t xml:space="preserve">У закладі освіти забезпечується доступ учасників освітнього процесу, представників місцевої громади до спілкування із </w:t>
            </w:r>
            <w:r w:rsidR="0074498A" w:rsidRPr="007E1C95">
              <w:rPr>
                <w:rFonts w:ascii="Times New Roman" w:eastAsia="Times New Roman" w:hAnsi="Times New Roman" w:cs="Times New Roman"/>
                <w:sz w:val="24"/>
                <w:szCs w:val="24"/>
              </w:rPr>
              <w:t xml:space="preserve">керівником закладу освіти </w:t>
            </w:r>
            <w:r w:rsidRPr="007E1C95">
              <w:rPr>
                <w:rFonts w:ascii="Times New Roman" w:eastAsia="Times New Roman" w:hAnsi="Times New Roman" w:cs="Times New Roman"/>
                <w:sz w:val="24"/>
                <w:szCs w:val="24"/>
              </w:rPr>
              <w:t>(особистий прийом, звернення, використання сучасних засобів комунікації тощо)</w:t>
            </w:r>
          </w:p>
        </w:tc>
        <w:tc>
          <w:tcPr>
            <w:tcW w:w="1749" w:type="dxa"/>
            <w:tcBorders>
              <w:top w:val="nil"/>
              <w:left w:val="nil"/>
              <w:bottom w:val="single" w:sz="6" w:space="0" w:color="000000"/>
              <w:right w:val="single" w:sz="6" w:space="0" w:color="000000"/>
            </w:tcBorders>
            <w:shd w:val="clear" w:color="auto" w:fill="FFFFFF"/>
          </w:tcPr>
          <w:p w14:paraId="0000029A"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4.2.1.2. Вивчення документації, опитування</w:t>
            </w:r>
          </w:p>
        </w:tc>
      </w:tr>
      <w:tr w:rsidR="00791901" w:rsidRPr="007E1C95" w14:paraId="7E81B0C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9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9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9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9E" w14:textId="7ECD3149"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4.2.1.3. </w:t>
            </w:r>
            <w:r w:rsidR="0074498A" w:rsidRPr="007E1C95">
              <w:rPr>
                <w:rFonts w:ascii="Times New Roman" w:eastAsia="Times New Roman" w:hAnsi="Times New Roman" w:cs="Times New Roman"/>
                <w:sz w:val="24"/>
                <w:szCs w:val="24"/>
              </w:rPr>
              <w:t xml:space="preserve">Керівник </w:t>
            </w:r>
            <w:r w:rsidRPr="007E1C95">
              <w:rPr>
                <w:rFonts w:ascii="Times New Roman" w:eastAsia="Times New Roman" w:hAnsi="Times New Roman" w:cs="Times New Roman"/>
                <w:sz w:val="24"/>
                <w:szCs w:val="24"/>
              </w:rPr>
              <w:t>закладу вчасно розглядає звернення учасників освітнього процесу та вживає відповідних заходів реагування</w:t>
            </w:r>
          </w:p>
        </w:tc>
        <w:tc>
          <w:tcPr>
            <w:tcW w:w="1749" w:type="dxa"/>
            <w:tcBorders>
              <w:top w:val="nil"/>
              <w:left w:val="nil"/>
              <w:bottom w:val="single" w:sz="6" w:space="0" w:color="000000"/>
              <w:right w:val="single" w:sz="6" w:space="0" w:color="000000"/>
            </w:tcBorders>
            <w:shd w:val="clear" w:color="auto" w:fill="FFFFFF"/>
          </w:tcPr>
          <w:p w14:paraId="0000029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4.2.1.3. Вивчення документації, опитування</w:t>
            </w:r>
          </w:p>
        </w:tc>
      </w:tr>
      <w:tr w:rsidR="00791901" w:rsidRPr="007E1C95" w14:paraId="506794F0"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A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A1"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A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4.2.2. Заклад освіти оприлюднює інформацію про свою діяльність на відкритих загальнодоступних ресурсах</w:t>
            </w:r>
          </w:p>
        </w:tc>
        <w:tc>
          <w:tcPr>
            <w:tcW w:w="2998" w:type="dxa"/>
            <w:tcBorders>
              <w:top w:val="nil"/>
              <w:left w:val="nil"/>
              <w:bottom w:val="single" w:sz="6" w:space="0" w:color="000000"/>
              <w:right w:val="single" w:sz="6" w:space="0" w:color="000000"/>
            </w:tcBorders>
            <w:shd w:val="clear" w:color="auto" w:fill="FFFFFF"/>
          </w:tcPr>
          <w:p w14:paraId="000002A3" w14:textId="0F8D3B53"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4.2.2.1. Заклад освіти забезпечує змістовне наповнення та вчасне оновлення інформаційних ресурсів закладу (інформаційні стенди, </w:t>
            </w:r>
            <w:proofErr w:type="spellStart"/>
            <w:r w:rsidR="0074498A" w:rsidRPr="007E1C95">
              <w:rPr>
                <w:rFonts w:ascii="Times New Roman" w:eastAsia="Times New Roman" w:hAnsi="Times New Roman" w:cs="Times New Roman"/>
                <w:sz w:val="24"/>
                <w:szCs w:val="24"/>
              </w:rPr>
              <w:t>веб</w:t>
            </w:r>
            <w:r w:rsidRPr="007E1C95">
              <w:rPr>
                <w:rFonts w:ascii="Times New Roman" w:eastAsia="Times New Roman" w:hAnsi="Times New Roman" w:cs="Times New Roman"/>
                <w:sz w:val="24"/>
                <w:szCs w:val="24"/>
              </w:rPr>
              <w:t>сайт</w:t>
            </w:r>
            <w:proofErr w:type="spellEnd"/>
            <w:r w:rsidRPr="007E1C95">
              <w:rPr>
                <w:rFonts w:ascii="Times New Roman" w:eastAsia="Times New Roman" w:hAnsi="Times New Roman" w:cs="Times New Roman"/>
                <w:sz w:val="24"/>
                <w:szCs w:val="24"/>
              </w:rPr>
              <w:t xml:space="preserve"> закладу освіти/інформація на </w:t>
            </w:r>
            <w:proofErr w:type="spellStart"/>
            <w:r w:rsidR="0074498A" w:rsidRPr="007E1C95">
              <w:rPr>
                <w:rFonts w:ascii="Times New Roman" w:eastAsia="Times New Roman" w:hAnsi="Times New Roman" w:cs="Times New Roman"/>
                <w:sz w:val="24"/>
                <w:szCs w:val="24"/>
              </w:rPr>
              <w:lastRenderedPageBreak/>
              <w:t>веб</w:t>
            </w:r>
            <w:r w:rsidRPr="007E1C95">
              <w:rPr>
                <w:rFonts w:ascii="Times New Roman" w:eastAsia="Times New Roman" w:hAnsi="Times New Roman" w:cs="Times New Roman"/>
                <w:sz w:val="24"/>
                <w:szCs w:val="24"/>
              </w:rPr>
              <w:t>сайті</w:t>
            </w:r>
            <w:proofErr w:type="spellEnd"/>
            <w:r w:rsidRPr="007E1C95">
              <w:rPr>
                <w:rFonts w:ascii="Times New Roman" w:eastAsia="Times New Roman" w:hAnsi="Times New Roman" w:cs="Times New Roman"/>
                <w:sz w:val="24"/>
                <w:szCs w:val="24"/>
              </w:rPr>
              <w:t xml:space="preserve"> засновника, сторінки у соціальних мережах тощо)</w:t>
            </w:r>
          </w:p>
        </w:tc>
        <w:tc>
          <w:tcPr>
            <w:tcW w:w="1749" w:type="dxa"/>
            <w:tcBorders>
              <w:top w:val="nil"/>
              <w:left w:val="nil"/>
              <w:bottom w:val="single" w:sz="6" w:space="0" w:color="000000"/>
              <w:right w:val="single" w:sz="6" w:space="0" w:color="000000"/>
            </w:tcBorders>
            <w:shd w:val="clear" w:color="auto" w:fill="FFFFFF"/>
          </w:tcPr>
          <w:p w14:paraId="000002A4"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4.2.2.1. Спостереження, опитування</w:t>
            </w:r>
          </w:p>
        </w:tc>
      </w:tr>
      <w:tr w:rsidR="00791901" w:rsidRPr="007E1C95" w14:paraId="30C9A284"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A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A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 Ефективність кадрової політики та забезпечення можливостей для професійного розвитку педагогічних працівників</w:t>
            </w:r>
          </w:p>
        </w:tc>
        <w:tc>
          <w:tcPr>
            <w:tcW w:w="2158" w:type="dxa"/>
            <w:vMerge w:val="restart"/>
            <w:tcBorders>
              <w:top w:val="nil"/>
              <w:left w:val="nil"/>
              <w:bottom w:val="single" w:sz="6" w:space="0" w:color="000000"/>
              <w:right w:val="single" w:sz="6" w:space="0" w:color="000000"/>
            </w:tcBorders>
            <w:shd w:val="clear" w:color="auto" w:fill="FFFFFF"/>
          </w:tcPr>
          <w:p w14:paraId="000002A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2998" w:type="dxa"/>
            <w:tcBorders>
              <w:top w:val="nil"/>
              <w:left w:val="nil"/>
              <w:bottom w:val="single" w:sz="6" w:space="0" w:color="000000"/>
              <w:right w:val="single" w:sz="6" w:space="0" w:color="000000"/>
            </w:tcBorders>
            <w:shd w:val="clear" w:color="auto" w:fill="FFFFFF"/>
          </w:tcPr>
          <w:p w14:paraId="000002A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4.3.1.1. У закладі освіти укомплектовано кадровий склад (наявність/відсутність вакансій)</w:t>
            </w:r>
          </w:p>
        </w:tc>
        <w:tc>
          <w:tcPr>
            <w:tcW w:w="1749" w:type="dxa"/>
            <w:tcBorders>
              <w:top w:val="nil"/>
              <w:left w:val="nil"/>
              <w:bottom w:val="single" w:sz="6" w:space="0" w:color="000000"/>
              <w:right w:val="single" w:sz="6" w:space="0" w:color="000000"/>
            </w:tcBorders>
            <w:shd w:val="clear" w:color="auto" w:fill="FFFFFF"/>
          </w:tcPr>
          <w:p w14:paraId="000002A9"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4.3.1.1. Вивчення документації, опитування</w:t>
            </w:r>
          </w:p>
        </w:tc>
      </w:tr>
      <w:tr w:rsidR="00791901" w:rsidRPr="007E1C95" w14:paraId="426C67F0"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A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A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A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A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4.3.1.2. Частка педагогічних працівників закладу освіти, які працюють за фахом (мають відповідну освіту</w:t>
            </w:r>
            <w:r w:rsidRPr="007E1C95">
              <w:rPr>
                <w:rFonts w:ascii="Times New Roman" w:eastAsia="Times New Roman" w:hAnsi="Times New Roman" w:cs="Times New Roman"/>
                <w:sz w:val="24"/>
                <w:szCs w:val="24"/>
              </w:rPr>
              <w:br/>
              <w:t>та/або професійну кваліфікацію)</w:t>
            </w:r>
          </w:p>
        </w:tc>
        <w:tc>
          <w:tcPr>
            <w:tcW w:w="1749" w:type="dxa"/>
            <w:tcBorders>
              <w:top w:val="nil"/>
              <w:left w:val="nil"/>
              <w:bottom w:val="single" w:sz="6" w:space="0" w:color="000000"/>
              <w:right w:val="single" w:sz="6" w:space="0" w:color="000000"/>
            </w:tcBorders>
            <w:shd w:val="clear" w:color="auto" w:fill="FFFFFF"/>
          </w:tcPr>
          <w:p w14:paraId="000002AE"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4.3.1.2. Вивчення документації</w:t>
            </w:r>
          </w:p>
        </w:tc>
      </w:tr>
      <w:tr w:rsidR="00791901" w:rsidRPr="007E1C95" w14:paraId="53DC2EB0"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A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B0"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B1" w14:textId="0C144AF9"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4.3.2. </w:t>
            </w:r>
            <w:r w:rsidR="00423478" w:rsidRPr="007E1C95">
              <w:rPr>
                <w:rFonts w:ascii="Times New Roman" w:eastAsia="Times New Roman" w:hAnsi="Times New Roman" w:cs="Times New Roman"/>
                <w:sz w:val="24"/>
                <w:szCs w:val="24"/>
              </w:rPr>
              <w:t>У закладі освіти створено умови, які мотивують</w:t>
            </w:r>
            <w:r w:rsidRPr="007E1C95">
              <w:rPr>
                <w:rFonts w:ascii="Times New Roman" w:eastAsia="Times New Roman" w:hAnsi="Times New Roman" w:cs="Times New Roman"/>
                <w:sz w:val="24"/>
                <w:szCs w:val="24"/>
              </w:rPr>
              <w:t xml:space="preserve"> педагогічних працівників до підвищення якості освітньої діяльності, саморозвитку, здійснення інноваційної освітньої діяльності</w:t>
            </w:r>
          </w:p>
        </w:tc>
        <w:tc>
          <w:tcPr>
            <w:tcW w:w="2998" w:type="dxa"/>
            <w:tcBorders>
              <w:top w:val="nil"/>
              <w:left w:val="nil"/>
              <w:bottom w:val="single" w:sz="6" w:space="0" w:color="000000"/>
              <w:right w:val="single" w:sz="6" w:space="0" w:color="000000"/>
            </w:tcBorders>
            <w:shd w:val="clear" w:color="auto" w:fill="FFFFFF"/>
          </w:tcPr>
          <w:p w14:paraId="000002B2" w14:textId="1AECAB18" w:rsidR="00791901" w:rsidRPr="007E1C95" w:rsidRDefault="00C67CDB" w:rsidP="00224A8D">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4.3.2.1. </w:t>
            </w:r>
            <w:r w:rsidR="0074498A" w:rsidRPr="007E1C95">
              <w:rPr>
                <w:rFonts w:ascii="Times New Roman" w:eastAsia="Times New Roman" w:hAnsi="Times New Roman" w:cs="Times New Roman"/>
                <w:sz w:val="24"/>
                <w:szCs w:val="24"/>
              </w:rPr>
              <w:t xml:space="preserve">Керівник </w:t>
            </w:r>
            <w:r w:rsidR="00423478" w:rsidRPr="007E1C95">
              <w:rPr>
                <w:rFonts w:ascii="Times New Roman" w:eastAsia="Times New Roman" w:hAnsi="Times New Roman" w:cs="Times New Roman"/>
                <w:sz w:val="24"/>
                <w:szCs w:val="24"/>
              </w:rPr>
              <w:t>і педагогічна рада</w:t>
            </w:r>
            <w:r w:rsidR="00224A8D" w:rsidRPr="007E1C95">
              <w:rPr>
                <w:rFonts w:ascii="Times New Roman" w:eastAsia="Times New Roman" w:hAnsi="Times New Roman" w:cs="Times New Roman"/>
                <w:sz w:val="24"/>
                <w:szCs w:val="24"/>
              </w:rPr>
              <w:t xml:space="preserve"> закладу освіти відповідно до своїх повноважень</w:t>
            </w:r>
            <w:r w:rsidR="00423478"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застосову</w:t>
            </w:r>
            <w:r w:rsidR="00423478" w:rsidRPr="007E1C95">
              <w:rPr>
                <w:rFonts w:ascii="Times New Roman" w:eastAsia="Times New Roman" w:hAnsi="Times New Roman" w:cs="Times New Roman"/>
                <w:sz w:val="24"/>
                <w:szCs w:val="24"/>
              </w:rPr>
              <w:t>ють</w:t>
            </w:r>
            <w:r w:rsidRPr="007E1C95">
              <w:rPr>
                <w:rFonts w:ascii="Times New Roman" w:eastAsia="Times New Roman" w:hAnsi="Times New Roman" w:cs="Times New Roman"/>
                <w:sz w:val="24"/>
                <w:szCs w:val="24"/>
              </w:rPr>
              <w:t xml:space="preserve"> заходи матеріального та морального заохочення до педагогічних працівників</w:t>
            </w:r>
          </w:p>
        </w:tc>
        <w:tc>
          <w:tcPr>
            <w:tcW w:w="1749" w:type="dxa"/>
            <w:tcBorders>
              <w:top w:val="nil"/>
              <w:left w:val="nil"/>
              <w:bottom w:val="single" w:sz="6" w:space="0" w:color="000000"/>
              <w:right w:val="single" w:sz="6" w:space="0" w:color="000000"/>
            </w:tcBorders>
            <w:shd w:val="clear" w:color="auto" w:fill="FFFFFF"/>
          </w:tcPr>
          <w:p w14:paraId="000002B3"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4.3.2.1. Опитування</w:t>
            </w:r>
          </w:p>
        </w:tc>
      </w:tr>
      <w:tr w:rsidR="00791901" w:rsidRPr="007E1C95" w14:paraId="40F8013C"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B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B5"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B6" w14:textId="1DAB49F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4.3.3. </w:t>
            </w:r>
            <w:r w:rsidR="00423478" w:rsidRPr="007E1C95">
              <w:rPr>
                <w:rFonts w:ascii="Times New Roman" w:eastAsia="Times New Roman" w:hAnsi="Times New Roman" w:cs="Times New Roman"/>
                <w:sz w:val="24"/>
                <w:szCs w:val="24"/>
              </w:rPr>
              <w:t xml:space="preserve">У закладі освіти створено умови, які сприяють </w:t>
            </w:r>
            <w:r w:rsidRPr="007E1C95">
              <w:rPr>
                <w:rFonts w:ascii="Times New Roman" w:eastAsia="Times New Roman" w:hAnsi="Times New Roman" w:cs="Times New Roman"/>
                <w:sz w:val="24"/>
                <w:szCs w:val="24"/>
              </w:rPr>
              <w:t>підвищенню кваліфікації педагогічних працівників</w:t>
            </w:r>
          </w:p>
        </w:tc>
        <w:tc>
          <w:tcPr>
            <w:tcW w:w="2998" w:type="dxa"/>
            <w:tcBorders>
              <w:top w:val="nil"/>
              <w:left w:val="nil"/>
              <w:bottom w:val="single" w:sz="6" w:space="0" w:color="000000"/>
              <w:right w:val="single" w:sz="6" w:space="0" w:color="000000"/>
            </w:tcBorders>
            <w:shd w:val="clear" w:color="auto" w:fill="FFFFFF"/>
          </w:tcPr>
          <w:p w14:paraId="000002B7" w14:textId="1A15A45D"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4.3.3.1. </w:t>
            </w:r>
            <w:r w:rsidR="0074498A" w:rsidRPr="007E1C95">
              <w:rPr>
                <w:rFonts w:ascii="Times New Roman" w:eastAsia="Times New Roman" w:hAnsi="Times New Roman" w:cs="Times New Roman"/>
                <w:sz w:val="24"/>
                <w:szCs w:val="24"/>
              </w:rPr>
              <w:t>Керівник</w:t>
            </w:r>
            <w:r w:rsidR="00423478" w:rsidRPr="007E1C95">
              <w:rPr>
                <w:rFonts w:ascii="Times New Roman" w:eastAsia="Times New Roman" w:hAnsi="Times New Roman" w:cs="Times New Roman"/>
                <w:sz w:val="24"/>
                <w:szCs w:val="24"/>
              </w:rPr>
              <w:t xml:space="preserve"> і педагогічна рада</w:t>
            </w:r>
            <w:r w:rsidR="0074498A"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закладу освіти створю</w:t>
            </w:r>
            <w:r w:rsidR="00423478" w:rsidRPr="007E1C95">
              <w:rPr>
                <w:rFonts w:ascii="Times New Roman" w:eastAsia="Times New Roman" w:hAnsi="Times New Roman" w:cs="Times New Roman"/>
                <w:sz w:val="24"/>
                <w:szCs w:val="24"/>
              </w:rPr>
              <w:t>ють</w:t>
            </w:r>
            <w:r w:rsidRPr="007E1C95">
              <w:rPr>
                <w:rFonts w:ascii="Times New Roman" w:eastAsia="Times New Roman" w:hAnsi="Times New Roman" w:cs="Times New Roman"/>
                <w:sz w:val="24"/>
                <w:szCs w:val="24"/>
              </w:rPr>
              <w:t xml:space="preserve"> умови для постійного підвищення кваліфікації, атестації, сертифікації педагогічних працівників</w:t>
            </w:r>
          </w:p>
        </w:tc>
        <w:tc>
          <w:tcPr>
            <w:tcW w:w="1749" w:type="dxa"/>
            <w:tcBorders>
              <w:top w:val="nil"/>
              <w:left w:val="nil"/>
              <w:bottom w:val="single" w:sz="6" w:space="0" w:color="000000"/>
              <w:right w:val="single" w:sz="6" w:space="0" w:color="000000"/>
            </w:tcBorders>
            <w:shd w:val="clear" w:color="auto" w:fill="FFFFFF"/>
          </w:tcPr>
          <w:p w14:paraId="000002B8"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4.3.3.1. Вивчення документації, опитування</w:t>
            </w:r>
          </w:p>
        </w:tc>
      </w:tr>
      <w:tr w:rsidR="00791901" w:rsidRPr="007E1C95" w14:paraId="055438D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B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BA"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BB"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BC" w14:textId="53DCDD75" w:rsidR="00791901" w:rsidRPr="007E1C95" w:rsidRDefault="00C67CDB" w:rsidP="0074498A">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4.3.3.2. Частка педагогічних працівників, які вважають, що керівни</w:t>
            </w:r>
            <w:r w:rsidR="0074498A" w:rsidRPr="007E1C95">
              <w:rPr>
                <w:rFonts w:ascii="Times New Roman" w:eastAsia="Times New Roman" w:hAnsi="Times New Roman" w:cs="Times New Roman"/>
                <w:sz w:val="24"/>
                <w:szCs w:val="24"/>
              </w:rPr>
              <w:t>к</w:t>
            </w:r>
            <w:r w:rsidRPr="007E1C95">
              <w:rPr>
                <w:rFonts w:ascii="Times New Roman" w:eastAsia="Times New Roman" w:hAnsi="Times New Roman" w:cs="Times New Roman"/>
                <w:sz w:val="24"/>
                <w:szCs w:val="24"/>
              </w:rPr>
              <w:t xml:space="preserve"> </w:t>
            </w:r>
            <w:r w:rsidR="00423478" w:rsidRPr="007E1C95">
              <w:rPr>
                <w:rFonts w:ascii="Times New Roman" w:eastAsia="Times New Roman" w:hAnsi="Times New Roman" w:cs="Times New Roman"/>
                <w:sz w:val="24"/>
                <w:szCs w:val="24"/>
              </w:rPr>
              <w:t>і педагогічна рада закладу освіти сприяють</w:t>
            </w:r>
            <w:r w:rsidRPr="007E1C95">
              <w:rPr>
                <w:rFonts w:ascii="Times New Roman" w:eastAsia="Times New Roman" w:hAnsi="Times New Roman" w:cs="Times New Roman"/>
                <w:sz w:val="24"/>
                <w:szCs w:val="24"/>
              </w:rPr>
              <w:t xml:space="preserve"> їхньому професійному розвиткові</w:t>
            </w:r>
          </w:p>
        </w:tc>
        <w:tc>
          <w:tcPr>
            <w:tcW w:w="1749" w:type="dxa"/>
            <w:tcBorders>
              <w:top w:val="nil"/>
              <w:left w:val="nil"/>
              <w:bottom w:val="single" w:sz="6" w:space="0" w:color="000000"/>
              <w:right w:val="single" w:sz="6" w:space="0" w:color="000000"/>
            </w:tcBorders>
            <w:shd w:val="clear" w:color="auto" w:fill="FFFFFF"/>
          </w:tcPr>
          <w:p w14:paraId="000002BD"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4.3.3.2. Опитування</w:t>
            </w:r>
          </w:p>
        </w:tc>
      </w:tr>
      <w:tr w:rsidR="00791901" w:rsidRPr="007E1C95" w14:paraId="0C4DE93C"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B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BF"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 Організація освітнього процесу на засадах </w:t>
            </w:r>
            <w:proofErr w:type="spellStart"/>
            <w:r w:rsidRPr="007E1C95">
              <w:rPr>
                <w:rFonts w:ascii="Times New Roman" w:eastAsia="Times New Roman" w:hAnsi="Times New Roman" w:cs="Times New Roman"/>
                <w:sz w:val="24"/>
                <w:szCs w:val="24"/>
              </w:rPr>
              <w:t>людиноцентризму</w:t>
            </w:r>
            <w:proofErr w:type="spellEnd"/>
            <w:r w:rsidRPr="007E1C95">
              <w:rPr>
                <w:rFonts w:ascii="Times New Roman" w:eastAsia="Times New Roman" w:hAnsi="Times New Roman" w:cs="Times New Roman"/>
                <w:sz w:val="24"/>
                <w:szCs w:val="24"/>
              </w:rPr>
              <w:t xml:space="preserve">, прийняття управлінських рішень на основі </w:t>
            </w:r>
            <w:r w:rsidRPr="007E1C95">
              <w:rPr>
                <w:rFonts w:ascii="Times New Roman" w:eastAsia="Times New Roman" w:hAnsi="Times New Roman" w:cs="Times New Roman"/>
                <w:sz w:val="24"/>
                <w:szCs w:val="24"/>
              </w:rPr>
              <w:lastRenderedPageBreak/>
              <w:t>конструктивної співпраці учасників освітнього процесу, взаємодії закладу освіти з місцевою громадою</w:t>
            </w:r>
          </w:p>
        </w:tc>
        <w:tc>
          <w:tcPr>
            <w:tcW w:w="2158" w:type="dxa"/>
            <w:tcBorders>
              <w:top w:val="nil"/>
              <w:left w:val="nil"/>
              <w:bottom w:val="single" w:sz="6" w:space="0" w:color="000000"/>
              <w:right w:val="single" w:sz="6" w:space="0" w:color="000000"/>
            </w:tcBorders>
            <w:shd w:val="clear" w:color="auto" w:fill="FFFFFF"/>
          </w:tcPr>
          <w:p w14:paraId="000002C0"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4.4.1. У закладі освіти створюються умови для реалізації прав і о</w:t>
            </w:r>
            <w:sdt>
              <w:sdtPr>
                <w:rPr>
                  <w:sz w:val="24"/>
                  <w:szCs w:val="24"/>
                </w:rPr>
                <w:tag w:val="goog_rdk_7"/>
                <w:id w:val="371885988"/>
              </w:sdtPr>
              <w:sdtEndPr/>
              <w:sdtContent/>
            </w:sdt>
            <w:r w:rsidRPr="007E1C95">
              <w:rPr>
                <w:rFonts w:ascii="Times New Roman" w:eastAsia="Times New Roman" w:hAnsi="Times New Roman" w:cs="Times New Roman"/>
                <w:sz w:val="24"/>
                <w:szCs w:val="24"/>
              </w:rPr>
              <w:t>бов’язків учасників освітнього процесу</w:t>
            </w:r>
          </w:p>
        </w:tc>
        <w:tc>
          <w:tcPr>
            <w:tcW w:w="2998" w:type="dxa"/>
            <w:tcBorders>
              <w:top w:val="nil"/>
              <w:left w:val="nil"/>
              <w:bottom w:val="single" w:sz="6" w:space="0" w:color="000000"/>
              <w:right w:val="single" w:sz="6" w:space="0" w:color="000000"/>
            </w:tcBorders>
            <w:shd w:val="clear" w:color="auto" w:fill="FFFFFF"/>
          </w:tcPr>
          <w:p w14:paraId="000002C1" w14:textId="56EBE4F1"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4.4.1.1.</w:t>
            </w:r>
            <w:sdt>
              <w:sdtPr>
                <w:rPr>
                  <w:sz w:val="24"/>
                  <w:szCs w:val="24"/>
                </w:rPr>
                <w:tag w:val="goog_rdk_8"/>
                <w:id w:val="-123845055"/>
              </w:sdtPr>
              <w:sdtEndPr/>
              <w:sdtContent/>
            </w:sdt>
            <w:r w:rsidRPr="007E1C95">
              <w:rPr>
                <w:rFonts w:ascii="Times New Roman" w:eastAsia="Times New Roman" w:hAnsi="Times New Roman" w:cs="Times New Roman"/>
                <w:sz w:val="24"/>
                <w:szCs w:val="24"/>
              </w:rPr>
              <w:t xml:space="preserve"> Частка учасників освітньог</w:t>
            </w:r>
            <w:r w:rsidR="001C154A" w:rsidRPr="007E1C95">
              <w:rPr>
                <w:rFonts w:ascii="Times New Roman" w:eastAsia="Times New Roman" w:hAnsi="Times New Roman" w:cs="Times New Roman"/>
                <w:sz w:val="24"/>
                <w:szCs w:val="24"/>
              </w:rPr>
              <w:t>о процесу, які вважають, що їх</w:t>
            </w:r>
            <w:r w:rsidRPr="007E1C95">
              <w:rPr>
                <w:rFonts w:ascii="Times New Roman" w:eastAsia="Times New Roman" w:hAnsi="Times New Roman" w:cs="Times New Roman"/>
                <w:sz w:val="24"/>
                <w:szCs w:val="24"/>
              </w:rPr>
              <w:t xml:space="preserve"> права в закладі освіти не порушуються</w:t>
            </w:r>
          </w:p>
        </w:tc>
        <w:tc>
          <w:tcPr>
            <w:tcW w:w="1749" w:type="dxa"/>
            <w:tcBorders>
              <w:top w:val="nil"/>
              <w:left w:val="nil"/>
              <w:bottom w:val="single" w:sz="6" w:space="0" w:color="000000"/>
              <w:right w:val="single" w:sz="6" w:space="0" w:color="000000"/>
            </w:tcBorders>
            <w:shd w:val="clear" w:color="auto" w:fill="FFFFFF"/>
          </w:tcPr>
          <w:p w14:paraId="000002C2"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4.4.1.1. Опитування</w:t>
            </w:r>
          </w:p>
        </w:tc>
      </w:tr>
      <w:tr w:rsidR="00791901" w:rsidRPr="007E1C95" w14:paraId="23F965B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C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C4"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C5"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4.4.2. Управлінські рішення приймаються з урахуванням </w:t>
            </w:r>
            <w:r w:rsidRPr="007E1C95">
              <w:rPr>
                <w:rFonts w:ascii="Times New Roman" w:eastAsia="Times New Roman" w:hAnsi="Times New Roman" w:cs="Times New Roman"/>
                <w:sz w:val="24"/>
                <w:szCs w:val="24"/>
              </w:rPr>
              <w:lastRenderedPageBreak/>
              <w:t>пропозицій учасників освітнього процесу</w:t>
            </w:r>
          </w:p>
        </w:tc>
        <w:tc>
          <w:tcPr>
            <w:tcW w:w="2998" w:type="dxa"/>
            <w:tcBorders>
              <w:top w:val="nil"/>
              <w:left w:val="nil"/>
              <w:bottom w:val="single" w:sz="6" w:space="0" w:color="000000"/>
              <w:right w:val="single" w:sz="6" w:space="0" w:color="000000"/>
            </w:tcBorders>
            <w:shd w:val="clear" w:color="auto" w:fill="FFFFFF"/>
          </w:tcPr>
          <w:p w14:paraId="000002C6" w14:textId="42DF4CCD" w:rsidR="00791901" w:rsidRPr="007E1C95" w:rsidRDefault="00C67CDB" w:rsidP="001C154A">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4.4.2.1. Частка учасників освітньо</w:t>
            </w:r>
            <w:r w:rsidR="001C154A" w:rsidRPr="007E1C95">
              <w:rPr>
                <w:rFonts w:ascii="Times New Roman" w:eastAsia="Times New Roman" w:hAnsi="Times New Roman" w:cs="Times New Roman"/>
                <w:sz w:val="24"/>
                <w:szCs w:val="24"/>
              </w:rPr>
              <w:t>го процесу, які вважають, що їх</w:t>
            </w:r>
            <w:r w:rsidRPr="007E1C95">
              <w:rPr>
                <w:rFonts w:ascii="Times New Roman" w:eastAsia="Times New Roman" w:hAnsi="Times New Roman" w:cs="Times New Roman"/>
                <w:sz w:val="24"/>
                <w:szCs w:val="24"/>
              </w:rPr>
              <w:t xml:space="preserve"> пропозиції враховуються під час </w:t>
            </w:r>
            <w:r w:rsidRPr="007E1C95">
              <w:rPr>
                <w:rFonts w:ascii="Times New Roman" w:eastAsia="Times New Roman" w:hAnsi="Times New Roman" w:cs="Times New Roman"/>
                <w:sz w:val="24"/>
                <w:szCs w:val="24"/>
              </w:rPr>
              <w:lastRenderedPageBreak/>
              <w:t>прийняття управлінських рішень</w:t>
            </w:r>
          </w:p>
        </w:tc>
        <w:tc>
          <w:tcPr>
            <w:tcW w:w="1749" w:type="dxa"/>
            <w:tcBorders>
              <w:top w:val="nil"/>
              <w:left w:val="nil"/>
              <w:bottom w:val="single" w:sz="6" w:space="0" w:color="000000"/>
              <w:right w:val="single" w:sz="6" w:space="0" w:color="000000"/>
            </w:tcBorders>
            <w:shd w:val="clear" w:color="auto" w:fill="FFFFFF"/>
          </w:tcPr>
          <w:p w14:paraId="000002C7"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4.4.2.1. Опитування</w:t>
            </w:r>
          </w:p>
        </w:tc>
      </w:tr>
      <w:tr w:rsidR="00791901" w:rsidRPr="007E1C95" w14:paraId="31BFB27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C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C9"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CA" w14:textId="25CA1DB5"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4.4.3. </w:t>
            </w:r>
            <w:r w:rsidR="00423478" w:rsidRPr="007E1C95">
              <w:rPr>
                <w:rFonts w:ascii="Times New Roman" w:eastAsia="Times New Roman" w:hAnsi="Times New Roman" w:cs="Times New Roman"/>
                <w:sz w:val="24"/>
                <w:szCs w:val="24"/>
              </w:rPr>
              <w:t xml:space="preserve">У закладі освіти створено умови </w:t>
            </w:r>
            <w:r w:rsidRPr="007E1C95">
              <w:rPr>
                <w:rFonts w:ascii="Times New Roman" w:eastAsia="Times New Roman" w:hAnsi="Times New Roman" w:cs="Times New Roman"/>
                <w:sz w:val="24"/>
                <w:szCs w:val="24"/>
              </w:rPr>
              <w:t>для розвитку громадського самоврядування</w:t>
            </w:r>
          </w:p>
        </w:tc>
        <w:tc>
          <w:tcPr>
            <w:tcW w:w="2998" w:type="dxa"/>
            <w:tcBorders>
              <w:top w:val="nil"/>
              <w:left w:val="nil"/>
              <w:bottom w:val="single" w:sz="6" w:space="0" w:color="000000"/>
              <w:right w:val="single" w:sz="6" w:space="0" w:color="000000"/>
            </w:tcBorders>
            <w:shd w:val="clear" w:color="auto" w:fill="FFFFFF"/>
          </w:tcPr>
          <w:p w14:paraId="000002CB" w14:textId="5C261481"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4.4.3.1. </w:t>
            </w:r>
            <w:r w:rsidR="0074498A" w:rsidRPr="007E1C95">
              <w:rPr>
                <w:rFonts w:ascii="Times New Roman" w:eastAsia="Times New Roman" w:hAnsi="Times New Roman" w:cs="Times New Roman"/>
                <w:sz w:val="24"/>
                <w:szCs w:val="24"/>
              </w:rPr>
              <w:t>Керівник</w:t>
            </w:r>
            <w:r w:rsidR="00423478" w:rsidRPr="007E1C95">
              <w:rPr>
                <w:rFonts w:ascii="Times New Roman" w:eastAsia="Times New Roman" w:hAnsi="Times New Roman" w:cs="Times New Roman"/>
                <w:sz w:val="24"/>
                <w:szCs w:val="24"/>
              </w:rPr>
              <w:t xml:space="preserve"> і педагогічна рада закладу освіти </w:t>
            </w:r>
            <w:r w:rsidRPr="007E1C95">
              <w:rPr>
                <w:rFonts w:ascii="Times New Roman" w:eastAsia="Times New Roman" w:hAnsi="Times New Roman" w:cs="Times New Roman"/>
                <w:sz w:val="24"/>
                <w:szCs w:val="24"/>
              </w:rPr>
              <w:t>сприя</w:t>
            </w:r>
            <w:r w:rsidR="00423478" w:rsidRPr="007E1C95">
              <w:rPr>
                <w:rFonts w:ascii="Times New Roman" w:eastAsia="Times New Roman" w:hAnsi="Times New Roman" w:cs="Times New Roman"/>
                <w:sz w:val="24"/>
                <w:szCs w:val="24"/>
              </w:rPr>
              <w:t>ють</w:t>
            </w:r>
            <w:r w:rsidRPr="007E1C95">
              <w:rPr>
                <w:rFonts w:ascii="Times New Roman" w:eastAsia="Times New Roman" w:hAnsi="Times New Roman" w:cs="Times New Roman"/>
                <w:sz w:val="24"/>
                <w:szCs w:val="24"/>
              </w:rPr>
              <w:t xml:space="preserve"> участі </w:t>
            </w:r>
            <w:r w:rsidR="0074498A" w:rsidRPr="007E1C95">
              <w:rPr>
                <w:rFonts w:ascii="Times New Roman" w:eastAsia="Times New Roman" w:hAnsi="Times New Roman" w:cs="Times New Roman"/>
                <w:sz w:val="24"/>
                <w:szCs w:val="24"/>
              </w:rPr>
              <w:t xml:space="preserve">органів </w:t>
            </w:r>
            <w:r w:rsidRPr="007E1C95">
              <w:rPr>
                <w:rFonts w:ascii="Times New Roman" w:eastAsia="Times New Roman" w:hAnsi="Times New Roman" w:cs="Times New Roman"/>
                <w:sz w:val="24"/>
                <w:szCs w:val="24"/>
              </w:rPr>
              <w:t>громадського самоврядування у вирішенні питань щодо діяльності закладу освіти</w:t>
            </w:r>
          </w:p>
        </w:tc>
        <w:tc>
          <w:tcPr>
            <w:tcW w:w="1749" w:type="dxa"/>
            <w:tcBorders>
              <w:top w:val="nil"/>
              <w:left w:val="nil"/>
              <w:bottom w:val="single" w:sz="6" w:space="0" w:color="000000"/>
              <w:right w:val="single" w:sz="6" w:space="0" w:color="000000"/>
            </w:tcBorders>
            <w:shd w:val="clear" w:color="auto" w:fill="FFFFFF"/>
          </w:tcPr>
          <w:p w14:paraId="000002C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4.4.3.1. Опитування</w:t>
            </w:r>
          </w:p>
        </w:tc>
      </w:tr>
      <w:tr w:rsidR="00791901" w:rsidRPr="007E1C95" w14:paraId="222E2D50"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C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C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CF" w14:textId="5287F55C"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4.4.4. </w:t>
            </w:r>
            <w:r w:rsidR="00423478" w:rsidRPr="007E1C95">
              <w:rPr>
                <w:rFonts w:ascii="Times New Roman" w:eastAsia="Times New Roman" w:hAnsi="Times New Roman" w:cs="Times New Roman"/>
                <w:sz w:val="24"/>
                <w:szCs w:val="24"/>
              </w:rPr>
              <w:t>У закладі освіти створено умови для виявлення</w:t>
            </w:r>
            <w:r w:rsidRPr="007E1C95">
              <w:rPr>
                <w:rFonts w:ascii="Times New Roman" w:eastAsia="Times New Roman" w:hAnsi="Times New Roman" w:cs="Times New Roman"/>
                <w:sz w:val="24"/>
                <w:szCs w:val="24"/>
              </w:rPr>
              <w:t xml:space="preserve"> громадської активності та ініціативи учасників освітнього процесу, їх участі в житті місцевої громади</w:t>
            </w:r>
          </w:p>
        </w:tc>
        <w:tc>
          <w:tcPr>
            <w:tcW w:w="2998" w:type="dxa"/>
            <w:tcBorders>
              <w:top w:val="nil"/>
              <w:left w:val="nil"/>
              <w:bottom w:val="single" w:sz="6" w:space="0" w:color="000000"/>
              <w:right w:val="single" w:sz="6" w:space="0" w:color="000000"/>
            </w:tcBorders>
            <w:shd w:val="clear" w:color="auto" w:fill="FFFFFF"/>
          </w:tcPr>
          <w:p w14:paraId="000002D0" w14:textId="0D9718E2" w:rsidR="00791901" w:rsidRPr="007E1C95" w:rsidRDefault="00C67CDB" w:rsidP="00423478">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4.4.4.1. </w:t>
            </w:r>
            <w:r w:rsidR="0074498A" w:rsidRPr="007E1C95">
              <w:rPr>
                <w:rFonts w:ascii="Times New Roman" w:eastAsia="Times New Roman" w:hAnsi="Times New Roman" w:cs="Times New Roman"/>
                <w:sz w:val="24"/>
                <w:szCs w:val="24"/>
              </w:rPr>
              <w:t>Керівник закладу освіти</w:t>
            </w:r>
            <w:r w:rsidR="00423478" w:rsidRPr="007E1C95">
              <w:rPr>
                <w:rFonts w:ascii="Times New Roman" w:eastAsia="Times New Roman" w:hAnsi="Times New Roman" w:cs="Times New Roman"/>
                <w:sz w:val="24"/>
                <w:szCs w:val="24"/>
              </w:rPr>
              <w:t xml:space="preserve">, </w:t>
            </w:r>
            <w:r w:rsidR="0074498A" w:rsidRPr="007E1C95">
              <w:rPr>
                <w:rFonts w:ascii="Times New Roman" w:eastAsia="Times New Roman" w:hAnsi="Times New Roman" w:cs="Times New Roman"/>
                <w:sz w:val="24"/>
                <w:szCs w:val="24"/>
              </w:rPr>
              <w:t>його заступники</w:t>
            </w:r>
            <w:r w:rsidR="00423478" w:rsidRPr="007E1C95">
              <w:rPr>
                <w:rFonts w:ascii="Times New Roman" w:eastAsia="Times New Roman" w:hAnsi="Times New Roman" w:cs="Times New Roman"/>
                <w:sz w:val="24"/>
                <w:szCs w:val="24"/>
              </w:rPr>
              <w:t xml:space="preserve">, органи управління закладу освіти </w:t>
            </w:r>
            <w:r w:rsidR="0074498A" w:rsidRPr="007E1C95">
              <w:rPr>
                <w:rFonts w:ascii="Times New Roman" w:eastAsia="Times New Roman" w:hAnsi="Times New Roman" w:cs="Times New Roman"/>
                <w:sz w:val="24"/>
                <w:szCs w:val="24"/>
              </w:rPr>
              <w:t>підтримують</w:t>
            </w:r>
            <w:r w:rsidRPr="007E1C95">
              <w:rPr>
                <w:rFonts w:ascii="Times New Roman" w:eastAsia="Times New Roman" w:hAnsi="Times New Roman" w:cs="Times New Roman"/>
                <w:sz w:val="24"/>
                <w:szCs w:val="24"/>
              </w:rPr>
              <w:t xml:space="preserve">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1749" w:type="dxa"/>
            <w:tcBorders>
              <w:top w:val="nil"/>
              <w:left w:val="nil"/>
              <w:bottom w:val="single" w:sz="6" w:space="0" w:color="000000"/>
              <w:right w:val="single" w:sz="6" w:space="0" w:color="000000"/>
            </w:tcBorders>
            <w:shd w:val="clear" w:color="auto" w:fill="FFFFFF"/>
          </w:tcPr>
          <w:p w14:paraId="000002D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4.4.4.1. Вивчення документації, опитування</w:t>
            </w:r>
          </w:p>
        </w:tc>
      </w:tr>
      <w:tr w:rsidR="00C15FCC" w:rsidRPr="007E1C95" w14:paraId="6A55F4E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D2"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D3"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right w:val="single" w:sz="6" w:space="0" w:color="000000"/>
            </w:tcBorders>
            <w:shd w:val="clear" w:color="auto" w:fill="FFFFFF"/>
          </w:tcPr>
          <w:p w14:paraId="000002D4" w14:textId="2D216E4F" w:rsidR="00C15FCC" w:rsidRPr="007E1C95" w:rsidRDefault="00C15FCC">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w:t>
            </w:r>
            <w:sdt>
              <w:sdtPr>
                <w:rPr>
                  <w:sz w:val="24"/>
                  <w:szCs w:val="24"/>
                </w:rPr>
                <w:tag w:val="goog_rdk_9"/>
                <w:id w:val="-1055308914"/>
              </w:sdtPr>
              <w:sdtEndPr/>
              <w:sdtContent/>
            </w:sdt>
            <w:r w:rsidRPr="007E1C95">
              <w:rPr>
                <w:rFonts w:ascii="Times New Roman" w:eastAsia="Times New Roman" w:hAnsi="Times New Roman" w:cs="Times New Roman"/>
                <w:sz w:val="24"/>
                <w:szCs w:val="24"/>
              </w:rPr>
              <w:t>. Організація освітнього процесу враховує вікові особливості учнів,  відповідає їх</w:t>
            </w:r>
            <w:r w:rsidR="001C154A"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освітнім потребам</w:t>
            </w:r>
          </w:p>
        </w:tc>
        <w:tc>
          <w:tcPr>
            <w:tcW w:w="2998" w:type="dxa"/>
            <w:tcBorders>
              <w:top w:val="nil"/>
              <w:left w:val="nil"/>
              <w:bottom w:val="single" w:sz="6" w:space="0" w:color="000000"/>
              <w:right w:val="single" w:sz="6" w:space="0" w:color="000000"/>
            </w:tcBorders>
            <w:shd w:val="clear" w:color="auto" w:fill="FFFFFF"/>
          </w:tcPr>
          <w:p w14:paraId="000002D5" w14:textId="45306D71" w:rsidR="00C15FCC" w:rsidRPr="007E1C95" w:rsidRDefault="00C15FCC">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4.4.5.1. Режим роботи закладу освіти враховує потреби учасників освітнього процесу, особливості діяльності </w:t>
            </w:r>
            <w:r w:rsidR="0074498A" w:rsidRPr="007E1C95">
              <w:rPr>
                <w:rFonts w:ascii="Times New Roman" w:eastAsia="Times New Roman" w:hAnsi="Times New Roman" w:cs="Times New Roman"/>
                <w:sz w:val="24"/>
                <w:szCs w:val="24"/>
              </w:rPr>
              <w:t>закладу освіти</w:t>
            </w:r>
          </w:p>
        </w:tc>
        <w:tc>
          <w:tcPr>
            <w:tcW w:w="1749" w:type="dxa"/>
            <w:tcBorders>
              <w:top w:val="nil"/>
              <w:left w:val="nil"/>
              <w:bottom w:val="single" w:sz="6" w:space="0" w:color="000000"/>
              <w:right w:val="single" w:sz="6" w:space="0" w:color="000000"/>
            </w:tcBorders>
            <w:shd w:val="clear" w:color="auto" w:fill="FFFFFF"/>
          </w:tcPr>
          <w:p w14:paraId="000002D6" w14:textId="77777777" w:rsidR="00C15FCC" w:rsidRPr="007E1C95" w:rsidRDefault="00C15FCC">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4.4.5.1. Вивчення документації, опитування</w:t>
            </w:r>
          </w:p>
        </w:tc>
      </w:tr>
      <w:tr w:rsidR="00C15FCC" w:rsidRPr="007E1C95" w14:paraId="7EA10161" w14:textId="77777777" w:rsidTr="00DF23B0">
        <w:trPr>
          <w:trHeight w:val="1170"/>
        </w:trPr>
        <w:tc>
          <w:tcPr>
            <w:tcW w:w="1268" w:type="dxa"/>
            <w:vMerge/>
            <w:tcBorders>
              <w:top w:val="nil"/>
              <w:left w:val="single" w:sz="6" w:space="0" w:color="000000"/>
              <w:bottom w:val="single" w:sz="6" w:space="0" w:color="000000"/>
              <w:right w:val="single" w:sz="6" w:space="0" w:color="000000"/>
            </w:tcBorders>
            <w:shd w:val="clear" w:color="auto" w:fill="FFFFFF"/>
          </w:tcPr>
          <w:p w14:paraId="000002D7"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D8"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right w:val="single" w:sz="6" w:space="0" w:color="000000"/>
            </w:tcBorders>
            <w:shd w:val="clear" w:color="auto" w:fill="FFFFFF"/>
          </w:tcPr>
          <w:p w14:paraId="000002D9"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DA" w14:textId="0D9EDD79" w:rsidR="00C15FCC" w:rsidRPr="007E1C95" w:rsidRDefault="00C15FCC">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4.4.5.2. У розкладі навчальних занять забезпечено розподіл навчального навантаження з урахуванням вікових особливостей учнів</w:t>
            </w:r>
          </w:p>
        </w:tc>
        <w:tc>
          <w:tcPr>
            <w:tcW w:w="1749" w:type="dxa"/>
            <w:tcBorders>
              <w:top w:val="nil"/>
              <w:left w:val="nil"/>
              <w:bottom w:val="single" w:sz="6" w:space="0" w:color="000000"/>
              <w:right w:val="single" w:sz="6" w:space="0" w:color="000000"/>
            </w:tcBorders>
            <w:shd w:val="clear" w:color="auto" w:fill="FFFFFF"/>
          </w:tcPr>
          <w:p w14:paraId="000002DB" w14:textId="77777777" w:rsidR="00C15FCC" w:rsidRPr="007E1C95" w:rsidRDefault="00C15FCC">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4.4.5.2. Вивчення документації, опитування</w:t>
            </w:r>
          </w:p>
        </w:tc>
      </w:tr>
      <w:tr w:rsidR="00C15FCC" w:rsidRPr="007E1C95" w14:paraId="01BEE0AD"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DC"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DD"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right w:val="single" w:sz="6" w:space="0" w:color="000000"/>
            </w:tcBorders>
            <w:shd w:val="clear" w:color="auto" w:fill="FFFFFF"/>
          </w:tcPr>
          <w:p w14:paraId="000002DE"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DF" w14:textId="339DDEE4" w:rsidR="00C15FCC" w:rsidRPr="007E1C95" w:rsidRDefault="00C15FCC" w:rsidP="0074498A">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4.4.5.3. Розклад навчальних занять сформований відповідно до освітньої програми</w:t>
            </w:r>
            <w:r w:rsidR="0074498A" w:rsidRPr="007E1C95">
              <w:rPr>
                <w:rFonts w:ascii="Times New Roman" w:eastAsia="Times New Roman" w:hAnsi="Times New Roman" w:cs="Times New Roman"/>
                <w:sz w:val="24"/>
                <w:szCs w:val="24"/>
              </w:rPr>
              <w:t xml:space="preserve"> та річного навчального плану закладу освіти</w:t>
            </w:r>
          </w:p>
        </w:tc>
        <w:tc>
          <w:tcPr>
            <w:tcW w:w="1749" w:type="dxa"/>
            <w:tcBorders>
              <w:top w:val="nil"/>
              <w:left w:val="nil"/>
              <w:bottom w:val="single" w:sz="6" w:space="0" w:color="000000"/>
              <w:right w:val="single" w:sz="6" w:space="0" w:color="000000"/>
            </w:tcBorders>
            <w:shd w:val="clear" w:color="auto" w:fill="FFFFFF"/>
          </w:tcPr>
          <w:p w14:paraId="000002E0" w14:textId="77777777" w:rsidR="00C15FCC" w:rsidRPr="007E1C95" w:rsidRDefault="00C15FCC">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4.4.5.3. Вивчення документації, опитування</w:t>
            </w:r>
          </w:p>
        </w:tc>
      </w:tr>
      <w:tr w:rsidR="00C15FCC" w:rsidRPr="007E1C95" w14:paraId="0630393F"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E1"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E2"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right w:val="single" w:sz="6" w:space="0" w:color="000000"/>
            </w:tcBorders>
            <w:shd w:val="clear" w:color="auto" w:fill="FFFFFF"/>
          </w:tcPr>
          <w:p w14:paraId="000002E3" w14:textId="77777777" w:rsidR="00C15FCC" w:rsidRPr="007E1C95" w:rsidRDefault="00C15FCC">
            <w:pP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E4" w14:textId="79B71E5E" w:rsidR="00C15FCC" w:rsidRPr="007E1C95" w:rsidRDefault="00C15FCC" w:rsidP="0074498A">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w:t>
            </w:r>
            <w:sdt>
              <w:sdtPr>
                <w:rPr>
                  <w:rFonts w:ascii="Times New Roman" w:hAnsi="Times New Roman" w:cs="Times New Roman"/>
                  <w:sz w:val="24"/>
                  <w:szCs w:val="24"/>
                </w:rPr>
                <w:tag w:val="goog_rdk_10"/>
                <w:id w:val="628832767"/>
              </w:sdtPr>
              <w:sdtEndPr/>
              <w:sdtContent/>
            </w:sdt>
            <w:r w:rsidR="002A4A32" w:rsidRPr="007E1C95">
              <w:rPr>
                <w:rFonts w:ascii="Times New Roman" w:eastAsia="Times New Roman" w:hAnsi="Times New Roman" w:cs="Times New Roman"/>
                <w:sz w:val="24"/>
                <w:szCs w:val="24"/>
              </w:rPr>
              <w:t>.4. Частка батьків</w:t>
            </w:r>
            <w:r w:rsidRPr="007E1C95">
              <w:rPr>
                <w:rFonts w:ascii="Times New Roman" w:eastAsia="Times New Roman" w:hAnsi="Times New Roman" w:cs="Times New Roman"/>
                <w:sz w:val="24"/>
                <w:szCs w:val="24"/>
              </w:rPr>
              <w:t xml:space="preserve"> і учнів, думка яких враховується при </w:t>
            </w:r>
            <w:r w:rsidR="00F55560" w:rsidRPr="007E1C95">
              <w:rPr>
                <w:rFonts w:ascii="Times New Roman" w:eastAsia="Times New Roman" w:hAnsi="Times New Roman" w:cs="Times New Roman"/>
                <w:sz w:val="24"/>
                <w:szCs w:val="24"/>
              </w:rPr>
              <w:t xml:space="preserve">визначенні </w:t>
            </w:r>
            <w:r w:rsidR="00F55560" w:rsidRPr="007E1C95">
              <w:rPr>
                <w:rFonts w:ascii="Times New Roman" w:hAnsi="Times New Roman" w:cs="Times New Roman"/>
                <w:sz w:val="24"/>
                <w:szCs w:val="24"/>
                <w:shd w:val="clear" w:color="auto" w:fill="FFFFFF"/>
              </w:rPr>
              <w:t>вибіркових (за вибором учнів) навчальних предметів (інтегрованих курсів)</w:t>
            </w:r>
          </w:p>
        </w:tc>
        <w:tc>
          <w:tcPr>
            <w:tcW w:w="1749" w:type="dxa"/>
            <w:tcBorders>
              <w:top w:val="nil"/>
              <w:left w:val="nil"/>
              <w:bottom w:val="single" w:sz="6" w:space="0" w:color="000000"/>
              <w:right w:val="single" w:sz="6" w:space="0" w:color="000000"/>
            </w:tcBorders>
            <w:shd w:val="clear" w:color="auto" w:fill="FFFFFF"/>
          </w:tcPr>
          <w:p w14:paraId="000002E5" w14:textId="44FD89F1" w:rsidR="00C15FCC" w:rsidRPr="007E1C95" w:rsidRDefault="00F55560" w:rsidP="00F55560">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4.4.5.4. Опитування</w:t>
            </w:r>
            <w:r w:rsidR="00C15FCC" w:rsidRPr="007E1C95">
              <w:rPr>
                <w:rFonts w:ascii="Times New Roman" w:eastAsia="Times New Roman" w:hAnsi="Times New Roman" w:cs="Times New Roman"/>
                <w:sz w:val="24"/>
                <w:szCs w:val="24"/>
              </w:rPr>
              <w:t>, вивчення документації</w:t>
            </w:r>
          </w:p>
        </w:tc>
      </w:tr>
      <w:tr w:rsidR="00C15FCC" w:rsidRPr="007E1C95" w14:paraId="0310D2FF"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E6"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E7" w14:textId="77777777" w:rsidR="00C15FCC" w:rsidRPr="007E1C95"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bottom w:val="single" w:sz="6" w:space="0" w:color="000000"/>
              <w:right w:val="single" w:sz="6" w:space="0" w:color="000000"/>
            </w:tcBorders>
            <w:shd w:val="clear" w:color="auto" w:fill="FFFFFF"/>
          </w:tcPr>
          <w:p w14:paraId="000002E8" w14:textId="77777777" w:rsidR="00C15FCC" w:rsidRPr="007E1C95" w:rsidRDefault="00C15FCC">
            <w:pP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E9" w14:textId="41216C50" w:rsidR="00C15FCC" w:rsidRPr="007E1C95" w:rsidRDefault="00C15FCC" w:rsidP="0063628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4.4.5.5  </w:t>
            </w:r>
            <w:r w:rsidR="0074498A" w:rsidRPr="007E1C95">
              <w:rPr>
                <w:rFonts w:ascii="Times New Roman" w:eastAsia="Times New Roman" w:hAnsi="Times New Roman" w:cs="Times New Roman"/>
                <w:sz w:val="24"/>
                <w:szCs w:val="24"/>
              </w:rPr>
              <w:t>У з</w:t>
            </w:r>
            <w:r w:rsidRPr="007E1C95">
              <w:rPr>
                <w:rFonts w:ascii="Times New Roman" w:eastAsia="Times New Roman" w:hAnsi="Times New Roman" w:cs="Times New Roman"/>
                <w:sz w:val="24"/>
                <w:szCs w:val="24"/>
              </w:rPr>
              <w:t>аклад</w:t>
            </w:r>
            <w:r w:rsidR="0074498A" w:rsidRPr="007E1C95">
              <w:rPr>
                <w:rFonts w:ascii="Times New Roman" w:eastAsia="Times New Roman" w:hAnsi="Times New Roman" w:cs="Times New Roman"/>
                <w:sz w:val="24"/>
                <w:szCs w:val="24"/>
              </w:rPr>
              <w:t>і</w:t>
            </w:r>
            <w:r w:rsidRPr="007E1C95">
              <w:rPr>
                <w:rFonts w:ascii="Times New Roman" w:eastAsia="Times New Roman" w:hAnsi="Times New Roman" w:cs="Times New Roman"/>
                <w:sz w:val="24"/>
                <w:szCs w:val="24"/>
              </w:rPr>
              <w:t xml:space="preserve">  освіти </w:t>
            </w:r>
            <w:r w:rsidR="00636281" w:rsidRPr="007E1C95">
              <w:rPr>
                <w:rFonts w:ascii="Times New Roman" w:eastAsia="Times New Roman" w:hAnsi="Times New Roman" w:cs="Times New Roman"/>
                <w:sz w:val="24"/>
                <w:szCs w:val="24"/>
              </w:rPr>
              <w:t>застосовуються</w:t>
            </w:r>
            <w:r w:rsidRPr="007E1C95">
              <w:rPr>
                <w:rFonts w:ascii="Times New Roman" w:eastAsia="Times New Roman" w:hAnsi="Times New Roman" w:cs="Times New Roman"/>
                <w:sz w:val="24"/>
                <w:szCs w:val="24"/>
              </w:rPr>
              <w:t xml:space="preserve"> різні  форми організації освітнього процесу, у тому числі з </w:t>
            </w:r>
            <w:r w:rsidRPr="007E1C95">
              <w:rPr>
                <w:rFonts w:ascii="Times New Roman" w:eastAsia="Times New Roman" w:hAnsi="Times New Roman" w:cs="Times New Roman"/>
                <w:sz w:val="24"/>
                <w:szCs w:val="24"/>
              </w:rPr>
              <w:lastRenderedPageBreak/>
              <w:t>використанням технологій дистанційного навчання</w:t>
            </w:r>
            <w:r w:rsidR="00F55560" w:rsidRPr="007E1C95">
              <w:rPr>
                <w:rFonts w:ascii="Times New Roman" w:eastAsia="Times New Roman" w:hAnsi="Times New Roman" w:cs="Times New Roman"/>
                <w:sz w:val="24"/>
                <w:szCs w:val="24"/>
              </w:rPr>
              <w:t xml:space="preserve"> (у разі потреби)</w:t>
            </w:r>
          </w:p>
        </w:tc>
        <w:tc>
          <w:tcPr>
            <w:tcW w:w="1749" w:type="dxa"/>
            <w:tcBorders>
              <w:top w:val="nil"/>
              <w:left w:val="nil"/>
              <w:bottom w:val="single" w:sz="6" w:space="0" w:color="000000"/>
              <w:right w:val="single" w:sz="6" w:space="0" w:color="000000"/>
            </w:tcBorders>
            <w:shd w:val="clear" w:color="auto" w:fill="FFFFFF"/>
          </w:tcPr>
          <w:p w14:paraId="000002EB" w14:textId="7B8A17AE" w:rsidR="00C15FCC" w:rsidRPr="007E1C95" w:rsidRDefault="00C15FCC" w:rsidP="0090181D">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4.4.5.5. Вив</w:t>
            </w:r>
            <w:r w:rsidR="0090181D" w:rsidRPr="007E1C95">
              <w:rPr>
                <w:rFonts w:ascii="Times New Roman" w:eastAsia="Times New Roman" w:hAnsi="Times New Roman" w:cs="Times New Roman"/>
                <w:sz w:val="24"/>
                <w:szCs w:val="24"/>
              </w:rPr>
              <w:t>чення документації, опитування</w:t>
            </w:r>
          </w:p>
        </w:tc>
      </w:tr>
      <w:tr w:rsidR="00791901" w:rsidRPr="007E1C95" w14:paraId="377B4173"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EC"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E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EE" w14:textId="77777777" w:rsidR="00791901" w:rsidRPr="007E1C95" w:rsidRDefault="00791901">
            <w:pP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F0" w14:textId="38054B4E" w:rsidR="00791901" w:rsidRPr="007E1C95" w:rsidRDefault="00C67CDB" w:rsidP="0063336E">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4.4.5.6  Створено  та/або використовується електронна освітня платформа  для комунікації між суб’єктами  дистанційного  навчання</w:t>
            </w:r>
          </w:p>
        </w:tc>
        <w:tc>
          <w:tcPr>
            <w:tcW w:w="1749" w:type="dxa"/>
            <w:tcBorders>
              <w:top w:val="nil"/>
              <w:left w:val="nil"/>
              <w:bottom w:val="single" w:sz="6" w:space="0" w:color="000000"/>
              <w:right w:val="single" w:sz="6" w:space="0" w:color="000000"/>
            </w:tcBorders>
            <w:shd w:val="clear" w:color="auto" w:fill="FFFFFF"/>
          </w:tcPr>
          <w:p w14:paraId="000002F1" w14:textId="61A4258F" w:rsidR="00791901" w:rsidRPr="007E1C95" w:rsidRDefault="0090181D" w:rsidP="0090181D">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4.4.5.6. Спостереження, </w:t>
            </w:r>
            <w:r w:rsidR="00C67CDB" w:rsidRPr="007E1C95">
              <w:rPr>
                <w:rFonts w:ascii="Times New Roman" w:eastAsia="Times New Roman" w:hAnsi="Times New Roman" w:cs="Times New Roman"/>
                <w:sz w:val="24"/>
                <w:szCs w:val="24"/>
              </w:rPr>
              <w:t xml:space="preserve"> вивчення документації</w:t>
            </w:r>
          </w:p>
        </w:tc>
      </w:tr>
      <w:tr w:rsidR="00791901" w:rsidRPr="007E1C95" w14:paraId="26752F94"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F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F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F4" w14:textId="353C7ACB"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4.4.6. У закладі освіти створюються умови для реалізації індивідуальних освітніх траєкторій </w:t>
            </w:r>
            <w:r w:rsidR="00CC5705" w:rsidRPr="007E1C95">
              <w:rPr>
                <w:rFonts w:ascii="Times New Roman" w:eastAsia="Times New Roman" w:hAnsi="Times New Roman" w:cs="Times New Roman"/>
                <w:sz w:val="24"/>
                <w:szCs w:val="24"/>
              </w:rPr>
              <w:t>учнів</w:t>
            </w:r>
          </w:p>
        </w:tc>
        <w:tc>
          <w:tcPr>
            <w:tcW w:w="2998" w:type="dxa"/>
            <w:tcBorders>
              <w:top w:val="nil"/>
              <w:left w:val="nil"/>
              <w:bottom w:val="single" w:sz="6" w:space="0" w:color="000000"/>
              <w:right w:val="single" w:sz="6" w:space="0" w:color="000000"/>
            </w:tcBorders>
            <w:shd w:val="clear" w:color="auto" w:fill="FFFFFF"/>
          </w:tcPr>
          <w:p w14:paraId="000002F5" w14:textId="01188B15" w:rsidR="00791901" w:rsidRPr="007E1C95" w:rsidRDefault="00C67CDB" w:rsidP="0063628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4.4.6.1. </w:t>
            </w:r>
            <w:r w:rsidR="00636281" w:rsidRPr="007E1C95">
              <w:rPr>
                <w:rFonts w:ascii="Times New Roman" w:eastAsia="Times New Roman" w:hAnsi="Times New Roman" w:cs="Times New Roman"/>
                <w:sz w:val="24"/>
                <w:szCs w:val="24"/>
              </w:rPr>
              <w:t xml:space="preserve">Керівник закладу освіти </w:t>
            </w:r>
            <w:r w:rsidRPr="007E1C95">
              <w:rPr>
                <w:rFonts w:ascii="Times New Roman" w:eastAsia="Times New Roman" w:hAnsi="Times New Roman" w:cs="Times New Roman"/>
                <w:sz w:val="24"/>
                <w:szCs w:val="24"/>
              </w:rPr>
              <w:t>забезпечу</w:t>
            </w:r>
            <w:r w:rsidR="00636281" w:rsidRPr="007E1C95">
              <w:rPr>
                <w:rFonts w:ascii="Times New Roman" w:eastAsia="Times New Roman" w:hAnsi="Times New Roman" w:cs="Times New Roman"/>
                <w:sz w:val="24"/>
                <w:szCs w:val="24"/>
              </w:rPr>
              <w:t>є</w:t>
            </w:r>
            <w:r w:rsidRPr="007E1C95">
              <w:rPr>
                <w:rFonts w:ascii="Times New Roman" w:eastAsia="Times New Roman" w:hAnsi="Times New Roman" w:cs="Times New Roman"/>
                <w:sz w:val="24"/>
                <w:szCs w:val="24"/>
              </w:rPr>
              <w:t xml:space="preserve"> розроблення та затвердження індивідуальн</w:t>
            </w:r>
            <w:sdt>
              <w:sdtPr>
                <w:rPr>
                  <w:sz w:val="24"/>
                  <w:szCs w:val="24"/>
                </w:rPr>
                <w:tag w:val="goog_rdk_11"/>
                <w:id w:val="487978308"/>
              </w:sdtPr>
              <w:sdtEndPr/>
              <w:sdtContent/>
            </w:sdt>
            <w:r w:rsidRPr="007E1C95">
              <w:rPr>
                <w:rFonts w:ascii="Times New Roman" w:eastAsia="Times New Roman" w:hAnsi="Times New Roman" w:cs="Times New Roman"/>
                <w:sz w:val="24"/>
                <w:szCs w:val="24"/>
              </w:rPr>
              <w:t>их навчальних планів, запроваджує  дистанційну</w:t>
            </w:r>
            <w:r w:rsidR="0090181D" w:rsidRPr="007E1C95">
              <w:rPr>
                <w:rFonts w:ascii="Times New Roman" w:eastAsia="Times New Roman" w:hAnsi="Times New Roman" w:cs="Times New Roman"/>
                <w:sz w:val="24"/>
                <w:szCs w:val="24"/>
              </w:rPr>
              <w:t xml:space="preserve"> (за наявності ресурсів)</w:t>
            </w:r>
            <w:r w:rsidRPr="007E1C95">
              <w:rPr>
                <w:rFonts w:ascii="Times New Roman" w:eastAsia="Times New Roman" w:hAnsi="Times New Roman" w:cs="Times New Roman"/>
                <w:sz w:val="24"/>
                <w:szCs w:val="24"/>
              </w:rPr>
              <w:t xml:space="preserve"> та індивідуальні форми здобуття освіти (</w:t>
            </w:r>
            <w:r w:rsidR="001C154A" w:rsidRPr="007E1C95">
              <w:rPr>
                <w:rFonts w:ascii="Times New Roman" w:eastAsia="Times New Roman" w:hAnsi="Times New Roman" w:cs="Times New Roman"/>
                <w:sz w:val="24"/>
                <w:szCs w:val="24"/>
              </w:rPr>
              <w:t xml:space="preserve">у разі </w:t>
            </w:r>
            <w:r w:rsidRPr="007E1C95">
              <w:rPr>
                <w:rFonts w:ascii="Times New Roman" w:eastAsia="Times New Roman" w:hAnsi="Times New Roman" w:cs="Times New Roman"/>
                <w:sz w:val="24"/>
                <w:szCs w:val="24"/>
              </w:rPr>
              <w:t>потреби)</w:t>
            </w:r>
          </w:p>
        </w:tc>
        <w:tc>
          <w:tcPr>
            <w:tcW w:w="1749" w:type="dxa"/>
            <w:tcBorders>
              <w:top w:val="nil"/>
              <w:left w:val="nil"/>
              <w:bottom w:val="single" w:sz="6" w:space="0" w:color="000000"/>
              <w:right w:val="single" w:sz="6" w:space="0" w:color="000000"/>
            </w:tcBorders>
            <w:shd w:val="clear" w:color="auto" w:fill="FFFFFF"/>
          </w:tcPr>
          <w:p w14:paraId="000002F7" w14:textId="0F6A6A38" w:rsidR="00791901" w:rsidRPr="007E1C95" w:rsidRDefault="00C67CDB" w:rsidP="0090181D">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4.4.6.1. Вивчення документації, о</w:t>
            </w:r>
            <w:sdt>
              <w:sdtPr>
                <w:rPr>
                  <w:sz w:val="24"/>
                  <w:szCs w:val="24"/>
                </w:rPr>
                <w:tag w:val="goog_rdk_12"/>
                <w:id w:val="1150325263"/>
              </w:sdtPr>
              <w:sdtEndPr/>
              <w:sdtContent/>
            </w:sdt>
            <w:r w:rsidR="0090181D" w:rsidRPr="007E1C95">
              <w:rPr>
                <w:rFonts w:ascii="Times New Roman" w:eastAsia="Times New Roman" w:hAnsi="Times New Roman" w:cs="Times New Roman"/>
                <w:sz w:val="24"/>
                <w:szCs w:val="24"/>
              </w:rPr>
              <w:t>питування</w:t>
            </w:r>
          </w:p>
        </w:tc>
      </w:tr>
      <w:tr w:rsidR="00791901" w:rsidRPr="007E1C95" w14:paraId="78AF1176"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F8"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val="restart"/>
            <w:tcBorders>
              <w:top w:val="nil"/>
              <w:left w:val="nil"/>
              <w:bottom w:val="single" w:sz="6" w:space="0" w:color="000000"/>
              <w:right w:val="single" w:sz="6" w:space="0" w:color="000000"/>
            </w:tcBorders>
            <w:shd w:val="clear" w:color="auto" w:fill="FFFFFF"/>
          </w:tcPr>
          <w:p w14:paraId="000002F9"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4.5. Формування та забезпечення реалізації політики академічної доброчесності</w:t>
            </w:r>
          </w:p>
        </w:tc>
        <w:tc>
          <w:tcPr>
            <w:tcW w:w="2158" w:type="dxa"/>
            <w:vMerge w:val="restart"/>
            <w:tcBorders>
              <w:top w:val="nil"/>
              <w:left w:val="nil"/>
              <w:bottom w:val="single" w:sz="6" w:space="0" w:color="000000"/>
              <w:right w:val="single" w:sz="6" w:space="0" w:color="000000"/>
            </w:tcBorders>
            <w:shd w:val="clear" w:color="auto" w:fill="FFFFFF"/>
          </w:tcPr>
          <w:p w14:paraId="000002FA"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4.5.1. Заклад освіти впроваджує політику академічної доброчесності</w:t>
            </w:r>
          </w:p>
        </w:tc>
        <w:tc>
          <w:tcPr>
            <w:tcW w:w="2998" w:type="dxa"/>
            <w:tcBorders>
              <w:top w:val="nil"/>
              <w:left w:val="nil"/>
              <w:bottom w:val="single" w:sz="6" w:space="0" w:color="000000"/>
              <w:right w:val="single" w:sz="6" w:space="0" w:color="000000"/>
            </w:tcBorders>
            <w:shd w:val="clear" w:color="auto" w:fill="FFFFFF"/>
          </w:tcPr>
          <w:p w14:paraId="000002FB" w14:textId="1675FD17" w:rsidR="00791901" w:rsidRPr="007E1C95" w:rsidRDefault="00C67CDB" w:rsidP="00224A8D">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4.5.1.1. </w:t>
            </w:r>
            <w:r w:rsidR="00636281" w:rsidRPr="007E1C95">
              <w:rPr>
                <w:rFonts w:ascii="Times New Roman" w:eastAsia="Times New Roman" w:hAnsi="Times New Roman" w:cs="Times New Roman"/>
                <w:sz w:val="24"/>
                <w:szCs w:val="24"/>
              </w:rPr>
              <w:t>Керівник</w:t>
            </w:r>
            <w:r w:rsidR="00224A8D" w:rsidRPr="007E1C95">
              <w:rPr>
                <w:rFonts w:ascii="Times New Roman" w:eastAsia="Times New Roman" w:hAnsi="Times New Roman" w:cs="Times New Roman"/>
                <w:sz w:val="24"/>
                <w:szCs w:val="24"/>
              </w:rPr>
              <w:t xml:space="preserve"> і педагогічна рада</w:t>
            </w:r>
            <w:r w:rsidR="00636281" w:rsidRPr="007E1C95">
              <w:rPr>
                <w:rFonts w:ascii="Times New Roman" w:eastAsia="Times New Roman" w:hAnsi="Times New Roman" w:cs="Times New Roman"/>
                <w:sz w:val="24"/>
                <w:szCs w:val="24"/>
              </w:rPr>
              <w:t xml:space="preserve"> закладу освіти </w:t>
            </w:r>
            <w:r w:rsidR="00224A8D" w:rsidRPr="007E1C95">
              <w:rPr>
                <w:rFonts w:ascii="Times New Roman" w:eastAsia="Times New Roman" w:hAnsi="Times New Roman" w:cs="Times New Roman"/>
                <w:sz w:val="24"/>
                <w:szCs w:val="24"/>
              </w:rPr>
              <w:t xml:space="preserve">відповідно до своїх повноважень </w:t>
            </w:r>
            <w:r w:rsidRPr="007E1C95">
              <w:rPr>
                <w:rFonts w:ascii="Times New Roman" w:eastAsia="Times New Roman" w:hAnsi="Times New Roman" w:cs="Times New Roman"/>
                <w:sz w:val="24"/>
                <w:szCs w:val="24"/>
              </w:rPr>
              <w:t>забезпечу</w:t>
            </w:r>
            <w:r w:rsidR="00636281" w:rsidRPr="007E1C95">
              <w:rPr>
                <w:rFonts w:ascii="Times New Roman" w:eastAsia="Times New Roman" w:hAnsi="Times New Roman" w:cs="Times New Roman"/>
                <w:sz w:val="24"/>
                <w:szCs w:val="24"/>
              </w:rPr>
              <w:t>ють</w:t>
            </w:r>
            <w:r w:rsidRPr="007E1C95">
              <w:rPr>
                <w:rFonts w:ascii="Times New Roman" w:eastAsia="Times New Roman" w:hAnsi="Times New Roman" w:cs="Times New Roman"/>
                <w:sz w:val="24"/>
                <w:szCs w:val="24"/>
              </w:rPr>
              <w:t xml:space="preserve"> </w:t>
            </w:r>
            <w:r w:rsidR="00636281" w:rsidRPr="007E1C95">
              <w:rPr>
                <w:rFonts w:ascii="Times New Roman" w:eastAsia="Times New Roman" w:hAnsi="Times New Roman" w:cs="Times New Roman"/>
                <w:sz w:val="24"/>
                <w:szCs w:val="24"/>
              </w:rPr>
              <w:t xml:space="preserve">дотримання принципів </w:t>
            </w:r>
            <w:r w:rsidRPr="007E1C95">
              <w:rPr>
                <w:rFonts w:ascii="Times New Roman" w:eastAsia="Times New Roman" w:hAnsi="Times New Roman" w:cs="Times New Roman"/>
                <w:sz w:val="24"/>
                <w:szCs w:val="24"/>
              </w:rPr>
              <w:t xml:space="preserve">академічної доброчесності </w:t>
            </w:r>
          </w:p>
        </w:tc>
        <w:tc>
          <w:tcPr>
            <w:tcW w:w="1749" w:type="dxa"/>
            <w:tcBorders>
              <w:top w:val="nil"/>
              <w:left w:val="nil"/>
              <w:bottom w:val="single" w:sz="6" w:space="0" w:color="000000"/>
              <w:right w:val="single" w:sz="6" w:space="0" w:color="000000"/>
            </w:tcBorders>
            <w:shd w:val="clear" w:color="auto" w:fill="FFFFFF"/>
          </w:tcPr>
          <w:p w14:paraId="000002FC"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4.5.1.1. Вивчення документації, опитування</w:t>
            </w:r>
          </w:p>
        </w:tc>
      </w:tr>
      <w:tr w:rsidR="00791901" w:rsidRPr="007E1C95" w14:paraId="6F3DCDC1"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2FD"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2FE"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FF"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300" w14:textId="5C48A273"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4.5.1.2. Частка </w:t>
            </w:r>
            <w:r w:rsidR="00CC5705" w:rsidRPr="007E1C95">
              <w:rPr>
                <w:rFonts w:ascii="Times New Roman" w:eastAsia="Times New Roman" w:hAnsi="Times New Roman" w:cs="Times New Roman"/>
                <w:sz w:val="24"/>
                <w:szCs w:val="24"/>
              </w:rPr>
              <w:t xml:space="preserve">учнів </w:t>
            </w:r>
            <w:r w:rsidRPr="007E1C95">
              <w:rPr>
                <w:rFonts w:ascii="Times New Roman" w:eastAsia="Times New Roman" w:hAnsi="Times New Roman" w:cs="Times New Roman"/>
                <w:sz w:val="24"/>
                <w:szCs w:val="24"/>
              </w:rPr>
              <w:t>і педагогічних працівників, які поінформовані щодо дотримання академічної доброчесності</w:t>
            </w:r>
          </w:p>
        </w:tc>
        <w:tc>
          <w:tcPr>
            <w:tcW w:w="1749" w:type="dxa"/>
            <w:tcBorders>
              <w:top w:val="nil"/>
              <w:left w:val="nil"/>
              <w:bottom w:val="single" w:sz="6" w:space="0" w:color="000000"/>
              <w:right w:val="single" w:sz="6" w:space="0" w:color="000000"/>
            </w:tcBorders>
            <w:shd w:val="clear" w:color="auto" w:fill="FFFFFF"/>
          </w:tcPr>
          <w:p w14:paraId="00000301"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4.5.1.2. Опитування</w:t>
            </w:r>
          </w:p>
        </w:tc>
      </w:tr>
      <w:tr w:rsidR="00791901" w:rsidRPr="007E1C95" w14:paraId="310B68EA" w14:textId="77777777" w:rsidTr="00DF23B0">
        <w:trPr>
          <w:trHeight w:val="120"/>
        </w:trPr>
        <w:tc>
          <w:tcPr>
            <w:tcW w:w="1268" w:type="dxa"/>
            <w:vMerge/>
            <w:tcBorders>
              <w:top w:val="nil"/>
              <w:left w:val="single" w:sz="6" w:space="0" w:color="000000"/>
              <w:bottom w:val="single" w:sz="6" w:space="0" w:color="000000"/>
              <w:right w:val="single" w:sz="6" w:space="0" w:color="000000"/>
            </w:tcBorders>
            <w:shd w:val="clear" w:color="auto" w:fill="FFFFFF"/>
          </w:tcPr>
          <w:p w14:paraId="00000302"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00" w:type="dxa"/>
            <w:vMerge/>
            <w:tcBorders>
              <w:top w:val="nil"/>
              <w:left w:val="nil"/>
              <w:bottom w:val="single" w:sz="6" w:space="0" w:color="000000"/>
              <w:right w:val="single" w:sz="6" w:space="0" w:color="000000"/>
            </w:tcBorders>
            <w:shd w:val="clear" w:color="auto" w:fill="FFFFFF"/>
          </w:tcPr>
          <w:p w14:paraId="00000303" w14:textId="77777777" w:rsidR="00791901" w:rsidRPr="007E1C95"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304" w14:textId="269EA2BF" w:rsidR="00791901" w:rsidRPr="007E1C95" w:rsidRDefault="00C67CDB" w:rsidP="00BB5CE1">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4.5.2. </w:t>
            </w:r>
            <w:r w:rsidR="00BB5CE1" w:rsidRPr="007E1C95">
              <w:rPr>
                <w:rFonts w:ascii="Times New Roman" w:eastAsia="Times New Roman" w:hAnsi="Times New Roman" w:cs="Times New Roman"/>
                <w:sz w:val="24"/>
                <w:szCs w:val="24"/>
              </w:rPr>
              <w:t>Керівник закладу освіти і його заступники сприяють</w:t>
            </w:r>
            <w:r w:rsidRPr="007E1C95">
              <w:rPr>
                <w:rFonts w:ascii="Times New Roman" w:eastAsia="Times New Roman" w:hAnsi="Times New Roman" w:cs="Times New Roman"/>
                <w:sz w:val="24"/>
                <w:szCs w:val="24"/>
              </w:rPr>
              <w:t xml:space="preserve"> формуванню в учасників освітнього процесу негативного ставлення до корупції</w:t>
            </w:r>
          </w:p>
        </w:tc>
        <w:tc>
          <w:tcPr>
            <w:tcW w:w="2998" w:type="dxa"/>
            <w:tcBorders>
              <w:top w:val="nil"/>
              <w:left w:val="nil"/>
              <w:bottom w:val="single" w:sz="6" w:space="0" w:color="000000"/>
              <w:right w:val="single" w:sz="6" w:space="0" w:color="000000"/>
            </w:tcBorders>
            <w:shd w:val="clear" w:color="auto" w:fill="FFFFFF"/>
          </w:tcPr>
          <w:p w14:paraId="00000305" w14:textId="2127E3D4" w:rsidR="00791901" w:rsidRPr="007E1C95" w:rsidRDefault="00C67CDB" w:rsidP="00224A8D">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4.5.2.1. </w:t>
            </w:r>
            <w:r w:rsidR="00BB5CE1" w:rsidRPr="007E1C95">
              <w:rPr>
                <w:rFonts w:ascii="Times New Roman" w:eastAsia="Times New Roman" w:hAnsi="Times New Roman" w:cs="Times New Roman"/>
                <w:sz w:val="24"/>
                <w:szCs w:val="24"/>
              </w:rPr>
              <w:t>Керівник закладу освіти</w:t>
            </w:r>
            <w:r w:rsidR="00224A8D" w:rsidRPr="007E1C95">
              <w:rPr>
                <w:rFonts w:ascii="Times New Roman" w:eastAsia="Times New Roman" w:hAnsi="Times New Roman" w:cs="Times New Roman"/>
                <w:sz w:val="24"/>
                <w:szCs w:val="24"/>
              </w:rPr>
              <w:t xml:space="preserve">, </w:t>
            </w:r>
            <w:r w:rsidR="00BB5CE1" w:rsidRPr="007E1C95">
              <w:rPr>
                <w:rFonts w:ascii="Times New Roman" w:eastAsia="Times New Roman" w:hAnsi="Times New Roman" w:cs="Times New Roman"/>
                <w:sz w:val="24"/>
                <w:szCs w:val="24"/>
              </w:rPr>
              <w:t>його заступники</w:t>
            </w:r>
            <w:r w:rsidR="00224A8D" w:rsidRPr="007E1C95">
              <w:rPr>
                <w:rFonts w:ascii="Times New Roman" w:eastAsia="Times New Roman" w:hAnsi="Times New Roman" w:cs="Times New Roman"/>
                <w:sz w:val="24"/>
                <w:szCs w:val="24"/>
              </w:rPr>
              <w:t>, органи управління закладу освіти відповідно до своїх повноважень</w:t>
            </w:r>
            <w:r w:rsidR="00BB5CE1"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забезпечу</w:t>
            </w:r>
            <w:r w:rsidR="00BB5CE1" w:rsidRPr="007E1C95">
              <w:rPr>
                <w:rFonts w:ascii="Times New Roman" w:eastAsia="Times New Roman" w:hAnsi="Times New Roman" w:cs="Times New Roman"/>
                <w:sz w:val="24"/>
                <w:szCs w:val="24"/>
              </w:rPr>
              <w:t>ють</w:t>
            </w:r>
            <w:r w:rsidRPr="007E1C95">
              <w:rPr>
                <w:rFonts w:ascii="Times New Roman" w:eastAsia="Times New Roman" w:hAnsi="Times New Roman" w:cs="Times New Roman"/>
                <w:sz w:val="24"/>
                <w:szCs w:val="24"/>
              </w:rPr>
              <w:t xml:space="preserve">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749" w:type="dxa"/>
            <w:tcBorders>
              <w:top w:val="nil"/>
              <w:left w:val="nil"/>
              <w:bottom w:val="single" w:sz="6" w:space="0" w:color="000000"/>
              <w:right w:val="single" w:sz="6" w:space="0" w:color="000000"/>
            </w:tcBorders>
            <w:shd w:val="clear" w:color="auto" w:fill="FFFFFF"/>
          </w:tcPr>
          <w:p w14:paraId="00000306" w14:textId="77777777" w:rsidR="00791901" w:rsidRPr="007E1C95" w:rsidRDefault="00C67CDB">
            <w:pPr>
              <w:spacing w:before="120"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4.5.2.1. Опитування</w:t>
            </w:r>
          </w:p>
        </w:tc>
      </w:tr>
    </w:tbl>
    <w:p w14:paraId="00000307" w14:textId="7AB45372" w:rsidR="00F1200C" w:rsidRDefault="00F1200C">
      <w:pPr>
        <w:spacing w:before="120" w:after="0" w:line="240" w:lineRule="auto"/>
        <w:rPr>
          <w:rFonts w:ascii="Times New Roman" w:eastAsia="Times New Roman" w:hAnsi="Times New Roman" w:cs="Times New Roman"/>
          <w:i/>
          <w:sz w:val="28"/>
          <w:szCs w:val="28"/>
        </w:rPr>
      </w:pPr>
    </w:p>
    <w:p w14:paraId="434DEF6E" w14:textId="77777777" w:rsidR="00C84072" w:rsidRDefault="00656BA4" w:rsidP="00656BA4">
      <w:pPr>
        <w:spacing w:before="120" w:after="0" w:line="240" w:lineRule="auto"/>
        <w:jc w:val="center"/>
        <w:rPr>
          <w:rFonts w:ascii="Times New Roman" w:eastAsia="Times New Roman" w:hAnsi="Times New Roman" w:cs="Times New Roman"/>
          <w:i/>
          <w:sz w:val="28"/>
          <w:szCs w:val="28"/>
        </w:rPr>
        <w:sectPr w:rsidR="00C84072" w:rsidSect="00226729">
          <w:headerReference w:type="default" r:id="rId14"/>
          <w:pgSz w:w="11906" w:h="16838"/>
          <w:pgMar w:top="850" w:right="850" w:bottom="567" w:left="1417" w:header="708" w:footer="708" w:gutter="0"/>
          <w:pgNumType w:start="1"/>
          <w:cols w:space="720" w:equalWidth="0">
            <w:col w:w="9973"/>
          </w:cols>
          <w:titlePg/>
          <w:docGrid w:linePitch="299"/>
        </w:sectPr>
      </w:pPr>
      <w:r>
        <w:rPr>
          <w:rFonts w:ascii="Times New Roman" w:eastAsia="Times New Roman" w:hAnsi="Times New Roman" w:cs="Times New Roman"/>
          <w:i/>
          <w:sz w:val="28"/>
          <w:szCs w:val="28"/>
        </w:rPr>
        <w:t>__________________________</w:t>
      </w:r>
    </w:p>
    <w:tbl>
      <w:tblPr>
        <w:tblW w:w="9639" w:type="dxa"/>
        <w:tblLayout w:type="fixed"/>
        <w:tblLook w:val="0400" w:firstRow="0" w:lastRow="0" w:firstColumn="0" w:lastColumn="0" w:noHBand="0" w:noVBand="1"/>
      </w:tblPr>
      <w:tblGrid>
        <w:gridCol w:w="9639"/>
      </w:tblGrid>
      <w:tr w:rsidR="00E05496" w:rsidRPr="007E1C95" w14:paraId="2B320AB7" w14:textId="77777777" w:rsidTr="006A54DE">
        <w:trPr>
          <w:trHeight w:val="123"/>
        </w:trPr>
        <w:tc>
          <w:tcPr>
            <w:tcW w:w="9639" w:type="dxa"/>
            <w:shd w:val="clear" w:color="auto" w:fill="FFFFFF"/>
          </w:tcPr>
          <w:p w14:paraId="7543EC68" w14:textId="3E26AF53" w:rsidR="00E05496" w:rsidRPr="007E1C95" w:rsidRDefault="00E05496" w:rsidP="001C25EB">
            <w:pPr>
              <w:spacing w:after="0" w:line="240" w:lineRule="auto"/>
              <w:ind w:left="5991"/>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lastRenderedPageBreak/>
              <w:t>Додаток 2 до Порядку проведення інституційного аудиту закладів загальної середньої освіти (пункт 1</w:t>
            </w:r>
            <w:r w:rsidR="00D16018" w:rsidRPr="007E1C95">
              <w:rPr>
                <w:rFonts w:ascii="Times New Roman" w:eastAsia="Times New Roman" w:hAnsi="Times New Roman" w:cs="Times New Roman"/>
                <w:sz w:val="28"/>
                <w:szCs w:val="28"/>
              </w:rPr>
              <w:t>6</w:t>
            </w:r>
            <w:r w:rsidRPr="007E1C95">
              <w:rPr>
                <w:rFonts w:ascii="Times New Roman" w:eastAsia="Times New Roman" w:hAnsi="Times New Roman" w:cs="Times New Roman"/>
                <w:sz w:val="28"/>
                <w:szCs w:val="28"/>
              </w:rPr>
              <w:t>)</w:t>
            </w:r>
          </w:p>
          <w:p w14:paraId="49D137D5" w14:textId="7835A90A" w:rsidR="00E05496" w:rsidRPr="007E1C95" w:rsidRDefault="00E05496" w:rsidP="001C25EB">
            <w:pPr>
              <w:spacing w:after="0" w:line="240" w:lineRule="auto"/>
              <w:ind w:left="5991"/>
              <w:rPr>
                <w:rFonts w:ascii="Times New Roman" w:eastAsia="Times New Roman" w:hAnsi="Times New Roman" w:cs="Times New Roman"/>
                <w:sz w:val="24"/>
                <w:szCs w:val="24"/>
              </w:rPr>
            </w:pPr>
          </w:p>
          <w:p w14:paraId="3DA2E92E" w14:textId="02AAD826" w:rsidR="00941363" w:rsidRPr="007E1C95" w:rsidRDefault="00555704" w:rsidP="00941363">
            <w:pPr>
              <w:spacing w:after="0" w:line="240" w:lineRule="auto"/>
              <w:ind w:left="4286"/>
              <w:rPr>
                <w:rFonts w:ascii="Times New Roman" w:eastAsia="Times New Roman" w:hAnsi="Times New Roman" w:cs="Times New Roman"/>
                <w:sz w:val="24"/>
                <w:szCs w:val="24"/>
              </w:rPr>
            </w:pPr>
            <w:r w:rsidRPr="007E1C95">
              <w:rPr>
                <w:noProof/>
              </w:rPr>
              <w:drawing>
                <wp:inline distT="0" distB="0" distL="0" distR="0" wp14:anchorId="6F32D543" wp14:editId="0C2C52AC">
                  <wp:extent cx="553085" cy="74295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742950"/>
                          </a:xfrm>
                          <a:prstGeom prst="rect">
                            <a:avLst/>
                          </a:prstGeom>
                          <a:noFill/>
                        </pic:spPr>
                      </pic:pic>
                    </a:graphicData>
                  </a:graphic>
                </wp:inline>
              </w:drawing>
            </w:r>
          </w:p>
          <w:p w14:paraId="7A57CF80"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w:t>
            </w:r>
          </w:p>
          <w:p w14:paraId="15C05BA3"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(найменування органу, який проводить інституційний аудит, його місцезнаходження,</w:t>
            </w:r>
          </w:p>
          <w:p w14:paraId="0F8832B1" w14:textId="77777777" w:rsidR="00E05496" w:rsidRPr="007E1C95" w:rsidRDefault="00E05496"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w:t>
            </w:r>
          </w:p>
          <w:p w14:paraId="770D65CC" w14:textId="23F0C09C" w:rsidR="00E05496" w:rsidRPr="007E1C95" w:rsidRDefault="00E05496" w:rsidP="001C25EB">
            <w:pPr>
              <w:spacing w:after="0" w:line="240" w:lineRule="auto"/>
              <w:jc w:val="center"/>
              <w:rPr>
                <w:rFonts w:ascii="Times New Roman" w:eastAsia="Times New Roman" w:hAnsi="Times New Roman" w:cs="Times New Roman"/>
                <w:b/>
                <w:sz w:val="28"/>
                <w:szCs w:val="28"/>
              </w:rPr>
            </w:pPr>
            <w:r w:rsidRPr="007E1C95">
              <w:rPr>
                <w:rFonts w:ascii="Times New Roman" w:eastAsia="Times New Roman" w:hAnsi="Times New Roman" w:cs="Times New Roman"/>
                <w:sz w:val="16"/>
                <w:szCs w:val="16"/>
              </w:rPr>
              <w:t>номери телефону, телефаксу, адрес</w:t>
            </w:r>
            <w:r w:rsidR="00555704" w:rsidRPr="007E1C95">
              <w:rPr>
                <w:rFonts w:ascii="Times New Roman" w:eastAsia="Times New Roman" w:hAnsi="Times New Roman" w:cs="Times New Roman"/>
                <w:sz w:val="16"/>
                <w:szCs w:val="16"/>
              </w:rPr>
              <w:t>и</w:t>
            </w:r>
            <w:r w:rsidRPr="007E1C95">
              <w:rPr>
                <w:rFonts w:ascii="Times New Roman" w:eastAsia="Times New Roman" w:hAnsi="Times New Roman" w:cs="Times New Roman"/>
                <w:sz w:val="16"/>
                <w:szCs w:val="16"/>
              </w:rPr>
              <w:t xml:space="preserve"> електронної пошти, </w:t>
            </w:r>
            <w:proofErr w:type="spellStart"/>
            <w:r w:rsidRPr="007E1C95">
              <w:rPr>
                <w:rFonts w:ascii="Times New Roman" w:eastAsia="Times New Roman" w:hAnsi="Times New Roman" w:cs="Times New Roman"/>
                <w:sz w:val="16"/>
                <w:szCs w:val="16"/>
              </w:rPr>
              <w:t>вебсайту</w:t>
            </w:r>
            <w:proofErr w:type="spellEnd"/>
            <w:r w:rsidRPr="007E1C95">
              <w:rPr>
                <w:rFonts w:ascii="Times New Roman" w:eastAsia="Times New Roman" w:hAnsi="Times New Roman" w:cs="Times New Roman"/>
                <w:sz w:val="16"/>
                <w:szCs w:val="16"/>
              </w:rPr>
              <w:t>)</w:t>
            </w:r>
          </w:p>
          <w:p w14:paraId="58073779" w14:textId="77777777" w:rsidR="00E05496" w:rsidRPr="007E1C95" w:rsidRDefault="00E05496" w:rsidP="001C25EB">
            <w:pPr>
              <w:spacing w:after="0" w:line="240" w:lineRule="auto"/>
              <w:jc w:val="center"/>
              <w:rPr>
                <w:rFonts w:ascii="Times New Roman" w:eastAsia="Times New Roman" w:hAnsi="Times New Roman" w:cs="Times New Roman"/>
                <w:b/>
                <w:sz w:val="28"/>
                <w:szCs w:val="28"/>
              </w:rPr>
            </w:pPr>
          </w:p>
          <w:p w14:paraId="27E7FA3F" w14:textId="77777777" w:rsidR="00E05496" w:rsidRPr="007E1C95" w:rsidRDefault="00E05496" w:rsidP="001C25EB">
            <w:pPr>
              <w:spacing w:after="0" w:line="240" w:lineRule="auto"/>
              <w:jc w:val="center"/>
              <w:rPr>
                <w:rFonts w:ascii="Times New Roman" w:eastAsia="Times New Roman" w:hAnsi="Times New Roman" w:cs="Times New Roman"/>
                <w:b/>
                <w:sz w:val="28"/>
                <w:szCs w:val="28"/>
              </w:rPr>
            </w:pPr>
            <w:r w:rsidRPr="007E1C95">
              <w:rPr>
                <w:rFonts w:ascii="Times New Roman" w:eastAsia="Times New Roman" w:hAnsi="Times New Roman" w:cs="Times New Roman"/>
                <w:b/>
                <w:sz w:val="28"/>
                <w:szCs w:val="28"/>
              </w:rPr>
              <w:t>АКТ</w:t>
            </w:r>
          </w:p>
          <w:p w14:paraId="0977FBD6" w14:textId="77777777" w:rsidR="00E05496" w:rsidRPr="007E1C95" w:rsidRDefault="00E05496" w:rsidP="001C25EB">
            <w:pPr>
              <w:spacing w:after="0" w:line="240" w:lineRule="auto"/>
              <w:ind w:firstLine="700"/>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про вчинення дій, що перешкоджають посадовим особам </w:t>
            </w:r>
          </w:p>
          <w:p w14:paraId="5B04F604" w14:textId="102DDAC7" w:rsidR="00E05496" w:rsidRPr="007E1C95" w:rsidRDefault="00E05496" w:rsidP="001C25EB">
            <w:pPr>
              <w:spacing w:after="0" w:line="240" w:lineRule="auto"/>
              <w:ind w:firstLine="700"/>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у проведенні інституційного аудиту </w:t>
            </w:r>
          </w:p>
          <w:p w14:paraId="685ED6E9" w14:textId="77777777" w:rsidR="00E05496" w:rsidRPr="007E1C95" w:rsidRDefault="00E05496" w:rsidP="001C25EB">
            <w:pPr>
              <w:spacing w:after="0" w:line="240" w:lineRule="auto"/>
              <w:jc w:val="both"/>
              <w:rPr>
                <w:rFonts w:ascii="Times New Roman" w:eastAsia="Times New Roman" w:hAnsi="Times New Roman" w:cs="Times New Roman"/>
                <w:sz w:val="24"/>
                <w:szCs w:val="24"/>
              </w:rPr>
            </w:pPr>
          </w:p>
          <w:p w14:paraId="19679239" w14:textId="345D095B" w:rsidR="00E05496" w:rsidRPr="007E1C95" w:rsidRDefault="00555704"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r w:rsidR="00E05496" w:rsidRPr="007E1C95">
              <w:rPr>
                <w:rFonts w:ascii="Times New Roman" w:eastAsia="Times New Roman" w:hAnsi="Times New Roman" w:cs="Times New Roman"/>
                <w:sz w:val="24"/>
                <w:szCs w:val="24"/>
              </w:rPr>
              <w:t>___</w:t>
            </w:r>
            <w:r w:rsidRPr="007E1C95">
              <w:rPr>
                <w:rFonts w:ascii="Times New Roman" w:eastAsia="Times New Roman" w:hAnsi="Times New Roman" w:cs="Times New Roman"/>
                <w:sz w:val="24"/>
                <w:szCs w:val="24"/>
              </w:rPr>
              <w:t>»</w:t>
            </w:r>
            <w:r w:rsidR="00E05496" w:rsidRPr="007E1C95">
              <w:rPr>
                <w:rFonts w:ascii="Times New Roman" w:eastAsia="Times New Roman" w:hAnsi="Times New Roman" w:cs="Times New Roman"/>
                <w:sz w:val="24"/>
                <w:szCs w:val="24"/>
              </w:rPr>
              <w:t xml:space="preserve">  ___________ 20__ року                                                      </w:t>
            </w:r>
            <w:r w:rsidR="00E05496" w:rsidRPr="007E1C95">
              <w:rPr>
                <w:rFonts w:ascii="Times New Roman" w:eastAsia="Times New Roman" w:hAnsi="Times New Roman" w:cs="Times New Roman"/>
                <w:sz w:val="24"/>
                <w:szCs w:val="24"/>
              </w:rPr>
              <w:tab/>
              <w:t xml:space="preserve">                  № ____________</w:t>
            </w:r>
          </w:p>
          <w:p w14:paraId="35614590" w14:textId="77777777" w:rsidR="00E05496" w:rsidRPr="007E1C95" w:rsidRDefault="00E05496"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_____________________</w:t>
            </w:r>
          </w:p>
          <w:p w14:paraId="6FB66945"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(населений пункт)</w:t>
            </w:r>
          </w:p>
          <w:p w14:paraId="5EAC6942" w14:textId="77777777" w:rsidR="001C25EB"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Головою експертної групи</w:t>
            </w:r>
            <w:r w:rsidRPr="007E1C95">
              <w:rPr>
                <w:rFonts w:ascii="Times New Roman" w:eastAsia="Times New Roman" w:hAnsi="Times New Roman" w:cs="Times New Roman"/>
                <w:sz w:val="24"/>
                <w:szCs w:val="24"/>
              </w:rPr>
              <w:br/>
              <w:t>______________________________________________________________________________</w:t>
            </w:r>
          </w:p>
          <w:p w14:paraId="43F1729A" w14:textId="4AD2E16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(посада, прізвище, ім'я, по батькові*)</w:t>
            </w:r>
          </w:p>
          <w:p w14:paraId="20C66593" w14:textId="6C92FE2F"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та членами експертної групи: ______________________________________________________________________________</w:t>
            </w:r>
          </w:p>
          <w:p w14:paraId="763373E4" w14:textId="2DCF1222" w:rsidR="00E05496" w:rsidRPr="007E1C95" w:rsidRDefault="00E0549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w:t>
            </w:r>
          </w:p>
          <w:p w14:paraId="2EF1FA93" w14:textId="792A3DE2"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24"/>
                <w:szCs w:val="24"/>
              </w:rPr>
              <w:t>______________________________________________________________________________</w:t>
            </w:r>
            <w:r w:rsidRPr="007E1C95">
              <w:rPr>
                <w:rFonts w:ascii="Times New Roman" w:eastAsia="Times New Roman" w:hAnsi="Times New Roman" w:cs="Times New Roman"/>
                <w:sz w:val="16"/>
                <w:szCs w:val="16"/>
              </w:rPr>
              <w:t xml:space="preserve"> (посади, прізвища, імена, по батькові)</w:t>
            </w:r>
          </w:p>
          <w:p w14:paraId="08D756C4" w14:textId="19F45989" w:rsidR="00E05496" w:rsidRPr="007E1C95" w:rsidRDefault="00E05496" w:rsidP="00BB5CE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які діють відповідно до наказу від_______ 20__року № _____ </w:t>
            </w:r>
            <w:r w:rsidR="000B2353" w:rsidRPr="007E1C95">
              <w:rPr>
                <w:rFonts w:ascii="Times New Roman" w:eastAsia="Times New Roman" w:hAnsi="Times New Roman" w:cs="Times New Roman"/>
                <w:sz w:val="24"/>
                <w:szCs w:val="24"/>
              </w:rPr>
              <w:t>про</w:t>
            </w:r>
            <w:r w:rsidRPr="007E1C95">
              <w:rPr>
                <w:rFonts w:ascii="Times New Roman" w:eastAsia="Times New Roman" w:hAnsi="Times New Roman" w:cs="Times New Roman"/>
                <w:sz w:val="24"/>
                <w:szCs w:val="24"/>
              </w:rPr>
              <w:t xml:space="preserve"> проведення </w:t>
            </w:r>
            <w:r w:rsidR="00BB5CE1" w:rsidRPr="007E1C95">
              <w:rPr>
                <w:rFonts w:ascii="Times New Roman" w:eastAsia="Times New Roman" w:hAnsi="Times New Roman" w:cs="Times New Roman"/>
                <w:sz w:val="24"/>
                <w:szCs w:val="24"/>
              </w:rPr>
              <w:t xml:space="preserve">інституційного аудиту </w:t>
            </w:r>
            <w:r w:rsidRPr="007E1C95">
              <w:rPr>
                <w:rFonts w:ascii="Times New Roman" w:eastAsia="Times New Roman" w:hAnsi="Times New Roman" w:cs="Times New Roman"/>
                <w:sz w:val="24"/>
                <w:szCs w:val="24"/>
              </w:rPr>
              <w:t>з ___________________ 20________року по________________20_______року</w:t>
            </w:r>
          </w:p>
          <w:p w14:paraId="4828577F" w14:textId="1218C200"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_____________________________________________________________________________</w:t>
            </w:r>
          </w:p>
          <w:p w14:paraId="4EB1891D" w14:textId="3B5C3E9A" w:rsidR="00E05496" w:rsidRPr="007E1C95" w:rsidRDefault="00E05496" w:rsidP="001C25EB">
            <w:pPr>
              <w:spacing w:after="0" w:line="240" w:lineRule="auto"/>
              <w:rPr>
                <w:rFonts w:ascii="Times New Roman" w:eastAsia="Times New Roman" w:hAnsi="Times New Roman" w:cs="Times New Roman"/>
                <w:sz w:val="16"/>
                <w:szCs w:val="16"/>
              </w:rPr>
            </w:pPr>
            <w:r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ab/>
            </w:r>
            <w:r w:rsidRPr="007E1C95">
              <w:rPr>
                <w:rFonts w:ascii="Times New Roman" w:eastAsia="Times New Roman" w:hAnsi="Times New Roman" w:cs="Times New Roman"/>
                <w:sz w:val="16"/>
                <w:szCs w:val="16"/>
              </w:rPr>
              <w:t>(найменування закладу освіти, код згідно з ЄДРПОУ або  реєстраційний номер облікової картки</w:t>
            </w:r>
            <w:r w:rsidR="00BB5CE1" w:rsidRPr="007E1C95">
              <w:rPr>
                <w:rFonts w:ascii="Times New Roman" w:eastAsia="Times New Roman" w:hAnsi="Times New Roman" w:cs="Times New Roman"/>
                <w:sz w:val="16"/>
                <w:szCs w:val="16"/>
              </w:rPr>
              <w:t>)</w:t>
            </w:r>
          </w:p>
          <w:p w14:paraId="0BE5FF8B" w14:textId="0A82C3CF" w:rsidR="00E05496" w:rsidRPr="007E1C95" w:rsidRDefault="00E0549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w:t>
            </w:r>
          </w:p>
          <w:p w14:paraId="4E6C3781" w14:textId="77777777" w:rsidR="00383A59" w:rsidRPr="007E1C95" w:rsidRDefault="00383A59" w:rsidP="00383A59">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присутності__________________________________________________________________</w:t>
            </w:r>
          </w:p>
          <w:p w14:paraId="4A18B236" w14:textId="09558286" w:rsidR="00383A59" w:rsidRPr="007E1C95" w:rsidRDefault="00383A59" w:rsidP="00383A59">
            <w:pPr>
              <w:spacing w:after="0" w:line="240" w:lineRule="auto"/>
              <w:jc w:val="center"/>
              <w:rPr>
                <w:rFonts w:ascii="Times New Roman" w:eastAsia="Times New Roman" w:hAnsi="Times New Roman" w:cs="Times New Roman"/>
                <w:color w:val="FF0000"/>
                <w:sz w:val="16"/>
                <w:szCs w:val="16"/>
              </w:rPr>
            </w:pPr>
            <w:r w:rsidRPr="007E1C95">
              <w:rPr>
                <w:rFonts w:ascii="Times New Roman" w:eastAsia="Times New Roman" w:hAnsi="Times New Roman" w:cs="Times New Roman"/>
                <w:sz w:val="16"/>
                <w:szCs w:val="16"/>
              </w:rPr>
              <w:t>(посада, прізвище, ім'я, по батькові керівника закладу освіти</w:t>
            </w:r>
            <w:r w:rsidR="00FA3AB6" w:rsidRPr="007E1C95">
              <w:rPr>
                <w:rFonts w:ascii="Times New Roman" w:eastAsia="Times New Roman" w:hAnsi="Times New Roman" w:cs="Times New Roman"/>
                <w:sz w:val="16"/>
                <w:szCs w:val="16"/>
              </w:rPr>
              <w:t>**</w:t>
            </w:r>
          </w:p>
          <w:p w14:paraId="4C16974B" w14:textId="094F1680" w:rsidR="00E05496" w:rsidRPr="007E1C95" w:rsidRDefault="00383A59"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16"/>
                <w:szCs w:val="16"/>
              </w:rPr>
              <w:t xml:space="preserve"> </w:t>
            </w:r>
            <w:r w:rsidR="00E05496" w:rsidRPr="007E1C95">
              <w:rPr>
                <w:rFonts w:ascii="Times New Roman" w:eastAsia="Times New Roman" w:hAnsi="Times New Roman" w:cs="Times New Roman"/>
                <w:sz w:val="24"/>
                <w:szCs w:val="24"/>
              </w:rPr>
              <w:t>встановили факт перешкоджання уповноваженим пос</w:t>
            </w:r>
            <w:r w:rsidR="001C25EB" w:rsidRPr="007E1C95">
              <w:rPr>
                <w:rFonts w:ascii="Times New Roman" w:eastAsia="Times New Roman" w:hAnsi="Times New Roman" w:cs="Times New Roman"/>
                <w:sz w:val="24"/>
                <w:szCs w:val="24"/>
              </w:rPr>
              <w:t>адовим особам__________________</w:t>
            </w:r>
            <w:r w:rsidR="00E05496" w:rsidRPr="007E1C95">
              <w:rPr>
                <w:rFonts w:ascii="Times New Roman" w:eastAsia="Times New Roman" w:hAnsi="Times New Roman" w:cs="Times New Roman"/>
                <w:sz w:val="24"/>
                <w:szCs w:val="24"/>
              </w:rPr>
              <w:t>_</w:t>
            </w:r>
          </w:p>
          <w:p w14:paraId="19B6F5AF"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24"/>
                <w:szCs w:val="24"/>
              </w:rPr>
              <w:t>______________________________________________________________________________</w:t>
            </w:r>
            <w:r w:rsidRPr="007E1C95">
              <w:rPr>
                <w:rFonts w:ascii="Times New Roman" w:eastAsia="Times New Roman" w:hAnsi="Times New Roman" w:cs="Times New Roman"/>
                <w:sz w:val="16"/>
                <w:szCs w:val="16"/>
              </w:rPr>
              <w:t xml:space="preserve">                      (найменування органу, який проводить інституційний аудит)</w:t>
            </w:r>
          </w:p>
          <w:p w14:paraId="7B312080" w14:textId="5F69F2C4" w:rsidR="00A77377" w:rsidRPr="007E1C95" w:rsidRDefault="00E05496" w:rsidP="001C25EB">
            <w:pPr>
              <w:pBdr>
                <w:bottom w:val="single" w:sz="12" w:space="1" w:color="auto"/>
              </w:pBd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16"/>
                <w:szCs w:val="16"/>
              </w:rPr>
              <w:t xml:space="preserve"> </w:t>
            </w:r>
            <w:r w:rsidRPr="007E1C95">
              <w:rPr>
                <w:rFonts w:ascii="Times New Roman" w:eastAsia="Times New Roman" w:hAnsi="Times New Roman" w:cs="Times New Roman"/>
                <w:sz w:val="24"/>
                <w:szCs w:val="24"/>
              </w:rPr>
              <w:t xml:space="preserve">у проведенні інституційного аудиту: </w:t>
            </w:r>
          </w:p>
          <w:p w14:paraId="6620E742" w14:textId="77777777" w:rsidR="008E2F8D" w:rsidRPr="007E1C95" w:rsidRDefault="008E2F8D" w:rsidP="008E2F8D">
            <w:pPr>
              <w:pBdr>
                <w:bottom w:val="single" w:sz="12" w:space="1" w:color="auto"/>
              </w:pBd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2C1437AC" w14:textId="274266FF" w:rsidR="008E2F8D" w:rsidRPr="007E1C95" w:rsidRDefault="008E2F8D" w:rsidP="008E2F8D">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16"/>
                <w:szCs w:val="16"/>
              </w:rPr>
              <w:t>(дії керівника закладу освіти, і</w:t>
            </w:r>
            <w:r w:rsidR="00FA3AB6" w:rsidRPr="007E1C95">
              <w:rPr>
                <w:rFonts w:ascii="Times New Roman" w:eastAsia="Times New Roman" w:hAnsi="Times New Roman" w:cs="Times New Roman"/>
                <w:sz w:val="16"/>
                <w:szCs w:val="16"/>
              </w:rPr>
              <w:t>ншого працівника закладу освіти</w:t>
            </w:r>
            <w:r w:rsidR="00E52E87" w:rsidRPr="007E1C95">
              <w:rPr>
                <w:rFonts w:ascii="Times New Roman" w:eastAsia="Times New Roman" w:hAnsi="Times New Roman" w:cs="Times New Roman"/>
                <w:sz w:val="16"/>
                <w:szCs w:val="16"/>
              </w:rPr>
              <w:t xml:space="preserve">, </w:t>
            </w:r>
            <w:r w:rsidRPr="007E1C95">
              <w:rPr>
                <w:rFonts w:ascii="Times New Roman" w:eastAsia="Times New Roman" w:hAnsi="Times New Roman" w:cs="Times New Roman"/>
                <w:sz w:val="16"/>
                <w:szCs w:val="16"/>
              </w:rPr>
              <w:t xml:space="preserve">що вказують на факт перешкоджання голові, членам експертної групи у проведенні інституційного аудиту: ненадання документів, їх копій, завірених в установленому порядку, матеріалів, відомостей, письмових пояснень та інформацій з питань, що виникають під час проведення перевірки, відмова в доступі до території, навчальних та інших приміщень закладу освіти, відсутність за місцезнаходженням закладу освіти </w:t>
            </w:r>
            <w:r w:rsidR="00E52E87" w:rsidRPr="007E1C95">
              <w:rPr>
                <w:rFonts w:ascii="Times New Roman" w:eastAsia="Times New Roman" w:hAnsi="Times New Roman" w:cs="Times New Roman"/>
                <w:sz w:val="16"/>
                <w:szCs w:val="16"/>
              </w:rPr>
              <w:t xml:space="preserve">його </w:t>
            </w:r>
            <w:r w:rsidRPr="007E1C95">
              <w:rPr>
                <w:rFonts w:ascii="Times New Roman" w:eastAsia="Times New Roman" w:hAnsi="Times New Roman" w:cs="Times New Roman"/>
                <w:sz w:val="16"/>
                <w:szCs w:val="16"/>
              </w:rPr>
              <w:t>керівника</w:t>
            </w:r>
            <w:r w:rsidR="00E52E87" w:rsidRPr="007E1C95">
              <w:rPr>
                <w:rFonts w:ascii="Times New Roman" w:eastAsia="Times New Roman" w:hAnsi="Times New Roman" w:cs="Times New Roman"/>
                <w:sz w:val="16"/>
                <w:szCs w:val="16"/>
              </w:rPr>
              <w:t xml:space="preserve">, </w:t>
            </w:r>
            <w:r w:rsidRPr="007E1C95">
              <w:rPr>
                <w:rFonts w:ascii="Times New Roman" w:eastAsia="Times New Roman" w:hAnsi="Times New Roman" w:cs="Times New Roman"/>
                <w:sz w:val="16"/>
                <w:szCs w:val="16"/>
              </w:rPr>
              <w:t>зміна закладом освіти місця провадження освітньої діяльності, інші причини)</w:t>
            </w:r>
          </w:p>
          <w:p w14:paraId="72DEF051" w14:textId="77777777" w:rsidR="008E2F8D" w:rsidRPr="007E1C95" w:rsidRDefault="008E2F8D" w:rsidP="001C25EB">
            <w:pPr>
              <w:spacing w:after="0" w:line="240" w:lineRule="auto"/>
              <w:jc w:val="both"/>
              <w:rPr>
                <w:rFonts w:ascii="Times New Roman" w:eastAsia="Times New Roman" w:hAnsi="Times New Roman" w:cs="Times New Roman"/>
                <w:sz w:val="24"/>
                <w:szCs w:val="24"/>
              </w:rPr>
            </w:pPr>
          </w:p>
          <w:p w14:paraId="1643176C" w14:textId="2B9449C6" w:rsidR="00A77377" w:rsidRPr="007E1C95" w:rsidRDefault="00E0549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Аудіо-, фото- та відеоматеріали, зроблені під час проведення інституційного аудиту</w:t>
            </w:r>
          </w:p>
          <w:p w14:paraId="5EB8FAC2" w14:textId="211F019D" w:rsidR="00E05496" w:rsidRPr="007E1C95" w:rsidRDefault="00E0549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w:t>
            </w:r>
            <w:r w:rsidR="001C25EB" w:rsidRPr="007E1C95">
              <w:rPr>
                <w:rFonts w:ascii="Times New Roman" w:eastAsia="Times New Roman" w:hAnsi="Times New Roman" w:cs="Times New Roman"/>
                <w:sz w:val="24"/>
                <w:szCs w:val="24"/>
              </w:rPr>
              <w:t>________________________</w:t>
            </w:r>
            <w:r w:rsidR="00A77377" w:rsidRPr="007E1C95">
              <w:rPr>
                <w:rFonts w:ascii="Times New Roman" w:eastAsia="Times New Roman" w:hAnsi="Times New Roman" w:cs="Times New Roman"/>
                <w:sz w:val="24"/>
                <w:szCs w:val="24"/>
              </w:rPr>
              <w:t>______</w:t>
            </w:r>
            <w:r w:rsidR="001C25EB" w:rsidRPr="007E1C95">
              <w:rPr>
                <w:rFonts w:ascii="Times New Roman" w:eastAsia="Times New Roman" w:hAnsi="Times New Roman" w:cs="Times New Roman"/>
                <w:sz w:val="24"/>
                <w:szCs w:val="24"/>
              </w:rPr>
              <w:t>___________________</w:t>
            </w:r>
          </w:p>
          <w:p w14:paraId="7978C79A" w14:textId="3B8BF093"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(наявні/відсутні)</w:t>
            </w:r>
          </w:p>
          <w:p w14:paraId="43D28FEF" w14:textId="16B0E86E" w:rsidR="000C6417" w:rsidRPr="007E1C95" w:rsidRDefault="00E05496" w:rsidP="001C25EB">
            <w:pPr>
              <w:spacing w:after="0" w:line="240" w:lineRule="auto"/>
              <w:jc w:val="both"/>
              <w:rPr>
                <w:rFonts w:ascii="Times New Roman" w:eastAsia="Times New Roman" w:hAnsi="Times New Roman" w:cs="Times New Roman"/>
                <w:spacing w:val="-2"/>
                <w:sz w:val="24"/>
                <w:szCs w:val="24"/>
              </w:rPr>
            </w:pPr>
            <w:r w:rsidRPr="007E1C95">
              <w:rPr>
                <w:rFonts w:ascii="Times New Roman" w:eastAsia="Times New Roman" w:hAnsi="Times New Roman" w:cs="Times New Roman"/>
                <w:spacing w:val="-2"/>
                <w:sz w:val="24"/>
                <w:szCs w:val="24"/>
              </w:rPr>
              <w:t xml:space="preserve">Зафіксовані цим актом дії </w:t>
            </w:r>
            <w:r w:rsidR="000C6417" w:rsidRPr="007E1C95">
              <w:rPr>
                <w:rFonts w:ascii="Times New Roman" w:eastAsia="Times New Roman" w:hAnsi="Times New Roman" w:cs="Times New Roman"/>
                <w:spacing w:val="-2"/>
                <w:sz w:val="24"/>
                <w:szCs w:val="24"/>
              </w:rPr>
              <w:t>________________________________________________________</w:t>
            </w:r>
          </w:p>
          <w:p w14:paraId="391C58BA" w14:textId="687A42A5" w:rsidR="000C6417" w:rsidRPr="007E1C95" w:rsidRDefault="000C6417" w:rsidP="000C6417">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(посада, прізвище, ім'я, по батькові особи, яка вчинює дії, </w:t>
            </w:r>
          </w:p>
          <w:p w14:paraId="51C34531" w14:textId="771660E6" w:rsidR="000C6417" w:rsidRPr="007E1C95" w:rsidRDefault="000C6417" w:rsidP="000C6417">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що перешкоджають посадовим особам у проведенні інституційного аудиту)</w:t>
            </w:r>
          </w:p>
          <w:p w14:paraId="7D8F6B5C" w14:textId="45CD83BB" w:rsidR="00E05496" w:rsidRPr="007E1C95" w:rsidRDefault="000C6417"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pacing w:val="-2"/>
                <w:sz w:val="24"/>
                <w:szCs w:val="24"/>
              </w:rPr>
              <w:t xml:space="preserve"> </w:t>
            </w:r>
            <w:r w:rsidR="00E05496" w:rsidRPr="007E1C95">
              <w:rPr>
                <w:rFonts w:ascii="Times New Roman" w:eastAsia="Times New Roman" w:hAnsi="Times New Roman" w:cs="Times New Roman"/>
                <w:sz w:val="24"/>
                <w:szCs w:val="24"/>
              </w:rPr>
              <w:t>є порушенням _________________________________________________________________</w:t>
            </w:r>
          </w:p>
          <w:p w14:paraId="0216AACD"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нормативно-правовий акт, яким передбачено відповідні вимоги </w:t>
            </w:r>
          </w:p>
          <w:p w14:paraId="7EF3B9BE" w14:textId="50415C40" w:rsidR="0063336E" w:rsidRDefault="0063336E" w:rsidP="001C25EB">
            <w:pPr>
              <w:spacing w:after="0" w:line="240" w:lineRule="auto"/>
              <w:jc w:val="center"/>
              <w:rPr>
                <w:rFonts w:ascii="Times New Roman" w:eastAsia="Times New Roman" w:hAnsi="Times New Roman" w:cs="Times New Roman"/>
                <w:sz w:val="24"/>
                <w:szCs w:val="24"/>
              </w:rPr>
            </w:pPr>
          </w:p>
          <w:p w14:paraId="767CD871" w14:textId="3F1472FC" w:rsidR="00D22158" w:rsidRDefault="00D22158" w:rsidP="001C25EB">
            <w:pPr>
              <w:spacing w:after="0" w:line="240" w:lineRule="auto"/>
              <w:jc w:val="center"/>
              <w:rPr>
                <w:rFonts w:ascii="Times New Roman" w:eastAsia="Times New Roman" w:hAnsi="Times New Roman" w:cs="Times New Roman"/>
                <w:sz w:val="24"/>
                <w:szCs w:val="24"/>
              </w:rPr>
            </w:pPr>
          </w:p>
          <w:p w14:paraId="0E8C0897" w14:textId="77421AD8" w:rsidR="00D22158" w:rsidRDefault="00D22158" w:rsidP="001C25EB">
            <w:pPr>
              <w:spacing w:after="0" w:line="240" w:lineRule="auto"/>
              <w:jc w:val="center"/>
              <w:rPr>
                <w:rFonts w:ascii="Times New Roman" w:eastAsia="Times New Roman" w:hAnsi="Times New Roman" w:cs="Times New Roman"/>
                <w:sz w:val="24"/>
                <w:szCs w:val="24"/>
              </w:rPr>
            </w:pPr>
          </w:p>
          <w:p w14:paraId="3E0CCDF9" w14:textId="77777777" w:rsidR="00D22158" w:rsidRPr="007E1C95" w:rsidRDefault="00D22158" w:rsidP="001C25EB">
            <w:pPr>
              <w:spacing w:after="0" w:line="240" w:lineRule="auto"/>
              <w:jc w:val="center"/>
              <w:rPr>
                <w:rFonts w:ascii="Times New Roman" w:eastAsia="Times New Roman" w:hAnsi="Times New Roman" w:cs="Times New Roman"/>
                <w:sz w:val="24"/>
                <w:szCs w:val="24"/>
              </w:rPr>
            </w:pPr>
          </w:p>
          <w:p w14:paraId="456C356C" w14:textId="0A454507" w:rsidR="00A77377" w:rsidRPr="007E1C95" w:rsidRDefault="00E05496" w:rsidP="00A77377">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lastRenderedPageBreak/>
              <w:t xml:space="preserve">Пояснення </w:t>
            </w:r>
            <w:r w:rsidR="000C6417" w:rsidRPr="007E1C95">
              <w:rPr>
                <w:rFonts w:ascii="Times New Roman" w:eastAsia="Times New Roman" w:hAnsi="Times New Roman" w:cs="Times New Roman"/>
                <w:sz w:val="24"/>
                <w:szCs w:val="24"/>
              </w:rPr>
              <w:t xml:space="preserve">керівника </w:t>
            </w:r>
            <w:r w:rsidRPr="007E1C95">
              <w:rPr>
                <w:rFonts w:ascii="Times New Roman" w:eastAsia="Times New Roman" w:hAnsi="Times New Roman" w:cs="Times New Roman"/>
                <w:sz w:val="24"/>
                <w:szCs w:val="24"/>
              </w:rPr>
              <w:t xml:space="preserve">закладу освіти </w:t>
            </w:r>
          </w:p>
          <w:p w14:paraId="6FE0B39B" w14:textId="1F7B8E40" w:rsidR="00E05496" w:rsidRPr="007E1C95" w:rsidRDefault="00E05496" w:rsidP="00A77377">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w:t>
            </w:r>
            <w:r w:rsidR="001C25EB" w:rsidRPr="007E1C95">
              <w:rPr>
                <w:rFonts w:ascii="Times New Roman" w:eastAsia="Times New Roman" w:hAnsi="Times New Roman" w:cs="Times New Roman"/>
                <w:sz w:val="24"/>
                <w:szCs w:val="24"/>
              </w:rPr>
              <w:t>_______________________________</w:t>
            </w:r>
            <w:r w:rsidRPr="007E1C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w:t>
            </w:r>
            <w:r w:rsidR="00A77377" w:rsidRPr="007E1C95">
              <w:rPr>
                <w:rFonts w:ascii="Times New Roman" w:eastAsia="Times New Roman" w:hAnsi="Times New Roman" w:cs="Times New Roman"/>
                <w:sz w:val="24"/>
                <w:szCs w:val="24"/>
              </w:rPr>
              <w:t>_______________________________</w:t>
            </w:r>
          </w:p>
          <w:p w14:paraId="26DBE5CA" w14:textId="77777777" w:rsidR="00A77377" w:rsidRPr="007E1C95" w:rsidRDefault="00A77377" w:rsidP="001C25EB">
            <w:pPr>
              <w:spacing w:after="0" w:line="240" w:lineRule="auto"/>
              <w:jc w:val="both"/>
              <w:rPr>
                <w:rFonts w:ascii="Times New Roman" w:eastAsia="Times New Roman" w:hAnsi="Times New Roman" w:cs="Times New Roman"/>
                <w:sz w:val="24"/>
                <w:szCs w:val="24"/>
              </w:rPr>
            </w:pPr>
          </w:p>
          <w:p w14:paraId="1A573753" w14:textId="620CF9E6" w:rsidR="00E05496" w:rsidRPr="007E1C95" w:rsidRDefault="00E0549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Цей акт складено на _</w:t>
            </w:r>
            <w:r w:rsidR="00A77377" w:rsidRPr="007E1C95">
              <w:rPr>
                <w:rFonts w:ascii="Times New Roman" w:eastAsia="Times New Roman" w:hAnsi="Times New Roman" w:cs="Times New Roman"/>
                <w:sz w:val="24"/>
                <w:szCs w:val="24"/>
              </w:rPr>
              <w:t xml:space="preserve">_____ </w:t>
            </w:r>
            <w:proofErr w:type="spellStart"/>
            <w:r w:rsidRPr="007E1C95">
              <w:rPr>
                <w:rFonts w:ascii="Times New Roman" w:eastAsia="Times New Roman" w:hAnsi="Times New Roman" w:cs="Times New Roman"/>
                <w:sz w:val="24"/>
                <w:szCs w:val="24"/>
              </w:rPr>
              <w:t>арк</w:t>
            </w:r>
            <w:proofErr w:type="spellEnd"/>
            <w:r w:rsidRPr="007E1C95">
              <w:rPr>
                <w:rFonts w:ascii="Times New Roman" w:eastAsia="Times New Roman" w:hAnsi="Times New Roman" w:cs="Times New Roman"/>
                <w:sz w:val="24"/>
                <w:szCs w:val="24"/>
              </w:rPr>
              <w:t xml:space="preserve">. у двох примірниках, що мають однакову юридичну силу. </w:t>
            </w:r>
          </w:p>
          <w:p w14:paraId="1EF221ED" w14:textId="77777777" w:rsidR="00E05496" w:rsidRPr="007E1C95" w:rsidRDefault="00E05496" w:rsidP="001C25EB">
            <w:pPr>
              <w:spacing w:after="0" w:line="240" w:lineRule="auto"/>
              <w:ind w:right="-60"/>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 </w:t>
            </w:r>
          </w:p>
          <w:p w14:paraId="4A0C5278" w14:textId="77777777" w:rsidR="00E05496" w:rsidRPr="007E1C95" w:rsidRDefault="00E05496" w:rsidP="001C25EB">
            <w:pPr>
              <w:spacing w:after="0" w:line="240" w:lineRule="auto"/>
              <w:ind w:right="-60"/>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Примірник цього </w:t>
            </w:r>
            <w:proofErr w:type="spellStart"/>
            <w:r w:rsidRPr="007E1C95">
              <w:rPr>
                <w:rFonts w:ascii="Times New Roman" w:eastAsia="Times New Roman" w:hAnsi="Times New Roman" w:cs="Times New Roman"/>
                <w:sz w:val="24"/>
                <w:szCs w:val="24"/>
              </w:rPr>
              <w:t>акта</w:t>
            </w:r>
            <w:proofErr w:type="spellEnd"/>
            <w:r w:rsidRPr="007E1C95">
              <w:rPr>
                <w:rFonts w:ascii="Times New Roman" w:eastAsia="Times New Roman" w:hAnsi="Times New Roman" w:cs="Times New Roman"/>
                <w:sz w:val="24"/>
                <w:szCs w:val="24"/>
              </w:rPr>
              <w:t xml:space="preserve"> на ________</w:t>
            </w:r>
            <w:proofErr w:type="spellStart"/>
            <w:r w:rsidRPr="007E1C95">
              <w:rPr>
                <w:rFonts w:ascii="Times New Roman" w:eastAsia="Times New Roman" w:hAnsi="Times New Roman" w:cs="Times New Roman"/>
                <w:sz w:val="24"/>
                <w:szCs w:val="24"/>
              </w:rPr>
              <w:t>арк</w:t>
            </w:r>
            <w:proofErr w:type="spellEnd"/>
            <w:r w:rsidRPr="007E1C95">
              <w:rPr>
                <w:rFonts w:ascii="Times New Roman" w:eastAsia="Times New Roman" w:hAnsi="Times New Roman" w:cs="Times New Roman"/>
                <w:sz w:val="24"/>
                <w:szCs w:val="24"/>
              </w:rPr>
              <w:t>. отримано ___  ___________________20___ року:</w:t>
            </w:r>
          </w:p>
          <w:tbl>
            <w:tblPr>
              <w:tblW w:w="8970" w:type="dxa"/>
              <w:tblBorders>
                <w:top w:val="nil"/>
                <w:left w:val="nil"/>
                <w:bottom w:val="nil"/>
                <w:right w:val="nil"/>
                <w:insideH w:val="nil"/>
                <w:insideV w:val="nil"/>
              </w:tblBorders>
              <w:tblLayout w:type="fixed"/>
              <w:tblLook w:val="0600" w:firstRow="0" w:lastRow="0" w:firstColumn="0" w:lastColumn="0" w:noHBand="1" w:noVBand="1"/>
            </w:tblPr>
            <w:tblGrid>
              <w:gridCol w:w="2639"/>
              <w:gridCol w:w="75"/>
              <w:gridCol w:w="318"/>
              <w:gridCol w:w="71"/>
              <w:gridCol w:w="1728"/>
              <w:gridCol w:w="57"/>
              <w:gridCol w:w="350"/>
              <w:gridCol w:w="66"/>
              <w:gridCol w:w="3044"/>
              <w:gridCol w:w="622"/>
            </w:tblGrid>
            <w:tr w:rsidR="00E05496" w:rsidRPr="007E1C95" w14:paraId="09B88246" w14:textId="77777777" w:rsidTr="006A54DE">
              <w:trPr>
                <w:gridAfter w:val="1"/>
                <w:wAfter w:w="675" w:type="dxa"/>
                <w:trHeight w:val="575"/>
              </w:trPr>
              <w:tc>
                <w:tcPr>
                  <w:tcW w:w="2850" w:type="dxa"/>
                  <w:tcBorders>
                    <w:top w:val="nil"/>
                    <w:left w:val="nil"/>
                    <w:bottom w:val="single" w:sz="8" w:space="0" w:color="000000"/>
                    <w:right w:val="nil"/>
                  </w:tcBorders>
                  <w:tcMar>
                    <w:top w:w="100" w:type="dxa"/>
                    <w:left w:w="100" w:type="dxa"/>
                    <w:bottom w:w="100" w:type="dxa"/>
                    <w:right w:w="100" w:type="dxa"/>
                  </w:tcMar>
                </w:tcPr>
                <w:p w14:paraId="55C4A979"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405" w:type="dxa"/>
                  <w:gridSpan w:val="2"/>
                  <w:tcBorders>
                    <w:top w:val="nil"/>
                    <w:left w:val="nil"/>
                    <w:bottom w:val="nil"/>
                    <w:right w:val="nil"/>
                  </w:tcBorders>
                  <w:tcMar>
                    <w:top w:w="100" w:type="dxa"/>
                    <w:left w:w="100" w:type="dxa"/>
                    <w:bottom w:w="100" w:type="dxa"/>
                    <w:right w:w="100" w:type="dxa"/>
                  </w:tcMar>
                </w:tcPr>
                <w:p w14:paraId="74A665AA"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1935" w:type="dxa"/>
                  <w:gridSpan w:val="2"/>
                  <w:tcBorders>
                    <w:top w:val="nil"/>
                    <w:left w:val="nil"/>
                    <w:bottom w:val="single" w:sz="8" w:space="0" w:color="000000"/>
                    <w:right w:val="nil"/>
                  </w:tcBorders>
                  <w:tcMar>
                    <w:top w:w="100" w:type="dxa"/>
                    <w:left w:w="100" w:type="dxa"/>
                    <w:bottom w:w="100" w:type="dxa"/>
                    <w:right w:w="100" w:type="dxa"/>
                  </w:tcMar>
                </w:tcPr>
                <w:p w14:paraId="2E971B60"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420" w:type="dxa"/>
                  <w:gridSpan w:val="2"/>
                  <w:tcBorders>
                    <w:top w:val="nil"/>
                    <w:left w:val="nil"/>
                    <w:bottom w:val="nil"/>
                    <w:right w:val="nil"/>
                  </w:tcBorders>
                  <w:tcMar>
                    <w:top w:w="100" w:type="dxa"/>
                    <w:left w:w="100" w:type="dxa"/>
                    <w:bottom w:w="100" w:type="dxa"/>
                    <w:right w:w="100" w:type="dxa"/>
                  </w:tcMar>
                </w:tcPr>
                <w:p w14:paraId="76020C03"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3360" w:type="dxa"/>
                  <w:gridSpan w:val="2"/>
                  <w:tcBorders>
                    <w:top w:val="nil"/>
                    <w:left w:val="nil"/>
                    <w:bottom w:val="single" w:sz="8" w:space="0" w:color="000000"/>
                    <w:right w:val="nil"/>
                  </w:tcBorders>
                  <w:tcMar>
                    <w:top w:w="100" w:type="dxa"/>
                    <w:left w:w="100" w:type="dxa"/>
                    <w:bottom w:w="100" w:type="dxa"/>
                    <w:right w:w="100" w:type="dxa"/>
                  </w:tcMar>
                </w:tcPr>
                <w:p w14:paraId="4793BCA3"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r>
            <w:tr w:rsidR="00E05496" w:rsidRPr="007E1C95" w14:paraId="7272A203" w14:textId="77777777" w:rsidTr="006A54DE">
              <w:trPr>
                <w:gridAfter w:val="1"/>
                <w:wAfter w:w="675" w:type="dxa"/>
                <w:trHeight w:val="410"/>
              </w:trPr>
              <w:tc>
                <w:tcPr>
                  <w:tcW w:w="2850" w:type="dxa"/>
                  <w:tcBorders>
                    <w:top w:val="nil"/>
                    <w:left w:val="nil"/>
                    <w:bottom w:val="nil"/>
                    <w:right w:val="nil"/>
                  </w:tcBorders>
                  <w:tcMar>
                    <w:top w:w="100" w:type="dxa"/>
                    <w:left w:w="100" w:type="dxa"/>
                    <w:bottom w:w="100" w:type="dxa"/>
                    <w:right w:w="100" w:type="dxa"/>
                  </w:tcMar>
                </w:tcPr>
                <w:p w14:paraId="066A6EBB"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(посада)</w:t>
                  </w:r>
                </w:p>
              </w:tc>
              <w:tc>
                <w:tcPr>
                  <w:tcW w:w="405" w:type="dxa"/>
                  <w:gridSpan w:val="2"/>
                  <w:tcBorders>
                    <w:top w:val="nil"/>
                    <w:left w:val="nil"/>
                    <w:bottom w:val="nil"/>
                    <w:right w:val="nil"/>
                  </w:tcBorders>
                  <w:tcMar>
                    <w:top w:w="100" w:type="dxa"/>
                    <w:left w:w="100" w:type="dxa"/>
                    <w:bottom w:w="100" w:type="dxa"/>
                    <w:right w:w="100" w:type="dxa"/>
                  </w:tcMar>
                </w:tcPr>
                <w:p w14:paraId="3C26B15C" w14:textId="77777777" w:rsidR="00E05496" w:rsidRPr="007E1C95" w:rsidRDefault="00E05496" w:rsidP="001C25EB">
                  <w:pPr>
                    <w:spacing w:after="0" w:line="240" w:lineRule="auto"/>
                    <w:jc w:val="center"/>
                    <w:rPr>
                      <w:rFonts w:ascii="Times New Roman" w:eastAsia="Times New Roman" w:hAnsi="Times New Roman" w:cs="Times New Roman"/>
                      <w:sz w:val="18"/>
                      <w:szCs w:val="18"/>
                    </w:rPr>
                  </w:pPr>
                  <w:r w:rsidRPr="007E1C95">
                    <w:rPr>
                      <w:rFonts w:ascii="Times New Roman" w:eastAsia="Times New Roman" w:hAnsi="Times New Roman" w:cs="Times New Roman"/>
                      <w:sz w:val="18"/>
                      <w:szCs w:val="18"/>
                    </w:rPr>
                    <w:t xml:space="preserve"> </w:t>
                  </w:r>
                </w:p>
              </w:tc>
              <w:tc>
                <w:tcPr>
                  <w:tcW w:w="1935" w:type="dxa"/>
                  <w:gridSpan w:val="2"/>
                  <w:tcBorders>
                    <w:top w:val="nil"/>
                    <w:left w:val="nil"/>
                    <w:bottom w:val="nil"/>
                    <w:right w:val="nil"/>
                  </w:tcBorders>
                  <w:tcMar>
                    <w:top w:w="100" w:type="dxa"/>
                    <w:left w:w="100" w:type="dxa"/>
                    <w:bottom w:w="100" w:type="dxa"/>
                    <w:right w:w="100" w:type="dxa"/>
                  </w:tcMar>
                </w:tcPr>
                <w:p w14:paraId="336EDD74"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(підпис)</w:t>
                  </w:r>
                </w:p>
              </w:tc>
              <w:tc>
                <w:tcPr>
                  <w:tcW w:w="420" w:type="dxa"/>
                  <w:gridSpan w:val="2"/>
                  <w:tcBorders>
                    <w:top w:val="nil"/>
                    <w:left w:val="nil"/>
                    <w:bottom w:val="nil"/>
                    <w:right w:val="nil"/>
                  </w:tcBorders>
                  <w:tcMar>
                    <w:top w:w="100" w:type="dxa"/>
                    <w:left w:w="100" w:type="dxa"/>
                    <w:bottom w:w="100" w:type="dxa"/>
                    <w:right w:w="100" w:type="dxa"/>
                  </w:tcMar>
                </w:tcPr>
                <w:p w14:paraId="3F328C79" w14:textId="77777777" w:rsidR="00E05496" w:rsidRPr="007E1C95" w:rsidRDefault="00E05496" w:rsidP="001C25EB">
                  <w:pPr>
                    <w:spacing w:after="0" w:line="240" w:lineRule="auto"/>
                    <w:jc w:val="center"/>
                    <w:rPr>
                      <w:rFonts w:ascii="Times New Roman" w:eastAsia="Times New Roman" w:hAnsi="Times New Roman" w:cs="Times New Roman"/>
                      <w:sz w:val="18"/>
                      <w:szCs w:val="18"/>
                    </w:rPr>
                  </w:pPr>
                  <w:r w:rsidRPr="007E1C95">
                    <w:rPr>
                      <w:rFonts w:ascii="Times New Roman" w:eastAsia="Times New Roman" w:hAnsi="Times New Roman" w:cs="Times New Roman"/>
                      <w:sz w:val="18"/>
                      <w:szCs w:val="18"/>
                    </w:rPr>
                    <w:t xml:space="preserve"> </w:t>
                  </w:r>
                </w:p>
              </w:tc>
              <w:tc>
                <w:tcPr>
                  <w:tcW w:w="3360" w:type="dxa"/>
                  <w:gridSpan w:val="2"/>
                  <w:tcBorders>
                    <w:top w:val="nil"/>
                    <w:left w:val="nil"/>
                    <w:bottom w:val="nil"/>
                    <w:right w:val="nil"/>
                  </w:tcBorders>
                  <w:tcMar>
                    <w:top w:w="100" w:type="dxa"/>
                    <w:left w:w="100" w:type="dxa"/>
                    <w:bottom w:w="100" w:type="dxa"/>
                    <w:right w:w="100" w:type="dxa"/>
                  </w:tcMar>
                </w:tcPr>
                <w:p w14:paraId="1143D5ED"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(прізвище, ім’я, по батькові)</w:t>
                  </w:r>
                </w:p>
              </w:tc>
            </w:tr>
            <w:tr w:rsidR="00E05496" w:rsidRPr="007E1C95" w14:paraId="60A32AC6" w14:textId="77777777" w:rsidTr="007E7C56">
              <w:trPr>
                <w:trHeight w:val="1150"/>
              </w:trPr>
              <w:tc>
                <w:tcPr>
                  <w:tcW w:w="2927" w:type="dxa"/>
                  <w:gridSpan w:val="2"/>
                  <w:tcBorders>
                    <w:top w:val="nil"/>
                    <w:left w:val="nil"/>
                    <w:bottom w:val="single" w:sz="8" w:space="0" w:color="000000"/>
                    <w:right w:val="nil"/>
                  </w:tcBorders>
                  <w:tcMar>
                    <w:top w:w="100" w:type="dxa"/>
                    <w:left w:w="100" w:type="dxa"/>
                    <w:bottom w:w="100" w:type="dxa"/>
                    <w:right w:w="100" w:type="dxa"/>
                  </w:tcMar>
                </w:tcPr>
                <w:p w14:paraId="32BE40C8" w14:textId="77777777" w:rsidR="00E05496" w:rsidRPr="007E1C95" w:rsidRDefault="00E05496" w:rsidP="001C25EB">
                  <w:pPr>
                    <w:spacing w:after="0" w:line="240" w:lineRule="auto"/>
                    <w:rPr>
                      <w:rFonts w:ascii="Times New Roman" w:eastAsia="Times New Roman" w:hAnsi="Times New Roman" w:cs="Times New Roman"/>
                      <w:sz w:val="14"/>
                      <w:szCs w:val="14"/>
                    </w:rPr>
                  </w:pPr>
                </w:p>
                <w:p w14:paraId="47C7FD84"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Голова експертної групи</w:t>
                  </w:r>
                </w:p>
              </w:tc>
              <w:tc>
                <w:tcPr>
                  <w:tcW w:w="403" w:type="dxa"/>
                  <w:gridSpan w:val="2"/>
                  <w:tcBorders>
                    <w:top w:val="nil"/>
                    <w:left w:val="nil"/>
                    <w:bottom w:val="nil"/>
                    <w:right w:val="nil"/>
                  </w:tcBorders>
                  <w:tcMar>
                    <w:top w:w="100" w:type="dxa"/>
                    <w:left w:w="100" w:type="dxa"/>
                    <w:bottom w:w="100" w:type="dxa"/>
                    <w:right w:w="100" w:type="dxa"/>
                  </w:tcMar>
                </w:tcPr>
                <w:p w14:paraId="5E558805"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1918" w:type="dxa"/>
                  <w:gridSpan w:val="2"/>
                  <w:tcBorders>
                    <w:top w:val="nil"/>
                    <w:left w:val="nil"/>
                    <w:bottom w:val="single" w:sz="8" w:space="0" w:color="000000"/>
                    <w:right w:val="nil"/>
                  </w:tcBorders>
                  <w:tcMar>
                    <w:top w:w="100" w:type="dxa"/>
                    <w:left w:w="100" w:type="dxa"/>
                    <w:bottom w:w="100" w:type="dxa"/>
                    <w:right w:w="100" w:type="dxa"/>
                  </w:tcMar>
                </w:tcPr>
                <w:p w14:paraId="12500435"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432" w:type="dxa"/>
                  <w:gridSpan w:val="2"/>
                  <w:tcBorders>
                    <w:top w:val="nil"/>
                    <w:left w:val="nil"/>
                    <w:bottom w:val="nil"/>
                    <w:right w:val="nil"/>
                  </w:tcBorders>
                  <w:tcMar>
                    <w:top w:w="100" w:type="dxa"/>
                    <w:left w:w="100" w:type="dxa"/>
                    <w:bottom w:w="100" w:type="dxa"/>
                    <w:right w:w="100" w:type="dxa"/>
                  </w:tcMar>
                </w:tcPr>
                <w:p w14:paraId="22BE174F"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3965" w:type="dxa"/>
                  <w:gridSpan w:val="2"/>
                  <w:tcBorders>
                    <w:top w:val="nil"/>
                    <w:left w:val="nil"/>
                    <w:bottom w:val="single" w:sz="8" w:space="0" w:color="000000"/>
                    <w:right w:val="nil"/>
                  </w:tcBorders>
                  <w:tcMar>
                    <w:top w:w="100" w:type="dxa"/>
                    <w:left w:w="100" w:type="dxa"/>
                    <w:bottom w:w="100" w:type="dxa"/>
                    <w:right w:w="100" w:type="dxa"/>
                  </w:tcMar>
                </w:tcPr>
                <w:p w14:paraId="7190F20F"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r>
            <w:tr w:rsidR="00E05496" w:rsidRPr="007E1C95" w14:paraId="213F9BFB" w14:textId="77777777" w:rsidTr="006A54DE">
              <w:trPr>
                <w:trHeight w:val="395"/>
              </w:trPr>
              <w:tc>
                <w:tcPr>
                  <w:tcW w:w="2927" w:type="dxa"/>
                  <w:gridSpan w:val="2"/>
                  <w:tcBorders>
                    <w:top w:val="nil"/>
                    <w:left w:val="nil"/>
                    <w:bottom w:val="nil"/>
                    <w:right w:val="nil"/>
                  </w:tcBorders>
                  <w:tcMar>
                    <w:top w:w="100" w:type="dxa"/>
                    <w:left w:w="100" w:type="dxa"/>
                    <w:bottom w:w="100" w:type="dxa"/>
                    <w:right w:w="100" w:type="dxa"/>
                  </w:tcMar>
                </w:tcPr>
                <w:p w14:paraId="6EACDB8C"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(посада)</w:t>
                  </w:r>
                </w:p>
              </w:tc>
              <w:tc>
                <w:tcPr>
                  <w:tcW w:w="403" w:type="dxa"/>
                  <w:gridSpan w:val="2"/>
                  <w:tcBorders>
                    <w:top w:val="nil"/>
                    <w:left w:val="nil"/>
                    <w:bottom w:val="nil"/>
                    <w:right w:val="nil"/>
                  </w:tcBorders>
                  <w:tcMar>
                    <w:top w:w="100" w:type="dxa"/>
                    <w:left w:w="100" w:type="dxa"/>
                    <w:bottom w:w="100" w:type="dxa"/>
                    <w:right w:w="100" w:type="dxa"/>
                  </w:tcMar>
                </w:tcPr>
                <w:p w14:paraId="786F8018"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p>
              </w:tc>
              <w:tc>
                <w:tcPr>
                  <w:tcW w:w="1918" w:type="dxa"/>
                  <w:gridSpan w:val="2"/>
                  <w:tcBorders>
                    <w:top w:val="nil"/>
                    <w:left w:val="nil"/>
                    <w:bottom w:val="nil"/>
                    <w:right w:val="nil"/>
                  </w:tcBorders>
                  <w:tcMar>
                    <w:top w:w="100" w:type="dxa"/>
                    <w:left w:w="100" w:type="dxa"/>
                    <w:bottom w:w="100" w:type="dxa"/>
                    <w:right w:w="100" w:type="dxa"/>
                  </w:tcMar>
                </w:tcPr>
                <w:p w14:paraId="68920AD5"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(підпис)</w:t>
                  </w:r>
                </w:p>
              </w:tc>
              <w:tc>
                <w:tcPr>
                  <w:tcW w:w="432" w:type="dxa"/>
                  <w:gridSpan w:val="2"/>
                  <w:tcBorders>
                    <w:top w:val="nil"/>
                    <w:left w:val="nil"/>
                    <w:bottom w:val="nil"/>
                    <w:right w:val="nil"/>
                  </w:tcBorders>
                  <w:tcMar>
                    <w:top w:w="100" w:type="dxa"/>
                    <w:left w:w="100" w:type="dxa"/>
                    <w:bottom w:w="100" w:type="dxa"/>
                    <w:right w:w="100" w:type="dxa"/>
                  </w:tcMar>
                </w:tcPr>
                <w:p w14:paraId="45B67FCB"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p>
              </w:tc>
              <w:tc>
                <w:tcPr>
                  <w:tcW w:w="3965" w:type="dxa"/>
                  <w:gridSpan w:val="2"/>
                  <w:tcBorders>
                    <w:top w:val="nil"/>
                    <w:left w:val="nil"/>
                    <w:bottom w:val="nil"/>
                    <w:right w:val="nil"/>
                  </w:tcBorders>
                  <w:tcMar>
                    <w:top w:w="100" w:type="dxa"/>
                    <w:left w:w="100" w:type="dxa"/>
                    <w:bottom w:w="100" w:type="dxa"/>
                    <w:right w:w="100" w:type="dxa"/>
                  </w:tcMar>
                </w:tcPr>
                <w:p w14:paraId="0551769A"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(прізвище, ім’я, по батькові)</w:t>
                  </w:r>
                </w:p>
              </w:tc>
            </w:tr>
            <w:tr w:rsidR="00E05496" w:rsidRPr="007E1C95" w14:paraId="26C42306" w14:textId="77777777" w:rsidTr="007E7C56">
              <w:trPr>
                <w:trHeight w:val="1224"/>
              </w:trPr>
              <w:tc>
                <w:tcPr>
                  <w:tcW w:w="2927" w:type="dxa"/>
                  <w:gridSpan w:val="2"/>
                  <w:tcBorders>
                    <w:top w:val="nil"/>
                    <w:left w:val="nil"/>
                    <w:bottom w:val="single" w:sz="8" w:space="0" w:color="000000"/>
                    <w:right w:val="nil"/>
                  </w:tcBorders>
                  <w:tcMar>
                    <w:top w:w="100" w:type="dxa"/>
                    <w:left w:w="100" w:type="dxa"/>
                    <w:bottom w:w="100" w:type="dxa"/>
                    <w:right w:w="100" w:type="dxa"/>
                  </w:tcMar>
                </w:tcPr>
                <w:p w14:paraId="204FC234"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p w14:paraId="7E1C5D28" w14:textId="468EC360" w:rsidR="00E05496" w:rsidRPr="007E1C95" w:rsidRDefault="00E05496" w:rsidP="007E7C56">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Члени експертної групи: </w:t>
                  </w:r>
                </w:p>
              </w:tc>
              <w:tc>
                <w:tcPr>
                  <w:tcW w:w="403" w:type="dxa"/>
                  <w:gridSpan w:val="2"/>
                  <w:tcBorders>
                    <w:top w:val="nil"/>
                    <w:left w:val="nil"/>
                    <w:bottom w:val="nil"/>
                    <w:right w:val="nil"/>
                  </w:tcBorders>
                  <w:tcMar>
                    <w:top w:w="100" w:type="dxa"/>
                    <w:left w:w="100" w:type="dxa"/>
                    <w:bottom w:w="100" w:type="dxa"/>
                    <w:right w:w="100" w:type="dxa"/>
                  </w:tcMar>
                </w:tcPr>
                <w:p w14:paraId="212ECF61"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1918" w:type="dxa"/>
                  <w:gridSpan w:val="2"/>
                  <w:tcBorders>
                    <w:top w:val="nil"/>
                    <w:left w:val="nil"/>
                    <w:bottom w:val="single" w:sz="8" w:space="0" w:color="000000"/>
                    <w:right w:val="nil"/>
                  </w:tcBorders>
                  <w:tcMar>
                    <w:top w:w="100" w:type="dxa"/>
                    <w:left w:w="100" w:type="dxa"/>
                    <w:bottom w:w="100" w:type="dxa"/>
                    <w:right w:w="100" w:type="dxa"/>
                  </w:tcMar>
                </w:tcPr>
                <w:p w14:paraId="1BD67BDB"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432" w:type="dxa"/>
                  <w:gridSpan w:val="2"/>
                  <w:tcBorders>
                    <w:top w:val="nil"/>
                    <w:left w:val="nil"/>
                    <w:bottom w:val="nil"/>
                    <w:right w:val="nil"/>
                  </w:tcBorders>
                  <w:tcMar>
                    <w:top w:w="100" w:type="dxa"/>
                    <w:left w:w="100" w:type="dxa"/>
                    <w:bottom w:w="100" w:type="dxa"/>
                    <w:right w:w="100" w:type="dxa"/>
                  </w:tcMar>
                </w:tcPr>
                <w:p w14:paraId="0E5A3C34"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3965" w:type="dxa"/>
                  <w:gridSpan w:val="2"/>
                  <w:tcBorders>
                    <w:top w:val="nil"/>
                    <w:left w:val="nil"/>
                    <w:bottom w:val="single" w:sz="8" w:space="0" w:color="000000"/>
                    <w:right w:val="nil"/>
                  </w:tcBorders>
                  <w:tcMar>
                    <w:top w:w="100" w:type="dxa"/>
                    <w:left w:w="100" w:type="dxa"/>
                    <w:bottom w:w="100" w:type="dxa"/>
                    <w:right w:w="100" w:type="dxa"/>
                  </w:tcMar>
                </w:tcPr>
                <w:p w14:paraId="36C460D9" w14:textId="77777777" w:rsidR="00E05496" w:rsidRPr="007E1C95" w:rsidRDefault="00E0549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r>
            <w:tr w:rsidR="00E05496" w:rsidRPr="007E1C95" w14:paraId="1E5BEE20" w14:textId="77777777" w:rsidTr="006A54DE">
              <w:trPr>
                <w:trHeight w:val="395"/>
              </w:trPr>
              <w:tc>
                <w:tcPr>
                  <w:tcW w:w="2927" w:type="dxa"/>
                  <w:gridSpan w:val="2"/>
                  <w:tcBorders>
                    <w:top w:val="nil"/>
                    <w:left w:val="nil"/>
                    <w:bottom w:val="nil"/>
                    <w:right w:val="nil"/>
                  </w:tcBorders>
                  <w:tcMar>
                    <w:top w:w="100" w:type="dxa"/>
                    <w:left w:w="100" w:type="dxa"/>
                    <w:bottom w:w="100" w:type="dxa"/>
                    <w:right w:w="100" w:type="dxa"/>
                  </w:tcMar>
                </w:tcPr>
                <w:p w14:paraId="4D806DE1"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(посада)</w:t>
                  </w:r>
                </w:p>
              </w:tc>
              <w:tc>
                <w:tcPr>
                  <w:tcW w:w="403" w:type="dxa"/>
                  <w:gridSpan w:val="2"/>
                  <w:tcBorders>
                    <w:top w:val="nil"/>
                    <w:left w:val="nil"/>
                    <w:bottom w:val="nil"/>
                    <w:right w:val="nil"/>
                  </w:tcBorders>
                  <w:tcMar>
                    <w:top w:w="100" w:type="dxa"/>
                    <w:left w:w="100" w:type="dxa"/>
                    <w:bottom w:w="100" w:type="dxa"/>
                    <w:right w:w="100" w:type="dxa"/>
                  </w:tcMar>
                </w:tcPr>
                <w:p w14:paraId="53041C44"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p>
              </w:tc>
              <w:tc>
                <w:tcPr>
                  <w:tcW w:w="1918" w:type="dxa"/>
                  <w:gridSpan w:val="2"/>
                  <w:tcBorders>
                    <w:top w:val="nil"/>
                    <w:left w:val="nil"/>
                    <w:bottom w:val="nil"/>
                    <w:right w:val="nil"/>
                  </w:tcBorders>
                  <w:tcMar>
                    <w:top w:w="100" w:type="dxa"/>
                    <w:left w:w="100" w:type="dxa"/>
                    <w:bottom w:w="100" w:type="dxa"/>
                    <w:right w:w="100" w:type="dxa"/>
                  </w:tcMar>
                </w:tcPr>
                <w:p w14:paraId="5FBD3A23"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(підпис)</w:t>
                  </w:r>
                </w:p>
              </w:tc>
              <w:tc>
                <w:tcPr>
                  <w:tcW w:w="432" w:type="dxa"/>
                  <w:gridSpan w:val="2"/>
                  <w:tcBorders>
                    <w:top w:val="nil"/>
                    <w:left w:val="nil"/>
                    <w:bottom w:val="nil"/>
                    <w:right w:val="nil"/>
                  </w:tcBorders>
                  <w:tcMar>
                    <w:top w:w="100" w:type="dxa"/>
                    <w:left w:w="100" w:type="dxa"/>
                    <w:bottom w:w="100" w:type="dxa"/>
                    <w:right w:w="100" w:type="dxa"/>
                  </w:tcMar>
                </w:tcPr>
                <w:p w14:paraId="796C3DF5"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p>
              </w:tc>
              <w:tc>
                <w:tcPr>
                  <w:tcW w:w="3965" w:type="dxa"/>
                  <w:gridSpan w:val="2"/>
                  <w:tcBorders>
                    <w:top w:val="nil"/>
                    <w:left w:val="nil"/>
                    <w:bottom w:val="nil"/>
                    <w:right w:val="nil"/>
                  </w:tcBorders>
                  <w:tcMar>
                    <w:top w:w="100" w:type="dxa"/>
                    <w:left w:w="100" w:type="dxa"/>
                    <w:bottom w:w="100" w:type="dxa"/>
                    <w:right w:w="100" w:type="dxa"/>
                  </w:tcMar>
                </w:tcPr>
                <w:p w14:paraId="4891D9C3"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(прізвище, ім’я, по батькові)</w:t>
                  </w:r>
                </w:p>
              </w:tc>
            </w:tr>
            <w:tr w:rsidR="00E05496" w:rsidRPr="007E1C95" w14:paraId="2D6B7565" w14:textId="77777777" w:rsidTr="007E7C56">
              <w:trPr>
                <w:trHeight w:val="158"/>
              </w:trPr>
              <w:tc>
                <w:tcPr>
                  <w:tcW w:w="2927" w:type="dxa"/>
                  <w:gridSpan w:val="2"/>
                  <w:tcBorders>
                    <w:top w:val="nil"/>
                    <w:left w:val="nil"/>
                    <w:bottom w:val="single" w:sz="8" w:space="0" w:color="000000"/>
                    <w:right w:val="nil"/>
                  </w:tcBorders>
                  <w:tcMar>
                    <w:top w:w="100" w:type="dxa"/>
                    <w:left w:w="100" w:type="dxa"/>
                    <w:bottom w:w="100" w:type="dxa"/>
                    <w:right w:w="100" w:type="dxa"/>
                  </w:tcMar>
                </w:tcPr>
                <w:p w14:paraId="47CB04C3"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403" w:type="dxa"/>
                  <w:gridSpan w:val="2"/>
                  <w:tcBorders>
                    <w:top w:val="nil"/>
                    <w:left w:val="nil"/>
                    <w:bottom w:val="nil"/>
                    <w:right w:val="nil"/>
                  </w:tcBorders>
                  <w:tcMar>
                    <w:top w:w="100" w:type="dxa"/>
                    <w:left w:w="100" w:type="dxa"/>
                    <w:bottom w:w="100" w:type="dxa"/>
                    <w:right w:w="100" w:type="dxa"/>
                  </w:tcMar>
                </w:tcPr>
                <w:p w14:paraId="52827D16"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1918" w:type="dxa"/>
                  <w:gridSpan w:val="2"/>
                  <w:tcBorders>
                    <w:top w:val="nil"/>
                    <w:left w:val="nil"/>
                    <w:bottom w:val="single" w:sz="8" w:space="0" w:color="000000"/>
                    <w:right w:val="nil"/>
                  </w:tcBorders>
                  <w:tcMar>
                    <w:top w:w="100" w:type="dxa"/>
                    <w:left w:w="100" w:type="dxa"/>
                    <w:bottom w:w="100" w:type="dxa"/>
                    <w:right w:w="100" w:type="dxa"/>
                  </w:tcMar>
                </w:tcPr>
                <w:p w14:paraId="7305A36F"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432" w:type="dxa"/>
                  <w:gridSpan w:val="2"/>
                  <w:tcBorders>
                    <w:top w:val="nil"/>
                    <w:left w:val="nil"/>
                    <w:bottom w:val="nil"/>
                    <w:right w:val="nil"/>
                  </w:tcBorders>
                  <w:tcMar>
                    <w:top w:w="100" w:type="dxa"/>
                    <w:left w:w="100" w:type="dxa"/>
                    <w:bottom w:w="100" w:type="dxa"/>
                    <w:right w:w="100" w:type="dxa"/>
                  </w:tcMar>
                </w:tcPr>
                <w:p w14:paraId="3A5BCF7D"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3965" w:type="dxa"/>
                  <w:gridSpan w:val="2"/>
                  <w:tcBorders>
                    <w:top w:val="nil"/>
                    <w:left w:val="nil"/>
                    <w:bottom w:val="single" w:sz="8" w:space="0" w:color="000000"/>
                    <w:right w:val="nil"/>
                  </w:tcBorders>
                  <w:tcMar>
                    <w:top w:w="100" w:type="dxa"/>
                    <w:left w:w="100" w:type="dxa"/>
                    <w:bottom w:w="100" w:type="dxa"/>
                    <w:right w:w="100" w:type="dxa"/>
                  </w:tcMar>
                </w:tcPr>
                <w:p w14:paraId="6F33B31E" w14:textId="77777777" w:rsidR="00E05496" w:rsidRPr="007E1C95" w:rsidRDefault="00E05496" w:rsidP="001C25EB">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r>
            <w:tr w:rsidR="00E05496" w:rsidRPr="007E1C95" w14:paraId="24B6DE6B" w14:textId="77777777" w:rsidTr="006A54DE">
              <w:trPr>
                <w:trHeight w:val="395"/>
              </w:trPr>
              <w:tc>
                <w:tcPr>
                  <w:tcW w:w="2927" w:type="dxa"/>
                  <w:gridSpan w:val="2"/>
                  <w:tcBorders>
                    <w:top w:val="nil"/>
                    <w:left w:val="nil"/>
                    <w:bottom w:val="nil"/>
                    <w:right w:val="nil"/>
                  </w:tcBorders>
                  <w:tcMar>
                    <w:top w:w="100" w:type="dxa"/>
                    <w:left w:w="100" w:type="dxa"/>
                    <w:bottom w:w="100" w:type="dxa"/>
                    <w:right w:w="100" w:type="dxa"/>
                  </w:tcMar>
                </w:tcPr>
                <w:p w14:paraId="0E8361F6"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(посада)</w:t>
                  </w:r>
                </w:p>
              </w:tc>
              <w:tc>
                <w:tcPr>
                  <w:tcW w:w="403" w:type="dxa"/>
                  <w:gridSpan w:val="2"/>
                  <w:tcBorders>
                    <w:top w:val="nil"/>
                    <w:left w:val="nil"/>
                    <w:bottom w:val="nil"/>
                    <w:right w:val="nil"/>
                  </w:tcBorders>
                  <w:tcMar>
                    <w:top w:w="100" w:type="dxa"/>
                    <w:left w:w="100" w:type="dxa"/>
                    <w:bottom w:w="100" w:type="dxa"/>
                    <w:right w:w="100" w:type="dxa"/>
                  </w:tcMar>
                </w:tcPr>
                <w:p w14:paraId="6151CBAB"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p>
              </w:tc>
              <w:tc>
                <w:tcPr>
                  <w:tcW w:w="1918" w:type="dxa"/>
                  <w:gridSpan w:val="2"/>
                  <w:tcBorders>
                    <w:top w:val="nil"/>
                    <w:left w:val="nil"/>
                    <w:bottom w:val="nil"/>
                    <w:right w:val="nil"/>
                  </w:tcBorders>
                  <w:tcMar>
                    <w:top w:w="100" w:type="dxa"/>
                    <w:left w:w="100" w:type="dxa"/>
                    <w:bottom w:w="100" w:type="dxa"/>
                    <w:right w:w="100" w:type="dxa"/>
                  </w:tcMar>
                </w:tcPr>
                <w:p w14:paraId="19FF4CE5"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(підпис)</w:t>
                  </w:r>
                </w:p>
              </w:tc>
              <w:tc>
                <w:tcPr>
                  <w:tcW w:w="432" w:type="dxa"/>
                  <w:gridSpan w:val="2"/>
                  <w:tcBorders>
                    <w:top w:val="nil"/>
                    <w:left w:val="nil"/>
                    <w:bottom w:val="nil"/>
                    <w:right w:val="nil"/>
                  </w:tcBorders>
                  <w:tcMar>
                    <w:top w:w="100" w:type="dxa"/>
                    <w:left w:w="100" w:type="dxa"/>
                    <w:bottom w:w="100" w:type="dxa"/>
                    <w:right w:w="100" w:type="dxa"/>
                  </w:tcMar>
                </w:tcPr>
                <w:p w14:paraId="7235A4A3"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p>
              </w:tc>
              <w:tc>
                <w:tcPr>
                  <w:tcW w:w="3965" w:type="dxa"/>
                  <w:gridSpan w:val="2"/>
                  <w:tcBorders>
                    <w:top w:val="nil"/>
                    <w:left w:val="nil"/>
                    <w:bottom w:val="nil"/>
                    <w:right w:val="nil"/>
                  </w:tcBorders>
                  <w:tcMar>
                    <w:top w:w="100" w:type="dxa"/>
                    <w:left w:w="100" w:type="dxa"/>
                    <w:bottom w:w="100" w:type="dxa"/>
                    <w:right w:w="100" w:type="dxa"/>
                  </w:tcMar>
                </w:tcPr>
                <w:p w14:paraId="0EF9EAF1" w14:textId="77777777" w:rsidR="00E05496" w:rsidRPr="007E1C95" w:rsidRDefault="00E05496" w:rsidP="001C25E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(прізвище, ім’я, по батькові)</w:t>
                  </w:r>
                </w:p>
              </w:tc>
            </w:tr>
          </w:tbl>
          <w:p w14:paraId="167F718F" w14:textId="77777777" w:rsidR="00E05496" w:rsidRPr="007E1C95" w:rsidRDefault="00E0549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 актом ознайомлений (а): _____________________________________________________</w:t>
            </w:r>
          </w:p>
          <w:p w14:paraId="245E4881" w14:textId="4A244BCD" w:rsidR="00E05496" w:rsidRPr="007E1C95" w:rsidRDefault="00E05496" w:rsidP="00E52E87">
            <w:pPr>
              <w:spacing w:after="0" w:line="240" w:lineRule="auto"/>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r w:rsidRPr="007E1C95">
              <w:rPr>
                <w:rFonts w:ascii="Times New Roman" w:eastAsia="Times New Roman" w:hAnsi="Times New Roman" w:cs="Times New Roman"/>
                <w:sz w:val="16"/>
                <w:szCs w:val="16"/>
              </w:rPr>
              <w:tab/>
            </w:r>
            <w:r w:rsidR="00E52E87" w:rsidRPr="007E1C95">
              <w:rPr>
                <w:rFonts w:ascii="Times New Roman" w:eastAsia="Times New Roman" w:hAnsi="Times New Roman" w:cs="Times New Roman"/>
                <w:sz w:val="16"/>
                <w:szCs w:val="16"/>
              </w:rPr>
              <w:t xml:space="preserve">                                             </w:t>
            </w:r>
            <w:r w:rsidRPr="007E1C95">
              <w:rPr>
                <w:rFonts w:ascii="Times New Roman" w:eastAsia="Times New Roman" w:hAnsi="Times New Roman" w:cs="Times New Roman"/>
                <w:sz w:val="16"/>
                <w:szCs w:val="16"/>
              </w:rPr>
              <w:t>(посада, прізвище, ім'я, по батькові керівника закладу освіти</w:t>
            </w:r>
            <w:r w:rsidR="00E52E87" w:rsidRPr="007E1C95">
              <w:rPr>
                <w:rFonts w:ascii="Times New Roman" w:eastAsia="Times New Roman" w:hAnsi="Times New Roman" w:cs="Times New Roman"/>
                <w:sz w:val="16"/>
                <w:szCs w:val="16"/>
              </w:rPr>
              <w:t>)</w:t>
            </w:r>
          </w:p>
          <w:p w14:paraId="50103043" w14:textId="77777777" w:rsidR="00E05496" w:rsidRPr="007E1C95" w:rsidRDefault="00E05496" w:rsidP="001C25EB">
            <w:pPr>
              <w:spacing w:after="0" w:line="240" w:lineRule="auto"/>
              <w:jc w:val="both"/>
              <w:rPr>
                <w:rFonts w:ascii="Times New Roman" w:eastAsia="Times New Roman" w:hAnsi="Times New Roman" w:cs="Times New Roman"/>
                <w:sz w:val="16"/>
                <w:szCs w:val="16"/>
              </w:rPr>
            </w:pPr>
          </w:p>
          <w:p w14:paraId="18186B69" w14:textId="77777777" w:rsidR="00E05496" w:rsidRPr="007E1C95" w:rsidRDefault="00E05496" w:rsidP="001C25EB">
            <w:pPr>
              <w:spacing w:after="0" w:line="240" w:lineRule="auto"/>
              <w:jc w:val="both"/>
              <w:rPr>
                <w:rFonts w:ascii="Times New Roman" w:eastAsia="Times New Roman" w:hAnsi="Times New Roman" w:cs="Times New Roman"/>
                <w:sz w:val="16"/>
                <w:szCs w:val="16"/>
              </w:rPr>
            </w:pPr>
          </w:p>
          <w:p w14:paraId="7BDD524A" w14:textId="77777777" w:rsidR="00E05496" w:rsidRPr="007E1C95" w:rsidRDefault="00E05496" w:rsidP="001C25EB">
            <w:pPr>
              <w:spacing w:after="0" w:line="240" w:lineRule="auto"/>
              <w:jc w:val="both"/>
              <w:rPr>
                <w:rFonts w:ascii="Times New Roman" w:eastAsia="Times New Roman" w:hAnsi="Times New Roman" w:cs="Times New Roman"/>
                <w:sz w:val="16"/>
                <w:szCs w:val="16"/>
              </w:rPr>
            </w:pPr>
          </w:p>
          <w:p w14:paraId="74AAD518" w14:textId="77777777" w:rsidR="00E05496" w:rsidRPr="007E1C95" w:rsidRDefault="00E05496" w:rsidP="001C25EB">
            <w:pPr>
              <w:spacing w:after="0" w:line="240" w:lineRule="auto"/>
              <w:jc w:val="both"/>
              <w:rPr>
                <w:rFonts w:ascii="Times New Roman" w:eastAsia="Times New Roman" w:hAnsi="Times New Roman" w:cs="Times New Roman"/>
                <w:sz w:val="16"/>
                <w:szCs w:val="16"/>
              </w:rPr>
            </w:pPr>
          </w:p>
          <w:p w14:paraId="58BDEF6E" w14:textId="629B3879" w:rsidR="00E05496" w:rsidRPr="007E1C95" w:rsidRDefault="00E0549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*Тут і далі по батькові особи зазначається у разі його наявності.</w:t>
            </w:r>
          </w:p>
          <w:p w14:paraId="77D276B6" w14:textId="7BB2AA94" w:rsidR="00FA3AB6" w:rsidRPr="007E1C95" w:rsidRDefault="00FA3AB6"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**Тут і далі під терміном «керівник закладу освіти» </w:t>
            </w:r>
            <w:r w:rsidR="000C6417" w:rsidRPr="007E1C95">
              <w:rPr>
                <w:rFonts w:ascii="Times New Roman" w:eastAsia="Times New Roman" w:hAnsi="Times New Roman" w:cs="Times New Roman"/>
                <w:sz w:val="24"/>
                <w:szCs w:val="24"/>
              </w:rPr>
              <w:t xml:space="preserve">також </w:t>
            </w:r>
            <w:r w:rsidRPr="007E1C95">
              <w:rPr>
                <w:rFonts w:ascii="Times New Roman" w:eastAsia="Times New Roman" w:hAnsi="Times New Roman" w:cs="Times New Roman"/>
                <w:sz w:val="24"/>
                <w:szCs w:val="24"/>
              </w:rPr>
              <w:t xml:space="preserve">розуміється особа, яка виконує обов’язки керівника закладу освіти. </w:t>
            </w:r>
          </w:p>
          <w:p w14:paraId="0915FA5A" w14:textId="77777777" w:rsidR="00E05496" w:rsidRPr="007E1C95" w:rsidRDefault="00E05496" w:rsidP="001C25EB">
            <w:pPr>
              <w:spacing w:after="0" w:line="240" w:lineRule="auto"/>
              <w:jc w:val="both"/>
              <w:rPr>
                <w:rFonts w:ascii="Times New Roman" w:eastAsia="Times New Roman" w:hAnsi="Times New Roman" w:cs="Times New Roman"/>
                <w:sz w:val="24"/>
                <w:szCs w:val="24"/>
              </w:rPr>
            </w:pPr>
          </w:p>
        </w:tc>
      </w:tr>
    </w:tbl>
    <w:p w14:paraId="35A06C1A" w14:textId="77777777" w:rsidR="00656BA4" w:rsidRPr="007E1C95" w:rsidRDefault="00656BA4" w:rsidP="00656BA4">
      <w:pPr>
        <w:spacing w:before="120"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__________________________</w:t>
      </w:r>
    </w:p>
    <w:p w14:paraId="39D1D4EA" w14:textId="77777777" w:rsidR="00E05496" w:rsidRPr="007E1C95" w:rsidRDefault="00E05496" w:rsidP="001C25EB">
      <w:pPr>
        <w:spacing w:after="0" w:line="240" w:lineRule="auto"/>
        <w:jc w:val="center"/>
        <w:rPr>
          <w:rFonts w:ascii="Times New Roman" w:eastAsia="Times New Roman" w:hAnsi="Times New Roman" w:cs="Times New Roman"/>
          <w:i/>
          <w:sz w:val="24"/>
          <w:szCs w:val="24"/>
        </w:rPr>
      </w:pPr>
    </w:p>
    <w:p w14:paraId="71E793D1" w14:textId="77777777" w:rsidR="001C25EB" w:rsidRPr="007E1C95" w:rsidRDefault="001C25EB" w:rsidP="001C25EB">
      <w:pPr>
        <w:spacing w:after="0" w:line="240" w:lineRule="auto"/>
        <w:ind w:left="6237"/>
        <w:rPr>
          <w:rFonts w:ascii="Times New Roman" w:eastAsia="Times New Roman" w:hAnsi="Times New Roman" w:cs="Times New Roman"/>
          <w:sz w:val="28"/>
          <w:szCs w:val="28"/>
        </w:rPr>
      </w:pPr>
    </w:p>
    <w:p w14:paraId="003CEC0C" w14:textId="77777777" w:rsidR="001C25EB" w:rsidRPr="007E1C95" w:rsidRDefault="001C25EB" w:rsidP="001C25EB">
      <w:pPr>
        <w:spacing w:after="0" w:line="240" w:lineRule="auto"/>
        <w:ind w:left="6237"/>
        <w:rPr>
          <w:rFonts w:ascii="Times New Roman" w:eastAsia="Times New Roman" w:hAnsi="Times New Roman" w:cs="Times New Roman"/>
          <w:sz w:val="28"/>
          <w:szCs w:val="28"/>
        </w:rPr>
      </w:pPr>
    </w:p>
    <w:p w14:paraId="58AD472B" w14:textId="77777777" w:rsidR="00C84072" w:rsidRDefault="00C84072" w:rsidP="001C25EB">
      <w:pPr>
        <w:spacing w:after="0" w:line="240" w:lineRule="auto"/>
        <w:ind w:left="6237"/>
        <w:rPr>
          <w:rFonts w:ascii="Times New Roman" w:eastAsia="Times New Roman" w:hAnsi="Times New Roman" w:cs="Times New Roman"/>
          <w:sz w:val="28"/>
          <w:szCs w:val="28"/>
        </w:rPr>
        <w:sectPr w:rsidR="00C84072" w:rsidSect="00226729">
          <w:headerReference w:type="default" r:id="rId16"/>
          <w:pgSz w:w="11906" w:h="16838"/>
          <w:pgMar w:top="850" w:right="850" w:bottom="567" w:left="1417" w:header="708" w:footer="708" w:gutter="0"/>
          <w:pgNumType w:start="1"/>
          <w:cols w:space="720" w:equalWidth="0">
            <w:col w:w="9973"/>
          </w:cols>
          <w:titlePg/>
          <w:docGrid w:linePitch="299"/>
        </w:sectPr>
      </w:pPr>
    </w:p>
    <w:p w14:paraId="356A59C4" w14:textId="2C1D8CF6" w:rsidR="00B26307" w:rsidRPr="007E1C95" w:rsidRDefault="00682B7B" w:rsidP="001C25EB">
      <w:pPr>
        <w:spacing w:after="0" w:line="240" w:lineRule="auto"/>
        <w:ind w:left="6237"/>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lastRenderedPageBreak/>
        <w:t xml:space="preserve">Додаток </w:t>
      </w:r>
      <w:r w:rsidR="00E05496" w:rsidRPr="007E1C95">
        <w:rPr>
          <w:rFonts w:ascii="Times New Roman" w:eastAsia="Times New Roman" w:hAnsi="Times New Roman" w:cs="Times New Roman"/>
          <w:sz w:val="28"/>
          <w:szCs w:val="28"/>
        </w:rPr>
        <w:t>3</w:t>
      </w:r>
      <w:r w:rsidR="00B26307" w:rsidRPr="007E1C95">
        <w:rPr>
          <w:rFonts w:ascii="Times New Roman" w:eastAsia="Times New Roman" w:hAnsi="Times New Roman" w:cs="Times New Roman"/>
          <w:sz w:val="28"/>
          <w:szCs w:val="28"/>
        </w:rPr>
        <w:t xml:space="preserve"> до Порядку проведення інституційного аудиту закладів загальної середньої освіти (пункт </w:t>
      </w:r>
      <w:r w:rsidR="00D16018" w:rsidRPr="007E1C95">
        <w:rPr>
          <w:rFonts w:ascii="Times New Roman" w:eastAsia="Times New Roman" w:hAnsi="Times New Roman" w:cs="Times New Roman"/>
          <w:sz w:val="28"/>
          <w:szCs w:val="28"/>
        </w:rPr>
        <w:t>20</w:t>
      </w:r>
      <w:r w:rsidR="00B26307" w:rsidRPr="007E1C95">
        <w:rPr>
          <w:rFonts w:ascii="Times New Roman" w:eastAsia="Times New Roman" w:hAnsi="Times New Roman" w:cs="Times New Roman"/>
          <w:sz w:val="28"/>
          <w:szCs w:val="28"/>
        </w:rPr>
        <w:t>)</w:t>
      </w:r>
    </w:p>
    <w:p w14:paraId="197D48C2" w14:textId="69AAD66F" w:rsidR="00B26307" w:rsidRPr="007E1C95" w:rsidRDefault="000C6417" w:rsidP="001C25EB">
      <w:pPr>
        <w:spacing w:after="0" w:line="240" w:lineRule="auto"/>
        <w:jc w:val="center"/>
        <w:rPr>
          <w:rFonts w:ascii="Times New Roman" w:eastAsia="Times New Roman" w:hAnsi="Times New Roman" w:cs="Times New Roman"/>
        </w:rPr>
      </w:pPr>
      <w:r w:rsidRPr="007E1C95">
        <w:rPr>
          <w:noProof/>
        </w:rPr>
        <w:drawing>
          <wp:inline distT="0" distB="0" distL="0" distR="0" wp14:anchorId="4772D0C9" wp14:editId="1AC09899">
            <wp:extent cx="553085" cy="74295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742950"/>
                    </a:xfrm>
                    <a:prstGeom prst="rect">
                      <a:avLst/>
                    </a:prstGeom>
                    <a:noFill/>
                  </pic:spPr>
                </pic:pic>
              </a:graphicData>
            </a:graphic>
          </wp:inline>
        </w:drawing>
      </w:r>
    </w:p>
    <w:p w14:paraId="4BCC52DC" w14:textId="77777777" w:rsidR="001C5E9E" w:rsidRPr="007E1C95" w:rsidRDefault="001C5E9E" w:rsidP="001C25EB">
      <w:pPr>
        <w:spacing w:after="0" w:line="240" w:lineRule="auto"/>
        <w:jc w:val="center"/>
        <w:rPr>
          <w:rFonts w:ascii="Times New Roman" w:eastAsia="Times New Roman" w:hAnsi="Times New Roman" w:cs="Times New Roman"/>
        </w:rPr>
      </w:pPr>
    </w:p>
    <w:p w14:paraId="4565C997" w14:textId="765CEA5A" w:rsidR="00B26307" w:rsidRPr="007E1C95" w:rsidRDefault="00B26307" w:rsidP="001C25EB">
      <w:pPr>
        <w:spacing w:after="0" w:line="240" w:lineRule="auto"/>
        <w:jc w:val="center"/>
        <w:rPr>
          <w:rFonts w:ascii="Times New Roman" w:eastAsia="Times New Roman" w:hAnsi="Times New Roman" w:cs="Times New Roman"/>
        </w:rPr>
      </w:pPr>
      <w:r w:rsidRPr="007E1C95">
        <w:rPr>
          <w:rFonts w:ascii="Times New Roman" w:eastAsia="Times New Roman" w:hAnsi="Times New Roman" w:cs="Times New Roman"/>
        </w:rPr>
        <w:t>__________________________________________________________________________________</w:t>
      </w:r>
    </w:p>
    <w:p w14:paraId="6CF38DEE" w14:textId="49CDD99D" w:rsidR="00B26307" w:rsidRPr="007E1C95" w:rsidRDefault="00B26307" w:rsidP="001C25E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(найменування органу, </w:t>
      </w:r>
      <w:r w:rsidR="00014611" w:rsidRPr="007E1C95">
        <w:rPr>
          <w:rFonts w:ascii="Times New Roman" w:eastAsia="Times New Roman" w:hAnsi="Times New Roman" w:cs="Times New Roman"/>
          <w:sz w:val="20"/>
          <w:szCs w:val="20"/>
        </w:rPr>
        <w:t>який</w:t>
      </w:r>
      <w:r w:rsidRPr="007E1C95">
        <w:rPr>
          <w:rFonts w:ascii="Times New Roman" w:eastAsia="Times New Roman" w:hAnsi="Times New Roman" w:cs="Times New Roman"/>
          <w:sz w:val="20"/>
          <w:szCs w:val="20"/>
        </w:rPr>
        <w:t xml:space="preserve"> проводить інституційний аудит,</w:t>
      </w:r>
    </w:p>
    <w:p w14:paraId="5698C8C3" w14:textId="77777777" w:rsidR="00B26307" w:rsidRPr="007E1C95" w:rsidRDefault="00B26307" w:rsidP="001C25EB">
      <w:pPr>
        <w:spacing w:after="0" w:line="240" w:lineRule="auto"/>
        <w:jc w:val="center"/>
        <w:rPr>
          <w:rFonts w:ascii="Times New Roman" w:eastAsia="Times New Roman" w:hAnsi="Times New Roman" w:cs="Times New Roman"/>
        </w:rPr>
      </w:pPr>
      <w:r w:rsidRPr="007E1C95">
        <w:rPr>
          <w:rFonts w:ascii="Times New Roman" w:eastAsia="Times New Roman" w:hAnsi="Times New Roman" w:cs="Times New Roman"/>
        </w:rPr>
        <w:t>__________________________________________________________________________________</w:t>
      </w:r>
    </w:p>
    <w:p w14:paraId="3E5AD0DC" w14:textId="3CEA051C" w:rsidR="00B26307" w:rsidRPr="007E1C95" w:rsidRDefault="00B26307" w:rsidP="001C25E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його місцезнаходження, номери телефону, адрес</w:t>
      </w:r>
      <w:r w:rsidR="000C6417" w:rsidRPr="007E1C95">
        <w:rPr>
          <w:rFonts w:ascii="Times New Roman" w:eastAsia="Times New Roman" w:hAnsi="Times New Roman" w:cs="Times New Roman"/>
          <w:sz w:val="20"/>
          <w:szCs w:val="20"/>
        </w:rPr>
        <w:t>и</w:t>
      </w:r>
      <w:r w:rsidRPr="007E1C95">
        <w:rPr>
          <w:rFonts w:ascii="Times New Roman" w:eastAsia="Times New Roman" w:hAnsi="Times New Roman" w:cs="Times New Roman"/>
          <w:sz w:val="20"/>
          <w:szCs w:val="20"/>
        </w:rPr>
        <w:t xml:space="preserve"> електронної пошти</w:t>
      </w:r>
      <w:r w:rsidR="000C6417" w:rsidRPr="007E1C95">
        <w:rPr>
          <w:rFonts w:ascii="Times New Roman" w:eastAsia="Times New Roman" w:hAnsi="Times New Roman" w:cs="Times New Roman"/>
          <w:sz w:val="20"/>
          <w:szCs w:val="20"/>
        </w:rPr>
        <w:t xml:space="preserve">, </w:t>
      </w:r>
      <w:proofErr w:type="spellStart"/>
      <w:r w:rsidR="000C6417" w:rsidRPr="007E1C95">
        <w:rPr>
          <w:rFonts w:ascii="Times New Roman" w:eastAsia="Times New Roman" w:hAnsi="Times New Roman" w:cs="Times New Roman"/>
          <w:sz w:val="20"/>
          <w:szCs w:val="20"/>
        </w:rPr>
        <w:t>вебсайту</w:t>
      </w:r>
      <w:proofErr w:type="spellEnd"/>
      <w:r w:rsidRPr="007E1C95">
        <w:rPr>
          <w:rFonts w:ascii="Times New Roman" w:eastAsia="Times New Roman" w:hAnsi="Times New Roman" w:cs="Times New Roman"/>
          <w:sz w:val="20"/>
          <w:szCs w:val="20"/>
        </w:rPr>
        <w:t>)</w:t>
      </w:r>
    </w:p>
    <w:p w14:paraId="3D0B509A" w14:textId="77777777" w:rsidR="00B26307" w:rsidRPr="007E1C95" w:rsidRDefault="00B26307" w:rsidP="001C25EB">
      <w:pPr>
        <w:spacing w:after="0" w:line="240" w:lineRule="auto"/>
        <w:jc w:val="center"/>
        <w:rPr>
          <w:rFonts w:ascii="Times New Roman" w:eastAsia="Times New Roman" w:hAnsi="Times New Roman" w:cs="Times New Roman"/>
          <w:b/>
          <w:sz w:val="20"/>
          <w:szCs w:val="20"/>
        </w:rPr>
      </w:pPr>
    </w:p>
    <w:p w14:paraId="75E49523" w14:textId="16504028" w:rsidR="007E0DC3" w:rsidRPr="007E1C95" w:rsidRDefault="007E0DC3" w:rsidP="007E0DC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b/>
          <w:sz w:val="24"/>
          <w:szCs w:val="24"/>
        </w:rPr>
        <w:t>АКТ</w:t>
      </w:r>
    </w:p>
    <w:p w14:paraId="40C5AA3F" w14:textId="77777777" w:rsidR="00AA5B1B" w:rsidRPr="007E1C95" w:rsidRDefault="007E0DC3" w:rsidP="00AA5B1B">
      <w:pPr>
        <w:spacing w:after="0" w:line="240" w:lineRule="auto"/>
        <w:jc w:val="center"/>
        <w:rPr>
          <w:rFonts w:ascii="Times New Roman" w:hAnsi="Times New Roman" w:cs="Times New Roman"/>
          <w:b/>
          <w:sz w:val="24"/>
          <w:szCs w:val="24"/>
          <w:shd w:val="clear" w:color="auto" w:fill="FFFFFF"/>
        </w:rPr>
      </w:pPr>
      <w:r w:rsidRPr="007E1C95">
        <w:rPr>
          <w:rFonts w:ascii="Times New Roman" w:eastAsia="Times New Roman" w:hAnsi="Times New Roman" w:cs="Times New Roman"/>
          <w:b/>
          <w:sz w:val="24"/>
          <w:szCs w:val="24"/>
        </w:rPr>
        <w:t xml:space="preserve">за результатами </w:t>
      </w:r>
      <w:r w:rsidRPr="007E1C95">
        <w:rPr>
          <w:rFonts w:ascii="Times New Roman" w:hAnsi="Times New Roman" w:cs="Times New Roman"/>
          <w:b/>
          <w:sz w:val="24"/>
          <w:szCs w:val="24"/>
          <w:shd w:val="clear" w:color="auto" w:fill="FFFFFF"/>
        </w:rPr>
        <w:t xml:space="preserve">перевірки </w:t>
      </w:r>
    </w:p>
    <w:p w14:paraId="48DE57FA" w14:textId="5DBBF23A" w:rsidR="00AA5B1B" w:rsidRPr="007E1C95" w:rsidRDefault="007E0DC3" w:rsidP="00AA5B1B">
      <w:pPr>
        <w:spacing w:after="0" w:line="240" w:lineRule="auto"/>
        <w:jc w:val="center"/>
        <w:rPr>
          <w:rFonts w:ascii="Times New Roman" w:hAnsi="Times New Roman" w:cs="Times New Roman"/>
          <w:b/>
          <w:sz w:val="24"/>
          <w:szCs w:val="24"/>
          <w:shd w:val="clear" w:color="auto" w:fill="FFFFFF"/>
        </w:rPr>
      </w:pPr>
      <w:r w:rsidRPr="007E1C95">
        <w:rPr>
          <w:rFonts w:ascii="Times New Roman" w:hAnsi="Times New Roman" w:cs="Times New Roman"/>
          <w:b/>
          <w:sz w:val="24"/>
          <w:szCs w:val="24"/>
          <w:shd w:val="clear" w:color="auto" w:fill="FFFFFF"/>
        </w:rPr>
        <w:t>додержання закладом освіти вимог законодавства</w:t>
      </w:r>
      <w:r w:rsidR="00AA5B1B" w:rsidRPr="007E1C95">
        <w:rPr>
          <w:rFonts w:ascii="Times New Roman" w:hAnsi="Times New Roman" w:cs="Times New Roman"/>
          <w:b/>
          <w:sz w:val="24"/>
          <w:szCs w:val="24"/>
          <w:shd w:val="clear" w:color="auto" w:fill="FFFFFF"/>
        </w:rPr>
        <w:t xml:space="preserve"> </w:t>
      </w:r>
      <w:r w:rsidRPr="007E1C95">
        <w:rPr>
          <w:rFonts w:ascii="Times New Roman" w:hAnsi="Times New Roman" w:cs="Times New Roman"/>
          <w:b/>
          <w:sz w:val="24"/>
          <w:szCs w:val="24"/>
          <w:shd w:val="clear" w:color="auto" w:fill="FFFFFF"/>
        </w:rPr>
        <w:t xml:space="preserve"> у сфері загальної середньої освіти</w:t>
      </w:r>
    </w:p>
    <w:p w14:paraId="217363A8" w14:textId="4B3B08E4" w:rsidR="007E0DC3" w:rsidRPr="007E1C95" w:rsidRDefault="00AA5B1B" w:rsidP="00AA5B1B">
      <w:pPr>
        <w:spacing w:after="0" w:line="240" w:lineRule="auto"/>
        <w:jc w:val="center"/>
        <w:rPr>
          <w:rFonts w:ascii="Times New Roman" w:hAnsi="Times New Roman" w:cs="Times New Roman"/>
          <w:b/>
          <w:sz w:val="24"/>
          <w:szCs w:val="24"/>
          <w:shd w:val="clear" w:color="auto" w:fill="FFFFFF"/>
        </w:rPr>
      </w:pPr>
      <w:r w:rsidRPr="007E1C95">
        <w:rPr>
          <w:rFonts w:ascii="Times New Roman" w:hAnsi="Times New Roman" w:cs="Times New Roman"/>
          <w:b/>
          <w:sz w:val="24"/>
          <w:szCs w:val="24"/>
          <w:shd w:val="clear" w:color="auto" w:fill="FFFFFF"/>
        </w:rPr>
        <w:t>(</w:t>
      </w:r>
      <w:r w:rsidR="007E0DC3" w:rsidRPr="007E1C95">
        <w:rPr>
          <w:rFonts w:ascii="Times New Roman" w:hAnsi="Times New Roman" w:cs="Times New Roman"/>
          <w:b/>
          <w:sz w:val="24"/>
          <w:szCs w:val="24"/>
          <w:shd w:val="clear" w:color="auto" w:fill="FFFFFF"/>
        </w:rPr>
        <w:t>під час інституційного аудиту</w:t>
      </w:r>
      <w:r w:rsidRPr="007E1C95">
        <w:rPr>
          <w:rFonts w:ascii="Times New Roman" w:hAnsi="Times New Roman" w:cs="Times New Roman"/>
          <w:b/>
          <w:sz w:val="24"/>
          <w:szCs w:val="24"/>
          <w:shd w:val="clear" w:color="auto" w:fill="FFFFFF"/>
        </w:rPr>
        <w:t>)</w:t>
      </w:r>
    </w:p>
    <w:p w14:paraId="6BF7182D" w14:textId="77777777" w:rsidR="007E0DC3" w:rsidRPr="007E1C95" w:rsidRDefault="007E0DC3" w:rsidP="007E0DC3">
      <w:pPr>
        <w:spacing w:after="0" w:line="240" w:lineRule="auto"/>
        <w:jc w:val="center"/>
        <w:rPr>
          <w:rFonts w:ascii="Times New Roman" w:eastAsia="Times New Roman" w:hAnsi="Times New Roman" w:cs="Times New Roman"/>
          <w:b/>
          <w:sz w:val="24"/>
          <w:szCs w:val="24"/>
        </w:rPr>
      </w:pPr>
    </w:p>
    <w:p w14:paraId="45718D04" w14:textId="72659349" w:rsidR="00B26307" w:rsidRPr="007E1C95" w:rsidRDefault="002C05C6"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  ___________ 20__ року</w:t>
      </w:r>
      <w:r w:rsidR="001C5E9E" w:rsidRPr="007E1C95">
        <w:rPr>
          <w:rFonts w:ascii="Times New Roman" w:eastAsia="Times New Roman" w:hAnsi="Times New Roman" w:cs="Times New Roman"/>
          <w:sz w:val="24"/>
          <w:szCs w:val="24"/>
        </w:rPr>
        <w:t xml:space="preserve">            </w:t>
      </w:r>
      <w:r w:rsidR="00E52E87" w:rsidRPr="007E1C95">
        <w:rPr>
          <w:rFonts w:ascii="Times New Roman" w:eastAsia="Times New Roman" w:hAnsi="Times New Roman" w:cs="Times New Roman"/>
          <w:sz w:val="24"/>
          <w:szCs w:val="24"/>
        </w:rPr>
        <w:t xml:space="preserve">                   </w:t>
      </w:r>
      <w:r w:rsidR="001C5E9E" w:rsidRPr="007E1C95">
        <w:rPr>
          <w:rFonts w:ascii="Times New Roman" w:eastAsia="Times New Roman" w:hAnsi="Times New Roman" w:cs="Times New Roman"/>
          <w:sz w:val="24"/>
          <w:szCs w:val="24"/>
        </w:rPr>
        <w:t xml:space="preserve">                         </w:t>
      </w:r>
      <w:r w:rsidR="00B26307" w:rsidRPr="007E1C95">
        <w:rPr>
          <w:rFonts w:ascii="Times New Roman" w:eastAsia="Times New Roman" w:hAnsi="Times New Roman" w:cs="Times New Roman"/>
          <w:sz w:val="24"/>
          <w:szCs w:val="24"/>
        </w:rPr>
        <w:t>№__________________________</w:t>
      </w:r>
    </w:p>
    <w:p w14:paraId="303BBDFA" w14:textId="3DD04B49" w:rsidR="00B26307" w:rsidRPr="007E1C95" w:rsidRDefault="00B26307" w:rsidP="001C25EB">
      <w:pPr>
        <w:spacing w:after="0" w:line="240" w:lineRule="auto"/>
        <w:rPr>
          <w:rFonts w:ascii="Times New Roman" w:eastAsia="Times New Roman" w:hAnsi="Times New Roman" w:cs="Times New Roman"/>
          <w:sz w:val="20"/>
          <w:szCs w:val="20"/>
        </w:rPr>
      </w:pPr>
    </w:p>
    <w:p w14:paraId="29AA8232" w14:textId="67F8E172" w:rsidR="00B26307" w:rsidRPr="007E1C95" w:rsidRDefault="00B26307" w:rsidP="001C25E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________________________</w:t>
      </w:r>
      <w:r w:rsidR="001C5E9E" w:rsidRPr="007E1C95">
        <w:rPr>
          <w:rFonts w:ascii="Times New Roman" w:eastAsia="Times New Roman" w:hAnsi="Times New Roman" w:cs="Times New Roman"/>
          <w:sz w:val="24"/>
          <w:szCs w:val="24"/>
        </w:rPr>
        <w:t>_______</w:t>
      </w:r>
      <w:r w:rsidRPr="007E1C95">
        <w:rPr>
          <w:rFonts w:ascii="Times New Roman" w:eastAsia="Times New Roman" w:hAnsi="Times New Roman" w:cs="Times New Roman"/>
          <w:sz w:val="24"/>
          <w:szCs w:val="24"/>
        </w:rPr>
        <w:t>___________________________________________________</w:t>
      </w:r>
      <w:r w:rsidRPr="007E1C95">
        <w:rPr>
          <w:rFonts w:ascii="Times New Roman" w:eastAsia="Times New Roman" w:hAnsi="Times New Roman" w:cs="Times New Roman"/>
          <w:sz w:val="24"/>
          <w:szCs w:val="24"/>
        </w:rPr>
        <w:br/>
      </w:r>
      <w:r w:rsidRPr="007E1C95">
        <w:rPr>
          <w:rFonts w:ascii="Times New Roman" w:eastAsia="Times New Roman" w:hAnsi="Times New Roman" w:cs="Times New Roman"/>
          <w:sz w:val="20"/>
          <w:szCs w:val="20"/>
        </w:rPr>
        <w:t xml:space="preserve">(найменування закладу освіти) </w:t>
      </w:r>
    </w:p>
    <w:p w14:paraId="0D5189FD" w14:textId="59A5384B" w:rsidR="00B26307" w:rsidRPr="007E1C95" w:rsidRDefault="00B26307" w:rsidP="001C25E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_____________________</w:t>
      </w:r>
      <w:r w:rsidR="001C5E9E" w:rsidRPr="007E1C95">
        <w:rPr>
          <w:rFonts w:ascii="Times New Roman" w:eastAsia="Times New Roman" w:hAnsi="Times New Roman" w:cs="Times New Roman"/>
          <w:sz w:val="24"/>
          <w:szCs w:val="24"/>
        </w:rPr>
        <w:t>_______</w:t>
      </w:r>
      <w:r w:rsidRPr="007E1C95">
        <w:rPr>
          <w:rFonts w:ascii="Times New Roman" w:eastAsia="Times New Roman" w:hAnsi="Times New Roman" w:cs="Times New Roman"/>
          <w:sz w:val="24"/>
          <w:szCs w:val="24"/>
        </w:rPr>
        <w:t>______________________________________________________</w:t>
      </w:r>
      <w:r w:rsidRPr="007E1C95">
        <w:rPr>
          <w:rFonts w:ascii="Times New Roman" w:eastAsia="Times New Roman" w:hAnsi="Times New Roman" w:cs="Times New Roman"/>
          <w:sz w:val="24"/>
          <w:szCs w:val="24"/>
        </w:rPr>
        <w:br/>
      </w:r>
      <w:r w:rsidRPr="007E1C95">
        <w:rPr>
          <w:rFonts w:ascii="Times New Roman" w:eastAsia="Times New Roman" w:hAnsi="Times New Roman" w:cs="Times New Roman"/>
          <w:sz w:val="20"/>
          <w:szCs w:val="20"/>
        </w:rPr>
        <w:t>(прізвище, ім’я, по батькові</w:t>
      </w:r>
      <w:r w:rsidR="00C93338" w:rsidRPr="007E1C95">
        <w:rPr>
          <w:rFonts w:ascii="Times New Roman" w:eastAsia="Times New Roman" w:hAnsi="Times New Roman" w:cs="Times New Roman"/>
          <w:sz w:val="20"/>
          <w:szCs w:val="20"/>
        </w:rPr>
        <w:t>*</w:t>
      </w:r>
      <w:r w:rsidRPr="007E1C95">
        <w:rPr>
          <w:rFonts w:ascii="Times New Roman" w:eastAsia="Times New Roman" w:hAnsi="Times New Roman" w:cs="Times New Roman"/>
          <w:sz w:val="20"/>
          <w:szCs w:val="20"/>
        </w:rPr>
        <w:t xml:space="preserve"> керівника закладу освіти</w:t>
      </w:r>
      <w:r w:rsidR="002C05C6" w:rsidRPr="007E1C95">
        <w:rPr>
          <w:rFonts w:ascii="Times New Roman" w:eastAsia="Times New Roman" w:hAnsi="Times New Roman" w:cs="Times New Roman"/>
          <w:sz w:val="20"/>
          <w:szCs w:val="20"/>
        </w:rPr>
        <w:t>**</w:t>
      </w:r>
      <w:r w:rsidRPr="007E1C95">
        <w:rPr>
          <w:rFonts w:ascii="Times New Roman" w:eastAsia="Times New Roman" w:hAnsi="Times New Roman" w:cs="Times New Roman"/>
          <w:sz w:val="20"/>
          <w:szCs w:val="20"/>
        </w:rPr>
        <w:t>)</w:t>
      </w:r>
    </w:p>
    <w:p w14:paraId="0C276FE0" w14:textId="47559FE5" w:rsidR="00B26307" w:rsidRPr="007E1C95" w:rsidRDefault="00B26307"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код згідно з ЄДРПОУ ____________</w:t>
      </w:r>
    </w:p>
    <w:p w14:paraId="5FFBAA5B" w14:textId="77B3D6C9" w:rsidR="00B26307" w:rsidRPr="007E1C95" w:rsidRDefault="00B26307" w:rsidP="001C25EB">
      <w:pPr>
        <w:spacing w:after="0" w:line="240" w:lineRule="auto"/>
        <w:jc w:val="both"/>
        <w:rPr>
          <w:rFonts w:ascii="Times New Roman" w:eastAsia="Times New Roman" w:hAnsi="Times New Roman" w:cs="Times New Roman"/>
          <w:sz w:val="24"/>
          <w:szCs w:val="24"/>
          <w:vertAlign w:val="superscript"/>
        </w:rPr>
      </w:pPr>
      <w:r w:rsidRPr="007E1C95">
        <w:rPr>
          <w:rFonts w:ascii="Times New Roman" w:eastAsia="Times New Roman" w:hAnsi="Times New Roman" w:cs="Times New Roman"/>
          <w:sz w:val="24"/>
          <w:szCs w:val="24"/>
        </w:rPr>
        <w:t>________________________________________________________________________</w:t>
      </w:r>
      <w:r w:rsidR="00D3625B" w:rsidRPr="007E1C95">
        <w:rPr>
          <w:rFonts w:ascii="Times New Roman" w:eastAsia="Times New Roman" w:hAnsi="Times New Roman" w:cs="Times New Roman"/>
          <w:sz w:val="24"/>
          <w:szCs w:val="24"/>
        </w:rPr>
        <w:t>___</w:t>
      </w:r>
      <w:r w:rsidRPr="007E1C95">
        <w:rPr>
          <w:rFonts w:ascii="Times New Roman" w:eastAsia="Times New Roman" w:hAnsi="Times New Roman" w:cs="Times New Roman"/>
          <w:sz w:val="24"/>
          <w:szCs w:val="24"/>
        </w:rPr>
        <w:t>___</w:t>
      </w:r>
    </w:p>
    <w:p w14:paraId="54C357EC" w14:textId="5BF93ED8" w:rsidR="00B26307" w:rsidRPr="007E1C95" w:rsidRDefault="00B26307" w:rsidP="001C25E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(місцезнаходження закладу освіти</w:t>
      </w:r>
      <w:r w:rsidR="002C05C6" w:rsidRPr="007E1C95">
        <w:rPr>
          <w:rFonts w:ascii="Times New Roman" w:eastAsia="Times New Roman" w:hAnsi="Times New Roman" w:cs="Times New Roman"/>
          <w:sz w:val="20"/>
          <w:szCs w:val="20"/>
        </w:rPr>
        <w:t xml:space="preserve">, його </w:t>
      </w:r>
      <w:r w:rsidR="00960C59" w:rsidRPr="007E1C95">
        <w:rPr>
          <w:rFonts w:ascii="Times New Roman" w:eastAsia="Times New Roman" w:hAnsi="Times New Roman" w:cs="Times New Roman"/>
          <w:sz w:val="20"/>
          <w:szCs w:val="20"/>
        </w:rPr>
        <w:t>філії(й)</w:t>
      </w:r>
      <w:r w:rsidRPr="007E1C95">
        <w:rPr>
          <w:rFonts w:ascii="Times New Roman" w:eastAsia="Times New Roman" w:hAnsi="Times New Roman" w:cs="Times New Roman"/>
          <w:sz w:val="20"/>
          <w:szCs w:val="20"/>
        </w:rPr>
        <w:t>, номер телефону,  адрес</w:t>
      </w:r>
      <w:r w:rsidR="002C05C6" w:rsidRPr="007E1C95">
        <w:rPr>
          <w:rFonts w:ascii="Times New Roman" w:eastAsia="Times New Roman" w:hAnsi="Times New Roman" w:cs="Times New Roman"/>
          <w:sz w:val="20"/>
          <w:szCs w:val="20"/>
        </w:rPr>
        <w:t>и</w:t>
      </w:r>
      <w:r w:rsidRPr="007E1C95">
        <w:rPr>
          <w:rFonts w:ascii="Times New Roman" w:eastAsia="Times New Roman" w:hAnsi="Times New Roman" w:cs="Times New Roman"/>
          <w:sz w:val="20"/>
          <w:szCs w:val="20"/>
        </w:rPr>
        <w:t xml:space="preserve"> електронної пошти, </w:t>
      </w:r>
      <w:proofErr w:type="spellStart"/>
      <w:r w:rsidRPr="007E1C95">
        <w:rPr>
          <w:rFonts w:ascii="Times New Roman" w:eastAsia="Times New Roman" w:hAnsi="Times New Roman" w:cs="Times New Roman"/>
          <w:sz w:val="20"/>
          <w:szCs w:val="20"/>
        </w:rPr>
        <w:t>вебсайт</w:t>
      </w:r>
      <w:r w:rsidR="002C05C6" w:rsidRPr="007E1C95">
        <w:rPr>
          <w:rFonts w:ascii="Times New Roman" w:eastAsia="Times New Roman" w:hAnsi="Times New Roman" w:cs="Times New Roman"/>
          <w:sz w:val="20"/>
          <w:szCs w:val="20"/>
        </w:rPr>
        <w:t>у</w:t>
      </w:r>
      <w:proofErr w:type="spellEnd"/>
      <w:r w:rsidRPr="007E1C95">
        <w:rPr>
          <w:rFonts w:ascii="Times New Roman" w:eastAsia="Times New Roman" w:hAnsi="Times New Roman" w:cs="Times New Roman"/>
          <w:sz w:val="20"/>
          <w:szCs w:val="20"/>
        </w:rPr>
        <w:t>)</w:t>
      </w:r>
    </w:p>
    <w:p w14:paraId="6510E408" w14:textId="77777777" w:rsidR="00B26307" w:rsidRPr="007E1C95" w:rsidRDefault="00B26307" w:rsidP="001C25EB">
      <w:pPr>
        <w:spacing w:after="0" w:line="240" w:lineRule="auto"/>
        <w:rPr>
          <w:rFonts w:ascii="Times New Roman" w:eastAsia="Times New Roman" w:hAnsi="Times New Roman" w:cs="Times New Roman"/>
          <w:sz w:val="24"/>
          <w:szCs w:val="24"/>
        </w:rPr>
      </w:pPr>
      <w:bookmarkStart w:id="15" w:name="_Toc221541100"/>
      <w:bookmarkStart w:id="16" w:name="_Toc222053576"/>
      <w:bookmarkStart w:id="17" w:name="_Toc222663341"/>
    </w:p>
    <w:p w14:paraId="5408E4F1" w14:textId="14E36CBD"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Загальна кількість працівників на день перевірки ________,</w:t>
      </w:r>
    </w:p>
    <w:p w14:paraId="7443C9D0" w14:textId="73CF4821" w:rsidR="00B26307" w:rsidRPr="007E1C95" w:rsidRDefault="00B26307" w:rsidP="001C25EB">
      <w:pPr>
        <w:spacing w:after="0" w:line="240" w:lineRule="auto"/>
        <w:ind w:right="-5"/>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 них педагогічних працівників  __________.</w:t>
      </w:r>
    </w:p>
    <w:p w14:paraId="67A22FB7" w14:textId="00A36041" w:rsidR="00B26307" w:rsidRPr="007E1C95" w:rsidRDefault="00B26307" w:rsidP="001C25EB">
      <w:pPr>
        <w:spacing w:after="0" w:line="240" w:lineRule="auto"/>
        <w:ind w:right="-5"/>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Загальна кількість </w:t>
      </w:r>
      <w:r w:rsidR="000B274A" w:rsidRPr="007E1C95">
        <w:rPr>
          <w:rFonts w:ascii="Times New Roman" w:eastAsia="Times New Roman" w:hAnsi="Times New Roman" w:cs="Times New Roman"/>
          <w:sz w:val="24"/>
          <w:szCs w:val="24"/>
        </w:rPr>
        <w:t>здобувачів освіти</w:t>
      </w:r>
      <w:r w:rsidRPr="007E1C95">
        <w:rPr>
          <w:rFonts w:ascii="Times New Roman" w:eastAsia="Times New Roman" w:hAnsi="Times New Roman" w:cs="Times New Roman"/>
          <w:sz w:val="24"/>
          <w:szCs w:val="24"/>
        </w:rPr>
        <w:t xml:space="preserve"> на день перевірки  ___________</w:t>
      </w:r>
      <w:r w:rsidR="00F95C59" w:rsidRPr="007E1C95">
        <w:rPr>
          <w:rFonts w:ascii="Times New Roman" w:eastAsia="Times New Roman" w:hAnsi="Times New Roman" w:cs="Times New Roman"/>
          <w:sz w:val="24"/>
          <w:szCs w:val="24"/>
        </w:rPr>
        <w:t>.</w:t>
      </w:r>
    </w:p>
    <w:p w14:paraId="540D62C2" w14:textId="77777777" w:rsidR="00B26307" w:rsidRPr="007E1C95" w:rsidRDefault="00B26307" w:rsidP="001C25EB">
      <w:pPr>
        <w:tabs>
          <w:tab w:val="left" w:pos="1134"/>
        </w:tabs>
        <w:spacing w:after="0" w:line="240" w:lineRule="auto"/>
        <w:jc w:val="both"/>
        <w:rPr>
          <w:rFonts w:ascii="Times New Roman" w:eastAsia="Times New Roman" w:hAnsi="Times New Roman" w:cs="Times New Roman"/>
          <w:b/>
          <w:sz w:val="24"/>
          <w:szCs w:val="24"/>
        </w:rPr>
      </w:pPr>
    </w:p>
    <w:p w14:paraId="2092A02B" w14:textId="56C7545C" w:rsidR="00B26307" w:rsidRPr="007E1C95" w:rsidRDefault="00B26307" w:rsidP="00E52E87">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І. Загальна інформація про проведення перевірки</w:t>
      </w:r>
      <w:r w:rsidR="00E52E87" w:rsidRPr="007E1C95">
        <w:rPr>
          <w:rFonts w:ascii="Times New Roman" w:hAnsi="Times New Roman" w:cs="Times New Roman"/>
          <w:b/>
          <w:sz w:val="24"/>
          <w:szCs w:val="24"/>
          <w:shd w:val="clear" w:color="auto" w:fill="FFFFFF"/>
        </w:rPr>
        <w:t xml:space="preserve"> під час інституційного аудиту</w:t>
      </w:r>
    </w:p>
    <w:p w14:paraId="3417567B" w14:textId="77777777" w:rsidR="00B26307" w:rsidRPr="007E1C95" w:rsidRDefault="00B26307" w:rsidP="001C25EB">
      <w:pPr>
        <w:tabs>
          <w:tab w:val="left" w:pos="1134"/>
        </w:tabs>
        <w:spacing w:after="0" w:line="240" w:lineRule="auto"/>
        <w:jc w:val="both"/>
        <w:rPr>
          <w:rFonts w:ascii="Times New Roman" w:eastAsia="Times New Roman" w:hAnsi="Times New Roman" w:cs="Times New Roman"/>
          <w:b/>
          <w:sz w:val="24"/>
          <w:szCs w:val="24"/>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959"/>
      </w:tblGrid>
      <w:tr w:rsidR="00B26307" w:rsidRPr="007E1C95" w14:paraId="3C41D526" w14:textId="77777777" w:rsidTr="007E7C56">
        <w:trPr>
          <w:trHeight w:val="1206"/>
          <w:jc w:val="center"/>
        </w:trPr>
        <w:tc>
          <w:tcPr>
            <w:tcW w:w="2975" w:type="pct"/>
            <w:tcBorders>
              <w:top w:val="single" w:sz="4" w:space="0" w:color="auto"/>
              <w:left w:val="single" w:sz="4" w:space="0" w:color="auto"/>
              <w:bottom w:val="single" w:sz="4" w:space="0" w:color="auto"/>
              <w:right w:val="single" w:sz="4" w:space="0" w:color="auto"/>
            </w:tcBorders>
            <w:shd w:val="clear" w:color="auto" w:fill="FFFFFF"/>
          </w:tcPr>
          <w:bookmarkEnd w:id="15"/>
          <w:bookmarkEnd w:id="16"/>
          <w:bookmarkEnd w:id="17"/>
          <w:p w14:paraId="7E5D83BF" w14:textId="3F2551CA" w:rsidR="00B26307" w:rsidRPr="007E1C95" w:rsidRDefault="00C761CB"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Д</w:t>
            </w:r>
            <w:r w:rsidR="00B26307" w:rsidRPr="007E1C95">
              <w:rPr>
                <w:rFonts w:ascii="Times New Roman" w:eastAsia="Times New Roman" w:hAnsi="Times New Roman" w:cs="Times New Roman"/>
                <w:sz w:val="24"/>
                <w:szCs w:val="24"/>
              </w:rPr>
              <w:t xml:space="preserve">окумент, на виконання якого проводиться перевірка: </w:t>
            </w:r>
          </w:p>
          <w:p w14:paraId="0D86D497" w14:textId="1384E689" w:rsidR="00B26307" w:rsidRPr="007E1C95" w:rsidRDefault="00B26307" w:rsidP="000B2353">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Наказ від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2025" w:type="pct"/>
            <w:tcBorders>
              <w:top w:val="single" w:sz="4" w:space="0" w:color="auto"/>
              <w:left w:val="single" w:sz="4" w:space="0" w:color="auto"/>
              <w:right w:val="single" w:sz="4" w:space="0" w:color="auto"/>
            </w:tcBorders>
            <w:shd w:val="clear" w:color="auto" w:fill="FFFFFF"/>
          </w:tcPr>
          <w:p w14:paraId="08965556"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Тип інституційного аудиту:</w:t>
            </w:r>
          </w:p>
          <w:p w14:paraId="0A548BBA" w14:textId="3F0BFFDF"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w:t>
            </w:r>
            <w:r w:rsidR="00C761CB" w:rsidRPr="007E1C95">
              <w:rPr>
                <w:rFonts w:ascii="Times New Roman" w:eastAsia="Times New Roman" w:hAnsi="Times New Roman" w:cs="Times New Roman"/>
                <w:sz w:val="24"/>
                <w:szCs w:val="24"/>
              </w:rPr>
              <w:t>у плановому порядку</w:t>
            </w:r>
          </w:p>
          <w:p w14:paraId="68811CFC" w14:textId="19996AFB" w:rsidR="00B26307" w:rsidRPr="007E1C95" w:rsidRDefault="00B26307" w:rsidP="001C25EB">
            <w:pPr>
              <w:spacing w:after="0" w:line="240" w:lineRule="auto"/>
              <w:ind w:right="-106"/>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w:t>
            </w:r>
            <w:r w:rsidR="00C761CB" w:rsidRPr="007E1C95">
              <w:rPr>
                <w:rFonts w:ascii="Times New Roman" w:eastAsia="Times New Roman" w:hAnsi="Times New Roman" w:cs="Times New Roman"/>
                <w:sz w:val="24"/>
                <w:szCs w:val="24"/>
              </w:rPr>
              <w:t>у позаплановому порядку</w:t>
            </w:r>
          </w:p>
        </w:tc>
      </w:tr>
    </w:tbl>
    <w:p w14:paraId="449AF855" w14:textId="67214846" w:rsidR="00B26307" w:rsidRPr="007E1C95" w:rsidRDefault="00B26307" w:rsidP="001C25EB">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16"/>
          <w:szCs w:val="16"/>
        </w:rPr>
      </w:pPr>
    </w:p>
    <w:p w14:paraId="02DEA3EA" w14:textId="77777777" w:rsidR="0013381B" w:rsidRPr="007E1C95" w:rsidRDefault="0013381B" w:rsidP="001C25EB">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16"/>
          <w:szCs w:val="16"/>
        </w:rPr>
      </w:pPr>
    </w:p>
    <w:p w14:paraId="502D6C22" w14:textId="68B63A9B" w:rsidR="001C5E9E" w:rsidRPr="007E1C95" w:rsidRDefault="00B26307" w:rsidP="001C5E9E">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Інформація про </w:t>
      </w:r>
      <w:r w:rsidR="001C5E9E" w:rsidRPr="007E1C95">
        <w:rPr>
          <w:rFonts w:ascii="Times New Roman" w:eastAsia="Times New Roman" w:hAnsi="Times New Roman" w:cs="Times New Roman"/>
          <w:sz w:val="24"/>
          <w:szCs w:val="24"/>
        </w:rPr>
        <w:t>недопущення експертної групи до проведення інституційного аудиту або іншим чином створення перешкод у її роботі</w:t>
      </w:r>
    </w:p>
    <w:p w14:paraId="31F328D9" w14:textId="6EB9F6E5" w:rsidR="00A27F90" w:rsidRPr="007E1C95" w:rsidRDefault="00A27F90" w:rsidP="001C5E9E">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_________________________________________________________________________________</w:t>
      </w:r>
    </w:p>
    <w:p w14:paraId="0F31B25F" w14:textId="31E4003E" w:rsidR="00B26307" w:rsidRPr="007E1C95" w:rsidRDefault="00B26307" w:rsidP="001C25EB">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w:t>
      </w:r>
      <w:r w:rsidR="001C5E9E" w:rsidRPr="007E1C95">
        <w:rPr>
          <w:rFonts w:ascii="Times New Roman" w:eastAsia="Times New Roman" w:hAnsi="Times New Roman" w:cs="Times New Roman"/>
          <w:sz w:val="24"/>
          <w:szCs w:val="24"/>
        </w:rPr>
        <w:t>_______</w:t>
      </w:r>
      <w:r w:rsidRPr="007E1C95">
        <w:rPr>
          <w:rFonts w:ascii="Times New Roman" w:eastAsia="Times New Roman" w:hAnsi="Times New Roman" w:cs="Times New Roman"/>
          <w:sz w:val="24"/>
          <w:szCs w:val="24"/>
        </w:rPr>
        <w:t>______</w:t>
      </w:r>
    </w:p>
    <w:p w14:paraId="12EA1C46" w14:textId="4A8EB988" w:rsidR="001C5E9E" w:rsidRPr="007E1C95" w:rsidRDefault="001C5E9E" w:rsidP="001C5E9E">
      <w:pPr>
        <w:widowControl w:val="0"/>
        <w:tabs>
          <w:tab w:val="right" w:pos="7710"/>
          <w:tab w:val="right" w:pos="11514"/>
        </w:tabs>
        <w:autoSpaceDE w:val="0"/>
        <w:autoSpaceDN w:val="0"/>
        <w:adjustRightInd w:val="0"/>
        <w:spacing w:after="0" w:line="240" w:lineRule="auto"/>
        <w:jc w:val="center"/>
        <w:textAlignment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(заповнюється у разі наявності</w:t>
      </w:r>
      <w:r w:rsidR="00DF5E62" w:rsidRPr="007E1C95">
        <w:rPr>
          <w:rFonts w:ascii="Times New Roman" w:eastAsia="Times New Roman" w:hAnsi="Times New Roman" w:cs="Times New Roman"/>
          <w:sz w:val="20"/>
          <w:szCs w:val="20"/>
        </w:rPr>
        <w:t xml:space="preserve"> пе</w:t>
      </w:r>
      <w:r w:rsidRPr="007E1C95">
        <w:rPr>
          <w:rFonts w:ascii="Times New Roman" w:eastAsia="Times New Roman" w:hAnsi="Times New Roman" w:cs="Times New Roman"/>
          <w:sz w:val="20"/>
          <w:szCs w:val="20"/>
        </w:rPr>
        <w:t>решкод)</w:t>
      </w:r>
    </w:p>
    <w:p w14:paraId="0208FB2B" w14:textId="77777777" w:rsidR="00B26307" w:rsidRPr="007E1C95" w:rsidRDefault="00B26307" w:rsidP="001C25EB">
      <w:pPr>
        <w:spacing w:after="0" w:line="240" w:lineRule="auto"/>
        <w:ind w:firstLine="567"/>
        <w:rPr>
          <w:rFonts w:ascii="Times New Roman" w:eastAsia="Times New Roman" w:hAnsi="Times New Roman" w:cs="Times New Roman"/>
          <w:b/>
          <w:sz w:val="24"/>
          <w:szCs w:val="24"/>
        </w:rPr>
      </w:pPr>
    </w:p>
    <w:p w14:paraId="2D9857EB" w14:textId="4F02CEE6" w:rsidR="00B26307" w:rsidRPr="007E1C95" w:rsidRDefault="00B26307" w:rsidP="001C25EB">
      <w:pPr>
        <w:spacing w:after="0" w:line="240" w:lineRule="auto"/>
        <w:ind w:firstLine="567"/>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ІІ. Строк проведення інституційного аудиту</w:t>
      </w:r>
    </w:p>
    <w:p w14:paraId="39C83D20" w14:textId="77777777" w:rsidR="007E7C56" w:rsidRPr="007E1C95" w:rsidRDefault="007E7C56" w:rsidP="001C25EB">
      <w:pPr>
        <w:spacing w:after="0" w:line="240" w:lineRule="auto"/>
        <w:ind w:firstLine="567"/>
        <w:jc w:val="center"/>
        <w:rPr>
          <w:rFonts w:ascii="Times New Roman" w:eastAsia="Times New Roman" w:hAnsi="Times New Roman" w:cs="Times New Roman"/>
          <w:b/>
          <w:sz w:val="24"/>
          <w:szCs w:val="24"/>
        </w:rPr>
      </w:pPr>
    </w:p>
    <w:tbl>
      <w:tblPr>
        <w:tblW w:w="500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
        <w:gridCol w:w="891"/>
        <w:gridCol w:w="1072"/>
        <w:gridCol w:w="943"/>
        <w:gridCol w:w="1083"/>
        <w:gridCol w:w="812"/>
        <w:gridCol w:w="891"/>
        <w:gridCol w:w="1072"/>
        <w:gridCol w:w="943"/>
        <w:gridCol w:w="1091"/>
      </w:tblGrid>
      <w:tr w:rsidR="00B26307" w:rsidRPr="007E1C95" w14:paraId="641BDAB9" w14:textId="77777777" w:rsidTr="007E7C56">
        <w:tc>
          <w:tcPr>
            <w:tcW w:w="2506" w:type="pct"/>
            <w:gridSpan w:val="5"/>
            <w:tcBorders>
              <w:top w:val="single" w:sz="4" w:space="0" w:color="000000"/>
              <w:left w:val="single" w:sz="4" w:space="0" w:color="000000"/>
              <w:bottom w:val="single" w:sz="4" w:space="0" w:color="000000"/>
              <w:right w:val="single" w:sz="4" w:space="0" w:color="000000"/>
            </w:tcBorders>
            <w:shd w:val="clear" w:color="auto" w:fill="FFFFFF"/>
          </w:tcPr>
          <w:p w14:paraId="4871AE29"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Початок</w:t>
            </w:r>
          </w:p>
        </w:tc>
        <w:tc>
          <w:tcPr>
            <w:tcW w:w="2494" w:type="pct"/>
            <w:gridSpan w:val="5"/>
            <w:tcBorders>
              <w:top w:val="single" w:sz="4" w:space="0" w:color="000000"/>
              <w:left w:val="single" w:sz="4" w:space="0" w:color="000000"/>
              <w:bottom w:val="single" w:sz="4" w:space="0" w:color="000000"/>
              <w:right w:val="single" w:sz="4" w:space="0" w:color="000000"/>
            </w:tcBorders>
            <w:shd w:val="clear" w:color="auto" w:fill="FFFFFF"/>
          </w:tcPr>
          <w:p w14:paraId="4C3338EE"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Завершення</w:t>
            </w:r>
          </w:p>
        </w:tc>
      </w:tr>
      <w:tr w:rsidR="007E7C56" w:rsidRPr="007E1C95" w14:paraId="47036908" w14:textId="77777777" w:rsidTr="007E7C56">
        <w:tc>
          <w:tcPr>
            <w:tcW w:w="437" w:type="pct"/>
            <w:tcBorders>
              <w:top w:val="single" w:sz="4" w:space="0" w:color="000000"/>
              <w:left w:val="single" w:sz="4" w:space="0" w:color="000000"/>
              <w:bottom w:val="single" w:sz="4" w:space="0" w:color="000000"/>
              <w:right w:val="single" w:sz="4" w:space="0" w:color="000000"/>
            </w:tcBorders>
          </w:tcPr>
          <w:p w14:paraId="1BA2EA5D"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462" w:type="pct"/>
            <w:tcBorders>
              <w:top w:val="single" w:sz="4" w:space="0" w:color="000000"/>
              <w:left w:val="single" w:sz="4" w:space="0" w:color="000000"/>
              <w:bottom w:val="single" w:sz="4" w:space="0" w:color="000000"/>
              <w:right w:val="single" w:sz="4" w:space="0" w:color="000000"/>
            </w:tcBorders>
          </w:tcPr>
          <w:p w14:paraId="5405AEA0"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556" w:type="pct"/>
            <w:tcBorders>
              <w:top w:val="single" w:sz="4" w:space="0" w:color="000000"/>
              <w:left w:val="single" w:sz="4" w:space="0" w:color="000000"/>
              <w:bottom w:val="single" w:sz="4" w:space="0" w:color="000000"/>
              <w:right w:val="single" w:sz="4" w:space="0" w:color="000000"/>
            </w:tcBorders>
          </w:tcPr>
          <w:p w14:paraId="79091CD8"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489" w:type="pct"/>
            <w:tcBorders>
              <w:top w:val="single" w:sz="4" w:space="0" w:color="000000"/>
              <w:left w:val="single" w:sz="4" w:space="0" w:color="000000"/>
              <w:bottom w:val="single" w:sz="4" w:space="0" w:color="000000"/>
              <w:right w:val="single" w:sz="4" w:space="0" w:color="000000"/>
            </w:tcBorders>
            <w:vAlign w:val="center"/>
          </w:tcPr>
          <w:p w14:paraId="6DA479CF"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562" w:type="pct"/>
            <w:tcBorders>
              <w:top w:val="single" w:sz="4" w:space="0" w:color="000000"/>
              <w:left w:val="single" w:sz="4" w:space="0" w:color="000000"/>
              <w:bottom w:val="single" w:sz="4" w:space="0" w:color="000000"/>
              <w:right w:val="single" w:sz="4" w:space="0" w:color="000000"/>
            </w:tcBorders>
            <w:vAlign w:val="center"/>
          </w:tcPr>
          <w:p w14:paraId="59E1F767"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421" w:type="pct"/>
            <w:tcBorders>
              <w:top w:val="single" w:sz="4" w:space="0" w:color="000000"/>
              <w:left w:val="single" w:sz="4" w:space="0" w:color="000000"/>
              <w:bottom w:val="single" w:sz="4" w:space="0" w:color="000000"/>
              <w:right w:val="single" w:sz="4" w:space="0" w:color="000000"/>
            </w:tcBorders>
            <w:vAlign w:val="center"/>
          </w:tcPr>
          <w:p w14:paraId="4CDD1856"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462" w:type="pct"/>
            <w:tcBorders>
              <w:top w:val="single" w:sz="4" w:space="0" w:color="000000"/>
              <w:left w:val="single" w:sz="4" w:space="0" w:color="000000"/>
              <w:bottom w:val="single" w:sz="4" w:space="0" w:color="000000"/>
              <w:right w:val="single" w:sz="4" w:space="0" w:color="000000"/>
            </w:tcBorders>
            <w:vAlign w:val="center"/>
          </w:tcPr>
          <w:p w14:paraId="58FB86FD"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556" w:type="pct"/>
            <w:tcBorders>
              <w:top w:val="single" w:sz="4" w:space="0" w:color="000000"/>
              <w:left w:val="single" w:sz="4" w:space="0" w:color="000000"/>
              <w:bottom w:val="single" w:sz="4" w:space="0" w:color="000000"/>
              <w:right w:val="single" w:sz="4" w:space="0" w:color="000000"/>
            </w:tcBorders>
            <w:vAlign w:val="center"/>
          </w:tcPr>
          <w:p w14:paraId="44767964"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489" w:type="pct"/>
            <w:tcBorders>
              <w:top w:val="single" w:sz="4" w:space="0" w:color="000000"/>
              <w:left w:val="single" w:sz="4" w:space="0" w:color="000000"/>
              <w:bottom w:val="single" w:sz="4" w:space="0" w:color="000000"/>
              <w:right w:val="single" w:sz="4" w:space="0" w:color="000000"/>
            </w:tcBorders>
            <w:vAlign w:val="center"/>
          </w:tcPr>
          <w:p w14:paraId="101BD73C"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c>
          <w:tcPr>
            <w:tcW w:w="565" w:type="pct"/>
            <w:tcBorders>
              <w:top w:val="single" w:sz="4" w:space="0" w:color="000000"/>
              <w:left w:val="single" w:sz="4" w:space="0" w:color="000000"/>
              <w:bottom w:val="single" w:sz="4" w:space="0" w:color="000000"/>
              <w:right w:val="single" w:sz="4" w:space="0" w:color="000000"/>
            </w:tcBorders>
            <w:vAlign w:val="center"/>
          </w:tcPr>
          <w:p w14:paraId="171CCD79"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tc>
      </w:tr>
      <w:tr w:rsidR="007E7C56" w:rsidRPr="007E1C95" w14:paraId="574EFA06" w14:textId="77777777" w:rsidTr="007E7C56">
        <w:trPr>
          <w:trHeight w:val="318"/>
        </w:trPr>
        <w:tc>
          <w:tcPr>
            <w:tcW w:w="437" w:type="pct"/>
            <w:tcBorders>
              <w:top w:val="single" w:sz="4" w:space="0" w:color="000000"/>
              <w:left w:val="single" w:sz="4" w:space="0" w:color="000000"/>
              <w:bottom w:val="single" w:sz="4" w:space="0" w:color="000000"/>
              <w:right w:val="single" w:sz="4" w:space="0" w:color="000000"/>
            </w:tcBorders>
          </w:tcPr>
          <w:p w14:paraId="68E13C15"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число</w:t>
            </w:r>
          </w:p>
        </w:tc>
        <w:tc>
          <w:tcPr>
            <w:tcW w:w="462" w:type="pct"/>
            <w:tcBorders>
              <w:top w:val="single" w:sz="4" w:space="0" w:color="000000"/>
              <w:left w:val="single" w:sz="4" w:space="0" w:color="000000"/>
              <w:bottom w:val="single" w:sz="4" w:space="0" w:color="000000"/>
              <w:right w:val="single" w:sz="4" w:space="0" w:color="000000"/>
            </w:tcBorders>
          </w:tcPr>
          <w:p w14:paraId="23CAEC37"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місяць</w:t>
            </w:r>
          </w:p>
        </w:tc>
        <w:tc>
          <w:tcPr>
            <w:tcW w:w="556" w:type="pct"/>
            <w:tcBorders>
              <w:top w:val="single" w:sz="4" w:space="0" w:color="000000"/>
              <w:left w:val="single" w:sz="4" w:space="0" w:color="000000"/>
              <w:bottom w:val="single" w:sz="4" w:space="0" w:color="000000"/>
              <w:right w:val="single" w:sz="4" w:space="0" w:color="000000"/>
            </w:tcBorders>
          </w:tcPr>
          <w:p w14:paraId="3AD4B3C0"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рік</w:t>
            </w:r>
          </w:p>
        </w:tc>
        <w:tc>
          <w:tcPr>
            <w:tcW w:w="489" w:type="pct"/>
            <w:tcBorders>
              <w:top w:val="single" w:sz="4" w:space="0" w:color="000000"/>
              <w:left w:val="single" w:sz="4" w:space="0" w:color="000000"/>
              <w:bottom w:val="single" w:sz="4" w:space="0" w:color="000000"/>
              <w:right w:val="single" w:sz="4" w:space="0" w:color="000000"/>
            </w:tcBorders>
          </w:tcPr>
          <w:p w14:paraId="0D00A851"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години</w:t>
            </w:r>
          </w:p>
        </w:tc>
        <w:tc>
          <w:tcPr>
            <w:tcW w:w="562" w:type="pct"/>
            <w:tcBorders>
              <w:top w:val="single" w:sz="4" w:space="0" w:color="000000"/>
              <w:left w:val="single" w:sz="4" w:space="0" w:color="000000"/>
              <w:bottom w:val="single" w:sz="4" w:space="0" w:color="000000"/>
              <w:right w:val="single" w:sz="4" w:space="0" w:color="000000"/>
            </w:tcBorders>
          </w:tcPr>
          <w:p w14:paraId="6D45DD8D"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хвилини</w:t>
            </w:r>
          </w:p>
        </w:tc>
        <w:tc>
          <w:tcPr>
            <w:tcW w:w="421" w:type="pct"/>
            <w:tcBorders>
              <w:top w:val="single" w:sz="4" w:space="0" w:color="000000"/>
              <w:left w:val="single" w:sz="4" w:space="0" w:color="000000"/>
              <w:bottom w:val="single" w:sz="4" w:space="0" w:color="000000"/>
              <w:right w:val="single" w:sz="4" w:space="0" w:color="000000"/>
            </w:tcBorders>
          </w:tcPr>
          <w:p w14:paraId="2C5157EB"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число</w:t>
            </w:r>
          </w:p>
        </w:tc>
        <w:tc>
          <w:tcPr>
            <w:tcW w:w="462" w:type="pct"/>
            <w:tcBorders>
              <w:top w:val="single" w:sz="4" w:space="0" w:color="000000"/>
              <w:left w:val="single" w:sz="4" w:space="0" w:color="000000"/>
              <w:bottom w:val="single" w:sz="4" w:space="0" w:color="000000"/>
              <w:right w:val="single" w:sz="4" w:space="0" w:color="000000"/>
            </w:tcBorders>
          </w:tcPr>
          <w:p w14:paraId="47A6A936"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місяць</w:t>
            </w:r>
          </w:p>
        </w:tc>
        <w:tc>
          <w:tcPr>
            <w:tcW w:w="556" w:type="pct"/>
            <w:tcBorders>
              <w:top w:val="single" w:sz="4" w:space="0" w:color="000000"/>
              <w:left w:val="single" w:sz="4" w:space="0" w:color="000000"/>
              <w:bottom w:val="single" w:sz="4" w:space="0" w:color="000000"/>
              <w:right w:val="single" w:sz="4" w:space="0" w:color="000000"/>
            </w:tcBorders>
          </w:tcPr>
          <w:p w14:paraId="5FB66A76"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рік</w:t>
            </w:r>
          </w:p>
        </w:tc>
        <w:tc>
          <w:tcPr>
            <w:tcW w:w="489" w:type="pct"/>
            <w:tcBorders>
              <w:top w:val="single" w:sz="4" w:space="0" w:color="000000"/>
              <w:left w:val="single" w:sz="4" w:space="0" w:color="000000"/>
              <w:bottom w:val="single" w:sz="4" w:space="0" w:color="000000"/>
              <w:right w:val="single" w:sz="4" w:space="0" w:color="000000"/>
            </w:tcBorders>
          </w:tcPr>
          <w:p w14:paraId="741F15A5"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години</w:t>
            </w:r>
          </w:p>
        </w:tc>
        <w:tc>
          <w:tcPr>
            <w:tcW w:w="565" w:type="pct"/>
            <w:tcBorders>
              <w:top w:val="single" w:sz="4" w:space="0" w:color="000000"/>
              <w:left w:val="single" w:sz="4" w:space="0" w:color="000000"/>
              <w:bottom w:val="single" w:sz="4" w:space="0" w:color="000000"/>
              <w:right w:val="single" w:sz="4" w:space="0" w:color="000000"/>
            </w:tcBorders>
          </w:tcPr>
          <w:p w14:paraId="678E408B" w14:textId="77777777" w:rsidR="00B26307" w:rsidRPr="007E1C95" w:rsidRDefault="00B26307"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хвилини</w:t>
            </w:r>
          </w:p>
        </w:tc>
      </w:tr>
    </w:tbl>
    <w:p w14:paraId="0BDA96BE" w14:textId="67C03AD9" w:rsidR="00B26307" w:rsidRPr="007E1C95" w:rsidRDefault="00B26307" w:rsidP="001C25EB">
      <w:pPr>
        <w:widowControl w:val="0"/>
        <w:tabs>
          <w:tab w:val="right" w:pos="7710"/>
          <w:tab w:val="right" w:pos="11514"/>
        </w:tabs>
        <w:autoSpaceDE w:val="0"/>
        <w:autoSpaceDN w:val="0"/>
        <w:adjustRightInd w:val="0"/>
        <w:spacing w:after="0" w:line="240" w:lineRule="auto"/>
        <w:ind w:firstLine="283"/>
        <w:jc w:val="both"/>
        <w:textAlignment w:val="center"/>
        <w:rPr>
          <w:rFonts w:ascii="Times New Roman" w:eastAsia="Times New Roman" w:hAnsi="Times New Roman" w:cs="Times New Roman"/>
          <w:sz w:val="24"/>
          <w:szCs w:val="24"/>
        </w:rPr>
      </w:pPr>
    </w:p>
    <w:p w14:paraId="22387EBF" w14:textId="77777777" w:rsidR="0057465B" w:rsidRDefault="0057465B" w:rsidP="001C25EB">
      <w:pPr>
        <w:spacing w:after="0" w:line="240" w:lineRule="auto"/>
        <w:jc w:val="center"/>
        <w:rPr>
          <w:rFonts w:ascii="Times New Roman" w:eastAsia="Times New Roman" w:hAnsi="Times New Roman" w:cs="Times New Roman"/>
          <w:b/>
          <w:sz w:val="24"/>
          <w:szCs w:val="24"/>
        </w:rPr>
      </w:pPr>
    </w:p>
    <w:p w14:paraId="00A586EA" w14:textId="77777777" w:rsidR="0057465B" w:rsidRDefault="0057465B" w:rsidP="001C25EB">
      <w:pPr>
        <w:spacing w:after="0" w:line="240" w:lineRule="auto"/>
        <w:jc w:val="center"/>
        <w:rPr>
          <w:rFonts w:ascii="Times New Roman" w:eastAsia="Times New Roman" w:hAnsi="Times New Roman" w:cs="Times New Roman"/>
          <w:b/>
          <w:sz w:val="24"/>
          <w:szCs w:val="24"/>
        </w:rPr>
      </w:pPr>
    </w:p>
    <w:p w14:paraId="5BD5B357" w14:textId="788AD1F4" w:rsidR="00B26307" w:rsidRPr="007E1C95" w:rsidRDefault="00B26307" w:rsidP="001C25EB">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lastRenderedPageBreak/>
        <w:t xml:space="preserve">ІІІ. </w:t>
      </w:r>
      <w:r w:rsidR="000870CF" w:rsidRPr="007E1C95">
        <w:rPr>
          <w:rFonts w:ascii="Times New Roman" w:eastAsia="Times New Roman" w:hAnsi="Times New Roman" w:cs="Times New Roman"/>
          <w:b/>
          <w:sz w:val="24"/>
          <w:szCs w:val="24"/>
        </w:rPr>
        <w:t xml:space="preserve">Інформація </w:t>
      </w:r>
      <w:r w:rsidRPr="007E1C95">
        <w:rPr>
          <w:rFonts w:ascii="Times New Roman" w:eastAsia="Times New Roman" w:hAnsi="Times New Roman" w:cs="Times New Roman"/>
          <w:b/>
          <w:sz w:val="24"/>
          <w:szCs w:val="24"/>
        </w:rPr>
        <w:t>про останній проведений</w:t>
      </w:r>
      <w:r w:rsidR="00C761CB" w:rsidRPr="007E1C95">
        <w:rPr>
          <w:rFonts w:ascii="Times New Roman" w:eastAsia="Times New Roman" w:hAnsi="Times New Roman" w:cs="Times New Roman"/>
          <w:b/>
          <w:sz w:val="24"/>
          <w:szCs w:val="24"/>
        </w:rPr>
        <w:t xml:space="preserve"> </w:t>
      </w:r>
      <w:r w:rsidR="001C5E9E" w:rsidRPr="007E1C95">
        <w:rPr>
          <w:rFonts w:ascii="Times New Roman" w:eastAsia="Times New Roman" w:hAnsi="Times New Roman" w:cs="Times New Roman"/>
          <w:b/>
          <w:sz w:val="24"/>
          <w:szCs w:val="24"/>
        </w:rPr>
        <w:t>захід державного нагляду (контролю) у</w:t>
      </w:r>
      <w:r w:rsidR="007926CF" w:rsidRPr="007E1C95">
        <w:rPr>
          <w:rFonts w:ascii="Times New Roman" w:eastAsia="Times New Roman" w:hAnsi="Times New Roman" w:cs="Times New Roman"/>
          <w:b/>
          <w:sz w:val="24"/>
          <w:szCs w:val="24"/>
        </w:rPr>
        <w:t xml:space="preserve"> сфері загальної середньої освіти</w:t>
      </w:r>
    </w:p>
    <w:p w14:paraId="42300078" w14:textId="77777777" w:rsidR="007E7C56" w:rsidRPr="007E1C95" w:rsidRDefault="007E7C56" w:rsidP="001C25EB">
      <w:pPr>
        <w:spacing w:after="0" w:line="240" w:lineRule="auto"/>
        <w:jc w:val="center"/>
        <w:rPr>
          <w:rFonts w:ascii="Times New Roman" w:eastAsia="Times New Roman" w:hAnsi="Times New Roman" w:cs="Times New Roman"/>
          <w:b/>
          <w:sz w:val="24"/>
          <w:szCs w:val="24"/>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9"/>
        <w:gridCol w:w="4820"/>
      </w:tblGrid>
      <w:tr w:rsidR="00B26307" w:rsidRPr="007E1C95" w14:paraId="1B3A8807" w14:textId="77777777" w:rsidTr="007926CF">
        <w:trPr>
          <w:trHeight w:val="340"/>
        </w:trPr>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304DF2EA" w14:textId="20C61CEF" w:rsidR="00B26307" w:rsidRPr="007E1C95" w:rsidRDefault="00C761CB"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плановому порядку</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96CBA79" w14:textId="144CDBC5" w:rsidR="00B26307" w:rsidRPr="007E1C95" w:rsidRDefault="00C761CB"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позаплановому порядку</w:t>
            </w:r>
          </w:p>
        </w:tc>
      </w:tr>
      <w:tr w:rsidR="007926CF" w:rsidRPr="007E1C95" w14:paraId="7D683DA1" w14:textId="77777777" w:rsidTr="007926CF">
        <w:trPr>
          <w:trHeight w:val="340"/>
        </w:trPr>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45F2D0E7" w14:textId="77777777" w:rsidR="007926CF" w:rsidRPr="007E1C95" w:rsidRDefault="007926CF" w:rsidP="001C25EB">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Тип заходу державного нагляду (контролю)</w:t>
            </w:r>
          </w:p>
          <w:p w14:paraId="53CAEB36" w14:textId="7E4D3E1E" w:rsidR="007926CF" w:rsidRPr="007E1C95" w:rsidRDefault="007926CF" w:rsidP="007926CF">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8D1F738" w14:textId="77777777" w:rsidR="007926CF" w:rsidRPr="007E1C95" w:rsidRDefault="007926CF" w:rsidP="007926CF">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Тип заходу державного нагляду (контролю)</w:t>
            </w:r>
          </w:p>
          <w:p w14:paraId="0A060699" w14:textId="1ECBE872" w:rsidR="007926CF" w:rsidRPr="007E1C95" w:rsidRDefault="007926CF" w:rsidP="007926CF">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w:t>
            </w:r>
          </w:p>
          <w:p w14:paraId="2AAE57BA" w14:textId="77777777" w:rsidR="007926CF" w:rsidRPr="007E1C95" w:rsidRDefault="007926CF" w:rsidP="001C25EB">
            <w:pPr>
              <w:spacing w:after="0" w:line="240" w:lineRule="auto"/>
              <w:jc w:val="center"/>
              <w:rPr>
                <w:rFonts w:ascii="Times New Roman" w:eastAsia="Times New Roman" w:hAnsi="Times New Roman" w:cs="Times New Roman"/>
                <w:sz w:val="24"/>
                <w:szCs w:val="24"/>
              </w:rPr>
            </w:pPr>
          </w:p>
        </w:tc>
      </w:tr>
      <w:tr w:rsidR="00B26307" w:rsidRPr="007E1C95" w14:paraId="0E4940FA" w14:textId="77777777" w:rsidTr="007926CF">
        <w:tc>
          <w:tcPr>
            <w:tcW w:w="4819" w:type="dxa"/>
            <w:tcBorders>
              <w:top w:val="single" w:sz="4" w:space="0" w:color="000000"/>
              <w:left w:val="single" w:sz="4" w:space="0" w:color="000000"/>
              <w:bottom w:val="single" w:sz="4" w:space="0" w:color="000000"/>
              <w:right w:val="single" w:sz="4" w:space="0" w:color="000000"/>
            </w:tcBorders>
          </w:tcPr>
          <w:p w14:paraId="2F8146BE"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проводився</w:t>
            </w:r>
          </w:p>
        </w:tc>
        <w:tc>
          <w:tcPr>
            <w:tcW w:w="4820" w:type="dxa"/>
            <w:tcBorders>
              <w:top w:val="single" w:sz="4" w:space="0" w:color="000000"/>
              <w:left w:val="single" w:sz="4" w:space="0" w:color="000000"/>
              <w:bottom w:val="single" w:sz="4" w:space="0" w:color="000000"/>
              <w:right w:val="single" w:sz="4" w:space="0" w:color="000000"/>
            </w:tcBorders>
          </w:tcPr>
          <w:p w14:paraId="0D83A478"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проводився</w:t>
            </w:r>
          </w:p>
        </w:tc>
      </w:tr>
      <w:tr w:rsidR="00B26307" w:rsidRPr="007E1C95" w14:paraId="49D1C1B3" w14:textId="77777777" w:rsidTr="007926CF">
        <w:tc>
          <w:tcPr>
            <w:tcW w:w="4819" w:type="dxa"/>
            <w:tcBorders>
              <w:top w:val="single" w:sz="4" w:space="0" w:color="000000"/>
              <w:left w:val="single" w:sz="4" w:space="0" w:color="000000"/>
              <w:bottom w:val="single" w:sz="4" w:space="0" w:color="000000"/>
              <w:right w:val="single" w:sz="4" w:space="0" w:color="000000"/>
            </w:tcBorders>
          </w:tcPr>
          <w:p w14:paraId="2B4E5ED5"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проводився з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7898EB11"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Акт перевірки №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1D7ED547"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Розпорядження щодо усунення порушень: </w:t>
            </w:r>
          </w:p>
          <w:p w14:paraId="25C8C010" w14:textId="2F6DC6AF"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видава</w:t>
            </w:r>
            <w:r w:rsidR="00E52E87" w:rsidRPr="007E1C95">
              <w:rPr>
                <w:rFonts w:ascii="Times New Roman" w:eastAsia="Times New Roman" w:hAnsi="Times New Roman" w:cs="Times New Roman"/>
                <w:sz w:val="24"/>
                <w:szCs w:val="24"/>
              </w:rPr>
              <w:t>ло</w:t>
            </w:r>
            <w:r w:rsidRPr="007E1C95">
              <w:rPr>
                <w:rFonts w:ascii="Times New Roman" w:eastAsia="Times New Roman" w:hAnsi="Times New Roman" w:cs="Times New Roman"/>
                <w:sz w:val="24"/>
                <w:szCs w:val="24"/>
              </w:rPr>
              <w:t xml:space="preserve">ся; </w:t>
            </w:r>
            <w:r w:rsidRPr="007E1C95">
              <w:rPr>
                <w:rFonts w:ascii="Times New Roman" w:eastAsia="Times New Roman" w:hAnsi="Times New Roman" w:cs="Times New Roman"/>
                <w:sz w:val="24"/>
                <w:szCs w:val="24"/>
              </w:rPr>
              <w:sym w:font="Wingdings 2" w:char="00A3"/>
            </w:r>
            <w:r w:rsidR="00E52E87" w:rsidRPr="007E1C95">
              <w:rPr>
                <w:rFonts w:ascii="Times New Roman" w:eastAsia="Times New Roman" w:hAnsi="Times New Roman" w:cs="Times New Roman"/>
                <w:sz w:val="24"/>
                <w:szCs w:val="24"/>
              </w:rPr>
              <w:t xml:space="preserve"> видавало</w:t>
            </w:r>
            <w:r w:rsidRPr="007E1C95">
              <w:rPr>
                <w:rFonts w:ascii="Times New Roman" w:eastAsia="Times New Roman" w:hAnsi="Times New Roman" w:cs="Times New Roman"/>
                <w:sz w:val="24"/>
                <w:szCs w:val="24"/>
              </w:rPr>
              <w:t xml:space="preserve">ся; </w:t>
            </w:r>
          </w:p>
          <w:p w14:paraId="217CF34A"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його вимоги: </w:t>
            </w:r>
          </w:p>
          <w:p w14:paraId="518E30AE"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виконано;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виконано</w:t>
            </w:r>
          </w:p>
        </w:tc>
        <w:tc>
          <w:tcPr>
            <w:tcW w:w="4820" w:type="dxa"/>
            <w:tcBorders>
              <w:top w:val="single" w:sz="4" w:space="0" w:color="000000"/>
              <w:left w:val="single" w:sz="4" w:space="0" w:color="000000"/>
              <w:bottom w:val="single" w:sz="4" w:space="0" w:color="000000"/>
              <w:right w:val="single" w:sz="4" w:space="0" w:color="000000"/>
            </w:tcBorders>
          </w:tcPr>
          <w:p w14:paraId="56EE5209"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проводився з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0FCE0069"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Акт перевірки №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6CF26727"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Розпорядження щодо усунення порушень:</w:t>
            </w:r>
          </w:p>
          <w:p w14:paraId="2A6C270D" w14:textId="2489899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видава</w:t>
            </w:r>
            <w:r w:rsidR="00E52E87" w:rsidRPr="007E1C95">
              <w:rPr>
                <w:rFonts w:ascii="Times New Roman" w:eastAsia="Times New Roman" w:hAnsi="Times New Roman" w:cs="Times New Roman"/>
                <w:sz w:val="24"/>
                <w:szCs w:val="24"/>
              </w:rPr>
              <w:t>ло</w:t>
            </w:r>
            <w:r w:rsidRPr="007E1C95">
              <w:rPr>
                <w:rFonts w:ascii="Times New Roman" w:eastAsia="Times New Roman" w:hAnsi="Times New Roman" w:cs="Times New Roman"/>
                <w:sz w:val="24"/>
                <w:szCs w:val="24"/>
              </w:rPr>
              <w:t xml:space="preserve">ся; </w:t>
            </w:r>
            <w:r w:rsidRPr="007E1C95">
              <w:rPr>
                <w:rFonts w:ascii="Times New Roman" w:eastAsia="Times New Roman" w:hAnsi="Times New Roman" w:cs="Times New Roman"/>
                <w:sz w:val="24"/>
                <w:szCs w:val="24"/>
              </w:rPr>
              <w:sym w:font="Wingdings 2" w:char="00A3"/>
            </w:r>
            <w:r w:rsidR="00E52E87" w:rsidRPr="007E1C95">
              <w:rPr>
                <w:rFonts w:ascii="Times New Roman" w:eastAsia="Times New Roman" w:hAnsi="Times New Roman" w:cs="Times New Roman"/>
                <w:sz w:val="24"/>
                <w:szCs w:val="24"/>
              </w:rPr>
              <w:t xml:space="preserve"> видавало</w:t>
            </w:r>
            <w:r w:rsidRPr="007E1C95">
              <w:rPr>
                <w:rFonts w:ascii="Times New Roman" w:eastAsia="Times New Roman" w:hAnsi="Times New Roman" w:cs="Times New Roman"/>
                <w:sz w:val="24"/>
                <w:szCs w:val="24"/>
              </w:rPr>
              <w:t xml:space="preserve">ся; </w:t>
            </w:r>
          </w:p>
          <w:p w14:paraId="1222D626"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його вимоги:</w:t>
            </w:r>
          </w:p>
          <w:p w14:paraId="5D7E1AAA"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виконано;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виконано</w:t>
            </w:r>
          </w:p>
        </w:tc>
      </w:tr>
    </w:tbl>
    <w:p w14:paraId="0F00D6FB" w14:textId="77777777" w:rsidR="00B26307" w:rsidRPr="007E1C95" w:rsidRDefault="00B26307" w:rsidP="001C25EB">
      <w:pPr>
        <w:spacing w:after="0" w:line="240" w:lineRule="auto"/>
        <w:ind w:firstLine="567"/>
        <w:jc w:val="both"/>
        <w:rPr>
          <w:rFonts w:ascii="Times New Roman" w:eastAsia="Times New Roman" w:hAnsi="Times New Roman" w:cs="Times New Roman"/>
          <w:b/>
          <w:sz w:val="24"/>
          <w:szCs w:val="24"/>
        </w:rPr>
      </w:pPr>
    </w:p>
    <w:p w14:paraId="4357A571" w14:textId="4B70391A" w:rsidR="00A27F90" w:rsidRPr="007E1C95" w:rsidRDefault="00B26307" w:rsidP="007926CF">
      <w:pPr>
        <w:spacing w:after="0" w:line="240" w:lineRule="auto"/>
        <w:ind w:firstLine="284"/>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ІV. Особи, </w:t>
      </w:r>
      <w:r w:rsidR="00A27F90" w:rsidRPr="007E1C95">
        <w:rPr>
          <w:rFonts w:ascii="Times New Roman" w:eastAsia="Times New Roman" w:hAnsi="Times New Roman" w:cs="Times New Roman"/>
          <w:b/>
          <w:sz w:val="24"/>
          <w:szCs w:val="24"/>
        </w:rPr>
        <w:t xml:space="preserve">присутні під час перевірки </w:t>
      </w:r>
    </w:p>
    <w:p w14:paraId="6BC69D70" w14:textId="77777777" w:rsidR="00A27F90" w:rsidRPr="007E1C95" w:rsidRDefault="00A27F90" w:rsidP="007926CF">
      <w:pPr>
        <w:spacing w:after="0" w:line="240" w:lineRule="auto"/>
        <w:ind w:firstLine="284"/>
        <w:jc w:val="center"/>
        <w:rPr>
          <w:rFonts w:ascii="Times New Roman" w:eastAsia="Times New Roman" w:hAnsi="Times New Roman" w:cs="Times New Roman"/>
          <w:b/>
          <w:sz w:val="24"/>
          <w:szCs w:val="24"/>
        </w:rPr>
      </w:pPr>
    </w:p>
    <w:p w14:paraId="0740550C" w14:textId="6B37FD63" w:rsidR="00B26307" w:rsidRPr="007E1C95" w:rsidRDefault="000870CF" w:rsidP="00EB5F19">
      <w:pPr>
        <w:spacing w:after="0" w:line="240" w:lineRule="auto"/>
        <w:ind w:left="142"/>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Голова та члени експертної групи, які брали участь у проведенні перевірки </w:t>
      </w:r>
    </w:p>
    <w:p w14:paraId="5E00C097" w14:textId="77777777" w:rsidR="00F95C59" w:rsidRPr="007E1C95" w:rsidRDefault="00F95C59" w:rsidP="00EB5F19">
      <w:pPr>
        <w:spacing w:after="0" w:line="240" w:lineRule="auto"/>
        <w:ind w:left="142"/>
        <w:jc w:val="both"/>
        <w:rPr>
          <w:rFonts w:ascii="Times New Roman" w:eastAsia="Times New Roman" w:hAnsi="Times New Roman" w:cs="Times New Roman"/>
          <w:b/>
          <w:sz w:val="10"/>
          <w:szCs w:val="10"/>
        </w:rPr>
      </w:pPr>
    </w:p>
    <w:tbl>
      <w:tblPr>
        <w:tblStyle w:val="1a"/>
        <w:tblW w:w="4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6"/>
        <w:gridCol w:w="259"/>
        <w:gridCol w:w="259"/>
        <w:gridCol w:w="3963"/>
      </w:tblGrid>
      <w:tr w:rsidR="007926CF" w:rsidRPr="007E1C95" w14:paraId="2973D00E" w14:textId="77777777" w:rsidTr="007926CF">
        <w:tc>
          <w:tcPr>
            <w:tcW w:w="2198" w:type="pct"/>
            <w:shd w:val="clear" w:color="auto" w:fill="auto"/>
          </w:tcPr>
          <w:p w14:paraId="4A0B706B"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33E4A884"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62" w:type="pct"/>
            <w:shd w:val="clear" w:color="auto" w:fill="auto"/>
          </w:tcPr>
          <w:p w14:paraId="66219C27" w14:textId="77777777" w:rsidR="007926CF" w:rsidRPr="007E1C95" w:rsidRDefault="007926CF" w:rsidP="00EB5F19">
            <w:pPr>
              <w:ind w:left="142"/>
              <w:rPr>
                <w:rFonts w:ascii="Times New Roman" w:eastAsia="Times New Roman" w:hAnsi="Times New Roman" w:cs="Times New Roman"/>
                <w:sz w:val="20"/>
                <w:szCs w:val="20"/>
                <w:vertAlign w:val="superscript"/>
              </w:rPr>
            </w:pPr>
          </w:p>
        </w:tc>
        <w:tc>
          <w:tcPr>
            <w:tcW w:w="162" w:type="pct"/>
            <w:shd w:val="clear" w:color="auto" w:fill="auto"/>
          </w:tcPr>
          <w:p w14:paraId="3F8C1FA9" w14:textId="77777777" w:rsidR="007926CF" w:rsidRPr="007E1C95" w:rsidRDefault="007926CF" w:rsidP="00EB5F19">
            <w:pPr>
              <w:ind w:left="142"/>
              <w:rPr>
                <w:rFonts w:ascii="Times New Roman" w:eastAsia="Times New Roman" w:hAnsi="Times New Roman" w:cs="Times New Roman"/>
                <w:sz w:val="20"/>
                <w:szCs w:val="20"/>
                <w:vertAlign w:val="superscript"/>
              </w:rPr>
            </w:pPr>
          </w:p>
        </w:tc>
        <w:tc>
          <w:tcPr>
            <w:tcW w:w="2478" w:type="pct"/>
            <w:shd w:val="clear" w:color="auto" w:fill="auto"/>
          </w:tcPr>
          <w:p w14:paraId="7DA77D45"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w:t>
            </w:r>
          </w:p>
          <w:p w14:paraId="1D7DA8F8"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78C7F0F5" w14:textId="77777777" w:rsidR="007926CF" w:rsidRPr="007E1C95" w:rsidRDefault="007926CF" w:rsidP="00EB5F19">
            <w:pPr>
              <w:ind w:left="142"/>
              <w:jc w:val="center"/>
              <w:rPr>
                <w:rFonts w:ascii="Times New Roman" w:eastAsia="Times New Roman" w:hAnsi="Times New Roman" w:cs="Times New Roman"/>
                <w:sz w:val="20"/>
                <w:szCs w:val="20"/>
              </w:rPr>
            </w:pPr>
          </w:p>
        </w:tc>
      </w:tr>
      <w:tr w:rsidR="007926CF" w:rsidRPr="007E1C95" w14:paraId="02D998A2" w14:textId="77777777" w:rsidTr="007926CF">
        <w:tblPrEx>
          <w:tblLook w:val="04A0" w:firstRow="1" w:lastRow="0" w:firstColumn="1" w:lastColumn="0" w:noHBand="0" w:noVBand="1"/>
        </w:tblPrEx>
        <w:tc>
          <w:tcPr>
            <w:tcW w:w="2198" w:type="pct"/>
            <w:shd w:val="clear" w:color="auto" w:fill="auto"/>
          </w:tcPr>
          <w:p w14:paraId="5B017609"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621A2603"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62" w:type="pct"/>
            <w:shd w:val="clear" w:color="auto" w:fill="auto"/>
          </w:tcPr>
          <w:p w14:paraId="20312CC4" w14:textId="77777777" w:rsidR="007926CF" w:rsidRPr="007E1C95" w:rsidRDefault="007926CF" w:rsidP="00EB5F19">
            <w:pPr>
              <w:ind w:left="142"/>
              <w:rPr>
                <w:rFonts w:ascii="Times New Roman" w:eastAsia="Times New Roman" w:hAnsi="Times New Roman" w:cs="Times New Roman"/>
                <w:sz w:val="20"/>
                <w:szCs w:val="20"/>
                <w:vertAlign w:val="superscript"/>
              </w:rPr>
            </w:pPr>
          </w:p>
        </w:tc>
        <w:tc>
          <w:tcPr>
            <w:tcW w:w="162" w:type="pct"/>
            <w:shd w:val="clear" w:color="auto" w:fill="auto"/>
          </w:tcPr>
          <w:p w14:paraId="3F494282" w14:textId="77777777" w:rsidR="007926CF" w:rsidRPr="007E1C95" w:rsidRDefault="007926CF" w:rsidP="00EB5F19">
            <w:pPr>
              <w:ind w:left="142"/>
              <w:rPr>
                <w:rFonts w:ascii="Times New Roman" w:eastAsia="Times New Roman" w:hAnsi="Times New Roman" w:cs="Times New Roman"/>
                <w:sz w:val="20"/>
                <w:szCs w:val="20"/>
                <w:vertAlign w:val="superscript"/>
              </w:rPr>
            </w:pPr>
          </w:p>
        </w:tc>
        <w:tc>
          <w:tcPr>
            <w:tcW w:w="2478" w:type="pct"/>
            <w:shd w:val="clear" w:color="auto" w:fill="auto"/>
          </w:tcPr>
          <w:p w14:paraId="788946D2"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w:t>
            </w:r>
          </w:p>
          <w:p w14:paraId="456EDF13"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4970AE40" w14:textId="77777777" w:rsidR="007926CF" w:rsidRPr="007E1C95" w:rsidRDefault="007926CF" w:rsidP="00EB5F19">
            <w:pPr>
              <w:ind w:left="142"/>
              <w:jc w:val="center"/>
              <w:rPr>
                <w:rFonts w:ascii="Times New Roman" w:eastAsia="Times New Roman" w:hAnsi="Times New Roman" w:cs="Times New Roman"/>
                <w:sz w:val="20"/>
                <w:szCs w:val="20"/>
              </w:rPr>
            </w:pPr>
          </w:p>
        </w:tc>
      </w:tr>
      <w:tr w:rsidR="007926CF" w:rsidRPr="007E1C95" w14:paraId="78199AB9" w14:textId="77777777" w:rsidTr="007926CF">
        <w:tc>
          <w:tcPr>
            <w:tcW w:w="2198" w:type="pct"/>
            <w:shd w:val="clear" w:color="auto" w:fill="auto"/>
          </w:tcPr>
          <w:p w14:paraId="70C127FC"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3D27E40A"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62" w:type="pct"/>
            <w:shd w:val="clear" w:color="auto" w:fill="auto"/>
          </w:tcPr>
          <w:p w14:paraId="3E6416FE" w14:textId="77777777" w:rsidR="007926CF" w:rsidRPr="007E1C95" w:rsidRDefault="007926CF" w:rsidP="00EB5F19">
            <w:pPr>
              <w:ind w:left="142"/>
              <w:rPr>
                <w:rFonts w:ascii="Times New Roman" w:eastAsia="Times New Roman" w:hAnsi="Times New Roman" w:cs="Times New Roman"/>
                <w:sz w:val="20"/>
                <w:szCs w:val="20"/>
                <w:vertAlign w:val="superscript"/>
              </w:rPr>
            </w:pPr>
          </w:p>
        </w:tc>
        <w:tc>
          <w:tcPr>
            <w:tcW w:w="162" w:type="pct"/>
            <w:shd w:val="clear" w:color="auto" w:fill="auto"/>
          </w:tcPr>
          <w:p w14:paraId="1AF5AA23" w14:textId="77777777" w:rsidR="007926CF" w:rsidRPr="007E1C95" w:rsidRDefault="007926CF" w:rsidP="00EB5F19">
            <w:pPr>
              <w:ind w:left="142"/>
              <w:rPr>
                <w:rFonts w:ascii="Times New Roman" w:eastAsia="Times New Roman" w:hAnsi="Times New Roman" w:cs="Times New Roman"/>
                <w:sz w:val="20"/>
                <w:szCs w:val="20"/>
                <w:vertAlign w:val="superscript"/>
              </w:rPr>
            </w:pPr>
          </w:p>
        </w:tc>
        <w:tc>
          <w:tcPr>
            <w:tcW w:w="2478" w:type="pct"/>
            <w:shd w:val="clear" w:color="auto" w:fill="auto"/>
          </w:tcPr>
          <w:p w14:paraId="5D8CBAC8"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w:t>
            </w:r>
          </w:p>
          <w:p w14:paraId="7AE68217" w14:textId="77777777" w:rsidR="007926CF" w:rsidRPr="007E1C95" w:rsidRDefault="007926CF" w:rsidP="00EB5F19">
            <w:pPr>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tc>
      </w:tr>
    </w:tbl>
    <w:p w14:paraId="09519A7B" w14:textId="77777777" w:rsidR="00B26307" w:rsidRPr="007E1C95" w:rsidRDefault="00B26307" w:rsidP="00EB5F19">
      <w:pPr>
        <w:spacing w:after="0" w:line="240" w:lineRule="auto"/>
        <w:ind w:left="142"/>
        <w:rPr>
          <w:rFonts w:ascii="Times New Roman" w:eastAsia="Times New Roman" w:hAnsi="Times New Roman" w:cs="Times New Roman"/>
          <w:b/>
          <w:sz w:val="24"/>
          <w:szCs w:val="24"/>
        </w:rPr>
      </w:pPr>
    </w:p>
    <w:p w14:paraId="1AA00A1F" w14:textId="5DE95AEA" w:rsidR="00B26307" w:rsidRPr="007E1C95" w:rsidRDefault="00B26307" w:rsidP="00EB5F19">
      <w:pPr>
        <w:spacing w:after="0" w:line="240" w:lineRule="auto"/>
        <w:ind w:left="142"/>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Керівник закладу ос</w:t>
      </w:r>
      <w:r w:rsidR="00C761CB" w:rsidRPr="007E1C95">
        <w:rPr>
          <w:rFonts w:ascii="Times New Roman" w:eastAsia="Times New Roman" w:hAnsi="Times New Roman" w:cs="Times New Roman"/>
          <w:sz w:val="24"/>
          <w:szCs w:val="24"/>
        </w:rPr>
        <w:t>віти</w:t>
      </w:r>
      <w:r w:rsidR="002C05C6" w:rsidRPr="007E1C95">
        <w:rPr>
          <w:rFonts w:ascii="Times New Roman" w:eastAsia="Times New Roman" w:hAnsi="Times New Roman" w:cs="Times New Roman"/>
          <w:sz w:val="24"/>
          <w:szCs w:val="24"/>
        </w:rPr>
        <w:t xml:space="preserve"> </w:t>
      </w:r>
    </w:p>
    <w:p w14:paraId="5C5198B9" w14:textId="77777777" w:rsidR="00F95C59" w:rsidRPr="007E1C95" w:rsidRDefault="00F95C59" w:rsidP="00EB5F19">
      <w:pPr>
        <w:spacing w:after="0" w:line="240" w:lineRule="auto"/>
        <w:ind w:left="142"/>
        <w:rPr>
          <w:rFonts w:ascii="Times New Roman" w:eastAsia="Times New Roman" w:hAnsi="Times New Roman" w:cs="Times New Roman"/>
          <w:sz w:val="24"/>
          <w:szCs w:val="24"/>
        </w:rPr>
      </w:pPr>
    </w:p>
    <w:tbl>
      <w:tblPr>
        <w:tblW w:w="4094" w:type="pct"/>
        <w:tblInd w:w="-284" w:type="dxa"/>
        <w:tblLayout w:type="fixed"/>
        <w:tblLook w:val="01E0" w:firstRow="1" w:lastRow="1" w:firstColumn="1" w:lastColumn="1" w:noHBand="0" w:noVBand="0"/>
      </w:tblPr>
      <w:tblGrid>
        <w:gridCol w:w="3477"/>
        <w:gridCol w:w="278"/>
        <w:gridCol w:w="289"/>
        <w:gridCol w:w="3848"/>
      </w:tblGrid>
      <w:tr w:rsidR="007926CF" w:rsidRPr="007E1C95" w14:paraId="12B67CFE" w14:textId="77777777" w:rsidTr="007926CF">
        <w:tc>
          <w:tcPr>
            <w:tcW w:w="2203" w:type="pct"/>
          </w:tcPr>
          <w:p w14:paraId="08B10BE6" w14:textId="7438E6D9" w:rsidR="007926CF" w:rsidRPr="007E1C95" w:rsidRDefault="007926CF" w:rsidP="00EB5F19">
            <w:pPr>
              <w:spacing w:after="0" w:line="240" w:lineRule="auto"/>
              <w:ind w:left="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w:t>
            </w:r>
          </w:p>
          <w:p w14:paraId="0B2238B8" w14:textId="77777777" w:rsidR="007926CF" w:rsidRPr="007E1C95" w:rsidRDefault="007926CF" w:rsidP="00EB5F19">
            <w:pPr>
              <w:spacing w:after="0" w:line="240" w:lineRule="auto"/>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76" w:type="pct"/>
          </w:tcPr>
          <w:p w14:paraId="3AE6AD3B" w14:textId="77777777" w:rsidR="007926CF" w:rsidRPr="007E1C95" w:rsidRDefault="007926CF" w:rsidP="00EB5F19">
            <w:pPr>
              <w:spacing w:after="0" w:line="240" w:lineRule="auto"/>
              <w:ind w:left="142"/>
              <w:jc w:val="center"/>
              <w:rPr>
                <w:rFonts w:ascii="Times New Roman" w:eastAsia="Times New Roman" w:hAnsi="Times New Roman" w:cs="Times New Roman"/>
                <w:sz w:val="24"/>
                <w:szCs w:val="24"/>
                <w:vertAlign w:val="superscript"/>
              </w:rPr>
            </w:pPr>
          </w:p>
        </w:tc>
        <w:tc>
          <w:tcPr>
            <w:tcW w:w="183" w:type="pct"/>
          </w:tcPr>
          <w:p w14:paraId="0E46BB8E" w14:textId="77777777" w:rsidR="007926CF" w:rsidRPr="007E1C95" w:rsidRDefault="007926CF" w:rsidP="00EB5F19">
            <w:pPr>
              <w:spacing w:after="0" w:line="240" w:lineRule="auto"/>
              <w:ind w:left="142"/>
              <w:jc w:val="center"/>
              <w:rPr>
                <w:rFonts w:ascii="Times New Roman" w:eastAsia="Times New Roman" w:hAnsi="Times New Roman" w:cs="Times New Roman"/>
                <w:sz w:val="24"/>
                <w:szCs w:val="24"/>
                <w:vertAlign w:val="superscript"/>
              </w:rPr>
            </w:pPr>
          </w:p>
        </w:tc>
        <w:tc>
          <w:tcPr>
            <w:tcW w:w="2438" w:type="pct"/>
          </w:tcPr>
          <w:p w14:paraId="4A95F813" w14:textId="150A3D79" w:rsidR="007926CF" w:rsidRPr="007E1C95" w:rsidRDefault="007926CF" w:rsidP="00EB5F19">
            <w:pPr>
              <w:spacing w:after="0" w:line="240" w:lineRule="auto"/>
              <w:ind w:left="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w:t>
            </w:r>
          </w:p>
          <w:p w14:paraId="765AC14C" w14:textId="77777777" w:rsidR="007926CF" w:rsidRPr="007E1C95" w:rsidRDefault="007926CF" w:rsidP="00EB5F19">
            <w:pPr>
              <w:spacing w:after="0" w:line="240" w:lineRule="auto"/>
              <w:ind w:left="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tc>
      </w:tr>
    </w:tbl>
    <w:p w14:paraId="7DE5E3D4" w14:textId="162E209E" w:rsidR="00B26307" w:rsidRPr="007E1C95" w:rsidRDefault="00B26307" w:rsidP="00EB5F19">
      <w:pPr>
        <w:spacing w:after="0" w:line="240" w:lineRule="auto"/>
        <w:ind w:left="142"/>
        <w:jc w:val="both"/>
        <w:rPr>
          <w:rFonts w:ascii="Times New Roman" w:eastAsia="Times New Roman" w:hAnsi="Times New Roman" w:cs="Times New Roman"/>
          <w:sz w:val="24"/>
          <w:szCs w:val="24"/>
        </w:rPr>
      </w:pPr>
    </w:p>
    <w:p w14:paraId="1D952158" w14:textId="415CE99E" w:rsidR="00C761CB" w:rsidRPr="007E1C95" w:rsidRDefault="00EB5F19" w:rsidP="00EB5F19">
      <w:pPr>
        <w:spacing w:after="0" w:line="240" w:lineRule="auto"/>
        <w:ind w:left="142"/>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Треті особи, яких було залучено до проведення перевірки </w:t>
      </w:r>
    </w:p>
    <w:p w14:paraId="247B2845" w14:textId="77777777" w:rsidR="00F95C59" w:rsidRPr="007E1C95" w:rsidRDefault="00F95C59" w:rsidP="00EB5F19">
      <w:pPr>
        <w:spacing w:after="0" w:line="240" w:lineRule="auto"/>
        <w:ind w:left="142"/>
        <w:jc w:val="both"/>
        <w:rPr>
          <w:rFonts w:ascii="Times New Roman" w:eastAsia="Times New Roman" w:hAnsi="Times New Roman" w:cs="Times New Roman"/>
          <w:sz w:val="24"/>
          <w:szCs w:val="24"/>
        </w:rPr>
      </w:pPr>
    </w:p>
    <w:tbl>
      <w:tblPr>
        <w:tblStyle w:val="1a"/>
        <w:tblW w:w="400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8"/>
        <w:gridCol w:w="246"/>
        <w:gridCol w:w="245"/>
        <w:gridCol w:w="3804"/>
      </w:tblGrid>
      <w:tr w:rsidR="007926CF" w:rsidRPr="007E1C95" w14:paraId="43A366C0" w14:textId="77777777" w:rsidTr="007926CF">
        <w:tc>
          <w:tcPr>
            <w:tcW w:w="2215" w:type="pct"/>
          </w:tcPr>
          <w:p w14:paraId="0B9C457A" w14:textId="77777777" w:rsidR="007926CF" w:rsidRPr="007E1C95" w:rsidRDefault="007926CF" w:rsidP="007E7C56">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w:t>
            </w:r>
          </w:p>
          <w:p w14:paraId="05220083" w14:textId="77777777" w:rsidR="007926CF" w:rsidRPr="007E1C95" w:rsidRDefault="007926CF" w:rsidP="007E7C56">
            <w:pPr>
              <w:ind w:firstLine="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59" w:type="pct"/>
          </w:tcPr>
          <w:p w14:paraId="047A54FF" w14:textId="77777777" w:rsidR="007926CF" w:rsidRPr="007E1C95" w:rsidRDefault="007926CF" w:rsidP="007E7C56">
            <w:pPr>
              <w:ind w:firstLine="142"/>
              <w:rPr>
                <w:rFonts w:ascii="Times New Roman" w:eastAsia="Times New Roman" w:hAnsi="Times New Roman" w:cs="Times New Roman"/>
                <w:sz w:val="20"/>
                <w:szCs w:val="20"/>
                <w:vertAlign w:val="superscript"/>
              </w:rPr>
            </w:pPr>
          </w:p>
        </w:tc>
        <w:tc>
          <w:tcPr>
            <w:tcW w:w="159" w:type="pct"/>
          </w:tcPr>
          <w:p w14:paraId="64BCDCBA" w14:textId="77777777" w:rsidR="007926CF" w:rsidRPr="007E1C95" w:rsidRDefault="007926CF" w:rsidP="007E7C56">
            <w:pPr>
              <w:ind w:firstLine="142"/>
              <w:rPr>
                <w:rFonts w:ascii="Times New Roman" w:eastAsia="Times New Roman" w:hAnsi="Times New Roman" w:cs="Times New Roman"/>
                <w:sz w:val="20"/>
                <w:szCs w:val="20"/>
                <w:vertAlign w:val="superscript"/>
              </w:rPr>
            </w:pPr>
          </w:p>
        </w:tc>
        <w:tc>
          <w:tcPr>
            <w:tcW w:w="2466" w:type="pct"/>
          </w:tcPr>
          <w:p w14:paraId="3C6CC135" w14:textId="77777777" w:rsidR="007926CF" w:rsidRPr="007E1C95" w:rsidRDefault="007926CF" w:rsidP="007E7C56">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w:t>
            </w:r>
          </w:p>
          <w:p w14:paraId="333CEED6" w14:textId="77777777" w:rsidR="007926CF" w:rsidRPr="007E1C95" w:rsidRDefault="007926CF" w:rsidP="007E7C56">
            <w:pPr>
              <w:ind w:firstLine="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r w:rsidRPr="007E1C95">
              <w:rPr>
                <w:rFonts w:ascii="Times New Roman" w:eastAsia="Times New Roman" w:hAnsi="Times New Roman" w:cs="Times New Roman"/>
                <w:sz w:val="24"/>
                <w:szCs w:val="24"/>
              </w:rPr>
              <w:t>)</w:t>
            </w:r>
          </w:p>
        </w:tc>
      </w:tr>
      <w:tr w:rsidR="007926CF" w:rsidRPr="007E1C95" w14:paraId="2B76DE7D" w14:textId="77777777" w:rsidTr="007926CF">
        <w:tc>
          <w:tcPr>
            <w:tcW w:w="2215" w:type="pct"/>
          </w:tcPr>
          <w:p w14:paraId="6EA9B9E0" w14:textId="77777777" w:rsidR="007926CF" w:rsidRPr="007E1C95" w:rsidRDefault="007926CF" w:rsidP="007E7C56">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w:t>
            </w:r>
          </w:p>
          <w:p w14:paraId="004CB652" w14:textId="77777777" w:rsidR="007926CF" w:rsidRPr="007E1C95" w:rsidRDefault="007926CF" w:rsidP="007E7C56">
            <w:pPr>
              <w:ind w:firstLine="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59" w:type="pct"/>
          </w:tcPr>
          <w:p w14:paraId="19FB29A7" w14:textId="77777777" w:rsidR="007926CF" w:rsidRPr="007E1C95" w:rsidRDefault="007926CF" w:rsidP="007E7C56">
            <w:pPr>
              <w:ind w:firstLine="142"/>
              <w:rPr>
                <w:rFonts w:ascii="Times New Roman" w:eastAsia="Times New Roman" w:hAnsi="Times New Roman" w:cs="Times New Roman"/>
                <w:sz w:val="20"/>
                <w:szCs w:val="20"/>
                <w:vertAlign w:val="superscript"/>
              </w:rPr>
            </w:pPr>
          </w:p>
        </w:tc>
        <w:tc>
          <w:tcPr>
            <w:tcW w:w="159" w:type="pct"/>
          </w:tcPr>
          <w:p w14:paraId="29D13A15" w14:textId="77777777" w:rsidR="007926CF" w:rsidRPr="007E1C95" w:rsidRDefault="007926CF" w:rsidP="007E7C56">
            <w:pPr>
              <w:ind w:firstLine="142"/>
              <w:rPr>
                <w:rFonts w:ascii="Times New Roman" w:eastAsia="Times New Roman" w:hAnsi="Times New Roman" w:cs="Times New Roman"/>
                <w:sz w:val="20"/>
                <w:szCs w:val="20"/>
                <w:vertAlign w:val="superscript"/>
              </w:rPr>
            </w:pPr>
          </w:p>
        </w:tc>
        <w:tc>
          <w:tcPr>
            <w:tcW w:w="2466" w:type="pct"/>
          </w:tcPr>
          <w:p w14:paraId="5AADFCA3" w14:textId="77777777" w:rsidR="007926CF" w:rsidRPr="007E1C95" w:rsidRDefault="007926CF" w:rsidP="007E7C56">
            <w:pPr>
              <w:ind w:right="625"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w:t>
            </w:r>
          </w:p>
          <w:p w14:paraId="5FC1DE37" w14:textId="77777777" w:rsidR="007926CF" w:rsidRPr="007E1C95" w:rsidRDefault="007926CF" w:rsidP="007E7C56">
            <w:pPr>
              <w:ind w:firstLine="142"/>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tc>
      </w:tr>
    </w:tbl>
    <w:p w14:paraId="2E3AA8B9" w14:textId="77777777" w:rsidR="007E7C56" w:rsidRPr="007E1C95" w:rsidRDefault="007E7C56" w:rsidP="001C25EB">
      <w:pPr>
        <w:tabs>
          <w:tab w:val="left" w:pos="1134"/>
        </w:tabs>
        <w:spacing w:after="0" w:line="240" w:lineRule="auto"/>
        <w:jc w:val="center"/>
        <w:rPr>
          <w:rFonts w:ascii="Times New Roman" w:eastAsia="Times New Roman" w:hAnsi="Times New Roman" w:cs="Times New Roman"/>
          <w:b/>
          <w:sz w:val="24"/>
          <w:szCs w:val="24"/>
        </w:rPr>
      </w:pPr>
    </w:p>
    <w:p w14:paraId="5DD9991B" w14:textId="4D53EAC9" w:rsidR="00B26307" w:rsidRPr="007E1C95" w:rsidRDefault="00B26307" w:rsidP="001C25EB">
      <w:pPr>
        <w:tabs>
          <w:tab w:val="left" w:pos="1134"/>
        </w:tabs>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V. </w:t>
      </w:r>
      <w:r w:rsidR="00C761CB" w:rsidRPr="007E1C95">
        <w:rPr>
          <w:rFonts w:ascii="Times New Roman" w:eastAsia="Times New Roman" w:hAnsi="Times New Roman" w:cs="Times New Roman"/>
          <w:b/>
          <w:sz w:val="24"/>
          <w:szCs w:val="24"/>
        </w:rPr>
        <w:t xml:space="preserve">Процес </w:t>
      </w:r>
      <w:r w:rsidRPr="007E1C95">
        <w:rPr>
          <w:rFonts w:ascii="Times New Roman" w:eastAsia="Times New Roman" w:hAnsi="Times New Roman" w:cs="Times New Roman"/>
          <w:b/>
          <w:sz w:val="24"/>
          <w:szCs w:val="24"/>
        </w:rPr>
        <w:t>проведення перевірки під час інституційного аудиту (окремих процедур) фіксувався</w:t>
      </w:r>
    </w:p>
    <w:p w14:paraId="7FD39206" w14:textId="77777777" w:rsidR="00B26307" w:rsidRPr="007E1C95" w:rsidRDefault="00B26307" w:rsidP="001C25EB">
      <w:pPr>
        <w:tabs>
          <w:tab w:val="left" w:pos="1134"/>
        </w:tabs>
        <w:spacing w:after="0" w:line="240" w:lineRule="auto"/>
        <w:jc w:val="center"/>
        <w:rPr>
          <w:rFonts w:ascii="Times New Roman" w:eastAsia="Times New Roman" w:hAnsi="Times New Roman" w:cs="Times New Roman"/>
          <w:b/>
          <w:sz w:val="24"/>
          <w:szCs w:val="24"/>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8"/>
        <w:gridCol w:w="4961"/>
      </w:tblGrid>
      <w:tr w:rsidR="00B26307" w:rsidRPr="007E1C95" w14:paraId="70F9CFEB" w14:textId="77777777" w:rsidTr="007E7C56">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95DBA0" w14:textId="77777777" w:rsidR="00B26307" w:rsidRPr="007E1C95" w:rsidRDefault="00B26307" w:rsidP="001C25EB">
            <w:pPr>
              <w:spacing w:after="0" w:line="240" w:lineRule="auto"/>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закладом освіти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7753E"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аудіотехніки</w:t>
            </w:r>
          </w:p>
        </w:tc>
      </w:tr>
      <w:tr w:rsidR="00B26307" w:rsidRPr="007E1C95" w14:paraId="7B805B59" w14:textId="77777777" w:rsidTr="007E7C56">
        <w:trPr>
          <w:trHeight w:val="259"/>
        </w:trPr>
        <w:tc>
          <w:tcPr>
            <w:tcW w:w="4678" w:type="dxa"/>
            <w:vMerge/>
            <w:tcBorders>
              <w:top w:val="single" w:sz="4" w:space="0" w:color="000000"/>
              <w:left w:val="single" w:sz="4" w:space="0" w:color="000000"/>
              <w:bottom w:val="single" w:sz="4" w:space="0" w:color="000000"/>
              <w:right w:val="single" w:sz="4" w:space="0" w:color="000000"/>
            </w:tcBorders>
            <w:vAlign w:val="center"/>
          </w:tcPr>
          <w:p w14:paraId="3AAA6913" w14:textId="77777777" w:rsidR="00B26307" w:rsidRPr="007E1C95" w:rsidRDefault="00B26307" w:rsidP="001C25EB">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68DDDBD"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відеотехніки</w:t>
            </w:r>
          </w:p>
        </w:tc>
      </w:tr>
      <w:tr w:rsidR="00B26307" w:rsidRPr="007E1C95" w14:paraId="74F51034" w14:textId="77777777" w:rsidTr="007E7C56">
        <w:trPr>
          <w:trHeight w:val="391"/>
        </w:trPr>
        <w:tc>
          <w:tcPr>
            <w:tcW w:w="4678" w:type="dxa"/>
            <w:vMerge w:val="restart"/>
            <w:tcBorders>
              <w:top w:val="single" w:sz="4" w:space="0" w:color="000000"/>
              <w:left w:val="single" w:sz="4" w:space="0" w:color="000000"/>
              <w:bottom w:val="single" w:sz="4" w:space="0" w:color="000000"/>
              <w:right w:val="single" w:sz="4" w:space="0" w:color="000000"/>
            </w:tcBorders>
            <w:vAlign w:val="center"/>
          </w:tcPr>
          <w:p w14:paraId="063D4E4F" w14:textId="77777777" w:rsidR="00B26307" w:rsidRPr="007E1C95" w:rsidRDefault="00B26307" w:rsidP="001C25EB">
            <w:pPr>
              <w:spacing w:after="0" w:line="240" w:lineRule="auto"/>
              <w:ind w:left="277" w:hanging="277"/>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посадовою особою органу, який проводить інституційні аудит</w:t>
            </w:r>
          </w:p>
        </w:tc>
        <w:tc>
          <w:tcPr>
            <w:tcW w:w="4961" w:type="dxa"/>
            <w:tcBorders>
              <w:top w:val="single" w:sz="4" w:space="0" w:color="000000"/>
              <w:left w:val="single" w:sz="4" w:space="0" w:color="000000"/>
              <w:bottom w:val="single" w:sz="4" w:space="0" w:color="000000"/>
              <w:right w:val="single" w:sz="4" w:space="0" w:color="000000"/>
            </w:tcBorders>
            <w:vAlign w:val="center"/>
          </w:tcPr>
          <w:p w14:paraId="78F1F29B"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аудіотехніки</w:t>
            </w:r>
          </w:p>
        </w:tc>
      </w:tr>
      <w:tr w:rsidR="00B26307" w:rsidRPr="007E1C95" w14:paraId="61B04327" w14:textId="77777777" w:rsidTr="007E7C56">
        <w:tc>
          <w:tcPr>
            <w:tcW w:w="4678" w:type="dxa"/>
            <w:vMerge/>
            <w:tcBorders>
              <w:top w:val="single" w:sz="4" w:space="0" w:color="000000"/>
              <w:left w:val="single" w:sz="4" w:space="0" w:color="000000"/>
              <w:bottom w:val="single" w:sz="4" w:space="0" w:color="000000"/>
              <w:right w:val="single" w:sz="4" w:space="0" w:color="000000"/>
            </w:tcBorders>
            <w:vAlign w:val="center"/>
          </w:tcPr>
          <w:p w14:paraId="787B8A4E" w14:textId="77777777" w:rsidR="00B26307" w:rsidRPr="007E1C95" w:rsidRDefault="00B26307" w:rsidP="001C25EB">
            <w:pPr>
              <w:spacing w:after="0" w:line="240" w:lineRule="auto"/>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675D66F" w14:textId="77777777" w:rsidR="00B26307" w:rsidRPr="007E1C95" w:rsidRDefault="00B26307"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відеотехніки</w:t>
            </w:r>
          </w:p>
        </w:tc>
      </w:tr>
    </w:tbl>
    <w:p w14:paraId="1B4C4EFD" w14:textId="77777777" w:rsidR="00F95C59" w:rsidRPr="007E1C95" w:rsidRDefault="00F95C59" w:rsidP="00F95C59">
      <w:pPr>
        <w:keepNext/>
        <w:keepLines/>
        <w:widowControl w:val="0"/>
        <w:tabs>
          <w:tab w:val="right" w:pos="7710"/>
        </w:tabs>
        <w:suppressAutoHyphens/>
        <w:autoSpaceDE w:val="0"/>
        <w:autoSpaceDN w:val="0"/>
        <w:adjustRightInd w:val="0"/>
        <w:spacing w:after="0" w:line="240" w:lineRule="auto"/>
        <w:textAlignment w:val="center"/>
        <w:rPr>
          <w:rFonts w:ascii="Times New Roman" w:eastAsia="Times New Roman" w:hAnsi="Times New Roman" w:cs="Times New Roman"/>
          <w:b/>
          <w:sz w:val="24"/>
          <w:szCs w:val="24"/>
        </w:rPr>
      </w:pPr>
    </w:p>
    <w:p w14:paraId="77B05E99" w14:textId="7112B1D2" w:rsidR="00F95C59" w:rsidRPr="007E1C95" w:rsidRDefault="00F95C59">
      <w:pPr>
        <w:rPr>
          <w:rFonts w:ascii="Times New Roman" w:eastAsia="Times New Roman" w:hAnsi="Times New Roman" w:cs="Times New Roman"/>
          <w:b/>
          <w:sz w:val="24"/>
          <w:szCs w:val="24"/>
        </w:rPr>
      </w:pPr>
    </w:p>
    <w:p w14:paraId="0C7ADCBC" w14:textId="597EFCAD" w:rsidR="00B26307" w:rsidRPr="007E1C95" w:rsidRDefault="00B26307" w:rsidP="00F95C59">
      <w:pPr>
        <w:keepNext/>
        <w:keepLines/>
        <w:widowControl w:val="0"/>
        <w:tabs>
          <w:tab w:val="right" w:pos="7710"/>
        </w:tabs>
        <w:suppressAutoHyphens/>
        <w:autoSpaceDE w:val="0"/>
        <w:autoSpaceDN w:val="0"/>
        <w:adjustRightInd w:val="0"/>
        <w:spacing w:after="0" w:line="240" w:lineRule="auto"/>
        <w:jc w:val="center"/>
        <w:textAlignment w:val="center"/>
        <w:rPr>
          <w:rFonts w:ascii="Times New Roman" w:eastAsia="Times New Roman" w:hAnsi="Times New Roman" w:cs="Times New Roman"/>
          <w:b/>
          <w:bCs/>
          <w:sz w:val="24"/>
          <w:szCs w:val="24"/>
        </w:rPr>
      </w:pPr>
      <w:r w:rsidRPr="007E1C95">
        <w:rPr>
          <w:rFonts w:ascii="Times New Roman" w:eastAsia="Times New Roman" w:hAnsi="Times New Roman" w:cs="Times New Roman"/>
          <w:b/>
          <w:sz w:val="24"/>
          <w:szCs w:val="24"/>
        </w:rPr>
        <w:lastRenderedPageBreak/>
        <w:t>VІ.</w:t>
      </w:r>
      <w:r w:rsidRPr="007E1C95">
        <w:rPr>
          <w:rFonts w:ascii="Times New Roman" w:eastAsia="Times New Roman" w:hAnsi="Times New Roman" w:cs="Times New Roman"/>
          <w:b/>
          <w:bCs/>
          <w:sz w:val="24"/>
          <w:szCs w:val="24"/>
        </w:rPr>
        <w:t xml:space="preserve"> </w:t>
      </w:r>
      <w:r w:rsidR="00C761CB" w:rsidRPr="007E1C95">
        <w:rPr>
          <w:rFonts w:ascii="Times New Roman" w:eastAsia="Times New Roman" w:hAnsi="Times New Roman" w:cs="Times New Roman"/>
          <w:b/>
          <w:bCs/>
          <w:sz w:val="24"/>
          <w:szCs w:val="24"/>
        </w:rPr>
        <w:t>Перелік</w:t>
      </w:r>
      <w:r w:rsidRPr="007E1C95">
        <w:rPr>
          <w:rFonts w:ascii="Times New Roman" w:eastAsia="Times New Roman" w:hAnsi="Times New Roman" w:cs="Times New Roman"/>
          <w:b/>
          <w:bCs/>
          <w:sz w:val="24"/>
          <w:szCs w:val="24"/>
        </w:rPr>
        <w:br/>
        <w:t xml:space="preserve">питань щодо </w:t>
      </w:r>
      <w:r w:rsidR="00587216" w:rsidRPr="007E1C95">
        <w:rPr>
          <w:rFonts w:ascii="Times New Roman" w:eastAsia="Times New Roman" w:hAnsi="Times New Roman" w:cs="Times New Roman"/>
          <w:b/>
          <w:bCs/>
          <w:sz w:val="24"/>
          <w:szCs w:val="24"/>
        </w:rPr>
        <w:t>додержання</w:t>
      </w:r>
      <w:r w:rsidRPr="007E1C95">
        <w:rPr>
          <w:rFonts w:ascii="Times New Roman" w:eastAsia="Times New Roman" w:hAnsi="Times New Roman" w:cs="Times New Roman"/>
          <w:b/>
          <w:bCs/>
          <w:sz w:val="24"/>
          <w:szCs w:val="24"/>
        </w:rPr>
        <w:t xml:space="preserve"> закладом освіти вимог законодавства у сфері загальної середньої освіти</w:t>
      </w:r>
      <w:r w:rsidR="00800ADA" w:rsidRPr="007E1C95">
        <w:rPr>
          <w:rFonts w:ascii="Times New Roman" w:eastAsia="Times New Roman" w:hAnsi="Times New Roman" w:cs="Times New Roman"/>
          <w:b/>
          <w:bCs/>
          <w:sz w:val="24"/>
          <w:szCs w:val="24"/>
        </w:rPr>
        <w:t xml:space="preserve"> та опис виявлених порушень (у разі наявності)</w:t>
      </w:r>
      <w:r w:rsidR="001C5E9E" w:rsidRPr="007E1C95">
        <w:rPr>
          <w:rFonts w:ascii="Times New Roman" w:eastAsia="Times New Roman" w:hAnsi="Times New Roman" w:cs="Times New Roman"/>
          <w:b/>
          <w:bCs/>
          <w:sz w:val="24"/>
          <w:szCs w:val="24"/>
        </w:rPr>
        <w:t>**</w:t>
      </w:r>
      <w:r w:rsidR="002C05C6" w:rsidRPr="007E1C95">
        <w:rPr>
          <w:rFonts w:ascii="Times New Roman" w:eastAsia="Times New Roman" w:hAnsi="Times New Roman" w:cs="Times New Roman"/>
          <w:b/>
          <w:bCs/>
          <w:sz w:val="24"/>
          <w:szCs w:val="24"/>
        </w:rPr>
        <w:t>*</w:t>
      </w:r>
    </w:p>
    <w:p w14:paraId="5978A05D" w14:textId="77777777" w:rsidR="007B6498" w:rsidRPr="007E1C95" w:rsidRDefault="007B6498" w:rsidP="001C25EB">
      <w:pPr>
        <w:keepNext/>
        <w:keepLines/>
        <w:widowControl w:val="0"/>
        <w:tabs>
          <w:tab w:val="right" w:pos="7710"/>
        </w:tabs>
        <w:suppressAutoHyphens/>
        <w:autoSpaceDE w:val="0"/>
        <w:autoSpaceDN w:val="0"/>
        <w:adjustRightInd w:val="0"/>
        <w:spacing w:after="0" w:line="240" w:lineRule="auto"/>
        <w:jc w:val="center"/>
        <w:textAlignment w:val="center"/>
        <w:rPr>
          <w:rFonts w:ascii="Times New Roman" w:eastAsia="Times New Roman" w:hAnsi="Times New Roman" w:cs="Times New Roman"/>
          <w:b/>
          <w:bCs/>
          <w:sz w:val="24"/>
          <w:szCs w:val="24"/>
        </w:rPr>
      </w:pPr>
    </w:p>
    <w:tbl>
      <w:tblPr>
        <w:tblW w:w="5005" w:type="pct"/>
        <w:tblInd w:w="137" w:type="dxa"/>
        <w:tblLayout w:type="fixed"/>
        <w:tblCellMar>
          <w:left w:w="0" w:type="dxa"/>
          <w:right w:w="0" w:type="dxa"/>
        </w:tblCellMar>
        <w:tblLook w:val="0000" w:firstRow="0" w:lastRow="0" w:firstColumn="0" w:lastColumn="0" w:noHBand="0" w:noVBand="0"/>
      </w:tblPr>
      <w:tblGrid>
        <w:gridCol w:w="427"/>
        <w:gridCol w:w="3544"/>
        <w:gridCol w:w="567"/>
        <w:gridCol w:w="567"/>
        <w:gridCol w:w="424"/>
        <w:gridCol w:w="4110"/>
      </w:tblGrid>
      <w:tr w:rsidR="00E52E87" w:rsidRPr="007E1C95" w14:paraId="34405262" w14:textId="77777777" w:rsidTr="00F95C59">
        <w:trPr>
          <w:cantSplit/>
          <w:trHeight w:val="382"/>
        </w:trPr>
        <w:tc>
          <w:tcPr>
            <w:tcW w:w="221" w:type="pct"/>
            <w:vMerge w:val="restart"/>
            <w:tcBorders>
              <w:top w:val="single" w:sz="4" w:space="0" w:color="000000"/>
              <w:left w:val="single" w:sz="4" w:space="0" w:color="000000"/>
              <w:right w:val="single" w:sz="4" w:space="0" w:color="000000"/>
            </w:tcBorders>
            <w:tcMar>
              <w:top w:w="57" w:type="dxa"/>
              <w:left w:w="57" w:type="dxa"/>
              <w:bottom w:w="71" w:type="dxa"/>
              <w:right w:w="57" w:type="dxa"/>
            </w:tcMar>
            <w:vAlign w:val="center"/>
          </w:tcPr>
          <w:p w14:paraId="03ACE67B" w14:textId="77777777" w:rsidR="007B6498" w:rsidRPr="007E1C95" w:rsidRDefault="007B6498"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p>
          <w:p w14:paraId="1B12B63B" w14:textId="77777777" w:rsidR="007B6498" w:rsidRPr="007E1C95" w:rsidRDefault="007B6498"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з/п</w:t>
            </w:r>
          </w:p>
        </w:tc>
        <w:tc>
          <w:tcPr>
            <w:tcW w:w="1838" w:type="pct"/>
            <w:vMerge w:val="restart"/>
            <w:tcBorders>
              <w:top w:val="single" w:sz="4" w:space="0" w:color="000000"/>
              <w:left w:val="single" w:sz="4" w:space="0" w:color="000000"/>
              <w:right w:val="single" w:sz="4" w:space="0" w:color="000000"/>
            </w:tcBorders>
            <w:tcMar>
              <w:top w:w="57" w:type="dxa"/>
              <w:left w:w="57" w:type="dxa"/>
              <w:bottom w:w="71" w:type="dxa"/>
              <w:right w:w="57" w:type="dxa"/>
            </w:tcMar>
            <w:vAlign w:val="center"/>
          </w:tcPr>
          <w:p w14:paraId="3665A771" w14:textId="188EE48D" w:rsidR="007B6498" w:rsidRPr="007E1C95" w:rsidRDefault="007B6498"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Питання щодо додержання закладом освіти вимог законодавства у</w:t>
            </w:r>
            <w:r w:rsidR="00E52E87"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сфері загальної середньої освіти</w:t>
            </w:r>
          </w:p>
          <w:p w14:paraId="37E5BC17" w14:textId="07969342" w:rsidR="00DB72C0" w:rsidRPr="007E1C95" w:rsidRDefault="00DB72C0"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588" w:type="pct"/>
            <w:gridSpan w:val="2"/>
            <w:tcBorders>
              <w:top w:val="single" w:sz="4" w:space="0" w:color="000000"/>
              <w:left w:val="single" w:sz="4" w:space="0" w:color="000000"/>
              <w:bottom w:val="single" w:sz="4" w:space="0" w:color="auto"/>
              <w:right w:val="single" w:sz="4" w:space="0" w:color="auto"/>
            </w:tcBorders>
            <w:tcMar>
              <w:top w:w="57" w:type="dxa"/>
              <w:left w:w="57" w:type="dxa"/>
              <w:bottom w:w="71" w:type="dxa"/>
              <w:right w:w="57" w:type="dxa"/>
            </w:tcMar>
            <w:vAlign w:val="center"/>
          </w:tcPr>
          <w:p w14:paraId="036DA337" w14:textId="77777777" w:rsidR="007B6498" w:rsidRPr="007E1C95" w:rsidRDefault="007B6498" w:rsidP="001C25EB">
            <w:pPr>
              <w:widowControl w:val="0"/>
              <w:tabs>
                <w:tab w:val="right" w:pos="6350"/>
              </w:tabs>
              <w:suppressAutoHyphens/>
              <w:autoSpaceDE w:val="0"/>
              <w:autoSpaceDN w:val="0"/>
              <w:adjustRightInd w:val="0"/>
              <w:spacing w:after="0" w:line="240" w:lineRule="auto"/>
              <w:ind w:left="-56" w:right="-63"/>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Відповіді на питання</w:t>
            </w:r>
          </w:p>
        </w:tc>
        <w:tc>
          <w:tcPr>
            <w:tcW w:w="220"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01B14D4" w14:textId="77777777" w:rsidR="007B6498" w:rsidRPr="007E1C95" w:rsidRDefault="007B6498" w:rsidP="001C25EB">
            <w:pPr>
              <w:widowControl w:val="0"/>
              <w:tabs>
                <w:tab w:val="right" w:pos="6350"/>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Не вимагається</w:t>
            </w:r>
          </w:p>
        </w:tc>
        <w:tc>
          <w:tcPr>
            <w:tcW w:w="2132" w:type="pct"/>
            <w:vMerge w:val="restart"/>
            <w:tcBorders>
              <w:top w:val="single" w:sz="4" w:space="0" w:color="000000"/>
              <w:left w:val="single" w:sz="4" w:space="0" w:color="auto"/>
              <w:right w:val="single" w:sz="4" w:space="0" w:color="000000"/>
            </w:tcBorders>
            <w:tcMar>
              <w:top w:w="57" w:type="dxa"/>
              <w:left w:w="57" w:type="dxa"/>
              <w:bottom w:w="71" w:type="dxa"/>
              <w:right w:w="57" w:type="dxa"/>
            </w:tcMar>
            <w:vAlign w:val="center"/>
          </w:tcPr>
          <w:p w14:paraId="49FAC40F" w14:textId="240EBB91" w:rsidR="00E52E87" w:rsidRPr="007E1C95" w:rsidRDefault="007B6498" w:rsidP="002870C4">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Опис виявленого порушення </w:t>
            </w:r>
            <w:r w:rsidR="00E52E87" w:rsidRPr="007E1C95">
              <w:rPr>
                <w:rFonts w:ascii="Times New Roman" w:eastAsia="Times New Roman" w:hAnsi="Times New Roman" w:cs="Times New Roman"/>
                <w:sz w:val="24"/>
                <w:szCs w:val="24"/>
              </w:rPr>
              <w:t xml:space="preserve">(фактичних обставин і відповідних </w:t>
            </w:r>
            <w:r w:rsidR="002870C4" w:rsidRPr="007E1C95">
              <w:rPr>
                <w:rFonts w:ascii="Times New Roman" w:eastAsia="Times New Roman" w:hAnsi="Times New Roman" w:cs="Times New Roman"/>
                <w:sz w:val="24"/>
                <w:szCs w:val="24"/>
              </w:rPr>
              <w:t>матеріалів</w:t>
            </w:r>
            <w:r w:rsidR="00E52E87" w:rsidRPr="007E1C95">
              <w:rPr>
                <w:rFonts w:ascii="Times New Roman" w:eastAsia="Times New Roman" w:hAnsi="Times New Roman" w:cs="Times New Roman"/>
                <w:sz w:val="24"/>
                <w:szCs w:val="24"/>
              </w:rPr>
              <w:t>, що</w:t>
            </w:r>
            <w:r w:rsidR="002870C4" w:rsidRPr="007E1C95">
              <w:rPr>
                <w:rFonts w:ascii="Times New Roman" w:eastAsia="Times New Roman" w:hAnsi="Times New Roman" w:cs="Times New Roman"/>
                <w:sz w:val="24"/>
                <w:szCs w:val="24"/>
              </w:rPr>
              <w:t xml:space="preserve"> їх</w:t>
            </w:r>
            <w:r w:rsidR="00E52E87" w:rsidRPr="007E1C95">
              <w:rPr>
                <w:rFonts w:ascii="Times New Roman" w:eastAsia="Times New Roman" w:hAnsi="Times New Roman" w:cs="Times New Roman"/>
                <w:sz w:val="24"/>
                <w:szCs w:val="24"/>
              </w:rPr>
              <w:t xml:space="preserve"> підтверджують</w:t>
            </w:r>
            <w:r w:rsidR="002870C4" w:rsidRPr="007E1C95">
              <w:rPr>
                <w:rFonts w:ascii="Times New Roman" w:eastAsia="Times New Roman" w:hAnsi="Times New Roman" w:cs="Times New Roman"/>
                <w:sz w:val="24"/>
                <w:szCs w:val="24"/>
              </w:rPr>
              <w:t>)</w:t>
            </w:r>
            <w:r w:rsidR="00E52E87"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 xml:space="preserve">із зазначенням </w:t>
            </w:r>
            <w:proofErr w:type="spellStart"/>
            <w:r w:rsidRPr="007E1C95">
              <w:rPr>
                <w:rFonts w:ascii="Times New Roman" w:eastAsia="Times New Roman" w:hAnsi="Times New Roman" w:cs="Times New Roman"/>
                <w:sz w:val="24"/>
                <w:szCs w:val="24"/>
              </w:rPr>
              <w:t>статтей</w:t>
            </w:r>
            <w:proofErr w:type="spellEnd"/>
            <w:r w:rsidRPr="007E1C95">
              <w:rPr>
                <w:rFonts w:ascii="Times New Roman" w:eastAsia="Times New Roman" w:hAnsi="Times New Roman" w:cs="Times New Roman"/>
                <w:sz w:val="24"/>
                <w:szCs w:val="24"/>
              </w:rPr>
              <w:t xml:space="preserve"> (частин, пунктів, абзаців тощо) актів законодавства</w:t>
            </w:r>
          </w:p>
        </w:tc>
      </w:tr>
      <w:tr w:rsidR="007E7C56" w:rsidRPr="007E1C95" w14:paraId="6A3A493F" w14:textId="77777777" w:rsidTr="00F95C59">
        <w:trPr>
          <w:cantSplit/>
          <w:trHeight w:val="1086"/>
        </w:trPr>
        <w:tc>
          <w:tcPr>
            <w:tcW w:w="221" w:type="pct"/>
            <w:vMerge/>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22A558C3" w14:textId="77777777" w:rsidR="007B6498" w:rsidRPr="007E1C95" w:rsidRDefault="007B6498"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838" w:type="pct"/>
            <w:vMerge/>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3C4AFE8B" w14:textId="77777777" w:rsidR="007B6498" w:rsidRPr="007E1C95" w:rsidRDefault="007B6498"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94" w:type="pct"/>
            <w:tcBorders>
              <w:top w:val="single" w:sz="4" w:space="0" w:color="auto"/>
              <w:left w:val="single" w:sz="4" w:space="0" w:color="000000"/>
              <w:right w:val="single" w:sz="4" w:space="0" w:color="000000"/>
            </w:tcBorders>
            <w:tcMar>
              <w:top w:w="57" w:type="dxa"/>
              <w:left w:w="57" w:type="dxa"/>
              <w:bottom w:w="71" w:type="dxa"/>
              <w:right w:w="57" w:type="dxa"/>
            </w:tcMar>
            <w:vAlign w:val="center"/>
          </w:tcPr>
          <w:p w14:paraId="2413DBD6" w14:textId="77777777" w:rsidR="007B6498" w:rsidRPr="007E1C95" w:rsidRDefault="007B6498"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Так</w:t>
            </w:r>
          </w:p>
        </w:tc>
        <w:tc>
          <w:tcPr>
            <w:tcW w:w="294" w:type="pct"/>
            <w:tcBorders>
              <w:top w:val="single" w:sz="4" w:space="0" w:color="auto"/>
              <w:left w:val="single" w:sz="4" w:space="0" w:color="000000"/>
              <w:right w:val="single" w:sz="4" w:space="0" w:color="auto"/>
            </w:tcBorders>
            <w:vAlign w:val="center"/>
          </w:tcPr>
          <w:p w14:paraId="28E56335" w14:textId="77777777" w:rsidR="007B6498" w:rsidRPr="007E1C95" w:rsidRDefault="007B6498" w:rsidP="001C25EB">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Ні</w:t>
            </w:r>
          </w:p>
        </w:tc>
        <w:tc>
          <w:tcPr>
            <w:tcW w:w="220" w:type="pct"/>
            <w:vMerge/>
            <w:tcBorders>
              <w:top w:val="single" w:sz="4" w:space="0" w:color="auto"/>
              <w:left w:val="single" w:sz="4" w:space="0" w:color="auto"/>
              <w:bottom w:val="single" w:sz="4" w:space="0" w:color="auto"/>
              <w:right w:val="single" w:sz="4" w:space="0" w:color="auto"/>
            </w:tcBorders>
            <w:textDirection w:val="btLr"/>
            <w:vAlign w:val="center"/>
          </w:tcPr>
          <w:p w14:paraId="031BA028" w14:textId="77777777" w:rsidR="007B6498" w:rsidRPr="007E1C95" w:rsidRDefault="007B6498" w:rsidP="001C25EB">
            <w:pPr>
              <w:widowControl w:val="0"/>
              <w:tabs>
                <w:tab w:val="right" w:pos="6350"/>
              </w:tabs>
              <w:suppressAutoHyphens/>
              <w:autoSpaceDE w:val="0"/>
              <w:autoSpaceDN w:val="0"/>
              <w:adjustRightInd w:val="0"/>
              <w:spacing w:after="0" w:line="240" w:lineRule="auto"/>
              <w:ind w:left="113" w:right="113"/>
              <w:textAlignment w:val="center"/>
              <w:rPr>
                <w:rFonts w:ascii="Times New Roman" w:eastAsia="Times New Roman" w:hAnsi="Times New Roman" w:cs="Times New Roman"/>
                <w:sz w:val="24"/>
                <w:szCs w:val="24"/>
              </w:rPr>
            </w:pPr>
          </w:p>
        </w:tc>
        <w:tc>
          <w:tcPr>
            <w:tcW w:w="2132" w:type="pct"/>
            <w:vMerge/>
            <w:tcBorders>
              <w:left w:val="single" w:sz="4" w:space="0" w:color="auto"/>
              <w:bottom w:val="single" w:sz="4" w:space="0" w:color="000000"/>
              <w:right w:val="single" w:sz="4" w:space="0" w:color="000000"/>
            </w:tcBorders>
            <w:tcMar>
              <w:top w:w="57" w:type="dxa"/>
              <w:left w:w="57" w:type="dxa"/>
              <w:bottom w:w="71" w:type="dxa"/>
              <w:right w:w="57" w:type="dxa"/>
            </w:tcMar>
            <w:textDirection w:val="btLr"/>
            <w:vAlign w:val="center"/>
          </w:tcPr>
          <w:p w14:paraId="55DBBEF9" w14:textId="77777777" w:rsidR="007B6498" w:rsidRPr="007E1C95" w:rsidRDefault="007B6498" w:rsidP="001C25EB">
            <w:pPr>
              <w:widowControl w:val="0"/>
              <w:tabs>
                <w:tab w:val="right" w:pos="6350"/>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14E3F674" w14:textId="77777777" w:rsidTr="00F95C59">
        <w:trPr>
          <w:trHeight w:val="60"/>
        </w:trPr>
        <w:tc>
          <w:tcPr>
            <w:tcW w:w="221" w:type="pct"/>
            <w:tcBorders>
              <w:top w:val="single" w:sz="4" w:space="0" w:color="000000"/>
              <w:left w:val="single" w:sz="4" w:space="0" w:color="000000"/>
              <w:right w:val="single" w:sz="4" w:space="0" w:color="000000"/>
            </w:tcBorders>
            <w:tcMar>
              <w:top w:w="68" w:type="dxa"/>
              <w:left w:w="68" w:type="dxa"/>
              <w:bottom w:w="68" w:type="dxa"/>
              <w:right w:w="68" w:type="dxa"/>
            </w:tcMar>
          </w:tcPr>
          <w:p w14:paraId="5918F138" w14:textId="73540F62" w:rsidR="007B6498" w:rsidRPr="007E1C95" w:rsidRDefault="007B6498"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w:t>
            </w:r>
          </w:p>
        </w:tc>
        <w:tc>
          <w:tcPr>
            <w:tcW w:w="1838" w:type="pct"/>
            <w:tcBorders>
              <w:top w:val="single" w:sz="4" w:space="0" w:color="000000"/>
              <w:left w:val="single" w:sz="4" w:space="0" w:color="000000"/>
              <w:right w:val="single" w:sz="4" w:space="0" w:color="000000"/>
            </w:tcBorders>
            <w:tcMar>
              <w:top w:w="68" w:type="dxa"/>
              <w:left w:w="68" w:type="dxa"/>
              <w:bottom w:w="68" w:type="dxa"/>
              <w:right w:w="68" w:type="dxa"/>
            </w:tcMar>
          </w:tcPr>
          <w:p w14:paraId="2CEACA6F" w14:textId="363E3F24" w:rsidR="007B6498" w:rsidRPr="007E1C95" w:rsidRDefault="007926CF" w:rsidP="007926C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П</w:t>
            </w:r>
            <w:r w:rsidR="007B6498" w:rsidRPr="007E1C95">
              <w:rPr>
                <w:rFonts w:ascii="Times New Roman" w:eastAsia="Times New Roman" w:hAnsi="Times New Roman" w:cs="Times New Roman"/>
                <w:sz w:val="24"/>
                <w:szCs w:val="24"/>
                <w:lang w:eastAsia="ru-RU"/>
              </w:rPr>
              <w:t>ідстави для пров</w:t>
            </w:r>
            <w:r w:rsidR="00556EC5" w:rsidRPr="007E1C95">
              <w:rPr>
                <w:rFonts w:ascii="Times New Roman" w:eastAsia="Times New Roman" w:hAnsi="Times New Roman" w:cs="Times New Roman"/>
                <w:sz w:val="24"/>
                <w:szCs w:val="24"/>
                <w:lang w:eastAsia="ru-RU"/>
              </w:rPr>
              <w:t>адж</w:t>
            </w:r>
            <w:r w:rsidR="007B6498" w:rsidRPr="007E1C95">
              <w:rPr>
                <w:rFonts w:ascii="Times New Roman" w:eastAsia="Times New Roman" w:hAnsi="Times New Roman" w:cs="Times New Roman"/>
                <w:sz w:val="24"/>
                <w:szCs w:val="24"/>
                <w:lang w:eastAsia="ru-RU"/>
              </w:rPr>
              <w:t>ення діяльності з надання освітніх послуг у сфері загальної середньої освіти (наявність ліцензії, стат</w:t>
            </w:r>
            <w:r w:rsidR="00556EC5" w:rsidRPr="007E1C95">
              <w:rPr>
                <w:rFonts w:ascii="Times New Roman" w:eastAsia="Times New Roman" w:hAnsi="Times New Roman" w:cs="Times New Roman"/>
                <w:sz w:val="24"/>
                <w:szCs w:val="24"/>
                <w:lang w:eastAsia="ru-RU"/>
              </w:rPr>
              <w:t>уту, положення про структурний(і) підрозділ(</w:t>
            </w:r>
            <w:r w:rsidR="007B6498" w:rsidRPr="007E1C95">
              <w:rPr>
                <w:rFonts w:ascii="Times New Roman" w:eastAsia="Times New Roman" w:hAnsi="Times New Roman" w:cs="Times New Roman"/>
                <w:sz w:val="24"/>
                <w:szCs w:val="24"/>
                <w:lang w:eastAsia="ru-RU"/>
              </w:rPr>
              <w:t xml:space="preserve">и) </w:t>
            </w:r>
          </w:p>
        </w:tc>
        <w:tc>
          <w:tcPr>
            <w:tcW w:w="294" w:type="pct"/>
            <w:tcBorders>
              <w:top w:val="single" w:sz="4" w:space="0" w:color="000000"/>
              <w:left w:val="single" w:sz="4" w:space="0" w:color="000000"/>
              <w:right w:val="single" w:sz="4" w:space="0" w:color="000000"/>
            </w:tcBorders>
            <w:tcMar>
              <w:top w:w="68" w:type="dxa"/>
              <w:left w:w="68" w:type="dxa"/>
              <w:bottom w:w="68" w:type="dxa"/>
              <w:right w:w="68" w:type="dxa"/>
            </w:tcMar>
          </w:tcPr>
          <w:p w14:paraId="4664DD0A"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000000"/>
              <w:left w:val="single" w:sz="4" w:space="0" w:color="000000"/>
              <w:right w:val="single" w:sz="4" w:space="0" w:color="000000"/>
            </w:tcBorders>
          </w:tcPr>
          <w:p w14:paraId="2680A4DF"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right w:val="single" w:sz="4" w:space="0" w:color="000000"/>
            </w:tcBorders>
          </w:tcPr>
          <w:p w14:paraId="3041C97E"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right w:val="single" w:sz="4" w:space="0" w:color="000000"/>
            </w:tcBorders>
            <w:tcMar>
              <w:top w:w="68" w:type="dxa"/>
              <w:left w:w="68" w:type="dxa"/>
              <w:bottom w:w="68" w:type="dxa"/>
              <w:right w:w="68" w:type="dxa"/>
            </w:tcMar>
          </w:tcPr>
          <w:p w14:paraId="66DBAF60"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1EE1E9AA" w14:textId="77777777" w:rsidTr="00F95C59">
        <w:trPr>
          <w:trHeight w:val="622"/>
        </w:trPr>
        <w:tc>
          <w:tcPr>
            <w:tcW w:w="221"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8728E4B" w14:textId="7ADF2161" w:rsidR="007B6498" w:rsidRPr="007E1C95" w:rsidRDefault="007B6498"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w:t>
            </w:r>
          </w:p>
        </w:tc>
        <w:tc>
          <w:tcPr>
            <w:tcW w:w="1838"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A6B3933" w14:textId="4BCCC1B2" w:rsidR="005A366E"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Зарахування</w:t>
            </w:r>
            <w:r w:rsidR="005A366E" w:rsidRPr="007E1C95">
              <w:rPr>
                <w:rFonts w:ascii="Times New Roman" w:hAnsi="Times New Roman" w:cs="Times New Roman"/>
                <w:sz w:val="24"/>
                <w:szCs w:val="24"/>
              </w:rPr>
              <w:t xml:space="preserve"> </w:t>
            </w:r>
            <w:r w:rsidR="005A366E" w:rsidRPr="007E1C95">
              <w:rPr>
                <w:rFonts w:ascii="Times New Roman" w:eastAsia="Times New Roman" w:hAnsi="Times New Roman" w:cs="Times New Roman"/>
                <w:sz w:val="24"/>
                <w:szCs w:val="24"/>
                <w:lang w:eastAsia="ru-RU"/>
              </w:rPr>
              <w:t>дітей до закладів освіти</w:t>
            </w:r>
            <w:r w:rsidRPr="007E1C95">
              <w:rPr>
                <w:rFonts w:ascii="Times New Roman" w:eastAsia="Times New Roman" w:hAnsi="Times New Roman" w:cs="Times New Roman"/>
                <w:sz w:val="24"/>
                <w:szCs w:val="24"/>
                <w:lang w:eastAsia="ru-RU"/>
              </w:rPr>
              <w:t xml:space="preserve">, відрахування </w:t>
            </w:r>
            <w:r w:rsidR="005A366E" w:rsidRPr="007E1C95">
              <w:rPr>
                <w:rFonts w:ascii="Times New Roman" w:eastAsia="Times New Roman" w:hAnsi="Times New Roman" w:cs="Times New Roman"/>
                <w:sz w:val="24"/>
                <w:szCs w:val="24"/>
                <w:lang w:eastAsia="ru-RU"/>
              </w:rPr>
              <w:t xml:space="preserve">учнів із закладів освіти </w:t>
            </w:r>
            <w:r w:rsidR="002870C4" w:rsidRPr="007E1C95">
              <w:rPr>
                <w:rFonts w:ascii="Times New Roman" w:eastAsia="Times New Roman" w:hAnsi="Times New Roman" w:cs="Times New Roman"/>
                <w:sz w:val="24"/>
                <w:szCs w:val="24"/>
                <w:lang w:eastAsia="ru-RU"/>
              </w:rPr>
              <w:t>і</w:t>
            </w:r>
            <w:r w:rsidRPr="007E1C95">
              <w:rPr>
                <w:rFonts w:ascii="Times New Roman" w:eastAsia="Times New Roman" w:hAnsi="Times New Roman" w:cs="Times New Roman"/>
                <w:sz w:val="24"/>
                <w:szCs w:val="24"/>
                <w:lang w:eastAsia="ru-RU"/>
              </w:rPr>
              <w:t xml:space="preserve"> переведення учнів </w:t>
            </w:r>
            <w:r w:rsidR="005A366E" w:rsidRPr="007E1C95">
              <w:rPr>
                <w:rFonts w:ascii="Times New Roman" w:eastAsia="Times New Roman" w:hAnsi="Times New Roman" w:cs="Times New Roman"/>
                <w:sz w:val="24"/>
                <w:szCs w:val="24"/>
                <w:lang w:eastAsia="ru-RU"/>
              </w:rPr>
              <w:t xml:space="preserve">з одного закладу освіти до іншого </w:t>
            </w:r>
          </w:p>
          <w:p w14:paraId="2DC99808" w14:textId="48EEAB51" w:rsidR="006D4E6A" w:rsidRPr="007E1C95" w:rsidRDefault="006D4E6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lang w:eastAsia="ru-RU"/>
              </w:rPr>
              <w:t>(для приватних і корпоративних закладів освіти – відповідно до порядку, визначеного засновником)</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9DA3B02"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341675DF"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5CB4C40D"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DD210F9"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39CA3569"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32EC5EB" w14:textId="462ACF00" w:rsidR="00D311CA" w:rsidRPr="007E1C95" w:rsidRDefault="00D311CA"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6B8C42" w14:textId="134AB234" w:rsidR="00D311CA" w:rsidRPr="007E1C95" w:rsidRDefault="00D311C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Формування класів</w:t>
            </w:r>
            <w:r w:rsidR="007130B6" w:rsidRPr="007E1C95">
              <w:rPr>
                <w:rFonts w:ascii="Times New Roman" w:hAnsi="Times New Roman" w:cs="Times New Roman"/>
                <w:sz w:val="24"/>
                <w:szCs w:val="24"/>
                <w:shd w:val="clear" w:color="auto" w:fill="FFFFFF"/>
              </w:rPr>
              <w:t xml:space="preserve">, </w:t>
            </w:r>
            <w:r w:rsidRPr="007E1C95">
              <w:rPr>
                <w:rFonts w:ascii="Times New Roman" w:eastAsia="Times New Roman" w:hAnsi="Times New Roman" w:cs="Times New Roman"/>
                <w:sz w:val="24"/>
                <w:szCs w:val="24"/>
                <w:lang w:eastAsia="ru-RU"/>
              </w:rPr>
              <w:t xml:space="preserve">класів-комплектів (у разі наявності)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CF0892E" w14:textId="77777777" w:rsidR="00D311CA" w:rsidRPr="007E1C95" w:rsidRDefault="00D311C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42CB954F" w14:textId="77777777" w:rsidR="00D311CA" w:rsidRPr="007E1C95" w:rsidRDefault="00D311C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172BCB3F" w14:textId="77777777" w:rsidR="00D311CA" w:rsidRPr="007E1C95" w:rsidRDefault="00D311C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620F7AC" w14:textId="77777777" w:rsidR="00D311CA" w:rsidRPr="007E1C95" w:rsidRDefault="00D311C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47659E9A"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CDE3FD" w14:textId="389708C2" w:rsidR="007B6498" w:rsidRPr="007E1C95" w:rsidRDefault="00D311CA"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B05AD3" w14:textId="4F059849" w:rsidR="007B6498" w:rsidRPr="007E1C95" w:rsidRDefault="006D4E6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Норми наповнювано</w:t>
            </w:r>
            <w:r w:rsidR="007B6498" w:rsidRPr="007E1C95">
              <w:rPr>
                <w:rFonts w:ascii="Times New Roman" w:eastAsia="Times New Roman" w:hAnsi="Times New Roman" w:cs="Times New Roman"/>
                <w:sz w:val="24"/>
                <w:szCs w:val="24"/>
                <w:lang w:eastAsia="ru-RU"/>
              </w:rPr>
              <w:t>ст</w:t>
            </w:r>
            <w:r w:rsidRPr="007E1C95">
              <w:rPr>
                <w:rFonts w:ascii="Times New Roman" w:eastAsia="Times New Roman" w:hAnsi="Times New Roman" w:cs="Times New Roman"/>
                <w:sz w:val="24"/>
                <w:szCs w:val="24"/>
                <w:lang w:eastAsia="ru-RU"/>
              </w:rPr>
              <w:t>і</w:t>
            </w:r>
            <w:r w:rsidR="007B6498" w:rsidRPr="007E1C95">
              <w:rPr>
                <w:rFonts w:ascii="Times New Roman" w:eastAsia="Times New Roman" w:hAnsi="Times New Roman" w:cs="Times New Roman"/>
                <w:sz w:val="24"/>
                <w:szCs w:val="24"/>
                <w:lang w:eastAsia="ru-RU"/>
              </w:rPr>
              <w:t xml:space="preserve"> класів </w:t>
            </w:r>
            <w:r w:rsidR="005A366E" w:rsidRPr="007E1C95">
              <w:rPr>
                <w:rFonts w:ascii="Times New Roman" w:eastAsia="Times New Roman" w:hAnsi="Times New Roman" w:cs="Times New Roman"/>
                <w:sz w:val="24"/>
                <w:szCs w:val="24"/>
                <w:lang w:eastAsia="ru-RU"/>
              </w:rPr>
              <w:t>і</w:t>
            </w:r>
            <w:r w:rsidR="007B6498" w:rsidRPr="007E1C95">
              <w:rPr>
                <w:rFonts w:ascii="Times New Roman" w:eastAsia="Times New Roman" w:hAnsi="Times New Roman" w:cs="Times New Roman"/>
                <w:sz w:val="24"/>
                <w:szCs w:val="24"/>
                <w:lang w:eastAsia="ru-RU"/>
              </w:rPr>
              <w:t xml:space="preserve"> класів-комплектів (у разі наявності) </w:t>
            </w:r>
            <w:r w:rsidR="005A366E" w:rsidRPr="007E1C95">
              <w:rPr>
                <w:rFonts w:ascii="Times New Roman" w:eastAsia="Times New Roman" w:hAnsi="Times New Roman" w:cs="Times New Roman"/>
                <w:sz w:val="24"/>
                <w:szCs w:val="24"/>
                <w:lang w:eastAsia="ru-RU"/>
              </w:rPr>
              <w:t xml:space="preserve">державного, комунального закладу освіти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C98F211"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128B76D5"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0B5A7836"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C27740"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4A7E7BE4"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19DCD348" w14:textId="77777777" w:rsidR="007B6498" w:rsidRPr="007E1C95" w:rsidRDefault="007B6498" w:rsidP="001C25EB">
            <w:pPr>
              <w:pStyle w:val="a9"/>
              <w:widowControl w:val="0"/>
              <w:tabs>
                <w:tab w:val="right" w:pos="7767"/>
              </w:tabs>
              <w:suppressAutoHyphens/>
              <w:autoSpaceDE w:val="0"/>
              <w:autoSpaceDN w:val="0"/>
              <w:adjustRightInd w:val="0"/>
              <w:spacing w:after="0" w:line="240" w:lineRule="auto"/>
              <w:ind w:left="0"/>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5</w:t>
            </w:r>
          </w:p>
        </w:tc>
        <w:tc>
          <w:tcPr>
            <w:tcW w:w="1838" w:type="pct"/>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47A23E55" w14:textId="393C4F81" w:rsidR="007B6498" w:rsidRPr="007E1C95" w:rsidRDefault="00942C27"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П</w:t>
            </w:r>
            <w:r w:rsidR="006D4E6A" w:rsidRPr="007E1C95">
              <w:rPr>
                <w:rFonts w:ascii="Times New Roman" w:eastAsia="Times New Roman" w:hAnsi="Times New Roman" w:cs="Times New Roman"/>
                <w:sz w:val="24"/>
                <w:szCs w:val="24"/>
                <w:lang w:eastAsia="ru-RU"/>
              </w:rPr>
              <w:t xml:space="preserve">оділ класів на групи </w:t>
            </w:r>
            <w:r w:rsidR="006D4E6A" w:rsidRPr="007E1C95">
              <w:rPr>
                <w:rFonts w:ascii="Times New Roman" w:hAnsi="Times New Roman" w:cs="Times New Roman"/>
                <w:sz w:val="24"/>
                <w:szCs w:val="24"/>
                <w:shd w:val="clear" w:color="auto" w:fill="FFFFFF"/>
              </w:rPr>
              <w:t>під час вивчення окремих навчальних предметів (інтегрованих курсів) у</w:t>
            </w:r>
            <w:r w:rsidR="0083743A" w:rsidRPr="007E1C95">
              <w:rPr>
                <w:rFonts w:ascii="Times New Roman" w:hAnsi="Times New Roman" w:cs="Times New Roman"/>
                <w:sz w:val="24"/>
                <w:szCs w:val="24"/>
                <w:shd w:val="clear" w:color="auto" w:fill="FFFFFF"/>
              </w:rPr>
              <w:t xml:space="preserve"> державному, комунальному закладі освіти</w:t>
            </w:r>
            <w:r w:rsidR="0083743A" w:rsidRPr="007E1C95">
              <w:rPr>
                <w:rFonts w:ascii="Times New Roman" w:eastAsia="Times New Roman" w:hAnsi="Times New Roman" w:cs="Times New Roman"/>
                <w:sz w:val="24"/>
                <w:szCs w:val="24"/>
                <w:lang w:eastAsia="ru-RU"/>
              </w:rPr>
              <w:t xml:space="preserve">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63E202A"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000000"/>
              <w:bottom w:val="single" w:sz="4" w:space="0" w:color="000000"/>
              <w:right w:val="single" w:sz="4" w:space="0" w:color="000000"/>
            </w:tcBorders>
          </w:tcPr>
          <w:p w14:paraId="0864CA92"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1DBBF851"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F31F485"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4CBC6665" w14:textId="77777777" w:rsidTr="00F95C59">
        <w:trPr>
          <w:trHeight w:val="229"/>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FAEE9C" w14:textId="77777777" w:rsidR="007333F3"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6.</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A0B7A1" w14:textId="77777777" w:rsidR="007333F3" w:rsidRPr="007E1C95" w:rsidRDefault="007333F3" w:rsidP="001C25EB">
            <w:pPr>
              <w:widowControl w:val="0"/>
              <w:tabs>
                <w:tab w:val="left" w:pos="1166"/>
              </w:tabs>
              <w:suppressAutoHyphens/>
              <w:autoSpaceDE w:val="0"/>
              <w:autoSpaceDN w:val="0"/>
              <w:adjustRightInd w:val="0"/>
              <w:spacing w:after="0" w:line="240" w:lineRule="auto"/>
              <w:textAlignment w:val="center"/>
              <w:rPr>
                <w:rFonts w:ascii="Times New Roman" w:hAnsi="Times New Roman" w:cs="Times New Roman"/>
                <w:sz w:val="24"/>
                <w:szCs w:val="24"/>
                <w:shd w:val="clear" w:color="auto" w:fill="FFFFFF"/>
              </w:rPr>
            </w:pPr>
            <w:r w:rsidRPr="007E1C95">
              <w:rPr>
                <w:rFonts w:ascii="Times New Roman" w:eastAsia="Times New Roman" w:hAnsi="Times New Roman" w:cs="Times New Roman"/>
                <w:sz w:val="24"/>
                <w:szCs w:val="24"/>
                <w:lang w:eastAsia="ru-RU"/>
              </w:rPr>
              <w:t xml:space="preserve">Порядок обліку учнів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FB176FA"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162E2658"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0381C96D"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190AB4" w14:textId="77777777" w:rsidR="007333F3" w:rsidRPr="007E1C95" w:rsidRDefault="007333F3"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6447C102"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514E08" w14:textId="03332CB7"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7</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2B6033" w14:textId="3198B527" w:rsidR="007B6498" w:rsidRPr="007E1C95" w:rsidRDefault="006D4E6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pacing w:val="-2"/>
                <w:sz w:val="24"/>
                <w:szCs w:val="24"/>
                <w:lang w:eastAsia="ru-RU"/>
              </w:rPr>
            </w:pPr>
            <w:r w:rsidRPr="007E1C95">
              <w:rPr>
                <w:rFonts w:ascii="Times New Roman" w:eastAsia="Times New Roman" w:hAnsi="Times New Roman" w:cs="Times New Roman"/>
                <w:spacing w:val="-2"/>
                <w:sz w:val="24"/>
                <w:szCs w:val="24"/>
                <w:lang w:eastAsia="ru-RU"/>
              </w:rPr>
              <w:t>Вимоги щодо с</w:t>
            </w:r>
            <w:r w:rsidR="007B6498" w:rsidRPr="007E1C95">
              <w:rPr>
                <w:rFonts w:ascii="Times New Roman" w:eastAsia="Times New Roman" w:hAnsi="Times New Roman" w:cs="Times New Roman"/>
                <w:spacing w:val="-2"/>
                <w:sz w:val="24"/>
                <w:szCs w:val="24"/>
                <w:lang w:eastAsia="ru-RU"/>
              </w:rPr>
              <w:t>труктур</w:t>
            </w:r>
            <w:r w:rsidRPr="007E1C95">
              <w:rPr>
                <w:rFonts w:ascii="Times New Roman" w:eastAsia="Times New Roman" w:hAnsi="Times New Roman" w:cs="Times New Roman"/>
                <w:spacing w:val="-2"/>
                <w:sz w:val="24"/>
                <w:szCs w:val="24"/>
                <w:lang w:eastAsia="ru-RU"/>
              </w:rPr>
              <w:t>и</w:t>
            </w:r>
            <w:r w:rsidR="007B6498" w:rsidRPr="007E1C95">
              <w:rPr>
                <w:rFonts w:ascii="Times New Roman" w:eastAsia="Times New Roman" w:hAnsi="Times New Roman" w:cs="Times New Roman"/>
                <w:spacing w:val="-2"/>
                <w:sz w:val="24"/>
                <w:szCs w:val="24"/>
                <w:lang w:eastAsia="ru-RU"/>
              </w:rPr>
              <w:t xml:space="preserve"> і тривал</w:t>
            </w:r>
            <w:r w:rsidRPr="007E1C95">
              <w:rPr>
                <w:rFonts w:ascii="Times New Roman" w:eastAsia="Times New Roman" w:hAnsi="Times New Roman" w:cs="Times New Roman"/>
                <w:spacing w:val="-2"/>
                <w:sz w:val="24"/>
                <w:szCs w:val="24"/>
                <w:lang w:eastAsia="ru-RU"/>
              </w:rPr>
              <w:t>ості</w:t>
            </w:r>
            <w:r w:rsidR="007B6498" w:rsidRPr="007E1C95">
              <w:rPr>
                <w:rFonts w:ascii="Times New Roman" w:eastAsia="Times New Roman" w:hAnsi="Times New Roman" w:cs="Times New Roman"/>
                <w:spacing w:val="-2"/>
                <w:sz w:val="24"/>
                <w:szCs w:val="24"/>
                <w:lang w:eastAsia="ru-RU"/>
              </w:rPr>
              <w:t xml:space="preserve"> навчального року, навчального тижня, навчального дня, занять, відпочинку між ними</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E164F75"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000000"/>
              <w:bottom w:val="single" w:sz="4" w:space="0" w:color="000000"/>
              <w:right w:val="single" w:sz="4" w:space="0" w:color="000000"/>
            </w:tcBorders>
          </w:tcPr>
          <w:p w14:paraId="28F3078F"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 w:type="pct"/>
            <w:tcBorders>
              <w:top w:val="single" w:sz="4" w:space="0" w:color="auto"/>
              <w:left w:val="single" w:sz="4" w:space="0" w:color="000000"/>
              <w:bottom w:val="single" w:sz="4" w:space="0" w:color="000000"/>
              <w:right w:val="single" w:sz="4" w:space="0" w:color="000000"/>
            </w:tcBorders>
          </w:tcPr>
          <w:p w14:paraId="0E75BA71"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7E2B16"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p>
        </w:tc>
      </w:tr>
      <w:tr w:rsidR="007E7C56" w:rsidRPr="007E1C95" w14:paraId="4CF19ACD"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C457A6" w14:textId="0D756742"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8</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6340B1" w14:textId="5A821F01" w:rsidR="007B6498" w:rsidRPr="007E1C95" w:rsidRDefault="006D4E6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pacing w:val="-2"/>
                <w:sz w:val="24"/>
                <w:szCs w:val="24"/>
                <w:lang w:eastAsia="ru-RU"/>
              </w:rPr>
            </w:pPr>
            <w:r w:rsidRPr="007E1C95">
              <w:rPr>
                <w:rFonts w:ascii="Times New Roman" w:eastAsia="Times New Roman" w:hAnsi="Times New Roman" w:cs="Times New Roman"/>
                <w:spacing w:val="-2"/>
                <w:sz w:val="24"/>
                <w:szCs w:val="24"/>
                <w:lang w:eastAsia="ru-RU"/>
              </w:rPr>
              <w:t>О</w:t>
            </w:r>
            <w:r w:rsidR="00F477F6" w:rsidRPr="007E1C95">
              <w:rPr>
                <w:rFonts w:ascii="Times New Roman" w:eastAsia="Times New Roman" w:hAnsi="Times New Roman" w:cs="Times New Roman"/>
                <w:spacing w:val="-2"/>
                <w:sz w:val="24"/>
                <w:szCs w:val="24"/>
                <w:lang w:eastAsia="ru-RU"/>
              </w:rPr>
              <w:t>бов’язков</w:t>
            </w:r>
            <w:r w:rsidRPr="007E1C95">
              <w:rPr>
                <w:rFonts w:ascii="Times New Roman" w:eastAsia="Times New Roman" w:hAnsi="Times New Roman" w:cs="Times New Roman"/>
                <w:spacing w:val="-2"/>
                <w:sz w:val="24"/>
                <w:szCs w:val="24"/>
                <w:lang w:eastAsia="ru-RU"/>
              </w:rPr>
              <w:t>і складники</w:t>
            </w:r>
            <w:r w:rsidR="00F477F6" w:rsidRPr="007E1C95">
              <w:rPr>
                <w:rFonts w:ascii="Times New Roman" w:eastAsia="Times New Roman" w:hAnsi="Times New Roman" w:cs="Times New Roman"/>
                <w:spacing w:val="-2"/>
                <w:sz w:val="24"/>
                <w:szCs w:val="24"/>
                <w:lang w:eastAsia="ru-RU"/>
              </w:rPr>
              <w:t xml:space="preserve"> о</w:t>
            </w:r>
            <w:r w:rsidR="007B6498" w:rsidRPr="007E1C95">
              <w:rPr>
                <w:rFonts w:ascii="Times New Roman" w:eastAsia="Times New Roman" w:hAnsi="Times New Roman" w:cs="Times New Roman"/>
                <w:spacing w:val="-2"/>
                <w:sz w:val="24"/>
                <w:szCs w:val="24"/>
                <w:lang w:eastAsia="ru-RU"/>
              </w:rPr>
              <w:t>світн</w:t>
            </w:r>
            <w:r w:rsidR="00F477F6" w:rsidRPr="007E1C95">
              <w:rPr>
                <w:rFonts w:ascii="Times New Roman" w:eastAsia="Times New Roman" w:hAnsi="Times New Roman" w:cs="Times New Roman"/>
                <w:spacing w:val="-2"/>
                <w:sz w:val="24"/>
                <w:szCs w:val="24"/>
                <w:lang w:eastAsia="ru-RU"/>
              </w:rPr>
              <w:t>ьої</w:t>
            </w:r>
            <w:r w:rsidR="00536B51" w:rsidRPr="007E1C95">
              <w:rPr>
                <w:rFonts w:ascii="Times New Roman" w:eastAsia="Times New Roman" w:hAnsi="Times New Roman" w:cs="Times New Roman"/>
                <w:spacing w:val="-2"/>
                <w:sz w:val="24"/>
                <w:szCs w:val="24"/>
                <w:lang w:eastAsia="ru-RU"/>
              </w:rPr>
              <w:t>(</w:t>
            </w:r>
            <w:proofErr w:type="spellStart"/>
            <w:r w:rsidR="00536B51" w:rsidRPr="007E1C95">
              <w:rPr>
                <w:rFonts w:ascii="Times New Roman" w:eastAsia="Times New Roman" w:hAnsi="Times New Roman" w:cs="Times New Roman"/>
                <w:spacing w:val="-2"/>
                <w:sz w:val="24"/>
                <w:szCs w:val="24"/>
                <w:lang w:eastAsia="ru-RU"/>
              </w:rPr>
              <w:t>і</w:t>
            </w:r>
            <w:r w:rsidR="00F477F6" w:rsidRPr="007E1C95">
              <w:rPr>
                <w:rFonts w:ascii="Times New Roman" w:eastAsia="Times New Roman" w:hAnsi="Times New Roman" w:cs="Times New Roman"/>
                <w:spacing w:val="-2"/>
                <w:sz w:val="24"/>
                <w:szCs w:val="24"/>
                <w:lang w:eastAsia="ru-RU"/>
              </w:rPr>
              <w:t>х</w:t>
            </w:r>
            <w:proofErr w:type="spellEnd"/>
            <w:r w:rsidR="00536B51" w:rsidRPr="007E1C95">
              <w:rPr>
                <w:rFonts w:ascii="Times New Roman" w:eastAsia="Times New Roman" w:hAnsi="Times New Roman" w:cs="Times New Roman"/>
                <w:spacing w:val="-2"/>
                <w:sz w:val="24"/>
                <w:szCs w:val="24"/>
                <w:lang w:eastAsia="ru-RU"/>
              </w:rPr>
              <w:t>)</w:t>
            </w:r>
            <w:r w:rsidR="007B6498" w:rsidRPr="007E1C95">
              <w:rPr>
                <w:rFonts w:ascii="Times New Roman" w:eastAsia="Times New Roman" w:hAnsi="Times New Roman" w:cs="Times New Roman"/>
                <w:spacing w:val="-2"/>
                <w:sz w:val="24"/>
                <w:szCs w:val="24"/>
                <w:lang w:eastAsia="ru-RU"/>
              </w:rPr>
              <w:t xml:space="preserve"> програм</w:t>
            </w:r>
            <w:r w:rsidR="00F477F6" w:rsidRPr="007E1C95">
              <w:rPr>
                <w:rFonts w:ascii="Times New Roman" w:eastAsia="Times New Roman" w:hAnsi="Times New Roman" w:cs="Times New Roman"/>
                <w:spacing w:val="-2"/>
                <w:sz w:val="24"/>
                <w:szCs w:val="24"/>
                <w:lang w:eastAsia="ru-RU"/>
              </w:rPr>
              <w:t>и</w:t>
            </w:r>
            <w:r w:rsidRPr="007E1C95">
              <w:rPr>
                <w:rFonts w:ascii="Times New Roman" w:eastAsia="Times New Roman" w:hAnsi="Times New Roman" w:cs="Times New Roman"/>
                <w:spacing w:val="-2"/>
                <w:sz w:val="24"/>
                <w:szCs w:val="24"/>
                <w:lang w:eastAsia="ru-RU"/>
              </w:rPr>
              <w:t>(програм)</w:t>
            </w:r>
            <w:r w:rsidR="007B6498" w:rsidRPr="007E1C95">
              <w:rPr>
                <w:rFonts w:ascii="Times New Roman" w:eastAsia="Times New Roman" w:hAnsi="Times New Roman" w:cs="Times New Roman"/>
                <w:spacing w:val="-2"/>
                <w:sz w:val="24"/>
                <w:szCs w:val="24"/>
                <w:lang w:eastAsia="ru-RU"/>
              </w:rPr>
              <w:t xml:space="preserve"> </w:t>
            </w:r>
            <w:r w:rsidR="00536B51" w:rsidRPr="007E1C95">
              <w:rPr>
                <w:rFonts w:ascii="Times New Roman" w:eastAsia="Times New Roman" w:hAnsi="Times New Roman" w:cs="Times New Roman"/>
                <w:spacing w:val="-2"/>
                <w:sz w:val="24"/>
                <w:szCs w:val="24"/>
                <w:lang w:eastAsia="ru-RU"/>
              </w:rPr>
              <w:t>закладу освіти</w:t>
            </w:r>
            <w:r w:rsidR="00BA60BE" w:rsidRPr="007E1C95">
              <w:rPr>
                <w:rFonts w:ascii="Times New Roman" w:eastAsia="Times New Roman" w:hAnsi="Times New Roman" w:cs="Times New Roman"/>
                <w:spacing w:val="-2"/>
                <w:sz w:val="24"/>
                <w:szCs w:val="24"/>
                <w:lang w:eastAsia="ru-RU"/>
              </w:rPr>
              <w:t>, поряд</w:t>
            </w:r>
            <w:r w:rsidR="00B608F8" w:rsidRPr="007E1C95">
              <w:rPr>
                <w:rFonts w:ascii="Times New Roman" w:eastAsia="Times New Roman" w:hAnsi="Times New Roman" w:cs="Times New Roman"/>
                <w:spacing w:val="-2"/>
                <w:sz w:val="24"/>
                <w:szCs w:val="24"/>
                <w:lang w:eastAsia="ru-RU"/>
              </w:rPr>
              <w:t>ок</w:t>
            </w:r>
            <w:r w:rsidR="00F477F6" w:rsidRPr="007E1C95">
              <w:rPr>
                <w:rFonts w:ascii="Times New Roman" w:eastAsia="Times New Roman" w:hAnsi="Times New Roman" w:cs="Times New Roman"/>
                <w:spacing w:val="-2"/>
                <w:sz w:val="24"/>
                <w:szCs w:val="24"/>
                <w:lang w:eastAsia="ru-RU"/>
              </w:rPr>
              <w:t xml:space="preserve"> її(їх) розроблення/схвал</w:t>
            </w:r>
            <w:r w:rsidRPr="007E1C95">
              <w:rPr>
                <w:rFonts w:ascii="Times New Roman" w:eastAsia="Times New Roman" w:hAnsi="Times New Roman" w:cs="Times New Roman"/>
                <w:spacing w:val="-2"/>
                <w:sz w:val="24"/>
                <w:szCs w:val="24"/>
                <w:lang w:eastAsia="ru-RU"/>
              </w:rPr>
              <w:t>ення/затвердження, а також кошти</w:t>
            </w:r>
            <w:r w:rsidR="00F477F6" w:rsidRPr="007E1C95">
              <w:rPr>
                <w:rFonts w:ascii="Times New Roman" w:eastAsia="Times New Roman" w:hAnsi="Times New Roman" w:cs="Times New Roman"/>
                <w:spacing w:val="-2"/>
                <w:sz w:val="24"/>
                <w:szCs w:val="24"/>
                <w:lang w:eastAsia="ru-RU"/>
              </w:rPr>
              <w:t xml:space="preserve">, за рахунок </w:t>
            </w:r>
            <w:r w:rsidR="00F477F6" w:rsidRPr="007E1C95">
              <w:rPr>
                <w:rFonts w:ascii="Times New Roman" w:eastAsia="Times New Roman" w:hAnsi="Times New Roman" w:cs="Times New Roman"/>
                <w:spacing w:val="-2"/>
                <w:sz w:val="24"/>
                <w:szCs w:val="24"/>
                <w:lang w:eastAsia="ru-RU"/>
              </w:rPr>
              <w:lastRenderedPageBreak/>
              <w:t>яких здійснюється її(їх) реалізація</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CB5816B"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000000"/>
              <w:bottom w:val="single" w:sz="4" w:space="0" w:color="000000"/>
              <w:right w:val="single" w:sz="4" w:space="0" w:color="000000"/>
            </w:tcBorders>
          </w:tcPr>
          <w:p w14:paraId="0A32CBC7"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 w:type="pct"/>
            <w:tcBorders>
              <w:top w:val="single" w:sz="4" w:space="0" w:color="auto"/>
              <w:left w:val="single" w:sz="4" w:space="0" w:color="000000"/>
              <w:bottom w:val="single" w:sz="4" w:space="0" w:color="000000"/>
              <w:right w:val="single" w:sz="4" w:space="0" w:color="000000"/>
            </w:tcBorders>
          </w:tcPr>
          <w:p w14:paraId="59C045F7"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49092B"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p>
        </w:tc>
      </w:tr>
      <w:tr w:rsidR="007E7C56" w:rsidRPr="007E1C95" w14:paraId="2FF653A0" w14:textId="77777777" w:rsidTr="00F95C59">
        <w:trPr>
          <w:trHeight w:val="508"/>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CC7EB1" w14:textId="77777777" w:rsidR="007B6498" w:rsidRPr="007E1C95" w:rsidRDefault="007B6498"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9</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252C70" w14:textId="6218014D" w:rsidR="000870CF" w:rsidRPr="007E1C95" w:rsidRDefault="00B608F8" w:rsidP="00AA5B1B">
            <w:pPr>
              <w:widowControl w:val="0"/>
              <w:tabs>
                <w:tab w:val="right" w:pos="7767"/>
              </w:tabs>
              <w:suppressAutoHyphens/>
              <w:autoSpaceDE w:val="0"/>
              <w:autoSpaceDN w:val="0"/>
              <w:adjustRightInd w:val="0"/>
              <w:spacing w:after="0" w:line="240" w:lineRule="auto"/>
              <w:ind w:right="-72"/>
              <w:textAlignment w:val="center"/>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Зміст і п</w:t>
            </w:r>
            <w:r w:rsidR="006D4E6A" w:rsidRPr="007E1C95">
              <w:rPr>
                <w:rFonts w:ascii="Times New Roman" w:eastAsia="Times New Roman" w:hAnsi="Times New Roman" w:cs="Times New Roman"/>
                <w:sz w:val="24"/>
                <w:szCs w:val="24"/>
                <w:lang w:eastAsia="ru-RU"/>
              </w:rPr>
              <w:t>орядок складання/затвердження річного(</w:t>
            </w:r>
            <w:proofErr w:type="spellStart"/>
            <w:r w:rsidR="006D4E6A" w:rsidRPr="007E1C95">
              <w:rPr>
                <w:rFonts w:ascii="Times New Roman" w:eastAsia="Times New Roman" w:hAnsi="Times New Roman" w:cs="Times New Roman"/>
                <w:sz w:val="24"/>
                <w:szCs w:val="24"/>
                <w:lang w:eastAsia="ru-RU"/>
              </w:rPr>
              <w:t>их</w:t>
            </w:r>
            <w:proofErr w:type="spellEnd"/>
            <w:r w:rsidR="006D4E6A" w:rsidRPr="007E1C95">
              <w:rPr>
                <w:rFonts w:ascii="Times New Roman" w:eastAsia="Times New Roman" w:hAnsi="Times New Roman" w:cs="Times New Roman"/>
                <w:sz w:val="24"/>
                <w:szCs w:val="24"/>
                <w:lang w:eastAsia="ru-RU"/>
              </w:rPr>
              <w:t>) навчаль</w:t>
            </w:r>
            <w:r w:rsidR="00942C27" w:rsidRPr="007E1C95">
              <w:rPr>
                <w:rFonts w:ascii="Times New Roman" w:eastAsia="Times New Roman" w:hAnsi="Times New Roman" w:cs="Times New Roman"/>
                <w:sz w:val="24"/>
                <w:szCs w:val="24"/>
                <w:lang w:eastAsia="ru-RU"/>
              </w:rPr>
              <w:t>н</w:t>
            </w:r>
            <w:r w:rsidR="006D4E6A" w:rsidRPr="007E1C95">
              <w:rPr>
                <w:rFonts w:ascii="Times New Roman" w:eastAsia="Times New Roman" w:hAnsi="Times New Roman" w:cs="Times New Roman"/>
                <w:sz w:val="24"/>
                <w:szCs w:val="24"/>
                <w:lang w:eastAsia="ru-RU"/>
              </w:rPr>
              <w:t>ого(</w:t>
            </w:r>
            <w:proofErr w:type="spellStart"/>
            <w:r w:rsidR="006D4E6A" w:rsidRPr="007E1C95">
              <w:rPr>
                <w:rFonts w:ascii="Times New Roman" w:eastAsia="Times New Roman" w:hAnsi="Times New Roman" w:cs="Times New Roman"/>
                <w:sz w:val="24"/>
                <w:szCs w:val="24"/>
                <w:lang w:eastAsia="ru-RU"/>
              </w:rPr>
              <w:t>их</w:t>
            </w:r>
            <w:proofErr w:type="spellEnd"/>
            <w:r w:rsidR="007B6498" w:rsidRPr="007E1C95">
              <w:rPr>
                <w:rFonts w:ascii="Times New Roman" w:eastAsia="Times New Roman" w:hAnsi="Times New Roman" w:cs="Times New Roman"/>
                <w:sz w:val="24"/>
                <w:szCs w:val="24"/>
                <w:lang w:eastAsia="ru-RU"/>
              </w:rPr>
              <w:t>) план</w:t>
            </w:r>
            <w:r w:rsidR="006D4E6A" w:rsidRPr="007E1C95">
              <w:rPr>
                <w:rFonts w:ascii="Times New Roman" w:eastAsia="Times New Roman" w:hAnsi="Times New Roman" w:cs="Times New Roman"/>
                <w:sz w:val="24"/>
                <w:szCs w:val="24"/>
                <w:lang w:eastAsia="ru-RU"/>
              </w:rPr>
              <w:t>у(</w:t>
            </w:r>
            <w:proofErr w:type="spellStart"/>
            <w:r w:rsidR="006D4E6A" w:rsidRPr="007E1C95">
              <w:rPr>
                <w:rFonts w:ascii="Times New Roman" w:eastAsia="Times New Roman" w:hAnsi="Times New Roman" w:cs="Times New Roman"/>
                <w:sz w:val="24"/>
                <w:szCs w:val="24"/>
                <w:lang w:eastAsia="ru-RU"/>
              </w:rPr>
              <w:t>ів</w:t>
            </w:r>
            <w:proofErr w:type="spellEnd"/>
            <w:r w:rsidR="006D4E6A" w:rsidRPr="007E1C95">
              <w:rPr>
                <w:rFonts w:ascii="Times New Roman" w:eastAsia="Times New Roman" w:hAnsi="Times New Roman" w:cs="Times New Roman"/>
                <w:sz w:val="24"/>
                <w:szCs w:val="24"/>
                <w:lang w:eastAsia="ru-RU"/>
              </w:rPr>
              <w:t>)</w:t>
            </w:r>
            <w:r w:rsidR="004F23DE" w:rsidRPr="007E1C95">
              <w:rPr>
                <w:rFonts w:ascii="Times New Roman" w:eastAsia="Times New Roman" w:hAnsi="Times New Roman" w:cs="Times New Roman"/>
                <w:sz w:val="24"/>
                <w:szCs w:val="24"/>
                <w:lang w:eastAsia="ru-RU"/>
              </w:rPr>
              <w:t xml:space="preserve"> </w:t>
            </w:r>
            <w:r w:rsidRPr="007E1C95">
              <w:rPr>
                <w:rFonts w:ascii="Times New Roman" w:eastAsia="Times New Roman" w:hAnsi="Times New Roman" w:cs="Times New Roman"/>
                <w:sz w:val="24"/>
                <w:szCs w:val="24"/>
                <w:lang w:eastAsia="ru-RU"/>
              </w:rPr>
              <w:t>закладу освіти</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02679F5"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000000"/>
              <w:bottom w:val="single" w:sz="4" w:space="0" w:color="000000"/>
              <w:right w:val="single" w:sz="4" w:space="0" w:color="000000"/>
            </w:tcBorders>
          </w:tcPr>
          <w:p w14:paraId="0F21B1D4"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0" w:type="pct"/>
            <w:tcBorders>
              <w:top w:val="single" w:sz="4" w:space="0" w:color="auto"/>
              <w:left w:val="single" w:sz="4" w:space="0" w:color="000000"/>
              <w:bottom w:val="single" w:sz="4" w:space="0" w:color="000000"/>
              <w:right w:val="single" w:sz="4" w:space="0" w:color="000000"/>
            </w:tcBorders>
          </w:tcPr>
          <w:p w14:paraId="1AAFD561"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99A907"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p>
        </w:tc>
      </w:tr>
      <w:tr w:rsidR="007E7C56" w:rsidRPr="007E1C95" w14:paraId="768A5E70" w14:textId="77777777" w:rsidTr="00F95C59">
        <w:trPr>
          <w:trHeight w:val="243"/>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EA3B99" w14:textId="5AA24D73" w:rsidR="0046011A"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10</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FD6506"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shd w:val="clear" w:color="auto" w:fill="FFFFFF"/>
                <w:lang w:eastAsia="ru-RU"/>
              </w:rPr>
            </w:pPr>
            <w:r w:rsidRPr="007E1C95">
              <w:rPr>
                <w:rFonts w:ascii="Times New Roman" w:eastAsia="Times New Roman" w:hAnsi="Times New Roman" w:cs="Times New Roman"/>
                <w:sz w:val="24"/>
                <w:szCs w:val="24"/>
              </w:rPr>
              <w:t xml:space="preserve">Засоби навчання та обладнання навчальних кабінетів і STEM-лабораторій (вимоги до оснащення засобами навчання та обладнанням; документація, яку повинні мати </w:t>
            </w:r>
            <w:r w:rsidRPr="007E1C95">
              <w:rPr>
                <w:rFonts w:ascii="Times New Roman" w:hAnsi="Times New Roman" w:cs="Times New Roman"/>
                <w:sz w:val="24"/>
                <w:szCs w:val="24"/>
                <w:shd w:val="clear" w:color="auto" w:fill="FFFFFF"/>
              </w:rPr>
              <w:t>засоби навчання та обладнання</w:t>
            </w:r>
            <w:r w:rsidRPr="007E1C95">
              <w:rPr>
                <w:rFonts w:ascii="Times New Roman" w:eastAsia="Times New Roman" w:hAnsi="Times New Roman" w:cs="Times New Roman"/>
                <w:sz w:val="24"/>
                <w:szCs w:val="24"/>
              </w:rPr>
              <w:t xml:space="preserve">)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3198E8A"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294" w:type="pct"/>
            <w:tcBorders>
              <w:top w:val="single" w:sz="4" w:space="0" w:color="auto"/>
              <w:left w:val="single" w:sz="4" w:space="0" w:color="000000"/>
              <w:bottom w:val="single" w:sz="4" w:space="0" w:color="000000"/>
              <w:right w:val="single" w:sz="4" w:space="0" w:color="000000"/>
            </w:tcBorders>
          </w:tcPr>
          <w:p w14:paraId="467E2B9C"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220" w:type="pct"/>
            <w:tcBorders>
              <w:top w:val="single" w:sz="4" w:space="0" w:color="auto"/>
              <w:left w:val="single" w:sz="4" w:space="0" w:color="000000"/>
              <w:bottom w:val="single" w:sz="4" w:space="0" w:color="000000"/>
              <w:right w:val="single" w:sz="4" w:space="0" w:color="000000"/>
            </w:tcBorders>
          </w:tcPr>
          <w:p w14:paraId="715BD397"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D1327A"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shd w:val="clear" w:color="auto" w:fill="FFFFFF"/>
                <w:lang w:eastAsia="ru-RU"/>
              </w:rPr>
            </w:pPr>
          </w:p>
        </w:tc>
      </w:tr>
      <w:tr w:rsidR="007E7C56" w:rsidRPr="007E1C95" w14:paraId="6E23E7FC" w14:textId="77777777" w:rsidTr="00F95C59">
        <w:trPr>
          <w:trHeight w:val="556"/>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F2F20D" w14:textId="5D158272"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11</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3C96CA" w14:textId="094C3325" w:rsidR="007B6498" w:rsidRPr="007E1C95" w:rsidRDefault="00B608F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lang w:eastAsia="ru-RU"/>
              </w:rPr>
              <w:t xml:space="preserve">Підстави та порядок організації </w:t>
            </w:r>
            <w:r w:rsidR="004F23DE" w:rsidRPr="007E1C95">
              <w:rPr>
                <w:rFonts w:ascii="Times New Roman" w:eastAsia="Times New Roman" w:hAnsi="Times New Roman" w:cs="Times New Roman"/>
                <w:sz w:val="24"/>
                <w:szCs w:val="24"/>
              </w:rPr>
              <w:t xml:space="preserve">форм </w:t>
            </w:r>
            <w:r w:rsidR="007B6498" w:rsidRPr="007E1C95">
              <w:rPr>
                <w:rFonts w:ascii="Times New Roman" w:eastAsia="Times New Roman" w:hAnsi="Times New Roman" w:cs="Times New Roman"/>
                <w:sz w:val="24"/>
                <w:szCs w:val="24"/>
              </w:rPr>
              <w:t xml:space="preserve">здобуття </w:t>
            </w:r>
            <w:r w:rsidRPr="007E1C95">
              <w:rPr>
                <w:rFonts w:ascii="Times New Roman" w:eastAsia="Times New Roman" w:hAnsi="Times New Roman" w:cs="Times New Roman"/>
                <w:sz w:val="24"/>
                <w:szCs w:val="24"/>
              </w:rPr>
              <w:t xml:space="preserve">повної загальної середньої </w:t>
            </w:r>
            <w:r w:rsidR="007B6498" w:rsidRPr="007E1C95">
              <w:rPr>
                <w:rFonts w:ascii="Times New Roman" w:eastAsia="Times New Roman" w:hAnsi="Times New Roman" w:cs="Times New Roman"/>
                <w:sz w:val="24"/>
                <w:szCs w:val="24"/>
              </w:rPr>
              <w:t xml:space="preserve">освіти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571BAD1"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0718D24D"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5E487670"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F495CF"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2870C4" w:rsidRPr="007E1C95" w14:paraId="5657B0A1" w14:textId="77777777" w:rsidTr="00F95C59">
        <w:trPr>
          <w:trHeight w:val="588"/>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D939F30" w14:textId="5E4A11E2" w:rsidR="000816B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12</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4ED70C" w14:textId="77777777" w:rsidR="000816B8" w:rsidRPr="007E1C95" w:rsidRDefault="000816B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Порядок проведення державної підсумкової атестації в закладі освіти</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29C9C56" w14:textId="77777777" w:rsidR="000816B8" w:rsidRPr="007E1C95" w:rsidRDefault="000816B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4D2652D4" w14:textId="77777777" w:rsidR="000816B8" w:rsidRPr="007E1C95" w:rsidRDefault="000816B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524479B5" w14:textId="77777777" w:rsidR="000816B8" w:rsidRPr="007E1C95" w:rsidRDefault="000816B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7FE0021" w14:textId="77777777" w:rsidR="000816B8" w:rsidRPr="007E1C95" w:rsidRDefault="000816B8" w:rsidP="001C25EB">
            <w:pPr>
              <w:widowControl w:val="0"/>
              <w:tabs>
                <w:tab w:val="right" w:pos="7767"/>
              </w:tabs>
              <w:suppressAutoHyphens/>
              <w:autoSpaceDE w:val="0"/>
              <w:autoSpaceDN w:val="0"/>
              <w:adjustRightInd w:val="0"/>
              <w:spacing w:after="0" w:line="240" w:lineRule="auto"/>
              <w:ind w:right="667"/>
              <w:textAlignment w:val="center"/>
              <w:rPr>
                <w:rFonts w:ascii="Times New Roman" w:eastAsia="Times New Roman" w:hAnsi="Times New Roman" w:cs="Times New Roman"/>
                <w:sz w:val="24"/>
                <w:szCs w:val="24"/>
              </w:rPr>
            </w:pPr>
          </w:p>
        </w:tc>
      </w:tr>
      <w:tr w:rsidR="002870C4" w:rsidRPr="007E1C95" w14:paraId="0E1D9F0A" w14:textId="77777777" w:rsidTr="00F95C59">
        <w:trPr>
          <w:trHeight w:val="555"/>
        </w:trPr>
        <w:tc>
          <w:tcPr>
            <w:tcW w:w="221" w:type="pct"/>
            <w:tcBorders>
              <w:top w:val="single" w:sz="4" w:space="0" w:color="000000"/>
              <w:left w:val="single" w:sz="4" w:space="0" w:color="000000"/>
              <w:right w:val="single" w:sz="4" w:space="0" w:color="000000"/>
            </w:tcBorders>
            <w:tcMar>
              <w:top w:w="68" w:type="dxa"/>
              <w:left w:w="68" w:type="dxa"/>
              <w:bottom w:w="68" w:type="dxa"/>
              <w:right w:w="68" w:type="dxa"/>
            </w:tcMar>
          </w:tcPr>
          <w:p w14:paraId="24D3A0D3" w14:textId="526927CE" w:rsidR="0046011A"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13</w:t>
            </w:r>
          </w:p>
        </w:tc>
        <w:tc>
          <w:tcPr>
            <w:tcW w:w="1838" w:type="pct"/>
            <w:tcBorders>
              <w:top w:val="single" w:sz="4" w:space="0" w:color="000000"/>
              <w:left w:val="single" w:sz="4" w:space="0" w:color="000000"/>
              <w:right w:val="single" w:sz="4" w:space="0" w:color="000000"/>
            </w:tcBorders>
            <w:tcMar>
              <w:top w:w="68" w:type="dxa"/>
              <w:left w:w="68" w:type="dxa"/>
              <w:bottom w:w="68" w:type="dxa"/>
              <w:right w:w="68" w:type="dxa"/>
            </w:tcMar>
          </w:tcPr>
          <w:p w14:paraId="65CD7DD1" w14:textId="13F12DFD" w:rsidR="003B5A2D" w:rsidRPr="007E1C95" w:rsidRDefault="0046011A" w:rsidP="001D2BE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Забезпечення умов для здобуття освіти  осіб з особливими освіти потребами</w:t>
            </w:r>
          </w:p>
        </w:tc>
        <w:tc>
          <w:tcPr>
            <w:tcW w:w="294" w:type="pct"/>
            <w:tcBorders>
              <w:top w:val="single" w:sz="4" w:space="0" w:color="auto"/>
              <w:left w:val="single" w:sz="4" w:space="0" w:color="000000"/>
              <w:right w:val="single" w:sz="4" w:space="0" w:color="000000"/>
            </w:tcBorders>
            <w:tcMar>
              <w:top w:w="68" w:type="dxa"/>
              <w:left w:w="68" w:type="dxa"/>
              <w:bottom w:w="68" w:type="dxa"/>
              <w:right w:w="68" w:type="dxa"/>
            </w:tcMar>
          </w:tcPr>
          <w:p w14:paraId="1760997D"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right w:val="single" w:sz="4" w:space="0" w:color="000000"/>
            </w:tcBorders>
          </w:tcPr>
          <w:p w14:paraId="6FED0CBA"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right w:val="single" w:sz="4" w:space="0" w:color="000000"/>
            </w:tcBorders>
          </w:tcPr>
          <w:p w14:paraId="740E1DE0"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right w:val="single" w:sz="4" w:space="0" w:color="000000"/>
            </w:tcBorders>
            <w:tcMar>
              <w:top w:w="68" w:type="dxa"/>
              <w:left w:w="68" w:type="dxa"/>
              <w:bottom w:w="68" w:type="dxa"/>
              <w:right w:w="68" w:type="dxa"/>
            </w:tcMar>
          </w:tcPr>
          <w:p w14:paraId="5C9D0033"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2870C4" w:rsidRPr="007E1C95" w14:paraId="65263867" w14:textId="77777777" w:rsidTr="00F95C59">
        <w:trPr>
          <w:trHeight w:val="867"/>
        </w:trPr>
        <w:tc>
          <w:tcPr>
            <w:tcW w:w="221"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CF33517" w14:textId="67EF674B" w:rsidR="0046011A"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14</w:t>
            </w:r>
          </w:p>
        </w:tc>
        <w:tc>
          <w:tcPr>
            <w:tcW w:w="1838"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9489450" w14:textId="77777777" w:rsidR="0046011A" w:rsidRPr="007E1C95" w:rsidRDefault="0046011A" w:rsidP="001C25EB">
            <w:pPr>
              <w:widowControl w:val="0"/>
              <w:tabs>
                <w:tab w:val="right" w:pos="7767"/>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Порядок утворення та функціонування в закладі освіти педагогічної ради, піклувальної ради (у разі створення)</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06E9C8C"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0E789EBF"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446ED0D7"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A4E9E92" w14:textId="77777777" w:rsidR="0046011A" w:rsidRPr="007E1C95" w:rsidRDefault="0046011A" w:rsidP="001C25EB">
            <w:pPr>
              <w:spacing w:after="0" w:line="240" w:lineRule="auto"/>
              <w:rPr>
                <w:rFonts w:ascii="Times New Roman" w:eastAsia="Times New Roman" w:hAnsi="Times New Roman" w:cs="Times New Roman"/>
                <w:sz w:val="24"/>
                <w:szCs w:val="24"/>
                <w:lang w:eastAsia="en-US"/>
              </w:rPr>
            </w:pPr>
          </w:p>
        </w:tc>
      </w:tr>
      <w:tr w:rsidR="002870C4" w:rsidRPr="007E1C95" w14:paraId="6878CEBD" w14:textId="77777777" w:rsidTr="00F95C59">
        <w:trPr>
          <w:trHeight w:val="897"/>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B42E7F" w14:textId="3A3A4C49"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15</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6882EC" w14:textId="60F6F804" w:rsidR="007B6498" w:rsidRPr="007E1C95" w:rsidRDefault="003E0AE0" w:rsidP="002870C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Н</w:t>
            </w:r>
            <w:r w:rsidR="007452A3" w:rsidRPr="007E1C95">
              <w:rPr>
                <w:rFonts w:ascii="Times New Roman" w:eastAsia="Times New Roman" w:hAnsi="Times New Roman" w:cs="Times New Roman"/>
                <w:sz w:val="24"/>
                <w:szCs w:val="24"/>
              </w:rPr>
              <w:t>аявність</w:t>
            </w:r>
            <w:r w:rsidR="000E2F39" w:rsidRPr="007E1C95">
              <w:rPr>
                <w:rFonts w:ascii="Times New Roman" w:eastAsia="Times New Roman" w:hAnsi="Times New Roman" w:cs="Times New Roman"/>
                <w:sz w:val="24"/>
                <w:szCs w:val="24"/>
              </w:rPr>
              <w:t xml:space="preserve"> </w:t>
            </w:r>
            <w:r w:rsidR="002870C4" w:rsidRPr="007E1C95">
              <w:rPr>
                <w:rFonts w:ascii="Times New Roman" w:eastAsia="Times New Roman" w:hAnsi="Times New Roman" w:cs="Times New Roman"/>
                <w:sz w:val="24"/>
                <w:szCs w:val="24"/>
              </w:rPr>
              <w:t xml:space="preserve">штатного розпису закладу освіти </w:t>
            </w:r>
            <w:r w:rsidR="000E2F39" w:rsidRPr="007E1C95">
              <w:rPr>
                <w:rFonts w:ascii="Times New Roman" w:eastAsia="Times New Roman" w:hAnsi="Times New Roman" w:cs="Times New Roman"/>
                <w:sz w:val="24"/>
                <w:szCs w:val="24"/>
              </w:rPr>
              <w:t>і п</w:t>
            </w:r>
            <w:r w:rsidR="00972C9D" w:rsidRPr="007E1C95">
              <w:rPr>
                <w:rFonts w:ascii="Times New Roman" w:eastAsia="Times New Roman" w:hAnsi="Times New Roman" w:cs="Times New Roman"/>
                <w:sz w:val="24"/>
                <w:szCs w:val="24"/>
              </w:rPr>
              <w:t xml:space="preserve">орядок </w:t>
            </w:r>
            <w:r w:rsidR="002870C4" w:rsidRPr="007E1C95">
              <w:rPr>
                <w:rFonts w:ascii="Times New Roman" w:eastAsia="Times New Roman" w:hAnsi="Times New Roman" w:cs="Times New Roman"/>
                <w:sz w:val="24"/>
                <w:szCs w:val="24"/>
              </w:rPr>
              <w:t xml:space="preserve">його </w:t>
            </w:r>
            <w:r w:rsidR="00972C9D" w:rsidRPr="007E1C95">
              <w:rPr>
                <w:rFonts w:ascii="Times New Roman" w:eastAsia="Times New Roman" w:hAnsi="Times New Roman" w:cs="Times New Roman"/>
                <w:sz w:val="24"/>
                <w:szCs w:val="24"/>
              </w:rPr>
              <w:t>розроблення/погодження/затвердження</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17367D5"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036336E4"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103D7A82"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91911D" w14:textId="77777777" w:rsidR="007B6498" w:rsidRPr="007E1C95" w:rsidRDefault="007B6498" w:rsidP="001C25EB">
            <w:pPr>
              <w:spacing w:after="0" w:line="240" w:lineRule="auto"/>
              <w:jc w:val="center"/>
              <w:rPr>
                <w:rFonts w:ascii="Times New Roman" w:eastAsia="Times New Roman" w:hAnsi="Times New Roman" w:cs="Times New Roman"/>
                <w:sz w:val="24"/>
                <w:szCs w:val="24"/>
              </w:rPr>
            </w:pPr>
          </w:p>
        </w:tc>
      </w:tr>
      <w:tr w:rsidR="007E7C56" w:rsidRPr="007E1C95" w14:paraId="570BF0DF"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A01441" w14:textId="6DF087DF"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16</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135FB87" w14:textId="0FCEA01A" w:rsidR="007B6498" w:rsidRPr="007E1C95" w:rsidRDefault="003E0AE0" w:rsidP="002870C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Наявність </w:t>
            </w:r>
            <w:r w:rsidR="002870C4" w:rsidRPr="007E1C95">
              <w:rPr>
                <w:rFonts w:ascii="Times New Roman" w:eastAsia="Times New Roman" w:hAnsi="Times New Roman" w:cs="Times New Roman"/>
                <w:sz w:val="24"/>
                <w:szCs w:val="24"/>
              </w:rPr>
              <w:t xml:space="preserve">тарифікаційних списків працівників </w:t>
            </w:r>
            <w:r w:rsidRPr="007E1C95">
              <w:rPr>
                <w:rFonts w:ascii="Times New Roman" w:eastAsia="Times New Roman" w:hAnsi="Times New Roman" w:cs="Times New Roman"/>
                <w:sz w:val="24"/>
                <w:szCs w:val="24"/>
              </w:rPr>
              <w:t xml:space="preserve">і порядок </w:t>
            </w:r>
            <w:r w:rsidR="002870C4" w:rsidRPr="007E1C95">
              <w:rPr>
                <w:rFonts w:ascii="Times New Roman" w:eastAsia="Times New Roman" w:hAnsi="Times New Roman" w:cs="Times New Roman"/>
                <w:sz w:val="24"/>
                <w:szCs w:val="24"/>
              </w:rPr>
              <w:t xml:space="preserve">їх </w:t>
            </w:r>
            <w:r w:rsidR="007130B6" w:rsidRPr="007E1C95">
              <w:rPr>
                <w:rFonts w:ascii="Times New Roman" w:eastAsia="Times New Roman" w:hAnsi="Times New Roman" w:cs="Times New Roman"/>
                <w:sz w:val="24"/>
                <w:szCs w:val="24"/>
              </w:rPr>
              <w:t xml:space="preserve">погодження/затвердження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EFF0B8A"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trike/>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696A6807"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trike/>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3225B10B"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trike/>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05C2B8"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trike/>
                <w:sz w:val="24"/>
                <w:szCs w:val="24"/>
              </w:rPr>
            </w:pPr>
          </w:p>
        </w:tc>
      </w:tr>
      <w:tr w:rsidR="007E7C56" w:rsidRPr="007E1C95" w14:paraId="57FD65CF"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2487BD" w14:textId="7AC98B36"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17</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780048" w14:textId="04E0AE23" w:rsidR="007B6498" w:rsidRPr="007E1C95" w:rsidRDefault="007130B6" w:rsidP="002870C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Порядок розподілу педагогічного навантаження </w:t>
            </w:r>
            <w:r w:rsidR="00592103" w:rsidRPr="007E1C95">
              <w:rPr>
                <w:rFonts w:ascii="Times New Roman" w:eastAsia="Times New Roman" w:hAnsi="Times New Roman" w:cs="Times New Roman"/>
                <w:sz w:val="24"/>
                <w:szCs w:val="24"/>
              </w:rPr>
              <w:t xml:space="preserve">педагогічних працівників </w:t>
            </w:r>
            <w:r w:rsidRPr="007E1C95">
              <w:rPr>
                <w:rFonts w:ascii="Times New Roman" w:eastAsia="Times New Roman" w:hAnsi="Times New Roman" w:cs="Times New Roman"/>
                <w:sz w:val="24"/>
                <w:szCs w:val="24"/>
              </w:rPr>
              <w:t>(у тому числі менше норми)</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AAF7A7C"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18FAD553"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69D69AE1"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68" w:type="dxa"/>
              <w:bottom w:w="68" w:type="dxa"/>
              <w:right w:w="68" w:type="dxa"/>
            </w:tcMar>
          </w:tcPr>
          <w:p w14:paraId="69009FC0"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2870C4" w:rsidRPr="007E1C95" w14:paraId="1863F328" w14:textId="77777777" w:rsidTr="00F95C59">
        <w:trPr>
          <w:trHeight w:val="515"/>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AD9595" w14:textId="7A2B7E7B"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18</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5058EE" w14:textId="3A851A08" w:rsidR="007B6498" w:rsidRPr="007E1C95" w:rsidRDefault="0046011A" w:rsidP="002870C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hAnsi="Times New Roman" w:cs="Times New Roman"/>
                <w:sz w:val="24"/>
                <w:szCs w:val="24"/>
                <w:shd w:val="clear" w:color="auto" w:fill="FFFFFF"/>
                <w:lang w:eastAsia="en-US"/>
              </w:rPr>
              <w:t>П</w:t>
            </w:r>
            <w:r w:rsidR="00592103" w:rsidRPr="007E1C95">
              <w:rPr>
                <w:rFonts w:ascii="Times New Roman" w:hAnsi="Times New Roman" w:cs="Times New Roman"/>
                <w:sz w:val="24"/>
                <w:szCs w:val="24"/>
                <w:shd w:val="clear" w:color="auto" w:fill="FFFFFF"/>
                <w:lang w:eastAsia="en-US"/>
              </w:rPr>
              <w:t xml:space="preserve">ідвищення кваліфікації </w:t>
            </w:r>
            <w:r w:rsidR="007B6498" w:rsidRPr="007E1C95">
              <w:rPr>
                <w:rFonts w:ascii="Times New Roman" w:hAnsi="Times New Roman" w:cs="Times New Roman"/>
                <w:sz w:val="24"/>
                <w:szCs w:val="24"/>
                <w:shd w:val="clear" w:color="auto" w:fill="FFFFFF"/>
                <w:lang w:eastAsia="en-US"/>
              </w:rPr>
              <w:t>педагогічн</w:t>
            </w:r>
            <w:r w:rsidR="007452A3" w:rsidRPr="007E1C95">
              <w:rPr>
                <w:rFonts w:ascii="Times New Roman" w:hAnsi="Times New Roman" w:cs="Times New Roman"/>
                <w:sz w:val="24"/>
                <w:szCs w:val="24"/>
                <w:shd w:val="clear" w:color="auto" w:fill="FFFFFF"/>
                <w:lang w:eastAsia="en-US"/>
              </w:rPr>
              <w:t xml:space="preserve">ими </w:t>
            </w:r>
            <w:r w:rsidR="007B6498" w:rsidRPr="007E1C95">
              <w:rPr>
                <w:rFonts w:ascii="Times New Roman" w:hAnsi="Times New Roman" w:cs="Times New Roman"/>
                <w:sz w:val="24"/>
                <w:szCs w:val="24"/>
                <w:shd w:val="clear" w:color="auto" w:fill="FFFFFF"/>
                <w:lang w:eastAsia="en-US"/>
              </w:rPr>
              <w:t>працівник</w:t>
            </w:r>
            <w:r w:rsidR="007452A3" w:rsidRPr="007E1C95">
              <w:rPr>
                <w:rFonts w:ascii="Times New Roman" w:hAnsi="Times New Roman" w:cs="Times New Roman"/>
                <w:sz w:val="24"/>
                <w:szCs w:val="24"/>
                <w:shd w:val="clear" w:color="auto" w:fill="FFFFFF"/>
                <w:lang w:eastAsia="en-US"/>
              </w:rPr>
              <w:t xml:space="preserve">ами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A70A091"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5DCCA90D"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0F7E316A"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3A733D"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2870C4" w:rsidRPr="007E1C95" w14:paraId="2D83EC67" w14:textId="77777777" w:rsidTr="00F95C59">
        <w:trPr>
          <w:trHeight w:val="539"/>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877161" w14:textId="29BADE8E"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19</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B158A9A" w14:textId="1F4469EB" w:rsidR="007B6498" w:rsidRPr="007E1C95" w:rsidRDefault="007452A3" w:rsidP="002870C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Проходження </w:t>
            </w:r>
            <w:r w:rsidR="000E2F39" w:rsidRPr="007E1C95">
              <w:rPr>
                <w:rFonts w:ascii="Times New Roman" w:eastAsia="Times New Roman" w:hAnsi="Times New Roman" w:cs="Times New Roman"/>
                <w:sz w:val="24"/>
                <w:szCs w:val="24"/>
              </w:rPr>
              <w:t xml:space="preserve">атестації </w:t>
            </w:r>
            <w:r w:rsidRPr="007E1C95">
              <w:rPr>
                <w:rFonts w:ascii="Times New Roman" w:eastAsia="Times New Roman" w:hAnsi="Times New Roman" w:cs="Times New Roman"/>
                <w:sz w:val="24"/>
                <w:szCs w:val="24"/>
              </w:rPr>
              <w:t xml:space="preserve">педагогічними працівниками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4731328"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0DB2BDE0"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1D2AF3C6"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D6ABA7"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7D4EB775" w14:textId="77777777" w:rsidTr="00F95C59">
        <w:trPr>
          <w:trHeight w:val="191"/>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C515CE" w14:textId="6271F8FE" w:rsidR="007333F3"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lang w:val="ru-RU"/>
              </w:rPr>
            </w:pPr>
            <w:r w:rsidRPr="007E1C95">
              <w:rPr>
                <w:rFonts w:ascii="Times New Roman" w:eastAsia="Times New Roman" w:hAnsi="Times New Roman" w:cs="Times New Roman"/>
                <w:sz w:val="24"/>
                <w:szCs w:val="24"/>
                <w:lang w:val="ru-RU"/>
              </w:rPr>
              <w:t>20</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E2625D" w14:textId="1EA01B03" w:rsidR="007333F3" w:rsidRPr="007E1C95" w:rsidRDefault="007333F3" w:rsidP="002870C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Виконання педагогічними працівниками  </w:t>
            </w:r>
            <w:proofErr w:type="spellStart"/>
            <w:r w:rsidRPr="007E1C95">
              <w:rPr>
                <w:rFonts w:ascii="Times New Roman" w:eastAsia="Times New Roman" w:hAnsi="Times New Roman" w:cs="Times New Roman"/>
                <w:sz w:val="24"/>
                <w:szCs w:val="24"/>
              </w:rPr>
              <w:t>обов</w:t>
            </w:r>
            <w:proofErr w:type="spellEnd"/>
            <w:r w:rsidRPr="007E1C95">
              <w:rPr>
                <w:rFonts w:ascii="Times New Roman" w:eastAsia="Times New Roman" w:hAnsi="Times New Roman" w:cs="Times New Roman"/>
                <w:sz w:val="24"/>
                <w:szCs w:val="24"/>
                <w:lang w:val="ru-RU"/>
              </w:rPr>
              <w:t>’</w:t>
            </w:r>
            <w:proofErr w:type="spellStart"/>
            <w:r w:rsidRPr="007E1C95">
              <w:rPr>
                <w:rFonts w:ascii="Times New Roman" w:eastAsia="Times New Roman" w:hAnsi="Times New Roman" w:cs="Times New Roman"/>
                <w:sz w:val="24"/>
                <w:szCs w:val="24"/>
              </w:rPr>
              <w:t>язків</w:t>
            </w:r>
            <w:proofErr w:type="spellEnd"/>
            <w:r w:rsidRPr="007E1C95">
              <w:rPr>
                <w:rFonts w:ascii="Times New Roman" w:eastAsia="Times New Roman" w:hAnsi="Times New Roman" w:cs="Times New Roman"/>
                <w:sz w:val="24"/>
                <w:szCs w:val="24"/>
              </w:rPr>
              <w:t xml:space="preserve">, передбачених законодавством </w:t>
            </w:r>
          </w:p>
        </w:tc>
        <w:tc>
          <w:tcPr>
            <w:tcW w:w="294" w:type="pct"/>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36E48485"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auto"/>
              <w:right w:val="single" w:sz="4" w:space="0" w:color="000000"/>
            </w:tcBorders>
          </w:tcPr>
          <w:p w14:paraId="77BCAA2B"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auto"/>
              <w:right w:val="single" w:sz="4" w:space="0" w:color="000000"/>
            </w:tcBorders>
          </w:tcPr>
          <w:p w14:paraId="1BD93B3E"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C28AAB" w14:textId="77777777" w:rsidR="007333F3" w:rsidRPr="007E1C95" w:rsidRDefault="007333F3"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3CB6A0D8" w14:textId="77777777" w:rsidTr="00F95C59">
        <w:trPr>
          <w:trHeight w:val="191"/>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38E050" w14:textId="062D09A7" w:rsidR="007333F3"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21</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02436A" w14:textId="77777777" w:rsidR="007333F3" w:rsidRPr="007E1C95" w:rsidRDefault="007333F3"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Виконання керівником</w:t>
            </w:r>
            <w:r w:rsidRPr="007E1C95">
              <w:rPr>
                <w:rFonts w:ascii="Times New Roman" w:eastAsia="Times New Roman" w:hAnsi="Times New Roman" w:cs="Times New Roman"/>
                <w:color w:val="FF0000"/>
                <w:sz w:val="24"/>
                <w:szCs w:val="24"/>
              </w:rPr>
              <w:t xml:space="preserve"> </w:t>
            </w:r>
            <w:r w:rsidRPr="007E1C95">
              <w:rPr>
                <w:rFonts w:ascii="Times New Roman" w:eastAsia="Times New Roman" w:hAnsi="Times New Roman" w:cs="Times New Roman"/>
                <w:sz w:val="24"/>
                <w:szCs w:val="24"/>
              </w:rPr>
              <w:t xml:space="preserve">закладу освіти </w:t>
            </w:r>
            <w:proofErr w:type="spellStart"/>
            <w:r w:rsidRPr="007E1C95">
              <w:rPr>
                <w:rFonts w:ascii="Times New Roman" w:eastAsia="Times New Roman" w:hAnsi="Times New Roman" w:cs="Times New Roman"/>
                <w:sz w:val="24"/>
                <w:szCs w:val="24"/>
              </w:rPr>
              <w:t>обов</w:t>
            </w:r>
            <w:proofErr w:type="spellEnd"/>
            <w:r w:rsidRPr="007E1C95">
              <w:rPr>
                <w:rFonts w:ascii="Times New Roman" w:eastAsia="Times New Roman" w:hAnsi="Times New Roman" w:cs="Times New Roman"/>
                <w:sz w:val="24"/>
                <w:szCs w:val="24"/>
                <w:lang w:val="ru-RU"/>
              </w:rPr>
              <w:t>’</w:t>
            </w:r>
            <w:proofErr w:type="spellStart"/>
            <w:r w:rsidRPr="007E1C95">
              <w:rPr>
                <w:rFonts w:ascii="Times New Roman" w:eastAsia="Times New Roman" w:hAnsi="Times New Roman" w:cs="Times New Roman"/>
                <w:sz w:val="24"/>
                <w:szCs w:val="24"/>
              </w:rPr>
              <w:t>язків</w:t>
            </w:r>
            <w:proofErr w:type="spellEnd"/>
            <w:r w:rsidRPr="007E1C95">
              <w:rPr>
                <w:rFonts w:ascii="Times New Roman" w:eastAsia="Times New Roman" w:hAnsi="Times New Roman" w:cs="Times New Roman"/>
                <w:sz w:val="24"/>
                <w:szCs w:val="24"/>
              </w:rPr>
              <w:t xml:space="preserve">, передбачених </w:t>
            </w:r>
            <w:r w:rsidRPr="007E1C95">
              <w:rPr>
                <w:rFonts w:ascii="Times New Roman" w:eastAsia="Times New Roman" w:hAnsi="Times New Roman" w:cs="Times New Roman"/>
                <w:sz w:val="24"/>
                <w:szCs w:val="24"/>
              </w:rPr>
              <w:lastRenderedPageBreak/>
              <w:t xml:space="preserve">законодавством </w:t>
            </w:r>
          </w:p>
        </w:tc>
        <w:tc>
          <w:tcPr>
            <w:tcW w:w="294" w:type="pct"/>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5EE11824"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auto"/>
              <w:right w:val="single" w:sz="4" w:space="0" w:color="000000"/>
            </w:tcBorders>
          </w:tcPr>
          <w:p w14:paraId="7C6806B9"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auto"/>
              <w:right w:val="single" w:sz="4" w:space="0" w:color="000000"/>
            </w:tcBorders>
          </w:tcPr>
          <w:p w14:paraId="3DD6EBC1" w14:textId="77777777" w:rsidR="007333F3" w:rsidRPr="007E1C95" w:rsidRDefault="007333F3"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91F3163" w14:textId="77777777" w:rsidR="007333F3" w:rsidRPr="007E1C95" w:rsidRDefault="007333F3"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2870C4" w:rsidRPr="007E1C95" w14:paraId="7F7B065A" w14:textId="77777777" w:rsidTr="00AA5B1B">
        <w:trPr>
          <w:trHeight w:val="366"/>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73C69E" w14:textId="6286530D" w:rsidR="007B6498"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22</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974549" w14:textId="3C61E8B8" w:rsidR="007B6498" w:rsidRPr="007E1C95" w:rsidRDefault="000E2F39" w:rsidP="001C25EB">
            <w:pPr>
              <w:widowControl w:val="0"/>
              <w:tabs>
                <w:tab w:val="left" w:pos="1166"/>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hAnsi="Times New Roman" w:cs="Times New Roman"/>
                <w:sz w:val="24"/>
                <w:szCs w:val="24"/>
                <w:shd w:val="clear" w:color="auto" w:fill="FFFFFF"/>
              </w:rPr>
              <w:t>Вимоги щодо діловодства</w:t>
            </w:r>
            <w:r w:rsidR="00012323" w:rsidRPr="007E1C95">
              <w:rPr>
                <w:rFonts w:ascii="Times New Roman" w:hAnsi="Times New Roman" w:cs="Times New Roman"/>
                <w:sz w:val="24"/>
                <w:szCs w:val="24"/>
                <w:shd w:val="clear" w:color="auto" w:fill="FFFFFF"/>
              </w:rPr>
              <w:t xml:space="preserve"> в</w:t>
            </w:r>
            <w:r w:rsidRPr="007E1C95">
              <w:rPr>
                <w:rFonts w:ascii="Times New Roman" w:hAnsi="Times New Roman" w:cs="Times New Roman"/>
                <w:sz w:val="24"/>
                <w:szCs w:val="24"/>
                <w:shd w:val="clear" w:color="auto" w:fill="FFFFFF"/>
              </w:rPr>
              <w:t xml:space="preserve"> державних і комунальних закладах освіти</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549C99A"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3AC7E8BF"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2238AC06" w14:textId="77777777" w:rsidR="007B6498" w:rsidRPr="007E1C95" w:rsidRDefault="007B6498"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2C2457" w14:textId="77777777" w:rsidR="007B6498" w:rsidRPr="007E1C95" w:rsidRDefault="007B6498"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027A7CD8"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349D5C" w14:textId="1654C3CE" w:rsidR="0046011A"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23</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85B6D3" w14:textId="762EFC77" w:rsidR="001D2BE4" w:rsidRPr="007E1C95" w:rsidRDefault="0046011A" w:rsidP="001D2BE4">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Забезпечення прозорості та інформаційної відкритості закладу освіти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AC3A5C7"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4EBB9710"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0D9F1D81"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3B856D"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295AFEE8" w14:textId="77777777" w:rsidTr="00F95C59">
        <w:trPr>
          <w:trHeight w:val="35"/>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CF338A" w14:textId="0D30BBD0" w:rsidR="0046011A"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24</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F91112"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Організація харчування учнів (наявність особи, відповідальної за організацію харчування в закладі освіти; організація харчування </w:t>
            </w:r>
            <w:r w:rsidRPr="007E1C95">
              <w:rPr>
                <w:rFonts w:ascii="Times New Roman" w:hAnsi="Times New Roman" w:cs="Times New Roman"/>
                <w:sz w:val="24"/>
                <w:szCs w:val="24"/>
                <w:shd w:val="clear" w:color="auto" w:fill="FFFFFF"/>
              </w:rPr>
              <w:t>дітей пільгових категорій</w:t>
            </w:r>
            <w:r w:rsidRPr="007E1C95">
              <w:rPr>
                <w:rFonts w:ascii="Times New Roman" w:eastAsia="Times New Roman" w:hAnsi="Times New Roman" w:cs="Times New Roman"/>
                <w:sz w:val="24"/>
                <w:szCs w:val="24"/>
              </w:rPr>
              <w:t>)</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B10B483"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1AE9B852"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1350D425"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E74551"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4241F2BF" w14:textId="77777777" w:rsidTr="00F95C59">
        <w:trPr>
          <w:trHeight w:val="35"/>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F1D2E4" w14:textId="5813BFAC" w:rsidR="0046011A"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25</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23428AE" w14:textId="22F4C134"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Забезпечення учнів медичним обслуговуванням (наявність медичн</w:t>
            </w:r>
            <w:r w:rsidR="002870C4" w:rsidRPr="007E1C95">
              <w:rPr>
                <w:rFonts w:ascii="Times New Roman" w:eastAsia="Times New Roman" w:hAnsi="Times New Roman" w:cs="Times New Roman"/>
                <w:sz w:val="24"/>
                <w:szCs w:val="24"/>
              </w:rPr>
              <w:t>ого працівника в закладі освіти;</w:t>
            </w:r>
            <w:r w:rsidRPr="007E1C95">
              <w:rPr>
                <w:rFonts w:ascii="Times New Roman" w:eastAsia="Times New Roman" w:hAnsi="Times New Roman" w:cs="Times New Roman"/>
                <w:sz w:val="24"/>
                <w:szCs w:val="24"/>
              </w:rPr>
              <w:t xml:space="preserve"> облікова документація щодо медичних оглядів учнів)</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609695D"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021BD993"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01768624"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B04CD3A"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4BCAB2C9"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72E4D7" w14:textId="74228DC1" w:rsidR="0046011A" w:rsidRPr="007E1C95" w:rsidRDefault="007333F3"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26</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C1B218"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7E1C95">
              <w:rPr>
                <w:rFonts w:ascii="Times New Roman" w:hAnsi="Times New Roman" w:cs="Times New Roman"/>
                <w:sz w:val="24"/>
                <w:szCs w:val="24"/>
                <w:shd w:val="clear" w:color="auto" w:fill="FFFFFF"/>
              </w:rPr>
              <w:t xml:space="preserve">Порядок організації та функціонування групи(груп) подовженого дня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FDA2015"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3E0D858B"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27C8FD04"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9F3BEC"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3676DB" w:rsidRPr="007E1C95" w14:paraId="4DE15261" w14:textId="77777777" w:rsidTr="00F95C59">
        <w:trPr>
          <w:trHeight w:val="622"/>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FF54581" w14:textId="41F529A5" w:rsidR="003676DB" w:rsidRPr="007E1C95" w:rsidRDefault="00A27F90"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27</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F78518A" w14:textId="2CD6C57D" w:rsidR="003676DB" w:rsidRPr="007E1C95" w:rsidRDefault="003676DB" w:rsidP="002870C4">
            <w:pPr>
              <w:widowControl w:val="0"/>
              <w:tabs>
                <w:tab w:val="right" w:pos="7767"/>
              </w:tabs>
              <w:suppressAutoHyphens/>
              <w:autoSpaceDE w:val="0"/>
              <w:autoSpaceDN w:val="0"/>
              <w:adjustRightInd w:val="0"/>
              <w:spacing w:after="0" w:line="240" w:lineRule="auto"/>
              <w:textAlignment w:val="center"/>
              <w:rPr>
                <w:rFonts w:ascii="Times New Roman" w:hAnsi="Times New Roman" w:cs="Times New Roman"/>
                <w:sz w:val="24"/>
                <w:szCs w:val="24"/>
                <w:shd w:val="clear" w:color="auto" w:fill="FFFFFF"/>
              </w:rPr>
            </w:pPr>
            <w:r w:rsidRPr="007E1C95">
              <w:rPr>
                <w:rFonts w:ascii="Times New Roman" w:hAnsi="Times New Roman" w:cs="Times New Roman"/>
                <w:sz w:val="24"/>
                <w:szCs w:val="24"/>
                <w:shd w:val="clear" w:color="auto" w:fill="FFFFFF"/>
              </w:rPr>
              <w:t>Організація проживання та утримання учнів у пансіоні закладу освіти (</w:t>
            </w:r>
            <w:r w:rsidR="002870C4" w:rsidRPr="007E1C95">
              <w:rPr>
                <w:rFonts w:ascii="Times New Roman" w:hAnsi="Times New Roman" w:cs="Times New Roman"/>
                <w:sz w:val="24"/>
                <w:szCs w:val="24"/>
                <w:shd w:val="clear" w:color="auto" w:fill="FFFFFF"/>
              </w:rPr>
              <w:t>норми наповнюваності груп;</w:t>
            </w:r>
            <w:r w:rsidR="00A27F90" w:rsidRPr="007E1C95">
              <w:rPr>
                <w:rFonts w:ascii="Times New Roman" w:hAnsi="Times New Roman" w:cs="Times New Roman"/>
                <w:sz w:val="24"/>
                <w:szCs w:val="24"/>
                <w:shd w:val="clear" w:color="auto" w:fill="FFFFFF"/>
              </w:rPr>
              <w:t xml:space="preserve"> ознайомлення батьків, інших законних представників здобувачів освіти з умовами перебування у пансіоні)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5DCCF49" w14:textId="77777777" w:rsidR="003676DB" w:rsidRPr="007E1C95" w:rsidRDefault="003676DB"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5308E72E" w14:textId="77777777" w:rsidR="003676DB" w:rsidRPr="007E1C95" w:rsidRDefault="003676DB"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1799AA61" w14:textId="77777777" w:rsidR="003676DB" w:rsidRPr="007E1C95" w:rsidRDefault="003676DB"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29F678" w14:textId="77777777" w:rsidR="003676DB" w:rsidRPr="007E1C95" w:rsidRDefault="003676DB"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2870C4" w:rsidRPr="007E1C95" w14:paraId="5EA26D51" w14:textId="77777777" w:rsidTr="00F95C59">
        <w:trPr>
          <w:trHeight w:val="831"/>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1F58D7" w14:textId="124400CD" w:rsidR="0046011A" w:rsidRPr="007E1C95" w:rsidRDefault="00A27F90"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lang w:val="ru-RU"/>
              </w:rPr>
            </w:pPr>
            <w:r w:rsidRPr="007E1C95">
              <w:rPr>
                <w:rFonts w:ascii="Times New Roman" w:eastAsia="Times New Roman" w:hAnsi="Times New Roman" w:cs="Times New Roman"/>
                <w:sz w:val="24"/>
                <w:szCs w:val="24"/>
                <w:lang w:val="ru-RU"/>
              </w:rPr>
              <w:t>28</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A01422" w14:textId="4A2E943C" w:rsidR="003B5A2D" w:rsidRPr="007E1C95" w:rsidRDefault="0046011A" w:rsidP="000C4CAC">
            <w:pPr>
              <w:pStyle w:val="rvps2"/>
              <w:shd w:val="clear" w:color="auto" w:fill="FFFFFF"/>
              <w:spacing w:before="0" w:beforeAutospacing="0" w:after="0" w:afterAutospacing="0"/>
              <w:jc w:val="both"/>
            </w:pPr>
            <w:r w:rsidRPr="007E1C95">
              <w:t xml:space="preserve">Порядок надання державними, комунальними закладами освіти платних та інших послуг (у разі їх надання) </w:t>
            </w:r>
          </w:p>
        </w:tc>
        <w:tc>
          <w:tcPr>
            <w:tcW w:w="294" w:type="pct"/>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633148FF"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auto"/>
              <w:right w:val="single" w:sz="4" w:space="0" w:color="000000"/>
            </w:tcBorders>
          </w:tcPr>
          <w:p w14:paraId="74CA4702"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auto"/>
              <w:right w:val="single" w:sz="4" w:space="0" w:color="000000"/>
            </w:tcBorders>
          </w:tcPr>
          <w:p w14:paraId="0F1318E8"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AF3573"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0A6E6190" w14:textId="77777777" w:rsidTr="00F95C59">
        <w:trPr>
          <w:trHeight w:val="191"/>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76A001" w14:textId="6B7E5600" w:rsidR="0046011A" w:rsidRPr="007E1C95" w:rsidRDefault="00A27F90" w:rsidP="00A27F90">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lang w:val="ru-RU"/>
              </w:rPr>
            </w:pPr>
            <w:r w:rsidRPr="007E1C95">
              <w:rPr>
                <w:rFonts w:ascii="Times New Roman" w:eastAsia="Times New Roman" w:hAnsi="Times New Roman" w:cs="Times New Roman"/>
                <w:sz w:val="24"/>
                <w:szCs w:val="24"/>
                <w:lang w:val="ru-RU"/>
              </w:rPr>
              <w:t>29</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E50A3F" w14:textId="38530055"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hAnsi="Times New Roman" w:cs="Times New Roman"/>
                <w:sz w:val="24"/>
                <w:szCs w:val="24"/>
                <w:shd w:val="clear" w:color="auto" w:fill="FFFFFF"/>
              </w:rPr>
            </w:pPr>
            <w:r w:rsidRPr="007E1C95">
              <w:rPr>
                <w:rFonts w:ascii="Times New Roman" w:eastAsia="Times New Roman" w:hAnsi="Times New Roman" w:cs="Times New Roman"/>
                <w:spacing w:val="-2"/>
                <w:sz w:val="24"/>
                <w:szCs w:val="24"/>
                <w:lang w:eastAsia="ru-RU"/>
              </w:rPr>
              <w:t>Вимоги щодо в</w:t>
            </w:r>
            <w:r w:rsidRPr="007E1C95">
              <w:rPr>
                <w:rFonts w:ascii="Times New Roman" w:eastAsia="Times New Roman" w:hAnsi="Times New Roman" w:cs="Times New Roman"/>
                <w:sz w:val="24"/>
                <w:szCs w:val="24"/>
              </w:rPr>
              <w:t xml:space="preserve">ідносин між закладом освіти та </w:t>
            </w:r>
            <w:r w:rsidRPr="007E1C95">
              <w:rPr>
                <w:rFonts w:ascii="Times New Roman" w:hAnsi="Times New Roman" w:cs="Times New Roman"/>
                <w:sz w:val="24"/>
                <w:szCs w:val="24"/>
                <w:shd w:val="clear" w:color="auto" w:fill="FFFFFF"/>
              </w:rPr>
              <w:t>громадськими об’єднаннями, воєнізованими формуваннями, політичними партіями (об’єднаннями), релігійними організаціями</w:t>
            </w:r>
            <w:r w:rsidRPr="007E1C95">
              <w:rPr>
                <w:rFonts w:ascii="Times New Roman" w:eastAsia="Times New Roman" w:hAnsi="Times New Roman" w:cs="Times New Roman"/>
                <w:sz w:val="24"/>
                <w:szCs w:val="24"/>
              </w:rPr>
              <w:t xml:space="preserve"> </w:t>
            </w:r>
          </w:p>
        </w:tc>
        <w:tc>
          <w:tcPr>
            <w:tcW w:w="294"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8C70274"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000000"/>
              <w:right w:val="single" w:sz="4" w:space="0" w:color="000000"/>
            </w:tcBorders>
          </w:tcPr>
          <w:p w14:paraId="65B607BC"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000000"/>
              <w:right w:val="single" w:sz="4" w:space="0" w:color="000000"/>
            </w:tcBorders>
          </w:tcPr>
          <w:p w14:paraId="1353B135"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C2060A"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7E7C56" w:rsidRPr="007E1C95" w14:paraId="47807138" w14:textId="77777777" w:rsidTr="00F95C59">
        <w:trPr>
          <w:trHeight w:val="191"/>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61AE27" w14:textId="7416AF2E" w:rsidR="0046011A" w:rsidRPr="007E1C95" w:rsidRDefault="00A27F90" w:rsidP="001C25EB">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30</w:t>
            </w:r>
          </w:p>
        </w:tc>
        <w:tc>
          <w:tcPr>
            <w:tcW w:w="183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62E2E9"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pacing w:val="-2"/>
                <w:sz w:val="24"/>
                <w:szCs w:val="24"/>
                <w:lang w:eastAsia="ru-RU"/>
              </w:rPr>
            </w:pPr>
            <w:r w:rsidRPr="007E1C95">
              <w:rPr>
                <w:rFonts w:ascii="Times New Roman" w:eastAsia="Times New Roman" w:hAnsi="Times New Roman" w:cs="Times New Roman"/>
                <w:spacing w:val="-2"/>
                <w:sz w:val="24"/>
                <w:szCs w:val="24"/>
                <w:lang w:eastAsia="ru-RU"/>
              </w:rPr>
              <w:t>Вимоги до діяльності спеціалізованих закладів освіти</w:t>
            </w:r>
          </w:p>
        </w:tc>
        <w:tc>
          <w:tcPr>
            <w:tcW w:w="294" w:type="pct"/>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20A7EF32"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4" w:type="pct"/>
            <w:tcBorders>
              <w:top w:val="single" w:sz="4" w:space="0" w:color="auto"/>
              <w:left w:val="single" w:sz="4" w:space="0" w:color="000000"/>
              <w:bottom w:val="single" w:sz="4" w:space="0" w:color="auto"/>
              <w:right w:val="single" w:sz="4" w:space="0" w:color="000000"/>
            </w:tcBorders>
          </w:tcPr>
          <w:p w14:paraId="65900FE1"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0" w:type="pct"/>
            <w:tcBorders>
              <w:top w:val="single" w:sz="4" w:space="0" w:color="auto"/>
              <w:left w:val="single" w:sz="4" w:space="0" w:color="000000"/>
              <w:bottom w:val="single" w:sz="4" w:space="0" w:color="auto"/>
              <w:right w:val="single" w:sz="4" w:space="0" w:color="000000"/>
            </w:tcBorders>
          </w:tcPr>
          <w:p w14:paraId="62BE05D9" w14:textId="77777777" w:rsidR="0046011A" w:rsidRPr="007E1C95" w:rsidRDefault="0046011A" w:rsidP="001C25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F3513E" w14:textId="77777777" w:rsidR="0046011A" w:rsidRPr="007E1C95" w:rsidRDefault="0046011A" w:rsidP="001C25EB">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bl>
    <w:p w14:paraId="2AE05BFB" w14:textId="77777777" w:rsidR="007B6498" w:rsidRPr="0057465B" w:rsidRDefault="007B6498" w:rsidP="001C25EB">
      <w:pPr>
        <w:spacing w:after="0" w:line="240" w:lineRule="auto"/>
        <w:jc w:val="center"/>
        <w:rPr>
          <w:rFonts w:ascii="Times New Roman" w:eastAsia="Times New Roman" w:hAnsi="Times New Roman" w:cs="Times New Roman"/>
          <w:b/>
          <w:sz w:val="20"/>
          <w:szCs w:val="20"/>
          <w:lang w:eastAsia="en-US"/>
        </w:rPr>
      </w:pPr>
    </w:p>
    <w:p w14:paraId="03AB442D" w14:textId="77777777" w:rsidR="00E45A41" w:rsidRPr="007E1C95" w:rsidRDefault="00E45A41"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 результатами перевірки встановлено:</w:t>
      </w:r>
    </w:p>
    <w:p w14:paraId="62B1CCB1" w14:textId="00023683" w:rsidR="00E45A41" w:rsidRPr="007E1C95" w:rsidRDefault="00E45A41" w:rsidP="001C25E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Times New Roman" w:char="F0A3"/>
      </w:r>
      <w:r w:rsidRPr="007E1C95">
        <w:rPr>
          <w:rFonts w:ascii="Times New Roman" w:eastAsia="Times New Roman" w:hAnsi="Times New Roman" w:cs="Times New Roman"/>
          <w:sz w:val="24"/>
          <w:szCs w:val="24"/>
        </w:rPr>
        <w:t xml:space="preserve"> відсутніс</w:t>
      </w:r>
      <w:r w:rsidR="000870CF" w:rsidRPr="007E1C95">
        <w:rPr>
          <w:rFonts w:ascii="Times New Roman" w:eastAsia="Times New Roman" w:hAnsi="Times New Roman" w:cs="Times New Roman"/>
          <w:sz w:val="24"/>
          <w:szCs w:val="24"/>
        </w:rPr>
        <w:t>ть порушень вимог законодавства</w:t>
      </w:r>
    </w:p>
    <w:p w14:paraId="46341E7B" w14:textId="77777777" w:rsidR="00E45A41" w:rsidRPr="007E1C95" w:rsidRDefault="00E45A41" w:rsidP="001C25E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Times New Roman" w:char="F0A3"/>
      </w:r>
      <w:r w:rsidRPr="007E1C95">
        <w:rPr>
          <w:rFonts w:ascii="Times New Roman" w:eastAsia="Times New Roman" w:hAnsi="Times New Roman" w:cs="Times New Roman"/>
          <w:sz w:val="24"/>
          <w:szCs w:val="24"/>
        </w:rPr>
        <w:t xml:space="preserve"> наявність порушень вимог законодавства</w:t>
      </w:r>
    </w:p>
    <w:p w14:paraId="76961886" w14:textId="77777777" w:rsidR="00C84072" w:rsidRDefault="00C84072" w:rsidP="001C25EB">
      <w:pPr>
        <w:spacing w:after="0" w:line="240" w:lineRule="auto"/>
        <w:jc w:val="center"/>
        <w:rPr>
          <w:rFonts w:ascii="Times New Roman" w:eastAsia="Times New Roman" w:hAnsi="Times New Roman" w:cs="Times New Roman"/>
          <w:b/>
          <w:sz w:val="24"/>
          <w:szCs w:val="24"/>
        </w:rPr>
      </w:pPr>
    </w:p>
    <w:p w14:paraId="20A2BC3F" w14:textId="2603B07B" w:rsidR="00B26307" w:rsidRPr="007E1C95" w:rsidRDefault="00B26307" w:rsidP="001C25EB">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VІІ. </w:t>
      </w:r>
      <w:r w:rsidR="000870CF" w:rsidRPr="007E1C95">
        <w:rPr>
          <w:rFonts w:ascii="Times New Roman" w:eastAsia="Times New Roman" w:hAnsi="Times New Roman" w:cs="Times New Roman"/>
          <w:b/>
          <w:sz w:val="24"/>
          <w:szCs w:val="24"/>
        </w:rPr>
        <w:t>Перелік</w:t>
      </w:r>
      <w:r w:rsidRPr="007E1C95">
        <w:rPr>
          <w:rFonts w:ascii="Times New Roman" w:eastAsia="Times New Roman" w:hAnsi="Times New Roman" w:cs="Times New Roman"/>
          <w:b/>
          <w:sz w:val="24"/>
          <w:szCs w:val="24"/>
        </w:rPr>
        <w:br/>
        <w:t>питань для закладу освіти щодо здійснення контролю за діями (бездіяльністю) посадових осіб органу, який проводить інституційний аудит*</w:t>
      </w:r>
      <w:r w:rsidR="000870CF" w:rsidRPr="007E1C95">
        <w:rPr>
          <w:rFonts w:ascii="Times New Roman" w:eastAsia="Times New Roman" w:hAnsi="Times New Roman" w:cs="Times New Roman"/>
          <w:b/>
          <w:sz w:val="24"/>
          <w:szCs w:val="24"/>
        </w:rPr>
        <w:t>**</w:t>
      </w:r>
      <w:r w:rsidR="002C05C6" w:rsidRPr="007E1C95">
        <w:rPr>
          <w:rFonts w:ascii="Times New Roman" w:eastAsia="Times New Roman" w:hAnsi="Times New Roman" w:cs="Times New Roman"/>
          <w:b/>
          <w:sz w:val="24"/>
          <w:szCs w:val="24"/>
        </w:rPr>
        <w:t>*</w:t>
      </w:r>
    </w:p>
    <w:p w14:paraId="1E1C7443" w14:textId="77777777" w:rsidR="00B26307" w:rsidRPr="007E1C95" w:rsidRDefault="00B26307" w:rsidP="001C25EB">
      <w:pPr>
        <w:spacing w:after="0" w:line="240" w:lineRule="auto"/>
        <w:jc w:val="center"/>
        <w:rPr>
          <w:rFonts w:ascii="Times New Roman" w:eastAsia="Times New Roman" w:hAnsi="Times New Roman" w:cs="Times New Roman"/>
          <w:b/>
          <w:sz w:val="24"/>
          <w:szCs w:val="24"/>
        </w:rPr>
      </w:pPr>
    </w:p>
    <w:tbl>
      <w:tblPr>
        <w:tblW w:w="9781" w:type="dxa"/>
        <w:tblInd w:w="-5" w:type="dxa"/>
        <w:tblLayout w:type="fixed"/>
        <w:tblLook w:val="00A0" w:firstRow="1" w:lastRow="0" w:firstColumn="1" w:lastColumn="0" w:noHBand="0" w:noVBand="0"/>
      </w:tblPr>
      <w:tblGrid>
        <w:gridCol w:w="567"/>
        <w:gridCol w:w="6804"/>
        <w:gridCol w:w="1205"/>
        <w:gridCol w:w="1205"/>
      </w:tblGrid>
      <w:tr w:rsidR="002870C4" w:rsidRPr="007E1C95" w14:paraId="163B9645" w14:textId="77777777" w:rsidTr="002870C4">
        <w:tc>
          <w:tcPr>
            <w:tcW w:w="567" w:type="dxa"/>
            <w:vMerge w:val="restart"/>
            <w:tcBorders>
              <w:top w:val="single" w:sz="4" w:space="0" w:color="auto"/>
              <w:left w:val="single" w:sz="4" w:space="0" w:color="auto"/>
              <w:right w:val="single" w:sz="4" w:space="0" w:color="auto"/>
            </w:tcBorders>
            <w:vAlign w:val="center"/>
          </w:tcPr>
          <w:p w14:paraId="65834C6E" w14:textId="77777777" w:rsidR="006426A3" w:rsidRPr="007E1C95" w:rsidRDefault="006426A3" w:rsidP="006426A3">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p>
          <w:p w14:paraId="31108412" w14:textId="7917F6AB"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з/п</w:t>
            </w:r>
          </w:p>
        </w:tc>
        <w:tc>
          <w:tcPr>
            <w:tcW w:w="6804" w:type="dxa"/>
            <w:vMerge w:val="restart"/>
            <w:tcBorders>
              <w:top w:val="single" w:sz="4" w:space="0" w:color="auto"/>
              <w:left w:val="single" w:sz="4" w:space="0" w:color="auto"/>
              <w:right w:val="single" w:sz="4" w:space="0" w:color="auto"/>
            </w:tcBorders>
            <w:vAlign w:val="center"/>
          </w:tcPr>
          <w:p w14:paraId="202F7154" w14:textId="57033CC8"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Питання щодо здійснення контролю</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D73FFBA" w14:textId="1152A334"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Відповіді на питання</w:t>
            </w:r>
          </w:p>
        </w:tc>
      </w:tr>
      <w:tr w:rsidR="002870C4" w:rsidRPr="007E1C95" w14:paraId="067DD1C9" w14:textId="77777777" w:rsidTr="00C1623D">
        <w:tc>
          <w:tcPr>
            <w:tcW w:w="567" w:type="dxa"/>
            <w:vMerge/>
            <w:tcBorders>
              <w:left w:val="single" w:sz="4" w:space="0" w:color="auto"/>
              <w:bottom w:val="single" w:sz="4" w:space="0" w:color="auto"/>
              <w:right w:val="single" w:sz="4" w:space="0" w:color="auto"/>
            </w:tcBorders>
          </w:tcPr>
          <w:p w14:paraId="1194D9A8"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6804" w:type="dxa"/>
            <w:vMerge/>
            <w:tcBorders>
              <w:left w:val="single" w:sz="4" w:space="0" w:color="auto"/>
              <w:bottom w:val="single" w:sz="4" w:space="0" w:color="auto"/>
              <w:right w:val="single" w:sz="4" w:space="0" w:color="auto"/>
            </w:tcBorders>
          </w:tcPr>
          <w:p w14:paraId="60335B13" w14:textId="071D7EC4"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2D39D9DF" w14:textId="41DC1D70"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так</w:t>
            </w:r>
          </w:p>
        </w:tc>
        <w:tc>
          <w:tcPr>
            <w:tcW w:w="1205" w:type="dxa"/>
            <w:tcBorders>
              <w:top w:val="single" w:sz="4" w:space="0" w:color="auto"/>
              <w:left w:val="single" w:sz="4" w:space="0" w:color="auto"/>
              <w:bottom w:val="single" w:sz="4" w:space="0" w:color="auto"/>
              <w:right w:val="single" w:sz="4" w:space="0" w:color="auto"/>
            </w:tcBorders>
            <w:vAlign w:val="center"/>
          </w:tcPr>
          <w:p w14:paraId="1F67FE0E" w14:textId="34622815"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ні</w:t>
            </w:r>
          </w:p>
        </w:tc>
      </w:tr>
      <w:tr w:rsidR="002870C4" w:rsidRPr="007E1C95" w14:paraId="6CC70B8B" w14:textId="77777777" w:rsidTr="00C1623D">
        <w:tc>
          <w:tcPr>
            <w:tcW w:w="567" w:type="dxa"/>
            <w:tcBorders>
              <w:top w:val="single" w:sz="4" w:space="0" w:color="auto"/>
              <w:left w:val="single" w:sz="4" w:space="0" w:color="auto"/>
              <w:bottom w:val="single" w:sz="4" w:space="0" w:color="auto"/>
              <w:right w:val="single" w:sz="4" w:space="0" w:color="auto"/>
            </w:tcBorders>
          </w:tcPr>
          <w:p w14:paraId="39A97BDD"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Pr>
          <w:p w14:paraId="3601B0B7" w14:textId="7FFB95A1" w:rsidR="006426A3" w:rsidRPr="007E1C95" w:rsidRDefault="006426A3" w:rsidP="002870C4">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Про проведення інституційного аудиту заклад освіти письмово повідомлений не пізніше ніж за 10 днів до </w:t>
            </w:r>
            <w:r w:rsidR="002870C4" w:rsidRPr="007E1C95">
              <w:rPr>
                <w:rFonts w:ascii="Times New Roman" w:eastAsia="Times New Roman" w:hAnsi="Times New Roman" w:cs="Times New Roman"/>
                <w:sz w:val="24"/>
                <w:szCs w:val="24"/>
              </w:rPr>
              <w:t>його початку</w:t>
            </w:r>
          </w:p>
        </w:tc>
        <w:tc>
          <w:tcPr>
            <w:tcW w:w="1205" w:type="dxa"/>
            <w:tcBorders>
              <w:top w:val="single" w:sz="4" w:space="0" w:color="auto"/>
              <w:left w:val="single" w:sz="4" w:space="0" w:color="auto"/>
              <w:bottom w:val="single" w:sz="4" w:space="0" w:color="auto"/>
              <w:right w:val="single" w:sz="4" w:space="0" w:color="auto"/>
            </w:tcBorders>
          </w:tcPr>
          <w:p w14:paraId="79E537BD"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69985700"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r w:rsidR="002870C4" w:rsidRPr="007E1C95" w14:paraId="1C05C551" w14:textId="77777777" w:rsidTr="00C1623D">
        <w:tc>
          <w:tcPr>
            <w:tcW w:w="567" w:type="dxa"/>
            <w:tcBorders>
              <w:top w:val="single" w:sz="4" w:space="0" w:color="auto"/>
              <w:left w:val="single" w:sz="4" w:space="0" w:color="auto"/>
              <w:bottom w:val="single" w:sz="4" w:space="0" w:color="auto"/>
              <w:right w:val="single" w:sz="4" w:space="0" w:color="auto"/>
            </w:tcBorders>
          </w:tcPr>
          <w:p w14:paraId="2B12BE58"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tcPr>
          <w:p w14:paraId="091D10B6" w14:textId="10C1BC30" w:rsidR="006426A3" w:rsidRPr="007E1C95" w:rsidRDefault="0025091B" w:rsidP="0025091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w:t>
            </w:r>
            <w:r w:rsidR="000B2353" w:rsidRPr="007E1C95">
              <w:rPr>
                <w:rFonts w:ascii="Times New Roman" w:eastAsia="Times New Roman" w:hAnsi="Times New Roman" w:cs="Times New Roman"/>
                <w:sz w:val="24"/>
                <w:szCs w:val="24"/>
              </w:rPr>
              <w:t>опію наказу</w:t>
            </w:r>
            <w:r w:rsidR="006426A3"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про</w:t>
            </w:r>
            <w:r w:rsidR="006426A3" w:rsidRPr="007E1C95">
              <w:rPr>
                <w:rFonts w:ascii="Times New Roman" w:eastAsia="Times New Roman" w:hAnsi="Times New Roman" w:cs="Times New Roman"/>
                <w:sz w:val="24"/>
                <w:szCs w:val="24"/>
              </w:rPr>
              <w:t xml:space="preserve"> проведення інституційного аудиту та службові посвідчення, що засвідчують посадових осіб органу, який проводить інституційний аудит, пред’явлено</w:t>
            </w:r>
          </w:p>
        </w:tc>
        <w:tc>
          <w:tcPr>
            <w:tcW w:w="1205" w:type="dxa"/>
            <w:tcBorders>
              <w:top w:val="single" w:sz="4" w:space="0" w:color="auto"/>
              <w:left w:val="single" w:sz="4" w:space="0" w:color="auto"/>
              <w:bottom w:val="single" w:sz="4" w:space="0" w:color="auto"/>
              <w:right w:val="single" w:sz="4" w:space="0" w:color="auto"/>
            </w:tcBorders>
          </w:tcPr>
          <w:p w14:paraId="3B16C852"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740FC016"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r w:rsidR="002870C4" w:rsidRPr="007E1C95" w14:paraId="0EE258F0" w14:textId="77777777" w:rsidTr="00C1623D">
        <w:tc>
          <w:tcPr>
            <w:tcW w:w="567" w:type="dxa"/>
            <w:tcBorders>
              <w:top w:val="single" w:sz="4" w:space="0" w:color="auto"/>
              <w:left w:val="single" w:sz="4" w:space="0" w:color="auto"/>
              <w:bottom w:val="single" w:sz="4" w:space="0" w:color="auto"/>
              <w:right w:val="single" w:sz="4" w:space="0" w:color="auto"/>
            </w:tcBorders>
          </w:tcPr>
          <w:p w14:paraId="1809E801" w14:textId="5BD953C5" w:rsidR="006426A3" w:rsidRPr="007E1C95" w:rsidRDefault="0025091B"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tcPr>
          <w:p w14:paraId="4F161AB8" w14:textId="57F0F971" w:rsidR="006426A3" w:rsidRPr="007E1C95" w:rsidRDefault="006426A3" w:rsidP="006426A3">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Перед початком проведення інституційного аудиту </w:t>
            </w:r>
            <w:proofErr w:type="spellStart"/>
            <w:r w:rsidRPr="007E1C95">
              <w:rPr>
                <w:rFonts w:ascii="Times New Roman" w:eastAsia="Times New Roman" w:hAnsi="Times New Roman" w:cs="Times New Roman"/>
                <w:sz w:val="24"/>
                <w:szCs w:val="24"/>
              </w:rPr>
              <w:t>внесено</w:t>
            </w:r>
            <w:proofErr w:type="spellEnd"/>
            <w:r w:rsidRPr="007E1C95">
              <w:rPr>
                <w:rFonts w:ascii="Times New Roman" w:eastAsia="Times New Roman" w:hAnsi="Times New Roman" w:cs="Times New Roman"/>
                <w:sz w:val="24"/>
                <w:szCs w:val="24"/>
              </w:rPr>
              <w:t xml:space="preserve"> запис до журналу, в якому обліковуються заходи державного нагляду (контролю) в закладі освіти (у разі наявності)</w:t>
            </w:r>
          </w:p>
        </w:tc>
        <w:tc>
          <w:tcPr>
            <w:tcW w:w="1205" w:type="dxa"/>
            <w:tcBorders>
              <w:top w:val="single" w:sz="4" w:space="0" w:color="auto"/>
              <w:left w:val="single" w:sz="4" w:space="0" w:color="auto"/>
              <w:bottom w:val="single" w:sz="4" w:space="0" w:color="auto"/>
              <w:right w:val="single" w:sz="4" w:space="0" w:color="auto"/>
            </w:tcBorders>
          </w:tcPr>
          <w:p w14:paraId="1E0BF311"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4B788E12"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r w:rsidR="002870C4" w:rsidRPr="007E1C95" w14:paraId="56F533AB" w14:textId="77777777" w:rsidTr="00C1623D">
        <w:tc>
          <w:tcPr>
            <w:tcW w:w="567" w:type="dxa"/>
            <w:tcBorders>
              <w:top w:val="single" w:sz="4" w:space="0" w:color="auto"/>
              <w:left w:val="single" w:sz="4" w:space="0" w:color="auto"/>
              <w:bottom w:val="single" w:sz="4" w:space="0" w:color="auto"/>
              <w:right w:val="single" w:sz="4" w:space="0" w:color="auto"/>
            </w:tcBorders>
          </w:tcPr>
          <w:p w14:paraId="29ACE238" w14:textId="6EC6DED1" w:rsidR="006426A3" w:rsidRPr="007E1C95" w:rsidRDefault="0025091B"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Pr>
          <w:p w14:paraId="686F57F5" w14:textId="6C33C498" w:rsidR="006426A3" w:rsidRPr="007E1C95" w:rsidRDefault="006426A3" w:rsidP="006426A3">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До початку роботи експертної групи в закладі освіти проведено нараду, під час якої голова експертної групи проінформував про порядок проведення інституційного аудиту</w:t>
            </w:r>
          </w:p>
        </w:tc>
        <w:tc>
          <w:tcPr>
            <w:tcW w:w="1205" w:type="dxa"/>
            <w:tcBorders>
              <w:top w:val="single" w:sz="4" w:space="0" w:color="auto"/>
              <w:left w:val="single" w:sz="4" w:space="0" w:color="auto"/>
              <w:bottom w:val="single" w:sz="4" w:space="0" w:color="auto"/>
              <w:right w:val="single" w:sz="4" w:space="0" w:color="auto"/>
            </w:tcBorders>
          </w:tcPr>
          <w:p w14:paraId="128E3523"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74993F1A"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bl>
    <w:p w14:paraId="6F59AC22" w14:textId="77777777" w:rsidR="006429F4" w:rsidRPr="007E1C95" w:rsidRDefault="006429F4" w:rsidP="001C25EB">
      <w:pPr>
        <w:spacing w:after="0" w:line="240" w:lineRule="auto"/>
        <w:jc w:val="both"/>
        <w:rPr>
          <w:rFonts w:ascii="Times New Roman" w:eastAsia="Times New Roman" w:hAnsi="Times New Roman" w:cs="Times New Roman"/>
          <w:b/>
          <w:sz w:val="24"/>
          <w:szCs w:val="24"/>
        </w:rPr>
      </w:pPr>
    </w:p>
    <w:p w14:paraId="593CF1B2" w14:textId="489CCA02" w:rsidR="00B26307" w:rsidRPr="007E1C95" w:rsidRDefault="00800ADA" w:rsidP="001C25EB">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VІІІ</w:t>
      </w:r>
      <w:r w:rsidR="00B26307" w:rsidRPr="007E1C95">
        <w:rPr>
          <w:rFonts w:ascii="Times New Roman" w:eastAsia="Times New Roman" w:hAnsi="Times New Roman" w:cs="Times New Roman"/>
          <w:b/>
          <w:sz w:val="24"/>
          <w:szCs w:val="24"/>
        </w:rPr>
        <w:t xml:space="preserve">. Пояснення, зауваження або заперечення щодо проведеної перевірки та цього </w:t>
      </w:r>
      <w:proofErr w:type="spellStart"/>
      <w:r w:rsidR="0086552A" w:rsidRPr="007E1C95">
        <w:rPr>
          <w:rFonts w:ascii="Times New Roman" w:eastAsia="Times New Roman" w:hAnsi="Times New Roman" w:cs="Times New Roman"/>
          <w:b/>
          <w:sz w:val="24"/>
          <w:szCs w:val="24"/>
        </w:rPr>
        <w:t>а</w:t>
      </w:r>
      <w:r w:rsidR="00B26307" w:rsidRPr="007E1C95">
        <w:rPr>
          <w:rFonts w:ascii="Times New Roman" w:eastAsia="Times New Roman" w:hAnsi="Times New Roman" w:cs="Times New Roman"/>
          <w:b/>
          <w:sz w:val="24"/>
          <w:szCs w:val="24"/>
        </w:rPr>
        <w:t>кта</w:t>
      </w:r>
      <w:proofErr w:type="spellEnd"/>
    </w:p>
    <w:p w14:paraId="121110CF" w14:textId="77777777" w:rsidR="00B26307" w:rsidRPr="007E1C95" w:rsidRDefault="00B26307" w:rsidP="001C25EB">
      <w:pPr>
        <w:spacing w:after="0" w:line="240" w:lineRule="auto"/>
        <w:jc w:val="center"/>
        <w:rPr>
          <w:rFonts w:ascii="Times New Roman" w:eastAsia="Times New Roman" w:hAnsi="Times New Roman" w:cs="Times New Roman"/>
          <w:b/>
          <w:sz w:val="24"/>
          <w:szCs w:val="24"/>
        </w:rPr>
      </w:pPr>
    </w:p>
    <w:tbl>
      <w:tblPr>
        <w:tblStyle w:val="ac"/>
        <w:tblW w:w="9781" w:type="dxa"/>
        <w:tblInd w:w="-5" w:type="dxa"/>
        <w:tblLook w:val="04A0" w:firstRow="1" w:lastRow="0" w:firstColumn="1" w:lastColumn="0" w:noHBand="0" w:noVBand="1"/>
      </w:tblPr>
      <w:tblGrid>
        <w:gridCol w:w="709"/>
        <w:gridCol w:w="9072"/>
      </w:tblGrid>
      <w:tr w:rsidR="00B26307" w:rsidRPr="007E1C95" w14:paraId="191FD8BC" w14:textId="77777777" w:rsidTr="007E7C56">
        <w:tc>
          <w:tcPr>
            <w:tcW w:w="709" w:type="dxa"/>
          </w:tcPr>
          <w:p w14:paraId="3B1F23D5" w14:textId="77777777" w:rsidR="00800ADA" w:rsidRPr="007E1C95" w:rsidRDefault="00800ADA" w:rsidP="001C25EB">
            <w:pPr>
              <w:widowControl w:val="0"/>
              <w:tabs>
                <w:tab w:val="right" w:pos="6350"/>
              </w:tabs>
              <w:suppressAutoHyphens/>
              <w:autoSpaceDE w:val="0"/>
              <w:autoSpaceDN w:val="0"/>
              <w:adjustRightInd w:val="0"/>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p>
          <w:p w14:paraId="30FB3619" w14:textId="34AE6823" w:rsidR="00B26307" w:rsidRPr="007E1C95" w:rsidRDefault="00800ADA" w:rsidP="001C25EB">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з/п</w:t>
            </w:r>
          </w:p>
        </w:tc>
        <w:tc>
          <w:tcPr>
            <w:tcW w:w="9072" w:type="dxa"/>
          </w:tcPr>
          <w:p w14:paraId="30571DD2" w14:textId="77777777" w:rsidR="00B26307" w:rsidRPr="007E1C95" w:rsidRDefault="00B26307" w:rsidP="001C25EB">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Пояснення, зауваження або заперечення</w:t>
            </w:r>
          </w:p>
        </w:tc>
      </w:tr>
      <w:tr w:rsidR="00B26307" w:rsidRPr="007E1C95" w14:paraId="75A744D4" w14:textId="77777777" w:rsidTr="007E7C56">
        <w:tc>
          <w:tcPr>
            <w:tcW w:w="709" w:type="dxa"/>
          </w:tcPr>
          <w:p w14:paraId="75CA56CC" w14:textId="77777777" w:rsidR="00B26307" w:rsidRPr="007E1C95" w:rsidRDefault="00B26307" w:rsidP="001C25EB">
            <w:pPr>
              <w:jc w:val="center"/>
              <w:rPr>
                <w:rFonts w:ascii="Times New Roman" w:eastAsia="Times New Roman" w:hAnsi="Times New Roman" w:cs="Times New Roman"/>
                <w:sz w:val="24"/>
                <w:szCs w:val="24"/>
              </w:rPr>
            </w:pPr>
          </w:p>
        </w:tc>
        <w:tc>
          <w:tcPr>
            <w:tcW w:w="9072" w:type="dxa"/>
          </w:tcPr>
          <w:p w14:paraId="6E70BA48" w14:textId="77777777" w:rsidR="00B26307" w:rsidRPr="007E1C95" w:rsidRDefault="00B26307" w:rsidP="001C25EB">
            <w:pPr>
              <w:jc w:val="center"/>
              <w:rPr>
                <w:rFonts w:ascii="Times New Roman" w:eastAsia="Times New Roman" w:hAnsi="Times New Roman" w:cs="Times New Roman"/>
                <w:sz w:val="24"/>
                <w:szCs w:val="24"/>
              </w:rPr>
            </w:pPr>
          </w:p>
        </w:tc>
      </w:tr>
      <w:tr w:rsidR="00B26307" w:rsidRPr="007E1C95" w14:paraId="351CD37E" w14:textId="77777777" w:rsidTr="007E7C56">
        <w:tc>
          <w:tcPr>
            <w:tcW w:w="709" w:type="dxa"/>
          </w:tcPr>
          <w:p w14:paraId="2D086FC7" w14:textId="77777777" w:rsidR="00B26307" w:rsidRPr="007E1C95" w:rsidRDefault="00B26307" w:rsidP="001C25EB">
            <w:pPr>
              <w:jc w:val="center"/>
              <w:rPr>
                <w:rFonts w:ascii="Times New Roman" w:eastAsia="Times New Roman" w:hAnsi="Times New Roman" w:cs="Times New Roman"/>
                <w:sz w:val="24"/>
                <w:szCs w:val="24"/>
              </w:rPr>
            </w:pPr>
          </w:p>
        </w:tc>
        <w:tc>
          <w:tcPr>
            <w:tcW w:w="9072" w:type="dxa"/>
          </w:tcPr>
          <w:p w14:paraId="37B4FB63" w14:textId="77777777" w:rsidR="00B26307" w:rsidRPr="007E1C95" w:rsidRDefault="00B26307" w:rsidP="001C25EB">
            <w:pPr>
              <w:jc w:val="center"/>
              <w:rPr>
                <w:rFonts w:ascii="Times New Roman" w:eastAsia="Times New Roman" w:hAnsi="Times New Roman" w:cs="Times New Roman"/>
                <w:sz w:val="24"/>
                <w:szCs w:val="24"/>
              </w:rPr>
            </w:pPr>
          </w:p>
        </w:tc>
      </w:tr>
      <w:tr w:rsidR="006429F4" w:rsidRPr="007E1C95" w14:paraId="489C93E6" w14:textId="77777777" w:rsidTr="007E7C56">
        <w:tc>
          <w:tcPr>
            <w:tcW w:w="709" w:type="dxa"/>
          </w:tcPr>
          <w:p w14:paraId="2ECA8BDD" w14:textId="77777777" w:rsidR="006429F4" w:rsidRPr="007E1C95" w:rsidRDefault="006429F4" w:rsidP="001C25EB">
            <w:pPr>
              <w:jc w:val="center"/>
              <w:rPr>
                <w:rFonts w:ascii="Times New Roman" w:eastAsia="Times New Roman" w:hAnsi="Times New Roman" w:cs="Times New Roman"/>
                <w:sz w:val="24"/>
                <w:szCs w:val="24"/>
              </w:rPr>
            </w:pPr>
          </w:p>
        </w:tc>
        <w:tc>
          <w:tcPr>
            <w:tcW w:w="9072" w:type="dxa"/>
          </w:tcPr>
          <w:p w14:paraId="2B6479AC" w14:textId="77777777" w:rsidR="006429F4" w:rsidRPr="007E1C95" w:rsidRDefault="006429F4" w:rsidP="001C25EB">
            <w:pPr>
              <w:jc w:val="center"/>
              <w:rPr>
                <w:rFonts w:ascii="Times New Roman" w:eastAsia="Times New Roman" w:hAnsi="Times New Roman" w:cs="Times New Roman"/>
                <w:sz w:val="24"/>
                <w:szCs w:val="24"/>
              </w:rPr>
            </w:pPr>
          </w:p>
        </w:tc>
      </w:tr>
      <w:tr w:rsidR="006429F4" w:rsidRPr="007E1C95" w14:paraId="10F015FC" w14:textId="77777777" w:rsidTr="007E7C56">
        <w:tc>
          <w:tcPr>
            <w:tcW w:w="709" w:type="dxa"/>
          </w:tcPr>
          <w:p w14:paraId="5E96FCB1" w14:textId="77777777" w:rsidR="006429F4" w:rsidRPr="007E1C95" w:rsidRDefault="006429F4" w:rsidP="001C25EB">
            <w:pPr>
              <w:jc w:val="center"/>
              <w:rPr>
                <w:rFonts w:ascii="Times New Roman" w:eastAsia="Times New Roman" w:hAnsi="Times New Roman" w:cs="Times New Roman"/>
                <w:sz w:val="24"/>
                <w:szCs w:val="24"/>
              </w:rPr>
            </w:pPr>
          </w:p>
        </w:tc>
        <w:tc>
          <w:tcPr>
            <w:tcW w:w="9072" w:type="dxa"/>
          </w:tcPr>
          <w:p w14:paraId="6168EA44" w14:textId="77777777" w:rsidR="006429F4" w:rsidRPr="007E1C95" w:rsidRDefault="006429F4" w:rsidP="001C25EB">
            <w:pPr>
              <w:jc w:val="center"/>
              <w:rPr>
                <w:rFonts w:ascii="Times New Roman" w:eastAsia="Times New Roman" w:hAnsi="Times New Roman" w:cs="Times New Roman"/>
                <w:sz w:val="24"/>
                <w:szCs w:val="24"/>
              </w:rPr>
            </w:pPr>
          </w:p>
        </w:tc>
      </w:tr>
    </w:tbl>
    <w:p w14:paraId="2DEA4A0A" w14:textId="5E2D941A" w:rsidR="00B26307" w:rsidRPr="007E1C95" w:rsidRDefault="00B26307" w:rsidP="001C25EB">
      <w:pPr>
        <w:spacing w:after="0" w:line="240" w:lineRule="auto"/>
        <w:rPr>
          <w:rFonts w:ascii="Times New Roman" w:eastAsia="Times New Roman" w:hAnsi="Times New Roman" w:cs="Times New Roman"/>
          <w:b/>
          <w:sz w:val="24"/>
          <w:szCs w:val="24"/>
        </w:rPr>
      </w:pPr>
    </w:p>
    <w:p w14:paraId="15979E1D" w14:textId="77777777" w:rsidR="006429F4" w:rsidRPr="007E1C95" w:rsidRDefault="006429F4" w:rsidP="000870CF">
      <w:pPr>
        <w:spacing w:after="0" w:line="240" w:lineRule="auto"/>
        <w:rPr>
          <w:rFonts w:ascii="Times New Roman" w:eastAsia="Times New Roman" w:hAnsi="Times New Roman" w:cs="Times New Roman"/>
          <w:b/>
          <w:sz w:val="24"/>
          <w:szCs w:val="24"/>
        </w:rPr>
      </w:pPr>
    </w:p>
    <w:p w14:paraId="10271D21" w14:textId="5287DDFC" w:rsidR="00B26307" w:rsidRPr="007E1C95" w:rsidRDefault="0045729F" w:rsidP="000870CF">
      <w:pPr>
        <w:spacing w:after="0" w:line="240" w:lineRule="auto"/>
        <w:jc w:val="both"/>
        <w:rPr>
          <w:rFonts w:ascii="Times New Roman" w:eastAsia="Times New Roman" w:hAnsi="Times New Roman" w:cs="Times New Roman"/>
          <w:sz w:val="24"/>
          <w:szCs w:val="24"/>
        </w:rPr>
      </w:pPr>
      <w:bookmarkStart w:id="18" w:name="n438"/>
      <w:bookmarkStart w:id="19" w:name="n439"/>
      <w:bookmarkStart w:id="20" w:name="n440"/>
      <w:bookmarkStart w:id="21" w:name="n441"/>
      <w:bookmarkStart w:id="22" w:name="n442"/>
      <w:bookmarkEnd w:id="18"/>
      <w:bookmarkEnd w:id="19"/>
      <w:bookmarkEnd w:id="20"/>
      <w:bookmarkEnd w:id="21"/>
      <w:bookmarkEnd w:id="22"/>
      <w:r w:rsidRPr="007E1C95">
        <w:rPr>
          <w:rFonts w:ascii="Times New Roman" w:eastAsia="Times New Roman" w:hAnsi="Times New Roman" w:cs="Times New Roman"/>
          <w:sz w:val="24"/>
          <w:szCs w:val="24"/>
        </w:rPr>
        <w:t>Голова та ч</w:t>
      </w:r>
      <w:r w:rsidR="00800ADA" w:rsidRPr="007E1C95">
        <w:rPr>
          <w:rFonts w:ascii="Times New Roman" w:eastAsia="Times New Roman" w:hAnsi="Times New Roman" w:cs="Times New Roman"/>
          <w:sz w:val="24"/>
          <w:szCs w:val="24"/>
        </w:rPr>
        <w:t>лени експертної групи, які брали участь у прове</w:t>
      </w:r>
      <w:r w:rsidR="00B26307" w:rsidRPr="007E1C95">
        <w:rPr>
          <w:rFonts w:ascii="Times New Roman" w:eastAsia="Times New Roman" w:hAnsi="Times New Roman" w:cs="Times New Roman"/>
          <w:sz w:val="24"/>
          <w:szCs w:val="24"/>
        </w:rPr>
        <w:t>д</w:t>
      </w:r>
      <w:r w:rsidR="00800ADA" w:rsidRPr="007E1C95">
        <w:rPr>
          <w:rFonts w:ascii="Times New Roman" w:eastAsia="Times New Roman" w:hAnsi="Times New Roman" w:cs="Times New Roman"/>
          <w:sz w:val="24"/>
          <w:szCs w:val="24"/>
        </w:rPr>
        <w:t xml:space="preserve">енні </w:t>
      </w:r>
      <w:r w:rsidR="0015557A" w:rsidRPr="007E1C95">
        <w:rPr>
          <w:rFonts w:ascii="Times New Roman" w:eastAsia="Times New Roman" w:hAnsi="Times New Roman" w:cs="Times New Roman"/>
          <w:sz w:val="24"/>
          <w:szCs w:val="24"/>
        </w:rPr>
        <w:t>перевірк</w:t>
      </w:r>
      <w:r w:rsidR="00800ADA" w:rsidRPr="007E1C95">
        <w:rPr>
          <w:rFonts w:ascii="Times New Roman" w:eastAsia="Times New Roman" w:hAnsi="Times New Roman" w:cs="Times New Roman"/>
          <w:sz w:val="24"/>
          <w:szCs w:val="24"/>
        </w:rPr>
        <w:t>и</w:t>
      </w:r>
      <w:r w:rsidR="0015557A" w:rsidRPr="007E1C95">
        <w:rPr>
          <w:rFonts w:ascii="Times New Roman" w:eastAsia="Times New Roman" w:hAnsi="Times New Roman" w:cs="Times New Roman"/>
          <w:sz w:val="24"/>
          <w:szCs w:val="24"/>
        </w:rPr>
        <w:t xml:space="preserve"> під час </w:t>
      </w:r>
      <w:r w:rsidR="00B26307" w:rsidRPr="007E1C95">
        <w:rPr>
          <w:rFonts w:ascii="Times New Roman" w:eastAsia="Times New Roman" w:hAnsi="Times New Roman" w:cs="Times New Roman"/>
          <w:sz w:val="24"/>
          <w:szCs w:val="24"/>
        </w:rPr>
        <w:t xml:space="preserve"> інституційн</w:t>
      </w:r>
      <w:r w:rsidR="0015557A" w:rsidRPr="007E1C95">
        <w:rPr>
          <w:rFonts w:ascii="Times New Roman" w:eastAsia="Times New Roman" w:hAnsi="Times New Roman" w:cs="Times New Roman"/>
          <w:sz w:val="24"/>
          <w:szCs w:val="24"/>
        </w:rPr>
        <w:t>ого</w:t>
      </w:r>
      <w:r w:rsidR="00B26307" w:rsidRPr="007E1C95">
        <w:rPr>
          <w:rFonts w:ascii="Times New Roman" w:eastAsia="Times New Roman" w:hAnsi="Times New Roman" w:cs="Times New Roman"/>
          <w:sz w:val="24"/>
          <w:szCs w:val="24"/>
        </w:rPr>
        <w:t xml:space="preserve"> аудит</w:t>
      </w:r>
      <w:r w:rsidR="0015557A" w:rsidRPr="007E1C95">
        <w:rPr>
          <w:rFonts w:ascii="Times New Roman" w:eastAsia="Times New Roman" w:hAnsi="Times New Roman" w:cs="Times New Roman"/>
          <w:sz w:val="24"/>
          <w:szCs w:val="24"/>
        </w:rPr>
        <w:t>у</w:t>
      </w:r>
    </w:p>
    <w:tbl>
      <w:tblPr>
        <w:tblStyle w:val="1a"/>
        <w:tblW w:w="5569"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3"/>
        <w:gridCol w:w="236"/>
        <w:gridCol w:w="2272"/>
        <w:gridCol w:w="236"/>
        <w:gridCol w:w="4569"/>
      </w:tblGrid>
      <w:tr w:rsidR="00B26307" w:rsidRPr="007E1C95" w14:paraId="04CABB0F" w14:textId="77777777" w:rsidTr="007D0DFF">
        <w:tc>
          <w:tcPr>
            <w:tcW w:w="1594" w:type="pct"/>
          </w:tcPr>
          <w:p w14:paraId="47953701"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426C0E29"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0" w:type="pct"/>
          </w:tcPr>
          <w:p w14:paraId="46680AD8" w14:textId="77777777" w:rsidR="00B26307" w:rsidRPr="007E1C95" w:rsidRDefault="00B26307" w:rsidP="000870CF">
            <w:pPr>
              <w:rPr>
                <w:rFonts w:ascii="Times New Roman" w:eastAsia="Times New Roman" w:hAnsi="Times New Roman" w:cs="Times New Roman"/>
                <w:sz w:val="20"/>
                <w:szCs w:val="20"/>
                <w:vertAlign w:val="superscript"/>
              </w:rPr>
            </w:pPr>
          </w:p>
        </w:tc>
        <w:tc>
          <w:tcPr>
            <w:tcW w:w="1058" w:type="pct"/>
          </w:tcPr>
          <w:p w14:paraId="2074D30B"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3CD106EB"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0" w:type="pct"/>
          </w:tcPr>
          <w:p w14:paraId="3A032882" w14:textId="77777777" w:rsidR="00B26307" w:rsidRPr="007E1C95" w:rsidRDefault="00B26307" w:rsidP="000870CF">
            <w:pPr>
              <w:rPr>
                <w:rFonts w:ascii="Times New Roman" w:eastAsia="Times New Roman" w:hAnsi="Times New Roman" w:cs="Times New Roman"/>
                <w:sz w:val="20"/>
                <w:szCs w:val="20"/>
                <w:vertAlign w:val="superscript"/>
              </w:rPr>
            </w:pPr>
          </w:p>
        </w:tc>
        <w:tc>
          <w:tcPr>
            <w:tcW w:w="2128" w:type="pct"/>
          </w:tcPr>
          <w:p w14:paraId="2635D37A"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79FEB766"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3BCEBA38" w14:textId="77777777" w:rsidR="00B26307" w:rsidRPr="007E1C95" w:rsidRDefault="00B26307" w:rsidP="000870CF">
            <w:pPr>
              <w:jc w:val="center"/>
              <w:rPr>
                <w:rFonts w:ascii="Times New Roman" w:eastAsia="Times New Roman" w:hAnsi="Times New Roman" w:cs="Times New Roman"/>
                <w:sz w:val="20"/>
                <w:szCs w:val="20"/>
              </w:rPr>
            </w:pPr>
          </w:p>
        </w:tc>
      </w:tr>
      <w:tr w:rsidR="00B26307" w:rsidRPr="007E1C95" w14:paraId="171D5633" w14:textId="77777777" w:rsidTr="007D0DFF">
        <w:tc>
          <w:tcPr>
            <w:tcW w:w="1594" w:type="pct"/>
          </w:tcPr>
          <w:p w14:paraId="7076D137"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19450F9D"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0" w:type="pct"/>
          </w:tcPr>
          <w:p w14:paraId="0974AB6B" w14:textId="77777777" w:rsidR="00B26307" w:rsidRPr="007E1C95" w:rsidRDefault="00B26307" w:rsidP="000870CF">
            <w:pPr>
              <w:rPr>
                <w:rFonts w:ascii="Times New Roman" w:eastAsia="Times New Roman" w:hAnsi="Times New Roman" w:cs="Times New Roman"/>
                <w:sz w:val="20"/>
                <w:szCs w:val="20"/>
                <w:vertAlign w:val="superscript"/>
              </w:rPr>
            </w:pPr>
          </w:p>
        </w:tc>
        <w:tc>
          <w:tcPr>
            <w:tcW w:w="1058" w:type="pct"/>
          </w:tcPr>
          <w:p w14:paraId="5BE0CFE2"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5A93EACA"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0" w:type="pct"/>
          </w:tcPr>
          <w:p w14:paraId="77A3317A" w14:textId="77777777" w:rsidR="00B26307" w:rsidRPr="007E1C95" w:rsidRDefault="00B26307" w:rsidP="000870CF">
            <w:pPr>
              <w:rPr>
                <w:rFonts w:ascii="Times New Roman" w:eastAsia="Times New Roman" w:hAnsi="Times New Roman" w:cs="Times New Roman"/>
                <w:sz w:val="20"/>
                <w:szCs w:val="20"/>
                <w:vertAlign w:val="superscript"/>
              </w:rPr>
            </w:pPr>
          </w:p>
        </w:tc>
        <w:tc>
          <w:tcPr>
            <w:tcW w:w="2128" w:type="pct"/>
          </w:tcPr>
          <w:p w14:paraId="4AAE1D51"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14A779FB"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77FF4595" w14:textId="77777777" w:rsidR="00B26307" w:rsidRPr="007E1C95" w:rsidRDefault="00B26307" w:rsidP="000870CF">
            <w:pPr>
              <w:rPr>
                <w:rFonts w:ascii="Times New Roman" w:eastAsia="Times New Roman" w:hAnsi="Times New Roman" w:cs="Times New Roman"/>
                <w:sz w:val="20"/>
                <w:szCs w:val="20"/>
              </w:rPr>
            </w:pPr>
          </w:p>
        </w:tc>
      </w:tr>
      <w:tr w:rsidR="00B26307" w:rsidRPr="007E1C95" w14:paraId="5CC5DB16" w14:textId="77777777" w:rsidTr="007D0DFF">
        <w:tblPrEx>
          <w:tblLook w:val="04A0" w:firstRow="1" w:lastRow="0" w:firstColumn="1" w:lastColumn="0" w:noHBand="0" w:noVBand="1"/>
        </w:tblPrEx>
        <w:tc>
          <w:tcPr>
            <w:tcW w:w="1594" w:type="pct"/>
          </w:tcPr>
          <w:p w14:paraId="5B8099C0"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6F972F91"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0" w:type="pct"/>
          </w:tcPr>
          <w:p w14:paraId="1608BF32" w14:textId="77777777" w:rsidR="00B26307" w:rsidRPr="007E1C95" w:rsidRDefault="00B26307" w:rsidP="000870CF">
            <w:pPr>
              <w:rPr>
                <w:rFonts w:ascii="Times New Roman" w:eastAsia="Times New Roman" w:hAnsi="Times New Roman" w:cs="Times New Roman"/>
                <w:sz w:val="20"/>
                <w:szCs w:val="20"/>
                <w:vertAlign w:val="superscript"/>
              </w:rPr>
            </w:pPr>
          </w:p>
        </w:tc>
        <w:tc>
          <w:tcPr>
            <w:tcW w:w="1058" w:type="pct"/>
          </w:tcPr>
          <w:p w14:paraId="689B9BD5"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34B61CD6"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0" w:type="pct"/>
          </w:tcPr>
          <w:p w14:paraId="497D0B25" w14:textId="77777777" w:rsidR="00B26307" w:rsidRPr="007E1C95" w:rsidRDefault="00B26307" w:rsidP="000870CF">
            <w:pPr>
              <w:rPr>
                <w:rFonts w:ascii="Times New Roman" w:eastAsia="Times New Roman" w:hAnsi="Times New Roman" w:cs="Times New Roman"/>
                <w:sz w:val="20"/>
                <w:szCs w:val="20"/>
                <w:vertAlign w:val="superscript"/>
              </w:rPr>
            </w:pPr>
          </w:p>
        </w:tc>
        <w:tc>
          <w:tcPr>
            <w:tcW w:w="2128" w:type="pct"/>
          </w:tcPr>
          <w:p w14:paraId="5D215644"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62F76803"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485E17DA" w14:textId="77777777" w:rsidR="00B26307" w:rsidRPr="007E1C95" w:rsidRDefault="00B26307" w:rsidP="000870CF">
            <w:pPr>
              <w:jc w:val="center"/>
              <w:rPr>
                <w:rFonts w:ascii="Times New Roman" w:eastAsia="Times New Roman" w:hAnsi="Times New Roman" w:cs="Times New Roman"/>
                <w:sz w:val="20"/>
                <w:szCs w:val="20"/>
              </w:rPr>
            </w:pPr>
          </w:p>
        </w:tc>
      </w:tr>
    </w:tbl>
    <w:p w14:paraId="2D72D37A" w14:textId="77777777" w:rsidR="00B26307" w:rsidRPr="007E1C95" w:rsidRDefault="00B26307" w:rsidP="000870CF">
      <w:pPr>
        <w:spacing w:after="0" w:line="240" w:lineRule="auto"/>
        <w:jc w:val="both"/>
        <w:rPr>
          <w:rFonts w:ascii="Times New Roman" w:eastAsia="Times New Roman" w:hAnsi="Times New Roman" w:cs="Times New Roman"/>
          <w:sz w:val="24"/>
          <w:szCs w:val="24"/>
        </w:rPr>
      </w:pPr>
    </w:p>
    <w:p w14:paraId="63DC6E0B" w14:textId="27FAB5EE" w:rsidR="000870CF" w:rsidRPr="007E1C95" w:rsidRDefault="00B26307" w:rsidP="000870CF">
      <w:pPr>
        <w:spacing w:after="0" w:line="240" w:lineRule="auto"/>
        <w:ind w:left="142"/>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Керівник </w:t>
      </w:r>
      <w:r w:rsidR="000870CF" w:rsidRPr="007E1C95">
        <w:rPr>
          <w:rFonts w:ascii="Times New Roman" w:eastAsia="Times New Roman" w:hAnsi="Times New Roman" w:cs="Times New Roman"/>
          <w:sz w:val="24"/>
          <w:szCs w:val="24"/>
        </w:rPr>
        <w:t xml:space="preserve">закладу освіти </w:t>
      </w:r>
    </w:p>
    <w:p w14:paraId="2927CC28" w14:textId="24D03DB7" w:rsidR="00B26307" w:rsidRPr="007E1C95" w:rsidRDefault="00B26307" w:rsidP="000870CF">
      <w:pPr>
        <w:spacing w:after="0" w:line="240" w:lineRule="auto"/>
        <w:jc w:val="both"/>
        <w:rPr>
          <w:rFonts w:ascii="Times New Roman" w:eastAsia="Times New Roman" w:hAnsi="Times New Roman" w:cs="Times New Roman"/>
          <w:sz w:val="24"/>
          <w:szCs w:val="24"/>
        </w:rPr>
      </w:pPr>
    </w:p>
    <w:tbl>
      <w:tblPr>
        <w:tblStyle w:val="1a"/>
        <w:tblW w:w="5328"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0"/>
        <w:gridCol w:w="236"/>
        <w:gridCol w:w="2140"/>
        <w:gridCol w:w="236"/>
        <w:gridCol w:w="4209"/>
      </w:tblGrid>
      <w:tr w:rsidR="00B26307" w:rsidRPr="007E1C95" w14:paraId="1A9AB6B7" w14:textId="77777777" w:rsidTr="007D0DFF">
        <w:tc>
          <w:tcPr>
            <w:tcW w:w="1679" w:type="pct"/>
          </w:tcPr>
          <w:p w14:paraId="232C4EB2"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75D3B995"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5" w:type="pct"/>
          </w:tcPr>
          <w:p w14:paraId="56838ECD" w14:textId="77777777" w:rsidR="00B26307" w:rsidRPr="007E1C95" w:rsidRDefault="00B26307" w:rsidP="000870CF">
            <w:pPr>
              <w:rPr>
                <w:rFonts w:ascii="Times New Roman" w:eastAsia="Times New Roman" w:hAnsi="Times New Roman" w:cs="Times New Roman"/>
                <w:sz w:val="20"/>
                <w:szCs w:val="20"/>
                <w:vertAlign w:val="superscript"/>
              </w:rPr>
            </w:pPr>
          </w:p>
        </w:tc>
        <w:tc>
          <w:tcPr>
            <w:tcW w:w="1042" w:type="pct"/>
          </w:tcPr>
          <w:p w14:paraId="100A2A1D"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70FE53A1"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5" w:type="pct"/>
          </w:tcPr>
          <w:p w14:paraId="67DB310F" w14:textId="77777777" w:rsidR="00B26307" w:rsidRPr="007E1C95" w:rsidRDefault="00B26307" w:rsidP="000870CF">
            <w:pPr>
              <w:rPr>
                <w:rFonts w:ascii="Times New Roman" w:eastAsia="Times New Roman" w:hAnsi="Times New Roman" w:cs="Times New Roman"/>
                <w:sz w:val="20"/>
                <w:szCs w:val="20"/>
                <w:vertAlign w:val="superscript"/>
              </w:rPr>
            </w:pPr>
          </w:p>
        </w:tc>
        <w:tc>
          <w:tcPr>
            <w:tcW w:w="2049" w:type="pct"/>
          </w:tcPr>
          <w:p w14:paraId="5EF60A1A"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1FEE78BD"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tc>
      </w:tr>
    </w:tbl>
    <w:p w14:paraId="3C604BF8" w14:textId="77777777" w:rsidR="00B26307" w:rsidRPr="007E1C95" w:rsidRDefault="00B26307" w:rsidP="000870CF">
      <w:pPr>
        <w:spacing w:after="0" w:line="240" w:lineRule="auto"/>
        <w:jc w:val="both"/>
        <w:rPr>
          <w:rFonts w:ascii="Times New Roman" w:eastAsia="Times New Roman" w:hAnsi="Times New Roman" w:cs="Times New Roman"/>
          <w:sz w:val="20"/>
          <w:szCs w:val="20"/>
        </w:rPr>
      </w:pPr>
    </w:p>
    <w:p w14:paraId="60F824C1" w14:textId="77777777" w:rsidR="000870CF" w:rsidRPr="007E1C95" w:rsidRDefault="000870CF" w:rsidP="000870CF">
      <w:pPr>
        <w:spacing w:after="0" w:line="240" w:lineRule="auto"/>
        <w:ind w:left="142"/>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Треті особи, яких було залучено до проведення перевірки </w:t>
      </w:r>
    </w:p>
    <w:tbl>
      <w:tblPr>
        <w:tblStyle w:val="1a"/>
        <w:tblW w:w="5328"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7"/>
        <w:gridCol w:w="236"/>
        <w:gridCol w:w="2143"/>
        <w:gridCol w:w="236"/>
        <w:gridCol w:w="4199"/>
      </w:tblGrid>
      <w:tr w:rsidR="00B26307" w:rsidRPr="007E1C95" w14:paraId="6250CD17" w14:textId="77777777" w:rsidTr="007D0DFF">
        <w:tc>
          <w:tcPr>
            <w:tcW w:w="1683" w:type="pct"/>
          </w:tcPr>
          <w:p w14:paraId="5B5D6CCA"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2A236F4E"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5" w:type="pct"/>
          </w:tcPr>
          <w:p w14:paraId="2C71C8B9" w14:textId="77777777" w:rsidR="00B26307" w:rsidRPr="007E1C95" w:rsidRDefault="00B26307" w:rsidP="000870CF">
            <w:pPr>
              <w:rPr>
                <w:rFonts w:ascii="Times New Roman" w:eastAsia="Times New Roman" w:hAnsi="Times New Roman" w:cs="Times New Roman"/>
                <w:sz w:val="20"/>
                <w:szCs w:val="20"/>
                <w:vertAlign w:val="superscript"/>
              </w:rPr>
            </w:pPr>
          </w:p>
        </w:tc>
        <w:tc>
          <w:tcPr>
            <w:tcW w:w="1043" w:type="pct"/>
          </w:tcPr>
          <w:p w14:paraId="242E1C54"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1801820F"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5" w:type="pct"/>
          </w:tcPr>
          <w:p w14:paraId="0CE72E21" w14:textId="77777777" w:rsidR="00B26307" w:rsidRPr="007E1C95" w:rsidRDefault="00B26307" w:rsidP="000870CF">
            <w:pPr>
              <w:rPr>
                <w:rFonts w:ascii="Times New Roman" w:eastAsia="Times New Roman" w:hAnsi="Times New Roman" w:cs="Times New Roman"/>
                <w:sz w:val="20"/>
                <w:szCs w:val="20"/>
                <w:vertAlign w:val="superscript"/>
              </w:rPr>
            </w:pPr>
          </w:p>
        </w:tc>
        <w:tc>
          <w:tcPr>
            <w:tcW w:w="2045" w:type="pct"/>
          </w:tcPr>
          <w:p w14:paraId="1BE14FB4"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2DBB6A35"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09E6477A" w14:textId="77777777" w:rsidR="00B26307" w:rsidRPr="007E1C95" w:rsidRDefault="00B26307" w:rsidP="000870CF">
            <w:pPr>
              <w:jc w:val="center"/>
              <w:rPr>
                <w:rFonts w:ascii="Times New Roman" w:eastAsia="Times New Roman" w:hAnsi="Times New Roman" w:cs="Times New Roman"/>
                <w:sz w:val="20"/>
                <w:szCs w:val="20"/>
              </w:rPr>
            </w:pPr>
          </w:p>
        </w:tc>
      </w:tr>
      <w:tr w:rsidR="00B26307" w:rsidRPr="007E1C95" w14:paraId="23B35BC4" w14:textId="77777777" w:rsidTr="007D0DFF">
        <w:tc>
          <w:tcPr>
            <w:tcW w:w="1683" w:type="pct"/>
          </w:tcPr>
          <w:p w14:paraId="50D8C6EB"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2753FDDD"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5" w:type="pct"/>
          </w:tcPr>
          <w:p w14:paraId="5C3ECE9E" w14:textId="77777777" w:rsidR="00B26307" w:rsidRPr="007E1C95" w:rsidRDefault="00B26307" w:rsidP="000870CF">
            <w:pPr>
              <w:rPr>
                <w:rFonts w:ascii="Times New Roman" w:eastAsia="Times New Roman" w:hAnsi="Times New Roman" w:cs="Times New Roman"/>
                <w:sz w:val="20"/>
                <w:szCs w:val="20"/>
                <w:vertAlign w:val="superscript"/>
              </w:rPr>
            </w:pPr>
          </w:p>
        </w:tc>
        <w:tc>
          <w:tcPr>
            <w:tcW w:w="1043" w:type="pct"/>
          </w:tcPr>
          <w:p w14:paraId="70895A3D"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6057C401"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5" w:type="pct"/>
          </w:tcPr>
          <w:p w14:paraId="22073F4B" w14:textId="77777777" w:rsidR="00B26307" w:rsidRPr="007E1C95" w:rsidRDefault="00B26307" w:rsidP="000870CF">
            <w:pPr>
              <w:rPr>
                <w:rFonts w:ascii="Times New Roman" w:eastAsia="Times New Roman" w:hAnsi="Times New Roman" w:cs="Times New Roman"/>
                <w:sz w:val="20"/>
                <w:szCs w:val="20"/>
                <w:vertAlign w:val="superscript"/>
              </w:rPr>
            </w:pPr>
          </w:p>
        </w:tc>
        <w:tc>
          <w:tcPr>
            <w:tcW w:w="2045" w:type="pct"/>
          </w:tcPr>
          <w:p w14:paraId="0B13ED6D"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16882586" w14:textId="77777777" w:rsidR="00B26307" w:rsidRPr="007E1C95" w:rsidRDefault="00B26307" w:rsidP="000870CF">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00143EA1" w14:textId="77777777" w:rsidR="00B26307" w:rsidRPr="007E1C95" w:rsidRDefault="00B26307" w:rsidP="000870CF">
            <w:pPr>
              <w:jc w:val="center"/>
              <w:rPr>
                <w:rFonts w:ascii="Times New Roman" w:eastAsia="Times New Roman" w:hAnsi="Times New Roman" w:cs="Times New Roman"/>
                <w:sz w:val="20"/>
                <w:szCs w:val="20"/>
              </w:rPr>
            </w:pPr>
          </w:p>
        </w:tc>
      </w:tr>
    </w:tbl>
    <w:p w14:paraId="32D4274D" w14:textId="3EDB2065" w:rsidR="00B26307" w:rsidRPr="007E1C95" w:rsidRDefault="00AC6FB0" w:rsidP="000870CF">
      <w:pPr>
        <w:spacing w:after="0" w:line="240" w:lineRule="auto"/>
        <w:jc w:val="both"/>
        <w:rPr>
          <w:rFonts w:ascii="Times New Roman" w:hAnsi="Times New Roman" w:cs="Times New Roman"/>
          <w:sz w:val="24"/>
          <w:szCs w:val="24"/>
          <w:vertAlign w:val="subscript"/>
        </w:rPr>
      </w:pPr>
      <w:r w:rsidRPr="007E1C95">
        <w:rPr>
          <w:rFonts w:ascii="Times New Roman" w:eastAsia="Times New Roman" w:hAnsi="Times New Roman" w:cs="Times New Roman"/>
          <w:sz w:val="24"/>
          <w:szCs w:val="24"/>
        </w:rPr>
        <w:t xml:space="preserve">Примірник цього </w:t>
      </w:r>
      <w:proofErr w:type="spellStart"/>
      <w:r w:rsidRPr="007E1C95">
        <w:rPr>
          <w:rFonts w:ascii="Times New Roman" w:eastAsia="Times New Roman" w:hAnsi="Times New Roman" w:cs="Times New Roman"/>
          <w:sz w:val="24"/>
          <w:szCs w:val="24"/>
        </w:rPr>
        <w:t>а</w:t>
      </w:r>
      <w:r w:rsidR="00B26307" w:rsidRPr="007E1C95">
        <w:rPr>
          <w:rFonts w:ascii="Times New Roman" w:eastAsia="Times New Roman" w:hAnsi="Times New Roman" w:cs="Times New Roman"/>
          <w:sz w:val="24"/>
          <w:szCs w:val="24"/>
        </w:rPr>
        <w:t>кта</w:t>
      </w:r>
      <w:proofErr w:type="spellEnd"/>
      <w:r w:rsidR="00B26307" w:rsidRPr="007E1C95">
        <w:rPr>
          <w:rFonts w:ascii="Times New Roman" w:eastAsia="Times New Roman" w:hAnsi="Times New Roman" w:cs="Times New Roman"/>
          <w:sz w:val="24"/>
          <w:szCs w:val="24"/>
        </w:rPr>
        <w:t xml:space="preserve"> на ______ сторінках отримано  _________ </w:t>
      </w:r>
    </w:p>
    <w:tbl>
      <w:tblPr>
        <w:tblW w:w="5320" w:type="pct"/>
        <w:tblInd w:w="-612" w:type="dxa"/>
        <w:tblLook w:val="01E0" w:firstRow="1" w:lastRow="1" w:firstColumn="1" w:lastColumn="1" w:noHBand="0" w:noVBand="0"/>
      </w:tblPr>
      <w:tblGrid>
        <w:gridCol w:w="3496"/>
        <w:gridCol w:w="267"/>
        <w:gridCol w:w="2238"/>
        <w:gridCol w:w="267"/>
        <w:gridCol w:w="3988"/>
      </w:tblGrid>
      <w:tr w:rsidR="00B26307" w:rsidRPr="007E1C95" w14:paraId="26EF956A" w14:textId="77777777" w:rsidTr="007D0DFF">
        <w:trPr>
          <w:trHeight w:val="247"/>
        </w:trPr>
        <w:tc>
          <w:tcPr>
            <w:tcW w:w="1705" w:type="pct"/>
          </w:tcPr>
          <w:p w14:paraId="0FF485D3"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32BEA2C1"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p>
          <w:p w14:paraId="56769B4E"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30" w:type="pct"/>
          </w:tcPr>
          <w:p w14:paraId="1F30ED55" w14:textId="77777777" w:rsidR="00B26307" w:rsidRPr="007E1C95" w:rsidRDefault="00B26307" w:rsidP="000870CF">
            <w:pPr>
              <w:spacing w:after="0" w:line="240" w:lineRule="auto"/>
              <w:jc w:val="center"/>
              <w:rPr>
                <w:rFonts w:ascii="Times New Roman" w:eastAsia="Times New Roman" w:hAnsi="Times New Roman" w:cs="Times New Roman"/>
                <w:sz w:val="20"/>
                <w:szCs w:val="20"/>
                <w:vertAlign w:val="superscript"/>
              </w:rPr>
            </w:pPr>
          </w:p>
        </w:tc>
        <w:tc>
          <w:tcPr>
            <w:tcW w:w="1091" w:type="pct"/>
          </w:tcPr>
          <w:p w14:paraId="330DA23B"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2D158ECC"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30" w:type="pct"/>
          </w:tcPr>
          <w:p w14:paraId="2F13E806" w14:textId="77777777" w:rsidR="00B26307" w:rsidRPr="007E1C95" w:rsidRDefault="00B26307" w:rsidP="000870CF">
            <w:pPr>
              <w:spacing w:after="0" w:line="240" w:lineRule="auto"/>
              <w:jc w:val="center"/>
              <w:rPr>
                <w:rFonts w:ascii="Times New Roman" w:eastAsia="Times New Roman" w:hAnsi="Times New Roman" w:cs="Times New Roman"/>
                <w:sz w:val="20"/>
                <w:szCs w:val="20"/>
                <w:vertAlign w:val="superscript"/>
              </w:rPr>
            </w:pPr>
          </w:p>
        </w:tc>
        <w:tc>
          <w:tcPr>
            <w:tcW w:w="1944" w:type="pct"/>
          </w:tcPr>
          <w:p w14:paraId="29B905B3"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3A1C5D7F"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6D3BB730" w14:textId="77777777" w:rsidR="00B26307" w:rsidRPr="007E1C95" w:rsidRDefault="00B26307" w:rsidP="000870CF">
            <w:pPr>
              <w:spacing w:after="0" w:line="240" w:lineRule="auto"/>
              <w:jc w:val="center"/>
              <w:rPr>
                <w:rFonts w:ascii="Times New Roman" w:eastAsia="Times New Roman" w:hAnsi="Times New Roman" w:cs="Times New Roman"/>
                <w:sz w:val="20"/>
                <w:szCs w:val="20"/>
              </w:rPr>
            </w:pPr>
          </w:p>
        </w:tc>
      </w:tr>
    </w:tbl>
    <w:p w14:paraId="1E1A6631" w14:textId="77777777" w:rsidR="007E7C56" w:rsidRPr="007E1C95" w:rsidRDefault="007E7C56" w:rsidP="001C25EB">
      <w:pPr>
        <w:spacing w:after="0" w:line="240" w:lineRule="auto"/>
        <w:ind w:left="-567" w:firstLine="567"/>
        <w:jc w:val="both"/>
        <w:rPr>
          <w:rFonts w:ascii="Times New Roman" w:eastAsia="Times New Roman" w:hAnsi="Times New Roman" w:cs="Times New Roman"/>
          <w:sz w:val="24"/>
          <w:szCs w:val="24"/>
        </w:rPr>
      </w:pPr>
    </w:p>
    <w:p w14:paraId="6D75F50A" w14:textId="3492FA9D" w:rsidR="000870CF" w:rsidRPr="007E1C95" w:rsidRDefault="00B26307" w:rsidP="007E7C56">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Відмітка про відмову від підписання керівником закладу освіти</w:t>
      </w:r>
      <w:r w:rsidR="000870CF"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 xml:space="preserve">третіми особами цього </w:t>
      </w:r>
      <w:r w:rsidR="0086552A" w:rsidRPr="007E1C95">
        <w:rPr>
          <w:rFonts w:ascii="Times New Roman" w:eastAsia="Times New Roman" w:hAnsi="Times New Roman" w:cs="Times New Roman"/>
          <w:sz w:val="24"/>
          <w:szCs w:val="24"/>
        </w:rPr>
        <w:t>а</w:t>
      </w:r>
      <w:r w:rsidRPr="007E1C95">
        <w:rPr>
          <w:rFonts w:ascii="Times New Roman" w:eastAsia="Times New Roman" w:hAnsi="Times New Roman" w:cs="Times New Roman"/>
          <w:sz w:val="24"/>
          <w:szCs w:val="24"/>
        </w:rPr>
        <w:t>кта</w:t>
      </w:r>
      <w:r w:rsidR="0058426C" w:rsidRPr="007E1C95">
        <w:rPr>
          <w:rFonts w:ascii="Times New Roman" w:eastAsia="Times New Roman" w:hAnsi="Times New Roman" w:cs="Times New Roman"/>
          <w:sz w:val="24"/>
          <w:szCs w:val="24"/>
        </w:rPr>
        <w:t>__________________________________________________________________________</w:t>
      </w:r>
    </w:p>
    <w:p w14:paraId="7BE5F91E" w14:textId="77777777" w:rsidR="0058426C" w:rsidRPr="007E1C95" w:rsidRDefault="0058426C" w:rsidP="00C93338">
      <w:pPr>
        <w:spacing w:after="0" w:line="240" w:lineRule="auto"/>
        <w:jc w:val="both"/>
        <w:rPr>
          <w:rFonts w:ascii="Times New Roman" w:eastAsia="Times New Roman" w:hAnsi="Times New Roman" w:cs="Times New Roman"/>
          <w:sz w:val="24"/>
          <w:szCs w:val="24"/>
        </w:rPr>
      </w:pPr>
    </w:p>
    <w:p w14:paraId="5F77C8F4" w14:textId="77777777" w:rsidR="0058426C" w:rsidRPr="007E1C95" w:rsidRDefault="0058426C" w:rsidP="00C93338">
      <w:pPr>
        <w:spacing w:after="0" w:line="240" w:lineRule="auto"/>
        <w:jc w:val="both"/>
        <w:rPr>
          <w:rFonts w:ascii="Times New Roman" w:eastAsia="Times New Roman" w:hAnsi="Times New Roman" w:cs="Times New Roman"/>
          <w:sz w:val="24"/>
          <w:szCs w:val="24"/>
        </w:rPr>
      </w:pPr>
    </w:p>
    <w:p w14:paraId="7048CA69" w14:textId="77777777" w:rsidR="0058426C" w:rsidRPr="007E1C95" w:rsidRDefault="0058426C" w:rsidP="00C93338">
      <w:pPr>
        <w:spacing w:after="0" w:line="240" w:lineRule="auto"/>
        <w:jc w:val="both"/>
        <w:rPr>
          <w:rFonts w:ascii="Times New Roman" w:eastAsia="Times New Roman" w:hAnsi="Times New Roman" w:cs="Times New Roman"/>
          <w:sz w:val="24"/>
          <w:szCs w:val="24"/>
        </w:rPr>
      </w:pPr>
    </w:p>
    <w:p w14:paraId="42D21292" w14:textId="25ECF9BE" w:rsidR="00C93338" w:rsidRPr="007E1C95" w:rsidRDefault="00C93338" w:rsidP="000870CF">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*Тут і далі по батькові особи зазначається у разі його наявності.</w:t>
      </w:r>
    </w:p>
    <w:p w14:paraId="1B3052C1" w14:textId="77777777" w:rsidR="002C05C6" w:rsidRPr="007E1C95" w:rsidRDefault="002C05C6" w:rsidP="002C05C6">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**Тут і далі під терміном «керівник закладу освіти» розуміється також особа, яка виконує обов’язки керівника закладу освіти. </w:t>
      </w:r>
    </w:p>
    <w:p w14:paraId="63C02D22" w14:textId="555E0068" w:rsidR="001C5E9E" w:rsidRPr="007E1C95" w:rsidRDefault="001C5E9E" w:rsidP="000870CF">
      <w:pPr>
        <w:spacing w:after="0" w:line="240" w:lineRule="auto"/>
        <w:jc w:val="both"/>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w:t>
      </w:r>
      <w:r w:rsidR="002C05C6" w:rsidRPr="007E1C95">
        <w:rPr>
          <w:rFonts w:ascii="Times New Roman" w:eastAsia="Times New Roman" w:hAnsi="Times New Roman" w:cs="Times New Roman"/>
          <w:sz w:val="24"/>
          <w:szCs w:val="24"/>
          <w:lang w:eastAsia="ru-RU"/>
        </w:rPr>
        <w:t>*</w:t>
      </w:r>
      <w:r w:rsidRPr="007E1C95">
        <w:rPr>
          <w:rFonts w:ascii="Times New Roman" w:eastAsia="Times New Roman" w:hAnsi="Times New Roman" w:cs="Times New Roman"/>
          <w:sz w:val="24"/>
          <w:szCs w:val="24"/>
          <w:lang w:eastAsia="ru-RU"/>
        </w:rPr>
        <w:t xml:space="preserve">* У разі </w:t>
      </w:r>
      <w:r w:rsidRPr="007E1C95">
        <w:rPr>
          <w:rFonts w:ascii="Times New Roman" w:eastAsia="Times New Roman" w:hAnsi="Times New Roman" w:cs="Times New Roman"/>
          <w:sz w:val="24"/>
          <w:szCs w:val="24"/>
        </w:rPr>
        <w:t xml:space="preserve">недопущення експертної групи до проведення інституційного аудиту </w:t>
      </w:r>
      <w:r w:rsidRPr="007E1C95">
        <w:rPr>
          <w:rFonts w:ascii="Times New Roman" w:eastAsia="Times New Roman" w:hAnsi="Times New Roman" w:cs="Times New Roman"/>
          <w:sz w:val="24"/>
          <w:szCs w:val="24"/>
          <w:lang w:eastAsia="ru-RU"/>
        </w:rPr>
        <w:t>перелік питань щодо проведення перевірки не заповнюється.</w:t>
      </w:r>
    </w:p>
    <w:p w14:paraId="3C0988C2" w14:textId="77777777" w:rsidR="00656BA4" w:rsidRDefault="000870CF" w:rsidP="002870C4">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r w:rsidR="002C05C6"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t>*Цей розділ заповнюється викл</w:t>
      </w:r>
      <w:r w:rsidR="002C05C6" w:rsidRPr="007E1C95">
        <w:rPr>
          <w:rFonts w:ascii="Times New Roman" w:eastAsia="Times New Roman" w:hAnsi="Times New Roman" w:cs="Times New Roman"/>
          <w:sz w:val="24"/>
          <w:szCs w:val="24"/>
        </w:rPr>
        <w:t>ючно керівником закладу освіти</w:t>
      </w:r>
      <w:r w:rsidRPr="007E1C95">
        <w:rPr>
          <w:rFonts w:ascii="Times New Roman" w:eastAsia="Times New Roman" w:hAnsi="Times New Roman" w:cs="Times New Roman"/>
          <w:sz w:val="24"/>
          <w:szCs w:val="24"/>
        </w:rPr>
        <w:t>.</w:t>
      </w:r>
    </w:p>
    <w:p w14:paraId="5520318A" w14:textId="77777777" w:rsidR="00656BA4" w:rsidRDefault="00656BA4" w:rsidP="002870C4">
      <w:pPr>
        <w:spacing w:after="0" w:line="240" w:lineRule="auto"/>
        <w:jc w:val="both"/>
        <w:rPr>
          <w:rFonts w:ascii="Times New Roman" w:eastAsia="Times New Roman" w:hAnsi="Times New Roman" w:cs="Times New Roman"/>
          <w:sz w:val="24"/>
          <w:szCs w:val="24"/>
        </w:rPr>
      </w:pPr>
    </w:p>
    <w:p w14:paraId="1B89F2DD" w14:textId="77777777" w:rsidR="00656BA4" w:rsidRDefault="00656BA4" w:rsidP="002870C4">
      <w:pPr>
        <w:spacing w:after="0" w:line="240" w:lineRule="auto"/>
        <w:jc w:val="both"/>
        <w:rPr>
          <w:rFonts w:ascii="Times New Roman" w:eastAsia="Times New Roman" w:hAnsi="Times New Roman" w:cs="Times New Roman"/>
          <w:sz w:val="24"/>
          <w:szCs w:val="24"/>
        </w:rPr>
      </w:pPr>
    </w:p>
    <w:p w14:paraId="123D7A7C" w14:textId="77777777" w:rsidR="00656BA4" w:rsidRDefault="00656BA4" w:rsidP="00656BA4">
      <w:pPr>
        <w:spacing w:before="120"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__________________________</w:t>
      </w:r>
    </w:p>
    <w:p w14:paraId="4CB41AAD" w14:textId="77777777" w:rsidR="00656BA4" w:rsidRDefault="00656BA4" w:rsidP="002870C4">
      <w:pPr>
        <w:spacing w:after="0" w:line="240" w:lineRule="auto"/>
        <w:jc w:val="both"/>
        <w:rPr>
          <w:rFonts w:ascii="Times New Roman" w:eastAsia="Times New Roman" w:hAnsi="Times New Roman" w:cs="Times New Roman"/>
          <w:sz w:val="24"/>
          <w:szCs w:val="24"/>
        </w:rPr>
      </w:pPr>
    </w:p>
    <w:p w14:paraId="16FCA5A6" w14:textId="77777777" w:rsidR="00C84072" w:rsidRDefault="00C84072" w:rsidP="002870C4">
      <w:pPr>
        <w:spacing w:after="0" w:line="240" w:lineRule="auto"/>
        <w:jc w:val="both"/>
        <w:rPr>
          <w:rFonts w:ascii="Times New Roman" w:eastAsia="Times New Roman" w:hAnsi="Times New Roman" w:cs="Times New Roman"/>
          <w:sz w:val="24"/>
          <w:szCs w:val="24"/>
        </w:rPr>
        <w:sectPr w:rsidR="00C84072" w:rsidSect="00226729">
          <w:pgSz w:w="11906" w:h="16838"/>
          <w:pgMar w:top="850" w:right="850" w:bottom="567" w:left="1417" w:header="708" w:footer="708" w:gutter="0"/>
          <w:pgNumType w:start="1"/>
          <w:cols w:space="720" w:equalWidth="0">
            <w:col w:w="9973"/>
          </w:cols>
          <w:titlePg/>
          <w:docGrid w:linePitch="299"/>
        </w:sectPr>
      </w:pPr>
    </w:p>
    <w:p w14:paraId="61B3E3E8" w14:textId="3B60EFC1" w:rsidR="002870C4" w:rsidRPr="007E1C95" w:rsidRDefault="002870C4" w:rsidP="002870C4">
      <w:pPr>
        <w:spacing w:after="0" w:line="240" w:lineRule="auto"/>
        <w:jc w:val="both"/>
        <w:rPr>
          <w:rFonts w:ascii="Times New Roman" w:eastAsia="Times New Roman" w:hAnsi="Times New Roman" w:cs="Times New Roman"/>
          <w:sz w:val="20"/>
          <w:szCs w:val="20"/>
        </w:rPr>
      </w:pPr>
    </w:p>
    <w:tbl>
      <w:tblPr>
        <w:tblStyle w:val="1d"/>
        <w:tblW w:w="9498" w:type="dxa"/>
        <w:tblInd w:w="0" w:type="dxa"/>
        <w:tblLayout w:type="fixed"/>
        <w:tblLook w:val="04A0" w:firstRow="1" w:lastRow="0" w:firstColumn="1" w:lastColumn="0" w:noHBand="0" w:noVBand="1"/>
      </w:tblPr>
      <w:tblGrid>
        <w:gridCol w:w="3968"/>
        <w:gridCol w:w="5530"/>
      </w:tblGrid>
      <w:tr w:rsidR="002870C4" w:rsidRPr="007E1C95" w14:paraId="0139ED64" w14:textId="77777777" w:rsidTr="00674C51">
        <w:tc>
          <w:tcPr>
            <w:tcW w:w="9498" w:type="dxa"/>
            <w:gridSpan w:val="2"/>
            <w:hideMark/>
          </w:tcPr>
          <w:p w14:paraId="24E1B06C" w14:textId="2A42A1D5" w:rsidR="00674C51" w:rsidRPr="007E1C95" w:rsidRDefault="00674C51" w:rsidP="00674C51">
            <w:pPr>
              <w:tabs>
                <w:tab w:val="left" w:pos="9195"/>
              </w:tabs>
              <w:ind w:left="5812"/>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ЗАТВЕРДЖЕНО</w:t>
            </w:r>
            <w:r w:rsidRPr="007E1C95">
              <w:rPr>
                <w:rFonts w:ascii="Times New Roman" w:eastAsia="Times New Roman" w:hAnsi="Times New Roman" w:cs="Times New Roman"/>
                <w:sz w:val="28"/>
                <w:szCs w:val="28"/>
              </w:rPr>
              <w:br/>
              <w:t xml:space="preserve">Наказ Міністерства освіти </w:t>
            </w:r>
            <w:r w:rsidRPr="007E1C95">
              <w:rPr>
                <w:rFonts w:ascii="Times New Roman" w:eastAsia="Times New Roman" w:hAnsi="Times New Roman" w:cs="Times New Roman"/>
                <w:sz w:val="28"/>
                <w:szCs w:val="28"/>
              </w:rPr>
              <w:br/>
              <w:t>і науки України</w:t>
            </w:r>
            <w:r w:rsidRPr="007E1C95">
              <w:rPr>
                <w:rFonts w:ascii="Times New Roman" w:eastAsia="Times New Roman" w:hAnsi="Times New Roman" w:cs="Times New Roman"/>
                <w:sz w:val="28"/>
                <w:szCs w:val="28"/>
              </w:rPr>
              <w:br/>
              <w:t>_______________ № ______</w:t>
            </w:r>
          </w:p>
        </w:tc>
      </w:tr>
      <w:tr w:rsidR="00674C51" w:rsidRPr="007E1C95" w14:paraId="1A809CDA" w14:textId="77777777" w:rsidTr="00674C51">
        <w:trPr>
          <w:gridAfter w:val="1"/>
          <w:wAfter w:w="5530" w:type="dxa"/>
        </w:trPr>
        <w:tc>
          <w:tcPr>
            <w:tcW w:w="3968" w:type="dxa"/>
          </w:tcPr>
          <w:p w14:paraId="2654B3C0" w14:textId="77777777" w:rsidR="00674C51" w:rsidRPr="007E1C95" w:rsidRDefault="00674C51" w:rsidP="00674C51">
            <w:pPr>
              <w:rPr>
                <w:rFonts w:ascii="Times New Roman" w:eastAsia="Times New Roman" w:hAnsi="Times New Roman" w:cs="Times New Roman"/>
                <w:sz w:val="28"/>
                <w:szCs w:val="28"/>
              </w:rPr>
            </w:pPr>
          </w:p>
        </w:tc>
      </w:tr>
    </w:tbl>
    <w:p w14:paraId="530E1CD7" w14:textId="77777777" w:rsidR="00674C51" w:rsidRPr="007E1C95" w:rsidRDefault="00674C51" w:rsidP="00674C51">
      <w:pPr>
        <w:shd w:val="clear" w:color="auto" w:fill="FFFFFF"/>
        <w:tabs>
          <w:tab w:val="left" w:pos="7528"/>
        </w:tabs>
        <w:spacing w:after="0" w:line="240" w:lineRule="auto"/>
        <w:ind w:left="448" w:right="448"/>
        <w:jc w:val="center"/>
        <w:rPr>
          <w:rFonts w:ascii="Times New Roman" w:eastAsia="Times New Roman" w:hAnsi="Times New Roman" w:cs="Times New Roman"/>
          <w:b/>
          <w:bCs/>
          <w:sz w:val="28"/>
          <w:szCs w:val="28"/>
          <w:lang w:eastAsia="ru-RU"/>
        </w:rPr>
      </w:pPr>
    </w:p>
    <w:p w14:paraId="5F754ACB" w14:textId="77777777" w:rsidR="00674C51" w:rsidRPr="007E1C95" w:rsidRDefault="00674C51" w:rsidP="00674C51">
      <w:pPr>
        <w:shd w:val="clear" w:color="auto" w:fill="FFFFFF"/>
        <w:tabs>
          <w:tab w:val="left" w:pos="7528"/>
        </w:tabs>
        <w:spacing w:after="0" w:line="240" w:lineRule="auto"/>
        <w:ind w:left="448" w:right="448"/>
        <w:jc w:val="center"/>
        <w:rPr>
          <w:rFonts w:ascii="Times New Roman" w:eastAsia="Times New Roman" w:hAnsi="Times New Roman" w:cs="Times New Roman"/>
          <w:b/>
          <w:bCs/>
          <w:sz w:val="28"/>
          <w:szCs w:val="28"/>
          <w:lang w:eastAsia="ru-RU"/>
        </w:rPr>
      </w:pPr>
      <w:r w:rsidRPr="007E1C95">
        <w:rPr>
          <w:rFonts w:ascii="Times New Roman" w:eastAsia="Times New Roman" w:hAnsi="Times New Roman" w:cs="Times New Roman"/>
          <w:b/>
          <w:bCs/>
          <w:sz w:val="28"/>
          <w:szCs w:val="28"/>
          <w:lang w:eastAsia="ru-RU"/>
        </w:rPr>
        <w:t>ПОРЯДОК</w:t>
      </w:r>
    </w:p>
    <w:p w14:paraId="31C33872" w14:textId="797B46BF" w:rsidR="00674C51" w:rsidRPr="007E1C95" w:rsidRDefault="00674C51" w:rsidP="00674C51">
      <w:pPr>
        <w:shd w:val="clear" w:color="auto" w:fill="FFFFFF"/>
        <w:tabs>
          <w:tab w:val="left" w:pos="7528"/>
        </w:tabs>
        <w:spacing w:after="0" w:line="240" w:lineRule="auto"/>
        <w:ind w:right="283"/>
        <w:jc w:val="center"/>
        <w:rPr>
          <w:rFonts w:ascii="Times New Roman" w:eastAsia="Times New Roman" w:hAnsi="Times New Roman" w:cs="Times New Roman"/>
          <w:b/>
          <w:bCs/>
          <w:sz w:val="28"/>
          <w:szCs w:val="28"/>
          <w:lang w:eastAsia="ru-RU"/>
        </w:rPr>
      </w:pPr>
      <w:r w:rsidRPr="007E1C95">
        <w:rPr>
          <w:rFonts w:ascii="Times New Roman" w:eastAsia="Times New Roman" w:hAnsi="Times New Roman" w:cs="Times New Roman"/>
          <w:b/>
          <w:bCs/>
          <w:sz w:val="28"/>
          <w:szCs w:val="28"/>
          <w:lang w:eastAsia="ru-RU"/>
        </w:rPr>
        <w:t xml:space="preserve">проведення </w:t>
      </w:r>
      <w:r w:rsidRPr="007E1C95">
        <w:rPr>
          <w:rFonts w:ascii="Times New Roman" w:hAnsi="Times New Roman" w:cs="Times New Roman"/>
          <w:b/>
          <w:sz w:val="28"/>
          <w:szCs w:val="28"/>
        </w:rPr>
        <w:t xml:space="preserve">позапланових перевірок закладів </w:t>
      </w:r>
      <w:r w:rsidR="003B6A7B" w:rsidRPr="007E1C95">
        <w:rPr>
          <w:rFonts w:ascii="Times New Roman" w:hAnsi="Times New Roman" w:cs="Times New Roman"/>
          <w:b/>
          <w:sz w:val="28"/>
          <w:szCs w:val="28"/>
        </w:rPr>
        <w:t xml:space="preserve">загальної середньої </w:t>
      </w:r>
      <w:r w:rsidRPr="007E1C95">
        <w:rPr>
          <w:rFonts w:ascii="Times New Roman" w:hAnsi="Times New Roman" w:cs="Times New Roman"/>
          <w:b/>
          <w:sz w:val="28"/>
          <w:szCs w:val="28"/>
        </w:rPr>
        <w:t>освіти</w:t>
      </w:r>
    </w:p>
    <w:p w14:paraId="29593A11" w14:textId="77777777" w:rsidR="00674C51" w:rsidRPr="007E1C95" w:rsidRDefault="00674C51" w:rsidP="00674C51">
      <w:pPr>
        <w:tabs>
          <w:tab w:val="left" w:pos="7528"/>
        </w:tabs>
        <w:spacing w:after="0" w:line="240" w:lineRule="auto"/>
        <w:ind w:right="283" w:firstLine="708"/>
        <w:jc w:val="both"/>
        <w:rPr>
          <w:rFonts w:ascii="Times New Roman" w:eastAsia="Times New Roman" w:hAnsi="Times New Roman" w:cs="Times New Roman"/>
          <w:bCs/>
          <w:sz w:val="28"/>
          <w:szCs w:val="28"/>
          <w:lang w:eastAsia="ru-RU"/>
        </w:rPr>
      </w:pPr>
    </w:p>
    <w:p w14:paraId="5F15710B" w14:textId="7DC55128"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 xml:space="preserve">1. </w:t>
      </w:r>
      <w:r w:rsidRPr="007E1C95">
        <w:rPr>
          <w:rFonts w:ascii="Times New Roman" w:eastAsia="Times New Roman" w:hAnsi="Times New Roman" w:cs="Times New Roman"/>
          <w:bCs/>
          <w:sz w:val="28"/>
          <w:szCs w:val="28"/>
          <w:lang w:eastAsia="ru-RU"/>
        </w:rPr>
        <w:t xml:space="preserve">Цей Порядок визначає механізм проведення позапланових перевірок закладів освіти, </w:t>
      </w:r>
      <w:r w:rsidR="002870C4" w:rsidRPr="007E1C95">
        <w:rPr>
          <w:rFonts w:ascii="Times New Roman" w:hAnsi="Times New Roman" w:cs="Times New Roman"/>
          <w:sz w:val="28"/>
          <w:szCs w:val="28"/>
        </w:rPr>
        <w:t>які</w:t>
      </w:r>
      <w:r w:rsidRPr="007E1C95">
        <w:rPr>
          <w:rFonts w:ascii="Times New Roman" w:hAnsi="Times New Roman" w:cs="Times New Roman"/>
          <w:sz w:val="28"/>
          <w:szCs w:val="28"/>
        </w:rPr>
        <w:t xml:space="preserve"> забезпечують здобуття </w:t>
      </w:r>
      <w:r w:rsidR="00424568" w:rsidRPr="007E1C95">
        <w:rPr>
          <w:rFonts w:ascii="Times New Roman" w:hAnsi="Times New Roman" w:cs="Times New Roman"/>
          <w:sz w:val="28"/>
          <w:szCs w:val="28"/>
        </w:rPr>
        <w:t xml:space="preserve">повної </w:t>
      </w:r>
      <w:r w:rsidRPr="007E1C95">
        <w:rPr>
          <w:rFonts w:ascii="Times New Roman" w:hAnsi="Times New Roman" w:cs="Times New Roman"/>
          <w:sz w:val="28"/>
          <w:szCs w:val="28"/>
        </w:rPr>
        <w:t>загальної середньої</w:t>
      </w:r>
      <w:r w:rsidR="00E45DC5" w:rsidRPr="007E1C95">
        <w:rPr>
          <w:rFonts w:ascii="Times New Roman" w:hAnsi="Times New Roman" w:cs="Times New Roman"/>
          <w:sz w:val="28"/>
          <w:szCs w:val="28"/>
        </w:rPr>
        <w:t xml:space="preserve"> </w:t>
      </w:r>
      <w:r w:rsidRPr="007E1C95">
        <w:rPr>
          <w:rFonts w:ascii="Times New Roman" w:hAnsi="Times New Roman" w:cs="Times New Roman"/>
          <w:sz w:val="28"/>
          <w:szCs w:val="28"/>
        </w:rPr>
        <w:t>освіти, незалежно від їх підпорядкування, типів і форм вла</w:t>
      </w:r>
      <w:r w:rsidR="00FE2A2B" w:rsidRPr="007E1C95">
        <w:rPr>
          <w:rFonts w:ascii="Times New Roman" w:hAnsi="Times New Roman" w:cs="Times New Roman"/>
          <w:sz w:val="28"/>
          <w:szCs w:val="28"/>
        </w:rPr>
        <w:t>сності (далі – заклади освіти)</w:t>
      </w:r>
      <w:r w:rsidR="00FE2A2B" w:rsidRPr="007E1C95">
        <w:rPr>
          <w:rFonts w:ascii="Times New Roman" w:eastAsia="Times New Roman" w:hAnsi="Times New Roman" w:cs="Times New Roman"/>
          <w:sz w:val="28"/>
          <w:szCs w:val="28"/>
        </w:rPr>
        <w:t xml:space="preserve">, </w:t>
      </w:r>
      <w:r w:rsidRPr="007E1C95">
        <w:rPr>
          <w:rFonts w:ascii="Times New Roman" w:hAnsi="Times New Roman" w:cs="Times New Roman"/>
          <w:sz w:val="28"/>
          <w:szCs w:val="28"/>
        </w:rPr>
        <w:t xml:space="preserve">щодо </w:t>
      </w:r>
      <w:r w:rsidR="008A6B70" w:rsidRPr="007E1C95">
        <w:rPr>
          <w:rFonts w:ascii="Times New Roman" w:hAnsi="Times New Roman" w:cs="Times New Roman"/>
          <w:sz w:val="28"/>
          <w:szCs w:val="28"/>
        </w:rPr>
        <w:t>додержання</w:t>
      </w:r>
      <w:r w:rsidRPr="007E1C95">
        <w:rPr>
          <w:rFonts w:ascii="Times New Roman" w:hAnsi="Times New Roman" w:cs="Times New Roman"/>
          <w:sz w:val="28"/>
          <w:szCs w:val="28"/>
        </w:rPr>
        <w:t xml:space="preserve"> ними вимог законодавства у сфері </w:t>
      </w:r>
      <w:r w:rsidR="00FE2A2B" w:rsidRPr="007E1C95">
        <w:rPr>
          <w:rFonts w:ascii="Times New Roman" w:hAnsi="Times New Roman" w:cs="Times New Roman"/>
          <w:sz w:val="28"/>
          <w:szCs w:val="28"/>
        </w:rPr>
        <w:t xml:space="preserve">загальної середньої </w:t>
      </w:r>
      <w:r w:rsidRPr="007E1C95">
        <w:rPr>
          <w:rFonts w:ascii="Times New Roman" w:hAnsi="Times New Roman" w:cs="Times New Roman"/>
          <w:sz w:val="28"/>
          <w:szCs w:val="28"/>
        </w:rPr>
        <w:t>освіти.</w:t>
      </w:r>
    </w:p>
    <w:p w14:paraId="6559DC3F" w14:textId="5C88FF84" w:rsidR="00B903D5" w:rsidRPr="007E1C95" w:rsidRDefault="00B903D5" w:rsidP="00B903D5">
      <w:pPr>
        <w:spacing w:after="0" w:line="240" w:lineRule="auto"/>
        <w:ind w:right="-141"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Цей Порядок не поширюється на</w:t>
      </w:r>
      <w:r w:rsidR="00FE2A2B" w:rsidRPr="007E1C95">
        <w:rPr>
          <w:rFonts w:ascii="Times New Roman" w:eastAsia="Times New Roman" w:hAnsi="Times New Roman" w:cs="Times New Roman"/>
          <w:sz w:val="28"/>
          <w:szCs w:val="28"/>
        </w:rPr>
        <w:t xml:space="preserve"> </w:t>
      </w:r>
      <w:r w:rsidRPr="007E1C95">
        <w:rPr>
          <w:rFonts w:ascii="Times New Roman" w:eastAsia="Times New Roman" w:hAnsi="Times New Roman" w:cs="Times New Roman"/>
          <w:sz w:val="28"/>
          <w:szCs w:val="28"/>
        </w:rPr>
        <w:t xml:space="preserve">заклади професійної (професійно-технічної), фахової </w:t>
      </w:r>
      <w:proofErr w:type="spellStart"/>
      <w:r w:rsidRPr="007E1C95">
        <w:rPr>
          <w:rFonts w:ascii="Times New Roman" w:eastAsia="Times New Roman" w:hAnsi="Times New Roman" w:cs="Times New Roman"/>
          <w:sz w:val="28"/>
          <w:szCs w:val="28"/>
        </w:rPr>
        <w:t>передвищої</w:t>
      </w:r>
      <w:proofErr w:type="spellEnd"/>
      <w:r w:rsidRPr="007E1C95">
        <w:rPr>
          <w:rFonts w:ascii="Times New Roman" w:eastAsia="Times New Roman" w:hAnsi="Times New Roman" w:cs="Times New Roman"/>
          <w:sz w:val="28"/>
          <w:szCs w:val="28"/>
        </w:rPr>
        <w:t>, вищої освіти.</w:t>
      </w:r>
    </w:p>
    <w:p w14:paraId="0EBF5B59" w14:textId="77777777" w:rsidR="00FE2A2B" w:rsidRPr="007E1C95" w:rsidRDefault="00FE2A2B" w:rsidP="00B903D5">
      <w:pPr>
        <w:spacing w:after="0" w:line="240" w:lineRule="auto"/>
        <w:ind w:right="-141" w:firstLine="709"/>
        <w:jc w:val="both"/>
        <w:rPr>
          <w:rFonts w:ascii="Times New Roman" w:eastAsia="Times New Roman" w:hAnsi="Times New Roman" w:cs="Times New Roman"/>
          <w:sz w:val="28"/>
          <w:szCs w:val="28"/>
        </w:rPr>
      </w:pPr>
    </w:p>
    <w:p w14:paraId="5E36A8A5" w14:textId="5328A56A" w:rsidR="00674C51" w:rsidRPr="007E1C95" w:rsidRDefault="008A6B70" w:rsidP="00674C51">
      <w:pPr>
        <w:shd w:val="clear" w:color="auto" w:fill="FFFFFF"/>
        <w:tabs>
          <w:tab w:val="left" w:pos="7528"/>
        </w:tabs>
        <w:spacing w:after="0" w:line="240" w:lineRule="auto"/>
        <w:ind w:right="-1" w:firstLine="708"/>
        <w:jc w:val="both"/>
        <w:rPr>
          <w:rFonts w:ascii="Times New Roman" w:hAnsi="Times New Roman" w:cs="Times New Roman"/>
          <w:sz w:val="28"/>
          <w:szCs w:val="28"/>
          <w:shd w:val="clear" w:color="auto" w:fill="FFFFFF"/>
        </w:rPr>
      </w:pPr>
      <w:r w:rsidRPr="007E1C95">
        <w:rPr>
          <w:rFonts w:ascii="Times New Roman" w:hAnsi="Times New Roman" w:cs="Times New Roman"/>
          <w:sz w:val="28"/>
          <w:szCs w:val="28"/>
          <w:shd w:val="clear" w:color="auto" w:fill="FFFFFF"/>
        </w:rPr>
        <w:t>2</w:t>
      </w:r>
      <w:r w:rsidR="00674C51" w:rsidRPr="007E1C95">
        <w:rPr>
          <w:rFonts w:ascii="Times New Roman" w:hAnsi="Times New Roman" w:cs="Times New Roman"/>
          <w:sz w:val="28"/>
          <w:szCs w:val="28"/>
          <w:shd w:val="clear" w:color="auto" w:fill="FFFFFF"/>
        </w:rPr>
        <w:t>. У цьому Порядку терміни вживаються у таких значеннях:</w:t>
      </w:r>
    </w:p>
    <w:p w14:paraId="71F0B268" w14:textId="145807CF" w:rsidR="00674C51" w:rsidRPr="007E1C95" w:rsidRDefault="00674C51" w:rsidP="00674C51">
      <w:pPr>
        <w:shd w:val="clear" w:color="auto" w:fill="FFFFFF"/>
        <w:tabs>
          <w:tab w:val="left" w:pos="7528"/>
        </w:tabs>
        <w:spacing w:after="0" w:line="240" w:lineRule="auto"/>
        <w:ind w:right="-1" w:firstLine="708"/>
        <w:jc w:val="both"/>
        <w:rPr>
          <w:rFonts w:ascii="Times New Roman" w:hAnsi="Times New Roman" w:cs="Times New Roman"/>
          <w:sz w:val="28"/>
          <w:szCs w:val="28"/>
          <w:shd w:val="clear" w:color="auto" w:fill="FFFFFF"/>
        </w:rPr>
      </w:pPr>
      <w:r w:rsidRPr="007E1C95">
        <w:rPr>
          <w:rFonts w:ascii="Times New Roman" w:hAnsi="Times New Roman" w:cs="Times New Roman"/>
          <w:sz w:val="28"/>
          <w:szCs w:val="28"/>
          <w:shd w:val="clear" w:color="auto" w:fill="FFFFFF"/>
        </w:rPr>
        <w:t xml:space="preserve">акт перевірки – документ, який складається </w:t>
      </w:r>
      <w:r w:rsidRPr="007E1C95">
        <w:rPr>
          <w:rFonts w:ascii="Times New Roman" w:hAnsi="Times New Roman" w:cs="Times New Roman"/>
          <w:sz w:val="28"/>
          <w:szCs w:val="28"/>
        </w:rPr>
        <w:t xml:space="preserve">за результатами проведення перевірки закладу освіти щодо додержання ним вимог законодавства у сфері </w:t>
      </w:r>
      <w:r w:rsidR="00424568" w:rsidRPr="007E1C95">
        <w:rPr>
          <w:rFonts w:ascii="Times New Roman" w:hAnsi="Times New Roman" w:cs="Times New Roman"/>
          <w:sz w:val="28"/>
          <w:szCs w:val="28"/>
        </w:rPr>
        <w:t xml:space="preserve">загальної середньої </w:t>
      </w:r>
      <w:r w:rsidRPr="007E1C95">
        <w:rPr>
          <w:rFonts w:ascii="Times New Roman" w:hAnsi="Times New Roman" w:cs="Times New Roman"/>
          <w:sz w:val="28"/>
          <w:szCs w:val="28"/>
        </w:rPr>
        <w:t>освіти;</w:t>
      </w:r>
    </w:p>
    <w:p w14:paraId="39F93246" w14:textId="687F775A"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shd w:val="clear" w:color="auto" w:fill="FFFFFF"/>
        </w:rPr>
      </w:pPr>
      <w:r w:rsidRPr="007E1C95">
        <w:rPr>
          <w:rFonts w:ascii="Times New Roman" w:hAnsi="Times New Roman" w:cs="Times New Roman"/>
          <w:sz w:val="28"/>
          <w:szCs w:val="28"/>
          <w:shd w:val="clear" w:color="auto" w:fill="FFFFFF"/>
        </w:rPr>
        <w:t xml:space="preserve">позапланова перевірка закладу освіти (далі – перевірка) – захід державного нагляду (контролю), що проводиться з визначених законодавством підстав у позаплановому порядку в закладі освіти щодо </w:t>
      </w:r>
      <w:r w:rsidR="008A6B70" w:rsidRPr="007E1C95">
        <w:rPr>
          <w:rFonts w:ascii="Times New Roman" w:hAnsi="Times New Roman" w:cs="Times New Roman"/>
          <w:sz w:val="28"/>
          <w:szCs w:val="28"/>
        </w:rPr>
        <w:t xml:space="preserve">додержання </w:t>
      </w:r>
      <w:r w:rsidRPr="007E1C95">
        <w:rPr>
          <w:rFonts w:ascii="Times New Roman" w:hAnsi="Times New Roman" w:cs="Times New Roman"/>
          <w:sz w:val="28"/>
          <w:szCs w:val="28"/>
        </w:rPr>
        <w:t xml:space="preserve">ним вимог законодавства у сфері </w:t>
      </w:r>
      <w:r w:rsidR="00424568" w:rsidRPr="007E1C95">
        <w:rPr>
          <w:rFonts w:ascii="Times New Roman" w:hAnsi="Times New Roman" w:cs="Times New Roman"/>
          <w:sz w:val="28"/>
          <w:szCs w:val="28"/>
        </w:rPr>
        <w:t xml:space="preserve">загальної середньої </w:t>
      </w:r>
      <w:r w:rsidRPr="007E1C95">
        <w:rPr>
          <w:rFonts w:ascii="Times New Roman" w:hAnsi="Times New Roman" w:cs="Times New Roman"/>
          <w:sz w:val="28"/>
          <w:szCs w:val="28"/>
        </w:rPr>
        <w:t>освіти</w:t>
      </w:r>
      <w:r w:rsidRPr="007E1C95">
        <w:rPr>
          <w:rFonts w:ascii="Times New Roman" w:hAnsi="Times New Roman" w:cs="Times New Roman"/>
          <w:sz w:val="28"/>
          <w:szCs w:val="28"/>
          <w:shd w:val="clear" w:color="auto" w:fill="FFFFFF"/>
        </w:rPr>
        <w:t>;</w:t>
      </w:r>
    </w:p>
    <w:p w14:paraId="280A6FE3" w14:textId="3D28050D"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pacing w:val="-4"/>
          <w:sz w:val="28"/>
          <w:szCs w:val="28"/>
        </w:rPr>
        <w:t xml:space="preserve">розпорядження про усунення порушень вимог законодавства (далі – </w:t>
      </w:r>
      <w:r w:rsidRPr="007E1C95">
        <w:rPr>
          <w:rFonts w:ascii="Times New Roman" w:hAnsi="Times New Roman" w:cs="Times New Roman"/>
          <w:sz w:val="28"/>
          <w:szCs w:val="28"/>
        </w:rPr>
        <w:t xml:space="preserve">розпорядження) – обов'язкове для виконання письмове рішення органу, який проводив перевірку, щодо усунення у визначені строки закладом освіти </w:t>
      </w:r>
      <w:r w:rsidR="008A6B70" w:rsidRPr="007E1C95">
        <w:rPr>
          <w:rFonts w:ascii="Times New Roman" w:hAnsi="Times New Roman" w:cs="Times New Roman"/>
          <w:sz w:val="28"/>
          <w:szCs w:val="28"/>
        </w:rPr>
        <w:t xml:space="preserve">виявлених </w:t>
      </w:r>
      <w:r w:rsidRPr="007E1C95">
        <w:rPr>
          <w:rFonts w:ascii="Times New Roman" w:hAnsi="Times New Roman" w:cs="Times New Roman"/>
          <w:sz w:val="28"/>
          <w:szCs w:val="28"/>
        </w:rPr>
        <w:t>порушень вимо</w:t>
      </w:r>
      <w:r w:rsidR="008A6B70" w:rsidRPr="007E1C95">
        <w:rPr>
          <w:rFonts w:ascii="Times New Roman" w:hAnsi="Times New Roman" w:cs="Times New Roman"/>
          <w:sz w:val="28"/>
          <w:szCs w:val="28"/>
        </w:rPr>
        <w:t xml:space="preserve">г законодавства у сфері </w:t>
      </w:r>
      <w:r w:rsidR="00424568" w:rsidRPr="007E1C95">
        <w:rPr>
          <w:rFonts w:ascii="Times New Roman" w:hAnsi="Times New Roman" w:cs="Times New Roman"/>
          <w:sz w:val="28"/>
          <w:szCs w:val="28"/>
        </w:rPr>
        <w:t xml:space="preserve">загальної середньої </w:t>
      </w:r>
      <w:r w:rsidR="008A6B70" w:rsidRPr="007E1C95">
        <w:rPr>
          <w:rFonts w:ascii="Times New Roman" w:hAnsi="Times New Roman" w:cs="Times New Roman"/>
          <w:sz w:val="28"/>
          <w:szCs w:val="28"/>
        </w:rPr>
        <w:t xml:space="preserve">освіти </w:t>
      </w:r>
      <w:r w:rsidRPr="007E1C95">
        <w:rPr>
          <w:rFonts w:ascii="Times New Roman" w:hAnsi="Times New Roman" w:cs="Times New Roman"/>
          <w:sz w:val="28"/>
          <w:szCs w:val="28"/>
        </w:rPr>
        <w:t>(далі – порушення);</w:t>
      </w:r>
    </w:p>
    <w:p w14:paraId="337323BE" w14:textId="536EAF9B"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shd w:val="clear" w:color="auto" w:fill="FFFFFF"/>
        </w:rPr>
        <w:t xml:space="preserve">треті особи </w:t>
      </w:r>
      <w:r w:rsidRPr="007E1C95">
        <w:rPr>
          <w:rFonts w:ascii="Times New Roman" w:hAnsi="Times New Roman" w:cs="Times New Roman"/>
          <w:sz w:val="28"/>
          <w:szCs w:val="28"/>
        </w:rPr>
        <w:t>–</w:t>
      </w:r>
      <w:r w:rsidRPr="007E1C95">
        <w:rPr>
          <w:rFonts w:ascii="Times New Roman" w:hAnsi="Times New Roman" w:cs="Times New Roman"/>
          <w:sz w:val="28"/>
          <w:szCs w:val="28"/>
          <w:shd w:val="clear" w:color="auto" w:fill="FFFFFF"/>
        </w:rPr>
        <w:t xml:space="preserve"> юридичні та фізичні особи (адвокати, громадські об’єднання в особі їх уповноважених представників тощо), які залучаються </w:t>
      </w:r>
      <w:r w:rsidR="00B276E1" w:rsidRPr="007E1C95">
        <w:rPr>
          <w:rFonts w:ascii="Times New Roman" w:hAnsi="Times New Roman" w:cs="Times New Roman"/>
          <w:sz w:val="28"/>
          <w:szCs w:val="28"/>
          <w:shd w:val="clear" w:color="auto" w:fill="FFFFFF"/>
        </w:rPr>
        <w:t xml:space="preserve">в ході проведення перевірки </w:t>
      </w:r>
      <w:r w:rsidRPr="007E1C95">
        <w:rPr>
          <w:rFonts w:ascii="Times New Roman" w:hAnsi="Times New Roman" w:cs="Times New Roman"/>
          <w:sz w:val="28"/>
          <w:szCs w:val="28"/>
          <w:shd w:val="clear" w:color="auto" w:fill="FFFFFF"/>
        </w:rPr>
        <w:t>закладом освіти або органом, який проводить перевірку.</w:t>
      </w:r>
    </w:p>
    <w:p w14:paraId="632F066A" w14:textId="6BF8D9B7" w:rsidR="00674C51" w:rsidRPr="007E1C95" w:rsidRDefault="00674C51" w:rsidP="00674C51">
      <w:pPr>
        <w:tabs>
          <w:tab w:val="left" w:pos="709"/>
          <w:tab w:val="left" w:pos="993"/>
          <w:tab w:val="left" w:pos="6946"/>
          <w:tab w:val="left" w:pos="7088"/>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hAnsi="Times New Roman" w:cs="Times New Roman"/>
          <w:sz w:val="28"/>
          <w:szCs w:val="28"/>
        </w:rPr>
        <w:t>Інші терміни вживаються у значеннях, наведених у З</w:t>
      </w:r>
      <w:r w:rsidRPr="007E1C95">
        <w:rPr>
          <w:rFonts w:ascii="Times New Roman" w:eastAsia="Times New Roman" w:hAnsi="Times New Roman" w:cs="Times New Roman"/>
          <w:sz w:val="28"/>
          <w:szCs w:val="28"/>
        </w:rPr>
        <w:t>аконах України «Про освіту», «Про повну загальну середню освіту», «Про основні засади державного нагляду (контролю)</w:t>
      </w:r>
      <w:r w:rsidRPr="007E1C95">
        <w:rPr>
          <w:rFonts w:ascii="Times New Roman" w:hAnsi="Times New Roman" w:cs="Times New Roman"/>
          <w:sz w:val="28"/>
          <w:szCs w:val="28"/>
        </w:rPr>
        <w:t xml:space="preserve"> у сфері господарської діяльності», «Про запобігання корупції»</w:t>
      </w:r>
      <w:r w:rsidRPr="007E1C95">
        <w:rPr>
          <w:rFonts w:ascii="Times New Roman" w:eastAsia="Times New Roman" w:hAnsi="Times New Roman" w:cs="Times New Roman"/>
          <w:sz w:val="28"/>
          <w:szCs w:val="28"/>
        </w:rPr>
        <w:t>.</w:t>
      </w:r>
    </w:p>
    <w:p w14:paraId="1E15FAE9" w14:textId="77777777"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bCs/>
          <w:sz w:val="28"/>
          <w:szCs w:val="28"/>
          <w:lang w:eastAsia="ru-RU"/>
        </w:rPr>
      </w:pPr>
    </w:p>
    <w:p w14:paraId="23AB74B0" w14:textId="428AC6F4" w:rsidR="008A6B70" w:rsidRPr="007E1C95" w:rsidRDefault="008A6B70" w:rsidP="008A6B70">
      <w:pPr>
        <w:shd w:val="clear" w:color="auto" w:fill="FFFFFF"/>
        <w:tabs>
          <w:tab w:val="left" w:pos="7528"/>
        </w:tabs>
        <w:spacing w:after="0" w:line="240" w:lineRule="auto"/>
        <w:ind w:firstLine="708"/>
        <w:jc w:val="both"/>
        <w:rPr>
          <w:rFonts w:ascii="Times New Roman" w:eastAsia="Times New Roman" w:hAnsi="Times New Roman" w:cs="Times New Roman"/>
          <w:bCs/>
          <w:sz w:val="28"/>
          <w:szCs w:val="28"/>
          <w:lang w:eastAsia="ru-RU"/>
        </w:rPr>
      </w:pPr>
      <w:r w:rsidRPr="007E1C95">
        <w:rPr>
          <w:rFonts w:ascii="Times New Roman" w:eastAsia="Times New Roman" w:hAnsi="Times New Roman" w:cs="Times New Roman"/>
          <w:bCs/>
          <w:sz w:val="28"/>
          <w:szCs w:val="28"/>
          <w:lang w:eastAsia="ru-RU"/>
        </w:rPr>
        <w:t xml:space="preserve">3. Органами, які проводять </w:t>
      </w:r>
      <w:r w:rsidRPr="007E1C95">
        <w:rPr>
          <w:rFonts w:ascii="Times New Roman" w:hAnsi="Times New Roman" w:cs="Times New Roman"/>
          <w:sz w:val="28"/>
          <w:szCs w:val="28"/>
          <w:shd w:val="clear" w:color="auto" w:fill="FFFFFF"/>
        </w:rPr>
        <w:t>позапланові перевірки закладів освіти</w:t>
      </w:r>
      <w:r w:rsidRPr="007E1C95">
        <w:rPr>
          <w:rFonts w:ascii="Times New Roman" w:eastAsia="Times New Roman" w:hAnsi="Times New Roman" w:cs="Times New Roman"/>
          <w:bCs/>
          <w:sz w:val="28"/>
          <w:szCs w:val="28"/>
          <w:lang w:eastAsia="ru-RU"/>
        </w:rPr>
        <w:t>, є Державна служба якості освіти України (далі – Служба), її територіальні органи в межах своїх повноважень.</w:t>
      </w:r>
    </w:p>
    <w:p w14:paraId="68E99D97" w14:textId="77777777" w:rsidR="008A6B70" w:rsidRPr="007E1C95" w:rsidRDefault="008A6B70" w:rsidP="00674C51">
      <w:pPr>
        <w:shd w:val="clear" w:color="auto" w:fill="FFFFFF"/>
        <w:tabs>
          <w:tab w:val="left" w:pos="7528"/>
        </w:tabs>
        <w:spacing w:after="0" w:line="240" w:lineRule="auto"/>
        <w:ind w:firstLine="708"/>
        <w:jc w:val="both"/>
        <w:rPr>
          <w:rFonts w:ascii="Times New Roman" w:eastAsia="Times New Roman" w:hAnsi="Times New Roman" w:cs="Times New Roman"/>
          <w:bCs/>
          <w:sz w:val="28"/>
          <w:szCs w:val="28"/>
          <w:lang w:eastAsia="ru-RU"/>
        </w:rPr>
      </w:pPr>
    </w:p>
    <w:p w14:paraId="4C476D6C" w14:textId="03A8419C"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shd w:val="clear" w:color="auto" w:fill="FFFFFF"/>
        </w:rPr>
      </w:pPr>
      <w:r w:rsidRPr="007E1C95">
        <w:rPr>
          <w:rFonts w:ascii="Times New Roman" w:eastAsia="Times New Roman" w:hAnsi="Times New Roman" w:cs="Times New Roman"/>
          <w:bCs/>
          <w:sz w:val="28"/>
          <w:szCs w:val="28"/>
          <w:lang w:eastAsia="ru-RU"/>
        </w:rPr>
        <w:t xml:space="preserve">4. </w:t>
      </w:r>
      <w:r w:rsidRPr="007E1C95">
        <w:rPr>
          <w:rFonts w:ascii="Times New Roman" w:hAnsi="Times New Roman" w:cs="Times New Roman"/>
          <w:sz w:val="28"/>
          <w:szCs w:val="28"/>
          <w:shd w:val="clear" w:color="auto" w:fill="FFFFFF"/>
        </w:rPr>
        <w:t> Перевірки проводяться з метою реалізації єдиної державної політики у сфері освіти і спрямовані на забезпечення інтересів суспільства щодо належної якості освіти та освітньої діяльності</w:t>
      </w:r>
      <w:r w:rsidR="00B276E1" w:rsidRPr="007E1C95">
        <w:rPr>
          <w:rFonts w:ascii="Times New Roman" w:hAnsi="Times New Roman" w:cs="Times New Roman"/>
          <w:sz w:val="28"/>
          <w:szCs w:val="28"/>
          <w:shd w:val="clear" w:color="auto" w:fill="FFFFFF"/>
        </w:rPr>
        <w:t xml:space="preserve">, </w:t>
      </w:r>
      <w:r w:rsidRPr="007E1C95">
        <w:rPr>
          <w:rFonts w:ascii="Times New Roman" w:hAnsi="Times New Roman" w:cs="Times New Roman"/>
          <w:sz w:val="28"/>
          <w:szCs w:val="28"/>
          <w:shd w:val="clear" w:color="auto" w:fill="FFFFFF"/>
        </w:rPr>
        <w:t>дотримання прав учасників освітнього процесу.</w:t>
      </w:r>
    </w:p>
    <w:p w14:paraId="6B3DAB96" w14:textId="77777777"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shd w:val="clear" w:color="auto" w:fill="FFFFFF"/>
        </w:rPr>
      </w:pPr>
    </w:p>
    <w:p w14:paraId="37EC9427"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5. Підставою для проведення перевірки є:</w:t>
      </w:r>
      <w:bookmarkStart w:id="23" w:name="n2315"/>
      <w:bookmarkEnd w:id="23"/>
      <w:r w:rsidRPr="007E1C95">
        <w:rPr>
          <w:rFonts w:ascii="Times New Roman" w:hAnsi="Times New Roman" w:cs="Times New Roman"/>
          <w:sz w:val="28"/>
          <w:szCs w:val="28"/>
        </w:rPr>
        <w:t xml:space="preserve"> </w:t>
      </w:r>
    </w:p>
    <w:p w14:paraId="09FC5CFC"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lastRenderedPageBreak/>
        <w:t>1) 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bookmarkStart w:id="24" w:name="n2316"/>
      <w:bookmarkEnd w:id="24"/>
    </w:p>
    <w:p w14:paraId="3187E798"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 xml:space="preserve">2) необхідність перевірки виконання розпорядження про усунення порушень, виданого за результатами проведення </w:t>
      </w:r>
      <w:r w:rsidRPr="007E1C95">
        <w:rPr>
          <w:rFonts w:ascii="Times New Roman" w:eastAsia="Times New Roman" w:hAnsi="Times New Roman" w:cs="Times New Roman"/>
          <w:bCs/>
          <w:sz w:val="28"/>
          <w:szCs w:val="28"/>
          <w:lang w:eastAsia="ru-RU"/>
        </w:rPr>
        <w:t xml:space="preserve">Службою </w:t>
      </w:r>
      <w:r w:rsidRPr="007E1C95">
        <w:rPr>
          <w:rFonts w:ascii="Times New Roman" w:hAnsi="Times New Roman" w:cs="Times New Roman"/>
          <w:sz w:val="28"/>
          <w:szCs w:val="28"/>
        </w:rPr>
        <w:t>або її територіальним органом попереднього заходу державного нагляду (контролю);</w:t>
      </w:r>
    </w:p>
    <w:p w14:paraId="45CC86F6" w14:textId="77777777"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bookmarkStart w:id="25" w:name="n2317"/>
      <w:bookmarkEnd w:id="25"/>
      <w:r w:rsidRPr="007E1C95">
        <w:rPr>
          <w:rFonts w:ascii="Times New Roman" w:hAnsi="Times New Roman" w:cs="Times New Roman"/>
          <w:sz w:val="28"/>
          <w:szCs w:val="28"/>
        </w:rPr>
        <w:t>3) звернення освітнього омбудсмена.</w:t>
      </w:r>
    </w:p>
    <w:p w14:paraId="526275EA" w14:textId="77777777"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Повторне проведення перевірки за тим самим фактом(</w:t>
      </w:r>
      <w:proofErr w:type="spellStart"/>
      <w:r w:rsidRPr="007E1C95">
        <w:rPr>
          <w:rFonts w:ascii="Times New Roman" w:hAnsi="Times New Roman" w:cs="Times New Roman"/>
          <w:sz w:val="28"/>
          <w:szCs w:val="28"/>
        </w:rPr>
        <w:t>ами</w:t>
      </w:r>
      <w:proofErr w:type="spellEnd"/>
      <w:r w:rsidRPr="007E1C95">
        <w:rPr>
          <w:rFonts w:ascii="Times New Roman" w:hAnsi="Times New Roman" w:cs="Times New Roman"/>
          <w:sz w:val="28"/>
          <w:szCs w:val="28"/>
        </w:rPr>
        <w:t>), що був(</w:t>
      </w:r>
      <w:proofErr w:type="spellStart"/>
      <w:r w:rsidRPr="007E1C95">
        <w:rPr>
          <w:rFonts w:ascii="Times New Roman" w:hAnsi="Times New Roman" w:cs="Times New Roman"/>
          <w:sz w:val="28"/>
          <w:szCs w:val="28"/>
        </w:rPr>
        <w:t>ли</w:t>
      </w:r>
      <w:proofErr w:type="spellEnd"/>
      <w:r w:rsidRPr="007E1C95">
        <w:rPr>
          <w:rFonts w:ascii="Times New Roman" w:hAnsi="Times New Roman" w:cs="Times New Roman"/>
          <w:sz w:val="28"/>
          <w:szCs w:val="28"/>
        </w:rPr>
        <w:t>) підставою для проведення попередньої перевірки, не допускається.</w:t>
      </w:r>
    </w:p>
    <w:p w14:paraId="26527717"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p>
    <w:p w14:paraId="44AF621B" w14:textId="3E336095" w:rsidR="00674C51" w:rsidRPr="007E1C95" w:rsidRDefault="00674C51" w:rsidP="00674C51">
      <w:pPr>
        <w:tabs>
          <w:tab w:val="left" w:pos="7528"/>
        </w:tabs>
        <w:spacing w:after="0" w:line="240" w:lineRule="auto"/>
        <w:ind w:firstLine="708"/>
        <w:jc w:val="both"/>
        <w:rPr>
          <w:rFonts w:ascii="Times New Roman" w:eastAsia="Times New Roman" w:hAnsi="Times New Roman" w:cs="Times New Roman"/>
          <w:strike/>
          <w:sz w:val="28"/>
          <w:szCs w:val="28"/>
        </w:rPr>
      </w:pPr>
      <w:r w:rsidRPr="007E1C95">
        <w:rPr>
          <w:rFonts w:ascii="Times New Roman" w:hAnsi="Times New Roman" w:cs="Times New Roman"/>
          <w:sz w:val="28"/>
          <w:szCs w:val="28"/>
        </w:rPr>
        <w:t xml:space="preserve">6. Предметом перевірки є лише ті питання, </w:t>
      </w:r>
      <w:r w:rsidR="008A6B70" w:rsidRPr="007E1C95">
        <w:rPr>
          <w:rFonts w:ascii="Times New Roman" w:hAnsi="Times New Roman" w:cs="Times New Roman"/>
          <w:sz w:val="28"/>
          <w:szCs w:val="28"/>
        </w:rPr>
        <w:t>потреба у вивченні</w:t>
      </w:r>
      <w:r w:rsidRPr="007E1C95">
        <w:rPr>
          <w:rFonts w:ascii="Times New Roman" w:hAnsi="Times New Roman" w:cs="Times New Roman"/>
          <w:sz w:val="28"/>
          <w:szCs w:val="28"/>
        </w:rPr>
        <w:t xml:space="preserve"> яких стала підставою для її проведення та які є необхідними для повного і обґрунтованого аналізу стану дотримання закладом освіти вимог законодавства у сфері </w:t>
      </w:r>
      <w:r w:rsidR="00424568" w:rsidRPr="007E1C95">
        <w:rPr>
          <w:rFonts w:ascii="Times New Roman" w:hAnsi="Times New Roman" w:cs="Times New Roman"/>
          <w:sz w:val="28"/>
          <w:szCs w:val="28"/>
        </w:rPr>
        <w:t xml:space="preserve">загальної середньої </w:t>
      </w:r>
      <w:r w:rsidRPr="007E1C95">
        <w:rPr>
          <w:rFonts w:ascii="Times New Roman" w:hAnsi="Times New Roman" w:cs="Times New Roman"/>
          <w:sz w:val="28"/>
          <w:szCs w:val="28"/>
        </w:rPr>
        <w:t xml:space="preserve">освіти. </w:t>
      </w:r>
    </w:p>
    <w:p w14:paraId="17537ADB"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p>
    <w:p w14:paraId="04F0B991" w14:textId="10B3193D" w:rsidR="00674C51" w:rsidRPr="007E1C95" w:rsidRDefault="00424568" w:rsidP="00674C51">
      <w:pPr>
        <w:tabs>
          <w:tab w:val="left" w:pos="7528"/>
        </w:tabs>
        <w:spacing w:after="0"/>
        <w:ind w:firstLine="708"/>
        <w:jc w:val="both"/>
        <w:rPr>
          <w:rFonts w:ascii="Times New Roman" w:hAnsi="Times New Roman" w:cs="Times New Roman"/>
          <w:sz w:val="28"/>
          <w:szCs w:val="28"/>
          <w:lang w:eastAsia="ru-RU"/>
        </w:rPr>
      </w:pPr>
      <w:r w:rsidRPr="007E1C95">
        <w:rPr>
          <w:rFonts w:ascii="Times New Roman" w:hAnsi="Times New Roman" w:cs="Times New Roman"/>
          <w:sz w:val="28"/>
          <w:szCs w:val="28"/>
        </w:rPr>
        <w:t>7</w:t>
      </w:r>
      <w:r w:rsidR="00674C51" w:rsidRPr="007E1C95">
        <w:rPr>
          <w:rFonts w:ascii="Times New Roman" w:hAnsi="Times New Roman" w:cs="Times New Roman"/>
          <w:sz w:val="28"/>
          <w:szCs w:val="28"/>
          <w:lang w:eastAsia="ru-RU"/>
        </w:rPr>
        <w:t>. Територіальні органи Служби проводять перевірки виключно за погодженням Служби.</w:t>
      </w:r>
    </w:p>
    <w:p w14:paraId="220BA5DA" w14:textId="77777777" w:rsidR="00674C51" w:rsidRPr="007E1C95" w:rsidRDefault="00674C51" w:rsidP="00674C51">
      <w:pPr>
        <w:tabs>
          <w:tab w:val="left" w:pos="7528"/>
        </w:tabs>
        <w:spacing w:after="0"/>
        <w:ind w:firstLine="708"/>
        <w:jc w:val="both"/>
        <w:rPr>
          <w:rFonts w:ascii="Times New Roman" w:hAnsi="Times New Roman" w:cs="Times New Roman"/>
          <w:sz w:val="28"/>
          <w:szCs w:val="28"/>
          <w:lang w:eastAsia="ru-RU"/>
        </w:rPr>
      </w:pPr>
      <w:r w:rsidRPr="007E1C95">
        <w:rPr>
          <w:rFonts w:ascii="Times New Roman" w:hAnsi="Times New Roman" w:cs="Times New Roman"/>
          <w:sz w:val="28"/>
          <w:szCs w:val="28"/>
          <w:lang w:eastAsia="ru-RU"/>
        </w:rPr>
        <w:t>Для отримання погодження територіальний орган Служби надсилає до Служби лист з обґрунтуванням необхідності проведення перевірки, до якого додає копії відповідних документів.</w:t>
      </w:r>
    </w:p>
    <w:p w14:paraId="33E65C2F"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trike/>
          <w:sz w:val="28"/>
          <w:szCs w:val="28"/>
        </w:rPr>
      </w:pPr>
      <w:r w:rsidRPr="007E1C95">
        <w:rPr>
          <w:sz w:val="28"/>
          <w:szCs w:val="28"/>
          <w:lang w:eastAsia="ru-RU"/>
        </w:rPr>
        <w:t xml:space="preserve">Упродовж 5 робочих днів Служба погоджує проведення перевірки або </w:t>
      </w:r>
      <w:proofErr w:type="spellStart"/>
      <w:r w:rsidRPr="007E1C95">
        <w:rPr>
          <w:sz w:val="28"/>
          <w:szCs w:val="28"/>
          <w:lang w:eastAsia="ru-RU"/>
        </w:rPr>
        <w:t>вмотивано</w:t>
      </w:r>
      <w:proofErr w:type="spellEnd"/>
      <w:r w:rsidRPr="007E1C95">
        <w:rPr>
          <w:sz w:val="28"/>
          <w:szCs w:val="28"/>
          <w:lang w:eastAsia="ru-RU"/>
        </w:rPr>
        <w:t xml:space="preserve"> відмовляє в її проведенні. </w:t>
      </w:r>
      <w:r w:rsidRPr="007E1C95">
        <w:rPr>
          <w:strike/>
          <w:sz w:val="28"/>
          <w:szCs w:val="28"/>
          <w:lang w:eastAsia="ru-RU"/>
        </w:rPr>
        <w:t xml:space="preserve"> </w:t>
      </w:r>
    </w:p>
    <w:p w14:paraId="276B5590"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p>
    <w:p w14:paraId="5BBE2AA9" w14:textId="2EAFE844" w:rsidR="00674C51" w:rsidRPr="007E1C95" w:rsidRDefault="00424568"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8</w:t>
      </w:r>
      <w:r w:rsidR="00674C51" w:rsidRPr="007E1C95">
        <w:rPr>
          <w:rFonts w:ascii="Times New Roman" w:eastAsia="Times New Roman" w:hAnsi="Times New Roman" w:cs="Times New Roman"/>
          <w:sz w:val="28"/>
          <w:szCs w:val="28"/>
          <w:shd w:val="clear" w:color="auto" w:fill="FFFFFF"/>
          <w:lang w:eastAsia="ru-RU"/>
        </w:rPr>
        <w:t>. Орган, який проводитиме перевірку, створює комісію з проведення перевірки (далі – комісія).</w:t>
      </w:r>
    </w:p>
    <w:p w14:paraId="29777BD3" w14:textId="79E262E3" w:rsidR="00674C51" w:rsidRPr="007E1C95" w:rsidRDefault="00674C51" w:rsidP="00674C51">
      <w:pPr>
        <w:spacing w:after="0"/>
        <w:ind w:firstLine="709"/>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Скл</w:t>
      </w:r>
      <w:r w:rsidR="008A6B70" w:rsidRPr="007E1C95">
        <w:rPr>
          <w:rFonts w:ascii="Times New Roman" w:eastAsia="Times New Roman" w:hAnsi="Times New Roman" w:cs="Times New Roman"/>
          <w:sz w:val="28"/>
          <w:szCs w:val="28"/>
          <w:shd w:val="clear" w:color="auto" w:fill="FFFFFF"/>
          <w:lang w:eastAsia="ru-RU"/>
        </w:rPr>
        <w:t>ад комісії визначається залежно</w:t>
      </w:r>
      <w:r w:rsidRPr="007E1C95">
        <w:rPr>
          <w:rFonts w:ascii="Times New Roman" w:eastAsia="Times New Roman" w:hAnsi="Times New Roman" w:cs="Times New Roman"/>
          <w:sz w:val="28"/>
          <w:szCs w:val="28"/>
          <w:shd w:val="clear" w:color="auto" w:fill="FFFFFF"/>
          <w:lang w:eastAsia="ru-RU"/>
        </w:rPr>
        <w:t xml:space="preserve"> від предмета перевірки та має включати не менше 3 осіб.</w:t>
      </w:r>
    </w:p>
    <w:p w14:paraId="67D60CBD" w14:textId="2D6E401C" w:rsidR="00674C51" w:rsidRPr="007E1C95" w:rsidRDefault="00674C51" w:rsidP="00674C51">
      <w:pPr>
        <w:shd w:val="clear" w:color="auto" w:fill="FFFFFF"/>
        <w:tabs>
          <w:tab w:val="left" w:pos="567"/>
          <w:tab w:val="left" w:pos="7528"/>
          <w:tab w:val="left" w:pos="9639"/>
        </w:tab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 xml:space="preserve">До складу комісії входять працівники Служби та/або її територіальних органів. До складу комісії також можуть </w:t>
      </w:r>
      <w:r w:rsidR="008A6B70" w:rsidRPr="007E1C95">
        <w:rPr>
          <w:rFonts w:ascii="Times New Roman" w:eastAsia="Times New Roman" w:hAnsi="Times New Roman" w:cs="Times New Roman"/>
          <w:sz w:val="28"/>
          <w:szCs w:val="28"/>
          <w:shd w:val="clear" w:color="auto" w:fill="FFFFFF"/>
          <w:lang w:eastAsia="ru-RU"/>
        </w:rPr>
        <w:t>входити</w:t>
      </w:r>
      <w:r w:rsidRPr="007E1C95">
        <w:rPr>
          <w:rFonts w:ascii="Times New Roman" w:eastAsia="Times New Roman" w:hAnsi="Times New Roman" w:cs="Times New Roman"/>
          <w:sz w:val="28"/>
          <w:szCs w:val="28"/>
          <w:shd w:val="clear" w:color="auto" w:fill="FFFFFF"/>
          <w:lang w:eastAsia="ru-RU"/>
        </w:rPr>
        <w:t xml:space="preserve"> працівники органів управління у сфері освіти, керівники, педагогічні працівники закладів освіти, і, у разі потреби, інші фахівці.</w:t>
      </w:r>
    </w:p>
    <w:p w14:paraId="19B3AC9E" w14:textId="77777777" w:rsidR="00674C51" w:rsidRPr="007E1C95" w:rsidRDefault="00674C51" w:rsidP="00674C51">
      <w:pPr>
        <w:spacing w:after="0"/>
        <w:ind w:firstLine="709"/>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У разі проведення перевірки на підставі звернення освітнього омбудсмена до складу комісії можуть бути включені освітній омбудсмен або працівник служби освітнього омбудсмена.</w:t>
      </w:r>
    </w:p>
    <w:p w14:paraId="1CF1E9D7" w14:textId="77777777"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 xml:space="preserve">Головою комісії призначається працівник Служби або її територіального органу, який організовує та є відповідальним за роботу комісії. </w:t>
      </w:r>
    </w:p>
    <w:p w14:paraId="07A498AD" w14:textId="77777777" w:rsidR="00674C51" w:rsidRPr="007E1C95" w:rsidRDefault="00674C51" w:rsidP="00674C51">
      <w:pPr>
        <w:shd w:val="clear" w:color="auto" w:fill="FFFFFF"/>
        <w:tabs>
          <w:tab w:val="left" w:pos="567"/>
          <w:tab w:val="left" w:pos="7528"/>
          <w:tab w:val="left" w:pos="9639"/>
        </w:tabs>
        <w:spacing w:after="0" w:line="240" w:lineRule="auto"/>
        <w:ind w:firstLine="708"/>
        <w:jc w:val="both"/>
        <w:rPr>
          <w:rFonts w:ascii="Times New Roman" w:eastAsia="Times New Roman" w:hAnsi="Times New Roman" w:cs="Times New Roman"/>
          <w:sz w:val="28"/>
          <w:szCs w:val="28"/>
        </w:rPr>
      </w:pPr>
      <w:r w:rsidRPr="007E1C95">
        <w:rPr>
          <w:rFonts w:ascii="Times New Roman" w:hAnsi="Times New Roman" w:cs="Times New Roman"/>
          <w:sz w:val="28"/>
          <w:szCs w:val="28"/>
        </w:rPr>
        <w:t xml:space="preserve">До складу комісії не може бути включено </w:t>
      </w:r>
      <w:r w:rsidRPr="007E1C95">
        <w:rPr>
          <w:rFonts w:ascii="Times New Roman" w:hAnsi="Times New Roman" w:cs="Times New Roman"/>
          <w:sz w:val="28"/>
          <w:szCs w:val="28"/>
          <w:shd w:val="clear" w:color="auto" w:fill="FFFFFF"/>
          <w:lang w:eastAsia="ru-RU"/>
        </w:rPr>
        <w:t xml:space="preserve">осіб, </w:t>
      </w:r>
      <w:r w:rsidRPr="007E1C95">
        <w:rPr>
          <w:rFonts w:ascii="Times New Roman" w:eastAsia="Times New Roman" w:hAnsi="Times New Roman" w:cs="Times New Roman"/>
          <w:sz w:val="28"/>
          <w:szCs w:val="28"/>
        </w:rPr>
        <w:t xml:space="preserve">які є близькими особами працівників закладу освіти, мають конфлікт інтересів відповідно до законодавства у сфері запобігання корупції. У разі з’ясування/виникнення таких обставин під час проведення перевірки член комісії за рішенням її голови не допускається до проведення перевірки. </w:t>
      </w:r>
    </w:p>
    <w:p w14:paraId="22A7BF0E" w14:textId="19527C30"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До проведення перевірки можуть залучатися треті особи у порядку, визначеному Законом України «Про основні засади державного нагляду (контролю) у сфері господарської діяльності».</w:t>
      </w:r>
    </w:p>
    <w:p w14:paraId="18594C69"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p>
    <w:p w14:paraId="476CDE17" w14:textId="4B0DAF6E" w:rsidR="008A6B70" w:rsidRPr="007E1C95" w:rsidRDefault="00484880" w:rsidP="008A6B70">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lastRenderedPageBreak/>
        <w:t>9</w:t>
      </w:r>
      <w:r w:rsidR="008A6B70" w:rsidRPr="007E1C95">
        <w:rPr>
          <w:rFonts w:ascii="Times New Roman" w:hAnsi="Times New Roman" w:cs="Times New Roman"/>
          <w:sz w:val="28"/>
          <w:szCs w:val="28"/>
        </w:rPr>
        <w:t xml:space="preserve">. Перевірка проводиться </w:t>
      </w:r>
      <w:r w:rsidR="00B903D5" w:rsidRPr="007E1C95">
        <w:rPr>
          <w:rFonts w:ascii="Times New Roman" w:eastAsia="Times New Roman" w:hAnsi="Times New Roman" w:cs="Times New Roman"/>
          <w:sz w:val="28"/>
          <w:szCs w:val="28"/>
        </w:rPr>
        <w:t xml:space="preserve">за місцем провадження освітньої діяльності закладу освіти, а також його філії(й) </w:t>
      </w:r>
      <w:r w:rsidR="008A6B70" w:rsidRPr="007E1C95">
        <w:rPr>
          <w:rFonts w:ascii="Times New Roman" w:hAnsi="Times New Roman" w:cs="Times New Roman"/>
          <w:sz w:val="28"/>
          <w:szCs w:val="28"/>
        </w:rPr>
        <w:t>освітньої діяльності, в робочий час, встановлений правилами внутрішнього розпорядку закладу освіти.</w:t>
      </w:r>
    </w:p>
    <w:p w14:paraId="13D8E840" w14:textId="77777777" w:rsidR="008A6B70" w:rsidRPr="007E1C95" w:rsidRDefault="008A6B70" w:rsidP="00674C51">
      <w:pPr>
        <w:pStyle w:val="rvps2"/>
        <w:shd w:val="clear" w:color="auto" w:fill="FFFFFF"/>
        <w:tabs>
          <w:tab w:val="left" w:pos="7528"/>
        </w:tabs>
        <w:spacing w:before="0" w:beforeAutospacing="0" w:after="0" w:afterAutospacing="0"/>
        <w:ind w:firstLine="708"/>
        <w:jc w:val="both"/>
        <w:rPr>
          <w:sz w:val="28"/>
          <w:szCs w:val="28"/>
        </w:rPr>
      </w:pPr>
    </w:p>
    <w:p w14:paraId="704D74D7" w14:textId="6809B62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1</w:t>
      </w:r>
      <w:r w:rsidR="00484880" w:rsidRPr="007E1C95">
        <w:rPr>
          <w:sz w:val="28"/>
          <w:szCs w:val="28"/>
        </w:rPr>
        <w:t>0</w:t>
      </w:r>
      <w:r w:rsidRPr="007E1C95">
        <w:rPr>
          <w:sz w:val="28"/>
          <w:szCs w:val="28"/>
        </w:rPr>
        <w:t xml:space="preserve">. Строк проведення перевірки не може </w:t>
      </w:r>
      <w:r w:rsidR="008A6B70" w:rsidRPr="007E1C95">
        <w:rPr>
          <w:sz w:val="28"/>
          <w:szCs w:val="28"/>
        </w:rPr>
        <w:t>перевищувати</w:t>
      </w:r>
      <w:r w:rsidRPr="007E1C95">
        <w:rPr>
          <w:sz w:val="28"/>
          <w:szCs w:val="28"/>
        </w:rPr>
        <w:t xml:space="preserve"> 10 робочих днів, а в закладах освіти, в яких середня чисельність працівників за календарний рік не перевищувала 50 осіб, – 5 робочих днів</w:t>
      </w:r>
      <w:r w:rsidRPr="007E1C95">
        <w:rPr>
          <w:i/>
          <w:sz w:val="28"/>
          <w:szCs w:val="28"/>
          <w:shd w:val="clear" w:color="auto" w:fill="FFFFFF"/>
        </w:rPr>
        <w:t>.</w:t>
      </w:r>
      <w:r w:rsidR="008A6B70" w:rsidRPr="007E1C95">
        <w:rPr>
          <w:i/>
          <w:sz w:val="28"/>
          <w:szCs w:val="28"/>
          <w:shd w:val="clear" w:color="auto" w:fill="FFFFFF"/>
        </w:rPr>
        <w:t xml:space="preserve"> </w:t>
      </w:r>
      <w:r w:rsidRPr="007E1C95">
        <w:rPr>
          <w:sz w:val="28"/>
          <w:szCs w:val="28"/>
        </w:rPr>
        <w:t>Продовження строку проведення перевірки не допускається.</w:t>
      </w:r>
    </w:p>
    <w:p w14:paraId="6688477A"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p>
    <w:p w14:paraId="017912AB" w14:textId="5E163951"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shd w:val="clear" w:color="auto" w:fill="FFFFFF"/>
          <w:lang w:eastAsia="ru-RU"/>
        </w:rPr>
        <w:t>1</w:t>
      </w:r>
      <w:r w:rsidR="00484880" w:rsidRPr="007E1C95">
        <w:rPr>
          <w:sz w:val="28"/>
          <w:szCs w:val="28"/>
          <w:shd w:val="clear" w:color="auto" w:fill="FFFFFF"/>
          <w:lang w:eastAsia="ru-RU"/>
        </w:rPr>
        <w:t>1</w:t>
      </w:r>
      <w:r w:rsidRPr="007E1C95">
        <w:rPr>
          <w:sz w:val="28"/>
          <w:szCs w:val="28"/>
          <w:shd w:val="clear" w:color="auto" w:fill="FFFFFF"/>
          <w:lang w:eastAsia="ru-RU"/>
        </w:rPr>
        <w:t xml:space="preserve">. </w:t>
      </w:r>
      <w:r w:rsidRPr="007E1C95">
        <w:rPr>
          <w:sz w:val="28"/>
          <w:szCs w:val="28"/>
        </w:rPr>
        <w:t>Перевірка проводиться на підставі наказу про проведення перевірки, виданого органом, який її проводить (далі – наказ).</w:t>
      </w:r>
    </w:p>
    <w:p w14:paraId="1CCDE3D1" w14:textId="77777777"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У наказі зазначається: </w:t>
      </w:r>
    </w:p>
    <w:p w14:paraId="21A99D86" w14:textId="2B3927B2"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найменування та м</w:t>
      </w:r>
      <w:r w:rsidR="008804FB" w:rsidRPr="007E1C95">
        <w:rPr>
          <w:rFonts w:ascii="Times New Roman" w:eastAsia="Times New Roman" w:hAnsi="Times New Roman" w:cs="Times New Roman"/>
          <w:sz w:val="28"/>
          <w:szCs w:val="28"/>
        </w:rPr>
        <w:t>ісцезнаходження закладу освіти</w:t>
      </w:r>
      <w:r w:rsidRPr="007E1C95">
        <w:rPr>
          <w:rFonts w:ascii="Times New Roman" w:eastAsia="Times New Roman" w:hAnsi="Times New Roman" w:cs="Times New Roman"/>
          <w:sz w:val="28"/>
          <w:szCs w:val="28"/>
        </w:rPr>
        <w:t xml:space="preserve">, </w:t>
      </w:r>
      <w:r w:rsidR="00271769" w:rsidRPr="007E1C95">
        <w:rPr>
          <w:rFonts w:ascii="Times New Roman" w:eastAsia="Times New Roman" w:hAnsi="Times New Roman" w:cs="Times New Roman"/>
          <w:sz w:val="28"/>
          <w:szCs w:val="28"/>
        </w:rPr>
        <w:t xml:space="preserve">в якому проводиться </w:t>
      </w:r>
      <w:r w:rsidRPr="007E1C95">
        <w:rPr>
          <w:rFonts w:ascii="Times New Roman" w:eastAsia="Times New Roman" w:hAnsi="Times New Roman" w:cs="Times New Roman"/>
          <w:sz w:val="28"/>
          <w:szCs w:val="28"/>
        </w:rPr>
        <w:t>перевірка</w:t>
      </w:r>
      <w:r w:rsidR="008804FB" w:rsidRPr="007E1C95">
        <w:rPr>
          <w:rFonts w:ascii="Times New Roman" w:eastAsia="Times New Roman" w:hAnsi="Times New Roman" w:cs="Times New Roman"/>
          <w:sz w:val="28"/>
          <w:szCs w:val="28"/>
        </w:rPr>
        <w:t xml:space="preserve">, </w:t>
      </w:r>
      <w:r w:rsidR="008804FB" w:rsidRPr="007E1C95">
        <w:rPr>
          <w:rFonts w:ascii="Times New Roman" w:hAnsi="Times New Roman" w:cs="Times New Roman"/>
          <w:sz w:val="28"/>
          <w:szCs w:val="28"/>
        </w:rPr>
        <w:t>його</w:t>
      </w:r>
      <w:r w:rsidR="008804FB" w:rsidRPr="007E1C95">
        <w:rPr>
          <w:sz w:val="28"/>
          <w:szCs w:val="28"/>
        </w:rPr>
        <w:t xml:space="preserve"> </w:t>
      </w:r>
      <w:r w:rsidR="00B903D5" w:rsidRPr="007E1C95">
        <w:rPr>
          <w:rFonts w:ascii="Times New Roman" w:eastAsia="Times New Roman" w:hAnsi="Times New Roman" w:cs="Times New Roman"/>
          <w:sz w:val="28"/>
          <w:szCs w:val="28"/>
        </w:rPr>
        <w:t>філії(й)</w:t>
      </w:r>
      <w:r w:rsidRPr="007E1C95">
        <w:rPr>
          <w:rFonts w:ascii="Times New Roman" w:eastAsia="Times New Roman" w:hAnsi="Times New Roman" w:cs="Times New Roman"/>
          <w:sz w:val="28"/>
          <w:szCs w:val="28"/>
        </w:rPr>
        <w:t xml:space="preserve">; </w:t>
      </w:r>
    </w:p>
    <w:p w14:paraId="030CDF6F" w14:textId="0A811B37"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дата початку та </w:t>
      </w:r>
      <w:r w:rsidR="00271769" w:rsidRPr="007E1C95">
        <w:rPr>
          <w:rFonts w:ascii="Times New Roman" w:eastAsia="Times New Roman" w:hAnsi="Times New Roman" w:cs="Times New Roman"/>
          <w:sz w:val="28"/>
          <w:szCs w:val="28"/>
        </w:rPr>
        <w:t xml:space="preserve">дата </w:t>
      </w:r>
      <w:r w:rsidRPr="007E1C95">
        <w:rPr>
          <w:rFonts w:ascii="Times New Roman" w:eastAsia="Times New Roman" w:hAnsi="Times New Roman" w:cs="Times New Roman"/>
          <w:sz w:val="28"/>
          <w:szCs w:val="28"/>
        </w:rPr>
        <w:t xml:space="preserve">закінчення перевірки; </w:t>
      </w:r>
    </w:p>
    <w:p w14:paraId="1FE45492" w14:textId="77777777"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підстава проведення перевірки; </w:t>
      </w:r>
    </w:p>
    <w:p w14:paraId="158D1975" w14:textId="77777777"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предмет перевірки; </w:t>
      </w:r>
    </w:p>
    <w:p w14:paraId="61165702" w14:textId="77777777"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eastAsia="Times New Roman" w:hAnsi="Times New Roman" w:cs="Times New Roman"/>
          <w:sz w:val="28"/>
          <w:szCs w:val="28"/>
        </w:rPr>
        <w:t xml:space="preserve">склад комісії </w:t>
      </w:r>
      <w:r w:rsidRPr="007E1C95">
        <w:rPr>
          <w:rFonts w:ascii="Times New Roman" w:hAnsi="Times New Roman" w:cs="Times New Roman"/>
          <w:sz w:val="28"/>
          <w:szCs w:val="28"/>
        </w:rPr>
        <w:t>із зазначенням прізвища, ім'я та по батькові (за наявності), посади голови та членів комісії;</w:t>
      </w:r>
    </w:p>
    <w:p w14:paraId="3114E472" w14:textId="77777777" w:rsidR="00674C51" w:rsidRPr="007E1C95" w:rsidRDefault="00674C51" w:rsidP="00674C51">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hAnsi="Times New Roman" w:cs="Times New Roman"/>
          <w:sz w:val="28"/>
          <w:szCs w:val="28"/>
        </w:rPr>
        <w:t>посилання на погодження проведення перевірки Службою (для територіальних органів  Служби).</w:t>
      </w:r>
    </w:p>
    <w:p w14:paraId="774290C2" w14:textId="2DA18633" w:rsidR="00674C51" w:rsidRPr="007E1C95" w:rsidRDefault="00674C51" w:rsidP="00EF6040">
      <w:pPr>
        <w:shd w:val="clear" w:color="auto" w:fill="FFFFFF"/>
        <w:tabs>
          <w:tab w:val="left" w:pos="7528"/>
        </w:tabs>
        <w:spacing w:after="0" w:line="240" w:lineRule="auto"/>
        <w:ind w:firstLine="708"/>
        <w:jc w:val="both"/>
        <w:rPr>
          <w:rFonts w:ascii="Times New Roman" w:eastAsia="Times New Roman" w:hAnsi="Times New Roman" w:cs="Times New Roman"/>
          <w:i/>
          <w:sz w:val="28"/>
          <w:szCs w:val="28"/>
          <w:shd w:val="clear" w:color="auto" w:fill="FFFFFF"/>
          <w:lang w:eastAsia="ru-RU"/>
        </w:rPr>
      </w:pPr>
      <w:r w:rsidRPr="007E1C95">
        <w:rPr>
          <w:rFonts w:ascii="Times New Roman" w:hAnsi="Times New Roman" w:cs="Times New Roman"/>
          <w:sz w:val="28"/>
          <w:szCs w:val="28"/>
          <w:shd w:val="clear" w:color="auto" w:fill="FFFFFF"/>
          <w:lang w:eastAsia="ru-RU"/>
        </w:rPr>
        <w:t xml:space="preserve">На підставі наказу оформляється направлення на проведення перевірки (далі – направлення), </w:t>
      </w:r>
      <w:r w:rsidRPr="007E1C95">
        <w:rPr>
          <w:rFonts w:ascii="Times New Roman" w:hAnsi="Times New Roman" w:cs="Times New Roman"/>
          <w:sz w:val="28"/>
          <w:szCs w:val="28"/>
        </w:rPr>
        <w:t xml:space="preserve">яке підписується керівником органу, </w:t>
      </w:r>
      <w:r w:rsidR="000F6FA1" w:rsidRPr="007E1C95">
        <w:rPr>
          <w:rFonts w:ascii="Times New Roman" w:hAnsi="Times New Roman" w:cs="Times New Roman"/>
          <w:sz w:val="28"/>
          <w:szCs w:val="28"/>
        </w:rPr>
        <w:t>який</w:t>
      </w:r>
      <w:r w:rsidRPr="007E1C95">
        <w:rPr>
          <w:rFonts w:ascii="Times New Roman" w:hAnsi="Times New Roman" w:cs="Times New Roman"/>
          <w:sz w:val="28"/>
          <w:szCs w:val="28"/>
        </w:rPr>
        <w:t xml:space="preserve"> проводить перевірку, та засвідчується печаткою. </w:t>
      </w:r>
    </w:p>
    <w:p w14:paraId="4FB856C4" w14:textId="77777777" w:rsidR="00674C51" w:rsidRPr="007E1C95" w:rsidRDefault="00674C51" w:rsidP="00EF6040">
      <w:pPr>
        <w:pStyle w:val="rvps2"/>
        <w:shd w:val="clear" w:color="auto" w:fill="FFFFFF"/>
        <w:tabs>
          <w:tab w:val="left" w:pos="7528"/>
        </w:tabs>
        <w:spacing w:before="0" w:beforeAutospacing="0" w:after="0" w:afterAutospacing="0"/>
        <w:ind w:firstLine="708"/>
        <w:jc w:val="both"/>
        <w:rPr>
          <w:sz w:val="28"/>
          <w:szCs w:val="28"/>
          <w:shd w:val="clear" w:color="auto" w:fill="FFFFFF"/>
          <w:lang w:eastAsia="ru-RU"/>
        </w:rPr>
      </w:pPr>
      <w:r w:rsidRPr="007E1C95">
        <w:rPr>
          <w:sz w:val="28"/>
          <w:szCs w:val="28"/>
        </w:rPr>
        <w:t xml:space="preserve">У направленні </w:t>
      </w:r>
      <w:r w:rsidRPr="007E1C95">
        <w:rPr>
          <w:sz w:val="28"/>
          <w:szCs w:val="28"/>
          <w:shd w:val="clear" w:color="auto" w:fill="FFFFFF"/>
          <w:lang w:eastAsia="ru-RU"/>
        </w:rPr>
        <w:t xml:space="preserve">зазначаються: </w:t>
      </w:r>
    </w:p>
    <w:p w14:paraId="6DE57371" w14:textId="6A64DEA8" w:rsidR="00674C51" w:rsidRPr="007E1C95" w:rsidRDefault="00674C51" w:rsidP="00EF6040">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 xml:space="preserve">найменування органу, </w:t>
      </w:r>
      <w:r w:rsidR="000F6FA1" w:rsidRPr="007E1C95">
        <w:rPr>
          <w:sz w:val="28"/>
          <w:szCs w:val="28"/>
        </w:rPr>
        <w:t>який</w:t>
      </w:r>
      <w:r w:rsidRPr="007E1C95">
        <w:rPr>
          <w:sz w:val="28"/>
          <w:szCs w:val="28"/>
        </w:rPr>
        <w:t xml:space="preserve"> проводить перевірку; </w:t>
      </w:r>
      <w:bookmarkStart w:id="26" w:name="n214"/>
      <w:bookmarkEnd w:id="26"/>
    </w:p>
    <w:p w14:paraId="43F195EB" w14:textId="77777777" w:rsidR="00B903D5" w:rsidRPr="007E1C95" w:rsidRDefault="00B903D5" w:rsidP="00EF6040">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найменування та місцезнаходження закладу освіти, в якому проводиться перевірка, </w:t>
      </w:r>
      <w:r w:rsidRPr="007E1C95">
        <w:rPr>
          <w:rFonts w:ascii="Times New Roman" w:hAnsi="Times New Roman" w:cs="Times New Roman"/>
          <w:sz w:val="28"/>
          <w:szCs w:val="28"/>
        </w:rPr>
        <w:t>його</w:t>
      </w:r>
      <w:r w:rsidRPr="007E1C95">
        <w:rPr>
          <w:sz w:val="28"/>
          <w:szCs w:val="28"/>
        </w:rPr>
        <w:t xml:space="preserve"> </w:t>
      </w:r>
      <w:r w:rsidRPr="007E1C95">
        <w:rPr>
          <w:rFonts w:ascii="Times New Roman" w:eastAsia="Times New Roman" w:hAnsi="Times New Roman" w:cs="Times New Roman"/>
          <w:sz w:val="28"/>
          <w:szCs w:val="28"/>
        </w:rPr>
        <w:t xml:space="preserve">філії(й); </w:t>
      </w:r>
    </w:p>
    <w:p w14:paraId="62E348E8" w14:textId="77777777" w:rsidR="00674C51" w:rsidRPr="007E1C95" w:rsidRDefault="00674C51" w:rsidP="00EF6040">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 xml:space="preserve">номер і дата наказу, відповідно до якого здійснюється перевірка; </w:t>
      </w:r>
      <w:bookmarkStart w:id="27" w:name="n217"/>
      <w:bookmarkStart w:id="28" w:name="n218"/>
      <w:bookmarkEnd w:id="27"/>
      <w:bookmarkEnd w:id="28"/>
    </w:p>
    <w:p w14:paraId="4470DCD3" w14:textId="422A6BA4" w:rsidR="00674C51" w:rsidRPr="007E1C95" w:rsidRDefault="00674C51" w:rsidP="00EF6040">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 xml:space="preserve">дата початку та </w:t>
      </w:r>
      <w:r w:rsidR="00271769" w:rsidRPr="007E1C95">
        <w:rPr>
          <w:sz w:val="28"/>
          <w:szCs w:val="28"/>
        </w:rPr>
        <w:t xml:space="preserve">дата </w:t>
      </w:r>
      <w:r w:rsidRPr="007E1C95">
        <w:rPr>
          <w:sz w:val="28"/>
          <w:szCs w:val="28"/>
        </w:rPr>
        <w:t>закінчення перевірки</w:t>
      </w:r>
      <w:bookmarkStart w:id="29" w:name="n220"/>
      <w:bookmarkStart w:id="30" w:name="n221"/>
      <w:bookmarkEnd w:id="29"/>
      <w:bookmarkEnd w:id="30"/>
      <w:r w:rsidRPr="007E1C95">
        <w:rPr>
          <w:sz w:val="28"/>
          <w:szCs w:val="28"/>
        </w:rPr>
        <w:t xml:space="preserve">; </w:t>
      </w:r>
      <w:bookmarkStart w:id="31" w:name="n223"/>
      <w:bookmarkEnd w:id="31"/>
    </w:p>
    <w:p w14:paraId="38D45DC0" w14:textId="1540748A" w:rsidR="00674C51" w:rsidRPr="007E1C95" w:rsidRDefault="00271769" w:rsidP="00EF6040">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підстава</w:t>
      </w:r>
      <w:r w:rsidR="00674C51" w:rsidRPr="007E1C95">
        <w:rPr>
          <w:sz w:val="28"/>
          <w:szCs w:val="28"/>
        </w:rPr>
        <w:t xml:space="preserve"> для проведення перевірки;</w:t>
      </w:r>
    </w:p>
    <w:p w14:paraId="461D5316" w14:textId="77777777" w:rsidR="00674C51" w:rsidRPr="007E1C95" w:rsidRDefault="00674C51" w:rsidP="00EF6040">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предмет перевірки</w:t>
      </w:r>
      <w:bookmarkStart w:id="32" w:name="n226"/>
      <w:bookmarkEnd w:id="32"/>
      <w:r w:rsidRPr="007E1C95">
        <w:rPr>
          <w:sz w:val="28"/>
          <w:szCs w:val="28"/>
        </w:rPr>
        <w:t>;</w:t>
      </w:r>
    </w:p>
    <w:p w14:paraId="6E093FA4" w14:textId="77777777" w:rsidR="00674C51" w:rsidRPr="007E1C95" w:rsidRDefault="00674C51" w:rsidP="00EF6040">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склад комісії із зазначенням прізвища, ім'я та по батькові</w:t>
      </w:r>
      <w:bookmarkStart w:id="33" w:name="n219"/>
      <w:bookmarkEnd w:id="33"/>
      <w:r w:rsidRPr="007E1C95">
        <w:rPr>
          <w:sz w:val="28"/>
          <w:szCs w:val="28"/>
        </w:rPr>
        <w:t xml:space="preserve"> (за наявності), посади голови та членів комісії.</w:t>
      </w:r>
    </w:p>
    <w:p w14:paraId="73DB6FCF" w14:textId="77777777" w:rsidR="00674C51" w:rsidRPr="007E1C95" w:rsidRDefault="00674C51" w:rsidP="00EF6040">
      <w:pPr>
        <w:pStyle w:val="rvps2"/>
        <w:shd w:val="clear" w:color="auto" w:fill="FFFFFF"/>
        <w:tabs>
          <w:tab w:val="left" w:pos="7528"/>
        </w:tabs>
        <w:spacing w:before="0" w:beforeAutospacing="0" w:after="0" w:afterAutospacing="0"/>
        <w:ind w:firstLine="708"/>
        <w:jc w:val="both"/>
        <w:rPr>
          <w:sz w:val="28"/>
          <w:szCs w:val="28"/>
          <w:shd w:val="clear" w:color="auto" w:fill="FFFFFF"/>
          <w:lang w:eastAsia="ru-RU"/>
        </w:rPr>
      </w:pPr>
      <w:r w:rsidRPr="007E1C95">
        <w:rPr>
          <w:sz w:val="28"/>
          <w:szCs w:val="28"/>
          <w:shd w:val="clear" w:color="auto" w:fill="FFFFFF"/>
          <w:lang w:eastAsia="ru-RU"/>
        </w:rPr>
        <w:t>Направлення є чинним протягом зазначеного в ньому терміну проведення перевірки.</w:t>
      </w:r>
    </w:p>
    <w:p w14:paraId="445D5481"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p>
    <w:p w14:paraId="4B7FBFE4" w14:textId="10850F7B"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1</w:t>
      </w:r>
      <w:r w:rsidR="00484880" w:rsidRPr="007E1C95">
        <w:rPr>
          <w:sz w:val="28"/>
          <w:szCs w:val="28"/>
        </w:rPr>
        <w:t>2</w:t>
      </w:r>
      <w:r w:rsidRPr="007E1C95">
        <w:rPr>
          <w:sz w:val="28"/>
          <w:szCs w:val="28"/>
          <w:shd w:val="clear" w:color="auto" w:fill="FFFFFF"/>
          <w:lang w:eastAsia="ru-RU"/>
        </w:rPr>
        <w:t xml:space="preserve">. </w:t>
      </w:r>
      <w:r w:rsidRPr="007E1C95">
        <w:rPr>
          <w:sz w:val="28"/>
          <w:szCs w:val="28"/>
        </w:rPr>
        <w:t xml:space="preserve">Перевірка проводиться без попереднього письмового повідомлення про її проведення керівника закладу освіти або особи, яка виконує його </w:t>
      </w:r>
      <w:proofErr w:type="spellStart"/>
      <w:r w:rsidRPr="007E1C95">
        <w:rPr>
          <w:sz w:val="28"/>
          <w:szCs w:val="28"/>
        </w:rPr>
        <w:t>обов</w:t>
      </w:r>
      <w:proofErr w:type="spellEnd"/>
      <w:r w:rsidRPr="007E1C95">
        <w:rPr>
          <w:sz w:val="28"/>
          <w:szCs w:val="28"/>
          <w:lang w:val="ru-RU"/>
        </w:rPr>
        <w:t>’</w:t>
      </w:r>
      <w:proofErr w:type="spellStart"/>
      <w:r w:rsidRPr="007E1C95">
        <w:rPr>
          <w:sz w:val="28"/>
          <w:szCs w:val="28"/>
        </w:rPr>
        <w:t>язки</w:t>
      </w:r>
      <w:proofErr w:type="spellEnd"/>
      <w:r w:rsidRPr="007E1C95">
        <w:rPr>
          <w:sz w:val="28"/>
          <w:szCs w:val="28"/>
        </w:rPr>
        <w:t xml:space="preserve"> (далі – керівник закладу освіти), та/або засновника(</w:t>
      </w:r>
      <w:proofErr w:type="spellStart"/>
      <w:r w:rsidRPr="007E1C95">
        <w:rPr>
          <w:sz w:val="28"/>
          <w:szCs w:val="28"/>
        </w:rPr>
        <w:t>ів</w:t>
      </w:r>
      <w:proofErr w:type="spellEnd"/>
      <w:r w:rsidRPr="007E1C95">
        <w:rPr>
          <w:sz w:val="28"/>
          <w:szCs w:val="28"/>
        </w:rPr>
        <w:t xml:space="preserve">) закладу освіти або уповноваженого ним(и) органу (далі – засновник закладу освіти)  </w:t>
      </w:r>
    </w:p>
    <w:p w14:paraId="7EF15E4C"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p>
    <w:p w14:paraId="0CBB8CF6" w14:textId="379AC9D1" w:rsidR="00674C51" w:rsidRPr="007E1C95" w:rsidRDefault="00484880" w:rsidP="00674C51">
      <w:pPr>
        <w:pStyle w:val="rvps2"/>
        <w:shd w:val="clear" w:color="auto" w:fill="FFFFFF"/>
        <w:tabs>
          <w:tab w:val="left" w:pos="7528"/>
        </w:tabs>
        <w:spacing w:before="0" w:beforeAutospacing="0" w:after="0" w:afterAutospacing="0"/>
        <w:ind w:firstLine="708"/>
        <w:jc w:val="both"/>
        <w:rPr>
          <w:color w:val="FF0000"/>
          <w:sz w:val="28"/>
          <w:szCs w:val="28"/>
        </w:rPr>
      </w:pPr>
      <w:r w:rsidRPr="007E1C95">
        <w:rPr>
          <w:sz w:val="28"/>
          <w:szCs w:val="28"/>
        </w:rPr>
        <w:t>13</w:t>
      </w:r>
      <w:r w:rsidR="00674C51" w:rsidRPr="007E1C95">
        <w:rPr>
          <w:sz w:val="28"/>
          <w:szCs w:val="28"/>
        </w:rPr>
        <w:t>. Перевірка проводиться у присутності керівника</w:t>
      </w:r>
      <w:r w:rsidR="00A94E2C" w:rsidRPr="007E1C95">
        <w:rPr>
          <w:sz w:val="28"/>
          <w:szCs w:val="28"/>
        </w:rPr>
        <w:t xml:space="preserve"> </w:t>
      </w:r>
      <w:r w:rsidR="008804FB" w:rsidRPr="007E1C95">
        <w:rPr>
          <w:sz w:val="28"/>
          <w:szCs w:val="28"/>
        </w:rPr>
        <w:t>закладу освіти</w:t>
      </w:r>
      <w:r w:rsidR="005C766E" w:rsidRPr="007E1C95">
        <w:rPr>
          <w:sz w:val="28"/>
          <w:szCs w:val="28"/>
        </w:rPr>
        <w:t xml:space="preserve">, </w:t>
      </w:r>
      <w:r w:rsidR="00B903D5" w:rsidRPr="007E1C95">
        <w:rPr>
          <w:sz w:val="28"/>
          <w:szCs w:val="28"/>
        </w:rPr>
        <w:t>завідувача</w:t>
      </w:r>
      <w:r w:rsidR="005C766E" w:rsidRPr="007E1C95">
        <w:rPr>
          <w:sz w:val="28"/>
          <w:szCs w:val="28"/>
        </w:rPr>
        <w:t xml:space="preserve"> </w:t>
      </w:r>
      <w:r w:rsidR="00B903D5" w:rsidRPr="007E1C95">
        <w:rPr>
          <w:sz w:val="28"/>
          <w:szCs w:val="28"/>
        </w:rPr>
        <w:t>філії</w:t>
      </w:r>
      <w:r w:rsidR="005C766E" w:rsidRPr="007E1C95">
        <w:rPr>
          <w:sz w:val="28"/>
          <w:szCs w:val="28"/>
        </w:rPr>
        <w:t xml:space="preserve"> (у разі потреби)</w:t>
      </w:r>
      <w:r w:rsidR="00674C51" w:rsidRPr="007E1C95">
        <w:rPr>
          <w:sz w:val="28"/>
          <w:szCs w:val="28"/>
        </w:rPr>
        <w:t xml:space="preserve">. </w:t>
      </w:r>
    </w:p>
    <w:p w14:paraId="121B7CE1" w14:textId="5400C736" w:rsidR="00674C51" w:rsidRPr="007E1C95" w:rsidRDefault="00271769"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lastRenderedPageBreak/>
        <w:t xml:space="preserve">Комісія має бути допущена керівником закладу освіти до проведення перевірки за умови </w:t>
      </w:r>
      <w:proofErr w:type="spellStart"/>
      <w:r w:rsidRPr="007E1C95">
        <w:rPr>
          <w:sz w:val="28"/>
          <w:szCs w:val="28"/>
        </w:rPr>
        <w:t>пред</w:t>
      </w:r>
      <w:proofErr w:type="spellEnd"/>
      <w:r w:rsidRPr="007E1C95">
        <w:rPr>
          <w:sz w:val="28"/>
          <w:szCs w:val="28"/>
          <w:lang w:val="ru-RU"/>
        </w:rPr>
        <w:t>’</w:t>
      </w:r>
      <w:r w:rsidRPr="007E1C95">
        <w:rPr>
          <w:sz w:val="28"/>
          <w:szCs w:val="28"/>
        </w:rPr>
        <w:t xml:space="preserve">явлення </w:t>
      </w:r>
      <w:r w:rsidR="00674C51" w:rsidRPr="007E1C95">
        <w:rPr>
          <w:sz w:val="28"/>
          <w:szCs w:val="28"/>
        </w:rPr>
        <w:t>копії направлення та наказу на проведення перевірки</w:t>
      </w:r>
      <w:r w:rsidRPr="007E1C95">
        <w:rPr>
          <w:sz w:val="28"/>
          <w:szCs w:val="28"/>
        </w:rPr>
        <w:t>, документів, що посвідчують особи членів комісії.</w:t>
      </w:r>
      <w:r w:rsidR="00674C51" w:rsidRPr="007E1C95">
        <w:rPr>
          <w:sz w:val="28"/>
          <w:szCs w:val="28"/>
        </w:rPr>
        <w:t xml:space="preserve"> У разі проведення перевірки територіальним органом Служби додатково надається копія погодження Служби.</w:t>
      </w:r>
    </w:p>
    <w:p w14:paraId="43929077" w14:textId="6BEC12B1" w:rsidR="00674C51" w:rsidRPr="007E1C95" w:rsidRDefault="00674C51" w:rsidP="00674C51">
      <w:pPr>
        <w:tabs>
          <w:tab w:val="left" w:pos="7528"/>
        </w:tabs>
        <w:spacing w:after="0"/>
        <w:ind w:firstLine="708"/>
        <w:jc w:val="both"/>
        <w:rPr>
          <w:rFonts w:ascii="Times New Roman" w:eastAsia="Times New Roman" w:hAnsi="Times New Roman" w:cs="Times New Roman"/>
          <w:i/>
          <w:sz w:val="28"/>
          <w:szCs w:val="28"/>
        </w:rPr>
      </w:pPr>
      <w:r w:rsidRPr="007E1C95">
        <w:rPr>
          <w:rFonts w:ascii="Times New Roman" w:eastAsia="Times New Roman" w:hAnsi="Times New Roman" w:cs="Times New Roman"/>
          <w:sz w:val="28"/>
          <w:szCs w:val="28"/>
        </w:rPr>
        <w:t>Відсутність таких документів</w:t>
      </w:r>
      <w:r w:rsidRPr="007E1C95">
        <w:rPr>
          <w:rFonts w:ascii="Times New Roman" w:hAnsi="Times New Roman" w:cs="Times New Roman"/>
          <w:sz w:val="28"/>
          <w:szCs w:val="28"/>
        </w:rPr>
        <w:t xml:space="preserve"> є</w:t>
      </w:r>
      <w:r w:rsidRPr="007E1C95">
        <w:rPr>
          <w:rFonts w:ascii="Times New Roman" w:eastAsia="Times New Roman" w:hAnsi="Times New Roman" w:cs="Times New Roman"/>
          <w:sz w:val="28"/>
          <w:szCs w:val="28"/>
        </w:rPr>
        <w:t xml:space="preserve"> підставою </w:t>
      </w:r>
      <w:r w:rsidRPr="007E1C95">
        <w:rPr>
          <w:rFonts w:ascii="Times New Roman" w:hAnsi="Times New Roman" w:cs="Times New Roman"/>
          <w:sz w:val="28"/>
          <w:szCs w:val="28"/>
        </w:rPr>
        <w:t xml:space="preserve">для недопущення </w:t>
      </w:r>
      <w:r w:rsidRPr="007E1C95">
        <w:rPr>
          <w:rFonts w:ascii="Times New Roman" w:eastAsia="Times New Roman" w:hAnsi="Times New Roman" w:cs="Times New Roman"/>
          <w:sz w:val="28"/>
          <w:szCs w:val="28"/>
        </w:rPr>
        <w:t>комісії до проведення перевірки</w:t>
      </w:r>
      <w:r w:rsidR="00271769" w:rsidRPr="007E1C95">
        <w:rPr>
          <w:rFonts w:ascii="Times New Roman" w:eastAsia="Times New Roman" w:hAnsi="Times New Roman" w:cs="Times New Roman"/>
          <w:sz w:val="28"/>
          <w:szCs w:val="28"/>
        </w:rPr>
        <w:t xml:space="preserve"> в закладі освіти</w:t>
      </w:r>
      <w:r w:rsidRPr="007E1C95">
        <w:rPr>
          <w:rFonts w:ascii="Times New Roman" w:eastAsia="Times New Roman" w:hAnsi="Times New Roman" w:cs="Times New Roman"/>
          <w:sz w:val="28"/>
          <w:szCs w:val="28"/>
        </w:rPr>
        <w:t xml:space="preserve">. </w:t>
      </w:r>
    </w:p>
    <w:p w14:paraId="68BCFF11"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p>
    <w:p w14:paraId="35922736" w14:textId="6F7BD5C0" w:rsidR="00674C51" w:rsidRPr="007E1C95" w:rsidRDefault="00271769" w:rsidP="00674C51">
      <w:pPr>
        <w:pStyle w:val="rvps2"/>
        <w:shd w:val="clear" w:color="auto" w:fill="FFFFFF"/>
        <w:tabs>
          <w:tab w:val="left" w:pos="7528"/>
        </w:tabs>
        <w:spacing w:before="0" w:beforeAutospacing="0" w:after="0" w:afterAutospacing="0"/>
        <w:ind w:firstLine="708"/>
        <w:jc w:val="both"/>
        <w:rPr>
          <w:sz w:val="28"/>
          <w:szCs w:val="28"/>
        </w:rPr>
      </w:pPr>
      <w:bookmarkStart w:id="34" w:name="n13"/>
      <w:bookmarkStart w:id="35" w:name="n213"/>
      <w:bookmarkEnd w:id="34"/>
      <w:bookmarkEnd w:id="35"/>
      <w:r w:rsidRPr="007E1C95">
        <w:rPr>
          <w:sz w:val="28"/>
          <w:szCs w:val="28"/>
        </w:rPr>
        <w:t>1</w:t>
      </w:r>
      <w:r w:rsidR="00484880" w:rsidRPr="007E1C95">
        <w:rPr>
          <w:sz w:val="28"/>
          <w:szCs w:val="28"/>
        </w:rPr>
        <w:t>4</w:t>
      </w:r>
      <w:r w:rsidRPr="007E1C95">
        <w:rPr>
          <w:sz w:val="28"/>
          <w:szCs w:val="28"/>
        </w:rPr>
        <w:t>.</w:t>
      </w:r>
      <w:r w:rsidR="00674C51" w:rsidRPr="007E1C95">
        <w:rPr>
          <w:sz w:val="28"/>
          <w:szCs w:val="28"/>
        </w:rPr>
        <w:t xml:space="preserve"> У разі необґрунтованого недопущення комісії до проведення перевірки або іншим чином створення перешкод у роботі комісії, ненадання </w:t>
      </w:r>
      <w:r w:rsidRPr="007E1C95">
        <w:rPr>
          <w:sz w:val="28"/>
          <w:szCs w:val="28"/>
        </w:rPr>
        <w:t xml:space="preserve">їй </w:t>
      </w:r>
      <w:r w:rsidR="00674C51" w:rsidRPr="007E1C95">
        <w:rPr>
          <w:sz w:val="28"/>
          <w:szCs w:val="28"/>
        </w:rPr>
        <w:t xml:space="preserve">інформації або надання неправдивої інформації складається акт (за формою </w:t>
      </w:r>
      <w:r w:rsidR="00F07456" w:rsidRPr="007E1C95">
        <w:rPr>
          <w:sz w:val="28"/>
          <w:szCs w:val="28"/>
        </w:rPr>
        <w:t>згідно з д</w:t>
      </w:r>
      <w:r w:rsidR="00674C51" w:rsidRPr="007E1C95">
        <w:rPr>
          <w:sz w:val="28"/>
          <w:szCs w:val="28"/>
        </w:rPr>
        <w:t>одатк</w:t>
      </w:r>
      <w:r w:rsidR="00F07456" w:rsidRPr="007E1C95">
        <w:rPr>
          <w:sz w:val="28"/>
          <w:szCs w:val="28"/>
        </w:rPr>
        <w:t>ом</w:t>
      </w:r>
      <w:r w:rsidR="00674C51" w:rsidRPr="007E1C95">
        <w:rPr>
          <w:sz w:val="28"/>
          <w:szCs w:val="28"/>
        </w:rPr>
        <w:t xml:space="preserve"> 1 до цього Порядку), який підписує</w:t>
      </w:r>
      <w:r w:rsidR="00F07456" w:rsidRPr="007E1C95">
        <w:rPr>
          <w:sz w:val="28"/>
          <w:szCs w:val="28"/>
        </w:rPr>
        <w:t>ться головою</w:t>
      </w:r>
      <w:r w:rsidR="00674C51" w:rsidRPr="007E1C95">
        <w:rPr>
          <w:sz w:val="28"/>
          <w:szCs w:val="28"/>
        </w:rPr>
        <w:t xml:space="preserve"> комісії та не менше </w:t>
      </w:r>
      <w:r w:rsidR="00F07456" w:rsidRPr="007E1C95">
        <w:rPr>
          <w:sz w:val="28"/>
          <w:szCs w:val="28"/>
        </w:rPr>
        <w:t xml:space="preserve">ніж </w:t>
      </w:r>
      <w:r w:rsidR="00674C51" w:rsidRPr="007E1C95">
        <w:rPr>
          <w:sz w:val="28"/>
          <w:szCs w:val="28"/>
        </w:rPr>
        <w:t>2 член</w:t>
      </w:r>
      <w:r w:rsidR="00F07456" w:rsidRPr="007E1C95">
        <w:rPr>
          <w:sz w:val="28"/>
          <w:szCs w:val="28"/>
        </w:rPr>
        <w:t>ами</w:t>
      </w:r>
      <w:r w:rsidR="00674C51" w:rsidRPr="007E1C95">
        <w:rPr>
          <w:sz w:val="28"/>
          <w:szCs w:val="28"/>
        </w:rPr>
        <w:t xml:space="preserve"> комісії.</w:t>
      </w:r>
    </w:p>
    <w:p w14:paraId="42F71C02" w14:textId="79A856BD" w:rsidR="00674C51" w:rsidRPr="007E1C95" w:rsidRDefault="00674C51" w:rsidP="00674C51">
      <w:pPr>
        <w:pStyle w:val="rvps2"/>
        <w:shd w:val="clear" w:color="auto" w:fill="FFFFFF"/>
        <w:tabs>
          <w:tab w:val="left" w:pos="7528"/>
        </w:tabs>
        <w:spacing w:before="0" w:beforeAutospacing="0" w:after="0" w:afterAutospacing="0"/>
        <w:ind w:firstLine="708"/>
        <w:jc w:val="both"/>
        <w:rPr>
          <w:strike/>
          <w:sz w:val="28"/>
          <w:szCs w:val="28"/>
        </w:rPr>
      </w:pPr>
      <w:r w:rsidRPr="007E1C95">
        <w:rPr>
          <w:sz w:val="28"/>
          <w:szCs w:val="28"/>
        </w:rPr>
        <w:t>Керівник закладу освіти ознайомлюється з актом. У разі відмови керівника закладу освіти від ознайомлення з актом голова комісії робить у ньому відповідний запис, що засвідчується підписами членів комісії.</w:t>
      </w:r>
    </w:p>
    <w:p w14:paraId="1CFA46F4" w14:textId="112AD107" w:rsidR="00674C51" w:rsidRPr="007E1C95" w:rsidRDefault="00674C51" w:rsidP="00674C51">
      <w:pPr>
        <w:spacing w:after="0" w:line="240" w:lineRule="auto"/>
        <w:ind w:firstLine="709"/>
        <w:jc w:val="both"/>
        <w:rPr>
          <w:rFonts w:ascii="Times New Roman" w:hAnsi="Times New Roman" w:cs="Times New Roman"/>
          <w:sz w:val="28"/>
          <w:szCs w:val="28"/>
        </w:rPr>
      </w:pPr>
      <w:r w:rsidRPr="007E1C95">
        <w:rPr>
          <w:rFonts w:ascii="Times New Roman" w:hAnsi="Times New Roman" w:cs="Times New Roman"/>
          <w:sz w:val="28"/>
          <w:szCs w:val="28"/>
        </w:rPr>
        <w:t>Такий акт є підставою для складання у встановленому законодавством порядку протоколу про вчинення адміністрати</w:t>
      </w:r>
      <w:r w:rsidR="000F6FA1" w:rsidRPr="007E1C95">
        <w:rPr>
          <w:rFonts w:ascii="Times New Roman" w:hAnsi="Times New Roman" w:cs="Times New Roman"/>
          <w:sz w:val="28"/>
          <w:szCs w:val="28"/>
        </w:rPr>
        <w:t>вного правопорушення, передбачен</w:t>
      </w:r>
      <w:r w:rsidRPr="007E1C95">
        <w:rPr>
          <w:rFonts w:ascii="Times New Roman" w:hAnsi="Times New Roman" w:cs="Times New Roman"/>
          <w:sz w:val="28"/>
          <w:szCs w:val="28"/>
        </w:rPr>
        <w:t>ого частиною першою статті 188</w:t>
      </w:r>
      <w:r w:rsidRPr="007E1C95">
        <w:rPr>
          <w:rFonts w:ascii="Times New Roman" w:hAnsi="Times New Roman" w:cs="Times New Roman"/>
          <w:sz w:val="28"/>
          <w:szCs w:val="28"/>
          <w:vertAlign w:val="superscript"/>
        </w:rPr>
        <w:t xml:space="preserve">54 </w:t>
      </w:r>
      <w:r w:rsidRPr="007E1C95">
        <w:rPr>
          <w:rFonts w:ascii="Times New Roman" w:hAnsi="Times New Roman" w:cs="Times New Roman"/>
          <w:sz w:val="28"/>
          <w:szCs w:val="28"/>
        </w:rPr>
        <w:t xml:space="preserve">Кодексу України про адміністративні правопорушення. </w:t>
      </w:r>
    </w:p>
    <w:p w14:paraId="4880CA65"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rFonts w:eastAsiaTheme="minorHAnsi"/>
          <w:sz w:val="28"/>
          <w:szCs w:val="28"/>
          <w:lang w:val="ru-RU" w:eastAsia="en-US"/>
        </w:rPr>
      </w:pPr>
    </w:p>
    <w:p w14:paraId="4F09DF33" w14:textId="0AA740F2" w:rsidR="00F07456" w:rsidRPr="007E1C95" w:rsidRDefault="00674C51" w:rsidP="00F07456">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heme="minorHAnsi" w:hAnsi="Times New Roman" w:cs="Times New Roman"/>
          <w:sz w:val="28"/>
          <w:szCs w:val="28"/>
          <w:lang w:eastAsia="en-US"/>
        </w:rPr>
        <w:t>1</w:t>
      </w:r>
      <w:r w:rsidR="00484880" w:rsidRPr="007E1C95">
        <w:rPr>
          <w:rFonts w:ascii="Times New Roman" w:eastAsiaTheme="minorHAnsi" w:hAnsi="Times New Roman" w:cs="Times New Roman"/>
          <w:sz w:val="28"/>
          <w:szCs w:val="28"/>
          <w:lang w:eastAsia="en-US"/>
        </w:rPr>
        <w:t>5</w:t>
      </w:r>
      <w:r w:rsidRPr="007E1C95">
        <w:rPr>
          <w:rFonts w:ascii="Times New Roman" w:eastAsiaTheme="minorHAnsi" w:hAnsi="Times New Roman" w:cs="Times New Roman"/>
          <w:sz w:val="28"/>
          <w:szCs w:val="28"/>
          <w:lang w:eastAsia="en-US"/>
        </w:rPr>
        <w:t xml:space="preserve">. </w:t>
      </w:r>
      <w:r w:rsidR="00F07456" w:rsidRPr="007E1C95">
        <w:rPr>
          <w:rFonts w:ascii="Times New Roman" w:hAnsi="Times New Roman" w:cs="Times New Roman"/>
          <w:sz w:val="28"/>
          <w:szCs w:val="28"/>
        </w:rPr>
        <w:t xml:space="preserve">Голова комісії перед початком перевірки вносить запис про її проведення </w:t>
      </w:r>
      <w:r w:rsidR="00F07456" w:rsidRPr="007E1C95">
        <w:rPr>
          <w:rFonts w:ascii="Times New Roman" w:eastAsia="Times New Roman" w:hAnsi="Times New Roman" w:cs="Times New Roman"/>
          <w:sz w:val="28"/>
          <w:szCs w:val="28"/>
        </w:rPr>
        <w:t>до журналу, в якому обліковуються заходи державного нагляду (контролю) в закладі освіти (у разі наявності).</w:t>
      </w:r>
    </w:p>
    <w:p w14:paraId="22C5577F" w14:textId="5E83A20A" w:rsidR="006504CA" w:rsidRPr="007E1C95" w:rsidRDefault="00F07456" w:rsidP="00674C51">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rFonts w:eastAsiaTheme="minorHAnsi"/>
          <w:sz w:val="28"/>
          <w:szCs w:val="28"/>
          <w:lang w:eastAsia="en-US"/>
        </w:rPr>
        <w:t xml:space="preserve">До </w:t>
      </w:r>
      <w:r w:rsidR="00674C51" w:rsidRPr="007E1C95">
        <w:rPr>
          <w:rFonts w:eastAsiaTheme="minorHAnsi"/>
          <w:sz w:val="28"/>
          <w:szCs w:val="28"/>
          <w:lang w:eastAsia="en-US"/>
        </w:rPr>
        <w:t>початк</w:t>
      </w:r>
      <w:r w:rsidRPr="007E1C95">
        <w:rPr>
          <w:rFonts w:eastAsiaTheme="minorHAnsi"/>
          <w:sz w:val="28"/>
          <w:szCs w:val="28"/>
          <w:lang w:eastAsia="en-US"/>
        </w:rPr>
        <w:t>у</w:t>
      </w:r>
      <w:r w:rsidR="00674C51" w:rsidRPr="007E1C95">
        <w:rPr>
          <w:rFonts w:eastAsiaTheme="minorHAnsi"/>
          <w:sz w:val="28"/>
          <w:szCs w:val="28"/>
          <w:lang w:eastAsia="en-US"/>
        </w:rPr>
        <w:t xml:space="preserve"> </w:t>
      </w:r>
      <w:r w:rsidR="00BF0B2E" w:rsidRPr="007E1C95">
        <w:rPr>
          <w:rFonts w:eastAsiaTheme="minorHAnsi"/>
          <w:sz w:val="28"/>
          <w:szCs w:val="28"/>
          <w:lang w:eastAsia="en-US"/>
        </w:rPr>
        <w:t>роботи комісії</w:t>
      </w:r>
      <w:r w:rsidRPr="007E1C95">
        <w:rPr>
          <w:rFonts w:eastAsiaTheme="minorHAnsi"/>
          <w:sz w:val="28"/>
          <w:szCs w:val="28"/>
          <w:lang w:eastAsia="en-US"/>
        </w:rPr>
        <w:t xml:space="preserve"> в закладі освіти</w:t>
      </w:r>
      <w:r w:rsidR="00674C51" w:rsidRPr="007E1C95">
        <w:rPr>
          <w:rFonts w:eastAsiaTheme="minorHAnsi"/>
          <w:sz w:val="28"/>
          <w:szCs w:val="28"/>
          <w:lang w:eastAsia="en-US"/>
        </w:rPr>
        <w:t xml:space="preserve"> провод</w:t>
      </w:r>
      <w:r w:rsidRPr="007E1C95">
        <w:rPr>
          <w:rFonts w:eastAsiaTheme="minorHAnsi"/>
          <w:sz w:val="28"/>
          <w:szCs w:val="28"/>
          <w:lang w:eastAsia="en-US"/>
        </w:rPr>
        <w:t>иться нарада за участі</w:t>
      </w:r>
      <w:r w:rsidR="000F6FA1" w:rsidRPr="007E1C95">
        <w:rPr>
          <w:rFonts w:eastAsiaTheme="minorHAnsi"/>
          <w:sz w:val="28"/>
          <w:szCs w:val="28"/>
          <w:lang w:eastAsia="en-US"/>
        </w:rPr>
        <w:t xml:space="preserve"> голови та </w:t>
      </w:r>
      <w:r w:rsidR="00674C51" w:rsidRPr="007E1C95">
        <w:rPr>
          <w:rFonts w:eastAsiaTheme="minorHAnsi"/>
          <w:sz w:val="28"/>
          <w:szCs w:val="28"/>
          <w:lang w:eastAsia="en-US"/>
        </w:rPr>
        <w:t xml:space="preserve">членів комісії, керівника </w:t>
      </w:r>
      <w:r w:rsidR="008804FB" w:rsidRPr="007E1C95">
        <w:rPr>
          <w:rFonts w:eastAsiaTheme="minorHAnsi"/>
          <w:sz w:val="28"/>
          <w:szCs w:val="28"/>
          <w:lang w:eastAsia="en-US"/>
        </w:rPr>
        <w:t>закладу освіти</w:t>
      </w:r>
      <w:r w:rsidR="008033F5" w:rsidRPr="007E1C95">
        <w:rPr>
          <w:sz w:val="28"/>
          <w:szCs w:val="28"/>
        </w:rPr>
        <w:t>,</w:t>
      </w:r>
      <w:r w:rsidR="00674C51" w:rsidRPr="007E1C95">
        <w:rPr>
          <w:rFonts w:eastAsiaTheme="minorHAnsi"/>
          <w:sz w:val="28"/>
          <w:szCs w:val="28"/>
          <w:lang w:eastAsia="en-US"/>
        </w:rPr>
        <w:t xml:space="preserve"> </w:t>
      </w:r>
      <w:r w:rsidR="00B903D5" w:rsidRPr="007E1C95">
        <w:rPr>
          <w:sz w:val="28"/>
          <w:szCs w:val="28"/>
        </w:rPr>
        <w:t xml:space="preserve">завідувача філії </w:t>
      </w:r>
      <w:r w:rsidR="005C766E" w:rsidRPr="007E1C95">
        <w:rPr>
          <w:sz w:val="28"/>
          <w:szCs w:val="28"/>
        </w:rPr>
        <w:t xml:space="preserve">(у разі потреби), </w:t>
      </w:r>
      <w:r w:rsidR="00674C51" w:rsidRPr="007E1C95">
        <w:rPr>
          <w:rFonts w:eastAsiaTheme="minorHAnsi"/>
          <w:sz w:val="28"/>
          <w:szCs w:val="28"/>
          <w:lang w:eastAsia="en-US"/>
        </w:rPr>
        <w:t xml:space="preserve">представника засновника закладу освіти. </w:t>
      </w:r>
    </w:p>
    <w:p w14:paraId="1A12970C" w14:textId="306D12BE" w:rsidR="008033F5" w:rsidRPr="007E1C95" w:rsidRDefault="008033F5" w:rsidP="008033F5">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rFonts w:eastAsiaTheme="minorHAnsi"/>
          <w:sz w:val="28"/>
          <w:szCs w:val="28"/>
          <w:lang w:eastAsia="en-US"/>
        </w:rPr>
        <w:t>За ініціативою голови комісії, керівника</w:t>
      </w:r>
      <w:r w:rsidR="008804FB" w:rsidRPr="007E1C95">
        <w:rPr>
          <w:rFonts w:eastAsiaTheme="minorHAnsi"/>
          <w:sz w:val="28"/>
          <w:szCs w:val="28"/>
          <w:lang w:eastAsia="en-US"/>
        </w:rPr>
        <w:t xml:space="preserve"> </w:t>
      </w:r>
      <w:r w:rsidRPr="007E1C95">
        <w:rPr>
          <w:rFonts w:eastAsiaTheme="minorHAnsi"/>
          <w:sz w:val="28"/>
          <w:szCs w:val="28"/>
          <w:lang w:eastAsia="en-US"/>
        </w:rPr>
        <w:t xml:space="preserve">та/або засновника закладу освіти на нараду можуть бути запрошені працівники закладу освіти, батьки або інші законні представники </w:t>
      </w:r>
      <w:r w:rsidR="00B903D5" w:rsidRPr="007E1C95">
        <w:rPr>
          <w:rFonts w:eastAsiaTheme="minorHAnsi"/>
          <w:sz w:val="28"/>
          <w:szCs w:val="28"/>
          <w:lang w:eastAsia="en-US"/>
        </w:rPr>
        <w:t>учнів</w:t>
      </w:r>
      <w:r w:rsidRPr="007E1C95">
        <w:rPr>
          <w:rFonts w:eastAsiaTheme="minorHAnsi"/>
          <w:sz w:val="28"/>
          <w:szCs w:val="28"/>
          <w:lang w:eastAsia="en-US"/>
        </w:rPr>
        <w:t>, представники органів громадського самоврядування в закладі освіти, інші треті особи.</w:t>
      </w:r>
    </w:p>
    <w:p w14:paraId="0FE150AC" w14:textId="5467877B" w:rsidR="00674C51" w:rsidRPr="007E1C95" w:rsidRDefault="00674C51" w:rsidP="00674C51">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rFonts w:eastAsiaTheme="minorHAnsi"/>
          <w:sz w:val="28"/>
          <w:szCs w:val="28"/>
          <w:lang w:eastAsia="en-US"/>
        </w:rPr>
        <w:t xml:space="preserve">Під час наради голова комісії ознайомлює учасників наради з підставою та предметом перевірки, інформує про порядок проведення перевірки, </w:t>
      </w:r>
      <w:r w:rsidRPr="007E1C95">
        <w:rPr>
          <w:sz w:val="28"/>
          <w:szCs w:val="28"/>
        </w:rPr>
        <w:t>а</w:t>
      </w:r>
      <w:r w:rsidRPr="007E1C95">
        <w:rPr>
          <w:rFonts w:eastAsiaTheme="minorHAnsi"/>
          <w:sz w:val="28"/>
          <w:szCs w:val="28"/>
          <w:lang w:eastAsia="en-US"/>
        </w:rPr>
        <w:t xml:space="preserve"> також узгоджує з учасниками наради питання організації роботи комісії.</w:t>
      </w:r>
    </w:p>
    <w:p w14:paraId="5B1D14CC" w14:textId="77777777" w:rsidR="008033F5" w:rsidRPr="007E1C95" w:rsidRDefault="008033F5" w:rsidP="00674C51">
      <w:pPr>
        <w:pStyle w:val="rvps2"/>
        <w:shd w:val="clear" w:color="auto" w:fill="FFFFFF"/>
        <w:tabs>
          <w:tab w:val="left" w:pos="7528"/>
        </w:tabs>
        <w:spacing w:before="0" w:beforeAutospacing="0" w:after="0" w:afterAutospacing="0"/>
        <w:ind w:firstLine="708"/>
        <w:jc w:val="both"/>
        <w:rPr>
          <w:sz w:val="28"/>
          <w:szCs w:val="28"/>
        </w:rPr>
      </w:pPr>
    </w:p>
    <w:p w14:paraId="4F1F9077" w14:textId="41CB52C3" w:rsidR="00674C51" w:rsidRPr="007E1C95" w:rsidRDefault="00674C51" w:rsidP="00674C51">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sz w:val="28"/>
          <w:szCs w:val="28"/>
        </w:rPr>
        <w:t>1</w:t>
      </w:r>
      <w:r w:rsidR="00484880" w:rsidRPr="007E1C95">
        <w:rPr>
          <w:sz w:val="28"/>
          <w:szCs w:val="28"/>
        </w:rPr>
        <w:t>6</w:t>
      </w:r>
      <w:r w:rsidRPr="007E1C95">
        <w:rPr>
          <w:sz w:val="28"/>
          <w:szCs w:val="28"/>
        </w:rPr>
        <w:t>. П</w:t>
      </w:r>
      <w:r w:rsidRPr="007E1C95">
        <w:rPr>
          <w:rFonts w:eastAsiaTheme="minorHAnsi"/>
          <w:sz w:val="28"/>
          <w:szCs w:val="28"/>
          <w:lang w:eastAsia="en-US"/>
        </w:rPr>
        <w:t xml:space="preserve">рава та обов’язки органу, який проводить перевірку, а також закладу освіти під час проведення перевірки визначаються </w:t>
      </w:r>
      <w:hyperlink r:id="rId17" w:tgtFrame="_blank" w:history="1">
        <w:r w:rsidRPr="007E1C95">
          <w:rPr>
            <w:rFonts w:eastAsiaTheme="minorHAnsi"/>
            <w:sz w:val="28"/>
            <w:szCs w:val="28"/>
            <w:lang w:eastAsia="en-US"/>
          </w:rPr>
          <w:t>Законом України</w:t>
        </w:r>
      </w:hyperlink>
      <w:r w:rsidRPr="007E1C95">
        <w:rPr>
          <w:rFonts w:eastAsiaTheme="minorHAnsi"/>
          <w:sz w:val="28"/>
          <w:szCs w:val="28"/>
          <w:lang w:eastAsia="en-US"/>
        </w:rPr>
        <w:t xml:space="preserve"> «Про основні засади державного нагляду (контролю) у сфері господарської діяльності».</w:t>
      </w:r>
    </w:p>
    <w:p w14:paraId="08F5FF39"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sz w:val="28"/>
          <w:szCs w:val="28"/>
        </w:rPr>
        <w:t>Для вивчення питань, що підлягають перевірці</w:t>
      </w:r>
      <w:r w:rsidRPr="007E1C95">
        <w:rPr>
          <w:rFonts w:eastAsiaTheme="minorHAnsi"/>
          <w:sz w:val="28"/>
          <w:szCs w:val="28"/>
          <w:lang w:eastAsia="en-US"/>
        </w:rPr>
        <w:t>, голова та члени комісії під час проведення перевірки:</w:t>
      </w:r>
    </w:p>
    <w:p w14:paraId="604CE6F3"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r w:rsidRPr="007E1C95">
        <w:rPr>
          <w:rFonts w:eastAsiaTheme="minorHAnsi"/>
          <w:sz w:val="28"/>
          <w:szCs w:val="28"/>
          <w:lang w:eastAsia="en-US"/>
        </w:rPr>
        <w:t xml:space="preserve">мають </w:t>
      </w:r>
      <w:r w:rsidRPr="007E1C95">
        <w:rPr>
          <w:sz w:val="28"/>
          <w:szCs w:val="28"/>
        </w:rPr>
        <w:t xml:space="preserve">безперешкодний доступ до території, навчальних та інших приміщень закладу освіти; </w:t>
      </w:r>
    </w:p>
    <w:p w14:paraId="0144EFCB"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одержують від працівників закладу освіти необхідні документи, їх копії, завірені в установленому порядку, матеріали, відомості, письмові пояснення та інформацію з питань, що виникають під час проведення перевірки;</w:t>
      </w:r>
    </w:p>
    <w:p w14:paraId="4CAFE75B"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sz w:val="28"/>
          <w:szCs w:val="28"/>
        </w:rPr>
        <w:t>у разі потреби можуть спілкуватися з учасниками освітнього процесу</w:t>
      </w:r>
      <w:r w:rsidRPr="007E1C95">
        <w:rPr>
          <w:rFonts w:eastAsiaTheme="minorHAnsi"/>
          <w:sz w:val="28"/>
          <w:szCs w:val="28"/>
          <w:lang w:eastAsia="en-US"/>
        </w:rPr>
        <w:t>.</w:t>
      </w:r>
    </w:p>
    <w:p w14:paraId="134B7923" w14:textId="76B0149B" w:rsidR="00674C51" w:rsidRPr="007E1C95" w:rsidRDefault="008033F5" w:rsidP="00674C51">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rFonts w:eastAsiaTheme="minorHAnsi"/>
          <w:sz w:val="28"/>
          <w:szCs w:val="28"/>
          <w:lang w:eastAsia="en-US"/>
        </w:rPr>
        <w:lastRenderedPageBreak/>
        <w:t>Під час проведення перевірки</w:t>
      </w:r>
      <w:r w:rsidR="00674C51" w:rsidRPr="007E1C95">
        <w:rPr>
          <w:rFonts w:eastAsiaTheme="minorHAnsi"/>
          <w:sz w:val="28"/>
          <w:szCs w:val="28"/>
          <w:lang w:eastAsia="en-US"/>
        </w:rPr>
        <w:t xml:space="preserve"> голова та члени комісії можуть надавати працівникам закладу освіти консультаційну допомогу</w:t>
      </w:r>
      <w:r w:rsidRPr="007E1C95">
        <w:rPr>
          <w:rFonts w:eastAsiaTheme="minorHAnsi"/>
          <w:sz w:val="28"/>
          <w:szCs w:val="28"/>
          <w:lang w:eastAsia="en-US"/>
        </w:rPr>
        <w:t xml:space="preserve"> (у разі потреби)</w:t>
      </w:r>
      <w:r w:rsidR="00674C51" w:rsidRPr="007E1C95">
        <w:rPr>
          <w:rFonts w:eastAsiaTheme="minorHAnsi"/>
          <w:sz w:val="28"/>
          <w:szCs w:val="28"/>
          <w:lang w:eastAsia="en-US"/>
        </w:rPr>
        <w:t xml:space="preserve">. </w:t>
      </w:r>
    </w:p>
    <w:p w14:paraId="3BE41FE2" w14:textId="7A81162C" w:rsidR="008033F5" w:rsidRPr="007E1C95" w:rsidRDefault="008033F5" w:rsidP="008033F5">
      <w:pPr>
        <w:pStyle w:val="rvps2"/>
        <w:shd w:val="clear" w:color="auto" w:fill="FFFFFF"/>
        <w:tabs>
          <w:tab w:val="left" w:pos="7528"/>
        </w:tabs>
        <w:spacing w:before="0" w:beforeAutospacing="0" w:after="0" w:afterAutospacing="0"/>
        <w:ind w:firstLine="709"/>
        <w:jc w:val="both"/>
        <w:rPr>
          <w:sz w:val="28"/>
          <w:szCs w:val="28"/>
        </w:rPr>
      </w:pPr>
      <w:bookmarkStart w:id="36" w:name="n96"/>
      <w:bookmarkStart w:id="37" w:name="n97"/>
      <w:bookmarkEnd w:id="36"/>
      <w:bookmarkEnd w:id="37"/>
      <w:r w:rsidRPr="007E1C95">
        <w:rPr>
          <w:sz w:val="28"/>
          <w:szCs w:val="28"/>
        </w:rPr>
        <w:t>Голова та члени комісії під час проведення перевірки мають діяти об’єктивно та неупереджено. Не допускається будь-який незаконний вплив на голову та членів комісії.</w:t>
      </w:r>
    </w:p>
    <w:p w14:paraId="3F52DD87" w14:textId="77777777"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p>
    <w:p w14:paraId="248F195E" w14:textId="2C0C1C95" w:rsidR="00674C51" w:rsidRPr="007E1C95" w:rsidRDefault="00D26194" w:rsidP="000B428B">
      <w:pPr>
        <w:shd w:val="clear" w:color="auto" w:fill="FFFFFF"/>
        <w:tabs>
          <w:tab w:val="left" w:pos="7528"/>
        </w:tabs>
        <w:spacing w:after="0" w:line="240" w:lineRule="auto"/>
        <w:ind w:firstLine="708"/>
        <w:jc w:val="both"/>
        <w:rPr>
          <w:rFonts w:ascii="Times New Roman" w:eastAsiaTheme="minorHAnsi" w:hAnsi="Times New Roman" w:cs="Times New Roman"/>
          <w:sz w:val="28"/>
          <w:szCs w:val="28"/>
          <w:lang w:eastAsia="en-US"/>
        </w:rPr>
      </w:pPr>
      <w:r w:rsidRPr="007E1C95">
        <w:rPr>
          <w:rFonts w:ascii="Times New Roman" w:hAnsi="Times New Roman" w:cs="Times New Roman"/>
          <w:sz w:val="28"/>
          <w:szCs w:val="28"/>
        </w:rPr>
        <w:t>1</w:t>
      </w:r>
      <w:r w:rsidR="00484880" w:rsidRPr="007E1C95">
        <w:rPr>
          <w:rFonts w:ascii="Times New Roman" w:hAnsi="Times New Roman" w:cs="Times New Roman"/>
          <w:sz w:val="28"/>
          <w:szCs w:val="28"/>
        </w:rPr>
        <w:t>7</w:t>
      </w:r>
      <w:r w:rsidR="00674C51" w:rsidRPr="007E1C95">
        <w:rPr>
          <w:rFonts w:ascii="Times New Roman" w:hAnsi="Times New Roman" w:cs="Times New Roman"/>
          <w:sz w:val="28"/>
          <w:szCs w:val="28"/>
        </w:rPr>
        <w:t xml:space="preserve">. </w:t>
      </w:r>
      <w:r w:rsidRPr="007E1C95">
        <w:rPr>
          <w:rFonts w:ascii="Times New Roman" w:hAnsi="Times New Roman" w:cs="Times New Roman"/>
          <w:sz w:val="28"/>
          <w:szCs w:val="28"/>
        </w:rPr>
        <w:t>Голова або члени комісії, к</w:t>
      </w:r>
      <w:r w:rsidR="00674C51" w:rsidRPr="007E1C95">
        <w:rPr>
          <w:rFonts w:ascii="Times New Roman" w:hAnsi="Times New Roman" w:cs="Times New Roman"/>
          <w:sz w:val="28"/>
          <w:szCs w:val="28"/>
        </w:rPr>
        <w:t xml:space="preserve">ерівник  та/або представник засновника закладу освіти, можуть фіксувати процес </w:t>
      </w:r>
      <w:r w:rsidR="00674C51" w:rsidRPr="007E1C95">
        <w:rPr>
          <w:rFonts w:ascii="Times New Roman" w:hAnsi="Times New Roman" w:cs="Times New Roman"/>
          <w:spacing w:val="-2"/>
          <w:sz w:val="28"/>
          <w:szCs w:val="28"/>
        </w:rPr>
        <w:t>проведення перевірки або окрему(і) дію(ї) засобами аудіо-,</w:t>
      </w:r>
      <w:r w:rsidR="00674C51" w:rsidRPr="007E1C95">
        <w:rPr>
          <w:rFonts w:ascii="Times New Roman" w:hAnsi="Times New Roman" w:cs="Times New Roman"/>
          <w:sz w:val="28"/>
          <w:szCs w:val="28"/>
        </w:rPr>
        <w:t xml:space="preserve"> фото- та </w:t>
      </w:r>
      <w:proofErr w:type="spellStart"/>
      <w:r w:rsidR="00674C51" w:rsidRPr="007E1C95">
        <w:rPr>
          <w:rFonts w:ascii="Times New Roman" w:hAnsi="Times New Roman" w:cs="Times New Roman"/>
          <w:sz w:val="28"/>
          <w:szCs w:val="28"/>
        </w:rPr>
        <w:t>відеофіксації</w:t>
      </w:r>
      <w:proofErr w:type="spellEnd"/>
      <w:r w:rsidR="00674C51" w:rsidRPr="007E1C95">
        <w:rPr>
          <w:rFonts w:ascii="Times New Roman" w:hAnsi="Times New Roman" w:cs="Times New Roman"/>
          <w:sz w:val="28"/>
          <w:szCs w:val="28"/>
        </w:rPr>
        <w:t>, не перешкоджаючи проведенню</w:t>
      </w:r>
      <w:r w:rsidRPr="007E1C95">
        <w:rPr>
          <w:rFonts w:ascii="Times New Roman" w:hAnsi="Times New Roman" w:cs="Times New Roman"/>
          <w:sz w:val="28"/>
          <w:szCs w:val="28"/>
        </w:rPr>
        <w:t xml:space="preserve"> перевірки</w:t>
      </w:r>
      <w:r w:rsidR="00674C51" w:rsidRPr="007E1C95">
        <w:rPr>
          <w:rFonts w:ascii="Times New Roman" w:hAnsi="Times New Roman" w:cs="Times New Roman"/>
          <w:sz w:val="28"/>
          <w:szCs w:val="28"/>
        </w:rPr>
        <w:t xml:space="preserve">. </w:t>
      </w:r>
      <w:r w:rsidR="00674C51" w:rsidRPr="007E1C95">
        <w:rPr>
          <w:rFonts w:ascii="Times New Roman" w:eastAsiaTheme="minorHAnsi" w:hAnsi="Times New Roman" w:cs="Times New Roman"/>
          <w:sz w:val="28"/>
          <w:szCs w:val="28"/>
          <w:lang w:eastAsia="en-US"/>
        </w:rPr>
        <w:t>Про використання</w:t>
      </w:r>
      <w:r w:rsidR="000B428B" w:rsidRPr="007E1C95">
        <w:rPr>
          <w:rFonts w:ascii="Times New Roman" w:eastAsiaTheme="minorHAnsi" w:hAnsi="Times New Roman" w:cs="Times New Roman"/>
          <w:sz w:val="28"/>
          <w:szCs w:val="28"/>
          <w:lang w:eastAsia="en-US"/>
        </w:rPr>
        <w:t xml:space="preserve"> таких </w:t>
      </w:r>
      <w:r w:rsidR="00674C51" w:rsidRPr="007E1C95">
        <w:rPr>
          <w:rFonts w:ascii="Times New Roman" w:eastAsiaTheme="minorHAnsi" w:hAnsi="Times New Roman" w:cs="Times New Roman"/>
          <w:sz w:val="28"/>
          <w:szCs w:val="28"/>
          <w:lang w:eastAsia="en-US"/>
        </w:rPr>
        <w:t xml:space="preserve">засобів </w:t>
      </w:r>
      <w:r w:rsidR="008804FB" w:rsidRPr="007E1C95">
        <w:rPr>
          <w:rFonts w:ascii="Times New Roman" w:eastAsiaTheme="minorHAnsi" w:hAnsi="Times New Roman" w:cs="Times New Roman"/>
          <w:sz w:val="28"/>
          <w:szCs w:val="28"/>
          <w:lang w:eastAsia="en-US"/>
        </w:rPr>
        <w:t>керівник</w:t>
      </w:r>
      <w:r w:rsidR="000B428B" w:rsidRPr="007E1C95">
        <w:rPr>
          <w:rFonts w:ascii="Times New Roman" w:eastAsiaTheme="minorHAnsi" w:hAnsi="Times New Roman" w:cs="Times New Roman"/>
          <w:sz w:val="28"/>
          <w:szCs w:val="28"/>
          <w:lang w:eastAsia="en-US"/>
        </w:rPr>
        <w:t xml:space="preserve"> </w:t>
      </w:r>
      <w:r w:rsidR="008804FB" w:rsidRPr="007E1C95">
        <w:rPr>
          <w:rFonts w:ascii="Times New Roman" w:eastAsiaTheme="minorHAnsi" w:hAnsi="Times New Roman" w:cs="Times New Roman"/>
          <w:sz w:val="28"/>
          <w:szCs w:val="28"/>
          <w:lang w:eastAsia="en-US"/>
        </w:rPr>
        <w:t xml:space="preserve">і представник засновника </w:t>
      </w:r>
      <w:r w:rsidR="000B428B" w:rsidRPr="007E1C95">
        <w:rPr>
          <w:rFonts w:ascii="Times New Roman" w:eastAsiaTheme="minorHAnsi" w:hAnsi="Times New Roman" w:cs="Times New Roman"/>
          <w:sz w:val="28"/>
          <w:szCs w:val="28"/>
          <w:lang w:eastAsia="en-US"/>
        </w:rPr>
        <w:t xml:space="preserve">закладу освіти </w:t>
      </w:r>
      <w:r w:rsidR="00674C51" w:rsidRPr="007E1C95">
        <w:rPr>
          <w:rFonts w:ascii="Times New Roman" w:eastAsiaTheme="minorHAnsi" w:hAnsi="Times New Roman" w:cs="Times New Roman"/>
          <w:sz w:val="28"/>
          <w:szCs w:val="28"/>
          <w:lang w:eastAsia="en-US"/>
        </w:rPr>
        <w:t xml:space="preserve">попереджаються перед початком проведення перевірки, про що робиться відповідний запис в акті перевірки. </w:t>
      </w:r>
    </w:p>
    <w:p w14:paraId="20CCE0E0" w14:textId="77777777" w:rsidR="00674C51" w:rsidRPr="007E1C95" w:rsidRDefault="00674C51" w:rsidP="00674C51">
      <w:pPr>
        <w:tabs>
          <w:tab w:val="left" w:pos="567"/>
          <w:tab w:val="left" w:pos="7528"/>
          <w:tab w:val="left" w:pos="9639"/>
        </w:tabs>
        <w:spacing w:after="0" w:line="240" w:lineRule="auto"/>
        <w:ind w:firstLine="708"/>
        <w:jc w:val="both"/>
        <w:rPr>
          <w:rFonts w:ascii="Times New Roman" w:eastAsia="Times New Roman" w:hAnsi="Times New Roman" w:cs="Times New Roman"/>
          <w:strike/>
          <w:sz w:val="28"/>
          <w:szCs w:val="28"/>
          <w:shd w:val="clear" w:color="auto" w:fill="FFFFFF"/>
          <w:lang w:eastAsia="ru-RU"/>
        </w:rPr>
      </w:pPr>
    </w:p>
    <w:p w14:paraId="2D64E646" w14:textId="14CAAAD6" w:rsidR="00C21877" w:rsidRPr="007E1C95" w:rsidRDefault="00D26194"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1</w:t>
      </w:r>
      <w:r w:rsidR="00484880" w:rsidRPr="007E1C95">
        <w:rPr>
          <w:rFonts w:ascii="Times New Roman" w:hAnsi="Times New Roman" w:cs="Times New Roman"/>
          <w:sz w:val="28"/>
          <w:szCs w:val="28"/>
        </w:rPr>
        <w:t>8</w:t>
      </w:r>
      <w:r w:rsidR="00674C51" w:rsidRPr="007E1C95">
        <w:rPr>
          <w:rFonts w:ascii="Times New Roman" w:hAnsi="Times New Roman" w:cs="Times New Roman"/>
          <w:sz w:val="28"/>
          <w:szCs w:val="28"/>
        </w:rPr>
        <w:t xml:space="preserve">. </w:t>
      </w:r>
      <w:r w:rsidRPr="007E1C95">
        <w:rPr>
          <w:rFonts w:ascii="Times New Roman" w:hAnsi="Times New Roman" w:cs="Times New Roman"/>
          <w:sz w:val="28"/>
          <w:szCs w:val="28"/>
        </w:rPr>
        <w:t>Результат</w:t>
      </w:r>
      <w:r w:rsidR="00674C51" w:rsidRPr="007E1C95">
        <w:rPr>
          <w:rFonts w:ascii="Times New Roman" w:hAnsi="Times New Roman" w:cs="Times New Roman"/>
          <w:sz w:val="28"/>
          <w:szCs w:val="28"/>
        </w:rPr>
        <w:t>и перевірки</w:t>
      </w:r>
      <w:r w:rsidRPr="007E1C95">
        <w:rPr>
          <w:rFonts w:ascii="Times New Roman" w:hAnsi="Times New Roman" w:cs="Times New Roman"/>
          <w:sz w:val="28"/>
          <w:szCs w:val="28"/>
        </w:rPr>
        <w:t xml:space="preserve"> фіксуються в акті перевірки</w:t>
      </w:r>
      <w:r w:rsidR="00B903D5" w:rsidRPr="007E1C95">
        <w:rPr>
          <w:rFonts w:ascii="Times New Roman" w:hAnsi="Times New Roman" w:cs="Times New Roman"/>
          <w:sz w:val="28"/>
          <w:szCs w:val="28"/>
        </w:rPr>
        <w:t>, що склада</w:t>
      </w:r>
      <w:r w:rsidRPr="007E1C95">
        <w:rPr>
          <w:rFonts w:ascii="Times New Roman" w:hAnsi="Times New Roman" w:cs="Times New Roman"/>
          <w:sz w:val="28"/>
          <w:szCs w:val="28"/>
        </w:rPr>
        <w:t xml:space="preserve">ється за </w:t>
      </w:r>
      <w:r w:rsidRPr="007E1C95">
        <w:rPr>
          <w:rFonts w:ascii="Times New Roman" w:eastAsia="Times New Roman" w:hAnsi="Times New Roman" w:cs="Times New Roman"/>
          <w:sz w:val="28"/>
          <w:szCs w:val="28"/>
        </w:rPr>
        <w:t xml:space="preserve">формою згідно з </w:t>
      </w:r>
      <w:r w:rsidR="00674C51" w:rsidRPr="007E1C95">
        <w:rPr>
          <w:rFonts w:ascii="Times New Roman" w:eastAsia="Times New Roman" w:hAnsi="Times New Roman" w:cs="Times New Roman"/>
          <w:sz w:val="28"/>
          <w:szCs w:val="28"/>
        </w:rPr>
        <w:t>додат</w:t>
      </w:r>
      <w:r w:rsidRPr="007E1C95">
        <w:rPr>
          <w:rFonts w:ascii="Times New Roman" w:eastAsia="Times New Roman" w:hAnsi="Times New Roman" w:cs="Times New Roman"/>
          <w:sz w:val="28"/>
          <w:szCs w:val="28"/>
        </w:rPr>
        <w:t>ком</w:t>
      </w:r>
      <w:r w:rsidR="00674C51" w:rsidRPr="007E1C95">
        <w:rPr>
          <w:rFonts w:ascii="Times New Roman" w:eastAsia="Times New Roman" w:hAnsi="Times New Roman" w:cs="Times New Roman"/>
          <w:sz w:val="28"/>
          <w:szCs w:val="28"/>
        </w:rPr>
        <w:t xml:space="preserve"> 2 до цього Порядку</w:t>
      </w:r>
      <w:r w:rsidR="00674C51" w:rsidRPr="007E1C95">
        <w:rPr>
          <w:rFonts w:ascii="Times New Roman" w:hAnsi="Times New Roman" w:cs="Times New Roman"/>
          <w:sz w:val="28"/>
          <w:szCs w:val="28"/>
        </w:rPr>
        <w:t>.</w:t>
      </w:r>
      <w:bookmarkStart w:id="38" w:name="n99"/>
      <w:bookmarkEnd w:id="38"/>
      <w:r w:rsidR="00E45DC5" w:rsidRPr="007E1C95">
        <w:rPr>
          <w:rFonts w:ascii="Times New Roman" w:hAnsi="Times New Roman" w:cs="Times New Roman"/>
          <w:sz w:val="28"/>
          <w:szCs w:val="28"/>
        </w:rPr>
        <w:t xml:space="preserve"> </w:t>
      </w:r>
    </w:p>
    <w:p w14:paraId="7CABE137" w14:textId="0E811079" w:rsidR="00674C51" w:rsidRPr="007E1C95" w:rsidRDefault="00674C51" w:rsidP="00674C51">
      <w:pPr>
        <w:pStyle w:val="rvps2"/>
        <w:shd w:val="clear" w:color="auto" w:fill="FFFFFF"/>
        <w:tabs>
          <w:tab w:val="left" w:pos="7528"/>
        </w:tabs>
        <w:spacing w:before="0" w:beforeAutospacing="0" w:after="0" w:afterAutospacing="0"/>
        <w:ind w:firstLine="708"/>
        <w:jc w:val="both"/>
        <w:rPr>
          <w:rFonts w:eastAsiaTheme="minorHAnsi"/>
          <w:sz w:val="28"/>
          <w:szCs w:val="28"/>
          <w:lang w:eastAsia="en-US"/>
        </w:rPr>
      </w:pPr>
      <w:r w:rsidRPr="007E1C95">
        <w:rPr>
          <w:rFonts w:eastAsiaTheme="minorHAnsi"/>
          <w:sz w:val="28"/>
          <w:szCs w:val="28"/>
          <w:lang w:eastAsia="en-US"/>
        </w:rPr>
        <w:t xml:space="preserve">У акті перевірки </w:t>
      </w:r>
      <w:bookmarkStart w:id="39" w:name="n95"/>
      <w:bookmarkStart w:id="40" w:name="n65"/>
      <w:bookmarkEnd w:id="39"/>
      <w:bookmarkEnd w:id="40"/>
      <w:r w:rsidRPr="007E1C95">
        <w:rPr>
          <w:rFonts w:eastAsiaTheme="minorHAnsi"/>
          <w:sz w:val="28"/>
          <w:szCs w:val="28"/>
          <w:lang w:eastAsia="en-US"/>
        </w:rPr>
        <w:t>зазначається стан до</w:t>
      </w:r>
      <w:r w:rsidR="00D26194" w:rsidRPr="007E1C95">
        <w:rPr>
          <w:rFonts w:eastAsiaTheme="minorHAnsi"/>
          <w:sz w:val="28"/>
          <w:szCs w:val="28"/>
          <w:lang w:eastAsia="en-US"/>
        </w:rPr>
        <w:t xml:space="preserve">держання </w:t>
      </w:r>
      <w:r w:rsidRPr="007E1C95">
        <w:rPr>
          <w:rFonts w:eastAsiaTheme="minorHAnsi"/>
          <w:sz w:val="28"/>
          <w:szCs w:val="28"/>
          <w:lang w:eastAsia="en-US"/>
        </w:rPr>
        <w:t xml:space="preserve">закладом освіти вимог законодавства у сфері </w:t>
      </w:r>
      <w:r w:rsidR="00B903D5" w:rsidRPr="007E1C95">
        <w:rPr>
          <w:sz w:val="28"/>
          <w:szCs w:val="28"/>
        </w:rPr>
        <w:t xml:space="preserve">загальної середньої </w:t>
      </w:r>
      <w:r w:rsidRPr="007E1C95">
        <w:rPr>
          <w:rFonts w:eastAsiaTheme="minorHAnsi"/>
          <w:sz w:val="28"/>
          <w:szCs w:val="28"/>
          <w:lang w:eastAsia="en-US"/>
        </w:rPr>
        <w:t>освіти (з предмета перевірки), а також у разі потреби здійснюється детальний опис питань, що вивчалися під час перевірки.</w:t>
      </w:r>
    </w:p>
    <w:p w14:paraId="3CE00BBA" w14:textId="356472B2" w:rsidR="0063357D" w:rsidRPr="007E1C95" w:rsidRDefault="00674C51" w:rsidP="00674C51">
      <w:pPr>
        <w:tabs>
          <w:tab w:val="left" w:pos="567"/>
          <w:tab w:val="left" w:pos="7528"/>
          <w:tab w:val="left" w:pos="9639"/>
        </w:tab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 xml:space="preserve">Акт перевірки складається у 3 примірниках, кожен з яких підписується в останній день </w:t>
      </w:r>
      <w:r w:rsidR="0063357D" w:rsidRPr="007E1C95">
        <w:rPr>
          <w:rFonts w:ascii="Times New Roman" w:eastAsia="Times New Roman" w:hAnsi="Times New Roman" w:cs="Times New Roman"/>
          <w:sz w:val="28"/>
          <w:szCs w:val="28"/>
          <w:shd w:val="clear" w:color="auto" w:fill="FFFFFF"/>
          <w:lang w:eastAsia="ru-RU"/>
        </w:rPr>
        <w:t xml:space="preserve">проведення </w:t>
      </w:r>
      <w:r w:rsidRPr="007E1C95">
        <w:rPr>
          <w:rFonts w:ascii="Times New Roman" w:eastAsia="Times New Roman" w:hAnsi="Times New Roman" w:cs="Times New Roman"/>
          <w:sz w:val="28"/>
          <w:szCs w:val="28"/>
          <w:shd w:val="clear" w:color="auto" w:fill="FFFFFF"/>
          <w:lang w:eastAsia="ru-RU"/>
        </w:rPr>
        <w:t>перевірки головою та членами комісії, керівником закладу освіти</w:t>
      </w:r>
      <w:r w:rsidR="0063357D" w:rsidRPr="007E1C95">
        <w:rPr>
          <w:rFonts w:ascii="Times New Roman" w:eastAsia="Times New Roman" w:hAnsi="Times New Roman" w:cs="Times New Roman"/>
          <w:sz w:val="28"/>
          <w:szCs w:val="28"/>
          <w:shd w:val="clear" w:color="auto" w:fill="FFFFFF"/>
          <w:lang w:eastAsia="ru-RU"/>
        </w:rPr>
        <w:t xml:space="preserve">, </w:t>
      </w:r>
      <w:r w:rsidR="0063357D" w:rsidRPr="007E1C95">
        <w:rPr>
          <w:rFonts w:ascii="Times New Roman" w:eastAsia="Times New Roman" w:hAnsi="Times New Roman" w:cs="Times New Roman"/>
          <w:sz w:val="28"/>
          <w:szCs w:val="28"/>
        </w:rPr>
        <w:t>третіми особами (у разі їх залучення)</w:t>
      </w:r>
      <w:r w:rsidR="00D26194" w:rsidRPr="007E1C95">
        <w:rPr>
          <w:rFonts w:ascii="Times New Roman" w:eastAsia="Times New Roman" w:hAnsi="Times New Roman" w:cs="Times New Roman"/>
          <w:sz w:val="28"/>
          <w:szCs w:val="28"/>
        </w:rPr>
        <w:t xml:space="preserve"> в останній день проведення перевірки в закладі освіти</w:t>
      </w:r>
      <w:r w:rsidR="0063357D" w:rsidRPr="007E1C95">
        <w:rPr>
          <w:rFonts w:ascii="Times New Roman" w:eastAsia="Times New Roman" w:hAnsi="Times New Roman" w:cs="Times New Roman"/>
          <w:sz w:val="28"/>
          <w:szCs w:val="28"/>
        </w:rPr>
        <w:t>.</w:t>
      </w:r>
    </w:p>
    <w:p w14:paraId="0988B016" w14:textId="4D443C83" w:rsidR="00674C51" w:rsidRPr="007E1C95" w:rsidRDefault="00674C51" w:rsidP="00674C51">
      <w:pPr>
        <w:shd w:val="clear" w:color="auto" w:fill="FFFFFF"/>
        <w:tabs>
          <w:tab w:val="left" w:pos="567"/>
          <w:tab w:val="left" w:pos="7528"/>
          <w:tab w:val="left" w:pos="9639"/>
        </w:tab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 xml:space="preserve">Перший примірник </w:t>
      </w:r>
      <w:proofErr w:type="spellStart"/>
      <w:r w:rsidRPr="007E1C95">
        <w:rPr>
          <w:rFonts w:ascii="Times New Roman" w:eastAsia="Times New Roman" w:hAnsi="Times New Roman" w:cs="Times New Roman"/>
          <w:sz w:val="28"/>
          <w:szCs w:val="28"/>
          <w:shd w:val="clear" w:color="auto" w:fill="FFFFFF"/>
          <w:lang w:eastAsia="ru-RU"/>
        </w:rPr>
        <w:t>акта</w:t>
      </w:r>
      <w:proofErr w:type="spellEnd"/>
      <w:r w:rsidRPr="007E1C95">
        <w:rPr>
          <w:rFonts w:ascii="Times New Roman" w:eastAsia="Times New Roman" w:hAnsi="Times New Roman" w:cs="Times New Roman"/>
          <w:sz w:val="28"/>
          <w:szCs w:val="28"/>
          <w:shd w:val="clear" w:color="auto" w:fill="FFFFFF"/>
          <w:lang w:eastAsia="ru-RU"/>
        </w:rPr>
        <w:t xml:space="preserve"> перевірки </w:t>
      </w:r>
      <w:r w:rsidR="00907533" w:rsidRPr="007E1C95">
        <w:rPr>
          <w:rFonts w:ascii="Times New Roman" w:eastAsia="Times New Roman" w:hAnsi="Times New Roman" w:cs="Times New Roman"/>
          <w:sz w:val="28"/>
          <w:szCs w:val="28"/>
          <w:shd w:val="clear" w:color="auto" w:fill="FFFFFF"/>
          <w:lang w:eastAsia="ru-RU"/>
        </w:rPr>
        <w:t>вручається</w:t>
      </w:r>
      <w:r w:rsidRPr="007E1C95">
        <w:rPr>
          <w:rFonts w:ascii="Times New Roman" w:eastAsia="Times New Roman" w:hAnsi="Times New Roman" w:cs="Times New Roman"/>
          <w:sz w:val="28"/>
          <w:szCs w:val="28"/>
          <w:shd w:val="clear" w:color="auto" w:fill="FFFFFF"/>
          <w:lang w:eastAsia="ru-RU"/>
        </w:rPr>
        <w:t xml:space="preserve"> керівнику закладу освіти, другий – представнику засновник</w:t>
      </w:r>
      <w:r w:rsidR="0063357D" w:rsidRPr="007E1C95">
        <w:rPr>
          <w:rFonts w:ascii="Times New Roman" w:eastAsia="Times New Roman" w:hAnsi="Times New Roman" w:cs="Times New Roman"/>
          <w:sz w:val="28"/>
          <w:szCs w:val="28"/>
          <w:shd w:val="clear" w:color="auto" w:fill="FFFFFF"/>
          <w:lang w:eastAsia="ru-RU"/>
        </w:rPr>
        <w:t>а</w:t>
      </w:r>
      <w:r w:rsidRPr="007E1C95">
        <w:rPr>
          <w:rFonts w:ascii="Times New Roman" w:eastAsia="Times New Roman" w:hAnsi="Times New Roman" w:cs="Times New Roman"/>
          <w:sz w:val="28"/>
          <w:szCs w:val="28"/>
          <w:shd w:val="clear" w:color="auto" w:fill="FFFFFF"/>
          <w:lang w:eastAsia="ru-RU"/>
        </w:rPr>
        <w:t xml:space="preserve"> закладу освіти, третій – зберігається в органі, </w:t>
      </w:r>
      <w:r w:rsidR="000F6FA1" w:rsidRPr="007E1C95">
        <w:rPr>
          <w:rFonts w:ascii="Times New Roman" w:eastAsia="Times New Roman" w:hAnsi="Times New Roman" w:cs="Times New Roman"/>
          <w:sz w:val="28"/>
          <w:szCs w:val="28"/>
          <w:shd w:val="clear" w:color="auto" w:fill="FFFFFF"/>
          <w:lang w:eastAsia="ru-RU"/>
        </w:rPr>
        <w:t>який</w:t>
      </w:r>
      <w:r w:rsidRPr="007E1C95">
        <w:rPr>
          <w:rFonts w:ascii="Times New Roman" w:eastAsia="Times New Roman" w:hAnsi="Times New Roman" w:cs="Times New Roman"/>
          <w:sz w:val="28"/>
          <w:szCs w:val="28"/>
          <w:shd w:val="clear" w:color="auto" w:fill="FFFFFF"/>
          <w:lang w:eastAsia="ru-RU"/>
        </w:rPr>
        <w:t xml:space="preserve"> проводив перевірку.</w:t>
      </w:r>
    </w:p>
    <w:p w14:paraId="5BD80499"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shd w:val="clear" w:color="auto" w:fill="FFFFFF"/>
          <w:lang w:eastAsia="ru-RU"/>
        </w:rPr>
      </w:pPr>
      <w:bookmarkStart w:id="41" w:name="n44"/>
      <w:bookmarkStart w:id="42" w:name="n240"/>
      <w:bookmarkStart w:id="43" w:name="n49"/>
      <w:bookmarkEnd w:id="41"/>
      <w:bookmarkEnd w:id="42"/>
      <w:bookmarkEnd w:id="43"/>
    </w:p>
    <w:p w14:paraId="09353BCD" w14:textId="7E37CD7C" w:rsidR="00674C51" w:rsidRPr="007E1C95" w:rsidRDefault="00484880"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shd w:val="clear" w:color="auto" w:fill="FFFFFF"/>
          <w:lang w:eastAsia="ru-RU"/>
        </w:rPr>
        <w:t>19</w:t>
      </w:r>
      <w:r w:rsidR="00674C51" w:rsidRPr="007E1C95">
        <w:rPr>
          <w:sz w:val="28"/>
          <w:szCs w:val="28"/>
          <w:shd w:val="clear" w:color="auto" w:fill="FFFFFF"/>
          <w:lang w:eastAsia="ru-RU"/>
        </w:rPr>
        <w:t xml:space="preserve">. Якщо керівник закладу освіти не погоджується з актом перевірки він підписує </w:t>
      </w:r>
      <w:r w:rsidR="00907533" w:rsidRPr="007E1C95">
        <w:rPr>
          <w:sz w:val="28"/>
          <w:szCs w:val="28"/>
          <w:shd w:val="clear" w:color="auto" w:fill="FFFFFF"/>
          <w:lang w:eastAsia="ru-RU"/>
        </w:rPr>
        <w:t>його</w:t>
      </w:r>
      <w:r w:rsidR="00674C51" w:rsidRPr="007E1C95">
        <w:rPr>
          <w:sz w:val="28"/>
          <w:szCs w:val="28"/>
          <w:shd w:val="clear" w:color="auto" w:fill="FFFFFF"/>
          <w:lang w:eastAsia="ru-RU"/>
        </w:rPr>
        <w:t xml:space="preserve"> із зауваженнями. Такі зауваження є </w:t>
      </w:r>
      <w:bookmarkStart w:id="44" w:name="n45"/>
      <w:bookmarkEnd w:id="44"/>
      <w:r w:rsidR="00674C51" w:rsidRPr="007E1C95">
        <w:rPr>
          <w:sz w:val="28"/>
          <w:szCs w:val="28"/>
        </w:rPr>
        <w:t>невід'ємною частиною</w:t>
      </w:r>
      <w:r w:rsidR="00907533" w:rsidRPr="007E1C95">
        <w:rPr>
          <w:sz w:val="28"/>
          <w:szCs w:val="28"/>
        </w:rPr>
        <w:t xml:space="preserve"> </w:t>
      </w:r>
      <w:proofErr w:type="spellStart"/>
      <w:r w:rsidR="00907533" w:rsidRPr="007E1C95">
        <w:rPr>
          <w:sz w:val="28"/>
          <w:szCs w:val="28"/>
        </w:rPr>
        <w:t>акта</w:t>
      </w:r>
      <w:proofErr w:type="spellEnd"/>
      <w:r w:rsidR="00907533" w:rsidRPr="007E1C95">
        <w:rPr>
          <w:sz w:val="28"/>
          <w:szCs w:val="28"/>
        </w:rPr>
        <w:t xml:space="preserve"> перевірки</w:t>
      </w:r>
      <w:r w:rsidR="00674C51" w:rsidRPr="007E1C95">
        <w:rPr>
          <w:sz w:val="28"/>
          <w:szCs w:val="28"/>
        </w:rPr>
        <w:t>.</w:t>
      </w:r>
    </w:p>
    <w:p w14:paraId="5A43CF42" w14:textId="3DE1B566" w:rsidR="00674C51" w:rsidRPr="007E1C95" w:rsidRDefault="00674C51" w:rsidP="00674C51">
      <w:pPr>
        <w:shd w:val="clear" w:color="auto" w:fill="FFFFFF"/>
        <w:tabs>
          <w:tab w:val="left" w:pos="567"/>
          <w:tab w:val="left" w:pos="7528"/>
          <w:tab w:val="left" w:pos="9639"/>
        </w:tabs>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E1C95">
        <w:rPr>
          <w:rFonts w:ascii="Times New Roman" w:eastAsia="Times New Roman" w:hAnsi="Times New Roman" w:cs="Times New Roman"/>
          <w:sz w:val="28"/>
          <w:szCs w:val="28"/>
          <w:shd w:val="clear" w:color="auto" w:fill="FFFFFF"/>
          <w:lang w:eastAsia="ru-RU"/>
        </w:rPr>
        <w:t xml:space="preserve">У разі відмови </w:t>
      </w:r>
      <w:r w:rsidR="00907533" w:rsidRPr="007E1C95">
        <w:rPr>
          <w:rFonts w:ascii="Times New Roman" w:eastAsia="Times New Roman" w:hAnsi="Times New Roman" w:cs="Times New Roman"/>
          <w:sz w:val="28"/>
          <w:szCs w:val="28"/>
          <w:shd w:val="clear" w:color="auto" w:fill="FFFFFF"/>
          <w:lang w:eastAsia="ru-RU"/>
        </w:rPr>
        <w:t xml:space="preserve">керівника закладу освіти </w:t>
      </w:r>
      <w:r w:rsidRPr="007E1C95">
        <w:rPr>
          <w:rFonts w:ascii="Times New Roman" w:eastAsia="Times New Roman" w:hAnsi="Times New Roman" w:cs="Times New Roman"/>
          <w:sz w:val="28"/>
          <w:szCs w:val="28"/>
          <w:shd w:val="clear" w:color="auto" w:fill="FFFFFF"/>
          <w:lang w:eastAsia="ru-RU"/>
        </w:rPr>
        <w:t xml:space="preserve">підписати та/або отримати акт перевірки голова комісії вносить до </w:t>
      </w:r>
      <w:proofErr w:type="spellStart"/>
      <w:r w:rsidRPr="007E1C95">
        <w:rPr>
          <w:rFonts w:ascii="Times New Roman" w:eastAsia="Times New Roman" w:hAnsi="Times New Roman" w:cs="Times New Roman"/>
          <w:sz w:val="28"/>
          <w:szCs w:val="28"/>
          <w:shd w:val="clear" w:color="auto" w:fill="FFFFFF"/>
          <w:lang w:eastAsia="ru-RU"/>
        </w:rPr>
        <w:t>акта</w:t>
      </w:r>
      <w:proofErr w:type="spellEnd"/>
      <w:r w:rsidRPr="007E1C95">
        <w:rPr>
          <w:rFonts w:ascii="Times New Roman" w:eastAsia="Times New Roman" w:hAnsi="Times New Roman" w:cs="Times New Roman"/>
          <w:sz w:val="28"/>
          <w:szCs w:val="28"/>
          <w:shd w:val="clear" w:color="auto" w:fill="FFFFFF"/>
          <w:lang w:eastAsia="ru-RU"/>
        </w:rPr>
        <w:t xml:space="preserve"> відповідний запис, що засвідчується підписами членів комісії.</w:t>
      </w:r>
      <w:bookmarkStart w:id="45" w:name="n46"/>
      <w:bookmarkStart w:id="46" w:name="n47"/>
      <w:bookmarkEnd w:id="45"/>
      <w:bookmarkEnd w:id="46"/>
      <w:r w:rsidRPr="007E1C95">
        <w:rPr>
          <w:rFonts w:ascii="Times New Roman" w:eastAsia="Times New Roman" w:hAnsi="Times New Roman" w:cs="Times New Roman"/>
          <w:sz w:val="28"/>
          <w:szCs w:val="28"/>
          <w:shd w:val="clear" w:color="auto" w:fill="FFFFFF"/>
          <w:lang w:eastAsia="ru-RU"/>
        </w:rPr>
        <w:t xml:space="preserve"> Примірник </w:t>
      </w:r>
      <w:proofErr w:type="spellStart"/>
      <w:r w:rsidRPr="007E1C95">
        <w:rPr>
          <w:rFonts w:ascii="Times New Roman" w:eastAsia="Times New Roman" w:hAnsi="Times New Roman" w:cs="Times New Roman"/>
          <w:sz w:val="28"/>
          <w:szCs w:val="28"/>
          <w:shd w:val="clear" w:color="auto" w:fill="FFFFFF"/>
          <w:lang w:eastAsia="ru-RU"/>
        </w:rPr>
        <w:t>акта</w:t>
      </w:r>
      <w:proofErr w:type="spellEnd"/>
      <w:r w:rsidRPr="007E1C95">
        <w:rPr>
          <w:rFonts w:ascii="Times New Roman" w:eastAsia="Times New Roman" w:hAnsi="Times New Roman" w:cs="Times New Roman"/>
          <w:sz w:val="28"/>
          <w:szCs w:val="28"/>
          <w:shd w:val="clear" w:color="auto" w:fill="FFFFFF"/>
          <w:lang w:eastAsia="ru-RU"/>
        </w:rPr>
        <w:t xml:space="preserve"> надсилається органом, яким проводив перевірку, </w:t>
      </w:r>
      <w:r w:rsidR="009E3791" w:rsidRPr="007E1C95">
        <w:rPr>
          <w:rFonts w:ascii="Times New Roman" w:eastAsia="Times New Roman" w:hAnsi="Times New Roman" w:cs="Times New Roman"/>
          <w:sz w:val="28"/>
          <w:szCs w:val="28"/>
          <w:shd w:val="clear" w:color="auto" w:fill="FFFFFF"/>
          <w:lang w:eastAsia="ru-RU"/>
        </w:rPr>
        <w:t xml:space="preserve">керівнику та засновнику закладу освіти </w:t>
      </w:r>
      <w:r w:rsidRPr="007E1C95">
        <w:rPr>
          <w:rFonts w:ascii="Times New Roman" w:eastAsia="Times New Roman" w:hAnsi="Times New Roman" w:cs="Times New Roman"/>
          <w:sz w:val="28"/>
          <w:szCs w:val="28"/>
          <w:shd w:val="clear" w:color="auto" w:fill="FFFFFF"/>
          <w:lang w:eastAsia="ru-RU"/>
        </w:rPr>
        <w:t>рекомендованим листом з повідомленням про вручення.</w:t>
      </w:r>
    </w:p>
    <w:p w14:paraId="7673021F" w14:textId="77777777" w:rsidR="00674C51" w:rsidRPr="007E1C95" w:rsidRDefault="00674C51" w:rsidP="00674C51">
      <w:pPr>
        <w:tabs>
          <w:tab w:val="left" w:pos="567"/>
          <w:tab w:val="left" w:pos="7528"/>
          <w:tab w:val="left" w:pos="9639"/>
        </w:tabs>
        <w:spacing w:after="0" w:line="240" w:lineRule="auto"/>
        <w:jc w:val="both"/>
        <w:rPr>
          <w:rFonts w:ascii="Times New Roman" w:eastAsia="Times New Roman" w:hAnsi="Times New Roman" w:cs="Times New Roman"/>
          <w:sz w:val="28"/>
          <w:szCs w:val="28"/>
          <w:shd w:val="clear" w:color="auto" w:fill="FFFFFF"/>
          <w:lang w:eastAsia="ru-RU"/>
        </w:rPr>
      </w:pPr>
    </w:p>
    <w:p w14:paraId="352555B9" w14:textId="63B14C30"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2</w:t>
      </w:r>
      <w:r w:rsidR="00484880" w:rsidRPr="007E1C95">
        <w:rPr>
          <w:sz w:val="28"/>
          <w:szCs w:val="28"/>
        </w:rPr>
        <w:t>0</w:t>
      </w:r>
      <w:r w:rsidRPr="007E1C95">
        <w:rPr>
          <w:sz w:val="28"/>
          <w:szCs w:val="28"/>
        </w:rPr>
        <w:t xml:space="preserve">. </w:t>
      </w:r>
      <w:r w:rsidR="009E3791" w:rsidRPr="007E1C95">
        <w:rPr>
          <w:sz w:val="28"/>
          <w:szCs w:val="28"/>
        </w:rPr>
        <w:t xml:space="preserve">У разі виявлення порушень орган, який проводив перевірку,  </w:t>
      </w:r>
      <w:r w:rsidR="00B903D5" w:rsidRPr="007E1C95">
        <w:rPr>
          <w:sz w:val="28"/>
          <w:szCs w:val="28"/>
        </w:rPr>
        <w:t>н</w:t>
      </w:r>
      <w:r w:rsidRPr="007E1C95">
        <w:rPr>
          <w:sz w:val="28"/>
          <w:szCs w:val="28"/>
        </w:rPr>
        <w:t xml:space="preserve">а підставі </w:t>
      </w:r>
      <w:proofErr w:type="spellStart"/>
      <w:r w:rsidRPr="007E1C95">
        <w:rPr>
          <w:sz w:val="28"/>
          <w:szCs w:val="28"/>
        </w:rPr>
        <w:t>акта</w:t>
      </w:r>
      <w:proofErr w:type="spellEnd"/>
      <w:r w:rsidRPr="007E1C95">
        <w:rPr>
          <w:sz w:val="28"/>
          <w:szCs w:val="28"/>
        </w:rPr>
        <w:t xml:space="preserve"> перевірки протягом 5 робочих днів з </w:t>
      </w:r>
      <w:r w:rsidR="009E3791" w:rsidRPr="007E1C95">
        <w:rPr>
          <w:sz w:val="28"/>
          <w:szCs w:val="28"/>
        </w:rPr>
        <w:t>його підписання</w:t>
      </w:r>
      <w:r w:rsidRPr="007E1C95">
        <w:rPr>
          <w:sz w:val="28"/>
          <w:szCs w:val="28"/>
        </w:rPr>
        <w:t xml:space="preserve"> видає розпорядження</w:t>
      </w:r>
      <w:r w:rsidR="009E3791" w:rsidRPr="007E1C95">
        <w:rPr>
          <w:sz w:val="28"/>
          <w:szCs w:val="28"/>
        </w:rPr>
        <w:t xml:space="preserve"> (у </w:t>
      </w:r>
      <w:r w:rsidR="00B903D5" w:rsidRPr="007E1C95">
        <w:rPr>
          <w:sz w:val="28"/>
          <w:szCs w:val="28"/>
        </w:rPr>
        <w:t xml:space="preserve">2 </w:t>
      </w:r>
      <w:r w:rsidR="009E3791" w:rsidRPr="007E1C95">
        <w:rPr>
          <w:sz w:val="28"/>
          <w:szCs w:val="28"/>
        </w:rPr>
        <w:t>примірниках).</w:t>
      </w:r>
      <w:r w:rsidRPr="007E1C95">
        <w:rPr>
          <w:sz w:val="28"/>
          <w:szCs w:val="28"/>
        </w:rPr>
        <w:t xml:space="preserve"> </w:t>
      </w:r>
      <w:bookmarkStart w:id="47" w:name="n253"/>
      <w:bookmarkEnd w:id="47"/>
    </w:p>
    <w:p w14:paraId="74567AC9" w14:textId="77777777" w:rsidR="00674C51" w:rsidRPr="007E1C95" w:rsidRDefault="00674C51" w:rsidP="00674C51">
      <w:pPr>
        <w:pStyle w:val="rvps2"/>
        <w:shd w:val="clear" w:color="auto" w:fill="FFFFFF"/>
        <w:tabs>
          <w:tab w:val="left" w:pos="7528"/>
        </w:tabs>
        <w:spacing w:before="0" w:beforeAutospacing="0" w:after="0" w:afterAutospacing="0"/>
        <w:ind w:firstLine="708"/>
        <w:jc w:val="both"/>
        <w:rPr>
          <w:sz w:val="28"/>
          <w:szCs w:val="28"/>
        </w:rPr>
      </w:pPr>
      <w:r w:rsidRPr="007E1C95">
        <w:rPr>
          <w:sz w:val="28"/>
          <w:szCs w:val="28"/>
        </w:rPr>
        <w:t>У розпорядженні зазначається:</w:t>
      </w:r>
    </w:p>
    <w:p w14:paraId="34B17665" w14:textId="3637FA1C" w:rsidR="00674C51" w:rsidRPr="007E1C95" w:rsidRDefault="00674C51" w:rsidP="00674C51">
      <w:pPr>
        <w:pStyle w:val="rvps2"/>
        <w:shd w:val="clear" w:color="auto" w:fill="FFFFFF"/>
        <w:tabs>
          <w:tab w:val="left" w:pos="7528"/>
        </w:tabs>
        <w:spacing w:before="0" w:beforeAutospacing="0" w:after="0" w:afterAutospacing="0"/>
        <w:ind w:left="708"/>
        <w:jc w:val="both"/>
        <w:rPr>
          <w:sz w:val="28"/>
          <w:szCs w:val="28"/>
        </w:rPr>
      </w:pPr>
      <w:r w:rsidRPr="007E1C95">
        <w:rPr>
          <w:sz w:val="28"/>
          <w:szCs w:val="28"/>
        </w:rPr>
        <w:t>дата складення;</w:t>
      </w:r>
    </w:p>
    <w:p w14:paraId="1717C075" w14:textId="25548325" w:rsidR="00674C51" w:rsidRPr="007E1C95" w:rsidRDefault="009E3791" w:rsidP="00674C51">
      <w:pPr>
        <w:pStyle w:val="rvps2"/>
        <w:shd w:val="clear" w:color="auto" w:fill="FFFFFF"/>
        <w:tabs>
          <w:tab w:val="left" w:pos="7528"/>
        </w:tabs>
        <w:spacing w:before="0" w:beforeAutospacing="0" w:after="0" w:afterAutospacing="0"/>
        <w:ind w:left="708"/>
        <w:jc w:val="both"/>
        <w:rPr>
          <w:sz w:val="28"/>
          <w:szCs w:val="28"/>
        </w:rPr>
      </w:pPr>
      <w:r w:rsidRPr="007E1C95">
        <w:rPr>
          <w:sz w:val="28"/>
          <w:szCs w:val="28"/>
        </w:rPr>
        <w:t xml:space="preserve">найменування </w:t>
      </w:r>
      <w:r w:rsidR="00674C51" w:rsidRPr="007E1C95">
        <w:rPr>
          <w:sz w:val="28"/>
          <w:szCs w:val="28"/>
        </w:rPr>
        <w:t>орган</w:t>
      </w:r>
      <w:r w:rsidRPr="007E1C95">
        <w:rPr>
          <w:sz w:val="28"/>
          <w:szCs w:val="28"/>
        </w:rPr>
        <w:t>у</w:t>
      </w:r>
      <w:r w:rsidR="00674C51" w:rsidRPr="007E1C95">
        <w:rPr>
          <w:sz w:val="28"/>
          <w:szCs w:val="28"/>
        </w:rPr>
        <w:t>, який проводив перевірку;</w:t>
      </w:r>
    </w:p>
    <w:p w14:paraId="41E8E709" w14:textId="77777777" w:rsidR="00B903D5" w:rsidRPr="007E1C95" w:rsidRDefault="00B903D5" w:rsidP="00B903D5">
      <w:pPr>
        <w:shd w:val="clear" w:color="auto" w:fill="FFFFFF"/>
        <w:tabs>
          <w:tab w:val="left" w:pos="7528"/>
        </w:tabs>
        <w:spacing w:after="0" w:line="240" w:lineRule="auto"/>
        <w:ind w:firstLine="708"/>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найменування та місцезнаходження закладу освіти, в якому проводиться перевірка, </w:t>
      </w:r>
      <w:r w:rsidRPr="007E1C95">
        <w:rPr>
          <w:rFonts w:ascii="Times New Roman" w:hAnsi="Times New Roman" w:cs="Times New Roman"/>
          <w:sz w:val="28"/>
          <w:szCs w:val="28"/>
        </w:rPr>
        <w:t>його</w:t>
      </w:r>
      <w:r w:rsidRPr="007E1C95">
        <w:rPr>
          <w:sz w:val="28"/>
          <w:szCs w:val="28"/>
        </w:rPr>
        <w:t xml:space="preserve"> </w:t>
      </w:r>
      <w:r w:rsidRPr="007E1C95">
        <w:rPr>
          <w:rFonts w:ascii="Times New Roman" w:eastAsia="Times New Roman" w:hAnsi="Times New Roman" w:cs="Times New Roman"/>
          <w:sz w:val="28"/>
          <w:szCs w:val="28"/>
        </w:rPr>
        <w:t xml:space="preserve">філії(й); </w:t>
      </w:r>
    </w:p>
    <w:p w14:paraId="0E19DF40" w14:textId="77777777" w:rsidR="009E3791" w:rsidRPr="007E1C95" w:rsidRDefault="009E3791" w:rsidP="009E3791">
      <w:pPr>
        <w:pStyle w:val="rvps2"/>
        <w:shd w:val="clear" w:color="auto" w:fill="FFFFFF"/>
        <w:tabs>
          <w:tab w:val="left" w:pos="7528"/>
        </w:tabs>
        <w:spacing w:before="0" w:beforeAutospacing="0" w:after="0" w:afterAutospacing="0"/>
        <w:ind w:left="708"/>
        <w:jc w:val="both"/>
        <w:rPr>
          <w:sz w:val="28"/>
          <w:szCs w:val="28"/>
        </w:rPr>
      </w:pPr>
      <w:r w:rsidRPr="007E1C95">
        <w:rPr>
          <w:sz w:val="28"/>
          <w:szCs w:val="28"/>
        </w:rPr>
        <w:t>прізвище, ім'я та по батькові (за наявності) керівника закладу освіти;</w:t>
      </w:r>
    </w:p>
    <w:p w14:paraId="053F1216" w14:textId="122592F0" w:rsidR="00674C51" w:rsidRPr="007E1C95" w:rsidRDefault="00674C51" w:rsidP="00674C51">
      <w:pPr>
        <w:pStyle w:val="rvps2"/>
        <w:shd w:val="clear" w:color="auto" w:fill="FFFFFF"/>
        <w:tabs>
          <w:tab w:val="left" w:pos="7528"/>
        </w:tabs>
        <w:spacing w:before="0" w:beforeAutospacing="0" w:after="0" w:afterAutospacing="0"/>
        <w:ind w:left="708"/>
        <w:jc w:val="both"/>
        <w:rPr>
          <w:sz w:val="28"/>
          <w:szCs w:val="28"/>
        </w:rPr>
      </w:pPr>
      <w:r w:rsidRPr="007E1C95">
        <w:rPr>
          <w:sz w:val="28"/>
          <w:szCs w:val="28"/>
        </w:rPr>
        <w:lastRenderedPageBreak/>
        <w:t>склад комісії, яка проводила перевірку</w:t>
      </w:r>
      <w:r w:rsidR="00903704" w:rsidRPr="007E1C95">
        <w:rPr>
          <w:sz w:val="28"/>
          <w:szCs w:val="28"/>
        </w:rPr>
        <w:t>, із зазначенням посади, прізвища, ім’я та по батькові (за наявності) голови  та членів комісії;</w:t>
      </w:r>
      <w:r w:rsidRPr="007E1C95">
        <w:rPr>
          <w:sz w:val="28"/>
          <w:szCs w:val="28"/>
        </w:rPr>
        <w:t xml:space="preserve"> </w:t>
      </w:r>
    </w:p>
    <w:p w14:paraId="6615AB51" w14:textId="77777777" w:rsidR="00674C51" w:rsidRPr="007E1C95" w:rsidRDefault="00674C51" w:rsidP="00674C51">
      <w:pPr>
        <w:pStyle w:val="rvps2"/>
        <w:shd w:val="clear" w:color="auto" w:fill="FFFFFF"/>
        <w:tabs>
          <w:tab w:val="left" w:pos="7528"/>
        </w:tabs>
        <w:spacing w:before="0" w:beforeAutospacing="0" w:after="0" w:afterAutospacing="0"/>
        <w:ind w:left="708"/>
        <w:jc w:val="both"/>
        <w:rPr>
          <w:sz w:val="28"/>
          <w:szCs w:val="28"/>
        </w:rPr>
      </w:pPr>
      <w:r w:rsidRPr="007E1C95">
        <w:rPr>
          <w:sz w:val="28"/>
          <w:szCs w:val="28"/>
        </w:rPr>
        <w:t xml:space="preserve">посилання на акт перевірки; </w:t>
      </w:r>
    </w:p>
    <w:p w14:paraId="672B89A5" w14:textId="77777777" w:rsidR="00674C51" w:rsidRPr="007E1C95" w:rsidRDefault="00674C51" w:rsidP="00674C51">
      <w:pPr>
        <w:pStyle w:val="rvps2"/>
        <w:shd w:val="clear" w:color="auto" w:fill="FFFFFF"/>
        <w:tabs>
          <w:tab w:val="left" w:pos="7528"/>
        </w:tabs>
        <w:spacing w:before="0" w:beforeAutospacing="0" w:after="0" w:afterAutospacing="0"/>
        <w:ind w:left="708"/>
        <w:jc w:val="both"/>
        <w:rPr>
          <w:sz w:val="28"/>
          <w:szCs w:val="28"/>
        </w:rPr>
      </w:pPr>
      <w:r w:rsidRPr="007E1C95">
        <w:rPr>
          <w:sz w:val="28"/>
          <w:szCs w:val="28"/>
        </w:rPr>
        <w:t>термін(и) усунення порушень.</w:t>
      </w:r>
    </w:p>
    <w:p w14:paraId="71C30996" w14:textId="478895EE" w:rsidR="0063357D" w:rsidRPr="007E1C95" w:rsidRDefault="0063357D" w:rsidP="0063357D">
      <w:pPr>
        <w:spacing w:after="0" w:line="240" w:lineRule="auto"/>
        <w:ind w:right="-141" w:firstLine="709"/>
        <w:jc w:val="both"/>
        <w:rPr>
          <w:rFonts w:ascii="Times New Roman" w:eastAsia="Times New Roman" w:hAnsi="Times New Roman" w:cs="Times New Roman"/>
          <w:strike/>
          <w:sz w:val="28"/>
          <w:szCs w:val="28"/>
        </w:rPr>
      </w:pPr>
      <w:r w:rsidRPr="007E1C95">
        <w:rPr>
          <w:rFonts w:ascii="Times New Roman" w:eastAsia="Times New Roman" w:hAnsi="Times New Roman" w:cs="Times New Roman"/>
          <w:sz w:val="28"/>
          <w:szCs w:val="28"/>
        </w:rPr>
        <w:t>Термін(и) усунення порушень визначає орган, який проводив перевірку (термін(и) усунення порушень, що потребують фінансових витрат, узгоджуються з керівником і засновником закладу освіти). Такий термін не може перевищувати 1 календарного року з дня прийняття розпорядження.</w:t>
      </w:r>
    </w:p>
    <w:p w14:paraId="179A68DB" w14:textId="03DEC290" w:rsidR="0063357D" w:rsidRPr="007E1C95" w:rsidRDefault="0063357D" w:rsidP="0063357D">
      <w:pPr>
        <w:spacing w:after="0" w:line="240" w:lineRule="auto"/>
        <w:ind w:right="-141"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Розпорядження підписується керівником органу, який проводив </w:t>
      </w:r>
      <w:r w:rsidR="00903704" w:rsidRPr="007E1C95">
        <w:rPr>
          <w:rFonts w:ascii="Times New Roman" w:eastAsia="Times New Roman" w:hAnsi="Times New Roman" w:cs="Times New Roman"/>
          <w:sz w:val="28"/>
          <w:szCs w:val="28"/>
        </w:rPr>
        <w:t>перевірку.</w:t>
      </w:r>
    </w:p>
    <w:p w14:paraId="3714996D" w14:textId="4A8D8A0B" w:rsidR="0063357D" w:rsidRPr="007E1C95" w:rsidRDefault="0063357D" w:rsidP="0063357D">
      <w:pPr>
        <w:spacing w:after="0" w:line="240" w:lineRule="auto"/>
        <w:ind w:right="-141"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Рекомендованим листом та/або за допомогою електронного поштового зв’язку (у незмінному вигляді, з підтвердженням отримання) один примірник розпорядження надсилається керівнику закладу освіти, копія розпорядження над</w:t>
      </w:r>
      <w:r w:rsidR="00903704" w:rsidRPr="007E1C95">
        <w:rPr>
          <w:rFonts w:ascii="Times New Roman" w:eastAsia="Times New Roman" w:hAnsi="Times New Roman" w:cs="Times New Roman"/>
          <w:sz w:val="28"/>
          <w:szCs w:val="28"/>
        </w:rPr>
        <w:t>с</w:t>
      </w:r>
      <w:r w:rsidRPr="007E1C95">
        <w:rPr>
          <w:rFonts w:ascii="Times New Roman" w:eastAsia="Times New Roman" w:hAnsi="Times New Roman" w:cs="Times New Roman"/>
          <w:sz w:val="28"/>
          <w:szCs w:val="28"/>
        </w:rPr>
        <w:t xml:space="preserve">илається засновнику закладу освіти. Другий примірник розпорядження залишається в органі, який проводив перевірку. </w:t>
      </w:r>
    </w:p>
    <w:p w14:paraId="71344962" w14:textId="15A52CE1" w:rsidR="00674C51" w:rsidRPr="007E1C95" w:rsidRDefault="00674C51" w:rsidP="00674C51">
      <w:pPr>
        <w:pStyle w:val="rvps2"/>
        <w:shd w:val="clear" w:color="auto" w:fill="FFFFFF"/>
        <w:tabs>
          <w:tab w:val="left" w:pos="993"/>
          <w:tab w:val="left" w:pos="7528"/>
        </w:tabs>
        <w:spacing w:before="0" w:beforeAutospacing="0" w:after="0" w:afterAutospacing="0"/>
        <w:ind w:firstLine="708"/>
        <w:jc w:val="both"/>
        <w:rPr>
          <w:sz w:val="28"/>
          <w:szCs w:val="28"/>
        </w:rPr>
      </w:pPr>
      <w:r w:rsidRPr="007E1C95">
        <w:rPr>
          <w:sz w:val="28"/>
          <w:szCs w:val="28"/>
        </w:rPr>
        <w:t xml:space="preserve">В один із зазначених способів керівник або засновник закладу освіти протягом 5 робочих днів надсилає до органу, який проводив перевірку, копію розпорядження з відміткою про погодження ними термінів усунення порушень (відповідна згода засвідчується підписами керівника і засновника закладу освіти на копії розпорядження). </w:t>
      </w:r>
    </w:p>
    <w:p w14:paraId="7DF036E6" w14:textId="48EDA916" w:rsidR="00674C51" w:rsidRPr="007E1C95" w:rsidRDefault="00674C51" w:rsidP="00674C51">
      <w:pPr>
        <w:pStyle w:val="rvps2"/>
        <w:shd w:val="clear" w:color="auto" w:fill="FFFFFF"/>
        <w:tabs>
          <w:tab w:val="left" w:pos="993"/>
          <w:tab w:val="left" w:pos="7528"/>
        </w:tabs>
        <w:spacing w:before="0" w:beforeAutospacing="0" w:after="0" w:afterAutospacing="0"/>
        <w:ind w:firstLine="708"/>
        <w:jc w:val="both"/>
        <w:rPr>
          <w:sz w:val="28"/>
          <w:szCs w:val="28"/>
        </w:rPr>
      </w:pPr>
    </w:p>
    <w:p w14:paraId="1298954E" w14:textId="77AC646A" w:rsidR="00674C51" w:rsidRPr="007E1C95" w:rsidRDefault="00674C51" w:rsidP="002E2256">
      <w:pPr>
        <w:shd w:val="clear" w:color="auto" w:fill="FFFFFF"/>
        <w:tabs>
          <w:tab w:val="left" w:pos="567"/>
          <w:tab w:val="left" w:pos="7528"/>
          <w:tab w:val="left" w:pos="9639"/>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lang w:eastAsia="ru-RU"/>
        </w:rPr>
        <w:t>2</w:t>
      </w:r>
      <w:r w:rsidR="00484880" w:rsidRPr="007E1C95">
        <w:rPr>
          <w:rFonts w:ascii="Times New Roman" w:hAnsi="Times New Roman" w:cs="Times New Roman"/>
          <w:sz w:val="28"/>
          <w:szCs w:val="28"/>
          <w:lang w:eastAsia="ru-RU"/>
        </w:rPr>
        <w:t>1</w:t>
      </w:r>
      <w:r w:rsidRPr="007E1C95">
        <w:rPr>
          <w:rFonts w:ascii="Times New Roman" w:hAnsi="Times New Roman" w:cs="Times New Roman"/>
          <w:sz w:val="28"/>
          <w:szCs w:val="28"/>
          <w:lang w:eastAsia="ru-RU"/>
        </w:rPr>
        <w:t xml:space="preserve">. </w:t>
      </w:r>
      <w:bookmarkStart w:id="48" w:name="n444"/>
      <w:bookmarkStart w:id="49" w:name="n445"/>
      <w:bookmarkEnd w:id="48"/>
      <w:bookmarkEnd w:id="49"/>
      <w:r w:rsidRPr="007E1C95">
        <w:rPr>
          <w:rFonts w:ascii="Times New Roman" w:hAnsi="Times New Roman" w:cs="Times New Roman"/>
          <w:sz w:val="28"/>
          <w:szCs w:val="28"/>
        </w:rPr>
        <w:t xml:space="preserve">Протягом </w:t>
      </w:r>
      <w:r w:rsidR="002E48F1" w:rsidRPr="007E1C95">
        <w:rPr>
          <w:rFonts w:ascii="Times New Roman" w:hAnsi="Times New Roman" w:cs="Times New Roman"/>
          <w:sz w:val="28"/>
          <w:szCs w:val="28"/>
        </w:rPr>
        <w:t>5</w:t>
      </w:r>
      <w:r w:rsidRPr="007E1C95">
        <w:rPr>
          <w:rFonts w:ascii="Times New Roman" w:hAnsi="Times New Roman" w:cs="Times New Roman"/>
          <w:sz w:val="28"/>
          <w:szCs w:val="28"/>
        </w:rPr>
        <w:t xml:space="preserve"> робочих днів після закінчення терміну(</w:t>
      </w:r>
      <w:proofErr w:type="spellStart"/>
      <w:r w:rsidRPr="007E1C95">
        <w:rPr>
          <w:rFonts w:ascii="Times New Roman" w:hAnsi="Times New Roman" w:cs="Times New Roman"/>
          <w:sz w:val="28"/>
          <w:szCs w:val="28"/>
        </w:rPr>
        <w:t>ів</w:t>
      </w:r>
      <w:proofErr w:type="spellEnd"/>
      <w:r w:rsidRPr="007E1C95">
        <w:rPr>
          <w:rFonts w:ascii="Times New Roman" w:hAnsi="Times New Roman" w:cs="Times New Roman"/>
          <w:sz w:val="28"/>
          <w:szCs w:val="28"/>
        </w:rPr>
        <w:t>) усунення порушень, визначеного(</w:t>
      </w:r>
      <w:proofErr w:type="spellStart"/>
      <w:r w:rsidRPr="007E1C95">
        <w:rPr>
          <w:rFonts w:ascii="Times New Roman" w:hAnsi="Times New Roman" w:cs="Times New Roman"/>
          <w:sz w:val="28"/>
          <w:szCs w:val="28"/>
        </w:rPr>
        <w:t>их</w:t>
      </w:r>
      <w:proofErr w:type="spellEnd"/>
      <w:r w:rsidRPr="007E1C95">
        <w:rPr>
          <w:rFonts w:ascii="Times New Roman" w:hAnsi="Times New Roman" w:cs="Times New Roman"/>
          <w:sz w:val="28"/>
          <w:szCs w:val="28"/>
        </w:rPr>
        <w:t>) у розпорядженні, заклад освіти інформує орган, який проводив перевірку, про стан їх усунення (</w:t>
      </w:r>
      <w:r w:rsidR="00903704" w:rsidRPr="007E1C95">
        <w:rPr>
          <w:rFonts w:ascii="Times New Roman" w:hAnsi="Times New Roman" w:cs="Times New Roman"/>
          <w:sz w:val="28"/>
          <w:szCs w:val="28"/>
        </w:rPr>
        <w:t xml:space="preserve">рекомендованим листом із повідомленням про вручення або </w:t>
      </w:r>
      <w:r w:rsidRPr="007E1C95">
        <w:rPr>
          <w:rFonts w:ascii="Times New Roman" w:hAnsi="Times New Roman" w:cs="Times New Roman"/>
          <w:sz w:val="28"/>
          <w:szCs w:val="28"/>
        </w:rPr>
        <w:t>за допомогою електронного поштового зв’язку</w:t>
      </w:r>
      <w:r w:rsidRPr="007E1C95">
        <w:rPr>
          <w:rFonts w:ascii="Times New Roman" w:hAnsi="Times New Roman" w:cs="Times New Roman"/>
          <w:b/>
          <w:sz w:val="28"/>
          <w:szCs w:val="28"/>
        </w:rPr>
        <w:t xml:space="preserve"> </w:t>
      </w:r>
      <w:r w:rsidRPr="007E1C95">
        <w:rPr>
          <w:rFonts w:ascii="Times New Roman" w:hAnsi="Times New Roman" w:cs="Times New Roman"/>
          <w:sz w:val="28"/>
          <w:szCs w:val="28"/>
        </w:rPr>
        <w:t xml:space="preserve">(у незмінному вигляді, з підтвердженням отримання)). </w:t>
      </w:r>
    </w:p>
    <w:p w14:paraId="02A498BF" w14:textId="77777777" w:rsidR="00674C51" w:rsidRPr="007E1C95" w:rsidRDefault="00674C51" w:rsidP="00674C51">
      <w:pPr>
        <w:tabs>
          <w:tab w:val="left" w:pos="567"/>
          <w:tab w:val="left" w:pos="7528"/>
          <w:tab w:val="left" w:pos="9639"/>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Якщо у зазначений строк закладом освіти не надано інформації про усунення порушень або надана інформація не підтверджує виконання розпорядження, упродовж 5 робочих днів після надання/ненадання інформації орган, який проводив перевірку, приймає рішення про доцільність проведення перевірки результатів усунення порушень безпосередньо в закладі освіти.</w:t>
      </w:r>
    </w:p>
    <w:p w14:paraId="7F848ED5" w14:textId="77777777" w:rsidR="00674C51" w:rsidRPr="007E1C95" w:rsidRDefault="00674C51" w:rsidP="00674C51">
      <w:pPr>
        <w:spacing w:after="0" w:line="240" w:lineRule="auto"/>
        <w:ind w:firstLine="709"/>
        <w:jc w:val="both"/>
        <w:rPr>
          <w:rFonts w:ascii="Times New Roman" w:hAnsi="Times New Roman" w:cs="Times New Roman"/>
          <w:sz w:val="28"/>
          <w:szCs w:val="28"/>
        </w:rPr>
      </w:pPr>
      <w:r w:rsidRPr="007E1C95">
        <w:rPr>
          <w:rFonts w:ascii="Times New Roman" w:eastAsia="Times New Roman" w:hAnsi="Times New Roman" w:cs="Times New Roman"/>
          <w:sz w:val="28"/>
          <w:szCs w:val="28"/>
        </w:rPr>
        <w:t>Якщо за результатами такої перевірки встановлено н</w:t>
      </w:r>
      <w:r w:rsidRPr="007E1C95">
        <w:rPr>
          <w:rFonts w:ascii="Times New Roman" w:hAnsi="Times New Roman" w:cs="Times New Roman"/>
          <w:sz w:val="28"/>
          <w:szCs w:val="28"/>
          <w:shd w:val="clear" w:color="auto" w:fill="FFFFFF"/>
        </w:rPr>
        <w:t xml:space="preserve">евиконання розпорядження, складається протокол </w:t>
      </w:r>
      <w:r w:rsidRPr="007E1C95">
        <w:rPr>
          <w:rFonts w:ascii="Times New Roman" w:hAnsi="Times New Roman" w:cs="Times New Roman"/>
          <w:sz w:val="28"/>
          <w:szCs w:val="28"/>
        </w:rPr>
        <w:t>про вчинення адміністративного правопорушення, передбаченого частиною другою статті 188</w:t>
      </w:r>
      <w:r w:rsidRPr="007E1C95">
        <w:rPr>
          <w:rFonts w:ascii="Times New Roman" w:hAnsi="Times New Roman" w:cs="Times New Roman"/>
          <w:sz w:val="28"/>
          <w:szCs w:val="28"/>
          <w:vertAlign w:val="superscript"/>
        </w:rPr>
        <w:t xml:space="preserve">54 </w:t>
      </w:r>
      <w:r w:rsidRPr="007E1C95">
        <w:rPr>
          <w:rFonts w:ascii="Times New Roman" w:hAnsi="Times New Roman" w:cs="Times New Roman"/>
          <w:sz w:val="28"/>
          <w:szCs w:val="28"/>
        </w:rPr>
        <w:t xml:space="preserve">Кодексу України про адміністративні правопорушення. </w:t>
      </w:r>
    </w:p>
    <w:p w14:paraId="1B686B1C" w14:textId="77777777"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p>
    <w:p w14:paraId="0FE1C09B" w14:textId="3599552B"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2</w:t>
      </w:r>
      <w:r w:rsidR="00484880" w:rsidRPr="007E1C95">
        <w:rPr>
          <w:rFonts w:ascii="Times New Roman" w:hAnsi="Times New Roman" w:cs="Times New Roman"/>
          <w:sz w:val="28"/>
          <w:szCs w:val="28"/>
        </w:rPr>
        <w:t>2</w:t>
      </w:r>
      <w:r w:rsidRPr="007E1C95">
        <w:rPr>
          <w:rFonts w:ascii="Times New Roman" w:hAnsi="Times New Roman" w:cs="Times New Roman"/>
          <w:sz w:val="28"/>
          <w:szCs w:val="28"/>
        </w:rPr>
        <w:t xml:space="preserve">. Усі документи, що створюються під час проведення перевірки, формуються в єдину справу та зберігаються </w:t>
      </w:r>
      <w:r w:rsidR="00903704" w:rsidRPr="007E1C95">
        <w:rPr>
          <w:rFonts w:ascii="Times New Roman" w:hAnsi="Times New Roman" w:cs="Times New Roman"/>
          <w:sz w:val="28"/>
          <w:szCs w:val="28"/>
        </w:rPr>
        <w:t xml:space="preserve">в органі, який проводив перевірку, </w:t>
      </w:r>
      <w:r w:rsidRPr="007E1C95">
        <w:rPr>
          <w:rFonts w:ascii="Times New Roman" w:hAnsi="Times New Roman" w:cs="Times New Roman"/>
          <w:sz w:val="28"/>
          <w:szCs w:val="28"/>
        </w:rPr>
        <w:t>впродовж 5 років.</w:t>
      </w:r>
    </w:p>
    <w:p w14:paraId="3D40C85D" w14:textId="77777777" w:rsidR="002E2256" w:rsidRPr="007E1C95" w:rsidRDefault="002E2256" w:rsidP="002E2256">
      <w:pPr>
        <w:spacing w:after="0" w:line="240" w:lineRule="auto"/>
        <w:ind w:right="-141" w:firstLine="709"/>
        <w:jc w:val="both"/>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Опис справи передбачає такий перелік документів/матеріалів (їх копій):</w:t>
      </w:r>
    </w:p>
    <w:p w14:paraId="2F462B1E" w14:textId="231E57F8"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н</w:t>
      </w:r>
      <w:r w:rsidR="002E2256" w:rsidRPr="007E1C95">
        <w:rPr>
          <w:rFonts w:ascii="Times New Roman" w:hAnsi="Times New Roman" w:cs="Times New Roman"/>
          <w:sz w:val="28"/>
          <w:szCs w:val="28"/>
        </w:rPr>
        <w:t>аказ</w:t>
      </w:r>
      <w:r w:rsidRPr="007E1C95">
        <w:rPr>
          <w:rFonts w:ascii="Times New Roman" w:hAnsi="Times New Roman" w:cs="Times New Roman"/>
          <w:sz w:val="28"/>
          <w:szCs w:val="28"/>
        </w:rPr>
        <w:t xml:space="preserve"> про проведення перевірки;</w:t>
      </w:r>
    </w:p>
    <w:p w14:paraId="31F0D7E5" w14:textId="4918F9F2"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направлення на проведення перевірки;</w:t>
      </w:r>
    </w:p>
    <w:p w14:paraId="7F97364B" w14:textId="78599EE5"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матеріал</w:t>
      </w:r>
      <w:r w:rsidR="002E2256" w:rsidRPr="007E1C95">
        <w:rPr>
          <w:rFonts w:ascii="Times New Roman" w:hAnsi="Times New Roman" w:cs="Times New Roman"/>
          <w:sz w:val="28"/>
          <w:szCs w:val="28"/>
        </w:rPr>
        <w:t>и</w:t>
      </w:r>
      <w:r w:rsidRPr="007E1C95">
        <w:rPr>
          <w:rFonts w:ascii="Times New Roman" w:hAnsi="Times New Roman" w:cs="Times New Roman"/>
          <w:sz w:val="28"/>
          <w:szCs w:val="28"/>
        </w:rPr>
        <w:t>, що стали підставою для проведення перевірки;</w:t>
      </w:r>
    </w:p>
    <w:p w14:paraId="670ACDBC" w14:textId="2131C08A"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погодження Служби на проведення перевірки територіальним органом Служби;</w:t>
      </w:r>
    </w:p>
    <w:p w14:paraId="2483941E"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акт перевірки;</w:t>
      </w:r>
    </w:p>
    <w:p w14:paraId="66D60F2C" w14:textId="0CB41FAA"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розпорядження;</w:t>
      </w:r>
    </w:p>
    <w:p w14:paraId="5162C80F" w14:textId="5F6D5FC4"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lastRenderedPageBreak/>
        <w:t>інформація закладу освіти про усунення порушень;</w:t>
      </w:r>
    </w:p>
    <w:p w14:paraId="55A1BE97" w14:textId="77777777"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 xml:space="preserve">інші документи та матеріали, оформлені під час перевірки закладу освіти (у тому числі матеріали аудіо-, фото- та </w:t>
      </w:r>
      <w:proofErr w:type="spellStart"/>
      <w:r w:rsidRPr="007E1C95">
        <w:rPr>
          <w:rFonts w:ascii="Times New Roman" w:hAnsi="Times New Roman" w:cs="Times New Roman"/>
          <w:sz w:val="28"/>
          <w:szCs w:val="28"/>
        </w:rPr>
        <w:t>відеофіксації</w:t>
      </w:r>
      <w:proofErr w:type="spellEnd"/>
      <w:r w:rsidRPr="007E1C95">
        <w:rPr>
          <w:rFonts w:ascii="Times New Roman" w:hAnsi="Times New Roman" w:cs="Times New Roman"/>
          <w:sz w:val="28"/>
          <w:szCs w:val="28"/>
        </w:rPr>
        <w:t xml:space="preserve"> перевірки).</w:t>
      </w:r>
    </w:p>
    <w:p w14:paraId="39198A36"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p>
    <w:p w14:paraId="23D80DEA" w14:textId="007BF2A8" w:rsidR="00674C51" w:rsidRPr="007E1C95" w:rsidRDefault="00903704"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2</w:t>
      </w:r>
      <w:r w:rsidR="00484880" w:rsidRPr="007E1C95">
        <w:rPr>
          <w:rFonts w:ascii="Times New Roman" w:hAnsi="Times New Roman" w:cs="Times New Roman"/>
          <w:sz w:val="28"/>
          <w:szCs w:val="28"/>
        </w:rPr>
        <w:t>3</w:t>
      </w:r>
      <w:r w:rsidR="00674C51" w:rsidRPr="007E1C95">
        <w:rPr>
          <w:rFonts w:ascii="Times New Roman" w:hAnsi="Times New Roman" w:cs="Times New Roman"/>
          <w:sz w:val="28"/>
          <w:szCs w:val="28"/>
        </w:rPr>
        <w:t xml:space="preserve">. Орган, який проводить перевірки, зобов’язаний розміщувати на своєму офіційному </w:t>
      </w:r>
      <w:proofErr w:type="spellStart"/>
      <w:r w:rsidR="00674C51" w:rsidRPr="007E1C95">
        <w:rPr>
          <w:rFonts w:ascii="Times New Roman" w:hAnsi="Times New Roman" w:cs="Times New Roman"/>
          <w:sz w:val="28"/>
          <w:szCs w:val="28"/>
        </w:rPr>
        <w:t>вебсайті</w:t>
      </w:r>
      <w:proofErr w:type="spellEnd"/>
      <w:r w:rsidR="00674C51" w:rsidRPr="007E1C95">
        <w:rPr>
          <w:rFonts w:ascii="Times New Roman" w:hAnsi="Times New Roman" w:cs="Times New Roman"/>
          <w:sz w:val="28"/>
          <w:szCs w:val="28"/>
        </w:rPr>
        <w:t xml:space="preserve"> (з урахуванням вимог Закону України «Про захист персональних даних»):</w:t>
      </w:r>
    </w:p>
    <w:p w14:paraId="329A8ABF" w14:textId="0C147348"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перелік нормативно-правових актів, дотримання вимог яких перевіряється в закладах освіти</w:t>
      </w:r>
      <w:r w:rsidR="00676BDA" w:rsidRPr="007E1C95">
        <w:rPr>
          <w:rFonts w:ascii="Times New Roman" w:hAnsi="Times New Roman" w:cs="Times New Roman"/>
          <w:sz w:val="28"/>
          <w:szCs w:val="28"/>
        </w:rPr>
        <w:t xml:space="preserve"> </w:t>
      </w:r>
      <w:r w:rsidR="00676BDA" w:rsidRPr="007E1C95">
        <w:rPr>
          <w:rFonts w:ascii="Times New Roman" w:eastAsia="Times New Roman" w:hAnsi="Times New Roman" w:cs="Times New Roman"/>
          <w:sz w:val="28"/>
          <w:szCs w:val="28"/>
        </w:rPr>
        <w:t xml:space="preserve">(перелік </w:t>
      </w:r>
      <w:proofErr w:type="spellStart"/>
      <w:r w:rsidR="00676BDA" w:rsidRPr="007E1C95">
        <w:rPr>
          <w:rFonts w:ascii="Times New Roman" w:eastAsia="Times New Roman" w:hAnsi="Times New Roman" w:cs="Times New Roman"/>
          <w:sz w:val="28"/>
          <w:szCs w:val="28"/>
        </w:rPr>
        <w:t>обов</w:t>
      </w:r>
      <w:proofErr w:type="spellEnd"/>
      <w:r w:rsidR="00676BDA" w:rsidRPr="007E1C95">
        <w:rPr>
          <w:rFonts w:ascii="Times New Roman" w:eastAsia="Times New Roman" w:hAnsi="Times New Roman" w:cs="Times New Roman"/>
          <w:sz w:val="28"/>
          <w:szCs w:val="28"/>
          <w:lang w:val="ru-RU"/>
        </w:rPr>
        <w:t>’</w:t>
      </w:r>
      <w:proofErr w:type="spellStart"/>
      <w:r w:rsidR="00676BDA" w:rsidRPr="007E1C95">
        <w:rPr>
          <w:rFonts w:ascii="Times New Roman" w:eastAsia="Times New Roman" w:hAnsi="Times New Roman" w:cs="Times New Roman"/>
          <w:sz w:val="28"/>
          <w:szCs w:val="28"/>
        </w:rPr>
        <w:t>язково</w:t>
      </w:r>
      <w:proofErr w:type="spellEnd"/>
      <w:r w:rsidR="00676BDA" w:rsidRPr="007E1C95">
        <w:rPr>
          <w:rFonts w:ascii="Times New Roman" w:eastAsia="Times New Roman" w:hAnsi="Times New Roman" w:cs="Times New Roman"/>
          <w:sz w:val="28"/>
          <w:szCs w:val="28"/>
        </w:rPr>
        <w:t xml:space="preserve"> оновлюється у разі оновлення/зміни законодавства)</w:t>
      </w:r>
      <w:r w:rsidRPr="007E1C95">
        <w:rPr>
          <w:rFonts w:ascii="Times New Roman" w:hAnsi="Times New Roman" w:cs="Times New Roman"/>
          <w:sz w:val="28"/>
          <w:szCs w:val="28"/>
        </w:rPr>
        <w:t>;</w:t>
      </w:r>
    </w:p>
    <w:p w14:paraId="6DC998D3" w14:textId="77777777" w:rsidR="00674C51" w:rsidRPr="007E1C95" w:rsidRDefault="00674C51" w:rsidP="00674C51">
      <w:pPr>
        <w:tabs>
          <w:tab w:val="left" w:pos="7528"/>
        </w:tabs>
        <w:spacing w:after="0" w:line="240" w:lineRule="auto"/>
        <w:ind w:firstLine="708"/>
        <w:jc w:val="both"/>
        <w:rPr>
          <w:rFonts w:ascii="Times New Roman" w:hAnsi="Times New Roman" w:cs="Times New Roman"/>
          <w:strike/>
          <w:sz w:val="28"/>
          <w:szCs w:val="28"/>
        </w:rPr>
      </w:pPr>
      <w:r w:rsidRPr="007E1C95">
        <w:rPr>
          <w:rFonts w:ascii="Times New Roman" w:hAnsi="Times New Roman" w:cs="Times New Roman"/>
          <w:sz w:val="28"/>
          <w:szCs w:val="28"/>
        </w:rPr>
        <w:t xml:space="preserve">акти перевірок закладів освіти; </w:t>
      </w:r>
    </w:p>
    <w:p w14:paraId="69F8D5E1"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розпорядження про усунення порушень.</w:t>
      </w:r>
    </w:p>
    <w:p w14:paraId="0A320311" w14:textId="77777777" w:rsidR="00674C51" w:rsidRPr="007E1C95" w:rsidRDefault="00674C51" w:rsidP="00674C51">
      <w:pPr>
        <w:tabs>
          <w:tab w:val="left" w:pos="7528"/>
        </w:tabs>
        <w:spacing w:after="0" w:line="240" w:lineRule="auto"/>
        <w:ind w:firstLine="708"/>
        <w:jc w:val="both"/>
        <w:rPr>
          <w:rFonts w:ascii="Times New Roman" w:hAnsi="Times New Roman" w:cs="Times New Roman"/>
          <w:sz w:val="28"/>
          <w:szCs w:val="28"/>
        </w:rPr>
      </w:pPr>
    </w:p>
    <w:p w14:paraId="3BAC4CFD" w14:textId="4A214470" w:rsidR="00674C51" w:rsidRPr="007E1C95" w:rsidRDefault="00674C51" w:rsidP="00674C51">
      <w:pPr>
        <w:shd w:val="clear" w:color="auto" w:fill="FFFFFF"/>
        <w:tabs>
          <w:tab w:val="left" w:pos="7528"/>
        </w:tabs>
        <w:spacing w:after="0" w:line="240" w:lineRule="auto"/>
        <w:ind w:firstLine="708"/>
        <w:jc w:val="both"/>
        <w:rPr>
          <w:rFonts w:ascii="Times New Roman" w:hAnsi="Times New Roman" w:cs="Times New Roman"/>
          <w:sz w:val="28"/>
          <w:szCs w:val="28"/>
        </w:rPr>
      </w:pPr>
      <w:r w:rsidRPr="007E1C95">
        <w:rPr>
          <w:rFonts w:ascii="Times New Roman" w:hAnsi="Times New Roman" w:cs="Times New Roman"/>
          <w:sz w:val="28"/>
          <w:szCs w:val="28"/>
        </w:rPr>
        <w:t>2</w:t>
      </w:r>
      <w:r w:rsidR="00484880" w:rsidRPr="007E1C95">
        <w:rPr>
          <w:rFonts w:ascii="Times New Roman" w:hAnsi="Times New Roman" w:cs="Times New Roman"/>
          <w:sz w:val="28"/>
          <w:szCs w:val="28"/>
        </w:rPr>
        <w:t>4</w:t>
      </w:r>
      <w:r w:rsidRPr="007E1C95">
        <w:rPr>
          <w:rFonts w:ascii="Times New Roman" w:hAnsi="Times New Roman" w:cs="Times New Roman"/>
          <w:sz w:val="28"/>
          <w:szCs w:val="28"/>
        </w:rPr>
        <w:t>. Служба та її територіальні органи безоплатно надають закладам освіти консультації з питань проведення перевірок.</w:t>
      </w:r>
    </w:p>
    <w:p w14:paraId="5C124705" w14:textId="77777777" w:rsidR="00674C51" w:rsidRPr="007E1C95" w:rsidRDefault="00674C51" w:rsidP="00674C51">
      <w:pPr>
        <w:pStyle w:val="rvps2"/>
        <w:shd w:val="clear" w:color="auto" w:fill="FFFFFF"/>
        <w:tabs>
          <w:tab w:val="left" w:pos="6888"/>
          <w:tab w:val="left" w:pos="7528"/>
        </w:tabs>
        <w:spacing w:before="0" w:beforeAutospacing="0" w:after="0" w:afterAutospacing="0"/>
        <w:ind w:firstLine="708"/>
        <w:jc w:val="both"/>
        <w:rPr>
          <w:sz w:val="28"/>
          <w:szCs w:val="28"/>
          <w:lang w:eastAsia="ru-RU"/>
        </w:rPr>
      </w:pPr>
    </w:p>
    <w:p w14:paraId="443B8519" w14:textId="77777777" w:rsidR="00674C51" w:rsidRPr="007E1C95" w:rsidRDefault="00674C51" w:rsidP="00674C51">
      <w:pPr>
        <w:pStyle w:val="rvps2"/>
        <w:shd w:val="clear" w:color="auto" w:fill="FFFFFF"/>
        <w:tabs>
          <w:tab w:val="left" w:pos="6888"/>
          <w:tab w:val="left" w:pos="7528"/>
        </w:tabs>
        <w:spacing w:before="0" w:beforeAutospacing="0" w:after="0" w:afterAutospacing="0"/>
        <w:ind w:firstLine="708"/>
        <w:jc w:val="both"/>
        <w:rPr>
          <w:sz w:val="28"/>
          <w:szCs w:val="28"/>
          <w:lang w:eastAsia="ru-RU"/>
        </w:rPr>
      </w:pPr>
      <w:r w:rsidRPr="007E1C95">
        <w:rPr>
          <w:sz w:val="28"/>
          <w:szCs w:val="28"/>
          <w:lang w:eastAsia="ru-RU"/>
        </w:rPr>
        <w:tab/>
      </w:r>
    </w:p>
    <w:p w14:paraId="138D0E0B" w14:textId="77777777" w:rsidR="00B369A5" w:rsidRPr="007E1C95" w:rsidRDefault="00B369A5" w:rsidP="00B369A5">
      <w:pPr>
        <w:spacing w:after="0" w:line="240" w:lineRule="auto"/>
        <w:ind w:right="-141"/>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Генеральний директор</w:t>
      </w:r>
    </w:p>
    <w:p w14:paraId="25607984" w14:textId="77777777" w:rsidR="00B369A5" w:rsidRDefault="00B369A5" w:rsidP="00B369A5">
      <w:pPr>
        <w:spacing w:after="0" w:line="240" w:lineRule="auto"/>
        <w:ind w:right="-141"/>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t xml:space="preserve">директорату </w:t>
      </w:r>
      <w:r w:rsidRPr="000242F1">
        <w:rPr>
          <w:rFonts w:ascii="Times New Roman" w:eastAsia="Times New Roman" w:hAnsi="Times New Roman" w:cs="Times New Roman"/>
          <w:sz w:val="28"/>
          <w:szCs w:val="28"/>
        </w:rPr>
        <w:t>дошкільної, шкільної,</w:t>
      </w:r>
    </w:p>
    <w:p w14:paraId="0122754E" w14:textId="765BE8B3" w:rsidR="00B369A5" w:rsidRPr="007E1C95" w:rsidRDefault="00B369A5" w:rsidP="00B369A5">
      <w:pPr>
        <w:spacing w:after="0" w:line="240" w:lineRule="auto"/>
        <w:ind w:right="-141"/>
        <w:rPr>
          <w:rFonts w:ascii="Times New Roman" w:eastAsia="Times New Roman" w:hAnsi="Times New Roman" w:cs="Times New Roman"/>
          <w:sz w:val="28"/>
          <w:szCs w:val="28"/>
        </w:rPr>
      </w:pPr>
      <w:r w:rsidRPr="000242F1">
        <w:rPr>
          <w:rFonts w:ascii="Times New Roman" w:eastAsia="Times New Roman" w:hAnsi="Times New Roman" w:cs="Times New Roman"/>
          <w:sz w:val="28"/>
          <w:szCs w:val="28"/>
        </w:rPr>
        <w:t xml:space="preserve">позашкільної та інклюзивної </w:t>
      </w:r>
      <w:r w:rsidRPr="007E1C95">
        <w:rPr>
          <w:rFonts w:ascii="Times New Roman" w:eastAsia="Times New Roman" w:hAnsi="Times New Roman" w:cs="Times New Roman"/>
          <w:sz w:val="28"/>
          <w:szCs w:val="28"/>
        </w:rPr>
        <w:t xml:space="preserve">освіти       </w:t>
      </w:r>
      <w:r>
        <w:rPr>
          <w:rFonts w:ascii="Times New Roman" w:eastAsia="Times New Roman" w:hAnsi="Times New Roman" w:cs="Times New Roman"/>
          <w:sz w:val="28"/>
          <w:szCs w:val="28"/>
        </w:rPr>
        <w:t xml:space="preserve">        </w:t>
      </w:r>
      <w:r w:rsidRPr="007E1C95">
        <w:rPr>
          <w:rFonts w:ascii="Times New Roman" w:eastAsia="Times New Roman" w:hAnsi="Times New Roman" w:cs="Times New Roman"/>
          <w:sz w:val="28"/>
          <w:szCs w:val="28"/>
        </w:rPr>
        <w:t xml:space="preserve">       </w:t>
      </w:r>
      <w:r w:rsidRPr="007E1C95">
        <w:rPr>
          <w:rFonts w:ascii="Times New Roman" w:eastAsia="Times New Roman" w:hAnsi="Times New Roman" w:cs="Times New Roman"/>
          <w:sz w:val="28"/>
          <w:szCs w:val="28"/>
        </w:rPr>
        <w:tab/>
        <w:t>Андрій ОСМОЛОВСЬКИЙ</w:t>
      </w:r>
    </w:p>
    <w:p w14:paraId="2D6AAF07" w14:textId="77777777" w:rsidR="00674C51" w:rsidRPr="007E1C95" w:rsidRDefault="00674C51" w:rsidP="00674C51">
      <w:pPr>
        <w:pStyle w:val="rvps2"/>
        <w:shd w:val="clear" w:color="auto" w:fill="FFFFFF"/>
        <w:tabs>
          <w:tab w:val="left" w:pos="6888"/>
          <w:tab w:val="left" w:pos="7528"/>
        </w:tabs>
        <w:spacing w:before="0" w:beforeAutospacing="0" w:after="0" w:afterAutospacing="0"/>
        <w:jc w:val="both"/>
        <w:rPr>
          <w:sz w:val="28"/>
          <w:szCs w:val="28"/>
          <w:lang w:eastAsia="ru-RU"/>
        </w:rPr>
      </w:pPr>
    </w:p>
    <w:p w14:paraId="70C95F87" w14:textId="77777777" w:rsidR="00674C51" w:rsidRPr="007E1C95" w:rsidRDefault="00674C51" w:rsidP="00674C51">
      <w:pPr>
        <w:pStyle w:val="rvps2"/>
        <w:shd w:val="clear" w:color="auto" w:fill="FFFFFF"/>
        <w:tabs>
          <w:tab w:val="left" w:pos="6888"/>
          <w:tab w:val="left" w:pos="7528"/>
        </w:tabs>
        <w:spacing w:before="0" w:beforeAutospacing="0" w:after="0" w:afterAutospacing="0"/>
        <w:jc w:val="both"/>
        <w:rPr>
          <w:sz w:val="28"/>
          <w:szCs w:val="28"/>
          <w:lang w:eastAsia="ru-RU"/>
        </w:rPr>
      </w:pPr>
    </w:p>
    <w:p w14:paraId="7862C2E3" w14:textId="77777777" w:rsidR="00674C51" w:rsidRPr="007E1C95" w:rsidRDefault="00674C51" w:rsidP="00674C51">
      <w:pPr>
        <w:pStyle w:val="rvps2"/>
        <w:shd w:val="clear" w:color="auto" w:fill="FFFFFF"/>
        <w:tabs>
          <w:tab w:val="left" w:pos="6888"/>
          <w:tab w:val="left" w:pos="7528"/>
        </w:tabs>
        <w:spacing w:before="0" w:beforeAutospacing="0" w:after="0" w:afterAutospacing="0"/>
        <w:jc w:val="both"/>
        <w:rPr>
          <w:sz w:val="28"/>
          <w:szCs w:val="28"/>
          <w:lang w:eastAsia="ru-RU"/>
        </w:rPr>
      </w:pPr>
    </w:p>
    <w:p w14:paraId="7FDB809D" w14:textId="77777777" w:rsidR="00674C51" w:rsidRPr="007E1C95" w:rsidRDefault="00674C51" w:rsidP="00674C51">
      <w:pPr>
        <w:pStyle w:val="rvps2"/>
        <w:shd w:val="clear" w:color="auto" w:fill="FFFFFF"/>
        <w:tabs>
          <w:tab w:val="left" w:pos="6888"/>
          <w:tab w:val="left" w:pos="7528"/>
        </w:tabs>
        <w:spacing w:before="0" w:beforeAutospacing="0" w:after="0" w:afterAutospacing="0"/>
        <w:jc w:val="both"/>
        <w:rPr>
          <w:sz w:val="28"/>
          <w:szCs w:val="28"/>
          <w:lang w:eastAsia="ru-RU"/>
        </w:rPr>
      </w:pPr>
    </w:p>
    <w:p w14:paraId="22E1F482" w14:textId="77777777" w:rsidR="00674C51" w:rsidRPr="007E1C95" w:rsidRDefault="00674C51" w:rsidP="00674C51">
      <w:pPr>
        <w:pStyle w:val="rvps2"/>
        <w:shd w:val="clear" w:color="auto" w:fill="FFFFFF"/>
        <w:tabs>
          <w:tab w:val="left" w:pos="6888"/>
          <w:tab w:val="left" w:pos="7528"/>
        </w:tabs>
        <w:spacing w:before="0" w:beforeAutospacing="0" w:after="0" w:afterAutospacing="0"/>
        <w:jc w:val="both"/>
        <w:rPr>
          <w:sz w:val="28"/>
          <w:szCs w:val="28"/>
          <w:lang w:eastAsia="ru-RU"/>
        </w:rPr>
      </w:pPr>
    </w:p>
    <w:p w14:paraId="25993BDF" w14:textId="77777777" w:rsidR="00C84072" w:rsidRDefault="00C84072" w:rsidP="00674C51">
      <w:pPr>
        <w:pStyle w:val="rvps2"/>
        <w:shd w:val="clear" w:color="auto" w:fill="FFFFFF"/>
        <w:tabs>
          <w:tab w:val="left" w:pos="6888"/>
          <w:tab w:val="left" w:pos="7528"/>
        </w:tabs>
        <w:spacing w:before="0" w:beforeAutospacing="0" w:after="0" w:afterAutospacing="0"/>
        <w:jc w:val="both"/>
        <w:rPr>
          <w:sz w:val="28"/>
          <w:szCs w:val="28"/>
          <w:lang w:eastAsia="ru-RU"/>
        </w:rPr>
        <w:sectPr w:rsidR="00C84072" w:rsidSect="00226729">
          <w:pgSz w:w="11906" w:h="16838"/>
          <w:pgMar w:top="850" w:right="850" w:bottom="567" w:left="1417" w:header="708" w:footer="708" w:gutter="0"/>
          <w:pgNumType w:start="1"/>
          <w:cols w:space="720" w:equalWidth="0">
            <w:col w:w="9973"/>
          </w:cols>
          <w:titlePg/>
          <w:docGrid w:linePitch="299"/>
        </w:sectPr>
      </w:pPr>
    </w:p>
    <w:tbl>
      <w:tblPr>
        <w:tblW w:w="9639" w:type="dxa"/>
        <w:tblLayout w:type="fixed"/>
        <w:tblLook w:val="0400" w:firstRow="0" w:lastRow="0" w:firstColumn="0" w:lastColumn="0" w:noHBand="0" w:noVBand="1"/>
      </w:tblPr>
      <w:tblGrid>
        <w:gridCol w:w="9639"/>
      </w:tblGrid>
      <w:tr w:rsidR="00674C51" w:rsidRPr="007E1C95" w14:paraId="02986DA7" w14:textId="77777777" w:rsidTr="00674C51">
        <w:trPr>
          <w:trHeight w:val="123"/>
        </w:trPr>
        <w:tc>
          <w:tcPr>
            <w:tcW w:w="9639" w:type="dxa"/>
            <w:shd w:val="clear" w:color="auto" w:fill="FFFFFF"/>
          </w:tcPr>
          <w:p w14:paraId="3D14E441" w14:textId="29B4C893" w:rsidR="00674C51" w:rsidRPr="007E1C95" w:rsidRDefault="00672CCA" w:rsidP="00674C51">
            <w:pPr>
              <w:spacing w:after="0" w:line="240" w:lineRule="auto"/>
              <w:ind w:left="6237"/>
              <w:rPr>
                <w:rFonts w:ascii="Times New Roman" w:eastAsia="Times New Roman" w:hAnsi="Times New Roman" w:cs="Times New Roman"/>
                <w:sz w:val="28"/>
                <w:szCs w:val="28"/>
              </w:rPr>
            </w:pPr>
            <w:r w:rsidRPr="007E1C95">
              <w:lastRenderedPageBreak/>
              <w:br w:type="page"/>
            </w:r>
            <w:r w:rsidR="00674C51" w:rsidRPr="007E1C95">
              <w:rPr>
                <w:rFonts w:ascii="Times New Roman" w:eastAsia="Times New Roman" w:hAnsi="Times New Roman" w:cs="Times New Roman"/>
                <w:sz w:val="28"/>
                <w:szCs w:val="28"/>
              </w:rPr>
              <w:t>Додаток 1 до Порядку проведення позапланових перевірок закладів освіти (пункт 1</w:t>
            </w:r>
            <w:r w:rsidR="00484880" w:rsidRPr="007E1C95">
              <w:rPr>
                <w:rFonts w:ascii="Times New Roman" w:eastAsia="Times New Roman" w:hAnsi="Times New Roman" w:cs="Times New Roman"/>
                <w:sz w:val="28"/>
                <w:szCs w:val="28"/>
              </w:rPr>
              <w:t>4</w:t>
            </w:r>
            <w:r w:rsidR="00674C51" w:rsidRPr="007E1C95">
              <w:rPr>
                <w:rFonts w:ascii="Times New Roman" w:eastAsia="Times New Roman" w:hAnsi="Times New Roman" w:cs="Times New Roman"/>
                <w:sz w:val="28"/>
                <w:szCs w:val="28"/>
              </w:rPr>
              <w:t>)</w:t>
            </w:r>
          </w:p>
          <w:p w14:paraId="65857497" w14:textId="77DC4D9F" w:rsidR="00674C51" w:rsidRPr="007E1C95" w:rsidRDefault="00674C51" w:rsidP="00674C51">
            <w:pPr>
              <w:spacing w:after="0" w:line="240" w:lineRule="auto"/>
              <w:ind w:left="6946"/>
              <w:rPr>
                <w:rFonts w:ascii="Times New Roman" w:eastAsia="Times New Roman" w:hAnsi="Times New Roman" w:cs="Times New Roman"/>
                <w:sz w:val="28"/>
                <w:szCs w:val="28"/>
              </w:rPr>
            </w:pPr>
          </w:p>
          <w:p w14:paraId="599ACDC9" w14:textId="79CB71E8" w:rsidR="00383A59" w:rsidRPr="007E1C95" w:rsidRDefault="008804FB" w:rsidP="008804FB">
            <w:pPr>
              <w:spacing w:after="0" w:line="240" w:lineRule="auto"/>
              <w:ind w:left="4283"/>
              <w:rPr>
                <w:rFonts w:ascii="Times New Roman" w:eastAsia="Times New Roman" w:hAnsi="Times New Roman" w:cs="Times New Roman"/>
                <w:sz w:val="28"/>
                <w:szCs w:val="28"/>
              </w:rPr>
            </w:pPr>
            <w:r w:rsidRPr="007E1C95">
              <w:rPr>
                <w:rFonts w:ascii="Times New Roman" w:eastAsia="Times New Roman" w:hAnsi="Times New Roman" w:cs="Times New Roman"/>
                <w:noProof/>
                <w:sz w:val="28"/>
                <w:szCs w:val="28"/>
              </w:rPr>
              <w:drawing>
                <wp:inline distT="0" distB="0" distL="0" distR="0" wp14:anchorId="27426AD0" wp14:editId="0195C980">
                  <wp:extent cx="554990" cy="7435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990" cy="743585"/>
                          </a:xfrm>
                          <a:prstGeom prst="rect">
                            <a:avLst/>
                          </a:prstGeom>
                          <a:noFill/>
                        </pic:spPr>
                      </pic:pic>
                    </a:graphicData>
                  </a:graphic>
                </wp:inline>
              </w:drawing>
            </w:r>
          </w:p>
          <w:p w14:paraId="4BD6C309"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w:t>
            </w:r>
          </w:p>
          <w:p w14:paraId="0905059E"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(найменування органу, який проводить позапланову перевірку, його місцезнаходження,</w:t>
            </w:r>
          </w:p>
          <w:p w14:paraId="20B52D9B" w14:textId="77777777" w:rsidR="00674C51" w:rsidRPr="007E1C95" w:rsidRDefault="00674C51" w:rsidP="00674C51">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w:t>
            </w:r>
          </w:p>
          <w:p w14:paraId="61A3576B" w14:textId="02D71182" w:rsidR="00674C51" w:rsidRPr="007E1C95" w:rsidRDefault="00674C51" w:rsidP="00674C51">
            <w:pPr>
              <w:spacing w:after="0" w:line="240" w:lineRule="auto"/>
              <w:jc w:val="center"/>
              <w:rPr>
                <w:rFonts w:ascii="Times New Roman" w:eastAsia="Times New Roman" w:hAnsi="Times New Roman" w:cs="Times New Roman"/>
                <w:b/>
                <w:sz w:val="20"/>
                <w:szCs w:val="20"/>
              </w:rPr>
            </w:pPr>
            <w:r w:rsidRPr="007E1C95">
              <w:rPr>
                <w:rFonts w:ascii="Times New Roman" w:eastAsia="Times New Roman" w:hAnsi="Times New Roman" w:cs="Times New Roman"/>
                <w:sz w:val="20"/>
                <w:szCs w:val="20"/>
              </w:rPr>
              <w:t>номери телефону, телефаксу, адрес</w:t>
            </w:r>
            <w:r w:rsidR="008804FB" w:rsidRPr="007E1C95">
              <w:rPr>
                <w:rFonts w:ascii="Times New Roman" w:eastAsia="Times New Roman" w:hAnsi="Times New Roman" w:cs="Times New Roman"/>
                <w:sz w:val="20"/>
                <w:szCs w:val="20"/>
              </w:rPr>
              <w:t>и</w:t>
            </w:r>
            <w:r w:rsidRPr="007E1C95">
              <w:rPr>
                <w:rFonts w:ascii="Times New Roman" w:eastAsia="Times New Roman" w:hAnsi="Times New Roman" w:cs="Times New Roman"/>
                <w:sz w:val="20"/>
                <w:szCs w:val="20"/>
              </w:rPr>
              <w:t xml:space="preserve"> електронної пошти, </w:t>
            </w:r>
            <w:proofErr w:type="spellStart"/>
            <w:r w:rsidRPr="007E1C95">
              <w:rPr>
                <w:rFonts w:ascii="Times New Roman" w:eastAsia="Times New Roman" w:hAnsi="Times New Roman" w:cs="Times New Roman"/>
                <w:sz w:val="20"/>
                <w:szCs w:val="20"/>
              </w:rPr>
              <w:t>вебсайту</w:t>
            </w:r>
            <w:proofErr w:type="spellEnd"/>
            <w:r w:rsidRPr="007E1C95">
              <w:rPr>
                <w:rFonts w:ascii="Times New Roman" w:eastAsia="Times New Roman" w:hAnsi="Times New Roman" w:cs="Times New Roman"/>
                <w:sz w:val="20"/>
                <w:szCs w:val="20"/>
              </w:rPr>
              <w:t>)</w:t>
            </w:r>
          </w:p>
          <w:p w14:paraId="525D81FB" w14:textId="77777777" w:rsidR="00674C51" w:rsidRPr="007E1C95" w:rsidRDefault="00674C51" w:rsidP="00674C51">
            <w:pPr>
              <w:spacing w:after="0" w:line="240" w:lineRule="auto"/>
              <w:jc w:val="center"/>
              <w:rPr>
                <w:rFonts w:ascii="Times New Roman" w:eastAsia="Times New Roman" w:hAnsi="Times New Roman" w:cs="Times New Roman"/>
                <w:b/>
                <w:sz w:val="24"/>
                <w:szCs w:val="24"/>
              </w:rPr>
            </w:pPr>
          </w:p>
          <w:p w14:paraId="6850596A" w14:textId="77777777" w:rsidR="00674C51" w:rsidRPr="007E1C95" w:rsidRDefault="00674C51" w:rsidP="00674C51">
            <w:pPr>
              <w:spacing w:after="0" w:line="240" w:lineRule="auto"/>
              <w:jc w:val="center"/>
              <w:rPr>
                <w:rFonts w:ascii="Times New Roman" w:eastAsia="Times New Roman" w:hAnsi="Times New Roman" w:cs="Times New Roman"/>
                <w:b/>
                <w:szCs w:val="28"/>
              </w:rPr>
            </w:pPr>
            <w:r w:rsidRPr="007E1C95">
              <w:rPr>
                <w:rFonts w:ascii="Times New Roman" w:eastAsia="Times New Roman" w:hAnsi="Times New Roman" w:cs="Times New Roman"/>
                <w:b/>
                <w:szCs w:val="28"/>
              </w:rPr>
              <w:t>АКТ</w:t>
            </w:r>
          </w:p>
          <w:p w14:paraId="6D83328A" w14:textId="77777777" w:rsidR="00674C51" w:rsidRPr="007E1C95" w:rsidRDefault="00674C51" w:rsidP="00674C51">
            <w:pPr>
              <w:spacing w:after="0" w:line="240" w:lineRule="auto"/>
              <w:ind w:firstLine="700"/>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про вчинення дій, що перешкоджають посадовим особам </w:t>
            </w:r>
          </w:p>
          <w:p w14:paraId="5D36BBB6" w14:textId="0E489030" w:rsidR="00674C51" w:rsidRPr="007E1C95" w:rsidRDefault="00674C51" w:rsidP="00674C51">
            <w:pPr>
              <w:spacing w:after="0" w:line="240" w:lineRule="auto"/>
              <w:ind w:firstLine="700"/>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у проведенні позапланової перевірки закладу освіти</w:t>
            </w:r>
          </w:p>
          <w:p w14:paraId="17CC1E65"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p>
          <w:p w14:paraId="0CB6C40A"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___  ___________ 20__ року                                                      </w:t>
            </w:r>
            <w:r w:rsidRPr="007E1C95">
              <w:rPr>
                <w:rFonts w:ascii="Times New Roman" w:eastAsia="Times New Roman" w:hAnsi="Times New Roman" w:cs="Times New Roman"/>
                <w:sz w:val="24"/>
                <w:szCs w:val="24"/>
              </w:rPr>
              <w:tab/>
              <w:t xml:space="preserve">                  № ____________</w:t>
            </w:r>
          </w:p>
          <w:p w14:paraId="5A8B61B6" w14:textId="77777777" w:rsidR="00674C51" w:rsidRPr="007E1C95" w:rsidRDefault="00674C51" w:rsidP="00674C51">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_____________________</w:t>
            </w:r>
          </w:p>
          <w:p w14:paraId="30307828"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(населений пункт)</w:t>
            </w:r>
          </w:p>
          <w:p w14:paraId="7AE87D4B" w14:textId="77777777" w:rsidR="008804FB"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Головою комісії</w:t>
            </w:r>
          </w:p>
          <w:p w14:paraId="4E7E65BB" w14:textId="441B9AAF" w:rsidR="00674C51" w:rsidRPr="007E1C95" w:rsidRDefault="00674C51" w:rsidP="008804FB">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24"/>
                <w:szCs w:val="24"/>
              </w:rPr>
              <w:t>______________________________________________________________________________</w:t>
            </w:r>
            <w:r w:rsidRPr="007E1C95">
              <w:rPr>
                <w:rFonts w:ascii="Times New Roman" w:eastAsia="Times New Roman" w:hAnsi="Times New Roman" w:cs="Times New Roman"/>
                <w:sz w:val="24"/>
                <w:szCs w:val="24"/>
              </w:rPr>
              <w:br/>
            </w:r>
            <w:r w:rsidRPr="007E1C95">
              <w:rPr>
                <w:rFonts w:ascii="Times New Roman" w:eastAsia="Times New Roman" w:hAnsi="Times New Roman" w:cs="Times New Roman"/>
                <w:sz w:val="16"/>
                <w:szCs w:val="16"/>
              </w:rPr>
              <w:t xml:space="preserve"> (посада, прізвище, ім'я, по батькові*)</w:t>
            </w:r>
          </w:p>
          <w:p w14:paraId="6211908C"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та членами комісії _____________________________________________________________________________</w:t>
            </w:r>
          </w:p>
          <w:p w14:paraId="56E32DFD" w14:textId="77777777" w:rsidR="00674C51" w:rsidRPr="007E1C95" w:rsidRDefault="00674C51" w:rsidP="00674C51">
            <w:pPr>
              <w:spacing w:after="0" w:line="240" w:lineRule="auto"/>
              <w:jc w:val="center"/>
              <w:rPr>
                <w:rFonts w:ascii="Times New Roman" w:eastAsia="Times New Roman" w:hAnsi="Times New Roman" w:cs="Times New Roman"/>
                <w:sz w:val="16"/>
                <w:szCs w:val="16"/>
              </w:rPr>
            </w:pPr>
            <w:r w:rsidRPr="007E1C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w:t>
            </w:r>
            <w:r w:rsidRPr="007E1C95">
              <w:rPr>
                <w:rFonts w:ascii="Times New Roman" w:eastAsia="Times New Roman" w:hAnsi="Times New Roman" w:cs="Times New Roman"/>
                <w:sz w:val="16"/>
                <w:szCs w:val="16"/>
              </w:rPr>
              <w:t xml:space="preserve"> </w:t>
            </w:r>
          </w:p>
          <w:p w14:paraId="646828A9"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(посади, прізвища, імена, по батькові)</w:t>
            </w:r>
          </w:p>
          <w:p w14:paraId="39C8A43D" w14:textId="3C07F3CB" w:rsidR="00674C51" w:rsidRPr="007E1C95" w:rsidRDefault="00674C51" w:rsidP="00903704">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які діють відповідно до наказу від_______ 20__року № __________ та на підставі направлення на проведення </w:t>
            </w:r>
            <w:r w:rsidR="00903704" w:rsidRPr="007E1C95">
              <w:rPr>
                <w:rFonts w:ascii="Times New Roman" w:eastAsia="Times New Roman" w:hAnsi="Times New Roman" w:cs="Times New Roman"/>
                <w:sz w:val="24"/>
                <w:szCs w:val="24"/>
              </w:rPr>
              <w:t xml:space="preserve">позапланової перевірки </w:t>
            </w:r>
            <w:r w:rsidRPr="007E1C95">
              <w:rPr>
                <w:rFonts w:ascii="Times New Roman" w:eastAsia="Times New Roman" w:hAnsi="Times New Roman" w:cs="Times New Roman"/>
                <w:sz w:val="24"/>
                <w:szCs w:val="24"/>
              </w:rPr>
              <w:t>від______________ 20__ року № ______</w:t>
            </w:r>
          </w:p>
          <w:p w14:paraId="61519B97"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 ___________________ 20________року по________________20_______року</w:t>
            </w:r>
          </w:p>
          <w:p w14:paraId="12CACB1F"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_____________________________________________________________________________</w:t>
            </w:r>
          </w:p>
          <w:p w14:paraId="08DF20E2" w14:textId="7E41D4FD" w:rsidR="00674C51" w:rsidRPr="007E1C95" w:rsidRDefault="00674C51" w:rsidP="00674C51">
            <w:pPr>
              <w:spacing w:after="0" w:line="240" w:lineRule="auto"/>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 xml:space="preserve">  </w:t>
            </w:r>
            <w:r w:rsidR="007E0DC3"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ab/>
            </w:r>
            <w:r w:rsidRPr="007E1C95">
              <w:rPr>
                <w:rFonts w:ascii="Times New Roman" w:eastAsia="Times New Roman" w:hAnsi="Times New Roman" w:cs="Times New Roman"/>
                <w:sz w:val="20"/>
                <w:szCs w:val="20"/>
              </w:rPr>
              <w:t>(найменування закладу освіти, код згідно з ЄДРПОУ або  реєстраційний номер облікової картки</w:t>
            </w:r>
            <w:r w:rsidR="009A7562" w:rsidRPr="007E1C95">
              <w:rPr>
                <w:rFonts w:ascii="Times New Roman" w:eastAsia="Times New Roman" w:hAnsi="Times New Roman" w:cs="Times New Roman"/>
                <w:sz w:val="20"/>
                <w:szCs w:val="20"/>
              </w:rPr>
              <w:t>)</w:t>
            </w:r>
          </w:p>
          <w:p w14:paraId="72FD2F8D"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w:t>
            </w:r>
          </w:p>
          <w:p w14:paraId="77CEE752"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присутності__________________________________________________________________</w:t>
            </w:r>
          </w:p>
          <w:p w14:paraId="5F76032C" w14:textId="08737F41" w:rsidR="00674C51" w:rsidRPr="007E1C95" w:rsidRDefault="00674C51" w:rsidP="008804FB">
            <w:pPr>
              <w:spacing w:after="0" w:line="240" w:lineRule="auto"/>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 xml:space="preserve">                     </w:t>
            </w:r>
            <w:r w:rsidR="008804FB"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ab/>
            </w:r>
            <w:r w:rsidRPr="007E1C95">
              <w:rPr>
                <w:rFonts w:ascii="Times New Roman" w:eastAsia="Times New Roman" w:hAnsi="Times New Roman" w:cs="Times New Roman"/>
                <w:sz w:val="20"/>
                <w:szCs w:val="20"/>
              </w:rPr>
              <w:t>(посада, прізвище, ім'я, по батькові керівника закладу освіти</w:t>
            </w:r>
            <w:r w:rsidR="008804FB" w:rsidRPr="007E1C95">
              <w:rPr>
                <w:rFonts w:ascii="Times New Roman" w:eastAsia="Times New Roman" w:hAnsi="Times New Roman" w:cs="Times New Roman"/>
                <w:sz w:val="20"/>
                <w:szCs w:val="20"/>
              </w:rPr>
              <w:t>**</w:t>
            </w:r>
            <w:r w:rsidRPr="007E1C95">
              <w:rPr>
                <w:rFonts w:ascii="Times New Roman" w:eastAsia="Times New Roman" w:hAnsi="Times New Roman" w:cs="Times New Roman"/>
                <w:sz w:val="20"/>
                <w:szCs w:val="20"/>
              </w:rPr>
              <w:t>)</w:t>
            </w:r>
          </w:p>
          <w:p w14:paraId="4D64A7C5"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встановили факт перешкоджання уповноваженим посадовим особам___________________</w:t>
            </w:r>
          </w:p>
          <w:p w14:paraId="298502EA"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____________________________________________________________________________</w:t>
            </w:r>
            <w:r w:rsidRPr="007E1C95">
              <w:rPr>
                <w:rFonts w:ascii="Times New Roman" w:eastAsia="Times New Roman" w:hAnsi="Times New Roman" w:cs="Times New Roman"/>
                <w:sz w:val="16"/>
                <w:szCs w:val="16"/>
              </w:rPr>
              <w:t xml:space="preserve">                      </w:t>
            </w:r>
            <w:r w:rsidRPr="007E1C95">
              <w:rPr>
                <w:rFonts w:ascii="Times New Roman" w:eastAsia="Times New Roman" w:hAnsi="Times New Roman" w:cs="Times New Roman"/>
                <w:sz w:val="20"/>
                <w:szCs w:val="20"/>
              </w:rPr>
              <w:t>(найменування органу, який проводить позапланову перевірку)</w:t>
            </w:r>
          </w:p>
          <w:p w14:paraId="6ECD9662"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проведенні позапланової перевірки закладу освіти: ______________________________________________________________________________</w:t>
            </w:r>
          </w:p>
          <w:p w14:paraId="600F2376"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w:t>
            </w:r>
          </w:p>
          <w:p w14:paraId="7E9BBC66" w14:textId="3C766623" w:rsidR="00E47555" w:rsidRPr="007E1C95" w:rsidRDefault="00E47555" w:rsidP="00E47555">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(дії керівника закладу освіти,  іншого працівника закладу освіти, що вказують на факт перешкоджання голові, членам комісії у проведенні позапланової перевірки: ненадання документів, їх копій, завірених в установленому порядку, матеріалів, відомостей, письмових пояснень та інформацій з питань, що виникають під час проведення перевірки, відмова в доступі до території, навчальних та інших приміщень закладу освіти, відсутність за місцезнаходженням закладу освіти керівника закладу освіти, зміна закладом освіти місця провадження освітньої діяльності, інші причини)</w:t>
            </w:r>
          </w:p>
          <w:p w14:paraId="4BF2A5FC" w14:textId="77777777" w:rsidR="00E47555" w:rsidRPr="007E1C95" w:rsidRDefault="00E47555" w:rsidP="00674C51">
            <w:pPr>
              <w:spacing w:after="0" w:line="240" w:lineRule="auto"/>
              <w:jc w:val="both"/>
              <w:rPr>
                <w:rFonts w:ascii="Times New Roman" w:eastAsia="Times New Roman" w:hAnsi="Times New Roman" w:cs="Times New Roman"/>
                <w:sz w:val="16"/>
                <w:szCs w:val="16"/>
              </w:rPr>
            </w:pPr>
          </w:p>
          <w:p w14:paraId="60916AFE" w14:textId="36C1F206"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Аудіо-, фото- та відеоматеріали, зроблені під час проведення позапланової перевірки_______</w:t>
            </w:r>
            <w:r w:rsidR="00B63CD8" w:rsidRPr="007E1C95">
              <w:rPr>
                <w:rFonts w:ascii="Times New Roman" w:eastAsia="Times New Roman" w:hAnsi="Times New Roman" w:cs="Times New Roman"/>
                <w:sz w:val="24"/>
                <w:szCs w:val="24"/>
              </w:rPr>
              <w:t>_________________________________________</w:t>
            </w:r>
            <w:r w:rsidRPr="007E1C95">
              <w:rPr>
                <w:rFonts w:ascii="Times New Roman" w:eastAsia="Times New Roman" w:hAnsi="Times New Roman" w:cs="Times New Roman"/>
                <w:sz w:val="24"/>
                <w:szCs w:val="24"/>
              </w:rPr>
              <w:t>_____________________</w:t>
            </w:r>
          </w:p>
          <w:p w14:paraId="45C28EF4" w14:textId="6B3FCA1C" w:rsidR="00674C51" w:rsidRPr="007E1C95" w:rsidRDefault="00674C51" w:rsidP="00674C51">
            <w:pPr>
              <w:spacing w:after="0" w:line="240" w:lineRule="auto"/>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r w:rsidR="00B63CD8" w:rsidRPr="007E1C95">
              <w:rPr>
                <w:rFonts w:ascii="Times New Roman" w:eastAsia="Times New Roman" w:hAnsi="Times New Roman" w:cs="Times New Roman"/>
                <w:sz w:val="16"/>
                <w:szCs w:val="16"/>
              </w:rPr>
              <w:t xml:space="preserve">                                                                </w:t>
            </w:r>
            <w:r w:rsidRPr="007E1C95">
              <w:rPr>
                <w:rFonts w:ascii="Times New Roman" w:eastAsia="Times New Roman" w:hAnsi="Times New Roman" w:cs="Times New Roman"/>
                <w:sz w:val="16"/>
                <w:szCs w:val="16"/>
              </w:rPr>
              <w:t>(наявні/відсутні)</w:t>
            </w:r>
          </w:p>
          <w:p w14:paraId="6705CD35" w14:textId="77777777" w:rsidR="008804FB" w:rsidRPr="007E1C95" w:rsidRDefault="008804FB" w:rsidP="008804FB">
            <w:pPr>
              <w:spacing w:after="0" w:line="240" w:lineRule="auto"/>
              <w:jc w:val="both"/>
              <w:rPr>
                <w:rFonts w:ascii="Times New Roman" w:eastAsia="Times New Roman" w:hAnsi="Times New Roman" w:cs="Times New Roman"/>
                <w:spacing w:val="-2"/>
                <w:sz w:val="24"/>
                <w:szCs w:val="24"/>
              </w:rPr>
            </w:pPr>
            <w:r w:rsidRPr="007E1C95">
              <w:rPr>
                <w:rFonts w:ascii="Times New Roman" w:eastAsia="Times New Roman" w:hAnsi="Times New Roman" w:cs="Times New Roman"/>
                <w:spacing w:val="-2"/>
                <w:sz w:val="24"/>
                <w:szCs w:val="24"/>
              </w:rPr>
              <w:t>Зафіксовані цим актом дії ________________________________________________________</w:t>
            </w:r>
          </w:p>
          <w:p w14:paraId="649E5267" w14:textId="77777777" w:rsidR="008804FB" w:rsidRPr="007E1C95" w:rsidRDefault="008804FB" w:rsidP="008804F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(посада, прізвище, ім'я, по батькові особи, яка вчинює дії, </w:t>
            </w:r>
          </w:p>
          <w:p w14:paraId="28CC25B1" w14:textId="52DC7843" w:rsidR="008804FB" w:rsidRPr="007E1C95" w:rsidRDefault="008804FB" w:rsidP="008804F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що перешкоджають посадовим особам у проведенні позапланової перевірки)</w:t>
            </w:r>
          </w:p>
          <w:p w14:paraId="3ACEBCD6" w14:textId="77777777" w:rsidR="008804FB" w:rsidRPr="007E1C95" w:rsidRDefault="008804FB" w:rsidP="008804FB">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pacing w:val="-2"/>
                <w:sz w:val="24"/>
                <w:szCs w:val="24"/>
              </w:rPr>
              <w:t xml:space="preserve"> </w:t>
            </w:r>
            <w:r w:rsidRPr="007E1C95">
              <w:rPr>
                <w:rFonts w:ascii="Times New Roman" w:eastAsia="Times New Roman" w:hAnsi="Times New Roman" w:cs="Times New Roman"/>
                <w:sz w:val="24"/>
                <w:szCs w:val="24"/>
              </w:rPr>
              <w:t>є порушенням _________________________________________________________________</w:t>
            </w:r>
          </w:p>
          <w:p w14:paraId="282F26CD" w14:textId="77777777" w:rsidR="008804FB" w:rsidRPr="007E1C95" w:rsidRDefault="008804FB" w:rsidP="008804FB">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нормативно-правовий акт, яким передбачено відповідні вимоги </w:t>
            </w:r>
          </w:p>
          <w:p w14:paraId="33F03DC5" w14:textId="77777777" w:rsidR="008804FB" w:rsidRPr="007E1C95" w:rsidRDefault="008804FB" w:rsidP="008804FB">
            <w:pPr>
              <w:spacing w:after="0" w:line="240" w:lineRule="auto"/>
              <w:jc w:val="center"/>
              <w:rPr>
                <w:rFonts w:ascii="Times New Roman" w:eastAsia="Times New Roman" w:hAnsi="Times New Roman" w:cs="Times New Roman"/>
                <w:sz w:val="20"/>
                <w:szCs w:val="20"/>
              </w:rPr>
            </w:pPr>
          </w:p>
          <w:p w14:paraId="227E8A5B" w14:textId="77777777" w:rsidR="008804FB" w:rsidRPr="007E1C95" w:rsidRDefault="008804FB" w:rsidP="008804F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Пояснення керівника закладу освіти </w:t>
            </w:r>
          </w:p>
          <w:p w14:paraId="6B8E8C17" w14:textId="77777777" w:rsidR="008804FB" w:rsidRPr="007E1C95" w:rsidRDefault="008804FB" w:rsidP="008804FB">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6A12FB0" w14:textId="77777777" w:rsidR="008804FB" w:rsidRPr="007E1C95" w:rsidRDefault="008804FB" w:rsidP="008804FB">
            <w:pPr>
              <w:spacing w:after="0" w:line="240" w:lineRule="auto"/>
              <w:jc w:val="both"/>
              <w:rPr>
                <w:rFonts w:ascii="Times New Roman" w:eastAsia="Times New Roman" w:hAnsi="Times New Roman" w:cs="Times New Roman"/>
                <w:sz w:val="24"/>
                <w:szCs w:val="24"/>
              </w:rPr>
            </w:pPr>
          </w:p>
          <w:p w14:paraId="267DD597"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Цей акт складено на _____ </w:t>
            </w:r>
            <w:proofErr w:type="spellStart"/>
            <w:r w:rsidRPr="007E1C95">
              <w:rPr>
                <w:rFonts w:ascii="Times New Roman" w:eastAsia="Times New Roman" w:hAnsi="Times New Roman" w:cs="Times New Roman"/>
                <w:sz w:val="24"/>
                <w:szCs w:val="24"/>
              </w:rPr>
              <w:t>арк</w:t>
            </w:r>
            <w:proofErr w:type="spellEnd"/>
            <w:r w:rsidRPr="007E1C95">
              <w:rPr>
                <w:rFonts w:ascii="Times New Roman" w:eastAsia="Times New Roman" w:hAnsi="Times New Roman" w:cs="Times New Roman"/>
                <w:sz w:val="24"/>
                <w:szCs w:val="24"/>
              </w:rPr>
              <w:t xml:space="preserve">. у двох примірниках, що мають однакову юридичну силу. </w:t>
            </w:r>
          </w:p>
          <w:p w14:paraId="4477BF13" w14:textId="77777777" w:rsidR="00674C51" w:rsidRPr="007E1C95" w:rsidRDefault="00674C51" w:rsidP="00674C51">
            <w:pPr>
              <w:spacing w:after="0" w:line="240" w:lineRule="auto"/>
              <w:ind w:right="-60"/>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 </w:t>
            </w:r>
          </w:p>
          <w:p w14:paraId="40EA0A3D" w14:textId="77777777" w:rsidR="00674C51" w:rsidRPr="007E1C95" w:rsidRDefault="00674C51" w:rsidP="00674C51">
            <w:pPr>
              <w:spacing w:after="0" w:line="240" w:lineRule="auto"/>
              <w:ind w:right="-60"/>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Примірник цього </w:t>
            </w:r>
            <w:proofErr w:type="spellStart"/>
            <w:r w:rsidRPr="007E1C95">
              <w:rPr>
                <w:rFonts w:ascii="Times New Roman" w:eastAsia="Times New Roman" w:hAnsi="Times New Roman" w:cs="Times New Roman"/>
                <w:sz w:val="24"/>
                <w:szCs w:val="24"/>
              </w:rPr>
              <w:t>акта</w:t>
            </w:r>
            <w:proofErr w:type="spellEnd"/>
            <w:r w:rsidRPr="007E1C95">
              <w:rPr>
                <w:rFonts w:ascii="Times New Roman" w:eastAsia="Times New Roman" w:hAnsi="Times New Roman" w:cs="Times New Roman"/>
                <w:sz w:val="24"/>
                <w:szCs w:val="24"/>
              </w:rPr>
              <w:t xml:space="preserve"> на ________</w:t>
            </w:r>
            <w:proofErr w:type="spellStart"/>
            <w:r w:rsidRPr="007E1C95">
              <w:rPr>
                <w:rFonts w:ascii="Times New Roman" w:eastAsia="Times New Roman" w:hAnsi="Times New Roman" w:cs="Times New Roman"/>
                <w:sz w:val="24"/>
                <w:szCs w:val="24"/>
              </w:rPr>
              <w:t>арк</w:t>
            </w:r>
            <w:proofErr w:type="spellEnd"/>
            <w:r w:rsidRPr="007E1C95">
              <w:rPr>
                <w:rFonts w:ascii="Times New Roman" w:eastAsia="Times New Roman" w:hAnsi="Times New Roman" w:cs="Times New Roman"/>
                <w:sz w:val="24"/>
                <w:szCs w:val="24"/>
              </w:rPr>
              <w:t>. отримано ___  ___________________20___ року:</w:t>
            </w:r>
          </w:p>
          <w:tbl>
            <w:tblPr>
              <w:tblW w:w="0" w:type="dxa"/>
              <w:tblBorders>
                <w:insideH w:val="nil"/>
                <w:insideV w:val="nil"/>
              </w:tblBorders>
              <w:tblLayout w:type="fixed"/>
              <w:tblLook w:val="0600" w:firstRow="0" w:lastRow="0" w:firstColumn="0" w:lastColumn="0" w:noHBand="1" w:noVBand="1"/>
            </w:tblPr>
            <w:tblGrid>
              <w:gridCol w:w="2850"/>
              <w:gridCol w:w="77"/>
              <w:gridCol w:w="328"/>
              <w:gridCol w:w="75"/>
              <w:gridCol w:w="1860"/>
              <w:gridCol w:w="58"/>
              <w:gridCol w:w="362"/>
              <w:gridCol w:w="70"/>
              <w:gridCol w:w="3290"/>
              <w:gridCol w:w="675"/>
            </w:tblGrid>
            <w:tr w:rsidR="00674C51" w:rsidRPr="007E1C95" w14:paraId="687DE8BB" w14:textId="77777777" w:rsidTr="00674C51">
              <w:trPr>
                <w:gridAfter w:val="1"/>
                <w:wAfter w:w="675" w:type="dxa"/>
                <w:trHeight w:val="575"/>
              </w:trPr>
              <w:tc>
                <w:tcPr>
                  <w:tcW w:w="2850" w:type="dxa"/>
                  <w:tcBorders>
                    <w:top w:val="nil"/>
                    <w:left w:val="nil"/>
                    <w:bottom w:val="single" w:sz="8" w:space="0" w:color="000000"/>
                    <w:right w:val="nil"/>
                  </w:tcBorders>
                  <w:tcMar>
                    <w:top w:w="100" w:type="dxa"/>
                    <w:left w:w="100" w:type="dxa"/>
                    <w:bottom w:w="100" w:type="dxa"/>
                    <w:right w:w="100" w:type="dxa"/>
                  </w:tcMar>
                  <w:hideMark/>
                </w:tcPr>
                <w:p w14:paraId="6D97AF82" w14:textId="77777777" w:rsidR="00674C51" w:rsidRPr="007E1C95" w:rsidRDefault="00674C51" w:rsidP="00674C51">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405" w:type="dxa"/>
                  <w:gridSpan w:val="2"/>
                  <w:tcBorders>
                    <w:top w:val="nil"/>
                    <w:left w:val="nil"/>
                    <w:bottom w:val="nil"/>
                    <w:right w:val="nil"/>
                  </w:tcBorders>
                  <w:tcMar>
                    <w:top w:w="100" w:type="dxa"/>
                    <w:left w:w="100" w:type="dxa"/>
                    <w:bottom w:w="100" w:type="dxa"/>
                    <w:right w:w="100" w:type="dxa"/>
                  </w:tcMar>
                  <w:hideMark/>
                </w:tcPr>
                <w:p w14:paraId="6F34F6E6" w14:textId="77777777" w:rsidR="00674C51" w:rsidRPr="007E1C95" w:rsidRDefault="00674C51" w:rsidP="00674C51">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1935" w:type="dxa"/>
                  <w:gridSpan w:val="2"/>
                  <w:tcBorders>
                    <w:top w:val="nil"/>
                    <w:left w:val="nil"/>
                    <w:bottom w:val="single" w:sz="8" w:space="0" w:color="000000"/>
                    <w:right w:val="nil"/>
                  </w:tcBorders>
                  <w:tcMar>
                    <w:top w:w="100" w:type="dxa"/>
                    <w:left w:w="100" w:type="dxa"/>
                    <w:bottom w:w="100" w:type="dxa"/>
                    <w:right w:w="100" w:type="dxa"/>
                  </w:tcMar>
                  <w:hideMark/>
                </w:tcPr>
                <w:p w14:paraId="5DF0CC51" w14:textId="77777777" w:rsidR="00674C51" w:rsidRPr="007E1C95" w:rsidRDefault="00674C51" w:rsidP="00674C51">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420" w:type="dxa"/>
                  <w:gridSpan w:val="2"/>
                  <w:tcBorders>
                    <w:top w:val="nil"/>
                    <w:left w:val="nil"/>
                    <w:bottom w:val="nil"/>
                    <w:right w:val="nil"/>
                  </w:tcBorders>
                  <w:tcMar>
                    <w:top w:w="100" w:type="dxa"/>
                    <w:left w:w="100" w:type="dxa"/>
                    <w:bottom w:w="100" w:type="dxa"/>
                    <w:right w:w="100" w:type="dxa"/>
                  </w:tcMar>
                  <w:hideMark/>
                </w:tcPr>
                <w:p w14:paraId="79DB1584" w14:textId="77777777" w:rsidR="00674C51" w:rsidRPr="007E1C95" w:rsidRDefault="00674C51" w:rsidP="00674C51">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c>
                <w:tcPr>
                  <w:tcW w:w="3360" w:type="dxa"/>
                  <w:gridSpan w:val="2"/>
                  <w:tcBorders>
                    <w:top w:val="nil"/>
                    <w:left w:val="nil"/>
                    <w:bottom w:val="single" w:sz="8" w:space="0" w:color="000000"/>
                    <w:right w:val="nil"/>
                  </w:tcBorders>
                  <w:tcMar>
                    <w:top w:w="100" w:type="dxa"/>
                    <w:left w:w="100" w:type="dxa"/>
                    <w:bottom w:w="100" w:type="dxa"/>
                    <w:right w:w="100" w:type="dxa"/>
                  </w:tcMar>
                  <w:hideMark/>
                </w:tcPr>
                <w:p w14:paraId="64D55DD7" w14:textId="77777777" w:rsidR="00674C51" w:rsidRPr="007E1C95" w:rsidRDefault="00674C51" w:rsidP="00674C51">
                  <w:pPr>
                    <w:spacing w:after="0" w:line="240" w:lineRule="auto"/>
                    <w:rPr>
                      <w:rFonts w:ascii="Times New Roman" w:eastAsia="Times New Roman" w:hAnsi="Times New Roman" w:cs="Times New Roman"/>
                      <w:sz w:val="32"/>
                      <w:szCs w:val="32"/>
                    </w:rPr>
                  </w:pPr>
                  <w:r w:rsidRPr="007E1C95">
                    <w:rPr>
                      <w:rFonts w:ascii="Times New Roman" w:eastAsia="Times New Roman" w:hAnsi="Times New Roman" w:cs="Times New Roman"/>
                      <w:sz w:val="32"/>
                      <w:szCs w:val="32"/>
                    </w:rPr>
                    <w:t xml:space="preserve"> </w:t>
                  </w:r>
                </w:p>
              </w:tc>
            </w:tr>
            <w:tr w:rsidR="00674C51" w:rsidRPr="007E1C95" w14:paraId="30A6264D" w14:textId="77777777" w:rsidTr="00674C51">
              <w:trPr>
                <w:gridAfter w:val="1"/>
                <w:wAfter w:w="675" w:type="dxa"/>
                <w:trHeight w:val="410"/>
              </w:trPr>
              <w:tc>
                <w:tcPr>
                  <w:tcW w:w="2850" w:type="dxa"/>
                  <w:tcBorders>
                    <w:top w:val="nil"/>
                    <w:left w:val="nil"/>
                    <w:bottom w:val="nil"/>
                    <w:right w:val="nil"/>
                  </w:tcBorders>
                  <w:tcMar>
                    <w:top w:w="100" w:type="dxa"/>
                    <w:left w:w="100" w:type="dxa"/>
                    <w:bottom w:w="100" w:type="dxa"/>
                    <w:right w:w="100" w:type="dxa"/>
                  </w:tcMar>
                  <w:hideMark/>
                </w:tcPr>
                <w:p w14:paraId="41562FCA"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405" w:type="dxa"/>
                  <w:gridSpan w:val="2"/>
                  <w:tcBorders>
                    <w:top w:val="nil"/>
                    <w:left w:val="nil"/>
                    <w:bottom w:val="nil"/>
                    <w:right w:val="nil"/>
                  </w:tcBorders>
                  <w:tcMar>
                    <w:top w:w="100" w:type="dxa"/>
                    <w:left w:w="100" w:type="dxa"/>
                    <w:bottom w:w="100" w:type="dxa"/>
                    <w:right w:w="100" w:type="dxa"/>
                  </w:tcMar>
                  <w:hideMark/>
                </w:tcPr>
                <w:p w14:paraId="22743AC4"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1935" w:type="dxa"/>
                  <w:gridSpan w:val="2"/>
                  <w:tcBorders>
                    <w:top w:val="nil"/>
                    <w:left w:val="nil"/>
                    <w:bottom w:val="nil"/>
                    <w:right w:val="nil"/>
                  </w:tcBorders>
                  <w:tcMar>
                    <w:top w:w="100" w:type="dxa"/>
                    <w:left w:w="100" w:type="dxa"/>
                    <w:bottom w:w="100" w:type="dxa"/>
                    <w:right w:w="100" w:type="dxa"/>
                  </w:tcMar>
                  <w:hideMark/>
                </w:tcPr>
                <w:p w14:paraId="5FFF37A2"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420" w:type="dxa"/>
                  <w:gridSpan w:val="2"/>
                  <w:tcBorders>
                    <w:top w:val="nil"/>
                    <w:left w:val="nil"/>
                    <w:bottom w:val="nil"/>
                    <w:right w:val="nil"/>
                  </w:tcBorders>
                  <w:tcMar>
                    <w:top w:w="100" w:type="dxa"/>
                    <w:left w:w="100" w:type="dxa"/>
                    <w:bottom w:w="100" w:type="dxa"/>
                    <w:right w:w="100" w:type="dxa"/>
                  </w:tcMar>
                  <w:hideMark/>
                </w:tcPr>
                <w:p w14:paraId="5D063829"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3360" w:type="dxa"/>
                  <w:gridSpan w:val="2"/>
                  <w:tcBorders>
                    <w:top w:val="nil"/>
                    <w:left w:val="nil"/>
                    <w:bottom w:val="nil"/>
                    <w:right w:val="nil"/>
                  </w:tcBorders>
                  <w:tcMar>
                    <w:top w:w="100" w:type="dxa"/>
                    <w:left w:w="100" w:type="dxa"/>
                    <w:bottom w:w="100" w:type="dxa"/>
                    <w:right w:w="100" w:type="dxa"/>
                  </w:tcMar>
                  <w:hideMark/>
                </w:tcPr>
                <w:p w14:paraId="52A575D4"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(прізвище, ім’я, по батькові)</w:t>
                  </w:r>
                </w:p>
              </w:tc>
            </w:tr>
            <w:tr w:rsidR="00674C51" w:rsidRPr="007E1C95" w14:paraId="59CA4E20" w14:textId="77777777" w:rsidTr="00674C51">
              <w:trPr>
                <w:trHeight w:val="1385"/>
              </w:trPr>
              <w:tc>
                <w:tcPr>
                  <w:tcW w:w="2927" w:type="dxa"/>
                  <w:gridSpan w:val="2"/>
                  <w:tcBorders>
                    <w:top w:val="nil"/>
                    <w:left w:val="nil"/>
                    <w:bottom w:val="single" w:sz="8" w:space="0" w:color="000000"/>
                    <w:right w:val="nil"/>
                  </w:tcBorders>
                  <w:tcMar>
                    <w:top w:w="100" w:type="dxa"/>
                    <w:left w:w="100" w:type="dxa"/>
                    <w:bottom w:w="100" w:type="dxa"/>
                    <w:right w:w="100" w:type="dxa"/>
                  </w:tcMar>
                </w:tcPr>
                <w:p w14:paraId="71181B1B" w14:textId="77777777" w:rsidR="00674C51" w:rsidRPr="007E1C95" w:rsidRDefault="00674C51" w:rsidP="00674C51">
                  <w:pPr>
                    <w:spacing w:after="0" w:line="240" w:lineRule="auto"/>
                    <w:rPr>
                      <w:rFonts w:ascii="Times New Roman" w:eastAsia="Times New Roman" w:hAnsi="Times New Roman" w:cs="Times New Roman"/>
                      <w:sz w:val="14"/>
                      <w:szCs w:val="14"/>
                    </w:rPr>
                  </w:pPr>
                </w:p>
                <w:p w14:paraId="44D4D16C"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Голова комісії</w:t>
                  </w:r>
                </w:p>
              </w:tc>
              <w:tc>
                <w:tcPr>
                  <w:tcW w:w="403" w:type="dxa"/>
                  <w:gridSpan w:val="2"/>
                  <w:tcBorders>
                    <w:top w:val="nil"/>
                    <w:left w:val="nil"/>
                    <w:bottom w:val="nil"/>
                    <w:right w:val="nil"/>
                  </w:tcBorders>
                  <w:tcMar>
                    <w:top w:w="100" w:type="dxa"/>
                    <w:left w:w="100" w:type="dxa"/>
                    <w:bottom w:w="100" w:type="dxa"/>
                    <w:right w:w="100" w:type="dxa"/>
                  </w:tcMar>
                  <w:hideMark/>
                </w:tcPr>
                <w:p w14:paraId="3372E464"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1918" w:type="dxa"/>
                  <w:gridSpan w:val="2"/>
                  <w:tcBorders>
                    <w:top w:val="nil"/>
                    <w:left w:val="nil"/>
                    <w:bottom w:val="single" w:sz="8" w:space="0" w:color="000000"/>
                    <w:right w:val="nil"/>
                  </w:tcBorders>
                  <w:tcMar>
                    <w:top w:w="100" w:type="dxa"/>
                    <w:left w:w="100" w:type="dxa"/>
                    <w:bottom w:w="100" w:type="dxa"/>
                    <w:right w:w="100" w:type="dxa"/>
                  </w:tcMar>
                  <w:hideMark/>
                </w:tcPr>
                <w:p w14:paraId="59B0A718"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432" w:type="dxa"/>
                  <w:gridSpan w:val="2"/>
                  <w:tcBorders>
                    <w:top w:val="nil"/>
                    <w:left w:val="nil"/>
                    <w:bottom w:val="nil"/>
                    <w:right w:val="nil"/>
                  </w:tcBorders>
                  <w:tcMar>
                    <w:top w:w="100" w:type="dxa"/>
                    <w:left w:w="100" w:type="dxa"/>
                    <w:bottom w:w="100" w:type="dxa"/>
                    <w:right w:w="100" w:type="dxa"/>
                  </w:tcMar>
                  <w:hideMark/>
                </w:tcPr>
                <w:p w14:paraId="69072A98"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3965" w:type="dxa"/>
                  <w:gridSpan w:val="2"/>
                  <w:tcBorders>
                    <w:top w:val="nil"/>
                    <w:left w:val="nil"/>
                    <w:bottom w:val="single" w:sz="8" w:space="0" w:color="000000"/>
                    <w:right w:val="nil"/>
                  </w:tcBorders>
                  <w:tcMar>
                    <w:top w:w="100" w:type="dxa"/>
                    <w:left w:w="100" w:type="dxa"/>
                    <w:bottom w:w="100" w:type="dxa"/>
                    <w:right w:w="100" w:type="dxa"/>
                  </w:tcMar>
                  <w:hideMark/>
                </w:tcPr>
                <w:p w14:paraId="52F9F21E"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r>
            <w:tr w:rsidR="00674C51" w:rsidRPr="007E1C95" w14:paraId="2353140E" w14:textId="77777777" w:rsidTr="00674C51">
              <w:trPr>
                <w:trHeight w:val="395"/>
              </w:trPr>
              <w:tc>
                <w:tcPr>
                  <w:tcW w:w="2927" w:type="dxa"/>
                  <w:gridSpan w:val="2"/>
                  <w:tcBorders>
                    <w:top w:val="nil"/>
                    <w:left w:val="nil"/>
                    <w:bottom w:val="nil"/>
                    <w:right w:val="nil"/>
                  </w:tcBorders>
                  <w:tcMar>
                    <w:top w:w="100" w:type="dxa"/>
                    <w:left w:w="100" w:type="dxa"/>
                    <w:bottom w:w="100" w:type="dxa"/>
                    <w:right w:w="100" w:type="dxa"/>
                  </w:tcMar>
                  <w:hideMark/>
                </w:tcPr>
                <w:p w14:paraId="41240AAD"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403" w:type="dxa"/>
                  <w:gridSpan w:val="2"/>
                  <w:tcBorders>
                    <w:top w:val="nil"/>
                    <w:left w:val="nil"/>
                    <w:bottom w:val="nil"/>
                    <w:right w:val="nil"/>
                  </w:tcBorders>
                  <w:tcMar>
                    <w:top w:w="100" w:type="dxa"/>
                    <w:left w:w="100" w:type="dxa"/>
                    <w:bottom w:w="100" w:type="dxa"/>
                    <w:right w:w="100" w:type="dxa"/>
                  </w:tcMar>
                  <w:hideMark/>
                </w:tcPr>
                <w:p w14:paraId="1EBA5BA7"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1918" w:type="dxa"/>
                  <w:gridSpan w:val="2"/>
                  <w:tcBorders>
                    <w:top w:val="nil"/>
                    <w:left w:val="nil"/>
                    <w:bottom w:val="nil"/>
                    <w:right w:val="nil"/>
                  </w:tcBorders>
                  <w:tcMar>
                    <w:top w:w="100" w:type="dxa"/>
                    <w:left w:w="100" w:type="dxa"/>
                    <w:bottom w:w="100" w:type="dxa"/>
                    <w:right w:w="100" w:type="dxa"/>
                  </w:tcMar>
                  <w:hideMark/>
                </w:tcPr>
                <w:p w14:paraId="6E5AD01C"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432" w:type="dxa"/>
                  <w:gridSpan w:val="2"/>
                  <w:tcBorders>
                    <w:top w:val="nil"/>
                    <w:left w:val="nil"/>
                    <w:bottom w:val="nil"/>
                    <w:right w:val="nil"/>
                  </w:tcBorders>
                  <w:tcMar>
                    <w:top w:w="100" w:type="dxa"/>
                    <w:left w:w="100" w:type="dxa"/>
                    <w:bottom w:w="100" w:type="dxa"/>
                    <w:right w:w="100" w:type="dxa"/>
                  </w:tcMar>
                  <w:hideMark/>
                </w:tcPr>
                <w:p w14:paraId="2CEEB616"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3965" w:type="dxa"/>
                  <w:gridSpan w:val="2"/>
                  <w:tcBorders>
                    <w:top w:val="nil"/>
                    <w:left w:val="nil"/>
                    <w:bottom w:val="nil"/>
                    <w:right w:val="nil"/>
                  </w:tcBorders>
                  <w:tcMar>
                    <w:top w:w="100" w:type="dxa"/>
                    <w:left w:w="100" w:type="dxa"/>
                    <w:bottom w:w="100" w:type="dxa"/>
                    <w:right w:w="100" w:type="dxa"/>
                  </w:tcMar>
                  <w:hideMark/>
                </w:tcPr>
                <w:p w14:paraId="5CCC43D4"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(прізвище, ім’я, по батькові)</w:t>
                  </w:r>
                </w:p>
              </w:tc>
            </w:tr>
            <w:tr w:rsidR="00674C51" w:rsidRPr="007E1C95" w14:paraId="71E7F5F9" w14:textId="77777777" w:rsidTr="00674C51">
              <w:trPr>
                <w:trHeight w:val="1505"/>
              </w:trPr>
              <w:tc>
                <w:tcPr>
                  <w:tcW w:w="2927" w:type="dxa"/>
                  <w:gridSpan w:val="2"/>
                  <w:tcBorders>
                    <w:top w:val="nil"/>
                    <w:left w:val="nil"/>
                    <w:bottom w:val="single" w:sz="8" w:space="0" w:color="000000"/>
                    <w:right w:val="nil"/>
                  </w:tcBorders>
                  <w:tcMar>
                    <w:top w:w="100" w:type="dxa"/>
                    <w:left w:w="100" w:type="dxa"/>
                    <w:bottom w:w="100" w:type="dxa"/>
                    <w:right w:w="100" w:type="dxa"/>
                  </w:tcMar>
                  <w:hideMark/>
                </w:tcPr>
                <w:p w14:paraId="4535101D"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p w14:paraId="1FB7F6C3"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Члени комісії</w:t>
                  </w:r>
                </w:p>
                <w:p w14:paraId="6F826297"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403" w:type="dxa"/>
                  <w:gridSpan w:val="2"/>
                  <w:tcBorders>
                    <w:top w:val="nil"/>
                    <w:left w:val="nil"/>
                    <w:bottom w:val="nil"/>
                    <w:right w:val="nil"/>
                  </w:tcBorders>
                  <w:tcMar>
                    <w:top w:w="100" w:type="dxa"/>
                    <w:left w:w="100" w:type="dxa"/>
                    <w:bottom w:w="100" w:type="dxa"/>
                    <w:right w:w="100" w:type="dxa"/>
                  </w:tcMar>
                  <w:hideMark/>
                </w:tcPr>
                <w:p w14:paraId="780D2D31"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1918" w:type="dxa"/>
                  <w:gridSpan w:val="2"/>
                  <w:tcBorders>
                    <w:top w:val="nil"/>
                    <w:left w:val="nil"/>
                    <w:bottom w:val="single" w:sz="8" w:space="0" w:color="000000"/>
                    <w:right w:val="nil"/>
                  </w:tcBorders>
                  <w:tcMar>
                    <w:top w:w="100" w:type="dxa"/>
                    <w:left w:w="100" w:type="dxa"/>
                    <w:bottom w:w="100" w:type="dxa"/>
                    <w:right w:w="100" w:type="dxa"/>
                  </w:tcMar>
                  <w:hideMark/>
                </w:tcPr>
                <w:p w14:paraId="2C8BB833"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432" w:type="dxa"/>
                  <w:gridSpan w:val="2"/>
                  <w:tcBorders>
                    <w:top w:val="nil"/>
                    <w:left w:val="nil"/>
                    <w:bottom w:val="nil"/>
                    <w:right w:val="nil"/>
                  </w:tcBorders>
                  <w:tcMar>
                    <w:top w:w="100" w:type="dxa"/>
                    <w:left w:w="100" w:type="dxa"/>
                    <w:bottom w:w="100" w:type="dxa"/>
                    <w:right w:w="100" w:type="dxa"/>
                  </w:tcMar>
                  <w:hideMark/>
                </w:tcPr>
                <w:p w14:paraId="072638B3"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c>
                <w:tcPr>
                  <w:tcW w:w="3965" w:type="dxa"/>
                  <w:gridSpan w:val="2"/>
                  <w:tcBorders>
                    <w:top w:val="nil"/>
                    <w:left w:val="nil"/>
                    <w:bottom w:val="single" w:sz="8" w:space="0" w:color="000000"/>
                    <w:right w:val="nil"/>
                  </w:tcBorders>
                  <w:tcMar>
                    <w:top w:w="100" w:type="dxa"/>
                    <w:left w:w="100" w:type="dxa"/>
                    <w:bottom w:w="100" w:type="dxa"/>
                    <w:right w:w="100" w:type="dxa"/>
                  </w:tcMar>
                  <w:hideMark/>
                </w:tcPr>
                <w:p w14:paraId="6059D908" w14:textId="77777777" w:rsidR="00674C51" w:rsidRPr="007E1C95" w:rsidRDefault="00674C51"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                                                                 </w:t>
                  </w:r>
                </w:p>
              </w:tc>
            </w:tr>
            <w:tr w:rsidR="00674C51" w:rsidRPr="007E1C95" w14:paraId="7093A7B1" w14:textId="77777777" w:rsidTr="00674C51">
              <w:trPr>
                <w:trHeight w:val="395"/>
              </w:trPr>
              <w:tc>
                <w:tcPr>
                  <w:tcW w:w="2927" w:type="dxa"/>
                  <w:gridSpan w:val="2"/>
                  <w:tcBorders>
                    <w:top w:val="nil"/>
                    <w:left w:val="nil"/>
                    <w:bottom w:val="nil"/>
                    <w:right w:val="nil"/>
                  </w:tcBorders>
                  <w:tcMar>
                    <w:top w:w="100" w:type="dxa"/>
                    <w:left w:w="100" w:type="dxa"/>
                    <w:bottom w:w="100" w:type="dxa"/>
                    <w:right w:w="100" w:type="dxa"/>
                  </w:tcMar>
                  <w:hideMark/>
                </w:tcPr>
                <w:p w14:paraId="6AD44B23"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403" w:type="dxa"/>
                  <w:gridSpan w:val="2"/>
                  <w:tcBorders>
                    <w:top w:val="nil"/>
                    <w:left w:val="nil"/>
                    <w:bottom w:val="nil"/>
                    <w:right w:val="nil"/>
                  </w:tcBorders>
                  <w:tcMar>
                    <w:top w:w="100" w:type="dxa"/>
                    <w:left w:w="100" w:type="dxa"/>
                    <w:bottom w:w="100" w:type="dxa"/>
                    <w:right w:w="100" w:type="dxa"/>
                  </w:tcMar>
                  <w:hideMark/>
                </w:tcPr>
                <w:p w14:paraId="6D537D51"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1918" w:type="dxa"/>
                  <w:gridSpan w:val="2"/>
                  <w:tcBorders>
                    <w:top w:val="nil"/>
                    <w:left w:val="nil"/>
                    <w:bottom w:val="nil"/>
                    <w:right w:val="nil"/>
                  </w:tcBorders>
                  <w:tcMar>
                    <w:top w:w="100" w:type="dxa"/>
                    <w:left w:w="100" w:type="dxa"/>
                    <w:bottom w:w="100" w:type="dxa"/>
                    <w:right w:w="100" w:type="dxa"/>
                  </w:tcMar>
                  <w:hideMark/>
                </w:tcPr>
                <w:p w14:paraId="36FB7327"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432" w:type="dxa"/>
                  <w:gridSpan w:val="2"/>
                  <w:tcBorders>
                    <w:top w:val="nil"/>
                    <w:left w:val="nil"/>
                    <w:bottom w:val="nil"/>
                    <w:right w:val="nil"/>
                  </w:tcBorders>
                  <w:tcMar>
                    <w:top w:w="100" w:type="dxa"/>
                    <w:left w:w="100" w:type="dxa"/>
                    <w:bottom w:w="100" w:type="dxa"/>
                    <w:right w:w="100" w:type="dxa"/>
                  </w:tcMar>
                  <w:hideMark/>
                </w:tcPr>
                <w:p w14:paraId="677D7A34"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3965" w:type="dxa"/>
                  <w:gridSpan w:val="2"/>
                  <w:tcBorders>
                    <w:top w:val="nil"/>
                    <w:left w:val="nil"/>
                    <w:bottom w:val="nil"/>
                    <w:right w:val="nil"/>
                  </w:tcBorders>
                  <w:tcMar>
                    <w:top w:w="100" w:type="dxa"/>
                    <w:left w:w="100" w:type="dxa"/>
                    <w:bottom w:w="100" w:type="dxa"/>
                    <w:right w:w="100" w:type="dxa"/>
                  </w:tcMar>
                  <w:hideMark/>
                </w:tcPr>
                <w:p w14:paraId="53C61154"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(прізвище, ім’я, по батькові)</w:t>
                  </w:r>
                </w:p>
              </w:tc>
            </w:tr>
            <w:tr w:rsidR="00674C51" w:rsidRPr="007E1C95" w14:paraId="3ADA3BA7" w14:textId="77777777" w:rsidTr="007E0DC3">
              <w:trPr>
                <w:trHeight w:val="575"/>
              </w:trPr>
              <w:tc>
                <w:tcPr>
                  <w:tcW w:w="2927" w:type="dxa"/>
                  <w:gridSpan w:val="2"/>
                  <w:tcBorders>
                    <w:top w:val="nil"/>
                    <w:left w:val="nil"/>
                    <w:bottom w:val="single" w:sz="8" w:space="0" w:color="000000"/>
                    <w:right w:val="nil"/>
                  </w:tcBorders>
                  <w:tcMar>
                    <w:top w:w="100" w:type="dxa"/>
                    <w:left w:w="100" w:type="dxa"/>
                    <w:bottom w:w="100" w:type="dxa"/>
                    <w:right w:w="100" w:type="dxa"/>
                  </w:tcMar>
                </w:tcPr>
                <w:p w14:paraId="6B952BE2" w14:textId="7B2BD6C0" w:rsidR="00674C51" w:rsidRPr="007E1C95" w:rsidRDefault="00674C51" w:rsidP="00674C51">
                  <w:pPr>
                    <w:spacing w:after="0" w:line="240" w:lineRule="auto"/>
                    <w:rPr>
                      <w:rFonts w:ascii="Times New Roman" w:eastAsia="Times New Roman" w:hAnsi="Times New Roman" w:cs="Times New Roman"/>
                      <w:sz w:val="32"/>
                      <w:szCs w:val="32"/>
                    </w:rPr>
                  </w:pPr>
                </w:p>
              </w:tc>
              <w:tc>
                <w:tcPr>
                  <w:tcW w:w="403" w:type="dxa"/>
                  <w:gridSpan w:val="2"/>
                  <w:tcBorders>
                    <w:top w:val="nil"/>
                    <w:left w:val="nil"/>
                    <w:bottom w:val="nil"/>
                    <w:right w:val="nil"/>
                  </w:tcBorders>
                  <w:tcMar>
                    <w:top w:w="100" w:type="dxa"/>
                    <w:left w:w="100" w:type="dxa"/>
                    <w:bottom w:w="100" w:type="dxa"/>
                    <w:right w:w="100" w:type="dxa"/>
                  </w:tcMar>
                </w:tcPr>
                <w:p w14:paraId="54C15D3C" w14:textId="7EB18442" w:rsidR="00674C51" w:rsidRPr="007E1C95" w:rsidRDefault="00674C51" w:rsidP="00674C51">
                  <w:pPr>
                    <w:spacing w:after="0" w:line="240" w:lineRule="auto"/>
                    <w:rPr>
                      <w:rFonts w:ascii="Times New Roman" w:eastAsia="Times New Roman" w:hAnsi="Times New Roman" w:cs="Times New Roman"/>
                      <w:sz w:val="32"/>
                      <w:szCs w:val="32"/>
                    </w:rPr>
                  </w:pPr>
                </w:p>
              </w:tc>
              <w:tc>
                <w:tcPr>
                  <w:tcW w:w="1918" w:type="dxa"/>
                  <w:gridSpan w:val="2"/>
                  <w:tcBorders>
                    <w:top w:val="nil"/>
                    <w:left w:val="nil"/>
                    <w:bottom w:val="single" w:sz="8" w:space="0" w:color="000000"/>
                    <w:right w:val="nil"/>
                  </w:tcBorders>
                  <w:tcMar>
                    <w:top w:w="100" w:type="dxa"/>
                    <w:left w:w="100" w:type="dxa"/>
                    <w:bottom w:w="100" w:type="dxa"/>
                    <w:right w:w="100" w:type="dxa"/>
                  </w:tcMar>
                </w:tcPr>
                <w:p w14:paraId="1922A270" w14:textId="2D610960" w:rsidR="00674C51" w:rsidRPr="007E1C95" w:rsidRDefault="00674C51" w:rsidP="00674C51">
                  <w:pPr>
                    <w:spacing w:after="0" w:line="240" w:lineRule="auto"/>
                    <w:rPr>
                      <w:rFonts w:ascii="Times New Roman" w:eastAsia="Times New Roman" w:hAnsi="Times New Roman" w:cs="Times New Roman"/>
                      <w:sz w:val="32"/>
                      <w:szCs w:val="32"/>
                    </w:rPr>
                  </w:pPr>
                </w:p>
              </w:tc>
              <w:tc>
                <w:tcPr>
                  <w:tcW w:w="432" w:type="dxa"/>
                  <w:gridSpan w:val="2"/>
                  <w:tcBorders>
                    <w:top w:val="nil"/>
                    <w:left w:val="nil"/>
                    <w:bottom w:val="nil"/>
                    <w:right w:val="nil"/>
                  </w:tcBorders>
                  <w:tcMar>
                    <w:top w:w="100" w:type="dxa"/>
                    <w:left w:w="100" w:type="dxa"/>
                    <w:bottom w:w="100" w:type="dxa"/>
                    <w:right w:w="100" w:type="dxa"/>
                  </w:tcMar>
                </w:tcPr>
                <w:p w14:paraId="60BE5BC8" w14:textId="0E71589C" w:rsidR="00674C51" w:rsidRPr="007E1C95" w:rsidRDefault="00674C51" w:rsidP="00674C51">
                  <w:pPr>
                    <w:spacing w:after="0" w:line="240" w:lineRule="auto"/>
                    <w:rPr>
                      <w:rFonts w:ascii="Times New Roman" w:eastAsia="Times New Roman" w:hAnsi="Times New Roman" w:cs="Times New Roman"/>
                      <w:sz w:val="32"/>
                      <w:szCs w:val="32"/>
                    </w:rPr>
                  </w:pPr>
                </w:p>
              </w:tc>
              <w:tc>
                <w:tcPr>
                  <w:tcW w:w="3965" w:type="dxa"/>
                  <w:gridSpan w:val="2"/>
                  <w:tcBorders>
                    <w:top w:val="nil"/>
                    <w:left w:val="nil"/>
                    <w:bottom w:val="single" w:sz="8" w:space="0" w:color="000000"/>
                    <w:right w:val="nil"/>
                  </w:tcBorders>
                  <w:tcMar>
                    <w:top w:w="100" w:type="dxa"/>
                    <w:left w:w="100" w:type="dxa"/>
                    <w:bottom w:w="100" w:type="dxa"/>
                    <w:right w:w="100" w:type="dxa"/>
                  </w:tcMar>
                </w:tcPr>
                <w:p w14:paraId="01D3F13C" w14:textId="0AAC48CB" w:rsidR="00674C51" w:rsidRPr="007E1C95" w:rsidRDefault="00674C51" w:rsidP="00674C51">
                  <w:pPr>
                    <w:spacing w:after="0" w:line="240" w:lineRule="auto"/>
                    <w:rPr>
                      <w:rFonts w:ascii="Times New Roman" w:eastAsia="Times New Roman" w:hAnsi="Times New Roman" w:cs="Times New Roman"/>
                      <w:sz w:val="32"/>
                      <w:szCs w:val="32"/>
                    </w:rPr>
                  </w:pPr>
                </w:p>
              </w:tc>
            </w:tr>
            <w:tr w:rsidR="00674C51" w:rsidRPr="007E1C95" w14:paraId="7F25FDF4" w14:textId="77777777" w:rsidTr="00674C51">
              <w:trPr>
                <w:trHeight w:val="395"/>
              </w:trPr>
              <w:tc>
                <w:tcPr>
                  <w:tcW w:w="2927" w:type="dxa"/>
                  <w:gridSpan w:val="2"/>
                  <w:tcBorders>
                    <w:top w:val="nil"/>
                    <w:left w:val="nil"/>
                    <w:bottom w:val="nil"/>
                    <w:right w:val="nil"/>
                  </w:tcBorders>
                  <w:tcMar>
                    <w:top w:w="100" w:type="dxa"/>
                    <w:left w:w="100" w:type="dxa"/>
                    <w:bottom w:w="100" w:type="dxa"/>
                    <w:right w:w="100" w:type="dxa"/>
                  </w:tcMar>
                  <w:hideMark/>
                </w:tcPr>
                <w:p w14:paraId="612F39A1"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403" w:type="dxa"/>
                  <w:gridSpan w:val="2"/>
                  <w:tcBorders>
                    <w:top w:val="nil"/>
                    <w:left w:val="nil"/>
                    <w:bottom w:val="nil"/>
                    <w:right w:val="nil"/>
                  </w:tcBorders>
                  <w:tcMar>
                    <w:top w:w="100" w:type="dxa"/>
                    <w:left w:w="100" w:type="dxa"/>
                    <w:bottom w:w="100" w:type="dxa"/>
                    <w:right w:w="100" w:type="dxa"/>
                  </w:tcMar>
                  <w:hideMark/>
                </w:tcPr>
                <w:p w14:paraId="6BC2BCAA"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1918" w:type="dxa"/>
                  <w:gridSpan w:val="2"/>
                  <w:tcBorders>
                    <w:top w:val="nil"/>
                    <w:left w:val="nil"/>
                    <w:bottom w:val="nil"/>
                    <w:right w:val="nil"/>
                  </w:tcBorders>
                  <w:tcMar>
                    <w:top w:w="100" w:type="dxa"/>
                    <w:left w:w="100" w:type="dxa"/>
                    <w:bottom w:w="100" w:type="dxa"/>
                    <w:right w:w="100" w:type="dxa"/>
                  </w:tcMar>
                  <w:hideMark/>
                </w:tcPr>
                <w:p w14:paraId="28CCA42B"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432" w:type="dxa"/>
                  <w:gridSpan w:val="2"/>
                  <w:tcBorders>
                    <w:top w:val="nil"/>
                    <w:left w:val="nil"/>
                    <w:bottom w:val="nil"/>
                    <w:right w:val="nil"/>
                  </w:tcBorders>
                  <w:tcMar>
                    <w:top w:w="100" w:type="dxa"/>
                    <w:left w:w="100" w:type="dxa"/>
                    <w:bottom w:w="100" w:type="dxa"/>
                    <w:right w:w="100" w:type="dxa"/>
                  </w:tcMar>
                  <w:hideMark/>
                </w:tcPr>
                <w:p w14:paraId="4DC2DA5D"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 </w:t>
                  </w:r>
                </w:p>
              </w:tc>
              <w:tc>
                <w:tcPr>
                  <w:tcW w:w="3965" w:type="dxa"/>
                  <w:gridSpan w:val="2"/>
                  <w:tcBorders>
                    <w:top w:val="nil"/>
                    <w:left w:val="nil"/>
                    <w:bottom w:val="nil"/>
                    <w:right w:val="nil"/>
                  </w:tcBorders>
                  <w:tcMar>
                    <w:top w:w="100" w:type="dxa"/>
                    <w:left w:w="100" w:type="dxa"/>
                    <w:bottom w:w="100" w:type="dxa"/>
                    <w:right w:w="100" w:type="dxa"/>
                  </w:tcMar>
                  <w:hideMark/>
                </w:tcPr>
                <w:p w14:paraId="47400C55" w14:textId="77777777" w:rsidR="00674C51" w:rsidRPr="007E1C95" w:rsidRDefault="00674C51" w:rsidP="00674C51">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(прізвище, ім’я, по батькові)</w:t>
                  </w:r>
                </w:p>
              </w:tc>
            </w:tr>
          </w:tbl>
          <w:p w14:paraId="6F8C7B1D"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 актом ознайомлений (а) _____________________________________________________</w:t>
            </w:r>
          </w:p>
          <w:p w14:paraId="13E9B7B0" w14:textId="063A91C1" w:rsidR="00674C51" w:rsidRPr="007E1C95" w:rsidRDefault="00674C51" w:rsidP="00674C51">
            <w:pPr>
              <w:spacing w:after="0" w:line="240" w:lineRule="auto"/>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 xml:space="preserve">                                </w:t>
            </w:r>
            <w:r w:rsidR="00672CCA"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tab/>
            </w:r>
            <w:r w:rsidRPr="007E1C95">
              <w:rPr>
                <w:rFonts w:ascii="Times New Roman" w:eastAsia="Times New Roman" w:hAnsi="Times New Roman" w:cs="Times New Roman"/>
                <w:sz w:val="20"/>
                <w:szCs w:val="20"/>
              </w:rPr>
              <w:t>(посада, прізвище, ім'я, по батькові керівника закладу освіти)</w:t>
            </w:r>
          </w:p>
          <w:p w14:paraId="08389037"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p>
          <w:p w14:paraId="7D014713" w14:textId="77777777" w:rsidR="00674C51" w:rsidRPr="007E1C95" w:rsidRDefault="00674C51" w:rsidP="00674C51">
            <w:pPr>
              <w:spacing w:after="0" w:line="240" w:lineRule="auto"/>
              <w:jc w:val="both"/>
              <w:rPr>
                <w:rFonts w:ascii="Times New Roman" w:eastAsia="Times New Roman" w:hAnsi="Times New Roman" w:cs="Times New Roman"/>
                <w:sz w:val="16"/>
                <w:szCs w:val="16"/>
              </w:rPr>
            </w:pPr>
          </w:p>
          <w:p w14:paraId="35108D7A"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p>
          <w:p w14:paraId="5710589C" w14:textId="4F926612" w:rsidR="00674C51" w:rsidRPr="007E1C95" w:rsidRDefault="00674C51" w:rsidP="00674C51">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*Тут і далі по батькові особи зазначається у разі його наявності.</w:t>
            </w:r>
          </w:p>
          <w:p w14:paraId="5215E8B6" w14:textId="77777777" w:rsidR="00672CCA" w:rsidRPr="007E1C95" w:rsidRDefault="00672CCA" w:rsidP="00672CCA">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**Тут і далі під терміном «керівник закладу освіти» також розуміється особа, яка виконує обов’язки керівника закладу освіти. </w:t>
            </w:r>
          </w:p>
          <w:p w14:paraId="703654C8"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p>
          <w:p w14:paraId="216F1EAE" w14:textId="77777777" w:rsidR="00656BA4" w:rsidRDefault="00656BA4" w:rsidP="00656BA4">
            <w:pPr>
              <w:spacing w:before="120"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__________________________</w:t>
            </w:r>
          </w:p>
          <w:p w14:paraId="1DFB5CAA" w14:textId="4F1EA260" w:rsidR="00672CCA" w:rsidRPr="007E1C95" w:rsidRDefault="00672CCA" w:rsidP="00674C51">
            <w:pPr>
              <w:spacing w:after="0" w:line="240" w:lineRule="auto"/>
              <w:jc w:val="both"/>
              <w:rPr>
                <w:rFonts w:ascii="Times New Roman" w:eastAsia="Times New Roman" w:hAnsi="Times New Roman" w:cs="Times New Roman"/>
                <w:sz w:val="24"/>
                <w:szCs w:val="24"/>
              </w:rPr>
            </w:pPr>
          </w:p>
          <w:p w14:paraId="3BC152F6" w14:textId="77777777" w:rsidR="00674C51" w:rsidRPr="007E1C95" w:rsidRDefault="00674C51" w:rsidP="00674C51">
            <w:pPr>
              <w:spacing w:after="0" w:line="240" w:lineRule="auto"/>
              <w:jc w:val="both"/>
              <w:rPr>
                <w:rFonts w:ascii="Times New Roman" w:eastAsia="Times New Roman" w:hAnsi="Times New Roman" w:cs="Times New Roman"/>
                <w:sz w:val="24"/>
                <w:szCs w:val="24"/>
              </w:rPr>
            </w:pPr>
          </w:p>
        </w:tc>
      </w:tr>
    </w:tbl>
    <w:p w14:paraId="698C3434" w14:textId="2C11161D" w:rsidR="00672CCA" w:rsidRPr="007E1C95" w:rsidRDefault="00672CCA" w:rsidP="00674C51">
      <w:pPr>
        <w:spacing w:after="0" w:line="240" w:lineRule="auto"/>
        <w:ind w:left="6237"/>
        <w:rPr>
          <w:rFonts w:ascii="Times New Roman" w:eastAsia="Times New Roman" w:hAnsi="Times New Roman" w:cs="Times New Roman"/>
          <w:szCs w:val="28"/>
        </w:rPr>
      </w:pPr>
    </w:p>
    <w:p w14:paraId="0D5B702E" w14:textId="77777777" w:rsidR="00C84072" w:rsidRDefault="00C84072">
      <w:pPr>
        <w:rPr>
          <w:rFonts w:ascii="Times New Roman" w:eastAsia="Times New Roman" w:hAnsi="Times New Roman" w:cs="Times New Roman"/>
          <w:szCs w:val="28"/>
        </w:rPr>
        <w:sectPr w:rsidR="00C84072" w:rsidSect="00226729">
          <w:pgSz w:w="11906" w:h="16838"/>
          <w:pgMar w:top="850" w:right="850" w:bottom="567" w:left="1417" w:header="708" w:footer="708" w:gutter="0"/>
          <w:pgNumType w:start="1"/>
          <w:cols w:space="720" w:equalWidth="0">
            <w:col w:w="9973"/>
          </w:cols>
          <w:titlePg/>
          <w:docGrid w:linePitch="299"/>
        </w:sectPr>
      </w:pPr>
    </w:p>
    <w:p w14:paraId="78B72B06" w14:textId="77C4E24D" w:rsidR="00674C51" w:rsidRPr="007E1C95" w:rsidRDefault="00674C51" w:rsidP="00674C51">
      <w:pPr>
        <w:spacing w:after="0" w:line="240" w:lineRule="auto"/>
        <w:ind w:left="6237"/>
        <w:rPr>
          <w:rFonts w:ascii="Times New Roman" w:eastAsia="Times New Roman" w:hAnsi="Times New Roman" w:cs="Times New Roman"/>
          <w:sz w:val="28"/>
          <w:szCs w:val="28"/>
        </w:rPr>
      </w:pPr>
      <w:r w:rsidRPr="007E1C95">
        <w:rPr>
          <w:rFonts w:ascii="Times New Roman" w:eastAsia="Times New Roman" w:hAnsi="Times New Roman" w:cs="Times New Roman"/>
          <w:sz w:val="28"/>
          <w:szCs w:val="28"/>
        </w:rPr>
        <w:lastRenderedPageBreak/>
        <w:t>Додаток 2 до Порядку проведення позапланових перевірок закладів освіти</w:t>
      </w:r>
      <w:r w:rsidR="002063F0" w:rsidRPr="007E1C95">
        <w:rPr>
          <w:rFonts w:ascii="Times New Roman" w:eastAsia="Times New Roman" w:hAnsi="Times New Roman" w:cs="Times New Roman"/>
          <w:sz w:val="28"/>
          <w:szCs w:val="28"/>
        </w:rPr>
        <w:t xml:space="preserve"> </w:t>
      </w:r>
      <w:r w:rsidR="00484880" w:rsidRPr="007E1C95">
        <w:rPr>
          <w:rFonts w:ascii="Times New Roman" w:eastAsia="Times New Roman" w:hAnsi="Times New Roman" w:cs="Times New Roman"/>
          <w:sz w:val="28"/>
          <w:szCs w:val="28"/>
        </w:rPr>
        <w:t>(пункт 18</w:t>
      </w:r>
      <w:r w:rsidRPr="007E1C95">
        <w:rPr>
          <w:rFonts w:ascii="Times New Roman" w:eastAsia="Times New Roman" w:hAnsi="Times New Roman" w:cs="Times New Roman"/>
          <w:sz w:val="28"/>
          <w:szCs w:val="28"/>
        </w:rPr>
        <w:t>)</w:t>
      </w:r>
    </w:p>
    <w:p w14:paraId="25FA7BB8" w14:textId="77777777" w:rsidR="00674C51" w:rsidRPr="007E1C95" w:rsidRDefault="00674C51" w:rsidP="00674C51">
      <w:pPr>
        <w:spacing w:after="0" w:line="252" w:lineRule="auto"/>
        <w:jc w:val="center"/>
        <w:rPr>
          <w:rFonts w:ascii="Times New Roman" w:eastAsia="Times New Roman" w:hAnsi="Times New Roman" w:cs="Times New Roman"/>
        </w:rPr>
      </w:pPr>
    </w:p>
    <w:p w14:paraId="2DCFDBED" w14:textId="288110BF" w:rsidR="002063F0" w:rsidRPr="007E1C95" w:rsidRDefault="00672CCA" w:rsidP="00674C51">
      <w:pPr>
        <w:spacing w:after="0" w:line="252" w:lineRule="auto"/>
        <w:jc w:val="center"/>
        <w:rPr>
          <w:rFonts w:ascii="Times New Roman" w:eastAsia="Times New Roman" w:hAnsi="Times New Roman" w:cs="Times New Roman"/>
        </w:rPr>
      </w:pPr>
      <w:r w:rsidRPr="007E1C95">
        <w:rPr>
          <w:noProof/>
        </w:rPr>
        <w:drawing>
          <wp:inline distT="0" distB="0" distL="0" distR="0" wp14:anchorId="39D10DC3" wp14:editId="2409D6C5">
            <wp:extent cx="553085" cy="7429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85" cy="742950"/>
                    </a:xfrm>
                    <a:prstGeom prst="rect">
                      <a:avLst/>
                    </a:prstGeom>
                    <a:noFill/>
                  </pic:spPr>
                </pic:pic>
              </a:graphicData>
            </a:graphic>
          </wp:inline>
        </w:drawing>
      </w:r>
    </w:p>
    <w:p w14:paraId="38E93688" w14:textId="77777777" w:rsidR="002063F0" w:rsidRPr="007E1C95" w:rsidRDefault="002063F0" w:rsidP="00674C51">
      <w:pPr>
        <w:spacing w:after="0" w:line="252" w:lineRule="auto"/>
        <w:jc w:val="center"/>
        <w:rPr>
          <w:rFonts w:ascii="Times New Roman" w:eastAsia="Times New Roman" w:hAnsi="Times New Roman" w:cs="Times New Roman"/>
        </w:rPr>
      </w:pPr>
    </w:p>
    <w:p w14:paraId="1569031C" w14:textId="4EAB43DB" w:rsidR="00674C51" w:rsidRPr="007E1C95" w:rsidRDefault="00674C51" w:rsidP="00674C51">
      <w:pPr>
        <w:spacing w:after="0" w:line="252" w:lineRule="auto"/>
        <w:jc w:val="center"/>
        <w:rPr>
          <w:rFonts w:ascii="Times New Roman" w:eastAsia="Times New Roman" w:hAnsi="Times New Roman" w:cs="Times New Roman"/>
        </w:rPr>
      </w:pPr>
      <w:r w:rsidRPr="007E1C95">
        <w:rPr>
          <w:rFonts w:ascii="Times New Roman" w:eastAsia="Times New Roman" w:hAnsi="Times New Roman" w:cs="Times New Roman"/>
        </w:rPr>
        <w:t>___________________________________</w:t>
      </w:r>
      <w:r w:rsidR="002063F0" w:rsidRPr="007E1C95">
        <w:rPr>
          <w:rFonts w:ascii="Times New Roman" w:eastAsia="Times New Roman" w:hAnsi="Times New Roman" w:cs="Times New Roman"/>
        </w:rPr>
        <w:t>______________</w:t>
      </w:r>
      <w:r w:rsidRPr="007E1C95">
        <w:rPr>
          <w:rFonts w:ascii="Times New Roman" w:eastAsia="Times New Roman" w:hAnsi="Times New Roman" w:cs="Times New Roman"/>
        </w:rPr>
        <w:t>______________________________</w:t>
      </w:r>
    </w:p>
    <w:p w14:paraId="78A904A9" w14:textId="4A5DA1D4" w:rsidR="00674C51" w:rsidRPr="007E1C95" w:rsidRDefault="00674C51" w:rsidP="00674C51">
      <w:pPr>
        <w:spacing w:after="0" w:line="36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(найменування органу, </w:t>
      </w:r>
      <w:r w:rsidR="000F6FA1" w:rsidRPr="007E1C95">
        <w:rPr>
          <w:rFonts w:ascii="Times New Roman" w:eastAsia="Times New Roman" w:hAnsi="Times New Roman" w:cs="Times New Roman"/>
          <w:sz w:val="20"/>
          <w:szCs w:val="20"/>
        </w:rPr>
        <w:t>який</w:t>
      </w:r>
      <w:r w:rsidRPr="007E1C95">
        <w:rPr>
          <w:rFonts w:ascii="Times New Roman" w:eastAsia="Times New Roman" w:hAnsi="Times New Roman" w:cs="Times New Roman"/>
          <w:sz w:val="20"/>
          <w:szCs w:val="20"/>
        </w:rPr>
        <w:t xml:space="preserve"> проводить позапланову перевірку,</w:t>
      </w:r>
    </w:p>
    <w:p w14:paraId="0724D024" w14:textId="35755BCC" w:rsidR="00674C51" w:rsidRPr="007E1C95" w:rsidRDefault="00674C51" w:rsidP="00674C51">
      <w:pPr>
        <w:spacing w:after="0" w:line="240" w:lineRule="auto"/>
        <w:jc w:val="center"/>
        <w:rPr>
          <w:rFonts w:ascii="Times New Roman" w:eastAsia="Times New Roman" w:hAnsi="Times New Roman" w:cs="Times New Roman"/>
        </w:rPr>
      </w:pPr>
      <w:r w:rsidRPr="007E1C95">
        <w:rPr>
          <w:rFonts w:ascii="Times New Roman" w:eastAsia="Times New Roman" w:hAnsi="Times New Roman" w:cs="Times New Roman"/>
        </w:rPr>
        <w:t>__________________________________________</w:t>
      </w:r>
      <w:r w:rsidR="002063F0" w:rsidRPr="007E1C95">
        <w:rPr>
          <w:rFonts w:ascii="Times New Roman" w:eastAsia="Times New Roman" w:hAnsi="Times New Roman" w:cs="Times New Roman"/>
        </w:rPr>
        <w:t>_____________</w:t>
      </w:r>
      <w:r w:rsidRPr="007E1C95">
        <w:rPr>
          <w:rFonts w:ascii="Times New Roman" w:eastAsia="Times New Roman" w:hAnsi="Times New Roman" w:cs="Times New Roman"/>
        </w:rPr>
        <w:t>_______________________</w:t>
      </w:r>
    </w:p>
    <w:p w14:paraId="2A51BB96" w14:textId="3C36EFFE" w:rsidR="00674C51" w:rsidRPr="007E1C95" w:rsidRDefault="00674C51" w:rsidP="00674C51">
      <w:pPr>
        <w:spacing w:after="0" w:line="36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його місцезнаходження, номери телефону, адрес</w:t>
      </w:r>
      <w:r w:rsidR="00672CCA" w:rsidRPr="007E1C95">
        <w:rPr>
          <w:rFonts w:ascii="Times New Roman" w:eastAsia="Times New Roman" w:hAnsi="Times New Roman" w:cs="Times New Roman"/>
          <w:sz w:val="20"/>
          <w:szCs w:val="20"/>
        </w:rPr>
        <w:t>и</w:t>
      </w:r>
      <w:r w:rsidRPr="007E1C95">
        <w:rPr>
          <w:rFonts w:ascii="Times New Roman" w:eastAsia="Times New Roman" w:hAnsi="Times New Roman" w:cs="Times New Roman"/>
          <w:sz w:val="20"/>
          <w:szCs w:val="20"/>
        </w:rPr>
        <w:t xml:space="preserve"> електронної пошти</w:t>
      </w:r>
      <w:r w:rsidR="00672CCA" w:rsidRPr="007E1C95">
        <w:rPr>
          <w:rFonts w:ascii="Times New Roman" w:eastAsia="Times New Roman" w:hAnsi="Times New Roman" w:cs="Times New Roman"/>
          <w:sz w:val="20"/>
          <w:szCs w:val="20"/>
        </w:rPr>
        <w:t xml:space="preserve">, </w:t>
      </w:r>
      <w:proofErr w:type="spellStart"/>
      <w:r w:rsidR="00672CCA" w:rsidRPr="007E1C95">
        <w:rPr>
          <w:rFonts w:ascii="Times New Roman" w:eastAsia="Times New Roman" w:hAnsi="Times New Roman" w:cs="Times New Roman"/>
          <w:sz w:val="20"/>
          <w:szCs w:val="20"/>
        </w:rPr>
        <w:t>вебсайту</w:t>
      </w:r>
      <w:proofErr w:type="spellEnd"/>
      <w:r w:rsidRPr="007E1C95">
        <w:rPr>
          <w:rFonts w:ascii="Times New Roman" w:eastAsia="Times New Roman" w:hAnsi="Times New Roman" w:cs="Times New Roman"/>
          <w:sz w:val="20"/>
          <w:szCs w:val="20"/>
        </w:rPr>
        <w:t>)</w:t>
      </w:r>
    </w:p>
    <w:p w14:paraId="1C964069" w14:textId="77777777" w:rsidR="00674C51" w:rsidRPr="007E1C95" w:rsidRDefault="00674C51" w:rsidP="0063336E">
      <w:pPr>
        <w:spacing w:after="0" w:line="240" w:lineRule="auto"/>
        <w:jc w:val="center"/>
        <w:rPr>
          <w:rFonts w:ascii="Times New Roman" w:eastAsia="Times New Roman" w:hAnsi="Times New Roman" w:cs="Times New Roman"/>
          <w:b/>
          <w:sz w:val="20"/>
          <w:szCs w:val="20"/>
        </w:rPr>
      </w:pPr>
    </w:p>
    <w:p w14:paraId="3F622947" w14:textId="084DCD10" w:rsidR="007E0DC3" w:rsidRPr="007E1C95" w:rsidRDefault="007E0DC3" w:rsidP="0063336E">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Cs w:val="28"/>
        </w:rPr>
        <w:t>АК</w:t>
      </w:r>
      <w:r w:rsidR="00674C51" w:rsidRPr="007E1C95">
        <w:rPr>
          <w:rFonts w:ascii="Times New Roman" w:eastAsia="Times New Roman" w:hAnsi="Times New Roman" w:cs="Times New Roman"/>
          <w:b/>
          <w:szCs w:val="28"/>
        </w:rPr>
        <w:t>Т</w:t>
      </w:r>
      <w:r w:rsidRPr="007E1C95">
        <w:rPr>
          <w:rFonts w:ascii="Times New Roman" w:eastAsia="Times New Roman" w:hAnsi="Times New Roman" w:cs="Times New Roman"/>
          <w:b/>
          <w:sz w:val="24"/>
          <w:szCs w:val="24"/>
        </w:rPr>
        <w:t xml:space="preserve"> </w:t>
      </w:r>
    </w:p>
    <w:p w14:paraId="0BEBB0C4" w14:textId="10D0313F" w:rsidR="00FE2A2B" w:rsidRPr="007E1C95" w:rsidRDefault="007E0DC3" w:rsidP="0063336E">
      <w:pPr>
        <w:spacing w:after="0" w:line="240" w:lineRule="auto"/>
        <w:ind w:firstLine="700"/>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за результатами позапланової </w:t>
      </w:r>
      <w:r w:rsidRPr="007E1C95">
        <w:rPr>
          <w:rFonts w:ascii="Times New Roman" w:hAnsi="Times New Roman" w:cs="Times New Roman"/>
          <w:b/>
          <w:sz w:val="24"/>
          <w:szCs w:val="24"/>
          <w:shd w:val="clear" w:color="auto" w:fill="FFFFFF"/>
        </w:rPr>
        <w:t>перевірки закладу освіти</w:t>
      </w:r>
    </w:p>
    <w:p w14:paraId="16E1053D" w14:textId="427EAC19" w:rsidR="007E0DC3" w:rsidRPr="007E1C95" w:rsidRDefault="007E0DC3" w:rsidP="007E0DC3">
      <w:pPr>
        <w:spacing w:after="0" w:line="240" w:lineRule="auto"/>
        <w:jc w:val="center"/>
        <w:rPr>
          <w:rFonts w:ascii="Times New Roman" w:eastAsia="Times New Roman" w:hAnsi="Times New Roman" w:cs="Times New Roman"/>
          <w:b/>
          <w:sz w:val="24"/>
          <w:szCs w:val="24"/>
        </w:rPr>
      </w:pPr>
      <w:r w:rsidRPr="007E1C95">
        <w:rPr>
          <w:rFonts w:ascii="Times New Roman" w:hAnsi="Times New Roman" w:cs="Times New Roman"/>
          <w:b/>
          <w:sz w:val="24"/>
          <w:szCs w:val="24"/>
          <w:shd w:val="clear" w:color="auto" w:fill="FFFFFF"/>
        </w:rPr>
        <w:t xml:space="preserve"> </w:t>
      </w:r>
    </w:p>
    <w:p w14:paraId="503609E0" w14:textId="4B2C9ADD" w:rsidR="00674C51" w:rsidRPr="007E1C95" w:rsidRDefault="007E0DC3" w:rsidP="00674C51">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«___»  ___________ 20__ року </w:t>
      </w:r>
      <w:r w:rsidR="00674C51" w:rsidRPr="007E1C95">
        <w:rPr>
          <w:rFonts w:ascii="Times New Roman" w:eastAsia="Times New Roman" w:hAnsi="Times New Roman" w:cs="Times New Roman"/>
          <w:szCs w:val="28"/>
        </w:rPr>
        <w:t xml:space="preserve">                                          </w:t>
      </w:r>
      <w:r w:rsidR="002063F0" w:rsidRPr="007E1C95">
        <w:rPr>
          <w:rFonts w:ascii="Times New Roman" w:eastAsia="Times New Roman" w:hAnsi="Times New Roman" w:cs="Times New Roman"/>
          <w:szCs w:val="28"/>
        </w:rPr>
        <w:t xml:space="preserve">             </w:t>
      </w:r>
      <w:r w:rsidR="00674C51" w:rsidRPr="007E1C95">
        <w:rPr>
          <w:rFonts w:ascii="Times New Roman" w:eastAsia="Times New Roman" w:hAnsi="Times New Roman" w:cs="Times New Roman"/>
          <w:szCs w:val="28"/>
        </w:rPr>
        <w:t xml:space="preserve"> </w:t>
      </w:r>
      <w:r w:rsidR="00674C51" w:rsidRPr="007E1C95">
        <w:rPr>
          <w:rFonts w:ascii="Times New Roman" w:eastAsia="Times New Roman" w:hAnsi="Times New Roman" w:cs="Times New Roman"/>
          <w:sz w:val="24"/>
          <w:szCs w:val="24"/>
        </w:rPr>
        <w:t>№__________________________</w:t>
      </w:r>
    </w:p>
    <w:p w14:paraId="4425BC5A" w14:textId="2981E5D2" w:rsidR="00674C51" w:rsidRPr="007E1C95" w:rsidRDefault="00674C51" w:rsidP="00674C51">
      <w:pPr>
        <w:spacing w:after="0" w:line="240" w:lineRule="auto"/>
        <w:rPr>
          <w:rFonts w:ascii="Times New Roman" w:eastAsia="Times New Roman" w:hAnsi="Times New Roman" w:cs="Times New Roman"/>
          <w:sz w:val="16"/>
          <w:szCs w:val="16"/>
        </w:rPr>
      </w:pPr>
      <w:r w:rsidRPr="007E1C95">
        <w:rPr>
          <w:rFonts w:ascii="Times New Roman" w:eastAsia="Times New Roman" w:hAnsi="Times New Roman" w:cs="Times New Roman"/>
          <w:sz w:val="16"/>
          <w:szCs w:val="16"/>
        </w:rPr>
        <w:t xml:space="preserve">                                                                       </w:t>
      </w:r>
    </w:p>
    <w:p w14:paraId="0434659A" w14:textId="13085802" w:rsidR="00674C51" w:rsidRPr="007E1C95" w:rsidRDefault="007E0DC3" w:rsidP="00674C51">
      <w:pPr>
        <w:spacing w:before="120" w:line="252"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_____</w:t>
      </w:r>
      <w:r w:rsidR="00674C51" w:rsidRPr="007E1C95">
        <w:rPr>
          <w:rFonts w:ascii="Times New Roman" w:eastAsia="Times New Roman" w:hAnsi="Times New Roman" w:cs="Times New Roman"/>
          <w:sz w:val="24"/>
          <w:szCs w:val="24"/>
        </w:rPr>
        <w:t>_</w:t>
      </w:r>
      <w:r w:rsidRPr="007E1C95">
        <w:rPr>
          <w:rFonts w:ascii="Times New Roman" w:eastAsia="Times New Roman" w:hAnsi="Times New Roman" w:cs="Times New Roman"/>
          <w:sz w:val="24"/>
          <w:szCs w:val="24"/>
        </w:rPr>
        <w:t>___</w:t>
      </w:r>
      <w:r w:rsidR="00674C51" w:rsidRPr="007E1C95">
        <w:rPr>
          <w:rFonts w:ascii="Times New Roman" w:eastAsia="Times New Roman" w:hAnsi="Times New Roman" w:cs="Times New Roman"/>
          <w:sz w:val="24"/>
          <w:szCs w:val="24"/>
        </w:rPr>
        <w:t>__________________________________________________________________________</w:t>
      </w:r>
      <w:r w:rsidR="00674C51" w:rsidRPr="007E1C95">
        <w:rPr>
          <w:rFonts w:ascii="Times New Roman" w:eastAsia="Times New Roman" w:hAnsi="Times New Roman" w:cs="Times New Roman"/>
          <w:sz w:val="24"/>
          <w:szCs w:val="24"/>
        </w:rPr>
        <w:br/>
      </w:r>
      <w:r w:rsidR="00674C51" w:rsidRPr="007E1C95">
        <w:rPr>
          <w:rFonts w:ascii="Times New Roman" w:eastAsia="Times New Roman" w:hAnsi="Times New Roman" w:cs="Times New Roman"/>
          <w:sz w:val="20"/>
          <w:szCs w:val="20"/>
        </w:rPr>
        <w:t xml:space="preserve">(найменування закладу освіти) </w:t>
      </w:r>
    </w:p>
    <w:p w14:paraId="692A7652" w14:textId="192CA952" w:rsidR="00674C51" w:rsidRPr="007E1C95" w:rsidRDefault="00674C51" w:rsidP="00674C51">
      <w:pPr>
        <w:spacing w:before="120" w:line="252"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4"/>
          <w:szCs w:val="24"/>
        </w:rPr>
        <w:t>__</w:t>
      </w:r>
      <w:r w:rsidR="007E0DC3" w:rsidRPr="007E1C95">
        <w:rPr>
          <w:rFonts w:ascii="Times New Roman" w:eastAsia="Times New Roman" w:hAnsi="Times New Roman" w:cs="Times New Roman"/>
          <w:sz w:val="24"/>
          <w:szCs w:val="24"/>
        </w:rPr>
        <w:t>____</w:t>
      </w:r>
      <w:r w:rsidRPr="007E1C95">
        <w:rPr>
          <w:rFonts w:ascii="Times New Roman" w:eastAsia="Times New Roman" w:hAnsi="Times New Roman" w:cs="Times New Roman"/>
          <w:sz w:val="24"/>
          <w:szCs w:val="24"/>
        </w:rPr>
        <w:t>___</w:t>
      </w:r>
      <w:r w:rsidR="007E0DC3" w:rsidRPr="007E1C95">
        <w:rPr>
          <w:rFonts w:ascii="Times New Roman" w:eastAsia="Times New Roman" w:hAnsi="Times New Roman" w:cs="Times New Roman"/>
          <w:sz w:val="24"/>
          <w:szCs w:val="24"/>
        </w:rPr>
        <w:t>____</w:t>
      </w:r>
      <w:r w:rsidRPr="007E1C95">
        <w:rPr>
          <w:rFonts w:ascii="Times New Roman" w:eastAsia="Times New Roman" w:hAnsi="Times New Roman" w:cs="Times New Roman"/>
          <w:sz w:val="24"/>
          <w:szCs w:val="24"/>
        </w:rPr>
        <w:t>______________________________________________________________________</w:t>
      </w:r>
      <w:r w:rsidRPr="007E1C95">
        <w:rPr>
          <w:rFonts w:ascii="Times New Roman" w:eastAsia="Times New Roman" w:hAnsi="Times New Roman" w:cs="Times New Roman"/>
          <w:sz w:val="24"/>
          <w:szCs w:val="24"/>
        </w:rPr>
        <w:br/>
      </w:r>
      <w:r w:rsidRPr="007E1C95">
        <w:rPr>
          <w:rFonts w:ascii="Times New Roman" w:eastAsia="Times New Roman" w:hAnsi="Times New Roman" w:cs="Times New Roman"/>
          <w:sz w:val="20"/>
          <w:szCs w:val="20"/>
        </w:rPr>
        <w:t>(прізвище, ім’я</w:t>
      </w:r>
      <w:r w:rsidR="007E0DC3" w:rsidRPr="007E1C95">
        <w:rPr>
          <w:rFonts w:ascii="Times New Roman" w:eastAsia="Times New Roman" w:hAnsi="Times New Roman" w:cs="Times New Roman"/>
          <w:sz w:val="20"/>
          <w:szCs w:val="20"/>
        </w:rPr>
        <w:t>, по батькові</w:t>
      </w:r>
      <w:r w:rsidR="00D3625B" w:rsidRPr="007E1C95">
        <w:rPr>
          <w:rFonts w:ascii="Times New Roman" w:eastAsia="Times New Roman" w:hAnsi="Times New Roman" w:cs="Times New Roman"/>
          <w:sz w:val="20"/>
          <w:szCs w:val="20"/>
        </w:rPr>
        <w:t>*</w:t>
      </w:r>
      <w:r w:rsidR="007E0DC3" w:rsidRPr="007E1C95">
        <w:rPr>
          <w:rFonts w:ascii="Times New Roman" w:eastAsia="Times New Roman" w:hAnsi="Times New Roman" w:cs="Times New Roman"/>
          <w:sz w:val="20"/>
          <w:szCs w:val="20"/>
        </w:rPr>
        <w:t xml:space="preserve"> керівника освіти</w:t>
      </w:r>
      <w:r w:rsidR="00D3625B" w:rsidRPr="007E1C95">
        <w:rPr>
          <w:rFonts w:ascii="Times New Roman" w:eastAsia="Times New Roman" w:hAnsi="Times New Roman" w:cs="Times New Roman"/>
          <w:sz w:val="20"/>
          <w:szCs w:val="20"/>
        </w:rPr>
        <w:t>**</w:t>
      </w:r>
      <w:r w:rsidRPr="007E1C95">
        <w:rPr>
          <w:rFonts w:ascii="Times New Roman" w:eastAsia="Times New Roman" w:hAnsi="Times New Roman" w:cs="Times New Roman"/>
          <w:sz w:val="20"/>
          <w:szCs w:val="20"/>
        </w:rPr>
        <w:t>)</w:t>
      </w:r>
    </w:p>
    <w:p w14:paraId="1D0A1C88" w14:textId="4943C3D2" w:rsidR="00674C51" w:rsidRPr="007E1C95" w:rsidRDefault="00674C51" w:rsidP="00674C51">
      <w:pPr>
        <w:spacing w:before="120" w:line="252"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код згідно з ЄДРПОУ ______</w:t>
      </w:r>
      <w:r w:rsidR="007E0DC3" w:rsidRPr="007E1C95">
        <w:rPr>
          <w:rFonts w:ascii="Times New Roman" w:eastAsia="Times New Roman" w:hAnsi="Times New Roman" w:cs="Times New Roman"/>
          <w:sz w:val="24"/>
          <w:szCs w:val="24"/>
        </w:rPr>
        <w:t>___</w:t>
      </w:r>
      <w:r w:rsidRPr="007E1C95">
        <w:rPr>
          <w:rFonts w:ascii="Times New Roman" w:eastAsia="Times New Roman" w:hAnsi="Times New Roman" w:cs="Times New Roman"/>
          <w:sz w:val="24"/>
          <w:szCs w:val="24"/>
        </w:rPr>
        <w:t>______</w:t>
      </w:r>
      <w:r w:rsidR="00D3625B" w:rsidRPr="007E1C95">
        <w:rPr>
          <w:rFonts w:ascii="Times New Roman" w:eastAsia="Times New Roman" w:hAnsi="Times New Roman" w:cs="Times New Roman"/>
          <w:sz w:val="24"/>
          <w:szCs w:val="24"/>
        </w:rPr>
        <w:t>.</w:t>
      </w:r>
    </w:p>
    <w:p w14:paraId="27F540BC" w14:textId="2AAC826D" w:rsidR="00674C51" w:rsidRPr="007E1C95" w:rsidRDefault="00674C51" w:rsidP="00674C51">
      <w:pPr>
        <w:spacing w:after="0" w:line="252" w:lineRule="auto"/>
        <w:jc w:val="both"/>
        <w:rPr>
          <w:rFonts w:ascii="Times New Roman" w:eastAsia="Times New Roman" w:hAnsi="Times New Roman" w:cs="Times New Roman"/>
          <w:sz w:val="24"/>
          <w:szCs w:val="24"/>
          <w:vertAlign w:val="superscript"/>
        </w:rPr>
      </w:pPr>
      <w:r w:rsidRPr="007E1C95">
        <w:rPr>
          <w:rFonts w:ascii="Times New Roman" w:eastAsia="Times New Roman" w:hAnsi="Times New Roman" w:cs="Times New Roman"/>
          <w:sz w:val="24"/>
          <w:szCs w:val="24"/>
        </w:rPr>
        <w:t>_________________________________________</w:t>
      </w:r>
      <w:r w:rsidR="007E0DC3" w:rsidRPr="007E1C95">
        <w:rPr>
          <w:rFonts w:ascii="Times New Roman" w:eastAsia="Times New Roman" w:hAnsi="Times New Roman" w:cs="Times New Roman"/>
          <w:sz w:val="24"/>
          <w:szCs w:val="24"/>
        </w:rPr>
        <w:t>____</w:t>
      </w:r>
      <w:r w:rsidRPr="007E1C95">
        <w:rPr>
          <w:rFonts w:ascii="Times New Roman" w:eastAsia="Times New Roman" w:hAnsi="Times New Roman" w:cs="Times New Roman"/>
          <w:sz w:val="24"/>
          <w:szCs w:val="24"/>
        </w:rPr>
        <w:t>____________________________________</w:t>
      </w:r>
    </w:p>
    <w:p w14:paraId="39D08FCE" w14:textId="77777777" w:rsidR="007E0DC3" w:rsidRPr="007E1C95" w:rsidRDefault="007E0DC3" w:rsidP="007E0DC3">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 xml:space="preserve">(місцезнаходження закладу освіти, його філії(й), номер телефону,  адреси електронної пошти, </w:t>
      </w:r>
      <w:proofErr w:type="spellStart"/>
      <w:r w:rsidRPr="007E1C95">
        <w:rPr>
          <w:rFonts w:ascii="Times New Roman" w:eastAsia="Times New Roman" w:hAnsi="Times New Roman" w:cs="Times New Roman"/>
          <w:sz w:val="20"/>
          <w:szCs w:val="20"/>
        </w:rPr>
        <w:t>вебсайту</w:t>
      </w:r>
      <w:proofErr w:type="spellEnd"/>
      <w:r w:rsidRPr="007E1C95">
        <w:rPr>
          <w:rFonts w:ascii="Times New Roman" w:eastAsia="Times New Roman" w:hAnsi="Times New Roman" w:cs="Times New Roman"/>
          <w:sz w:val="20"/>
          <w:szCs w:val="20"/>
        </w:rPr>
        <w:t>)</w:t>
      </w:r>
    </w:p>
    <w:p w14:paraId="3C5C848A" w14:textId="77777777" w:rsidR="00674C51" w:rsidRPr="007E1C95" w:rsidRDefault="00674C51" w:rsidP="00674C51">
      <w:pPr>
        <w:spacing w:line="252" w:lineRule="auto"/>
        <w:rPr>
          <w:rFonts w:ascii="Times New Roman" w:eastAsia="Times New Roman" w:hAnsi="Times New Roman" w:cs="Times New Roman"/>
          <w:sz w:val="24"/>
          <w:szCs w:val="24"/>
        </w:rPr>
      </w:pPr>
    </w:p>
    <w:p w14:paraId="44556F9C" w14:textId="59131081" w:rsidR="00674C51" w:rsidRPr="007E1C95" w:rsidRDefault="00674C51" w:rsidP="00674C51">
      <w:pPr>
        <w:spacing w:line="252"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Загальна кількість</w:t>
      </w:r>
      <w:r w:rsidR="000B274A" w:rsidRPr="007E1C95">
        <w:rPr>
          <w:rFonts w:ascii="Times New Roman" w:eastAsia="Times New Roman" w:hAnsi="Times New Roman" w:cs="Times New Roman"/>
          <w:sz w:val="24"/>
          <w:szCs w:val="24"/>
        </w:rPr>
        <w:t xml:space="preserve"> працівників на день перевірки </w:t>
      </w:r>
      <w:r w:rsidRPr="007E1C95">
        <w:rPr>
          <w:rFonts w:ascii="Times New Roman" w:eastAsia="Times New Roman" w:hAnsi="Times New Roman" w:cs="Times New Roman"/>
          <w:sz w:val="24"/>
          <w:szCs w:val="24"/>
        </w:rPr>
        <w:t xml:space="preserve"> ________,</w:t>
      </w:r>
    </w:p>
    <w:p w14:paraId="1CA78678" w14:textId="78CC539A" w:rsidR="00674C51" w:rsidRPr="007E1C95" w:rsidRDefault="00674C51" w:rsidP="00674C51">
      <w:pPr>
        <w:spacing w:before="120" w:after="120" w:line="252" w:lineRule="auto"/>
        <w:ind w:right="-5"/>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 них педагогічних</w:t>
      </w:r>
      <w:r w:rsidR="009A7562"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t>нау</w:t>
      </w:r>
      <w:r w:rsidR="000B274A" w:rsidRPr="007E1C95">
        <w:rPr>
          <w:rFonts w:ascii="Times New Roman" w:eastAsia="Times New Roman" w:hAnsi="Times New Roman" w:cs="Times New Roman"/>
          <w:sz w:val="24"/>
          <w:szCs w:val="24"/>
        </w:rPr>
        <w:t>ково-педагогічних працівників </w:t>
      </w:r>
      <w:r w:rsidRPr="007E1C95">
        <w:rPr>
          <w:rFonts w:ascii="Times New Roman" w:eastAsia="Times New Roman" w:hAnsi="Times New Roman" w:cs="Times New Roman"/>
          <w:sz w:val="24"/>
          <w:szCs w:val="24"/>
        </w:rPr>
        <w:t xml:space="preserve"> __________.</w:t>
      </w:r>
    </w:p>
    <w:p w14:paraId="61DE786B" w14:textId="514726F4" w:rsidR="00674C51" w:rsidRPr="007E1C95" w:rsidRDefault="00674C51" w:rsidP="00674C51">
      <w:pPr>
        <w:spacing w:before="120" w:after="120" w:line="252" w:lineRule="auto"/>
        <w:ind w:right="-5"/>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Загальна кількість здобувачів освіти на день перевірки  ___________</w:t>
      </w:r>
      <w:r w:rsidR="00FE2A2B" w:rsidRPr="007E1C95">
        <w:rPr>
          <w:rFonts w:ascii="Times New Roman" w:eastAsia="Times New Roman" w:hAnsi="Times New Roman" w:cs="Times New Roman"/>
          <w:sz w:val="24"/>
          <w:szCs w:val="24"/>
        </w:rPr>
        <w:t>.</w:t>
      </w:r>
    </w:p>
    <w:p w14:paraId="2EBE7E02" w14:textId="77777777" w:rsidR="00674C51" w:rsidRPr="007E1C95" w:rsidRDefault="00674C51" w:rsidP="00674C51">
      <w:pPr>
        <w:tabs>
          <w:tab w:val="left" w:pos="1134"/>
        </w:tabs>
        <w:spacing w:after="0" w:line="240" w:lineRule="auto"/>
        <w:jc w:val="both"/>
        <w:rPr>
          <w:rFonts w:ascii="Times New Roman" w:eastAsia="Times New Roman" w:hAnsi="Times New Roman" w:cs="Times New Roman"/>
          <w:b/>
          <w:sz w:val="16"/>
          <w:szCs w:val="16"/>
        </w:rPr>
      </w:pPr>
    </w:p>
    <w:p w14:paraId="07A17B48" w14:textId="77777777" w:rsidR="00BA531C" w:rsidRPr="007E1C95" w:rsidRDefault="00BA531C" w:rsidP="00BA531C">
      <w:pPr>
        <w:tabs>
          <w:tab w:val="left" w:pos="1134"/>
        </w:tabs>
        <w:spacing w:after="0" w:line="36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І. Загальна інформація про проведення позапланової перевірки</w:t>
      </w:r>
    </w:p>
    <w:p w14:paraId="59032DD4" w14:textId="77777777" w:rsidR="00BA531C" w:rsidRPr="007E1C95" w:rsidRDefault="00BA531C" w:rsidP="00BA531C">
      <w:pPr>
        <w:spacing w:before="120" w:line="252"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Документ, на виконання якого проводиться перевірка: </w:t>
      </w:r>
    </w:p>
    <w:p w14:paraId="6A021274" w14:textId="77777777" w:rsidR="00BA531C" w:rsidRPr="007E1C95" w:rsidRDefault="00BA531C" w:rsidP="00BA531C">
      <w:pPr>
        <w:spacing w:before="120" w:line="252"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Наказ від </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t xml:space="preserve"> № </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p w14:paraId="6C8AD051" w14:textId="77777777" w:rsidR="00BA531C" w:rsidRPr="007E1C95" w:rsidRDefault="00BA531C" w:rsidP="00BA531C">
      <w:pPr>
        <w:tabs>
          <w:tab w:val="left" w:pos="1134"/>
        </w:tabs>
        <w:spacing w:after="0" w:line="360" w:lineRule="auto"/>
        <w:jc w:val="both"/>
        <w:rPr>
          <w:rFonts w:ascii="Times New Roman" w:eastAsia="Times New Roman" w:hAnsi="Times New Roman" w:cs="Times New Roman"/>
          <w:b/>
          <w:sz w:val="24"/>
          <w:szCs w:val="24"/>
        </w:rPr>
      </w:pPr>
      <w:r w:rsidRPr="007E1C95">
        <w:rPr>
          <w:rFonts w:ascii="Times New Roman" w:eastAsia="Times New Roman" w:hAnsi="Times New Roman" w:cs="Times New Roman"/>
          <w:sz w:val="24"/>
          <w:szCs w:val="24"/>
        </w:rPr>
        <w:t>Направлення від </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t xml:space="preserve"> № </w:t>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p w14:paraId="3A79D7EF" w14:textId="2CBCCFA5" w:rsidR="00BA531C" w:rsidRPr="007E1C95" w:rsidRDefault="00BA531C" w:rsidP="00BA531C">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Інформація про недопущення комісії до проведення позапланової перевірки або іншим чином створення перешкод у її роботі</w:t>
      </w:r>
    </w:p>
    <w:p w14:paraId="6F5DCB0E" w14:textId="77777777" w:rsidR="00BA531C" w:rsidRPr="007E1C95" w:rsidRDefault="00BA531C" w:rsidP="00BA531C">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_________________________________________________________________________________</w:t>
      </w:r>
    </w:p>
    <w:p w14:paraId="7C43D31D" w14:textId="77777777" w:rsidR="00BA531C" w:rsidRPr="007E1C95" w:rsidRDefault="00BA531C" w:rsidP="00BA531C">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__________________________________________________________________________________</w:t>
      </w:r>
    </w:p>
    <w:p w14:paraId="7AFDEE48" w14:textId="77777777" w:rsidR="00BA531C" w:rsidRPr="007E1C95" w:rsidRDefault="00BA531C" w:rsidP="00BA531C">
      <w:pPr>
        <w:widowControl w:val="0"/>
        <w:tabs>
          <w:tab w:val="right" w:pos="7710"/>
          <w:tab w:val="right" w:pos="11514"/>
        </w:tabs>
        <w:autoSpaceDE w:val="0"/>
        <w:autoSpaceDN w:val="0"/>
        <w:adjustRightInd w:val="0"/>
        <w:spacing w:after="0" w:line="240" w:lineRule="auto"/>
        <w:jc w:val="center"/>
        <w:textAlignment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(заповнюється у разі наявності перешкод)</w:t>
      </w:r>
    </w:p>
    <w:p w14:paraId="22693DF0" w14:textId="77777777" w:rsidR="00BA531C" w:rsidRPr="007E1C95" w:rsidRDefault="00BA531C" w:rsidP="0063336E">
      <w:pPr>
        <w:widowControl w:val="0"/>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14:paraId="12E724B5" w14:textId="77777777" w:rsidR="00BA531C" w:rsidRPr="007E1C95" w:rsidRDefault="00BA531C" w:rsidP="0063336E">
      <w:pPr>
        <w:spacing w:before="120" w:line="240" w:lineRule="auto"/>
        <w:ind w:firstLine="567"/>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ІІ. Строк проведення позапланової перевірки</w:t>
      </w:r>
    </w:p>
    <w:tbl>
      <w:tblPr>
        <w:tblW w:w="52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991"/>
        <w:gridCol w:w="1182"/>
        <w:gridCol w:w="1006"/>
        <w:gridCol w:w="1008"/>
        <w:gridCol w:w="775"/>
        <w:gridCol w:w="990"/>
        <w:gridCol w:w="1254"/>
        <w:gridCol w:w="1006"/>
        <w:gridCol w:w="1000"/>
      </w:tblGrid>
      <w:tr w:rsidR="00BA531C" w:rsidRPr="007E1C95" w14:paraId="16FB9EB8" w14:textId="77777777" w:rsidTr="000C4CAC">
        <w:tc>
          <w:tcPr>
            <w:tcW w:w="2503" w:type="pct"/>
            <w:gridSpan w:val="5"/>
            <w:tcBorders>
              <w:top w:val="single" w:sz="4" w:space="0" w:color="000000"/>
              <w:left w:val="single" w:sz="4" w:space="0" w:color="000000"/>
              <w:bottom w:val="single" w:sz="4" w:space="0" w:color="000000"/>
              <w:right w:val="single" w:sz="4" w:space="0" w:color="000000"/>
            </w:tcBorders>
            <w:shd w:val="clear" w:color="auto" w:fill="FFFFFF"/>
            <w:hideMark/>
          </w:tcPr>
          <w:p w14:paraId="4877EA4D"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Початок</w:t>
            </w:r>
          </w:p>
        </w:tc>
        <w:tc>
          <w:tcPr>
            <w:tcW w:w="2497" w:type="pct"/>
            <w:gridSpan w:val="5"/>
            <w:tcBorders>
              <w:top w:val="single" w:sz="4" w:space="0" w:color="000000"/>
              <w:left w:val="single" w:sz="4" w:space="0" w:color="000000"/>
              <w:bottom w:val="single" w:sz="4" w:space="0" w:color="000000"/>
              <w:right w:val="single" w:sz="4" w:space="0" w:color="000000"/>
            </w:tcBorders>
            <w:shd w:val="clear" w:color="auto" w:fill="FFFFFF"/>
            <w:hideMark/>
          </w:tcPr>
          <w:p w14:paraId="3B646ECE"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Завершення</w:t>
            </w:r>
          </w:p>
        </w:tc>
      </w:tr>
      <w:tr w:rsidR="000C4CAC" w:rsidRPr="007E1C95" w14:paraId="3F64048F" w14:textId="77777777" w:rsidTr="000C4CAC">
        <w:trPr>
          <w:trHeight w:val="300"/>
        </w:trPr>
        <w:tc>
          <w:tcPr>
            <w:tcW w:w="423" w:type="pct"/>
            <w:tcBorders>
              <w:top w:val="single" w:sz="4" w:space="0" w:color="000000"/>
              <w:left w:val="single" w:sz="4" w:space="0" w:color="000000"/>
              <w:bottom w:val="single" w:sz="4" w:space="0" w:color="000000"/>
              <w:right w:val="single" w:sz="4" w:space="0" w:color="000000"/>
            </w:tcBorders>
            <w:hideMark/>
          </w:tcPr>
          <w:p w14:paraId="4E04B011" w14:textId="77777777" w:rsidR="00BA531C" w:rsidRPr="007E1C95" w:rsidRDefault="00BA531C" w:rsidP="00FB279C">
            <w:pPr>
              <w:spacing w:after="0" w:line="252"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492" w:type="pct"/>
            <w:tcBorders>
              <w:top w:val="single" w:sz="4" w:space="0" w:color="000000"/>
              <w:left w:val="single" w:sz="4" w:space="0" w:color="000000"/>
              <w:bottom w:val="single" w:sz="4" w:space="0" w:color="000000"/>
              <w:right w:val="single" w:sz="4" w:space="0" w:color="000000"/>
            </w:tcBorders>
            <w:hideMark/>
          </w:tcPr>
          <w:p w14:paraId="24E350FF" w14:textId="77777777" w:rsidR="00BA531C" w:rsidRPr="007E1C95" w:rsidRDefault="00BA531C" w:rsidP="00FB279C">
            <w:pPr>
              <w:spacing w:after="0" w:line="252"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587" w:type="pct"/>
            <w:tcBorders>
              <w:top w:val="single" w:sz="4" w:space="0" w:color="000000"/>
              <w:left w:val="single" w:sz="4" w:space="0" w:color="000000"/>
              <w:bottom w:val="single" w:sz="4" w:space="0" w:color="000000"/>
              <w:right w:val="single" w:sz="4" w:space="0" w:color="000000"/>
            </w:tcBorders>
            <w:hideMark/>
          </w:tcPr>
          <w:p w14:paraId="3FA711CA" w14:textId="77777777" w:rsidR="00BA531C" w:rsidRPr="007E1C95" w:rsidRDefault="00BA531C" w:rsidP="00FB279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7625358"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501" w:type="pct"/>
            <w:tcBorders>
              <w:top w:val="single" w:sz="4" w:space="0" w:color="000000"/>
              <w:left w:val="single" w:sz="4" w:space="0" w:color="000000"/>
              <w:bottom w:val="single" w:sz="4" w:space="0" w:color="000000"/>
              <w:right w:val="single" w:sz="4" w:space="0" w:color="000000"/>
            </w:tcBorders>
            <w:vAlign w:val="center"/>
            <w:hideMark/>
          </w:tcPr>
          <w:p w14:paraId="62240C17"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385" w:type="pct"/>
            <w:tcBorders>
              <w:top w:val="single" w:sz="4" w:space="0" w:color="000000"/>
              <w:left w:val="single" w:sz="4" w:space="0" w:color="000000"/>
              <w:bottom w:val="single" w:sz="4" w:space="0" w:color="000000"/>
              <w:right w:val="single" w:sz="4" w:space="0" w:color="000000"/>
            </w:tcBorders>
            <w:vAlign w:val="center"/>
            <w:hideMark/>
          </w:tcPr>
          <w:p w14:paraId="1BF0C63E"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7EF203F9"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623" w:type="pct"/>
            <w:tcBorders>
              <w:top w:val="single" w:sz="4" w:space="0" w:color="000000"/>
              <w:left w:val="single" w:sz="4" w:space="0" w:color="000000"/>
              <w:bottom w:val="single" w:sz="4" w:space="0" w:color="000000"/>
              <w:right w:val="single" w:sz="4" w:space="0" w:color="000000"/>
            </w:tcBorders>
            <w:vAlign w:val="center"/>
            <w:hideMark/>
          </w:tcPr>
          <w:p w14:paraId="258F644A"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500" w:type="pct"/>
            <w:tcBorders>
              <w:top w:val="single" w:sz="4" w:space="0" w:color="000000"/>
              <w:left w:val="single" w:sz="4" w:space="0" w:color="000000"/>
              <w:bottom w:val="single" w:sz="4" w:space="0" w:color="000000"/>
              <w:right w:val="single" w:sz="4" w:space="0" w:color="000000"/>
            </w:tcBorders>
            <w:vAlign w:val="center"/>
            <w:hideMark/>
          </w:tcPr>
          <w:p w14:paraId="0907360A"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c>
          <w:tcPr>
            <w:tcW w:w="497" w:type="pct"/>
            <w:tcBorders>
              <w:top w:val="single" w:sz="4" w:space="0" w:color="000000"/>
              <w:left w:val="single" w:sz="4" w:space="0" w:color="000000"/>
              <w:bottom w:val="single" w:sz="4" w:space="0" w:color="000000"/>
              <w:right w:val="single" w:sz="4" w:space="0" w:color="000000"/>
            </w:tcBorders>
            <w:vAlign w:val="center"/>
            <w:hideMark/>
          </w:tcPr>
          <w:p w14:paraId="74B0D839" w14:textId="77777777" w:rsidR="00BA531C" w:rsidRPr="007E1C95" w:rsidRDefault="00BA531C" w:rsidP="00FB279C">
            <w:pPr>
              <w:spacing w:after="0" w:line="254"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F0A3"/>
            </w:r>
            <w:r w:rsidRPr="007E1C95">
              <w:rPr>
                <w:rFonts w:ascii="Times New Roman" w:eastAsia="Times New Roman" w:hAnsi="Times New Roman" w:cs="Times New Roman"/>
                <w:sz w:val="24"/>
                <w:szCs w:val="24"/>
              </w:rPr>
              <w:sym w:font="Wingdings 2" w:char="F0A3"/>
            </w:r>
          </w:p>
        </w:tc>
      </w:tr>
    </w:tbl>
    <w:p w14:paraId="0C942835" w14:textId="77777777" w:rsidR="006426A3" w:rsidRPr="007E1C95" w:rsidRDefault="006426A3" w:rsidP="00F114BE">
      <w:pPr>
        <w:spacing w:after="0" w:line="240" w:lineRule="auto"/>
        <w:jc w:val="center"/>
        <w:rPr>
          <w:rFonts w:ascii="Times New Roman" w:eastAsia="Times New Roman" w:hAnsi="Times New Roman" w:cs="Times New Roman"/>
          <w:b/>
          <w:sz w:val="24"/>
          <w:szCs w:val="24"/>
        </w:rPr>
      </w:pPr>
    </w:p>
    <w:p w14:paraId="2F7E7E7F" w14:textId="05E36A74" w:rsidR="00F114BE" w:rsidRPr="007E1C95" w:rsidRDefault="00F114BE" w:rsidP="00F114BE">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lastRenderedPageBreak/>
        <w:t xml:space="preserve">ІІІ. Інформація про останній проведений захід державного нагляду (контролю) у </w:t>
      </w:r>
      <w:r w:rsidR="009A7562" w:rsidRPr="007E1C95">
        <w:rPr>
          <w:rFonts w:ascii="Times New Roman" w:eastAsia="Times New Roman" w:hAnsi="Times New Roman" w:cs="Times New Roman"/>
          <w:b/>
          <w:sz w:val="24"/>
          <w:szCs w:val="24"/>
        </w:rPr>
        <w:t>сфері</w:t>
      </w:r>
      <w:r w:rsidRPr="007E1C95">
        <w:rPr>
          <w:rFonts w:ascii="Times New Roman" w:eastAsia="Times New Roman" w:hAnsi="Times New Roman" w:cs="Times New Roman"/>
          <w:b/>
          <w:sz w:val="24"/>
          <w:szCs w:val="24"/>
        </w:rPr>
        <w:t xml:space="preserve"> </w:t>
      </w:r>
      <w:r w:rsidR="00FE2A2B" w:rsidRPr="007E1C95">
        <w:rPr>
          <w:rFonts w:ascii="Times New Roman" w:eastAsia="Times New Roman" w:hAnsi="Times New Roman" w:cs="Times New Roman"/>
          <w:b/>
          <w:sz w:val="24"/>
          <w:szCs w:val="24"/>
        </w:rPr>
        <w:t xml:space="preserve">загальної середньої </w:t>
      </w:r>
      <w:r w:rsidRPr="007E1C95">
        <w:rPr>
          <w:rFonts w:ascii="Times New Roman" w:eastAsia="Times New Roman" w:hAnsi="Times New Roman" w:cs="Times New Roman"/>
          <w:b/>
          <w:sz w:val="24"/>
          <w:szCs w:val="24"/>
        </w:rPr>
        <w:t>освіти</w:t>
      </w:r>
    </w:p>
    <w:p w14:paraId="22C79373" w14:textId="77777777" w:rsidR="00F114BE" w:rsidRPr="007E1C95" w:rsidRDefault="00F114BE" w:rsidP="00F114BE">
      <w:pPr>
        <w:spacing w:after="0" w:line="240" w:lineRule="auto"/>
        <w:jc w:val="center"/>
        <w:rPr>
          <w:rFonts w:ascii="Times New Roman" w:eastAsia="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962"/>
      </w:tblGrid>
      <w:tr w:rsidR="00F114BE" w:rsidRPr="007E1C95" w14:paraId="22AEFBED" w14:textId="77777777" w:rsidTr="000C4CAC">
        <w:trPr>
          <w:trHeight w:val="340"/>
        </w:trPr>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5D7056ED" w14:textId="77777777" w:rsidR="00F114BE" w:rsidRPr="007E1C95" w:rsidRDefault="00F114BE" w:rsidP="00FB279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плановому порядку</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39C3AC1F" w14:textId="77777777" w:rsidR="00F114BE" w:rsidRPr="007E1C95" w:rsidRDefault="00F114BE" w:rsidP="00FB279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У позаплановому порядку</w:t>
            </w:r>
          </w:p>
        </w:tc>
      </w:tr>
      <w:tr w:rsidR="00F114BE" w:rsidRPr="007E1C95" w14:paraId="3154EF7C" w14:textId="77777777" w:rsidTr="000C4CAC">
        <w:trPr>
          <w:trHeight w:val="340"/>
        </w:trPr>
        <w:tc>
          <w:tcPr>
            <w:tcW w:w="4961" w:type="dxa"/>
            <w:tcBorders>
              <w:top w:val="single" w:sz="4" w:space="0" w:color="000000"/>
              <w:left w:val="single" w:sz="4" w:space="0" w:color="000000"/>
              <w:bottom w:val="single" w:sz="4" w:space="0" w:color="000000"/>
              <w:right w:val="single" w:sz="4" w:space="0" w:color="000000"/>
            </w:tcBorders>
            <w:shd w:val="clear" w:color="auto" w:fill="FFFFFF"/>
          </w:tcPr>
          <w:p w14:paraId="2E0384B2" w14:textId="77777777" w:rsidR="00F114BE" w:rsidRPr="007E1C95" w:rsidRDefault="00F114BE" w:rsidP="00FB279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Тип заходу державного нагляду (контролю)</w:t>
            </w:r>
          </w:p>
          <w:p w14:paraId="58067316" w14:textId="77777777" w:rsidR="00F114BE" w:rsidRPr="007E1C95" w:rsidRDefault="00F114BE" w:rsidP="00FB279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0A79E558" w14:textId="77777777" w:rsidR="00F114BE" w:rsidRPr="007E1C95" w:rsidRDefault="00F114BE" w:rsidP="00FB279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Тип заходу державного нагляду (контролю)</w:t>
            </w:r>
          </w:p>
          <w:p w14:paraId="016005FD" w14:textId="77777777" w:rsidR="00F114BE" w:rsidRPr="007E1C95" w:rsidRDefault="00F114BE" w:rsidP="00FB279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w:t>
            </w:r>
          </w:p>
          <w:p w14:paraId="5BD2640B" w14:textId="77777777" w:rsidR="00F114BE" w:rsidRPr="007E1C95" w:rsidRDefault="00F114BE" w:rsidP="00FB279C">
            <w:pPr>
              <w:spacing w:after="0" w:line="240" w:lineRule="auto"/>
              <w:jc w:val="center"/>
              <w:rPr>
                <w:rFonts w:ascii="Times New Roman" w:eastAsia="Times New Roman" w:hAnsi="Times New Roman" w:cs="Times New Roman"/>
                <w:sz w:val="24"/>
                <w:szCs w:val="24"/>
              </w:rPr>
            </w:pPr>
          </w:p>
        </w:tc>
      </w:tr>
      <w:tr w:rsidR="00F114BE" w:rsidRPr="007E1C95" w14:paraId="5CCB72DF" w14:textId="77777777" w:rsidTr="000C4CAC">
        <w:tc>
          <w:tcPr>
            <w:tcW w:w="4961" w:type="dxa"/>
            <w:tcBorders>
              <w:top w:val="single" w:sz="4" w:space="0" w:color="000000"/>
              <w:left w:val="single" w:sz="4" w:space="0" w:color="000000"/>
              <w:bottom w:val="single" w:sz="4" w:space="0" w:color="000000"/>
              <w:right w:val="single" w:sz="4" w:space="0" w:color="000000"/>
            </w:tcBorders>
          </w:tcPr>
          <w:p w14:paraId="22744629"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проводився</w:t>
            </w:r>
          </w:p>
        </w:tc>
        <w:tc>
          <w:tcPr>
            <w:tcW w:w="4962" w:type="dxa"/>
            <w:tcBorders>
              <w:top w:val="single" w:sz="4" w:space="0" w:color="000000"/>
              <w:left w:val="single" w:sz="4" w:space="0" w:color="000000"/>
              <w:bottom w:val="single" w:sz="4" w:space="0" w:color="000000"/>
              <w:right w:val="single" w:sz="4" w:space="0" w:color="000000"/>
            </w:tcBorders>
          </w:tcPr>
          <w:p w14:paraId="61B44BC3"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проводився</w:t>
            </w:r>
          </w:p>
        </w:tc>
      </w:tr>
      <w:tr w:rsidR="00F114BE" w:rsidRPr="007E1C95" w14:paraId="0754A801" w14:textId="77777777" w:rsidTr="000C4CAC">
        <w:tc>
          <w:tcPr>
            <w:tcW w:w="4961" w:type="dxa"/>
            <w:tcBorders>
              <w:top w:val="single" w:sz="4" w:space="0" w:color="000000"/>
              <w:left w:val="single" w:sz="4" w:space="0" w:color="000000"/>
              <w:bottom w:val="single" w:sz="4" w:space="0" w:color="000000"/>
              <w:right w:val="single" w:sz="4" w:space="0" w:color="000000"/>
            </w:tcBorders>
          </w:tcPr>
          <w:p w14:paraId="0402B898"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проводився з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7770620D"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Акт перевірки №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2D6E8DD3"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Розпорядження щодо усунення порушень: </w:t>
            </w:r>
          </w:p>
          <w:p w14:paraId="0543B04C" w14:textId="54736FFC"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009A7562" w:rsidRPr="007E1C95">
              <w:rPr>
                <w:rFonts w:ascii="Times New Roman" w:eastAsia="Times New Roman" w:hAnsi="Times New Roman" w:cs="Times New Roman"/>
                <w:sz w:val="24"/>
                <w:szCs w:val="24"/>
              </w:rPr>
              <w:t xml:space="preserve"> не видавало</w:t>
            </w:r>
            <w:r w:rsidRPr="007E1C95">
              <w:rPr>
                <w:rFonts w:ascii="Times New Roman" w:eastAsia="Times New Roman" w:hAnsi="Times New Roman" w:cs="Times New Roman"/>
                <w:sz w:val="24"/>
                <w:szCs w:val="24"/>
              </w:rPr>
              <w:t xml:space="preserve">ся;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w:t>
            </w:r>
            <w:r w:rsidR="009A7562" w:rsidRPr="007E1C95">
              <w:rPr>
                <w:rFonts w:ascii="Times New Roman" w:eastAsia="Times New Roman" w:hAnsi="Times New Roman" w:cs="Times New Roman"/>
                <w:sz w:val="24"/>
                <w:szCs w:val="24"/>
              </w:rPr>
              <w:t>видавалося</w:t>
            </w:r>
            <w:r w:rsidRPr="007E1C95">
              <w:rPr>
                <w:rFonts w:ascii="Times New Roman" w:eastAsia="Times New Roman" w:hAnsi="Times New Roman" w:cs="Times New Roman"/>
                <w:sz w:val="24"/>
                <w:szCs w:val="24"/>
              </w:rPr>
              <w:t xml:space="preserve">; </w:t>
            </w:r>
          </w:p>
          <w:p w14:paraId="10CF0285"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його вимоги: </w:t>
            </w:r>
          </w:p>
          <w:p w14:paraId="70A0508D"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виконано;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виконано</w:t>
            </w:r>
          </w:p>
        </w:tc>
        <w:tc>
          <w:tcPr>
            <w:tcW w:w="4962" w:type="dxa"/>
            <w:tcBorders>
              <w:top w:val="single" w:sz="4" w:space="0" w:color="000000"/>
              <w:left w:val="single" w:sz="4" w:space="0" w:color="000000"/>
              <w:bottom w:val="single" w:sz="4" w:space="0" w:color="000000"/>
              <w:right w:val="single" w:sz="4" w:space="0" w:color="000000"/>
            </w:tcBorders>
          </w:tcPr>
          <w:p w14:paraId="513F1FD1"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проводився з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7DB472A8"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Акт перевірки №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sym w:font="Wingdings 2" w:char="00A3"/>
            </w:r>
          </w:p>
          <w:p w14:paraId="0E9FA027"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Розпорядження щодо усунення порушень:</w:t>
            </w:r>
          </w:p>
          <w:p w14:paraId="1CCFBB3B" w14:textId="60CB1348"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w:t>
            </w:r>
            <w:r w:rsidR="009A7562" w:rsidRPr="007E1C95">
              <w:rPr>
                <w:rFonts w:ascii="Times New Roman" w:eastAsia="Times New Roman" w:hAnsi="Times New Roman" w:cs="Times New Roman"/>
                <w:sz w:val="24"/>
                <w:szCs w:val="24"/>
              </w:rPr>
              <w:t>видавалося</w:t>
            </w:r>
            <w:r w:rsidRPr="007E1C95">
              <w:rPr>
                <w:rFonts w:ascii="Times New Roman" w:eastAsia="Times New Roman" w:hAnsi="Times New Roman" w:cs="Times New Roman"/>
                <w:sz w:val="24"/>
                <w:szCs w:val="24"/>
              </w:rPr>
              <w:t xml:space="preserve">;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w:t>
            </w:r>
            <w:r w:rsidR="009A7562" w:rsidRPr="007E1C95">
              <w:rPr>
                <w:rFonts w:ascii="Times New Roman" w:eastAsia="Times New Roman" w:hAnsi="Times New Roman" w:cs="Times New Roman"/>
                <w:sz w:val="24"/>
                <w:szCs w:val="24"/>
              </w:rPr>
              <w:t>видавалося</w:t>
            </w:r>
            <w:r w:rsidRPr="007E1C95">
              <w:rPr>
                <w:rFonts w:ascii="Times New Roman" w:eastAsia="Times New Roman" w:hAnsi="Times New Roman" w:cs="Times New Roman"/>
                <w:sz w:val="24"/>
                <w:szCs w:val="24"/>
              </w:rPr>
              <w:t xml:space="preserve">; </w:t>
            </w:r>
          </w:p>
          <w:p w14:paraId="684E8FB6"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його вимоги:</w:t>
            </w:r>
          </w:p>
          <w:p w14:paraId="28EC2BAF"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виконано; </w:t>
            </w: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не виконано</w:t>
            </w:r>
          </w:p>
        </w:tc>
      </w:tr>
    </w:tbl>
    <w:p w14:paraId="55BDD028" w14:textId="77777777" w:rsidR="00F114BE" w:rsidRPr="007E1C95" w:rsidRDefault="00F114BE" w:rsidP="00F114BE">
      <w:pPr>
        <w:spacing w:after="0" w:line="240" w:lineRule="auto"/>
        <w:ind w:firstLine="567"/>
        <w:jc w:val="both"/>
        <w:rPr>
          <w:rFonts w:ascii="Times New Roman" w:eastAsia="Times New Roman" w:hAnsi="Times New Roman" w:cs="Times New Roman"/>
          <w:b/>
          <w:sz w:val="24"/>
          <w:szCs w:val="24"/>
        </w:rPr>
      </w:pPr>
    </w:p>
    <w:p w14:paraId="6DE7654C" w14:textId="77777777" w:rsidR="00F114BE" w:rsidRPr="007E1C95" w:rsidRDefault="00F114BE" w:rsidP="00F114BE">
      <w:pPr>
        <w:spacing w:after="0" w:line="240" w:lineRule="auto"/>
        <w:ind w:firstLine="284"/>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ІV. Особи, присутні під час позапланової перевірки </w:t>
      </w:r>
    </w:p>
    <w:p w14:paraId="6125FB7C" w14:textId="77777777" w:rsidR="00F114BE" w:rsidRPr="007E1C95" w:rsidRDefault="00F114BE" w:rsidP="00F114BE">
      <w:pPr>
        <w:spacing w:after="0" w:line="240" w:lineRule="auto"/>
        <w:ind w:firstLine="284"/>
        <w:jc w:val="center"/>
        <w:rPr>
          <w:rFonts w:ascii="Times New Roman" w:eastAsia="Times New Roman" w:hAnsi="Times New Roman" w:cs="Times New Roman"/>
          <w:b/>
          <w:sz w:val="24"/>
          <w:szCs w:val="24"/>
        </w:rPr>
      </w:pPr>
    </w:p>
    <w:p w14:paraId="092DAD06" w14:textId="77777777" w:rsidR="00F114BE" w:rsidRPr="007E1C95" w:rsidRDefault="00F114BE" w:rsidP="000C4CAC">
      <w:pPr>
        <w:spacing w:after="0" w:line="240" w:lineRule="auto"/>
        <w:jc w:val="both"/>
        <w:rPr>
          <w:rFonts w:ascii="Times New Roman" w:eastAsia="Times New Roman" w:hAnsi="Times New Roman" w:cs="Times New Roman"/>
          <w:b/>
          <w:sz w:val="24"/>
          <w:szCs w:val="24"/>
        </w:rPr>
      </w:pPr>
      <w:r w:rsidRPr="007E1C95">
        <w:rPr>
          <w:rFonts w:ascii="Times New Roman" w:eastAsia="Times New Roman" w:hAnsi="Times New Roman" w:cs="Times New Roman"/>
          <w:sz w:val="24"/>
          <w:szCs w:val="24"/>
        </w:rPr>
        <w:t xml:space="preserve">Голова та члени комісії, які брали участь у проведенні перевірки </w:t>
      </w:r>
    </w:p>
    <w:tbl>
      <w:tblPr>
        <w:tblStyle w:val="1a"/>
        <w:tblW w:w="4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77"/>
        <w:gridCol w:w="222"/>
        <w:gridCol w:w="222"/>
        <w:gridCol w:w="4176"/>
      </w:tblGrid>
      <w:tr w:rsidR="00F114BE" w:rsidRPr="007E1C95" w14:paraId="586F79F4" w14:textId="77777777" w:rsidTr="00FB279C">
        <w:tc>
          <w:tcPr>
            <w:tcW w:w="2198" w:type="pct"/>
            <w:shd w:val="clear" w:color="auto" w:fill="auto"/>
          </w:tcPr>
          <w:p w14:paraId="38538503"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w:t>
            </w:r>
          </w:p>
          <w:p w14:paraId="7722A904"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(посада)</w:t>
            </w:r>
          </w:p>
        </w:tc>
        <w:tc>
          <w:tcPr>
            <w:tcW w:w="162" w:type="pct"/>
            <w:shd w:val="clear" w:color="auto" w:fill="auto"/>
          </w:tcPr>
          <w:p w14:paraId="07BAF1FF" w14:textId="77777777" w:rsidR="00F114BE" w:rsidRPr="007E1C95" w:rsidRDefault="00F114BE" w:rsidP="000C4CAC">
            <w:pPr>
              <w:rPr>
                <w:rFonts w:ascii="Times New Roman" w:eastAsia="Times New Roman" w:hAnsi="Times New Roman" w:cs="Times New Roman"/>
                <w:sz w:val="24"/>
                <w:szCs w:val="24"/>
                <w:vertAlign w:val="superscript"/>
              </w:rPr>
            </w:pPr>
          </w:p>
        </w:tc>
        <w:tc>
          <w:tcPr>
            <w:tcW w:w="162" w:type="pct"/>
            <w:shd w:val="clear" w:color="auto" w:fill="auto"/>
          </w:tcPr>
          <w:p w14:paraId="29E27AB6" w14:textId="77777777" w:rsidR="00F114BE" w:rsidRPr="007E1C95" w:rsidRDefault="00F114BE" w:rsidP="000C4CAC">
            <w:pPr>
              <w:rPr>
                <w:rFonts w:ascii="Times New Roman" w:eastAsia="Times New Roman" w:hAnsi="Times New Roman" w:cs="Times New Roman"/>
                <w:sz w:val="24"/>
                <w:szCs w:val="24"/>
                <w:vertAlign w:val="superscript"/>
              </w:rPr>
            </w:pPr>
          </w:p>
        </w:tc>
        <w:tc>
          <w:tcPr>
            <w:tcW w:w="2478" w:type="pct"/>
            <w:shd w:val="clear" w:color="auto" w:fill="auto"/>
          </w:tcPr>
          <w:p w14:paraId="708A5EFF"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w:t>
            </w:r>
          </w:p>
          <w:p w14:paraId="076B5666"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(ініціали, прізвище)</w:t>
            </w:r>
          </w:p>
          <w:p w14:paraId="3BDE40FA" w14:textId="77777777" w:rsidR="00F114BE" w:rsidRPr="007E1C95" w:rsidRDefault="00F114BE" w:rsidP="000C4CAC">
            <w:pPr>
              <w:jc w:val="center"/>
              <w:rPr>
                <w:rFonts w:ascii="Times New Roman" w:eastAsia="Times New Roman" w:hAnsi="Times New Roman" w:cs="Times New Roman"/>
                <w:sz w:val="24"/>
                <w:szCs w:val="24"/>
              </w:rPr>
            </w:pPr>
          </w:p>
        </w:tc>
      </w:tr>
      <w:tr w:rsidR="00F114BE" w:rsidRPr="007E1C95" w14:paraId="1A1059F8" w14:textId="77777777" w:rsidTr="00FB279C">
        <w:tblPrEx>
          <w:tblLook w:val="04A0" w:firstRow="1" w:lastRow="0" w:firstColumn="1" w:lastColumn="0" w:noHBand="0" w:noVBand="1"/>
        </w:tblPrEx>
        <w:tc>
          <w:tcPr>
            <w:tcW w:w="2198" w:type="pct"/>
            <w:shd w:val="clear" w:color="auto" w:fill="auto"/>
          </w:tcPr>
          <w:p w14:paraId="47A67C41"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w:t>
            </w:r>
          </w:p>
          <w:p w14:paraId="58F991B1"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(посада)</w:t>
            </w:r>
          </w:p>
        </w:tc>
        <w:tc>
          <w:tcPr>
            <w:tcW w:w="162" w:type="pct"/>
            <w:shd w:val="clear" w:color="auto" w:fill="auto"/>
          </w:tcPr>
          <w:p w14:paraId="79572976" w14:textId="77777777" w:rsidR="00F114BE" w:rsidRPr="007E1C95" w:rsidRDefault="00F114BE" w:rsidP="000C4CAC">
            <w:pPr>
              <w:rPr>
                <w:rFonts w:ascii="Times New Roman" w:eastAsia="Times New Roman" w:hAnsi="Times New Roman" w:cs="Times New Roman"/>
                <w:sz w:val="24"/>
                <w:szCs w:val="24"/>
                <w:vertAlign w:val="superscript"/>
              </w:rPr>
            </w:pPr>
          </w:p>
        </w:tc>
        <w:tc>
          <w:tcPr>
            <w:tcW w:w="162" w:type="pct"/>
            <w:shd w:val="clear" w:color="auto" w:fill="auto"/>
          </w:tcPr>
          <w:p w14:paraId="1FDE7EDE" w14:textId="77777777" w:rsidR="00F114BE" w:rsidRPr="007E1C95" w:rsidRDefault="00F114BE" w:rsidP="000C4CAC">
            <w:pPr>
              <w:rPr>
                <w:rFonts w:ascii="Times New Roman" w:eastAsia="Times New Roman" w:hAnsi="Times New Roman" w:cs="Times New Roman"/>
                <w:sz w:val="24"/>
                <w:szCs w:val="24"/>
                <w:vertAlign w:val="superscript"/>
              </w:rPr>
            </w:pPr>
          </w:p>
        </w:tc>
        <w:tc>
          <w:tcPr>
            <w:tcW w:w="2478" w:type="pct"/>
            <w:shd w:val="clear" w:color="auto" w:fill="auto"/>
          </w:tcPr>
          <w:p w14:paraId="35B5CCD0"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w:t>
            </w:r>
          </w:p>
          <w:p w14:paraId="1A7F09F4"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(ініціали, прізвище)</w:t>
            </w:r>
          </w:p>
          <w:p w14:paraId="16AD8692" w14:textId="77777777" w:rsidR="00F114BE" w:rsidRPr="007E1C95" w:rsidRDefault="00F114BE" w:rsidP="000C4CAC">
            <w:pPr>
              <w:jc w:val="center"/>
              <w:rPr>
                <w:rFonts w:ascii="Times New Roman" w:eastAsia="Times New Roman" w:hAnsi="Times New Roman" w:cs="Times New Roman"/>
                <w:sz w:val="24"/>
                <w:szCs w:val="24"/>
              </w:rPr>
            </w:pPr>
          </w:p>
        </w:tc>
      </w:tr>
      <w:tr w:rsidR="00F114BE" w:rsidRPr="007E1C95" w14:paraId="2735D1F8" w14:textId="77777777" w:rsidTr="00FB279C">
        <w:tc>
          <w:tcPr>
            <w:tcW w:w="2198" w:type="pct"/>
            <w:shd w:val="clear" w:color="auto" w:fill="auto"/>
          </w:tcPr>
          <w:p w14:paraId="00584B26"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w:t>
            </w:r>
          </w:p>
          <w:p w14:paraId="5647B24A"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(посада)</w:t>
            </w:r>
          </w:p>
        </w:tc>
        <w:tc>
          <w:tcPr>
            <w:tcW w:w="162" w:type="pct"/>
            <w:shd w:val="clear" w:color="auto" w:fill="auto"/>
          </w:tcPr>
          <w:p w14:paraId="178FB7A6" w14:textId="77777777" w:rsidR="00F114BE" w:rsidRPr="007E1C95" w:rsidRDefault="00F114BE" w:rsidP="000C4CAC">
            <w:pPr>
              <w:rPr>
                <w:rFonts w:ascii="Times New Roman" w:eastAsia="Times New Roman" w:hAnsi="Times New Roman" w:cs="Times New Roman"/>
                <w:sz w:val="24"/>
                <w:szCs w:val="24"/>
                <w:vertAlign w:val="superscript"/>
              </w:rPr>
            </w:pPr>
          </w:p>
        </w:tc>
        <w:tc>
          <w:tcPr>
            <w:tcW w:w="162" w:type="pct"/>
            <w:shd w:val="clear" w:color="auto" w:fill="auto"/>
          </w:tcPr>
          <w:p w14:paraId="7F851957" w14:textId="77777777" w:rsidR="00F114BE" w:rsidRPr="007E1C95" w:rsidRDefault="00F114BE" w:rsidP="000C4CAC">
            <w:pPr>
              <w:rPr>
                <w:rFonts w:ascii="Times New Roman" w:eastAsia="Times New Roman" w:hAnsi="Times New Roman" w:cs="Times New Roman"/>
                <w:sz w:val="24"/>
                <w:szCs w:val="24"/>
                <w:vertAlign w:val="superscript"/>
              </w:rPr>
            </w:pPr>
          </w:p>
        </w:tc>
        <w:tc>
          <w:tcPr>
            <w:tcW w:w="2478" w:type="pct"/>
            <w:shd w:val="clear" w:color="auto" w:fill="auto"/>
          </w:tcPr>
          <w:p w14:paraId="302A2E18"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_________________________________</w:t>
            </w:r>
          </w:p>
          <w:p w14:paraId="5D372290" w14:textId="77777777" w:rsidR="00F114BE" w:rsidRPr="007E1C95" w:rsidRDefault="00F114BE" w:rsidP="000C4CA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(ініціали, прізвище)</w:t>
            </w:r>
          </w:p>
        </w:tc>
      </w:tr>
    </w:tbl>
    <w:p w14:paraId="56C4E0E6" w14:textId="77777777" w:rsidR="00F114BE" w:rsidRPr="007E1C95" w:rsidRDefault="00F114BE" w:rsidP="000C4CAC">
      <w:pPr>
        <w:spacing w:after="0" w:line="240" w:lineRule="auto"/>
        <w:rPr>
          <w:rFonts w:ascii="Times New Roman" w:eastAsia="Times New Roman" w:hAnsi="Times New Roman" w:cs="Times New Roman"/>
          <w:b/>
          <w:sz w:val="24"/>
          <w:szCs w:val="24"/>
        </w:rPr>
      </w:pPr>
    </w:p>
    <w:p w14:paraId="59F4AE2C" w14:textId="754F6F46" w:rsidR="00F114BE" w:rsidRPr="007E1C95" w:rsidRDefault="007E0DC3" w:rsidP="000C4CA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Керівник закладу освіти</w:t>
      </w:r>
    </w:p>
    <w:tbl>
      <w:tblPr>
        <w:tblW w:w="4094" w:type="pct"/>
        <w:tblInd w:w="-284" w:type="dxa"/>
        <w:tblLayout w:type="fixed"/>
        <w:tblLook w:val="01E0" w:firstRow="1" w:lastRow="1" w:firstColumn="1" w:lastColumn="1" w:noHBand="0" w:noVBand="0"/>
      </w:tblPr>
      <w:tblGrid>
        <w:gridCol w:w="3477"/>
        <w:gridCol w:w="278"/>
        <w:gridCol w:w="289"/>
        <w:gridCol w:w="3848"/>
      </w:tblGrid>
      <w:tr w:rsidR="00F114BE" w:rsidRPr="007E1C95" w14:paraId="04EB2A34" w14:textId="77777777" w:rsidTr="00FB279C">
        <w:tc>
          <w:tcPr>
            <w:tcW w:w="2203" w:type="pct"/>
          </w:tcPr>
          <w:p w14:paraId="1ACAA6ED" w14:textId="77777777" w:rsidR="00F114BE" w:rsidRPr="007E1C95" w:rsidRDefault="00F114BE" w:rsidP="000C4CA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w:t>
            </w:r>
          </w:p>
          <w:p w14:paraId="6B729CE0" w14:textId="77777777" w:rsidR="00F114BE" w:rsidRPr="007E1C95" w:rsidRDefault="00F114BE" w:rsidP="000C4CA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(посада)</w:t>
            </w:r>
          </w:p>
        </w:tc>
        <w:tc>
          <w:tcPr>
            <w:tcW w:w="176" w:type="pct"/>
          </w:tcPr>
          <w:p w14:paraId="26F921DB" w14:textId="77777777" w:rsidR="00F114BE" w:rsidRPr="007E1C95" w:rsidRDefault="00F114BE" w:rsidP="000C4CAC">
            <w:pPr>
              <w:spacing w:after="0" w:line="240" w:lineRule="auto"/>
              <w:jc w:val="center"/>
              <w:rPr>
                <w:rFonts w:ascii="Times New Roman" w:eastAsia="Times New Roman" w:hAnsi="Times New Roman" w:cs="Times New Roman"/>
                <w:sz w:val="24"/>
                <w:szCs w:val="24"/>
                <w:vertAlign w:val="superscript"/>
              </w:rPr>
            </w:pPr>
          </w:p>
        </w:tc>
        <w:tc>
          <w:tcPr>
            <w:tcW w:w="183" w:type="pct"/>
          </w:tcPr>
          <w:p w14:paraId="3E94985D" w14:textId="77777777" w:rsidR="00F114BE" w:rsidRPr="007E1C95" w:rsidRDefault="00F114BE" w:rsidP="000C4CAC">
            <w:pPr>
              <w:spacing w:after="0" w:line="240" w:lineRule="auto"/>
              <w:jc w:val="center"/>
              <w:rPr>
                <w:rFonts w:ascii="Times New Roman" w:eastAsia="Times New Roman" w:hAnsi="Times New Roman" w:cs="Times New Roman"/>
                <w:sz w:val="24"/>
                <w:szCs w:val="24"/>
                <w:vertAlign w:val="superscript"/>
              </w:rPr>
            </w:pPr>
          </w:p>
        </w:tc>
        <w:tc>
          <w:tcPr>
            <w:tcW w:w="2438" w:type="pct"/>
          </w:tcPr>
          <w:p w14:paraId="65A5FE66" w14:textId="77777777" w:rsidR="00F114BE" w:rsidRPr="007E1C95" w:rsidRDefault="00F114BE" w:rsidP="000C4CA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w:t>
            </w:r>
          </w:p>
          <w:p w14:paraId="2C1D8E5C" w14:textId="77777777" w:rsidR="00F114BE" w:rsidRPr="007E1C95" w:rsidRDefault="00F114BE" w:rsidP="000C4CAC">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(ініціали, прізвище)</w:t>
            </w:r>
          </w:p>
        </w:tc>
      </w:tr>
    </w:tbl>
    <w:p w14:paraId="4CBECB01" w14:textId="77777777" w:rsidR="00F114BE" w:rsidRPr="007E1C95" w:rsidRDefault="00F114BE" w:rsidP="000C4CAC">
      <w:pPr>
        <w:spacing w:after="0" w:line="240" w:lineRule="auto"/>
        <w:jc w:val="both"/>
        <w:rPr>
          <w:rFonts w:ascii="Times New Roman" w:eastAsia="Times New Roman" w:hAnsi="Times New Roman" w:cs="Times New Roman"/>
          <w:sz w:val="24"/>
          <w:szCs w:val="24"/>
        </w:rPr>
      </w:pPr>
    </w:p>
    <w:p w14:paraId="5A055AB2" w14:textId="5290CA15" w:rsidR="005C766E" w:rsidRPr="007E1C95" w:rsidRDefault="00FE2A2B" w:rsidP="005C766E">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Завідувач філії</w:t>
      </w:r>
      <w:r w:rsidR="005C766E" w:rsidRPr="007E1C95">
        <w:rPr>
          <w:rFonts w:ascii="Times New Roman" w:eastAsia="Times New Roman" w:hAnsi="Times New Roman" w:cs="Times New Roman"/>
          <w:sz w:val="24"/>
          <w:szCs w:val="24"/>
        </w:rPr>
        <w:t xml:space="preserve"> закладу освіти </w:t>
      </w:r>
    </w:p>
    <w:tbl>
      <w:tblPr>
        <w:tblW w:w="4094" w:type="pct"/>
        <w:tblInd w:w="-284" w:type="dxa"/>
        <w:tblLayout w:type="fixed"/>
        <w:tblLook w:val="01E0" w:firstRow="1" w:lastRow="1" w:firstColumn="1" w:lastColumn="1" w:noHBand="0" w:noVBand="0"/>
      </w:tblPr>
      <w:tblGrid>
        <w:gridCol w:w="3477"/>
        <w:gridCol w:w="278"/>
        <w:gridCol w:w="289"/>
        <w:gridCol w:w="3848"/>
      </w:tblGrid>
      <w:tr w:rsidR="005C766E" w:rsidRPr="007E1C95" w14:paraId="7AAED158" w14:textId="77777777" w:rsidTr="00641635">
        <w:tc>
          <w:tcPr>
            <w:tcW w:w="2203" w:type="pct"/>
          </w:tcPr>
          <w:p w14:paraId="1A7546D1" w14:textId="77777777" w:rsidR="005C766E" w:rsidRPr="007E1C95" w:rsidRDefault="005C766E" w:rsidP="00641635">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w:t>
            </w:r>
          </w:p>
          <w:p w14:paraId="202A85D6" w14:textId="77777777" w:rsidR="005C766E" w:rsidRPr="007E1C95" w:rsidRDefault="005C766E" w:rsidP="00641635">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(посада)</w:t>
            </w:r>
          </w:p>
        </w:tc>
        <w:tc>
          <w:tcPr>
            <w:tcW w:w="176" w:type="pct"/>
          </w:tcPr>
          <w:p w14:paraId="1A5D2847" w14:textId="77777777" w:rsidR="005C766E" w:rsidRPr="007E1C95" w:rsidRDefault="005C766E" w:rsidP="00641635">
            <w:pPr>
              <w:spacing w:after="0" w:line="240" w:lineRule="auto"/>
              <w:jc w:val="center"/>
              <w:rPr>
                <w:rFonts w:ascii="Times New Roman" w:eastAsia="Times New Roman" w:hAnsi="Times New Roman" w:cs="Times New Roman"/>
                <w:sz w:val="24"/>
                <w:szCs w:val="24"/>
                <w:vertAlign w:val="superscript"/>
              </w:rPr>
            </w:pPr>
          </w:p>
        </w:tc>
        <w:tc>
          <w:tcPr>
            <w:tcW w:w="183" w:type="pct"/>
          </w:tcPr>
          <w:p w14:paraId="02DEF4DA" w14:textId="77777777" w:rsidR="005C766E" w:rsidRPr="007E1C95" w:rsidRDefault="005C766E" w:rsidP="00641635">
            <w:pPr>
              <w:spacing w:after="0" w:line="240" w:lineRule="auto"/>
              <w:jc w:val="center"/>
              <w:rPr>
                <w:rFonts w:ascii="Times New Roman" w:eastAsia="Times New Roman" w:hAnsi="Times New Roman" w:cs="Times New Roman"/>
                <w:sz w:val="24"/>
                <w:szCs w:val="24"/>
                <w:vertAlign w:val="superscript"/>
              </w:rPr>
            </w:pPr>
          </w:p>
        </w:tc>
        <w:tc>
          <w:tcPr>
            <w:tcW w:w="2438" w:type="pct"/>
          </w:tcPr>
          <w:p w14:paraId="3E64067E" w14:textId="77777777" w:rsidR="005C766E" w:rsidRPr="007E1C95" w:rsidRDefault="005C766E" w:rsidP="00641635">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w:t>
            </w:r>
          </w:p>
          <w:p w14:paraId="1E59EB91" w14:textId="77777777" w:rsidR="005C766E" w:rsidRPr="007E1C95" w:rsidRDefault="005C766E" w:rsidP="00641635">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(ініціали, прізвище)</w:t>
            </w:r>
          </w:p>
        </w:tc>
      </w:tr>
    </w:tbl>
    <w:p w14:paraId="29099586" w14:textId="77777777" w:rsidR="005C766E" w:rsidRPr="007E1C95" w:rsidRDefault="005C766E" w:rsidP="000C4CAC">
      <w:pPr>
        <w:spacing w:after="0" w:line="240" w:lineRule="auto"/>
        <w:jc w:val="both"/>
        <w:rPr>
          <w:rFonts w:ascii="Times New Roman" w:eastAsia="Times New Roman" w:hAnsi="Times New Roman" w:cs="Times New Roman"/>
          <w:sz w:val="24"/>
          <w:szCs w:val="24"/>
        </w:rPr>
      </w:pPr>
    </w:p>
    <w:p w14:paraId="05EE4ABA" w14:textId="1FA21B9A" w:rsidR="00F114BE" w:rsidRPr="007E1C95" w:rsidRDefault="00F114BE" w:rsidP="000C4CAC">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Треті особи, яких було залучено до проведення перевірки </w:t>
      </w:r>
    </w:p>
    <w:tbl>
      <w:tblPr>
        <w:tblStyle w:val="1a"/>
        <w:tblW w:w="400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8"/>
        <w:gridCol w:w="246"/>
        <w:gridCol w:w="245"/>
        <w:gridCol w:w="3804"/>
      </w:tblGrid>
      <w:tr w:rsidR="00F114BE" w:rsidRPr="007E1C95" w14:paraId="2BF66B25" w14:textId="77777777" w:rsidTr="00FB279C">
        <w:tc>
          <w:tcPr>
            <w:tcW w:w="2215" w:type="pct"/>
          </w:tcPr>
          <w:p w14:paraId="21B56F94" w14:textId="77777777" w:rsidR="00F114BE" w:rsidRPr="007E1C95" w:rsidRDefault="00F114BE" w:rsidP="000C4CAC">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w:t>
            </w:r>
          </w:p>
          <w:p w14:paraId="48864879" w14:textId="77777777" w:rsidR="00F114BE" w:rsidRPr="007E1C95" w:rsidRDefault="00F114BE" w:rsidP="000C4CAC">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(посада)</w:t>
            </w:r>
          </w:p>
        </w:tc>
        <w:tc>
          <w:tcPr>
            <w:tcW w:w="159" w:type="pct"/>
          </w:tcPr>
          <w:p w14:paraId="62971D47" w14:textId="77777777" w:rsidR="00F114BE" w:rsidRPr="007E1C95" w:rsidRDefault="00F114BE" w:rsidP="000C4CAC">
            <w:pPr>
              <w:ind w:firstLine="142"/>
              <w:rPr>
                <w:rFonts w:ascii="Times New Roman" w:eastAsia="Times New Roman" w:hAnsi="Times New Roman" w:cs="Times New Roman"/>
                <w:sz w:val="24"/>
                <w:szCs w:val="24"/>
                <w:vertAlign w:val="superscript"/>
              </w:rPr>
            </w:pPr>
          </w:p>
        </w:tc>
        <w:tc>
          <w:tcPr>
            <w:tcW w:w="159" w:type="pct"/>
          </w:tcPr>
          <w:p w14:paraId="5A4B0608" w14:textId="77777777" w:rsidR="00F114BE" w:rsidRPr="007E1C95" w:rsidRDefault="00F114BE" w:rsidP="000C4CAC">
            <w:pPr>
              <w:ind w:firstLine="142"/>
              <w:rPr>
                <w:rFonts w:ascii="Times New Roman" w:eastAsia="Times New Roman" w:hAnsi="Times New Roman" w:cs="Times New Roman"/>
                <w:sz w:val="24"/>
                <w:szCs w:val="24"/>
                <w:vertAlign w:val="superscript"/>
              </w:rPr>
            </w:pPr>
          </w:p>
        </w:tc>
        <w:tc>
          <w:tcPr>
            <w:tcW w:w="2466" w:type="pct"/>
          </w:tcPr>
          <w:p w14:paraId="0B334790" w14:textId="77777777" w:rsidR="00F114BE" w:rsidRPr="007E1C95" w:rsidRDefault="00F114BE" w:rsidP="000C4CAC">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___________________________</w:t>
            </w:r>
          </w:p>
          <w:p w14:paraId="494D0CF2" w14:textId="77777777" w:rsidR="00F114BE" w:rsidRPr="007E1C95" w:rsidRDefault="00F114BE" w:rsidP="000C4CAC">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(ініціали, прізвище)</w:t>
            </w:r>
          </w:p>
        </w:tc>
      </w:tr>
      <w:tr w:rsidR="00F114BE" w:rsidRPr="007E1C95" w14:paraId="24965170" w14:textId="77777777" w:rsidTr="00FB279C">
        <w:tc>
          <w:tcPr>
            <w:tcW w:w="2215" w:type="pct"/>
          </w:tcPr>
          <w:p w14:paraId="27792C01" w14:textId="77777777" w:rsidR="00F114BE" w:rsidRPr="007E1C95" w:rsidRDefault="00F114BE" w:rsidP="000C4CAC">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w:t>
            </w:r>
          </w:p>
          <w:p w14:paraId="6E99F9BA" w14:textId="77777777" w:rsidR="00F114BE" w:rsidRPr="007E1C95" w:rsidRDefault="00F114BE" w:rsidP="000C4CAC">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(посада)</w:t>
            </w:r>
          </w:p>
        </w:tc>
        <w:tc>
          <w:tcPr>
            <w:tcW w:w="159" w:type="pct"/>
          </w:tcPr>
          <w:p w14:paraId="240E4CD5" w14:textId="77777777" w:rsidR="00F114BE" w:rsidRPr="007E1C95" w:rsidRDefault="00F114BE" w:rsidP="000C4CAC">
            <w:pPr>
              <w:ind w:firstLine="142"/>
              <w:rPr>
                <w:rFonts w:ascii="Times New Roman" w:eastAsia="Times New Roman" w:hAnsi="Times New Roman" w:cs="Times New Roman"/>
                <w:sz w:val="24"/>
                <w:szCs w:val="24"/>
                <w:vertAlign w:val="superscript"/>
              </w:rPr>
            </w:pPr>
          </w:p>
        </w:tc>
        <w:tc>
          <w:tcPr>
            <w:tcW w:w="159" w:type="pct"/>
          </w:tcPr>
          <w:p w14:paraId="53A64F62" w14:textId="77777777" w:rsidR="00F114BE" w:rsidRPr="007E1C95" w:rsidRDefault="00F114BE" w:rsidP="000C4CAC">
            <w:pPr>
              <w:ind w:firstLine="142"/>
              <w:rPr>
                <w:rFonts w:ascii="Times New Roman" w:eastAsia="Times New Roman" w:hAnsi="Times New Roman" w:cs="Times New Roman"/>
                <w:sz w:val="24"/>
                <w:szCs w:val="24"/>
                <w:vertAlign w:val="superscript"/>
              </w:rPr>
            </w:pPr>
          </w:p>
        </w:tc>
        <w:tc>
          <w:tcPr>
            <w:tcW w:w="2466" w:type="pct"/>
          </w:tcPr>
          <w:p w14:paraId="2E4051CC" w14:textId="77777777" w:rsidR="00F114BE" w:rsidRPr="007E1C95" w:rsidRDefault="00F114BE" w:rsidP="000C4CAC">
            <w:pPr>
              <w:tabs>
                <w:tab w:val="left" w:pos="2622"/>
              </w:tabs>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__________________________</w:t>
            </w:r>
          </w:p>
          <w:p w14:paraId="748EC7DD" w14:textId="77777777" w:rsidR="00F114BE" w:rsidRPr="007E1C95" w:rsidRDefault="00F114BE" w:rsidP="000C4CAC">
            <w:pPr>
              <w:ind w:firstLine="142"/>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(ініціали, прізвище)</w:t>
            </w:r>
          </w:p>
        </w:tc>
      </w:tr>
    </w:tbl>
    <w:p w14:paraId="35BEFBBF" w14:textId="77777777" w:rsidR="00F114BE" w:rsidRPr="007E1C95" w:rsidRDefault="00F114BE" w:rsidP="00F114BE">
      <w:pPr>
        <w:tabs>
          <w:tab w:val="left" w:pos="1134"/>
        </w:tabs>
        <w:spacing w:after="0" w:line="240" w:lineRule="auto"/>
        <w:jc w:val="center"/>
        <w:rPr>
          <w:rFonts w:eastAsia="Times New Roman" w:cs="Times New Roman"/>
          <w:b/>
          <w:sz w:val="24"/>
          <w:szCs w:val="24"/>
        </w:rPr>
      </w:pPr>
    </w:p>
    <w:p w14:paraId="7ACCA1DB" w14:textId="77777777" w:rsidR="00F114BE" w:rsidRPr="007E1C95" w:rsidRDefault="00F114BE" w:rsidP="00F114BE">
      <w:pPr>
        <w:tabs>
          <w:tab w:val="left" w:pos="1134"/>
        </w:tabs>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V. Процес проведення позапланової</w:t>
      </w:r>
      <w:r w:rsidRPr="007E1C95">
        <w:rPr>
          <w:rFonts w:eastAsia="Times New Roman" w:cs="Times New Roman"/>
          <w:b/>
          <w:sz w:val="24"/>
          <w:szCs w:val="24"/>
        </w:rPr>
        <w:t xml:space="preserve"> </w:t>
      </w:r>
      <w:r w:rsidRPr="007E1C95">
        <w:rPr>
          <w:rFonts w:ascii="Times New Roman" w:eastAsia="Times New Roman" w:hAnsi="Times New Roman" w:cs="Times New Roman"/>
          <w:b/>
          <w:sz w:val="24"/>
          <w:szCs w:val="24"/>
        </w:rPr>
        <w:t>перевірки фіксувався</w:t>
      </w:r>
    </w:p>
    <w:p w14:paraId="176A35BD" w14:textId="77777777" w:rsidR="00F114BE" w:rsidRPr="007E1C95" w:rsidRDefault="00F114BE" w:rsidP="00F114BE">
      <w:pPr>
        <w:tabs>
          <w:tab w:val="left" w:pos="1134"/>
        </w:tabs>
        <w:spacing w:after="0" w:line="240" w:lineRule="auto"/>
        <w:jc w:val="center"/>
        <w:rPr>
          <w:rFonts w:ascii="Times New Roman" w:eastAsia="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2"/>
        <w:gridCol w:w="4891"/>
      </w:tblGrid>
      <w:tr w:rsidR="00F114BE" w:rsidRPr="007E1C95" w14:paraId="0837E394" w14:textId="77777777" w:rsidTr="000C4CAC">
        <w:tc>
          <w:tcPr>
            <w:tcW w:w="50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9C4BC8" w14:textId="77777777" w:rsidR="00F114BE" w:rsidRPr="007E1C95" w:rsidRDefault="00F114BE" w:rsidP="00FB279C">
            <w:pPr>
              <w:spacing w:after="0" w:line="240" w:lineRule="auto"/>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закладом освіти </w:t>
            </w:r>
          </w:p>
        </w:tc>
        <w:tc>
          <w:tcPr>
            <w:tcW w:w="4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4135E"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аудіотехніки</w:t>
            </w:r>
          </w:p>
        </w:tc>
      </w:tr>
      <w:tr w:rsidR="00F114BE" w:rsidRPr="007E1C95" w14:paraId="57D5B89B" w14:textId="77777777" w:rsidTr="000C4CAC">
        <w:trPr>
          <w:trHeight w:val="259"/>
        </w:trPr>
        <w:tc>
          <w:tcPr>
            <w:tcW w:w="5032" w:type="dxa"/>
            <w:vMerge/>
            <w:tcBorders>
              <w:top w:val="single" w:sz="4" w:space="0" w:color="000000"/>
              <w:left w:val="single" w:sz="4" w:space="0" w:color="000000"/>
              <w:bottom w:val="single" w:sz="4" w:space="0" w:color="000000"/>
              <w:right w:val="single" w:sz="4" w:space="0" w:color="000000"/>
            </w:tcBorders>
            <w:vAlign w:val="center"/>
          </w:tcPr>
          <w:p w14:paraId="632263DA" w14:textId="77777777" w:rsidR="00F114BE" w:rsidRPr="007E1C95" w:rsidRDefault="00F114BE" w:rsidP="00FB279C">
            <w:pPr>
              <w:spacing w:after="0" w:line="240" w:lineRule="auto"/>
              <w:rPr>
                <w:rFonts w:ascii="Times New Roman" w:eastAsia="Times New Roman" w:hAnsi="Times New Roman" w:cs="Times New Roman"/>
                <w:sz w:val="24"/>
                <w:szCs w:val="24"/>
                <w:lang w:eastAsia="ru-RU"/>
              </w:rPr>
            </w:pPr>
          </w:p>
        </w:tc>
        <w:tc>
          <w:tcPr>
            <w:tcW w:w="4891" w:type="dxa"/>
            <w:tcBorders>
              <w:top w:val="single" w:sz="4" w:space="0" w:color="000000"/>
              <w:left w:val="single" w:sz="4" w:space="0" w:color="000000"/>
              <w:bottom w:val="single" w:sz="4" w:space="0" w:color="000000"/>
              <w:right w:val="single" w:sz="4" w:space="0" w:color="000000"/>
            </w:tcBorders>
            <w:vAlign w:val="center"/>
          </w:tcPr>
          <w:p w14:paraId="395DA027"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відеотехніки</w:t>
            </w:r>
          </w:p>
        </w:tc>
      </w:tr>
      <w:tr w:rsidR="00F114BE" w:rsidRPr="007E1C95" w14:paraId="6B03B0E6" w14:textId="77777777" w:rsidTr="000C4CAC">
        <w:trPr>
          <w:trHeight w:val="391"/>
        </w:trPr>
        <w:tc>
          <w:tcPr>
            <w:tcW w:w="5032" w:type="dxa"/>
            <w:vMerge w:val="restart"/>
            <w:tcBorders>
              <w:top w:val="single" w:sz="4" w:space="0" w:color="000000"/>
              <w:left w:val="single" w:sz="4" w:space="0" w:color="000000"/>
              <w:bottom w:val="single" w:sz="4" w:space="0" w:color="000000"/>
              <w:right w:val="single" w:sz="4" w:space="0" w:color="000000"/>
            </w:tcBorders>
            <w:vAlign w:val="center"/>
          </w:tcPr>
          <w:p w14:paraId="3D17F43E" w14:textId="77777777" w:rsidR="00F114BE" w:rsidRPr="007E1C95" w:rsidRDefault="00F114BE" w:rsidP="00FB279C">
            <w:pPr>
              <w:spacing w:after="0" w:line="240" w:lineRule="auto"/>
              <w:ind w:left="277" w:hanging="277"/>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посадовою особою органу, який проводить позапланову перевірку</w:t>
            </w:r>
          </w:p>
        </w:tc>
        <w:tc>
          <w:tcPr>
            <w:tcW w:w="4891" w:type="dxa"/>
            <w:tcBorders>
              <w:top w:val="single" w:sz="4" w:space="0" w:color="000000"/>
              <w:left w:val="single" w:sz="4" w:space="0" w:color="000000"/>
              <w:bottom w:val="single" w:sz="4" w:space="0" w:color="000000"/>
              <w:right w:val="single" w:sz="4" w:space="0" w:color="000000"/>
            </w:tcBorders>
            <w:vAlign w:val="center"/>
          </w:tcPr>
          <w:p w14:paraId="5B01B182"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аудіотехніки</w:t>
            </w:r>
          </w:p>
        </w:tc>
      </w:tr>
      <w:tr w:rsidR="00F114BE" w:rsidRPr="007E1C95" w14:paraId="30E5B615" w14:textId="77777777" w:rsidTr="000C4CAC">
        <w:tc>
          <w:tcPr>
            <w:tcW w:w="5032" w:type="dxa"/>
            <w:vMerge/>
            <w:tcBorders>
              <w:top w:val="single" w:sz="4" w:space="0" w:color="000000"/>
              <w:left w:val="single" w:sz="4" w:space="0" w:color="000000"/>
              <w:bottom w:val="single" w:sz="4" w:space="0" w:color="000000"/>
              <w:right w:val="single" w:sz="4" w:space="0" w:color="000000"/>
            </w:tcBorders>
            <w:vAlign w:val="center"/>
          </w:tcPr>
          <w:p w14:paraId="07A65E3F" w14:textId="77777777" w:rsidR="00F114BE" w:rsidRPr="007E1C95" w:rsidRDefault="00F114BE" w:rsidP="00FB279C">
            <w:pPr>
              <w:spacing w:after="0" w:line="240" w:lineRule="auto"/>
              <w:rPr>
                <w:rFonts w:ascii="Times New Roman" w:eastAsia="Times New Roman" w:hAnsi="Times New Roman" w:cs="Times New Roman"/>
                <w:sz w:val="24"/>
                <w:szCs w:val="24"/>
              </w:rPr>
            </w:pPr>
          </w:p>
        </w:tc>
        <w:tc>
          <w:tcPr>
            <w:tcW w:w="4891" w:type="dxa"/>
            <w:tcBorders>
              <w:top w:val="single" w:sz="4" w:space="0" w:color="000000"/>
              <w:left w:val="single" w:sz="4" w:space="0" w:color="000000"/>
              <w:bottom w:val="single" w:sz="4" w:space="0" w:color="000000"/>
              <w:right w:val="single" w:sz="4" w:space="0" w:color="000000"/>
            </w:tcBorders>
            <w:vAlign w:val="center"/>
          </w:tcPr>
          <w:p w14:paraId="147A3F93" w14:textId="77777777" w:rsidR="00F114BE" w:rsidRPr="007E1C95" w:rsidRDefault="00F114BE" w:rsidP="00FB279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Wingdings 2" w:char="00A3"/>
            </w:r>
            <w:r w:rsidRPr="007E1C95">
              <w:rPr>
                <w:rFonts w:ascii="Times New Roman" w:eastAsia="Times New Roman" w:hAnsi="Times New Roman" w:cs="Times New Roman"/>
                <w:sz w:val="24"/>
                <w:szCs w:val="24"/>
              </w:rPr>
              <w:t xml:space="preserve"> засобами відеотехніки</w:t>
            </w:r>
          </w:p>
        </w:tc>
      </w:tr>
    </w:tbl>
    <w:p w14:paraId="6C61C24B" w14:textId="77777777" w:rsidR="00941B3C" w:rsidRPr="007E1C95" w:rsidRDefault="00941B3C" w:rsidP="00674C51">
      <w:pPr>
        <w:spacing w:after="0" w:line="240" w:lineRule="auto"/>
        <w:jc w:val="center"/>
        <w:rPr>
          <w:rFonts w:ascii="Times New Roman" w:eastAsia="Times New Roman" w:hAnsi="Times New Roman" w:cs="Times New Roman"/>
          <w:b/>
          <w:sz w:val="24"/>
          <w:szCs w:val="24"/>
        </w:rPr>
      </w:pPr>
    </w:p>
    <w:p w14:paraId="0A273FE1" w14:textId="77777777" w:rsidR="00941B3C" w:rsidRPr="007E1C95" w:rsidRDefault="00941B3C" w:rsidP="00674C51">
      <w:pPr>
        <w:spacing w:after="0" w:line="240" w:lineRule="auto"/>
        <w:jc w:val="center"/>
        <w:rPr>
          <w:rFonts w:ascii="Times New Roman" w:eastAsia="Times New Roman" w:hAnsi="Times New Roman" w:cs="Times New Roman"/>
          <w:b/>
          <w:sz w:val="24"/>
          <w:szCs w:val="24"/>
        </w:rPr>
      </w:pPr>
    </w:p>
    <w:p w14:paraId="095B00C0" w14:textId="06EEB18A" w:rsidR="00941B3C" w:rsidRPr="007E1C95" w:rsidRDefault="00941B3C" w:rsidP="009F0F23">
      <w:pPr>
        <w:keepNext/>
        <w:keepLines/>
        <w:widowControl w:val="0"/>
        <w:tabs>
          <w:tab w:val="right" w:pos="7710"/>
        </w:tabs>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sz w:val="24"/>
          <w:szCs w:val="24"/>
        </w:rPr>
      </w:pPr>
      <w:r w:rsidRPr="007E1C95">
        <w:rPr>
          <w:rFonts w:ascii="Times New Roman" w:eastAsia="Times New Roman" w:hAnsi="Times New Roman" w:cs="Times New Roman"/>
          <w:b/>
          <w:sz w:val="24"/>
          <w:szCs w:val="24"/>
        </w:rPr>
        <w:lastRenderedPageBreak/>
        <w:t xml:space="preserve">VІ. </w:t>
      </w:r>
      <w:r w:rsidRPr="007E1C95">
        <w:rPr>
          <w:rFonts w:ascii="Times New Roman" w:eastAsia="Times New Roman" w:hAnsi="Times New Roman" w:cs="Times New Roman"/>
          <w:b/>
          <w:bCs/>
          <w:sz w:val="24"/>
          <w:szCs w:val="24"/>
        </w:rPr>
        <w:t xml:space="preserve">Опис порушень </w:t>
      </w:r>
      <w:r w:rsidRPr="007E1C95">
        <w:rPr>
          <w:rFonts w:ascii="Times New Roman" w:hAnsi="Times New Roman" w:cs="Times New Roman"/>
          <w:b/>
          <w:sz w:val="24"/>
          <w:szCs w:val="24"/>
        </w:rPr>
        <w:t>вимог законодавства у сфері освіти,</w:t>
      </w:r>
      <w:r w:rsidRPr="007E1C95">
        <w:rPr>
          <w:rFonts w:ascii="Times New Roman" w:eastAsia="Times New Roman" w:hAnsi="Times New Roman" w:cs="Times New Roman"/>
          <w:b/>
          <w:bCs/>
          <w:sz w:val="24"/>
          <w:szCs w:val="24"/>
        </w:rPr>
        <w:t xml:space="preserve"> виявлених під час позапланової перевірки</w:t>
      </w:r>
      <w:r w:rsidR="007E0DC3" w:rsidRPr="007E1C95">
        <w:rPr>
          <w:rFonts w:ascii="Times New Roman" w:eastAsia="Times New Roman" w:hAnsi="Times New Roman" w:cs="Times New Roman"/>
          <w:b/>
          <w:bCs/>
          <w:sz w:val="24"/>
          <w:szCs w:val="24"/>
        </w:rPr>
        <w:t>***</w:t>
      </w:r>
    </w:p>
    <w:p w14:paraId="03388A17" w14:textId="77777777" w:rsidR="00941B3C" w:rsidRPr="007E1C95" w:rsidRDefault="00941B3C" w:rsidP="009F0F23">
      <w:pPr>
        <w:keepNext/>
        <w:keepLines/>
        <w:widowControl w:val="0"/>
        <w:tabs>
          <w:tab w:val="right" w:pos="7710"/>
        </w:tabs>
        <w:suppressAutoHyphens/>
        <w:autoSpaceDE w:val="0"/>
        <w:autoSpaceDN w:val="0"/>
        <w:adjustRightInd w:val="0"/>
        <w:spacing w:after="0" w:line="240" w:lineRule="auto"/>
        <w:jc w:val="center"/>
        <w:textAlignment w:val="center"/>
        <w:rPr>
          <w:rFonts w:ascii="Times New Roman" w:eastAsia="Times New Roman" w:hAnsi="Times New Roman" w:cs="Times New Roman"/>
          <w:b/>
          <w:bCs/>
          <w:sz w:val="24"/>
          <w:szCs w:val="24"/>
        </w:rPr>
      </w:pPr>
    </w:p>
    <w:tbl>
      <w:tblPr>
        <w:tblW w:w="5000" w:type="pct"/>
        <w:tblInd w:w="137" w:type="dxa"/>
        <w:tblLayout w:type="fixed"/>
        <w:tblCellMar>
          <w:left w:w="0" w:type="dxa"/>
          <w:right w:w="0" w:type="dxa"/>
        </w:tblCellMar>
        <w:tblLook w:val="0000" w:firstRow="0" w:lastRow="0" w:firstColumn="0" w:lastColumn="0" w:noHBand="0" w:noVBand="0"/>
      </w:tblPr>
      <w:tblGrid>
        <w:gridCol w:w="425"/>
        <w:gridCol w:w="3827"/>
        <w:gridCol w:w="5377"/>
      </w:tblGrid>
      <w:tr w:rsidR="009A7562" w:rsidRPr="007E1C95" w14:paraId="33B90FEA" w14:textId="77777777" w:rsidTr="002E48F1">
        <w:trPr>
          <w:cantSplit/>
          <w:trHeight w:val="382"/>
        </w:trPr>
        <w:tc>
          <w:tcPr>
            <w:tcW w:w="221" w:type="pct"/>
            <w:vMerge w:val="restart"/>
            <w:tcBorders>
              <w:top w:val="single" w:sz="4" w:space="0" w:color="000000"/>
              <w:left w:val="single" w:sz="4" w:space="0" w:color="000000"/>
              <w:right w:val="single" w:sz="4" w:space="0" w:color="000000"/>
            </w:tcBorders>
            <w:tcMar>
              <w:top w:w="57" w:type="dxa"/>
              <w:left w:w="57" w:type="dxa"/>
              <w:bottom w:w="71" w:type="dxa"/>
              <w:right w:w="57" w:type="dxa"/>
            </w:tcMar>
            <w:vAlign w:val="center"/>
          </w:tcPr>
          <w:p w14:paraId="2B163AA5"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p>
          <w:p w14:paraId="0ED49ED1"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з/п</w:t>
            </w:r>
          </w:p>
        </w:tc>
        <w:tc>
          <w:tcPr>
            <w:tcW w:w="1987" w:type="pct"/>
            <w:vMerge w:val="restart"/>
            <w:tcBorders>
              <w:top w:val="single" w:sz="4" w:space="0" w:color="000000"/>
              <w:left w:val="single" w:sz="4" w:space="0" w:color="000000"/>
              <w:right w:val="single" w:sz="4" w:space="0" w:color="000000"/>
            </w:tcBorders>
            <w:tcMar>
              <w:top w:w="57" w:type="dxa"/>
              <w:left w:w="57" w:type="dxa"/>
              <w:bottom w:w="71" w:type="dxa"/>
              <w:right w:w="57" w:type="dxa"/>
            </w:tcMar>
            <w:vAlign w:val="center"/>
          </w:tcPr>
          <w:p w14:paraId="05455F60" w14:textId="0AC2C2C5" w:rsidR="009A7562" w:rsidRPr="007E1C95" w:rsidRDefault="009A7562" w:rsidP="009A7562">
            <w:pPr>
              <w:spacing w:after="0"/>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Вимоги законодавства у сфері освіти, які було порушено, із зазначенням статей (частин, пунктів, абзаців тощо) актів законодавства</w:t>
            </w:r>
          </w:p>
        </w:tc>
        <w:tc>
          <w:tcPr>
            <w:tcW w:w="2792" w:type="pct"/>
            <w:vMerge w:val="restart"/>
            <w:tcBorders>
              <w:top w:val="single" w:sz="4" w:space="0" w:color="000000"/>
              <w:left w:val="single" w:sz="4" w:space="0" w:color="auto"/>
              <w:right w:val="single" w:sz="4" w:space="0" w:color="000000"/>
            </w:tcBorders>
            <w:tcMar>
              <w:top w:w="57" w:type="dxa"/>
              <w:left w:w="57" w:type="dxa"/>
              <w:bottom w:w="71" w:type="dxa"/>
              <w:right w:w="57" w:type="dxa"/>
            </w:tcMar>
            <w:vAlign w:val="center"/>
          </w:tcPr>
          <w:p w14:paraId="51689215" w14:textId="6950F7F5" w:rsidR="009A7562" w:rsidRPr="007E1C95" w:rsidRDefault="009A7562" w:rsidP="009A7562">
            <w:pPr>
              <w:spacing w:after="0"/>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Опис виявленого порушення (фактичних обставин і відповідних матеріалів, що їх підтверджують) </w:t>
            </w:r>
          </w:p>
        </w:tc>
      </w:tr>
      <w:tr w:rsidR="009A7562" w:rsidRPr="007E1C95" w14:paraId="323CAB67" w14:textId="77777777" w:rsidTr="009F0F23">
        <w:trPr>
          <w:cantSplit/>
          <w:trHeight w:val="732"/>
        </w:trPr>
        <w:tc>
          <w:tcPr>
            <w:tcW w:w="221" w:type="pct"/>
            <w:vMerge/>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5DA44724"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vMerge/>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024A26B2"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792" w:type="pct"/>
            <w:vMerge/>
            <w:tcBorders>
              <w:left w:val="single" w:sz="4" w:space="0" w:color="auto"/>
              <w:bottom w:val="single" w:sz="4" w:space="0" w:color="000000"/>
              <w:right w:val="single" w:sz="4" w:space="0" w:color="000000"/>
            </w:tcBorders>
            <w:tcMar>
              <w:top w:w="57" w:type="dxa"/>
              <w:left w:w="57" w:type="dxa"/>
              <w:bottom w:w="71" w:type="dxa"/>
              <w:right w:w="57" w:type="dxa"/>
            </w:tcMar>
            <w:textDirection w:val="btLr"/>
            <w:vAlign w:val="center"/>
          </w:tcPr>
          <w:p w14:paraId="71BB1C61" w14:textId="77777777" w:rsidR="009A7562" w:rsidRPr="007E1C95" w:rsidRDefault="009A7562" w:rsidP="009A7562">
            <w:pPr>
              <w:widowControl w:val="0"/>
              <w:tabs>
                <w:tab w:val="right" w:pos="6350"/>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r w:rsidR="009A7562" w:rsidRPr="007E1C95" w14:paraId="0BD859D6" w14:textId="77777777" w:rsidTr="009F0F23">
        <w:trPr>
          <w:cantSplit/>
          <w:trHeight w:val="170"/>
        </w:trPr>
        <w:tc>
          <w:tcPr>
            <w:tcW w:w="221"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5C886A0E"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78597A8B"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792" w:type="pct"/>
            <w:tcBorders>
              <w:left w:val="single" w:sz="4" w:space="0" w:color="auto"/>
              <w:bottom w:val="single" w:sz="4" w:space="0" w:color="000000"/>
              <w:right w:val="single" w:sz="4" w:space="0" w:color="000000"/>
            </w:tcBorders>
            <w:tcMar>
              <w:top w:w="57" w:type="dxa"/>
              <w:left w:w="57" w:type="dxa"/>
              <w:bottom w:w="71" w:type="dxa"/>
              <w:right w:w="57" w:type="dxa"/>
            </w:tcMar>
            <w:vAlign w:val="center"/>
          </w:tcPr>
          <w:p w14:paraId="1BBF1013" w14:textId="10121A44"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r>
      <w:tr w:rsidR="009A7562" w:rsidRPr="007E1C95" w14:paraId="4C662658" w14:textId="77777777" w:rsidTr="009F0F23">
        <w:trPr>
          <w:cantSplit/>
          <w:trHeight w:val="170"/>
        </w:trPr>
        <w:tc>
          <w:tcPr>
            <w:tcW w:w="221"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05FB0B50"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0AEDA1C1"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792" w:type="pct"/>
            <w:tcBorders>
              <w:left w:val="single" w:sz="4" w:space="0" w:color="auto"/>
              <w:bottom w:val="single" w:sz="4" w:space="0" w:color="000000"/>
              <w:right w:val="single" w:sz="4" w:space="0" w:color="000000"/>
            </w:tcBorders>
            <w:tcMar>
              <w:top w:w="57" w:type="dxa"/>
              <w:left w:w="57" w:type="dxa"/>
              <w:bottom w:w="71" w:type="dxa"/>
              <w:right w:w="57" w:type="dxa"/>
            </w:tcMar>
            <w:vAlign w:val="center"/>
          </w:tcPr>
          <w:p w14:paraId="59632A99"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r>
      <w:tr w:rsidR="009A7562" w:rsidRPr="007E1C95" w14:paraId="0F71304E" w14:textId="77777777" w:rsidTr="009F0F23">
        <w:trPr>
          <w:cantSplit/>
          <w:trHeight w:val="170"/>
        </w:trPr>
        <w:tc>
          <w:tcPr>
            <w:tcW w:w="221"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05D9D3FE"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10A65878"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792" w:type="pct"/>
            <w:tcBorders>
              <w:left w:val="single" w:sz="4" w:space="0" w:color="auto"/>
              <w:bottom w:val="single" w:sz="4" w:space="0" w:color="000000"/>
              <w:right w:val="single" w:sz="4" w:space="0" w:color="000000"/>
            </w:tcBorders>
            <w:tcMar>
              <w:top w:w="57" w:type="dxa"/>
              <w:left w:w="57" w:type="dxa"/>
              <w:bottom w:w="71" w:type="dxa"/>
              <w:right w:w="57" w:type="dxa"/>
            </w:tcMar>
            <w:vAlign w:val="center"/>
          </w:tcPr>
          <w:p w14:paraId="589CB8FA"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r>
      <w:tr w:rsidR="009A7562" w:rsidRPr="007E1C95" w14:paraId="28C84F4F" w14:textId="77777777" w:rsidTr="009F0F23">
        <w:trPr>
          <w:cantSplit/>
          <w:trHeight w:val="170"/>
        </w:trPr>
        <w:tc>
          <w:tcPr>
            <w:tcW w:w="221"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0456DFE1"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13D76F6A"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792" w:type="pct"/>
            <w:tcBorders>
              <w:left w:val="single" w:sz="4" w:space="0" w:color="auto"/>
              <w:bottom w:val="single" w:sz="4" w:space="0" w:color="000000"/>
              <w:right w:val="single" w:sz="4" w:space="0" w:color="000000"/>
            </w:tcBorders>
            <w:tcMar>
              <w:top w:w="57" w:type="dxa"/>
              <w:left w:w="57" w:type="dxa"/>
              <w:bottom w:w="71" w:type="dxa"/>
              <w:right w:w="57" w:type="dxa"/>
            </w:tcMar>
            <w:vAlign w:val="center"/>
          </w:tcPr>
          <w:p w14:paraId="4ADA0395"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r>
      <w:tr w:rsidR="009A7562" w:rsidRPr="007E1C95" w14:paraId="65BE3AB4" w14:textId="77777777" w:rsidTr="009F0F23">
        <w:trPr>
          <w:cantSplit/>
          <w:trHeight w:val="170"/>
        </w:trPr>
        <w:tc>
          <w:tcPr>
            <w:tcW w:w="221"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17CBCEC2"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00C7A1F3"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792" w:type="pct"/>
            <w:tcBorders>
              <w:left w:val="single" w:sz="4" w:space="0" w:color="auto"/>
              <w:bottom w:val="single" w:sz="4" w:space="0" w:color="000000"/>
              <w:right w:val="single" w:sz="4" w:space="0" w:color="000000"/>
            </w:tcBorders>
            <w:tcMar>
              <w:top w:w="57" w:type="dxa"/>
              <w:left w:w="57" w:type="dxa"/>
              <w:bottom w:w="71" w:type="dxa"/>
              <w:right w:w="57" w:type="dxa"/>
            </w:tcMar>
            <w:vAlign w:val="center"/>
          </w:tcPr>
          <w:p w14:paraId="059CA6F8"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r>
      <w:tr w:rsidR="009A7562" w:rsidRPr="007E1C95" w14:paraId="6D487E3C" w14:textId="77777777" w:rsidTr="009F0F23">
        <w:trPr>
          <w:cantSplit/>
          <w:trHeight w:val="170"/>
        </w:trPr>
        <w:tc>
          <w:tcPr>
            <w:tcW w:w="221" w:type="pct"/>
            <w:tcBorders>
              <w:left w:val="single" w:sz="4" w:space="0" w:color="000000"/>
              <w:bottom w:val="single" w:sz="4" w:space="0" w:color="auto"/>
              <w:right w:val="single" w:sz="4" w:space="0" w:color="000000"/>
            </w:tcBorders>
            <w:tcMar>
              <w:top w:w="57" w:type="dxa"/>
              <w:left w:w="57" w:type="dxa"/>
              <w:bottom w:w="71" w:type="dxa"/>
              <w:right w:w="57" w:type="dxa"/>
            </w:tcMar>
            <w:vAlign w:val="center"/>
          </w:tcPr>
          <w:p w14:paraId="27975DEC"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tcBorders>
              <w:left w:val="single" w:sz="4" w:space="0" w:color="000000"/>
              <w:bottom w:val="single" w:sz="4" w:space="0" w:color="auto"/>
              <w:right w:val="single" w:sz="4" w:space="0" w:color="000000"/>
            </w:tcBorders>
            <w:tcMar>
              <w:top w:w="57" w:type="dxa"/>
              <w:left w:w="57" w:type="dxa"/>
              <w:bottom w:w="71" w:type="dxa"/>
              <w:right w:w="57" w:type="dxa"/>
            </w:tcMar>
            <w:vAlign w:val="center"/>
          </w:tcPr>
          <w:p w14:paraId="74FAE080"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2792" w:type="pct"/>
            <w:tcBorders>
              <w:left w:val="single" w:sz="4" w:space="0" w:color="auto"/>
              <w:bottom w:val="single" w:sz="4" w:space="0" w:color="auto"/>
              <w:right w:val="single" w:sz="4" w:space="0" w:color="000000"/>
            </w:tcBorders>
            <w:tcMar>
              <w:top w:w="57" w:type="dxa"/>
              <w:left w:w="57" w:type="dxa"/>
              <w:bottom w:w="71" w:type="dxa"/>
              <w:right w:w="57" w:type="dxa"/>
            </w:tcMar>
            <w:vAlign w:val="center"/>
          </w:tcPr>
          <w:p w14:paraId="5783906D" w14:textId="77777777" w:rsidR="009A7562" w:rsidRPr="007E1C95" w:rsidRDefault="009A7562" w:rsidP="009A7562">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r>
      <w:tr w:rsidR="009A7562" w:rsidRPr="007E1C95" w14:paraId="1C49C704" w14:textId="77777777" w:rsidTr="009F0F23">
        <w:trPr>
          <w:trHeight w:val="60"/>
        </w:trPr>
        <w:tc>
          <w:tcPr>
            <w:tcW w:w="22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11FBF6F" w14:textId="77777777" w:rsidR="009A7562" w:rsidRPr="007E1C95" w:rsidRDefault="009A7562" w:rsidP="009A7562">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tc>
        <w:tc>
          <w:tcPr>
            <w:tcW w:w="19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09FFADB7" w14:textId="77777777" w:rsidR="009A7562" w:rsidRPr="007E1C95" w:rsidRDefault="009A7562" w:rsidP="009A7562">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p>
        </w:tc>
        <w:tc>
          <w:tcPr>
            <w:tcW w:w="279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0B7F549" w14:textId="77777777" w:rsidR="009A7562" w:rsidRPr="007E1C95" w:rsidRDefault="009A7562" w:rsidP="009A7562">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p>
        </w:tc>
      </w:tr>
    </w:tbl>
    <w:p w14:paraId="5564A198" w14:textId="77777777" w:rsidR="00941B3C" w:rsidRPr="007E1C95" w:rsidRDefault="00941B3C" w:rsidP="00941B3C">
      <w:pPr>
        <w:spacing w:after="0" w:line="240" w:lineRule="auto"/>
        <w:jc w:val="center"/>
        <w:rPr>
          <w:rFonts w:ascii="Times New Roman" w:eastAsia="Times New Roman" w:hAnsi="Times New Roman" w:cs="Times New Roman"/>
          <w:b/>
          <w:sz w:val="24"/>
          <w:szCs w:val="24"/>
          <w:lang w:eastAsia="en-US"/>
        </w:rPr>
      </w:pPr>
    </w:p>
    <w:p w14:paraId="10982674" w14:textId="77777777" w:rsidR="00941B3C" w:rsidRPr="007E1C95" w:rsidRDefault="00941B3C" w:rsidP="00941B3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За результатами позапланової перевірки встановлено:</w:t>
      </w:r>
    </w:p>
    <w:p w14:paraId="3807E8A3" w14:textId="77777777" w:rsidR="00941B3C" w:rsidRPr="007E1C95" w:rsidRDefault="00941B3C" w:rsidP="00941B3C">
      <w:pPr>
        <w:spacing w:after="0" w:line="240" w:lineRule="auto"/>
        <w:rPr>
          <w:rFonts w:ascii="Times New Roman" w:eastAsia="Times New Roman" w:hAnsi="Times New Roman" w:cs="Times New Roman"/>
          <w:b/>
          <w:sz w:val="16"/>
          <w:szCs w:val="16"/>
        </w:rPr>
      </w:pPr>
    </w:p>
    <w:p w14:paraId="22748D68" w14:textId="77777777" w:rsidR="00941B3C" w:rsidRPr="007E1C95" w:rsidRDefault="00941B3C" w:rsidP="00941B3C">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Times New Roman" w:char="F0A3"/>
      </w:r>
      <w:r w:rsidRPr="007E1C95">
        <w:rPr>
          <w:rFonts w:ascii="Times New Roman" w:eastAsia="Times New Roman" w:hAnsi="Times New Roman" w:cs="Times New Roman"/>
          <w:sz w:val="24"/>
          <w:szCs w:val="24"/>
        </w:rPr>
        <w:t xml:space="preserve"> відсутність порушень вимог законодавства</w:t>
      </w:r>
    </w:p>
    <w:p w14:paraId="6C61A09A" w14:textId="77777777" w:rsidR="00941B3C" w:rsidRPr="007E1C95" w:rsidRDefault="00941B3C" w:rsidP="00941B3C">
      <w:pPr>
        <w:spacing w:after="0" w:line="240" w:lineRule="auto"/>
        <w:jc w:val="both"/>
        <w:rPr>
          <w:rFonts w:ascii="Times New Roman" w:eastAsia="Times New Roman" w:hAnsi="Times New Roman" w:cs="Times New Roman"/>
          <w:sz w:val="16"/>
          <w:szCs w:val="16"/>
        </w:rPr>
      </w:pPr>
    </w:p>
    <w:p w14:paraId="785B1B45" w14:textId="21777FC8" w:rsidR="00941B3C" w:rsidRPr="007E1C95" w:rsidRDefault="00941B3C" w:rsidP="00941B3C">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sym w:font="Times New Roman" w:char="F0A3"/>
      </w:r>
      <w:r w:rsidRPr="007E1C95">
        <w:rPr>
          <w:rFonts w:ascii="Times New Roman" w:eastAsia="Times New Roman" w:hAnsi="Times New Roman" w:cs="Times New Roman"/>
          <w:sz w:val="24"/>
          <w:szCs w:val="24"/>
        </w:rPr>
        <w:t xml:space="preserve"> наявність порушень вимог законодавства</w:t>
      </w:r>
    </w:p>
    <w:p w14:paraId="006DE936" w14:textId="13987005" w:rsidR="000C4CAC" w:rsidRPr="007E1C95" w:rsidRDefault="000C4CAC" w:rsidP="00941B3C">
      <w:pPr>
        <w:spacing w:after="0" w:line="240" w:lineRule="auto"/>
        <w:rPr>
          <w:rFonts w:ascii="Times New Roman" w:eastAsia="Times New Roman" w:hAnsi="Times New Roman" w:cs="Times New Roman"/>
          <w:sz w:val="24"/>
          <w:szCs w:val="24"/>
        </w:rPr>
      </w:pPr>
    </w:p>
    <w:p w14:paraId="4DFC18F4" w14:textId="004BE7D2" w:rsidR="00941B3C" w:rsidRPr="007E1C95" w:rsidRDefault="00941B3C" w:rsidP="00941B3C">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VІІ. Перелік</w:t>
      </w:r>
      <w:r w:rsidRPr="007E1C95">
        <w:rPr>
          <w:rFonts w:ascii="Times New Roman" w:eastAsia="Times New Roman" w:hAnsi="Times New Roman" w:cs="Times New Roman"/>
          <w:b/>
          <w:sz w:val="24"/>
          <w:szCs w:val="24"/>
        </w:rPr>
        <w:br/>
        <w:t xml:space="preserve">питань для закладу освіти щодо здійснення контролю за діями (бездіяльністю) посадових осіб органу, який проводить </w:t>
      </w:r>
      <w:r w:rsidRPr="007E1C95">
        <w:rPr>
          <w:rFonts w:ascii="Times New Roman" w:eastAsia="Times New Roman" w:hAnsi="Times New Roman" w:cs="Times New Roman"/>
          <w:b/>
          <w:bCs/>
          <w:sz w:val="24"/>
          <w:szCs w:val="24"/>
        </w:rPr>
        <w:t>позапланову перевірку</w:t>
      </w:r>
      <w:r w:rsidRPr="007E1C95">
        <w:rPr>
          <w:rFonts w:ascii="Times New Roman" w:eastAsia="Times New Roman" w:hAnsi="Times New Roman" w:cs="Times New Roman"/>
          <w:b/>
          <w:sz w:val="24"/>
          <w:szCs w:val="24"/>
        </w:rPr>
        <w:t>**</w:t>
      </w:r>
      <w:r w:rsidR="007E0DC3" w:rsidRPr="007E1C95">
        <w:rPr>
          <w:rFonts w:ascii="Times New Roman" w:eastAsia="Times New Roman" w:hAnsi="Times New Roman" w:cs="Times New Roman"/>
          <w:b/>
          <w:sz w:val="24"/>
          <w:szCs w:val="24"/>
        </w:rPr>
        <w:t>*</w:t>
      </w:r>
      <w:r w:rsidRPr="007E1C95">
        <w:rPr>
          <w:rFonts w:ascii="Times New Roman" w:eastAsia="Times New Roman" w:hAnsi="Times New Roman" w:cs="Times New Roman"/>
          <w:b/>
          <w:sz w:val="24"/>
          <w:szCs w:val="24"/>
        </w:rPr>
        <w:t>*</w:t>
      </w:r>
    </w:p>
    <w:p w14:paraId="5B5636C9" w14:textId="77777777" w:rsidR="00941B3C" w:rsidRPr="007E1C95" w:rsidRDefault="00941B3C" w:rsidP="00941B3C">
      <w:pPr>
        <w:spacing w:after="0" w:line="240" w:lineRule="auto"/>
        <w:jc w:val="center"/>
        <w:rPr>
          <w:rFonts w:ascii="Times New Roman" w:eastAsia="Times New Roman" w:hAnsi="Times New Roman" w:cs="Times New Roman"/>
          <w:b/>
          <w:sz w:val="24"/>
          <w:szCs w:val="24"/>
        </w:rPr>
      </w:pPr>
    </w:p>
    <w:tbl>
      <w:tblPr>
        <w:tblW w:w="9781" w:type="dxa"/>
        <w:tblInd w:w="-5" w:type="dxa"/>
        <w:tblLayout w:type="fixed"/>
        <w:tblLook w:val="00A0" w:firstRow="1" w:lastRow="0" w:firstColumn="1" w:lastColumn="0" w:noHBand="0" w:noVBand="0"/>
      </w:tblPr>
      <w:tblGrid>
        <w:gridCol w:w="567"/>
        <w:gridCol w:w="6804"/>
        <w:gridCol w:w="1205"/>
        <w:gridCol w:w="1205"/>
      </w:tblGrid>
      <w:tr w:rsidR="006426A3" w:rsidRPr="007E1C95" w14:paraId="16F5E6F4" w14:textId="77777777" w:rsidTr="00BF0B2E">
        <w:tc>
          <w:tcPr>
            <w:tcW w:w="567" w:type="dxa"/>
            <w:vMerge w:val="restart"/>
            <w:tcBorders>
              <w:top w:val="single" w:sz="4" w:space="0" w:color="auto"/>
              <w:left w:val="single" w:sz="4" w:space="0" w:color="auto"/>
              <w:right w:val="single" w:sz="4" w:space="0" w:color="auto"/>
            </w:tcBorders>
            <w:vAlign w:val="center"/>
          </w:tcPr>
          <w:p w14:paraId="088AB0CB" w14:textId="77777777" w:rsidR="006426A3" w:rsidRPr="007E1C95" w:rsidRDefault="006426A3" w:rsidP="006426A3">
            <w:pPr>
              <w:widowControl w:val="0"/>
              <w:tabs>
                <w:tab w:val="right" w:pos="6350"/>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p>
          <w:p w14:paraId="38225F58" w14:textId="4BACFF7D"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з/п</w:t>
            </w:r>
          </w:p>
        </w:tc>
        <w:tc>
          <w:tcPr>
            <w:tcW w:w="6804" w:type="dxa"/>
            <w:vMerge w:val="restart"/>
            <w:tcBorders>
              <w:top w:val="single" w:sz="4" w:space="0" w:color="auto"/>
              <w:left w:val="single" w:sz="4" w:space="0" w:color="auto"/>
              <w:right w:val="single" w:sz="4" w:space="0" w:color="auto"/>
            </w:tcBorders>
            <w:vAlign w:val="center"/>
          </w:tcPr>
          <w:p w14:paraId="15809750" w14:textId="4F66FCEC"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Питання щодо здійснення контролю</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13986D2"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Відповіді на питання</w:t>
            </w:r>
          </w:p>
        </w:tc>
      </w:tr>
      <w:tr w:rsidR="006426A3" w:rsidRPr="007E1C95" w14:paraId="71F9D2C0" w14:textId="77777777" w:rsidTr="00BF0B2E">
        <w:tc>
          <w:tcPr>
            <w:tcW w:w="567" w:type="dxa"/>
            <w:vMerge/>
            <w:tcBorders>
              <w:left w:val="single" w:sz="4" w:space="0" w:color="auto"/>
              <w:bottom w:val="single" w:sz="4" w:space="0" w:color="auto"/>
              <w:right w:val="single" w:sz="4" w:space="0" w:color="auto"/>
            </w:tcBorders>
          </w:tcPr>
          <w:p w14:paraId="3EE285F7"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6804" w:type="dxa"/>
            <w:vMerge/>
            <w:tcBorders>
              <w:left w:val="single" w:sz="4" w:space="0" w:color="auto"/>
              <w:bottom w:val="single" w:sz="4" w:space="0" w:color="auto"/>
              <w:right w:val="single" w:sz="4" w:space="0" w:color="auto"/>
            </w:tcBorders>
          </w:tcPr>
          <w:p w14:paraId="72A9EF1D" w14:textId="58653D03"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7C471405"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так</w:t>
            </w:r>
          </w:p>
        </w:tc>
        <w:tc>
          <w:tcPr>
            <w:tcW w:w="1205" w:type="dxa"/>
            <w:tcBorders>
              <w:top w:val="single" w:sz="4" w:space="0" w:color="auto"/>
              <w:left w:val="single" w:sz="4" w:space="0" w:color="auto"/>
              <w:bottom w:val="single" w:sz="4" w:space="0" w:color="auto"/>
              <w:right w:val="single" w:sz="4" w:space="0" w:color="auto"/>
            </w:tcBorders>
            <w:vAlign w:val="center"/>
          </w:tcPr>
          <w:p w14:paraId="4DD7FC60"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ні</w:t>
            </w:r>
          </w:p>
        </w:tc>
      </w:tr>
      <w:tr w:rsidR="006426A3" w:rsidRPr="007E1C95" w14:paraId="19EA2FF7" w14:textId="77777777" w:rsidTr="00BF0B2E">
        <w:tc>
          <w:tcPr>
            <w:tcW w:w="567" w:type="dxa"/>
            <w:tcBorders>
              <w:top w:val="single" w:sz="4" w:space="0" w:color="auto"/>
              <w:left w:val="single" w:sz="4" w:space="0" w:color="auto"/>
              <w:bottom w:val="single" w:sz="4" w:space="0" w:color="auto"/>
              <w:right w:val="single" w:sz="4" w:space="0" w:color="auto"/>
            </w:tcBorders>
          </w:tcPr>
          <w:p w14:paraId="181714D3"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Pr>
          <w:p w14:paraId="4886ACE8" w14:textId="77777777" w:rsidR="006426A3" w:rsidRPr="007E1C95" w:rsidRDefault="006426A3" w:rsidP="006426A3">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Направлення на проведення позапланової перевірки та службові посвідчення, що засвідчують посадових осіб органу, який проводить позапланову перевірку, пред’явлено</w:t>
            </w:r>
          </w:p>
        </w:tc>
        <w:tc>
          <w:tcPr>
            <w:tcW w:w="1205" w:type="dxa"/>
            <w:tcBorders>
              <w:top w:val="single" w:sz="4" w:space="0" w:color="auto"/>
              <w:left w:val="single" w:sz="4" w:space="0" w:color="auto"/>
              <w:bottom w:val="single" w:sz="4" w:space="0" w:color="auto"/>
              <w:right w:val="single" w:sz="4" w:space="0" w:color="auto"/>
            </w:tcBorders>
          </w:tcPr>
          <w:p w14:paraId="71A41A58"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3F93888C"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r w:rsidR="006426A3" w:rsidRPr="007E1C95" w14:paraId="008B2CA1" w14:textId="77777777" w:rsidTr="00BF0B2E">
        <w:tc>
          <w:tcPr>
            <w:tcW w:w="567" w:type="dxa"/>
            <w:tcBorders>
              <w:top w:val="single" w:sz="4" w:space="0" w:color="auto"/>
              <w:left w:val="single" w:sz="4" w:space="0" w:color="auto"/>
              <w:bottom w:val="single" w:sz="4" w:space="0" w:color="auto"/>
              <w:right w:val="single" w:sz="4" w:space="0" w:color="auto"/>
            </w:tcBorders>
          </w:tcPr>
          <w:p w14:paraId="483EC6AF"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tcPr>
          <w:p w14:paraId="2B590B01" w14:textId="77777777" w:rsidR="006426A3" w:rsidRPr="007E1C95" w:rsidRDefault="006426A3" w:rsidP="006426A3">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Копії направлення та наказу на проведення позапланової перевірки надано</w:t>
            </w:r>
          </w:p>
        </w:tc>
        <w:tc>
          <w:tcPr>
            <w:tcW w:w="1205" w:type="dxa"/>
            <w:tcBorders>
              <w:top w:val="single" w:sz="4" w:space="0" w:color="auto"/>
              <w:left w:val="single" w:sz="4" w:space="0" w:color="auto"/>
              <w:bottom w:val="single" w:sz="4" w:space="0" w:color="auto"/>
              <w:right w:val="single" w:sz="4" w:space="0" w:color="auto"/>
            </w:tcBorders>
          </w:tcPr>
          <w:p w14:paraId="120800A1"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580CDD1B"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r w:rsidR="006426A3" w:rsidRPr="007E1C95" w14:paraId="22E19152" w14:textId="77777777" w:rsidTr="00BF0B2E">
        <w:tc>
          <w:tcPr>
            <w:tcW w:w="567" w:type="dxa"/>
            <w:tcBorders>
              <w:top w:val="single" w:sz="4" w:space="0" w:color="auto"/>
              <w:left w:val="single" w:sz="4" w:space="0" w:color="auto"/>
              <w:bottom w:val="single" w:sz="4" w:space="0" w:color="auto"/>
              <w:right w:val="single" w:sz="4" w:space="0" w:color="auto"/>
            </w:tcBorders>
          </w:tcPr>
          <w:p w14:paraId="763BCB77"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tcPr>
          <w:p w14:paraId="6EF99029" w14:textId="7AC4E678" w:rsidR="006426A3" w:rsidRPr="007E1C95" w:rsidRDefault="00BF0B2E" w:rsidP="00BF0B2E">
            <w:pPr>
              <w:spacing w:after="0" w:line="240" w:lineRule="auto"/>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Перед </w:t>
            </w:r>
            <w:r w:rsidR="006426A3" w:rsidRPr="007E1C95">
              <w:rPr>
                <w:rFonts w:ascii="Times New Roman" w:eastAsia="Times New Roman" w:hAnsi="Times New Roman" w:cs="Times New Roman"/>
                <w:sz w:val="24"/>
                <w:szCs w:val="24"/>
              </w:rPr>
              <w:t>початк</w:t>
            </w:r>
            <w:r w:rsidRPr="007E1C95">
              <w:rPr>
                <w:rFonts w:ascii="Times New Roman" w:eastAsia="Times New Roman" w:hAnsi="Times New Roman" w:cs="Times New Roman"/>
                <w:sz w:val="24"/>
                <w:szCs w:val="24"/>
              </w:rPr>
              <w:t>ом</w:t>
            </w:r>
            <w:r w:rsidR="006426A3" w:rsidRPr="007E1C95">
              <w:rPr>
                <w:rFonts w:ascii="Times New Roman" w:eastAsia="Times New Roman" w:hAnsi="Times New Roman" w:cs="Times New Roman"/>
                <w:sz w:val="24"/>
                <w:szCs w:val="24"/>
              </w:rPr>
              <w:t xml:space="preserve"> проведення позапланової перевірки </w:t>
            </w:r>
            <w:proofErr w:type="spellStart"/>
            <w:r w:rsidR="006426A3" w:rsidRPr="007E1C95">
              <w:rPr>
                <w:rFonts w:ascii="Times New Roman" w:eastAsia="Times New Roman" w:hAnsi="Times New Roman" w:cs="Times New Roman"/>
                <w:sz w:val="24"/>
                <w:szCs w:val="24"/>
              </w:rPr>
              <w:t>внесено</w:t>
            </w:r>
            <w:proofErr w:type="spellEnd"/>
            <w:r w:rsidR="006426A3" w:rsidRPr="007E1C95">
              <w:rPr>
                <w:rFonts w:ascii="Times New Roman" w:eastAsia="Times New Roman" w:hAnsi="Times New Roman" w:cs="Times New Roman"/>
                <w:sz w:val="24"/>
                <w:szCs w:val="24"/>
              </w:rPr>
              <w:t xml:space="preserve"> запис до журналу, в якому обліковуються заходи державного нагляду (контролю) в закладі освіти (у разі наявності)</w:t>
            </w:r>
          </w:p>
        </w:tc>
        <w:tc>
          <w:tcPr>
            <w:tcW w:w="1205" w:type="dxa"/>
            <w:tcBorders>
              <w:top w:val="single" w:sz="4" w:space="0" w:color="auto"/>
              <w:left w:val="single" w:sz="4" w:space="0" w:color="auto"/>
              <w:bottom w:val="single" w:sz="4" w:space="0" w:color="auto"/>
              <w:right w:val="single" w:sz="4" w:space="0" w:color="auto"/>
            </w:tcBorders>
          </w:tcPr>
          <w:p w14:paraId="771C6AE7"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183E236B"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r w:rsidR="006426A3" w:rsidRPr="007E1C95" w14:paraId="580FA4F9" w14:textId="77777777" w:rsidTr="00BF0B2E">
        <w:tc>
          <w:tcPr>
            <w:tcW w:w="567" w:type="dxa"/>
            <w:tcBorders>
              <w:top w:val="single" w:sz="4" w:space="0" w:color="auto"/>
              <w:left w:val="single" w:sz="4" w:space="0" w:color="auto"/>
              <w:bottom w:val="single" w:sz="4" w:space="0" w:color="auto"/>
              <w:right w:val="single" w:sz="4" w:space="0" w:color="auto"/>
            </w:tcBorders>
          </w:tcPr>
          <w:p w14:paraId="4290BB46" w14:textId="77777777" w:rsidR="006426A3" w:rsidRPr="007E1C95" w:rsidRDefault="006426A3" w:rsidP="006426A3">
            <w:pPr>
              <w:spacing w:after="0" w:line="240" w:lineRule="auto"/>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Pr>
          <w:p w14:paraId="456D4705" w14:textId="77777777" w:rsidR="006426A3" w:rsidRPr="007E1C95" w:rsidRDefault="006426A3" w:rsidP="006426A3">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До початку роботи комісії в закладі освіти проведено нараду, під час якої голова комісії проінформував про порядок проведення позапланової перевірки</w:t>
            </w:r>
          </w:p>
        </w:tc>
        <w:tc>
          <w:tcPr>
            <w:tcW w:w="1205" w:type="dxa"/>
            <w:tcBorders>
              <w:top w:val="single" w:sz="4" w:space="0" w:color="auto"/>
              <w:left w:val="single" w:sz="4" w:space="0" w:color="auto"/>
              <w:bottom w:val="single" w:sz="4" w:space="0" w:color="auto"/>
              <w:right w:val="single" w:sz="4" w:space="0" w:color="auto"/>
            </w:tcBorders>
          </w:tcPr>
          <w:p w14:paraId="0C4A5573" w14:textId="77777777" w:rsidR="006426A3" w:rsidRPr="007E1C95" w:rsidRDefault="006426A3" w:rsidP="006426A3">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14:paraId="1ABCCCF5" w14:textId="77777777" w:rsidR="006426A3" w:rsidRPr="007E1C95" w:rsidRDefault="006426A3" w:rsidP="006426A3">
            <w:pPr>
              <w:spacing w:after="0" w:line="240" w:lineRule="auto"/>
              <w:rPr>
                <w:rFonts w:ascii="Times New Roman" w:eastAsia="Times New Roman" w:hAnsi="Times New Roman" w:cs="Times New Roman"/>
                <w:sz w:val="24"/>
                <w:szCs w:val="24"/>
              </w:rPr>
            </w:pPr>
          </w:p>
        </w:tc>
      </w:tr>
    </w:tbl>
    <w:p w14:paraId="6B38D9B8" w14:textId="77777777" w:rsidR="00941B3C" w:rsidRPr="007E1C95" w:rsidRDefault="00941B3C" w:rsidP="00941B3C">
      <w:pPr>
        <w:spacing w:after="0" w:line="240" w:lineRule="auto"/>
        <w:jc w:val="both"/>
        <w:rPr>
          <w:rFonts w:ascii="Times New Roman" w:eastAsia="Times New Roman" w:hAnsi="Times New Roman" w:cs="Times New Roman"/>
          <w:b/>
          <w:sz w:val="24"/>
          <w:szCs w:val="24"/>
        </w:rPr>
      </w:pPr>
    </w:p>
    <w:p w14:paraId="7F054BF2" w14:textId="77777777" w:rsidR="00941B3C" w:rsidRPr="007E1C95" w:rsidRDefault="00941B3C" w:rsidP="00941B3C">
      <w:pPr>
        <w:spacing w:after="0" w:line="240" w:lineRule="auto"/>
        <w:jc w:val="center"/>
        <w:rPr>
          <w:rFonts w:ascii="Times New Roman" w:eastAsia="Times New Roman" w:hAnsi="Times New Roman" w:cs="Times New Roman"/>
          <w:b/>
          <w:sz w:val="24"/>
          <w:szCs w:val="24"/>
        </w:rPr>
      </w:pPr>
      <w:r w:rsidRPr="007E1C95">
        <w:rPr>
          <w:rFonts w:ascii="Times New Roman" w:eastAsia="Times New Roman" w:hAnsi="Times New Roman" w:cs="Times New Roman"/>
          <w:b/>
          <w:sz w:val="24"/>
          <w:szCs w:val="24"/>
        </w:rPr>
        <w:t xml:space="preserve">VІІІ. Пояснення, зауваження або заперечення щодо проведеної позапланової перевірки та цього </w:t>
      </w:r>
      <w:proofErr w:type="spellStart"/>
      <w:r w:rsidRPr="007E1C95">
        <w:rPr>
          <w:rFonts w:ascii="Times New Roman" w:eastAsia="Times New Roman" w:hAnsi="Times New Roman" w:cs="Times New Roman"/>
          <w:b/>
          <w:sz w:val="24"/>
          <w:szCs w:val="24"/>
        </w:rPr>
        <w:t>акта</w:t>
      </w:r>
      <w:proofErr w:type="spellEnd"/>
    </w:p>
    <w:p w14:paraId="093F7688" w14:textId="77777777" w:rsidR="00941B3C" w:rsidRPr="007E1C95" w:rsidRDefault="00941B3C" w:rsidP="00941B3C">
      <w:pPr>
        <w:spacing w:after="0" w:line="240" w:lineRule="auto"/>
        <w:jc w:val="center"/>
        <w:rPr>
          <w:rFonts w:ascii="Times New Roman" w:eastAsia="Times New Roman" w:hAnsi="Times New Roman" w:cs="Times New Roman"/>
          <w:b/>
          <w:sz w:val="24"/>
          <w:szCs w:val="24"/>
        </w:rPr>
      </w:pPr>
    </w:p>
    <w:tbl>
      <w:tblPr>
        <w:tblStyle w:val="ac"/>
        <w:tblW w:w="9781" w:type="dxa"/>
        <w:tblInd w:w="-5" w:type="dxa"/>
        <w:tblLook w:val="04A0" w:firstRow="1" w:lastRow="0" w:firstColumn="1" w:lastColumn="0" w:noHBand="0" w:noVBand="1"/>
      </w:tblPr>
      <w:tblGrid>
        <w:gridCol w:w="709"/>
        <w:gridCol w:w="9072"/>
      </w:tblGrid>
      <w:tr w:rsidR="00941B3C" w:rsidRPr="007E1C95" w14:paraId="276E6667" w14:textId="77777777" w:rsidTr="00FB279C">
        <w:tc>
          <w:tcPr>
            <w:tcW w:w="709" w:type="dxa"/>
          </w:tcPr>
          <w:p w14:paraId="62B2FD5F" w14:textId="77777777" w:rsidR="00941B3C" w:rsidRPr="007E1C95" w:rsidRDefault="00941B3C" w:rsidP="00FB279C">
            <w:pPr>
              <w:widowControl w:val="0"/>
              <w:tabs>
                <w:tab w:val="right" w:pos="6350"/>
              </w:tabs>
              <w:suppressAutoHyphens/>
              <w:autoSpaceDE w:val="0"/>
              <w:autoSpaceDN w:val="0"/>
              <w:adjustRightInd w:val="0"/>
              <w:jc w:val="center"/>
              <w:textAlignment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p>
          <w:p w14:paraId="07AF07AC" w14:textId="77777777" w:rsidR="00941B3C" w:rsidRPr="007E1C95" w:rsidRDefault="00941B3C" w:rsidP="00FB279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з/п</w:t>
            </w:r>
          </w:p>
        </w:tc>
        <w:tc>
          <w:tcPr>
            <w:tcW w:w="9072" w:type="dxa"/>
          </w:tcPr>
          <w:p w14:paraId="60C60303" w14:textId="77777777" w:rsidR="00941B3C" w:rsidRPr="007E1C95" w:rsidRDefault="00941B3C" w:rsidP="00FB279C">
            <w:pPr>
              <w:jc w:val="center"/>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Пояснення, зауваження або заперечення</w:t>
            </w:r>
          </w:p>
        </w:tc>
      </w:tr>
      <w:tr w:rsidR="00941B3C" w:rsidRPr="007E1C95" w14:paraId="4B6775F1" w14:textId="77777777" w:rsidTr="00FB279C">
        <w:tc>
          <w:tcPr>
            <w:tcW w:w="709" w:type="dxa"/>
          </w:tcPr>
          <w:p w14:paraId="515B4EDD" w14:textId="77777777" w:rsidR="00941B3C" w:rsidRPr="007E1C95" w:rsidRDefault="00941B3C" w:rsidP="00FB279C">
            <w:pPr>
              <w:jc w:val="center"/>
              <w:rPr>
                <w:rFonts w:ascii="Times New Roman" w:eastAsia="Times New Roman" w:hAnsi="Times New Roman" w:cs="Times New Roman"/>
                <w:sz w:val="24"/>
                <w:szCs w:val="24"/>
              </w:rPr>
            </w:pPr>
          </w:p>
        </w:tc>
        <w:tc>
          <w:tcPr>
            <w:tcW w:w="9072" w:type="dxa"/>
          </w:tcPr>
          <w:p w14:paraId="36ED5F22" w14:textId="77777777" w:rsidR="00941B3C" w:rsidRPr="007E1C95" w:rsidRDefault="00941B3C" w:rsidP="00FB279C">
            <w:pPr>
              <w:jc w:val="center"/>
              <w:rPr>
                <w:rFonts w:ascii="Times New Roman" w:eastAsia="Times New Roman" w:hAnsi="Times New Roman" w:cs="Times New Roman"/>
                <w:sz w:val="24"/>
                <w:szCs w:val="24"/>
              </w:rPr>
            </w:pPr>
          </w:p>
        </w:tc>
      </w:tr>
      <w:tr w:rsidR="00941B3C" w:rsidRPr="007E1C95" w14:paraId="271EEF96" w14:textId="77777777" w:rsidTr="00FB279C">
        <w:tc>
          <w:tcPr>
            <w:tcW w:w="709" w:type="dxa"/>
          </w:tcPr>
          <w:p w14:paraId="5B24692E" w14:textId="77777777" w:rsidR="00941B3C" w:rsidRPr="007E1C95" w:rsidRDefault="00941B3C" w:rsidP="00FB279C">
            <w:pPr>
              <w:jc w:val="center"/>
              <w:rPr>
                <w:rFonts w:ascii="Times New Roman" w:eastAsia="Times New Roman" w:hAnsi="Times New Roman" w:cs="Times New Roman"/>
                <w:sz w:val="24"/>
                <w:szCs w:val="24"/>
              </w:rPr>
            </w:pPr>
          </w:p>
        </w:tc>
        <w:tc>
          <w:tcPr>
            <w:tcW w:w="9072" w:type="dxa"/>
          </w:tcPr>
          <w:p w14:paraId="1EE3E041" w14:textId="77777777" w:rsidR="00941B3C" w:rsidRPr="007E1C95" w:rsidRDefault="00941B3C" w:rsidP="00FB279C">
            <w:pPr>
              <w:jc w:val="center"/>
              <w:rPr>
                <w:rFonts w:ascii="Times New Roman" w:eastAsia="Times New Roman" w:hAnsi="Times New Roman" w:cs="Times New Roman"/>
                <w:sz w:val="24"/>
                <w:szCs w:val="24"/>
              </w:rPr>
            </w:pPr>
          </w:p>
        </w:tc>
      </w:tr>
      <w:tr w:rsidR="00941B3C" w:rsidRPr="007E1C95" w14:paraId="5569CB93" w14:textId="77777777" w:rsidTr="00FB279C">
        <w:tc>
          <w:tcPr>
            <w:tcW w:w="709" w:type="dxa"/>
          </w:tcPr>
          <w:p w14:paraId="68DA1C64" w14:textId="77777777" w:rsidR="00941B3C" w:rsidRPr="007E1C95" w:rsidRDefault="00941B3C" w:rsidP="00FB279C">
            <w:pPr>
              <w:jc w:val="center"/>
              <w:rPr>
                <w:rFonts w:ascii="Times New Roman" w:eastAsia="Times New Roman" w:hAnsi="Times New Roman" w:cs="Times New Roman"/>
                <w:sz w:val="24"/>
                <w:szCs w:val="24"/>
              </w:rPr>
            </w:pPr>
          </w:p>
        </w:tc>
        <w:tc>
          <w:tcPr>
            <w:tcW w:w="9072" w:type="dxa"/>
          </w:tcPr>
          <w:p w14:paraId="12800C6F" w14:textId="77777777" w:rsidR="00941B3C" w:rsidRPr="007E1C95" w:rsidRDefault="00941B3C" w:rsidP="00FB279C">
            <w:pPr>
              <w:jc w:val="center"/>
              <w:rPr>
                <w:rFonts w:ascii="Times New Roman" w:eastAsia="Times New Roman" w:hAnsi="Times New Roman" w:cs="Times New Roman"/>
                <w:sz w:val="24"/>
                <w:szCs w:val="24"/>
                <w:lang w:val="en-US"/>
              </w:rPr>
            </w:pPr>
          </w:p>
        </w:tc>
      </w:tr>
      <w:tr w:rsidR="00941B3C" w:rsidRPr="007E1C95" w14:paraId="2AA8A25B" w14:textId="77777777" w:rsidTr="00FB279C">
        <w:tc>
          <w:tcPr>
            <w:tcW w:w="709" w:type="dxa"/>
          </w:tcPr>
          <w:p w14:paraId="56B3AAA8" w14:textId="77777777" w:rsidR="00941B3C" w:rsidRPr="007E1C95" w:rsidRDefault="00941B3C" w:rsidP="00FB279C">
            <w:pPr>
              <w:jc w:val="center"/>
              <w:rPr>
                <w:rFonts w:ascii="Times New Roman" w:eastAsia="Times New Roman" w:hAnsi="Times New Roman" w:cs="Times New Roman"/>
                <w:sz w:val="24"/>
                <w:szCs w:val="24"/>
              </w:rPr>
            </w:pPr>
          </w:p>
        </w:tc>
        <w:tc>
          <w:tcPr>
            <w:tcW w:w="9072" w:type="dxa"/>
          </w:tcPr>
          <w:p w14:paraId="45A6CA38" w14:textId="77777777" w:rsidR="00941B3C" w:rsidRPr="007E1C95" w:rsidRDefault="00941B3C" w:rsidP="00FB279C">
            <w:pPr>
              <w:jc w:val="center"/>
              <w:rPr>
                <w:rFonts w:ascii="Times New Roman" w:eastAsia="Times New Roman" w:hAnsi="Times New Roman" w:cs="Times New Roman"/>
                <w:sz w:val="24"/>
                <w:szCs w:val="24"/>
              </w:rPr>
            </w:pPr>
          </w:p>
        </w:tc>
      </w:tr>
    </w:tbl>
    <w:p w14:paraId="226958FF" w14:textId="77777777" w:rsidR="00941B3C" w:rsidRPr="007E1C95" w:rsidRDefault="00941B3C" w:rsidP="00941B3C">
      <w:pPr>
        <w:spacing w:after="0" w:line="240" w:lineRule="auto"/>
        <w:rPr>
          <w:rFonts w:ascii="Times New Roman" w:eastAsia="Times New Roman" w:hAnsi="Times New Roman" w:cs="Times New Roman"/>
          <w:b/>
          <w:sz w:val="24"/>
          <w:szCs w:val="24"/>
        </w:rPr>
      </w:pPr>
    </w:p>
    <w:p w14:paraId="3E88039B" w14:textId="77777777" w:rsidR="00941B3C" w:rsidRPr="007E1C95" w:rsidRDefault="00941B3C" w:rsidP="00941B3C">
      <w:pPr>
        <w:spacing w:after="0" w:line="240" w:lineRule="auto"/>
        <w:rPr>
          <w:rFonts w:ascii="Times New Roman" w:eastAsia="Times New Roman" w:hAnsi="Times New Roman" w:cs="Times New Roman"/>
          <w:b/>
          <w:sz w:val="24"/>
          <w:szCs w:val="24"/>
        </w:rPr>
      </w:pPr>
    </w:p>
    <w:p w14:paraId="02FF2A67" w14:textId="77777777" w:rsidR="00941B3C" w:rsidRPr="007E1C95" w:rsidRDefault="00941B3C" w:rsidP="00941B3C">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Голова та члени комісії, які брали участь у проведенні позапланової перевірки </w:t>
      </w:r>
    </w:p>
    <w:tbl>
      <w:tblPr>
        <w:tblStyle w:val="1a"/>
        <w:tblW w:w="5569"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3"/>
        <w:gridCol w:w="236"/>
        <w:gridCol w:w="2272"/>
        <w:gridCol w:w="236"/>
        <w:gridCol w:w="4569"/>
      </w:tblGrid>
      <w:tr w:rsidR="00941B3C" w:rsidRPr="007E1C95" w14:paraId="18349529" w14:textId="77777777" w:rsidTr="00FB279C">
        <w:tc>
          <w:tcPr>
            <w:tcW w:w="1594" w:type="pct"/>
          </w:tcPr>
          <w:p w14:paraId="120A63C6"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33A258CE"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0" w:type="pct"/>
          </w:tcPr>
          <w:p w14:paraId="7635B851" w14:textId="77777777" w:rsidR="00941B3C" w:rsidRPr="007E1C95" w:rsidRDefault="00941B3C" w:rsidP="00FB279C">
            <w:pPr>
              <w:rPr>
                <w:rFonts w:ascii="Times New Roman" w:eastAsia="Times New Roman" w:hAnsi="Times New Roman" w:cs="Times New Roman"/>
                <w:sz w:val="20"/>
                <w:szCs w:val="20"/>
                <w:vertAlign w:val="superscript"/>
              </w:rPr>
            </w:pPr>
          </w:p>
        </w:tc>
        <w:tc>
          <w:tcPr>
            <w:tcW w:w="1058" w:type="pct"/>
          </w:tcPr>
          <w:p w14:paraId="05ECE155"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6B8D2E8D"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0" w:type="pct"/>
          </w:tcPr>
          <w:p w14:paraId="223FCBAA" w14:textId="77777777" w:rsidR="00941B3C" w:rsidRPr="007E1C95" w:rsidRDefault="00941B3C" w:rsidP="00FB279C">
            <w:pPr>
              <w:rPr>
                <w:rFonts w:ascii="Times New Roman" w:eastAsia="Times New Roman" w:hAnsi="Times New Roman" w:cs="Times New Roman"/>
                <w:sz w:val="20"/>
                <w:szCs w:val="20"/>
                <w:vertAlign w:val="superscript"/>
              </w:rPr>
            </w:pPr>
          </w:p>
        </w:tc>
        <w:tc>
          <w:tcPr>
            <w:tcW w:w="2128" w:type="pct"/>
          </w:tcPr>
          <w:p w14:paraId="0474F6BA"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1629F95E"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63503CAD" w14:textId="77777777" w:rsidR="00941B3C" w:rsidRPr="007E1C95" w:rsidRDefault="00941B3C" w:rsidP="00FB279C">
            <w:pPr>
              <w:jc w:val="center"/>
              <w:rPr>
                <w:rFonts w:ascii="Times New Roman" w:eastAsia="Times New Roman" w:hAnsi="Times New Roman" w:cs="Times New Roman"/>
                <w:sz w:val="20"/>
                <w:szCs w:val="20"/>
              </w:rPr>
            </w:pPr>
          </w:p>
        </w:tc>
      </w:tr>
      <w:tr w:rsidR="00941B3C" w:rsidRPr="007E1C95" w14:paraId="278EFE4E" w14:textId="77777777" w:rsidTr="00FB279C">
        <w:tc>
          <w:tcPr>
            <w:tcW w:w="1594" w:type="pct"/>
          </w:tcPr>
          <w:p w14:paraId="344B1758"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3FCB4F74"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0" w:type="pct"/>
          </w:tcPr>
          <w:p w14:paraId="75B3EFBA" w14:textId="77777777" w:rsidR="00941B3C" w:rsidRPr="007E1C95" w:rsidRDefault="00941B3C" w:rsidP="00FB279C">
            <w:pPr>
              <w:rPr>
                <w:rFonts w:ascii="Times New Roman" w:eastAsia="Times New Roman" w:hAnsi="Times New Roman" w:cs="Times New Roman"/>
                <w:sz w:val="20"/>
                <w:szCs w:val="20"/>
                <w:vertAlign w:val="superscript"/>
              </w:rPr>
            </w:pPr>
          </w:p>
        </w:tc>
        <w:tc>
          <w:tcPr>
            <w:tcW w:w="1058" w:type="pct"/>
          </w:tcPr>
          <w:p w14:paraId="1300A391"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1A8FA1DB"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0" w:type="pct"/>
          </w:tcPr>
          <w:p w14:paraId="13412088" w14:textId="77777777" w:rsidR="00941B3C" w:rsidRPr="007E1C95" w:rsidRDefault="00941B3C" w:rsidP="00FB279C">
            <w:pPr>
              <w:rPr>
                <w:rFonts w:ascii="Times New Roman" w:eastAsia="Times New Roman" w:hAnsi="Times New Roman" w:cs="Times New Roman"/>
                <w:sz w:val="20"/>
                <w:szCs w:val="20"/>
                <w:vertAlign w:val="superscript"/>
              </w:rPr>
            </w:pPr>
          </w:p>
        </w:tc>
        <w:tc>
          <w:tcPr>
            <w:tcW w:w="2128" w:type="pct"/>
          </w:tcPr>
          <w:p w14:paraId="4489D04E"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76092470"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57C7D04D" w14:textId="77777777" w:rsidR="00941B3C" w:rsidRPr="007E1C95" w:rsidRDefault="00941B3C" w:rsidP="00FB279C">
            <w:pPr>
              <w:rPr>
                <w:rFonts w:ascii="Times New Roman" w:eastAsia="Times New Roman" w:hAnsi="Times New Roman" w:cs="Times New Roman"/>
                <w:sz w:val="20"/>
                <w:szCs w:val="20"/>
              </w:rPr>
            </w:pPr>
          </w:p>
        </w:tc>
      </w:tr>
      <w:tr w:rsidR="00941B3C" w:rsidRPr="007E1C95" w14:paraId="388CF69E" w14:textId="77777777" w:rsidTr="00FB279C">
        <w:tblPrEx>
          <w:tblLook w:val="04A0" w:firstRow="1" w:lastRow="0" w:firstColumn="1" w:lastColumn="0" w:noHBand="0" w:noVBand="1"/>
        </w:tblPrEx>
        <w:tc>
          <w:tcPr>
            <w:tcW w:w="1594" w:type="pct"/>
          </w:tcPr>
          <w:p w14:paraId="33BEB221"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35C473E1"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0" w:type="pct"/>
          </w:tcPr>
          <w:p w14:paraId="4C9E5B0D" w14:textId="77777777" w:rsidR="00941B3C" w:rsidRPr="007E1C95" w:rsidRDefault="00941B3C" w:rsidP="00FB279C">
            <w:pPr>
              <w:rPr>
                <w:rFonts w:ascii="Times New Roman" w:eastAsia="Times New Roman" w:hAnsi="Times New Roman" w:cs="Times New Roman"/>
                <w:sz w:val="20"/>
                <w:szCs w:val="20"/>
                <w:vertAlign w:val="superscript"/>
              </w:rPr>
            </w:pPr>
          </w:p>
        </w:tc>
        <w:tc>
          <w:tcPr>
            <w:tcW w:w="1058" w:type="pct"/>
          </w:tcPr>
          <w:p w14:paraId="7217D32B"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170D0379"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0" w:type="pct"/>
          </w:tcPr>
          <w:p w14:paraId="694AED54" w14:textId="77777777" w:rsidR="00941B3C" w:rsidRPr="007E1C95" w:rsidRDefault="00941B3C" w:rsidP="00FB279C">
            <w:pPr>
              <w:rPr>
                <w:rFonts w:ascii="Times New Roman" w:eastAsia="Times New Roman" w:hAnsi="Times New Roman" w:cs="Times New Roman"/>
                <w:sz w:val="20"/>
                <w:szCs w:val="20"/>
                <w:vertAlign w:val="superscript"/>
              </w:rPr>
            </w:pPr>
          </w:p>
        </w:tc>
        <w:tc>
          <w:tcPr>
            <w:tcW w:w="2128" w:type="pct"/>
          </w:tcPr>
          <w:p w14:paraId="7A7FAE71"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0F5419B8"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286B5447" w14:textId="77777777" w:rsidR="00941B3C" w:rsidRPr="007E1C95" w:rsidRDefault="00941B3C" w:rsidP="00FB279C">
            <w:pPr>
              <w:jc w:val="center"/>
              <w:rPr>
                <w:rFonts w:ascii="Times New Roman" w:eastAsia="Times New Roman" w:hAnsi="Times New Roman" w:cs="Times New Roman"/>
                <w:sz w:val="20"/>
                <w:szCs w:val="20"/>
              </w:rPr>
            </w:pPr>
          </w:p>
        </w:tc>
      </w:tr>
    </w:tbl>
    <w:p w14:paraId="12DDE88A" w14:textId="77777777" w:rsidR="00941B3C" w:rsidRPr="007E1C95" w:rsidRDefault="00941B3C" w:rsidP="00941B3C">
      <w:pPr>
        <w:spacing w:after="0" w:line="240" w:lineRule="auto"/>
        <w:jc w:val="both"/>
        <w:rPr>
          <w:rFonts w:ascii="Times New Roman" w:eastAsia="Times New Roman" w:hAnsi="Times New Roman" w:cs="Times New Roman"/>
          <w:sz w:val="24"/>
          <w:szCs w:val="24"/>
        </w:rPr>
      </w:pPr>
    </w:p>
    <w:p w14:paraId="25E8C5F6" w14:textId="2F7B4F7D" w:rsidR="00941B3C" w:rsidRPr="007E1C95" w:rsidRDefault="00941B3C" w:rsidP="007E0DC3">
      <w:pPr>
        <w:spacing w:after="0" w:line="240" w:lineRule="auto"/>
        <w:ind w:left="142"/>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Ке</w:t>
      </w:r>
      <w:r w:rsidR="007E0DC3" w:rsidRPr="007E1C95">
        <w:rPr>
          <w:rFonts w:ascii="Times New Roman" w:eastAsia="Times New Roman" w:hAnsi="Times New Roman" w:cs="Times New Roman"/>
          <w:sz w:val="24"/>
          <w:szCs w:val="24"/>
        </w:rPr>
        <w:t>рівник закладу освіти</w:t>
      </w:r>
      <w:r w:rsidRPr="007E1C95">
        <w:rPr>
          <w:rFonts w:ascii="Times New Roman" w:eastAsia="Times New Roman" w:hAnsi="Times New Roman" w:cs="Times New Roman"/>
          <w:sz w:val="24"/>
          <w:szCs w:val="24"/>
        </w:rPr>
        <w:t>)</w:t>
      </w:r>
    </w:p>
    <w:tbl>
      <w:tblPr>
        <w:tblStyle w:val="1a"/>
        <w:tblW w:w="5328"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0"/>
        <w:gridCol w:w="236"/>
        <w:gridCol w:w="2140"/>
        <w:gridCol w:w="236"/>
        <w:gridCol w:w="4209"/>
      </w:tblGrid>
      <w:tr w:rsidR="00941B3C" w:rsidRPr="007E1C95" w14:paraId="3F36A930" w14:textId="77777777" w:rsidTr="00FB279C">
        <w:tc>
          <w:tcPr>
            <w:tcW w:w="1679" w:type="pct"/>
          </w:tcPr>
          <w:p w14:paraId="6DFF26B6"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707D04BB"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5" w:type="pct"/>
          </w:tcPr>
          <w:p w14:paraId="072B7A70" w14:textId="77777777" w:rsidR="00941B3C" w:rsidRPr="007E1C95" w:rsidRDefault="00941B3C" w:rsidP="00FB279C">
            <w:pPr>
              <w:rPr>
                <w:rFonts w:ascii="Times New Roman" w:eastAsia="Times New Roman" w:hAnsi="Times New Roman" w:cs="Times New Roman"/>
                <w:sz w:val="20"/>
                <w:szCs w:val="20"/>
                <w:vertAlign w:val="superscript"/>
              </w:rPr>
            </w:pPr>
          </w:p>
        </w:tc>
        <w:tc>
          <w:tcPr>
            <w:tcW w:w="1042" w:type="pct"/>
          </w:tcPr>
          <w:p w14:paraId="2A04E1F2"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185CD0CA"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5" w:type="pct"/>
          </w:tcPr>
          <w:p w14:paraId="3BC2A0FC" w14:textId="77777777" w:rsidR="00941B3C" w:rsidRPr="007E1C95" w:rsidRDefault="00941B3C" w:rsidP="00FB279C">
            <w:pPr>
              <w:rPr>
                <w:rFonts w:ascii="Times New Roman" w:eastAsia="Times New Roman" w:hAnsi="Times New Roman" w:cs="Times New Roman"/>
                <w:sz w:val="20"/>
                <w:szCs w:val="20"/>
                <w:vertAlign w:val="superscript"/>
              </w:rPr>
            </w:pPr>
          </w:p>
        </w:tc>
        <w:tc>
          <w:tcPr>
            <w:tcW w:w="2049" w:type="pct"/>
          </w:tcPr>
          <w:p w14:paraId="34A6C7F4"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7D519E66"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tc>
      </w:tr>
    </w:tbl>
    <w:p w14:paraId="2F057346" w14:textId="77777777" w:rsidR="00941B3C" w:rsidRPr="007E1C95" w:rsidRDefault="00941B3C" w:rsidP="00941B3C">
      <w:pPr>
        <w:spacing w:after="0" w:line="240" w:lineRule="auto"/>
        <w:jc w:val="both"/>
        <w:rPr>
          <w:rFonts w:ascii="Times New Roman" w:eastAsia="Times New Roman" w:hAnsi="Times New Roman" w:cs="Times New Roman"/>
          <w:sz w:val="20"/>
          <w:szCs w:val="20"/>
        </w:rPr>
      </w:pPr>
    </w:p>
    <w:p w14:paraId="7F24204A" w14:textId="77777777" w:rsidR="00941B3C" w:rsidRPr="007E1C95" w:rsidRDefault="00941B3C" w:rsidP="00941B3C">
      <w:pPr>
        <w:spacing w:after="0" w:line="240" w:lineRule="auto"/>
        <w:ind w:left="142"/>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Треті особи, яких було залучено до проведення позапланової </w:t>
      </w:r>
    </w:p>
    <w:tbl>
      <w:tblPr>
        <w:tblStyle w:val="1a"/>
        <w:tblW w:w="5328"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7"/>
        <w:gridCol w:w="236"/>
        <w:gridCol w:w="2143"/>
        <w:gridCol w:w="236"/>
        <w:gridCol w:w="4199"/>
      </w:tblGrid>
      <w:tr w:rsidR="00941B3C" w:rsidRPr="007E1C95" w14:paraId="5F302BD6" w14:textId="77777777" w:rsidTr="00FB279C">
        <w:tc>
          <w:tcPr>
            <w:tcW w:w="1683" w:type="pct"/>
          </w:tcPr>
          <w:p w14:paraId="27F7AB40"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63716D2C"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5" w:type="pct"/>
          </w:tcPr>
          <w:p w14:paraId="1176104C" w14:textId="77777777" w:rsidR="00941B3C" w:rsidRPr="007E1C95" w:rsidRDefault="00941B3C" w:rsidP="00FB279C">
            <w:pPr>
              <w:rPr>
                <w:rFonts w:ascii="Times New Roman" w:eastAsia="Times New Roman" w:hAnsi="Times New Roman" w:cs="Times New Roman"/>
                <w:sz w:val="20"/>
                <w:szCs w:val="20"/>
                <w:vertAlign w:val="superscript"/>
              </w:rPr>
            </w:pPr>
          </w:p>
        </w:tc>
        <w:tc>
          <w:tcPr>
            <w:tcW w:w="1043" w:type="pct"/>
          </w:tcPr>
          <w:p w14:paraId="795BE8E1"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5602058F"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5" w:type="pct"/>
          </w:tcPr>
          <w:p w14:paraId="269C28AD" w14:textId="77777777" w:rsidR="00941B3C" w:rsidRPr="007E1C95" w:rsidRDefault="00941B3C" w:rsidP="00FB279C">
            <w:pPr>
              <w:rPr>
                <w:rFonts w:ascii="Times New Roman" w:eastAsia="Times New Roman" w:hAnsi="Times New Roman" w:cs="Times New Roman"/>
                <w:sz w:val="20"/>
                <w:szCs w:val="20"/>
                <w:vertAlign w:val="superscript"/>
              </w:rPr>
            </w:pPr>
          </w:p>
        </w:tc>
        <w:tc>
          <w:tcPr>
            <w:tcW w:w="2045" w:type="pct"/>
          </w:tcPr>
          <w:p w14:paraId="4FD133A3"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27B6D64C"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2C47F289" w14:textId="77777777" w:rsidR="00941B3C" w:rsidRPr="007E1C95" w:rsidRDefault="00941B3C" w:rsidP="00FB279C">
            <w:pPr>
              <w:jc w:val="center"/>
              <w:rPr>
                <w:rFonts w:ascii="Times New Roman" w:eastAsia="Times New Roman" w:hAnsi="Times New Roman" w:cs="Times New Roman"/>
                <w:sz w:val="20"/>
                <w:szCs w:val="20"/>
              </w:rPr>
            </w:pPr>
          </w:p>
        </w:tc>
      </w:tr>
      <w:tr w:rsidR="00941B3C" w:rsidRPr="007E1C95" w14:paraId="3ACBF738" w14:textId="77777777" w:rsidTr="00FB279C">
        <w:tc>
          <w:tcPr>
            <w:tcW w:w="1683" w:type="pct"/>
          </w:tcPr>
          <w:p w14:paraId="560EA82D"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0B56B4B8"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15" w:type="pct"/>
          </w:tcPr>
          <w:p w14:paraId="185FBFAD" w14:textId="77777777" w:rsidR="00941B3C" w:rsidRPr="007E1C95" w:rsidRDefault="00941B3C" w:rsidP="00FB279C">
            <w:pPr>
              <w:rPr>
                <w:rFonts w:ascii="Times New Roman" w:eastAsia="Times New Roman" w:hAnsi="Times New Roman" w:cs="Times New Roman"/>
                <w:sz w:val="20"/>
                <w:szCs w:val="20"/>
                <w:vertAlign w:val="superscript"/>
              </w:rPr>
            </w:pPr>
          </w:p>
        </w:tc>
        <w:tc>
          <w:tcPr>
            <w:tcW w:w="1043" w:type="pct"/>
          </w:tcPr>
          <w:p w14:paraId="2C49189B"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0B41B419"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15" w:type="pct"/>
          </w:tcPr>
          <w:p w14:paraId="72A6E8FD" w14:textId="77777777" w:rsidR="00941B3C" w:rsidRPr="007E1C95" w:rsidRDefault="00941B3C" w:rsidP="00FB279C">
            <w:pPr>
              <w:rPr>
                <w:rFonts w:ascii="Times New Roman" w:eastAsia="Times New Roman" w:hAnsi="Times New Roman" w:cs="Times New Roman"/>
                <w:sz w:val="20"/>
                <w:szCs w:val="20"/>
                <w:vertAlign w:val="superscript"/>
              </w:rPr>
            </w:pPr>
          </w:p>
        </w:tc>
        <w:tc>
          <w:tcPr>
            <w:tcW w:w="2045" w:type="pct"/>
          </w:tcPr>
          <w:p w14:paraId="08451DD0"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5E955741" w14:textId="77777777" w:rsidR="00941B3C" w:rsidRPr="007E1C95" w:rsidRDefault="00941B3C" w:rsidP="00FB279C">
            <w:pPr>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22413647" w14:textId="77777777" w:rsidR="00941B3C" w:rsidRPr="007E1C95" w:rsidRDefault="00941B3C" w:rsidP="00FB279C">
            <w:pPr>
              <w:jc w:val="center"/>
              <w:rPr>
                <w:rFonts w:ascii="Times New Roman" w:eastAsia="Times New Roman" w:hAnsi="Times New Roman" w:cs="Times New Roman"/>
                <w:sz w:val="20"/>
                <w:szCs w:val="20"/>
              </w:rPr>
            </w:pPr>
          </w:p>
        </w:tc>
      </w:tr>
    </w:tbl>
    <w:p w14:paraId="3DD7E660" w14:textId="77777777" w:rsidR="00941B3C" w:rsidRPr="007E1C95" w:rsidRDefault="00941B3C" w:rsidP="00941B3C">
      <w:pPr>
        <w:spacing w:after="0" w:line="240" w:lineRule="auto"/>
        <w:jc w:val="both"/>
        <w:rPr>
          <w:rFonts w:ascii="Times New Roman" w:hAnsi="Times New Roman" w:cs="Times New Roman"/>
          <w:sz w:val="24"/>
          <w:szCs w:val="24"/>
          <w:vertAlign w:val="subscript"/>
        </w:rPr>
      </w:pPr>
      <w:r w:rsidRPr="007E1C95">
        <w:rPr>
          <w:rFonts w:ascii="Times New Roman" w:eastAsia="Times New Roman" w:hAnsi="Times New Roman" w:cs="Times New Roman"/>
          <w:sz w:val="24"/>
          <w:szCs w:val="24"/>
        </w:rPr>
        <w:t xml:space="preserve">Примірник цього </w:t>
      </w:r>
      <w:proofErr w:type="spellStart"/>
      <w:r w:rsidRPr="007E1C95">
        <w:rPr>
          <w:rFonts w:ascii="Times New Roman" w:eastAsia="Times New Roman" w:hAnsi="Times New Roman" w:cs="Times New Roman"/>
          <w:sz w:val="24"/>
          <w:szCs w:val="24"/>
        </w:rPr>
        <w:t>акта</w:t>
      </w:r>
      <w:proofErr w:type="spellEnd"/>
      <w:r w:rsidRPr="007E1C95">
        <w:rPr>
          <w:rFonts w:ascii="Times New Roman" w:eastAsia="Times New Roman" w:hAnsi="Times New Roman" w:cs="Times New Roman"/>
          <w:sz w:val="24"/>
          <w:szCs w:val="24"/>
        </w:rPr>
        <w:t xml:space="preserve"> на ______ сторінках отримано  _________ </w:t>
      </w:r>
    </w:p>
    <w:tbl>
      <w:tblPr>
        <w:tblW w:w="5320" w:type="pct"/>
        <w:tblInd w:w="-612" w:type="dxa"/>
        <w:tblLook w:val="01E0" w:firstRow="1" w:lastRow="1" w:firstColumn="1" w:lastColumn="1" w:noHBand="0" w:noVBand="0"/>
      </w:tblPr>
      <w:tblGrid>
        <w:gridCol w:w="3496"/>
        <w:gridCol w:w="267"/>
        <w:gridCol w:w="2238"/>
        <w:gridCol w:w="267"/>
        <w:gridCol w:w="3988"/>
      </w:tblGrid>
      <w:tr w:rsidR="00941B3C" w:rsidRPr="007E1C95" w14:paraId="6A5A39B6" w14:textId="77777777" w:rsidTr="00FB279C">
        <w:trPr>
          <w:trHeight w:val="247"/>
        </w:trPr>
        <w:tc>
          <w:tcPr>
            <w:tcW w:w="1705" w:type="pct"/>
          </w:tcPr>
          <w:p w14:paraId="1EADD236"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w:t>
            </w:r>
          </w:p>
          <w:p w14:paraId="0D661339"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p>
          <w:p w14:paraId="1FFC2EA0"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(посада)</w:t>
            </w:r>
          </w:p>
        </w:tc>
        <w:tc>
          <w:tcPr>
            <w:tcW w:w="130" w:type="pct"/>
          </w:tcPr>
          <w:p w14:paraId="28957D74" w14:textId="77777777" w:rsidR="00941B3C" w:rsidRPr="007E1C95" w:rsidRDefault="00941B3C" w:rsidP="00FB279C">
            <w:pPr>
              <w:spacing w:after="0" w:line="240" w:lineRule="auto"/>
              <w:jc w:val="center"/>
              <w:rPr>
                <w:rFonts w:ascii="Times New Roman" w:eastAsia="Times New Roman" w:hAnsi="Times New Roman" w:cs="Times New Roman"/>
                <w:sz w:val="20"/>
                <w:szCs w:val="20"/>
                <w:vertAlign w:val="superscript"/>
              </w:rPr>
            </w:pPr>
          </w:p>
        </w:tc>
        <w:tc>
          <w:tcPr>
            <w:tcW w:w="1091" w:type="pct"/>
          </w:tcPr>
          <w:p w14:paraId="09FA9001"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w:t>
            </w:r>
          </w:p>
          <w:p w14:paraId="6C732710"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(підпис)</w:t>
            </w:r>
          </w:p>
        </w:tc>
        <w:tc>
          <w:tcPr>
            <w:tcW w:w="130" w:type="pct"/>
          </w:tcPr>
          <w:p w14:paraId="18AE9391" w14:textId="77777777" w:rsidR="00941B3C" w:rsidRPr="007E1C95" w:rsidRDefault="00941B3C" w:rsidP="00FB279C">
            <w:pPr>
              <w:spacing w:after="0" w:line="240" w:lineRule="auto"/>
              <w:jc w:val="center"/>
              <w:rPr>
                <w:rFonts w:ascii="Times New Roman" w:eastAsia="Times New Roman" w:hAnsi="Times New Roman" w:cs="Times New Roman"/>
                <w:sz w:val="20"/>
                <w:szCs w:val="20"/>
                <w:vertAlign w:val="superscript"/>
              </w:rPr>
            </w:pPr>
          </w:p>
        </w:tc>
        <w:tc>
          <w:tcPr>
            <w:tcW w:w="1944" w:type="pct"/>
          </w:tcPr>
          <w:p w14:paraId="7C5FD3CD"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__________________________________</w:t>
            </w:r>
          </w:p>
          <w:p w14:paraId="034D4D2C"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r w:rsidRPr="007E1C95">
              <w:rPr>
                <w:rFonts w:ascii="Times New Roman" w:eastAsia="Times New Roman" w:hAnsi="Times New Roman" w:cs="Times New Roman"/>
                <w:sz w:val="20"/>
                <w:szCs w:val="20"/>
              </w:rPr>
              <w:t>(ініціали, прізвище)</w:t>
            </w:r>
          </w:p>
          <w:p w14:paraId="47964176" w14:textId="77777777" w:rsidR="00941B3C" w:rsidRPr="007E1C95" w:rsidRDefault="00941B3C" w:rsidP="00FB279C">
            <w:pPr>
              <w:spacing w:after="0" w:line="240" w:lineRule="auto"/>
              <w:jc w:val="center"/>
              <w:rPr>
                <w:rFonts w:ascii="Times New Roman" w:eastAsia="Times New Roman" w:hAnsi="Times New Roman" w:cs="Times New Roman"/>
                <w:sz w:val="20"/>
                <w:szCs w:val="20"/>
              </w:rPr>
            </w:pPr>
          </w:p>
        </w:tc>
      </w:tr>
    </w:tbl>
    <w:p w14:paraId="2264F6E7" w14:textId="77777777" w:rsidR="00941B3C" w:rsidRPr="007E1C95" w:rsidRDefault="00941B3C" w:rsidP="00941B3C">
      <w:pPr>
        <w:spacing w:after="0" w:line="240" w:lineRule="auto"/>
        <w:ind w:left="-567" w:firstLine="567"/>
        <w:jc w:val="both"/>
        <w:rPr>
          <w:rFonts w:ascii="Times New Roman" w:eastAsia="Times New Roman" w:hAnsi="Times New Roman" w:cs="Times New Roman"/>
          <w:sz w:val="24"/>
          <w:szCs w:val="24"/>
        </w:rPr>
      </w:pPr>
    </w:p>
    <w:p w14:paraId="1660B218" w14:textId="77777777" w:rsidR="00941B3C" w:rsidRPr="007E1C95" w:rsidRDefault="00941B3C" w:rsidP="00941B3C">
      <w:pPr>
        <w:spacing w:after="0" w:line="240" w:lineRule="auto"/>
        <w:ind w:left="-567" w:firstLine="567"/>
        <w:jc w:val="both"/>
        <w:rPr>
          <w:rFonts w:ascii="Times New Roman" w:eastAsia="Times New Roman" w:hAnsi="Times New Roman" w:cs="Times New Roman"/>
          <w:sz w:val="24"/>
          <w:szCs w:val="24"/>
        </w:rPr>
      </w:pPr>
    </w:p>
    <w:p w14:paraId="169D02B6" w14:textId="67FCAEFB" w:rsidR="00941B3C" w:rsidRPr="007E1C95" w:rsidRDefault="00941B3C" w:rsidP="00941B3C">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Відмітка про відмову від підписання керівником закладу освіти, третіми особами цього акта__________________________________________________________________________</w:t>
      </w:r>
    </w:p>
    <w:p w14:paraId="207DB83E" w14:textId="77777777" w:rsidR="00941B3C" w:rsidRPr="007E1C95" w:rsidRDefault="00941B3C" w:rsidP="00941B3C">
      <w:pPr>
        <w:spacing w:after="0" w:line="240" w:lineRule="auto"/>
        <w:jc w:val="both"/>
        <w:rPr>
          <w:rFonts w:ascii="Times New Roman" w:eastAsia="Times New Roman" w:hAnsi="Times New Roman" w:cs="Times New Roman"/>
          <w:sz w:val="24"/>
          <w:szCs w:val="24"/>
        </w:rPr>
      </w:pPr>
    </w:p>
    <w:p w14:paraId="1211D7E0" w14:textId="77777777" w:rsidR="00941B3C" w:rsidRPr="007E1C95" w:rsidRDefault="00941B3C" w:rsidP="00941B3C">
      <w:pPr>
        <w:spacing w:after="0" w:line="240" w:lineRule="auto"/>
        <w:jc w:val="both"/>
        <w:rPr>
          <w:rFonts w:ascii="Times New Roman" w:eastAsia="Times New Roman" w:hAnsi="Times New Roman" w:cs="Times New Roman"/>
          <w:sz w:val="24"/>
          <w:szCs w:val="24"/>
        </w:rPr>
      </w:pPr>
    </w:p>
    <w:p w14:paraId="51936C70" w14:textId="77777777" w:rsidR="00941B3C" w:rsidRPr="007E1C95" w:rsidRDefault="00941B3C" w:rsidP="00941B3C">
      <w:pPr>
        <w:spacing w:after="0" w:line="240" w:lineRule="auto"/>
        <w:jc w:val="both"/>
        <w:rPr>
          <w:rFonts w:ascii="Times New Roman" w:eastAsia="Times New Roman" w:hAnsi="Times New Roman" w:cs="Times New Roman"/>
          <w:sz w:val="24"/>
          <w:szCs w:val="24"/>
        </w:rPr>
      </w:pPr>
    </w:p>
    <w:p w14:paraId="1FB3EA25" w14:textId="63D1BB7B" w:rsidR="00941B3C" w:rsidRPr="007E1C95" w:rsidRDefault="00941B3C" w:rsidP="00941B3C">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*Тут і далі по батькові особи зазначається у разі його наявності.</w:t>
      </w:r>
    </w:p>
    <w:p w14:paraId="03276FE5" w14:textId="77777777" w:rsidR="007E0DC3" w:rsidRPr="007E1C95" w:rsidRDefault="007E0DC3" w:rsidP="007E0DC3">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 xml:space="preserve">**Тут і далі під терміном «керівник закладу освіти» також розуміється особа, яка виконує обов’язки керівника закладу освіти. </w:t>
      </w:r>
    </w:p>
    <w:p w14:paraId="542A3EAB" w14:textId="1AFC617C" w:rsidR="00941B3C" w:rsidRPr="007E1C95" w:rsidRDefault="007E0DC3" w:rsidP="00941B3C">
      <w:pPr>
        <w:spacing w:after="0" w:line="240" w:lineRule="auto"/>
        <w:jc w:val="both"/>
        <w:rPr>
          <w:rFonts w:ascii="Times New Roman" w:eastAsia="Times New Roman" w:hAnsi="Times New Roman" w:cs="Times New Roman"/>
          <w:sz w:val="24"/>
          <w:szCs w:val="24"/>
          <w:lang w:eastAsia="ru-RU"/>
        </w:rPr>
      </w:pPr>
      <w:r w:rsidRPr="007E1C95">
        <w:rPr>
          <w:rFonts w:ascii="Times New Roman" w:eastAsia="Times New Roman" w:hAnsi="Times New Roman" w:cs="Times New Roman"/>
          <w:sz w:val="24"/>
          <w:szCs w:val="24"/>
          <w:lang w:eastAsia="ru-RU"/>
        </w:rPr>
        <w:t>*</w:t>
      </w:r>
      <w:r w:rsidR="00941B3C" w:rsidRPr="007E1C95">
        <w:rPr>
          <w:rFonts w:ascii="Times New Roman" w:eastAsia="Times New Roman" w:hAnsi="Times New Roman" w:cs="Times New Roman"/>
          <w:sz w:val="24"/>
          <w:szCs w:val="24"/>
          <w:lang w:eastAsia="ru-RU"/>
        </w:rPr>
        <w:t xml:space="preserve">** У разі </w:t>
      </w:r>
      <w:r w:rsidR="00941B3C" w:rsidRPr="007E1C95">
        <w:rPr>
          <w:rFonts w:ascii="Times New Roman" w:eastAsia="Times New Roman" w:hAnsi="Times New Roman" w:cs="Times New Roman"/>
          <w:sz w:val="24"/>
          <w:szCs w:val="24"/>
        </w:rPr>
        <w:t xml:space="preserve">недопущення комісії до проведення позапланової перевірки </w:t>
      </w:r>
      <w:r w:rsidR="00941B3C" w:rsidRPr="007E1C95">
        <w:rPr>
          <w:rFonts w:ascii="Times New Roman" w:eastAsia="Times New Roman" w:hAnsi="Times New Roman" w:cs="Times New Roman"/>
          <w:sz w:val="24"/>
          <w:szCs w:val="24"/>
          <w:lang w:eastAsia="ru-RU"/>
        </w:rPr>
        <w:t>опис порушень вимог законодавства у сфері освіти не здійснюється.</w:t>
      </w:r>
    </w:p>
    <w:p w14:paraId="73B30CEB" w14:textId="4CF874D1" w:rsidR="00941B3C" w:rsidRPr="00494D0D" w:rsidRDefault="007E0DC3" w:rsidP="00941B3C">
      <w:pPr>
        <w:spacing w:after="0" w:line="240" w:lineRule="auto"/>
        <w:jc w:val="both"/>
        <w:rPr>
          <w:rFonts w:ascii="Times New Roman" w:eastAsia="Times New Roman" w:hAnsi="Times New Roman" w:cs="Times New Roman"/>
          <w:sz w:val="24"/>
          <w:szCs w:val="24"/>
        </w:rPr>
      </w:pPr>
      <w:r w:rsidRPr="007E1C95">
        <w:rPr>
          <w:rFonts w:ascii="Times New Roman" w:eastAsia="Times New Roman" w:hAnsi="Times New Roman" w:cs="Times New Roman"/>
          <w:sz w:val="24"/>
          <w:szCs w:val="24"/>
        </w:rPr>
        <w:t>*</w:t>
      </w:r>
      <w:r w:rsidR="00941B3C" w:rsidRPr="007E1C95">
        <w:rPr>
          <w:rFonts w:ascii="Times New Roman" w:eastAsia="Times New Roman" w:hAnsi="Times New Roman" w:cs="Times New Roman"/>
          <w:sz w:val="24"/>
          <w:szCs w:val="24"/>
        </w:rPr>
        <w:t>***Цей розділ заповнюється викл</w:t>
      </w:r>
      <w:r w:rsidRPr="007E1C95">
        <w:rPr>
          <w:rFonts w:ascii="Times New Roman" w:eastAsia="Times New Roman" w:hAnsi="Times New Roman" w:cs="Times New Roman"/>
          <w:sz w:val="24"/>
          <w:szCs w:val="24"/>
        </w:rPr>
        <w:t>ючно керівником закладу освіти.</w:t>
      </w:r>
    </w:p>
    <w:p w14:paraId="5301DBD3" w14:textId="77777777" w:rsidR="00941B3C" w:rsidRPr="00494D0D" w:rsidRDefault="00941B3C" w:rsidP="00674C51">
      <w:pPr>
        <w:spacing w:after="0" w:line="240" w:lineRule="auto"/>
        <w:jc w:val="center"/>
        <w:rPr>
          <w:rFonts w:ascii="Times New Roman" w:eastAsia="Times New Roman" w:hAnsi="Times New Roman" w:cs="Times New Roman"/>
          <w:b/>
          <w:sz w:val="24"/>
          <w:szCs w:val="24"/>
        </w:rPr>
      </w:pPr>
    </w:p>
    <w:p w14:paraId="7ED7235C" w14:textId="3EF8AAE4" w:rsidR="00674C51" w:rsidRDefault="00674C51" w:rsidP="00674C51">
      <w:pPr>
        <w:spacing w:after="0" w:line="240" w:lineRule="auto"/>
        <w:jc w:val="center"/>
        <w:rPr>
          <w:rFonts w:ascii="Times New Roman" w:eastAsia="Times New Roman" w:hAnsi="Times New Roman" w:cs="Times New Roman"/>
          <w:b/>
          <w:sz w:val="24"/>
          <w:szCs w:val="24"/>
        </w:rPr>
      </w:pPr>
    </w:p>
    <w:p w14:paraId="68E687F1" w14:textId="77777777" w:rsidR="00656BA4" w:rsidRDefault="00656BA4" w:rsidP="00656BA4">
      <w:pPr>
        <w:spacing w:before="120"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__________________________</w:t>
      </w:r>
    </w:p>
    <w:p w14:paraId="64C0BC36" w14:textId="77777777" w:rsidR="00656BA4" w:rsidRPr="00494D0D" w:rsidRDefault="00656BA4" w:rsidP="00674C51">
      <w:pPr>
        <w:spacing w:after="0" w:line="240" w:lineRule="auto"/>
        <w:jc w:val="center"/>
        <w:rPr>
          <w:rFonts w:ascii="Times New Roman" w:eastAsia="Times New Roman" w:hAnsi="Times New Roman" w:cs="Times New Roman"/>
          <w:b/>
          <w:sz w:val="24"/>
          <w:szCs w:val="24"/>
        </w:rPr>
      </w:pPr>
    </w:p>
    <w:sectPr w:rsidR="00656BA4" w:rsidRPr="00494D0D" w:rsidSect="009C3AAC">
      <w:pgSz w:w="11906" w:h="16838"/>
      <w:pgMar w:top="850" w:right="850" w:bottom="567" w:left="1417" w:header="708" w:footer="708" w:gutter="0"/>
      <w:pgNumType w:start="1"/>
      <w:cols w:space="720" w:equalWidth="0">
        <w:col w:w="9973"/>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398F" w14:textId="77777777" w:rsidR="003610FF" w:rsidRDefault="003610FF">
      <w:pPr>
        <w:spacing w:after="0" w:line="240" w:lineRule="auto"/>
      </w:pPr>
      <w:r>
        <w:separator/>
      </w:r>
    </w:p>
  </w:endnote>
  <w:endnote w:type="continuationSeparator" w:id="0">
    <w:p w14:paraId="353A7FB6" w14:textId="77777777" w:rsidR="003610FF" w:rsidRDefault="0036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FFEB" w14:textId="23C11484" w:rsidR="0057465B" w:rsidRDefault="0057465B">
    <w:pPr>
      <w:pStyle w:val="a7"/>
      <w:jc w:val="center"/>
    </w:pPr>
  </w:p>
  <w:p w14:paraId="2F63C839" w14:textId="77777777" w:rsidR="0057465B" w:rsidRDefault="005746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B913" w14:textId="77777777" w:rsidR="003610FF" w:rsidRDefault="003610FF">
      <w:pPr>
        <w:spacing w:after="0" w:line="240" w:lineRule="auto"/>
      </w:pPr>
      <w:r>
        <w:separator/>
      </w:r>
    </w:p>
  </w:footnote>
  <w:footnote w:type="continuationSeparator" w:id="0">
    <w:p w14:paraId="6E546FB0" w14:textId="77777777" w:rsidR="003610FF" w:rsidRDefault="0036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77607"/>
      <w:docPartObj>
        <w:docPartGallery w:val="Page Numbers (Top of Page)"/>
        <w:docPartUnique/>
      </w:docPartObj>
    </w:sdtPr>
    <w:sdtEndPr/>
    <w:sdtContent>
      <w:p w14:paraId="3D3F481C" w14:textId="41C915E3" w:rsidR="0057465B" w:rsidRDefault="0057465B">
        <w:pPr>
          <w:pStyle w:val="a5"/>
          <w:jc w:val="center"/>
        </w:pPr>
        <w:r>
          <w:fldChar w:fldCharType="begin"/>
        </w:r>
        <w:r>
          <w:instrText>PAGE   \* MERGEFORMAT</w:instrText>
        </w:r>
        <w:r>
          <w:fldChar w:fldCharType="separate"/>
        </w:r>
        <w:r w:rsidR="00526E67">
          <w:rPr>
            <w:noProof/>
          </w:rPr>
          <w:t>10</w:t>
        </w:r>
        <w:r>
          <w:fldChar w:fldCharType="end"/>
        </w:r>
      </w:p>
    </w:sdtContent>
  </w:sdt>
  <w:p w14:paraId="37F1C548" w14:textId="77777777" w:rsidR="0057465B" w:rsidRDefault="005746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70E4" w14:textId="116B530D" w:rsidR="0057465B" w:rsidRDefault="0057465B">
    <w:pPr>
      <w:pStyle w:val="a5"/>
      <w:jc w:val="center"/>
    </w:pPr>
  </w:p>
  <w:p w14:paraId="0000037D" w14:textId="77777777" w:rsidR="0057465B" w:rsidRDefault="0057465B">
    <w:pPr>
      <w:pBdr>
        <w:top w:val="nil"/>
        <w:left w:val="nil"/>
        <w:bottom w:val="nil"/>
        <w:right w:val="nil"/>
        <w:between w:val="nil"/>
      </w:pBdr>
      <w:tabs>
        <w:tab w:val="center" w:pos="4819"/>
        <w:tab w:val="right" w:pos="9639"/>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475609"/>
      <w:docPartObj>
        <w:docPartGallery w:val="Page Numbers (Top of Page)"/>
        <w:docPartUnique/>
      </w:docPartObj>
    </w:sdtPr>
    <w:sdtEndPr/>
    <w:sdtContent>
      <w:p w14:paraId="4A14DB41" w14:textId="3C8F1614" w:rsidR="0057465B" w:rsidRDefault="0057465B">
        <w:pPr>
          <w:pStyle w:val="a5"/>
          <w:jc w:val="center"/>
        </w:pPr>
        <w:r>
          <w:fldChar w:fldCharType="begin"/>
        </w:r>
        <w:r>
          <w:instrText>PAGE   \* MERGEFORMAT</w:instrText>
        </w:r>
        <w:r>
          <w:fldChar w:fldCharType="separate"/>
        </w:r>
        <w:r w:rsidR="00526E67">
          <w:rPr>
            <w:noProof/>
          </w:rPr>
          <w:t>13</w:t>
        </w:r>
        <w:r>
          <w:fldChar w:fldCharType="end"/>
        </w:r>
      </w:p>
    </w:sdtContent>
  </w:sdt>
  <w:p w14:paraId="43D5D407" w14:textId="77777777" w:rsidR="0057465B" w:rsidRDefault="0057465B">
    <w:pPr>
      <w:pBdr>
        <w:top w:val="nil"/>
        <w:left w:val="nil"/>
        <w:bottom w:val="nil"/>
        <w:right w:val="nil"/>
        <w:between w:val="nil"/>
      </w:pBdr>
      <w:tabs>
        <w:tab w:val="center" w:pos="4819"/>
        <w:tab w:val="right" w:pos="9639"/>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9986"/>
      <w:docPartObj>
        <w:docPartGallery w:val="Page Numbers (Top of Page)"/>
        <w:docPartUnique/>
      </w:docPartObj>
    </w:sdtPr>
    <w:sdtEndPr/>
    <w:sdtContent>
      <w:p w14:paraId="12D09870" w14:textId="06694C15" w:rsidR="0057465B" w:rsidRDefault="0057465B">
        <w:pPr>
          <w:pStyle w:val="a5"/>
          <w:jc w:val="center"/>
        </w:pPr>
        <w:r>
          <w:fldChar w:fldCharType="begin"/>
        </w:r>
        <w:r>
          <w:instrText>PAGE   \* MERGEFORMAT</w:instrText>
        </w:r>
        <w:r>
          <w:fldChar w:fldCharType="separate"/>
        </w:r>
        <w:r w:rsidR="00526E67">
          <w:rPr>
            <w:noProof/>
          </w:rPr>
          <w:t>9</w:t>
        </w:r>
        <w:r>
          <w:fldChar w:fldCharType="end"/>
        </w:r>
      </w:p>
    </w:sdtContent>
  </w:sdt>
  <w:p w14:paraId="6774B7AF" w14:textId="77777777" w:rsidR="0057465B" w:rsidRDefault="0057465B">
    <w:pPr>
      <w:pBdr>
        <w:top w:val="nil"/>
        <w:left w:val="nil"/>
        <w:bottom w:val="nil"/>
        <w:right w:val="nil"/>
        <w:between w:val="nil"/>
      </w:pBdr>
      <w:tabs>
        <w:tab w:val="center" w:pos="4819"/>
        <w:tab w:val="right" w:pos="9639"/>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877610"/>
      <w:docPartObj>
        <w:docPartGallery w:val="Page Numbers (Top of Page)"/>
        <w:docPartUnique/>
      </w:docPartObj>
    </w:sdtPr>
    <w:sdtEndPr/>
    <w:sdtContent>
      <w:p w14:paraId="69A6EB95" w14:textId="56DFF42F" w:rsidR="0057465B" w:rsidRDefault="0057465B">
        <w:pPr>
          <w:pStyle w:val="a5"/>
          <w:jc w:val="center"/>
        </w:pPr>
        <w:r>
          <w:fldChar w:fldCharType="begin"/>
        </w:r>
        <w:r>
          <w:instrText>PAGE   \* MERGEFORMAT</w:instrText>
        </w:r>
        <w:r>
          <w:fldChar w:fldCharType="separate"/>
        </w:r>
        <w:r w:rsidR="00996F88">
          <w:rPr>
            <w:noProof/>
          </w:rPr>
          <w:t>3</w:t>
        </w:r>
        <w:r>
          <w:fldChar w:fldCharType="end"/>
        </w:r>
      </w:p>
    </w:sdtContent>
  </w:sdt>
  <w:p w14:paraId="43A8B56E" w14:textId="77777777" w:rsidR="0057465B" w:rsidRDefault="0057465B">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259"/>
    <w:multiLevelType w:val="hybridMultilevel"/>
    <w:tmpl w:val="D65649FC"/>
    <w:lvl w:ilvl="0" w:tplc="905A764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5F455A3"/>
    <w:multiLevelType w:val="hybridMultilevel"/>
    <w:tmpl w:val="2B62CE5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1C3A10DC"/>
    <w:multiLevelType w:val="hybridMultilevel"/>
    <w:tmpl w:val="7E68B832"/>
    <w:lvl w:ilvl="0" w:tplc="5172DD4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D5B5DCA"/>
    <w:multiLevelType w:val="hybridMultilevel"/>
    <w:tmpl w:val="02A6D618"/>
    <w:lvl w:ilvl="0" w:tplc="DE3E6DB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DA02DD7"/>
    <w:multiLevelType w:val="hybridMultilevel"/>
    <w:tmpl w:val="874877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1C3690"/>
    <w:multiLevelType w:val="hybridMultilevel"/>
    <w:tmpl w:val="E190E810"/>
    <w:lvl w:ilvl="0" w:tplc="0150BFC0">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C0281"/>
    <w:multiLevelType w:val="hybridMultilevel"/>
    <w:tmpl w:val="D570A500"/>
    <w:lvl w:ilvl="0" w:tplc="841A767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60401D"/>
    <w:multiLevelType w:val="hybridMultilevel"/>
    <w:tmpl w:val="664CDF96"/>
    <w:lvl w:ilvl="0" w:tplc="D9F419C8">
      <w:start w:val="1"/>
      <w:numFmt w:val="bullet"/>
      <w:lvlText w:val="-"/>
      <w:lvlJc w:val="left"/>
      <w:pPr>
        <w:ind w:left="303" w:hanging="360"/>
      </w:pPr>
      <w:rPr>
        <w:rFonts w:ascii="Times New Roman" w:eastAsia="Times New Roman" w:hAnsi="Times New Roman" w:cs="Times New Roman"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8" w15:restartNumberingAfterBreak="0">
    <w:nsid w:val="27367C43"/>
    <w:multiLevelType w:val="multilevel"/>
    <w:tmpl w:val="DCC63760"/>
    <w:lvl w:ilvl="0">
      <w:start w:val="1"/>
      <w:numFmt w:val="decimal"/>
      <w:lvlText w:val="%1."/>
      <w:lvlJc w:val="left"/>
      <w:pPr>
        <w:ind w:left="1488"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3C5A7B"/>
    <w:multiLevelType w:val="hybridMultilevel"/>
    <w:tmpl w:val="DB76FFB4"/>
    <w:lvl w:ilvl="0" w:tplc="BE5C4CA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2D415F5D"/>
    <w:multiLevelType w:val="hybridMultilevel"/>
    <w:tmpl w:val="F48AFE68"/>
    <w:lvl w:ilvl="0" w:tplc="622EE5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2507723"/>
    <w:multiLevelType w:val="hybridMultilevel"/>
    <w:tmpl w:val="51745502"/>
    <w:lvl w:ilvl="0" w:tplc="F2DEF598">
      <w:start w:val="1"/>
      <w:numFmt w:val="decimal"/>
      <w:lvlText w:val="%1."/>
      <w:lvlJc w:val="left"/>
      <w:pPr>
        <w:ind w:left="1227" w:hanging="375"/>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2" w15:restartNumberingAfterBreak="0">
    <w:nsid w:val="350D6354"/>
    <w:multiLevelType w:val="hybridMultilevel"/>
    <w:tmpl w:val="52145918"/>
    <w:lvl w:ilvl="0" w:tplc="5DFAB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7DB1CC6"/>
    <w:multiLevelType w:val="hybridMultilevel"/>
    <w:tmpl w:val="5D6A070E"/>
    <w:lvl w:ilvl="0" w:tplc="507C0EC6">
      <w:start w:val="1"/>
      <w:numFmt w:val="decimal"/>
      <w:lvlText w:val="%1)"/>
      <w:lvlJc w:val="left"/>
      <w:pPr>
        <w:ind w:left="60" w:firstLine="64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3B933902"/>
    <w:multiLevelType w:val="hybridMultilevel"/>
    <w:tmpl w:val="7C02EA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E8B291C"/>
    <w:multiLevelType w:val="hybridMultilevel"/>
    <w:tmpl w:val="C84EEA6E"/>
    <w:lvl w:ilvl="0" w:tplc="4A5E6DB8">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15:restartNumberingAfterBreak="0">
    <w:nsid w:val="404F4988"/>
    <w:multiLevelType w:val="hybridMultilevel"/>
    <w:tmpl w:val="9266D7D4"/>
    <w:lvl w:ilvl="0" w:tplc="4C56F79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40CA44CC"/>
    <w:multiLevelType w:val="hybridMultilevel"/>
    <w:tmpl w:val="AE0C8C14"/>
    <w:lvl w:ilvl="0" w:tplc="824E7BCC">
      <w:start w:val="17"/>
      <w:numFmt w:val="bullet"/>
      <w:lvlText w:val="-"/>
      <w:lvlJc w:val="left"/>
      <w:pPr>
        <w:ind w:left="720" w:hanging="360"/>
      </w:pPr>
      <w:rPr>
        <w:rFonts w:ascii="Times New Roman" w:eastAsia="Times New Roman" w:hAnsi="Times New Roman" w:cs="Times New Roman" w:hint="default"/>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6CC4F61"/>
    <w:multiLevelType w:val="hybridMultilevel"/>
    <w:tmpl w:val="6D585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A13EEC"/>
    <w:multiLevelType w:val="hybridMultilevel"/>
    <w:tmpl w:val="A7923E1E"/>
    <w:lvl w:ilvl="0" w:tplc="E05E0074">
      <w:numFmt w:val="bullet"/>
      <w:lvlText w:val="-"/>
      <w:lvlJc w:val="left"/>
      <w:pPr>
        <w:ind w:left="0" w:firstLine="708"/>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617B71F1"/>
    <w:multiLevelType w:val="multilevel"/>
    <w:tmpl w:val="FF8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F4838"/>
    <w:multiLevelType w:val="hybridMultilevel"/>
    <w:tmpl w:val="54A6F966"/>
    <w:lvl w:ilvl="0" w:tplc="F23EF5A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67BC5470"/>
    <w:multiLevelType w:val="hybridMultilevel"/>
    <w:tmpl w:val="EBA0F3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191DB9"/>
    <w:multiLevelType w:val="hybridMultilevel"/>
    <w:tmpl w:val="DF0A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9C028F"/>
    <w:multiLevelType w:val="hybridMultilevel"/>
    <w:tmpl w:val="8F3A4040"/>
    <w:lvl w:ilvl="0" w:tplc="4A5E6DB8">
      <w:start w:val="1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E917190"/>
    <w:multiLevelType w:val="hybridMultilevel"/>
    <w:tmpl w:val="4FE8FBE0"/>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0"/>
  </w:num>
  <w:num w:numId="5">
    <w:abstractNumId w:val="24"/>
  </w:num>
  <w:num w:numId="6">
    <w:abstractNumId w:val="25"/>
  </w:num>
  <w:num w:numId="7">
    <w:abstractNumId w:val="20"/>
  </w:num>
  <w:num w:numId="8">
    <w:abstractNumId w:val="8"/>
  </w:num>
  <w:num w:numId="9">
    <w:abstractNumId w:val="7"/>
  </w:num>
  <w:num w:numId="10">
    <w:abstractNumId w:val="6"/>
  </w:num>
  <w:num w:numId="11">
    <w:abstractNumId w:val="4"/>
  </w:num>
  <w:num w:numId="12">
    <w:abstractNumId w:val="16"/>
  </w:num>
  <w:num w:numId="13">
    <w:abstractNumId w:val="21"/>
  </w:num>
  <w:num w:numId="14">
    <w:abstractNumId w:val="18"/>
  </w:num>
  <w:num w:numId="15">
    <w:abstractNumId w:val="12"/>
  </w:num>
  <w:num w:numId="16">
    <w:abstractNumId w:val="5"/>
  </w:num>
  <w:num w:numId="17">
    <w:abstractNumId w:val="23"/>
  </w:num>
  <w:num w:numId="18">
    <w:abstractNumId w:val="22"/>
  </w:num>
  <w:num w:numId="19">
    <w:abstractNumId w:val="17"/>
  </w:num>
  <w:num w:numId="20">
    <w:abstractNumId w:val="2"/>
  </w:num>
  <w:num w:numId="21">
    <w:abstractNumId w:val="3"/>
  </w:num>
  <w:num w:numId="22">
    <w:abstractNumId w:val="9"/>
  </w:num>
  <w:num w:numId="23">
    <w:abstractNumId w:val="19"/>
  </w:num>
  <w:num w:numId="24">
    <w:abstractNumId w:val="1"/>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01"/>
    <w:rsid w:val="00005B8F"/>
    <w:rsid w:val="00006556"/>
    <w:rsid w:val="0001104F"/>
    <w:rsid w:val="00012323"/>
    <w:rsid w:val="00012C88"/>
    <w:rsid w:val="00014611"/>
    <w:rsid w:val="000242F1"/>
    <w:rsid w:val="00043E14"/>
    <w:rsid w:val="00057378"/>
    <w:rsid w:val="00062B53"/>
    <w:rsid w:val="0006723D"/>
    <w:rsid w:val="00073E80"/>
    <w:rsid w:val="00081585"/>
    <w:rsid w:val="000816B8"/>
    <w:rsid w:val="0008335D"/>
    <w:rsid w:val="00084E36"/>
    <w:rsid w:val="00086780"/>
    <w:rsid w:val="000870CF"/>
    <w:rsid w:val="00087829"/>
    <w:rsid w:val="00091655"/>
    <w:rsid w:val="000941EE"/>
    <w:rsid w:val="00094B53"/>
    <w:rsid w:val="000A7B75"/>
    <w:rsid w:val="000B2353"/>
    <w:rsid w:val="000B274A"/>
    <w:rsid w:val="000B428B"/>
    <w:rsid w:val="000C0703"/>
    <w:rsid w:val="000C163F"/>
    <w:rsid w:val="000C1A83"/>
    <w:rsid w:val="000C4CAC"/>
    <w:rsid w:val="000C6417"/>
    <w:rsid w:val="000E2F39"/>
    <w:rsid w:val="000E6862"/>
    <w:rsid w:val="000F2CBC"/>
    <w:rsid w:val="000F5892"/>
    <w:rsid w:val="000F6FA1"/>
    <w:rsid w:val="000F70E5"/>
    <w:rsid w:val="00106CF6"/>
    <w:rsid w:val="001105F6"/>
    <w:rsid w:val="0013381B"/>
    <w:rsid w:val="00135209"/>
    <w:rsid w:val="0014370B"/>
    <w:rsid w:val="0015557A"/>
    <w:rsid w:val="00163B61"/>
    <w:rsid w:val="00193EF8"/>
    <w:rsid w:val="00194689"/>
    <w:rsid w:val="001B143B"/>
    <w:rsid w:val="001B7131"/>
    <w:rsid w:val="001C154A"/>
    <w:rsid w:val="001C22A7"/>
    <w:rsid w:val="001C25EB"/>
    <w:rsid w:val="001C307A"/>
    <w:rsid w:val="001C5E9E"/>
    <w:rsid w:val="001D046E"/>
    <w:rsid w:val="001D2BE4"/>
    <w:rsid w:val="001D67CD"/>
    <w:rsid w:val="001E010A"/>
    <w:rsid w:val="001E3CC9"/>
    <w:rsid w:val="001E764B"/>
    <w:rsid w:val="001F04AC"/>
    <w:rsid w:val="001F6483"/>
    <w:rsid w:val="00203B07"/>
    <w:rsid w:val="002053F3"/>
    <w:rsid w:val="002063F0"/>
    <w:rsid w:val="00210C54"/>
    <w:rsid w:val="00211ECB"/>
    <w:rsid w:val="002144AD"/>
    <w:rsid w:val="002157E9"/>
    <w:rsid w:val="00216565"/>
    <w:rsid w:val="00224A8D"/>
    <w:rsid w:val="00226729"/>
    <w:rsid w:val="002267C0"/>
    <w:rsid w:val="00241F45"/>
    <w:rsid w:val="00247648"/>
    <w:rsid w:val="0025091B"/>
    <w:rsid w:val="002562FF"/>
    <w:rsid w:val="00264340"/>
    <w:rsid w:val="00271769"/>
    <w:rsid w:val="00273B26"/>
    <w:rsid w:val="00275A3F"/>
    <w:rsid w:val="00283102"/>
    <w:rsid w:val="002870C4"/>
    <w:rsid w:val="0029507D"/>
    <w:rsid w:val="002A11E7"/>
    <w:rsid w:val="002A4A32"/>
    <w:rsid w:val="002A7490"/>
    <w:rsid w:val="002B5E4E"/>
    <w:rsid w:val="002C05C6"/>
    <w:rsid w:val="002D6136"/>
    <w:rsid w:val="002E062F"/>
    <w:rsid w:val="002E2256"/>
    <w:rsid w:val="002E372C"/>
    <w:rsid w:val="002E48F1"/>
    <w:rsid w:val="002F0F3B"/>
    <w:rsid w:val="00300948"/>
    <w:rsid w:val="003068C7"/>
    <w:rsid w:val="003144D9"/>
    <w:rsid w:val="00323BFD"/>
    <w:rsid w:val="00331B6E"/>
    <w:rsid w:val="003343DF"/>
    <w:rsid w:val="00350F5F"/>
    <w:rsid w:val="00356760"/>
    <w:rsid w:val="003610FF"/>
    <w:rsid w:val="00363B39"/>
    <w:rsid w:val="003676DB"/>
    <w:rsid w:val="003715C1"/>
    <w:rsid w:val="00372661"/>
    <w:rsid w:val="00382E10"/>
    <w:rsid w:val="00383A59"/>
    <w:rsid w:val="003847E3"/>
    <w:rsid w:val="00393E37"/>
    <w:rsid w:val="003961B7"/>
    <w:rsid w:val="003A076D"/>
    <w:rsid w:val="003A5290"/>
    <w:rsid w:val="003A735D"/>
    <w:rsid w:val="003B3926"/>
    <w:rsid w:val="003B5A2D"/>
    <w:rsid w:val="003B6A7B"/>
    <w:rsid w:val="003C0A87"/>
    <w:rsid w:val="003C5F25"/>
    <w:rsid w:val="003D0251"/>
    <w:rsid w:val="003D3B70"/>
    <w:rsid w:val="003D6B45"/>
    <w:rsid w:val="003E0AE0"/>
    <w:rsid w:val="003F146D"/>
    <w:rsid w:val="003F1956"/>
    <w:rsid w:val="00400FB4"/>
    <w:rsid w:val="0041233F"/>
    <w:rsid w:val="00415D07"/>
    <w:rsid w:val="00423478"/>
    <w:rsid w:val="00424568"/>
    <w:rsid w:val="0045476E"/>
    <w:rsid w:val="004559E0"/>
    <w:rsid w:val="0045729F"/>
    <w:rsid w:val="0046011A"/>
    <w:rsid w:val="0046131F"/>
    <w:rsid w:val="00471CF7"/>
    <w:rsid w:val="0047275E"/>
    <w:rsid w:val="00473E40"/>
    <w:rsid w:val="00484880"/>
    <w:rsid w:val="00487C32"/>
    <w:rsid w:val="00490513"/>
    <w:rsid w:val="00494D0D"/>
    <w:rsid w:val="004A6D02"/>
    <w:rsid w:val="004C6D63"/>
    <w:rsid w:val="004D1E4E"/>
    <w:rsid w:val="004D2052"/>
    <w:rsid w:val="004D5B5D"/>
    <w:rsid w:val="004D78CE"/>
    <w:rsid w:val="004E4CC3"/>
    <w:rsid w:val="004E7591"/>
    <w:rsid w:val="004F23DE"/>
    <w:rsid w:val="004F774F"/>
    <w:rsid w:val="005027BB"/>
    <w:rsid w:val="0050494E"/>
    <w:rsid w:val="00517B7A"/>
    <w:rsid w:val="0052087B"/>
    <w:rsid w:val="00521372"/>
    <w:rsid w:val="00521BAA"/>
    <w:rsid w:val="00523179"/>
    <w:rsid w:val="00526E67"/>
    <w:rsid w:val="00531093"/>
    <w:rsid w:val="005366BF"/>
    <w:rsid w:val="00536B51"/>
    <w:rsid w:val="00536C42"/>
    <w:rsid w:val="00540589"/>
    <w:rsid w:val="00555704"/>
    <w:rsid w:val="00556EC5"/>
    <w:rsid w:val="00557CAC"/>
    <w:rsid w:val="0056344E"/>
    <w:rsid w:val="005648FB"/>
    <w:rsid w:val="0057465B"/>
    <w:rsid w:val="00575339"/>
    <w:rsid w:val="005757D5"/>
    <w:rsid w:val="0058426C"/>
    <w:rsid w:val="00587216"/>
    <w:rsid w:val="00592103"/>
    <w:rsid w:val="00596966"/>
    <w:rsid w:val="005A1ACF"/>
    <w:rsid w:val="005A366E"/>
    <w:rsid w:val="005A3ED9"/>
    <w:rsid w:val="005A729C"/>
    <w:rsid w:val="005B7392"/>
    <w:rsid w:val="005B7C44"/>
    <w:rsid w:val="005C766E"/>
    <w:rsid w:val="005D51B6"/>
    <w:rsid w:val="005E0EC4"/>
    <w:rsid w:val="005E5CAF"/>
    <w:rsid w:val="005E7E9B"/>
    <w:rsid w:val="005F6AB4"/>
    <w:rsid w:val="00606BDD"/>
    <w:rsid w:val="00610C80"/>
    <w:rsid w:val="00617775"/>
    <w:rsid w:val="0062396C"/>
    <w:rsid w:val="0063122A"/>
    <w:rsid w:val="006329BA"/>
    <w:rsid w:val="0063336E"/>
    <w:rsid w:val="0063357D"/>
    <w:rsid w:val="00635E9F"/>
    <w:rsid w:val="00636281"/>
    <w:rsid w:val="006370B7"/>
    <w:rsid w:val="00641635"/>
    <w:rsid w:val="006426A3"/>
    <w:rsid w:val="006429F4"/>
    <w:rsid w:val="006504CA"/>
    <w:rsid w:val="00656BA4"/>
    <w:rsid w:val="00661813"/>
    <w:rsid w:val="00672CCA"/>
    <w:rsid w:val="00674C51"/>
    <w:rsid w:val="00676BDA"/>
    <w:rsid w:val="00677BBF"/>
    <w:rsid w:val="00682098"/>
    <w:rsid w:val="00682B7B"/>
    <w:rsid w:val="006843CB"/>
    <w:rsid w:val="006847DD"/>
    <w:rsid w:val="006919EE"/>
    <w:rsid w:val="006947C0"/>
    <w:rsid w:val="006A1A54"/>
    <w:rsid w:val="006A1FFF"/>
    <w:rsid w:val="006A3089"/>
    <w:rsid w:val="006A54DE"/>
    <w:rsid w:val="006B621F"/>
    <w:rsid w:val="006C6A18"/>
    <w:rsid w:val="006D010C"/>
    <w:rsid w:val="006D4E6A"/>
    <w:rsid w:val="006F4454"/>
    <w:rsid w:val="006F7F34"/>
    <w:rsid w:val="00703304"/>
    <w:rsid w:val="00710B50"/>
    <w:rsid w:val="007130B6"/>
    <w:rsid w:val="00720EB4"/>
    <w:rsid w:val="0072654A"/>
    <w:rsid w:val="007333F3"/>
    <w:rsid w:val="00736E6E"/>
    <w:rsid w:val="0074498A"/>
    <w:rsid w:val="007452A3"/>
    <w:rsid w:val="0074580C"/>
    <w:rsid w:val="0074738C"/>
    <w:rsid w:val="0075066C"/>
    <w:rsid w:val="00772B8C"/>
    <w:rsid w:val="007749AB"/>
    <w:rsid w:val="00791901"/>
    <w:rsid w:val="007926CF"/>
    <w:rsid w:val="007930F4"/>
    <w:rsid w:val="00794714"/>
    <w:rsid w:val="00795988"/>
    <w:rsid w:val="007A5EBC"/>
    <w:rsid w:val="007B6498"/>
    <w:rsid w:val="007C78F2"/>
    <w:rsid w:val="007D0DFF"/>
    <w:rsid w:val="007D65CE"/>
    <w:rsid w:val="007D77B6"/>
    <w:rsid w:val="007E0DC3"/>
    <w:rsid w:val="007E1C95"/>
    <w:rsid w:val="007E7C56"/>
    <w:rsid w:val="007F7BD3"/>
    <w:rsid w:val="0080032F"/>
    <w:rsid w:val="00800ADA"/>
    <w:rsid w:val="00802C67"/>
    <w:rsid w:val="008033F5"/>
    <w:rsid w:val="00824F9D"/>
    <w:rsid w:val="008324E8"/>
    <w:rsid w:val="0083743A"/>
    <w:rsid w:val="0084568A"/>
    <w:rsid w:val="00850353"/>
    <w:rsid w:val="00851533"/>
    <w:rsid w:val="00851743"/>
    <w:rsid w:val="00860B7B"/>
    <w:rsid w:val="00864B84"/>
    <w:rsid w:val="0086552A"/>
    <w:rsid w:val="00865DB3"/>
    <w:rsid w:val="0087037F"/>
    <w:rsid w:val="008758D4"/>
    <w:rsid w:val="008804FB"/>
    <w:rsid w:val="00880D83"/>
    <w:rsid w:val="008825E4"/>
    <w:rsid w:val="0088572C"/>
    <w:rsid w:val="008905EA"/>
    <w:rsid w:val="008918CD"/>
    <w:rsid w:val="008A0D64"/>
    <w:rsid w:val="008A0D73"/>
    <w:rsid w:val="008A1FC3"/>
    <w:rsid w:val="008A6B70"/>
    <w:rsid w:val="008B17CE"/>
    <w:rsid w:val="008B1883"/>
    <w:rsid w:val="008B26FB"/>
    <w:rsid w:val="008C2D25"/>
    <w:rsid w:val="008C2DFA"/>
    <w:rsid w:val="008C5BD6"/>
    <w:rsid w:val="008E2F8D"/>
    <w:rsid w:val="008E3FD9"/>
    <w:rsid w:val="008F42FA"/>
    <w:rsid w:val="0090181D"/>
    <w:rsid w:val="00903704"/>
    <w:rsid w:val="00907533"/>
    <w:rsid w:val="009249C3"/>
    <w:rsid w:val="00941363"/>
    <w:rsid w:val="00941B3C"/>
    <w:rsid w:val="00942C27"/>
    <w:rsid w:val="0094409C"/>
    <w:rsid w:val="00952E0C"/>
    <w:rsid w:val="00953116"/>
    <w:rsid w:val="00960C59"/>
    <w:rsid w:val="00966F78"/>
    <w:rsid w:val="00972C9D"/>
    <w:rsid w:val="009818E6"/>
    <w:rsid w:val="00985B56"/>
    <w:rsid w:val="0099241A"/>
    <w:rsid w:val="00996F88"/>
    <w:rsid w:val="009A1FD0"/>
    <w:rsid w:val="009A7562"/>
    <w:rsid w:val="009C05F8"/>
    <w:rsid w:val="009C3AAC"/>
    <w:rsid w:val="009C6AC6"/>
    <w:rsid w:val="009D0C4A"/>
    <w:rsid w:val="009D1D60"/>
    <w:rsid w:val="009E3791"/>
    <w:rsid w:val="009E6027"/>
    <w:rsid w:val="009E659E"/>
    <w:rsid w:val="009E7503"/>
    <w:rsid w:val="009F0F23"/>
    <w:rsid w:val="00A0079B"/>
    <w:rsid w:val="00A02064"/>
    <w:rsid w:val="00A02120"/>
    <w:rsid w:val="00A02A95"/>
    <w:rsid w:val="00A03C62"/>
    <w:rsid w:val="00A04B10"/>
    <w:rsid w:val="00A213F1"/>
    <w:rsid w:val="00A259FD"/>
    <w:rsid w:val="00A27F90"/>
    <w:rsid w:val="00A366E7"/>
    <w:rsid w:val="00A51EAC"/>
    <w:rsid w:val="00A57492"/>
    <w:rsid w:val="00A61178"/>
    <w:rsid w:val="00A637DB"/>
    <w:rsid w:val="00A66FEC"/>
    <w:rsid w:val="00A72CEE"/>
    <w:rsid w:val="00A77377"/>
    <w:rsid w:val="00A84615"/>
    <w:rsid w:val="00A94E2C"/>
    <w:rsid w:val="00AA5B1B"/>
    <w:rsid w:val="00AC5B38"/>
    <w:rsid w:val="00AC6FB0"/>
    <w:rsid w:val="00AD7137"/>
    <w:rsid w:val="00AE010F"/>
    <w:rsid w:val="00AE55D5"/>
    <w:rsid w:val="00AE55FC"/>
    <w:rsid w:val="00AF6707"/>
    <w:rsid w:val="00AF745B"/>
    <w:rsid w:val="00B003E0"/>
    <w:rsid w:val="00B17335"/>
    <w:rsid w:val="00B26307"/>
    <w:rsid w:val="00B276E1"/>
    <w:rsid w:val="00B369A5"/>
    <w:rsid w:val="00B52131"/>
    <w:rsid w:val="00B523A2"/>
    <w:rsid w:val="00B529D8"/>
    <w:rsid w:val="00B57435"/>
    <w:rsid w:val="00B608F8"/>
    <w:rsid w:val="00B62835"/>
    <w:rsid w:val="00B63CD8"/>
    <w:rsid w:val="00B65D0E"/>
    <w:rsid w:val="00B71200"/>
    <w:rsid w:val="00B903D5"/>
    <w:rsid w:val="00B92406"/>
    <w:rsid w:val="00B94D4A"/>
    <w:rsid w:val="00B97324"/>
    <w:rsid w:val="00BA531C"/>
    <w:rsid w:val="00BA60BE"/>
    <w:rsid w:val="00BA75A3"/>
    <w:rsid w:val="00BB5CE1"/>
    <w:rsid w:val="00BC2263"/>
    <w:rsid w:val="00BC79EA"/>
    <w:rsid w:val="00BE0306"/>
    <w:rsid w:val="00BF0B2E"/>
    <w:rsid w:val="00C02CF3"/>
    <w:rsid w:val="00C11BD5"/>
    <w:rsid w:val="00C1509F"/>
    <w:rsid w:val="00C15FCC"/>
    <w:rsid w:val="00C1623D"/>
    <w:rsid w:val="00C21877"/>
    <w:rsid w:val="00C2399D"/>
    <w:rsid w:val="00C2765C"/>
    <w:rsid w:val="00C33652"/>
    <w:rsid w:val="00C413A6"/>
    <w:rsid w:val="00C41DE0"/>
    <w:rsid w:val="00C47B5A"/>
    <w:rsid w:val="00C67CDB"/>
    <w:rsid w:val="00C713A1"/>
    <w:rsid w:val="00C761CB"/>
    <w:rsid w:val="00C83282"/>
    <w:rsid w:val="00C84072"/>
    <w:rsid w:val="00C90A67"/>
    <w:rsid w:val="00C93338"/>
    <w:rsid w:val="00C96D1D"/>
    <w:rsid w:val="00C97244"/>
    <w:rsid w:val="00CA4C6E"/>
    <w:rsid w:val="00CC5705"/>
    <w:rsid w:val="00CD4ACA"/>
    <w:rsid w:val="00CD669A"/>
    <w:rsid w:val="00CE4CF5"/>
    <w:rsid w:val="00CE6A0E"/>
    <w:rsid w:val="00D06BB5"/>
    <w:rsid w:val="00D07C53"/>
    <w:rsid w:val="00D134A6"/>
    <w:rsid w:val="00D16018"/>
    <w:rsid w:val="00D22158"/>
    <w:rsid w:val="00D26194"/>
    <w:rsid w:val="00D27457"/>
    <w:rsid w:val="00D31083"/>
    <w:rsid w:val="00D311CA"/>
    <w:rsid w:val="00D33B4D"/>
    <w:rsid w:val="00D3625B"/>
    <w:rsid w:val="00D36541"/>
    <w:rsid w:val="00D51887"/>
    <w:rsid w:val="00D60359"/>
    <w:rsid w:val="00D70A9D"/>
    <w:rsid w:val="00D727F8"/>
    <w:rsid w:val="00D81331"/>
    <w:rsid w:val="00D86CAB"/>
    <w:rsid w:val="00D87E52"/>
    <w:rsid w:val="00D94B15"/>
    <w:rsid w:val="00DA1085"/>
    <w:rsid w:val="00DA13CE"/>
    <w:rsid w:val="00DB72C0"/>
    <w:rsid w:val="00DC4BAD"/>
    <w:rsid w:val="00DD3CCD"/>
    <w:rsid w:val="00DD5441"/>
    <w:rsid w:val="00DE0F95"/>
    <w:rsid w:val="00DE609C"/>
    <w:rsid w:val="00DF23B0"/>
    <w:rsid w:val="00DF533F"/>
    <w:rsid w:val="00DF5E62"/>
    <w:rsid w:val="00E04063"/>
    <w:rsid w:val="00E05496"/>
    <w:rsid w:val="00E21965"/>
    <w:rsid w:val="00E373F9"/>
    <w:rsid w:val="00E4420D"/>
    <w:rsid w:val="00E45A41"/>
    <w:rsid w:val="00E45DC5"/>
    <w:rsid w:val="00E47555"/>
    <w:rsid w:val="00E52E87"/>
    <w:rsid w:val="00E5700C"/>
    <w:rsid w:val="00E75DEF"/>
    <w:rsid w:val="00E80860"/>
    <w:rsid w:val="00E90BDE"/>
    <w:rsid w:val="00E920C7"/>
    <w:rsid w:val="00E92AB0"/>
    <w:rsid w:val="00EA1D44"/>
    <w:rsid w:val="00EB25BA"/>
    <w:rsid w:val="00EB5F19"/>
    <w:rsid w:val="00EB6356"/>
    <w:rsid w:val="00EC4F46"/>
    <w:rsid w:val="00EC70E4"/>
    <w:rsid w:val="00ED6652"/>
    <w:rsid w:val="00EE55C0"/>
    <w:rsid w:val="00EF6040"/>
    <w:rsid w:val="00F03B44"/>
    <w:rsid w:val="00F07456"/>
    <w:rsid w:val="00F114BE"/>
    <w:rsid w:val="00F1200C"/>
    <w:rsid w:val="00F37BBC"/>
    <w:rsid w:val="00F4761E"/>
    <w:rsid w:val="00F477F6"/>
    <w:rsid w:val="00F521DC"/>
    <w:rsid w:val="00F55560"/>
    <w:rsid w:val="00F74A46"/>
    <w:rsid w:val="00F767B9"/>
    <w:rsid w:val="00F841FB"/>
    <w:rsid w:val="00F848E8"/>
    <w:rsid w:val="00F914A0"/>
    <w:rsid w:val="00F9442C"/>
    <w:rsid w:val="00F95C59"/>
    <w:rsid w:val="00FA3AB6"/>
    <w:rsid w:val="00FB279C"/>
    <w:rsid w:val="00FD00BE"/>
    <w:rsid w:val="00FD180D"/>
    <w:rsid w:val="00FE2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751D5"/>
  <w15:docId w15:val="{617A2E03-5AD9-4D65-B6C5-E1C0B710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BA4"/>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header"/>
    <w:basedOn w:val="a"/>
    <w:link w:val="a6"/>
    <w:uiPriority w:val="99"/>
    <w:unhideWhenUsed/>
    <w:rsid w:val="0097213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72136"/>
  </w:style>
  <w:style w:type="paragraph" w:styleId="a7">
    <w:name w:val="footer"/>
    <w:basedOn w:val="a"/>
    <w:link w:val="a8"/>
    <w:uiPriority w:val="99"/>
    <w:unhideWhenUsed/>
    <w:rsid w:val="0097213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72136"/>
  </w:style>
  <w:style w:type="paragraph" w:customStyle="1" w:styleId="rvps2">
    <w:name w:val="rvps2"/>
    <w:basedOn w:val="a"/>
    <w:uiPriority w:val="99"/>
    <w:rsid w:val="00A40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813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1336A"/>
  </w:style>
  <w:style w:type="character" w:customStyle="1" w:styleId="rvts37">
    <w:name w:val="rvts37"/>
    <w:basedOn w:val="a0"/>
    <w:rsid w:val="0081336A"/>
  </w:style>
  <w:style w:type="paragraph" w:styleId="a9">
    <w:name w:val="List Paragraph"/>
    <w:basedOn w:val="a"/>
    <w:uiPriority w:val="34"/>
    <w:qFormat/>
    <w:rsid w:val="00824B7B"/>
    <w:pPr>
      <w:ind w:left="720"/>
      <w:contextualSpacing/>
    </w:pPr>
  </w:style>
  <w:style w:type="character" w:styleId="aa">
    <w:name w:val="Hyperlink"/>
    <w:basedOn w:val="a0"/>
    <w:uiPriority w:val="99"/>
    <w:unhideWhenUsed/>
    <w:rsid w:val="00003B85"/>
    <w:rPr>
      <w:color w:val="0000FF"/>
      <w:u w:val="single"/>
    </w:rPr>
  </w:style>
  <w:style w:type="paragraph" w:customStyle="1" w:styleId="rvps14">
    <w:name w:val="rvps14"/>
    <w:basedOn w:val="a"/>
    <w:uiPriority w:val="99"/>
    <w:rsid w:val="00B36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B36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36BC7"/>
  </w:style>
  <w:style w:type="character" w:customStyle="1" w:styleId="rvts82">
    <w:name w:val="rvts82"/>
    <w:basedOn w:val="a0"/>
    <w:rsid w:val="00B36BC7"/>
  </w:style>
  <w:style w:type="character" w:customStyle="1" w:styleId="rvts46">
    <w:name w:val="rvts46"/>
    <w:basedOn w:val="a0"/>
    <w:rsid w:val="00B36BC7"/>
  </w:style>
  <w:style w:type="character" w:customStyle="1" w:styleId="rvts11">
    <w:name w:val="rvts11"/>
    <w:basedOn w:val="a0"/>
    <w:rsid w:val="00B36BC7"/>
  </w:style>
  <w:style w:type="paragraph" w:customStyle="1" w:styleId="rvps4">
    <w:name w:val="rvps4"/>
    <w:basedOn w:val="a"/>
    <w:uiPriority w:val="99"/>
    <w:rsid w:val="00B36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36BC7"/>
  </w:style>
  <w:style w:type="paragraph" w:customStyle="1" w:styleId="rvps15">
    <w:name w:val="rvps15"/>
    <w:basedOn w:val="a"/>
    <w:uiPriority w:val="99"/>
    <w:rsid w:val="00B36BC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4836CA"/>
    <w:pPr>
      <w:spacing w:after="0" w:line="240" w:lineRule="auto"/>
    </w:pPr>
    <w:rPr>
      <w:rFonts w:cs="Times New Roman"/>
    </w:rPr>
  </w:style>
  <w:style w:type="character" w:customStyle="1" w:styleId="rvts0">
    <w:name w:val="rvts0"/>
    <w:basedOn w:val="a0"/>
    <w:rsid w:val="008D4012"/>
  </w:style>
  <w:style w:type="table" w:styleId="ac">
    <w:name w:val="Table Grid"/>
    <w:basedOn w:val="a1"/>
    <w:uiPriority w:val="59"/>
    <w:rsid w:val="0019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031546"/>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rsid w:val="00031546"/>
    <w:rPr>
      <w:rFonts w:ascii="Segoe UI" w:hAnsi="Segoe UI" w:cs="Segoe UI"/>
      <w:sz w:val="18"/>
      <w:szCs w:val="18"/>
    </w:rPr>
  </w:style>
  <w:style w:type="paragraph" w:styleId="af">
    <w:name w:val="Subtitle"/>
    <w:basedOn w:val="a"/>
    <w:next w:val="a"/>
    <w:link w:val="af0"/>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Pr>
  </w:style>
  <w:style w:type="paragraph" w:styleId="afc">
    <w:name w:val="annotation text"/>
    <w:basedOn w:val="a"/>
    <w:link w:val="afd"/>
    <w:uiPriority w:val="99"/>
    <w:unhideWhenUsed/>
    <w:pPr>
      <w:spacing w:line="240" w:lineRule="auto"/>
    </w:pPr>
    <w:rPr>
      <w:sz w:val="20"/>
      <w:szCs w:val="20"/>
    </w:rPr>
  </w:style>
  <w:style w:type="character" w:customStyle="1" w:styleId="afd">
    <w:name w:val="Текст примітки Знак"/>
    <w:basedOn w:val="a0"/>
    <w:link w:val="afc"/>
    <w:uiPriority w:val="99"/>
    <w:rPr>
      <w:sz w:val="20"/>
      <w:szCs w:val="20"/>
    </w:rPr>
  </w:style>
  <w:style w:type="character" w:styleId="afe">
    <w:name w:val="annotation reference"/>
    <w:basedOn w:val="a0"/>
    <w:uiPriority w:val="99"/>
    <w:semiHidden/>
    <w:unhideWhenUsed/>
    <w:rPr>
      <w:sz w:val="16"/>
      <w:szCs w:val="16"/>
    </w:rPr>
  </w:style>
  <w:style w:type="paragraph" w:styleId="aff">
    <w:name w:val="annotation subject"/>
    <w:basedOn w:val="afc"/>
    <w:next w:val="afc"/>
    <w:link w:val="aff0"/>
    <w:uiPriority w:val="99"/>
    <w:semiHidden/>
    <w:unhideWhenUsed/>
    <w:rsid w:val="00216565"/>
    <w:rPr>
      <w:b/>
      <w:bCs/>
    </w:rPr>
  </w:style>
  <w:style w:type="character" w:customStyle="1" w:styleId="aff0">
    <w:name w:val="Тема примітки Знак"/>
    <w:basedOn w:val="afd"/>
    <w:link w:val="aff"/>
    <w:uiPriority w:val="99"/>
    <w:semiHidden/>
    <w:rsid w:val="00216565"/>
    <w:rPr>
      <w:b/>
      <w:bCs/>
      <w:sz w:val="20"/>
      <w:szCs w:val="20"/>
    </w:rPr>
  </w:style>
  <w:style w:type="paragraph" w:styleId="aff1">
    <w:name w:val="Revision"/>
    <w:hidden/>
    <w:uiPriority w:val="99"/>
    <w:semiHidden/>
    <w:rsid w:val="00275A3F"/>
    <w:pPr>
      <w:spacing w:after="0" w:line="240" w:lineRule="auto"/>
    </w:pPr>
  </w:style>
  <w:style w:type="character" w:customStyle="1" w:styleId="20">
    <w:name w:val="Заголовок 2 Знак"/>
    <w:basedOn w:val="a0"/>
    <w:link w:val="2"/>
    <w:rsid w:val="00B26307"/>
    <w:rPr>
      <w:b/>
      <w:sz w:val="36"/>
      <w:szCs w:val="36"/>
    </w:rPr>
  </w:style>
  <w:style w:type="paragraph" w:customStyle="1" w:styleId="31">
    <w:name w:val="Заголовок 31"/>
    <w:basedOn w:val="a"/>
    <w:next w:val="a"/>
    <w:uiPriority w:val="9"/>
    <w:unhideWhenUsed/>
    <w:qFormat/>
    <w:rsid w:val="00B26307"/>
    <w:pPr>
      <w:keepNext/>
      <w:keepLines/>
      <w:spacing w:before="40" w:after="0" w:line="276" w:lineRule="auto"/>
      <w:outlineLvl w:val="2"/>
    </w:pPr>
    <w:rPr>
      <w:rFonts w:ascii="Cambria" w:eastAsia="Times New Roman" w:hAnsi="Cambria" w:cs="Times New Roman"/>
      <w:color w:val="243F60"/>
      <w:sz w:val="24"/>
      <w:szCs w:val="24"/>
      <w:lang w:eastAsia="en-US"/>
    </w:rPr>
  </w:style>
  <w:style w:type="character" w:customStyle="1" w:styleId="40">
    <w:name w:val="Заголовок 4 Знак"/>
    <w:basedOn w:val="a0"/>
    <w:link w:val="4"/>
    <w:rsid w:val="00B26307"/>
    <w:rPr>
      <w:b/>
      <w:sz w:val="24"/>
      <w:szCs w:val="24"/>
    </w:rPr>
  </w:style>
  <w:style w:type="numbering" w:customStyle="1" w:styleId="11">
    <w:name w:val="Немає списку1"/>
    <w:next w:val="a2"/>
    <w:uiPriority w:val="99"/>
    <w:semiHidden/>
    <w:unhideWhenUsed/>
    <w:rsid w:val="00B26307"/>
  </w:style>
  <w:style w:type="character" w:customStyle="1" w:styleId="30">
    <w:name w:val="Заголовок 3 Знак"/>
    <w:basedOn w:val="a0"/>
    <w:link w:val="3"/>
    <w:uiPriority w:val="9"/>
    <w:rsid w:val="00B26307"/>
    <w:rPr>
      <w:b/>
      <w:sz w:val="28"/>
      <w:szCs w:val="28"/>
    </w:rPr>
  </w:style>
  <w:style w:type="numbering" w:customStyle="1" w:styleId="12">
    <w:name w:val="Нет списка1"/>
    <w:next w:val="a2"/>
    <w:semiHidden/>
    <w:rsid w:val="00B26307"/>
  </w:style>
  <w:style w:type="character" w:customStyle="1" w:styleId="HTML">
    <w:name w:val="Стандартний HTML Знак"/>
    <w:link w:val="HTML0"/>
    <w:uiPriority w:val="99"/>
    <w:locked/>
    <w:rsid w:val="00B26307"/>
    <w:rPr>
      <w:rFonts w:ascii="Courier New" w:hAnsi="Courier New" w:cs="Courier New"/>
      <w:lang w:val="ru-RU" w:eastAsia="ru-RU"/>
    </w:rPr>
  </w:style>
  <w:style w:type="paragraph" w:styleId="HTML0">
    <w:name w:val="HTML Preformatted"/>
    <w:basedOn w:val="a"/>
    <w:link w:val="HTML"/>
    <w:uiPriority w:val="99"/>
    <w:rsid w:val="00B2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ий HTML Знак1"/>
    <w:basedOn w:val="a0"/>
    <w:uiPriority w:val="99"/>
    <w:semiHidden/>
    <w:rsid w:val="00B26307"/>
    <w:rPr>
      <w:rFonts w:ascii="Consolas" w:hAnsi="Consolas"/>
      <w:sz w:val="20"/>
      <w:szCs w:val="20"/>
    </w:rPr>
  </w:style>
  <w:style w:type="character" w:customStyle="1" w:styleId="HTML10">
    <w:name w:val="Стандартный HTML Знак1"/>
    <w:basedOn w:val="a0"/>
    <w:uiPriority w:val="99"/>
    <w:semiHidden/>
    <w:rsid w:val="00B26307"/>
    <w:rPr>
      <w:rFonts w:ascii="Consolas" w:hAnsi="Consolas"/>
      <w:sz w:val="20"/>
      <w:szCs w:val="20"/>
    </w:rPr>
  </w:style>
  <w:style w:type="character" w:customStyle="1" w:styleId="aff2">
    <w:name w:val="Текст виноски Знак"/>
    <w:link w:val="aff3"/>
    <w:uiPriority w:val="99"/>
    <w:locked/>
    <w:rsid w:val="00B26307"/>
    <w:rPr>
      <w:lang w:eastAsia="ru-RU"/>
    </w:rPr>
  </w:style>
  <w:style w:type="paragraph" w:styleId="aff3">
    <w:name w:val="footnote text"/>
    <w:basedOn w:val="a"/>
    <w:link w:val="aff2"/>
    <w:uiPriority w:val="99"/>
    <w:rsid w:val="00B26307"/>
    <w:pPr>
      <w:spacing w:after="200" w:line="276" w:lineRule="auto"/>
    </w:pPr>
    <w:rPr>
      <w:lang w:eastAsia="ru-RU"/>
    </w:rPr>
  </w:style>
  <w:style w:type="character" w:customStyle="1" w:styleId="13">
    <w:name w:val="Текст виноски Знак1"/>
    <w:basedOn w:val="a0"/>
    <w:uiPriority w:val="99"/>
    <w:semiHidden/>
    <w:rsid w:val="00B26307"/>
    <w:rPr>
      <w:sz w:val="20"/>
      <w:szCs w:val="20"/>
    </w:rPr>
  </w:style>
  <w:style w:type="character" w:customStyle="1" w:styleId="14">
    <w:name w:val="Текст сноски Знак1"/>
    <w:basedOn w:val="a0"/>
    <w:uiPriority w:val="99"/>
    <w:semiHidden/>
    <w:rsid w:val="00B26307"/>
    <w:rPr>
      <w:sz w:val="20"/>
      <w:szCs w:val="20"/>
    </w:rPr>
  </w:style>
  <w:style w:type="character" w:customStyle="1" w:styleId="15">
    <w:name w:val="Верхній колонтитул Знак1"/>
    <w:basedOn w:val="a0"/>
    <w:uiPriority w:val="99"/>
    <w:semiHidden/>
    <w:rsid w:val="00B26307"/>
  </w:style>
  <w:style w:type="character" w:customStyle="1" w:styleId="16">
    <w:name w:val="Верхний колонтитул Знак1"/>
    <w:basedOn w:val="a0"/>
    <w:uiPriority w:val="99"/>
    <w:semiHidden/>
    <w:rsid w:val="00B26307"/>
  </w:style>
  <w:style w:type="character" w:customStyle="1" w:styleId="17">
    <w:name w:val="Текст у виносці Знак1"/>
    <w:basedOn w:val="a0"/>
    <w:uiPriority w:val="99"/>
    <w:semiHidden/>
    <w:rsid w:val="00B26307"/>
    <w:rPr>
      <w:rFonts w:ascii="Segoe UI" w:hAnsi="Segoe UI" w:cs="Segoe UI"/>
      <w:sz w:val="18"/>
      <w:szCs w:val="18"/>
    </w:rPr>
  </w:style>
  <w:style w:type="character" w:customStyle="1" w:styleId="18">
    <w:name w:val="Текст выноски Знак1"/>
    <w:basedOn w:val="a0"/>
    <w:uiPriority w:val="99"/>
    <w:semiHidden/>
    <w:rsid w:val="00B26307"/>
    <w:rPr>
      <w:rFonts w:ascii="Tahoma" w:hAnsi="Tahoma" w:cs="Tahoma"/>
      <w:sz w:val="16"/>
      <w:szCs w:val="16"/>
    </w:rPr>
  </w:style>
  <w:style w:type="paragraph" w:customStyle="1" w:styleId="19">
    <w:name w:val="Без интервала1"/>
    <w:uiPriority w:val="99"/>
    <w:rsid w:val="00B26307"/>
    <w:pPr>
      <w:spacing w:after="0" w:line="240" w:lineRule="auto"/>
    </w:pPr>
    <w:rPr>
      <w:rFonts w:eastAsia="Times New Roman" w:cs="Times New Roman"/>
      <w:lang w:val="ru-RU" w:eastAsia="en-US"/>
    </w:rPr>
  </w:style>
  <w:style w:type="paragraph" w:customStyle="1" w:styleId="21">
    <w:name w:val="Без интервала2"/>
    <w:uiPriority w:val="99"/>
    <w:rsid w:val="00B26307"/>
    <w:pPr>
      <w:spacing w:after="0" w:line="240" w:lineRule="auto"/>
    </w:pPr>
    <w:rPr>
      <w:rFonts w:eastAsia="Times New Roman" w:cs="Times New Roman"/>
      <w:lang w:eastAsia="en-US"/>
    </w:rPr>
  </w:style>
  <w:style w:type="character" w:styleId="aff4">
    <w:name w:val="footnote reference"/>
    <w:rsid w:val="00B26307"/>
    <w:rPr>
      <w:vertAlign w:val="superscript"/>
    </w:rPr>
  </w:style>
  <w:style w:type="character" w:customStyle="1" w:styleId="rvts23">
    <w:name w:val="rvts23"/>
    <w:rsid w:val="00B26307"/>
    <w:rPr>
      <w:rFonts w:ascii="Times New Roman" w:hAnsi="Times New Roman" w:cs="Times New Roman" w:hint="default"/>
    </w:rPr>
  </w:style>
  <w:style w:type="character" w:styleId="aff5">
    <w:name w:val="Strong"/>
    <w:uiPriority w:val="22"/>
    <w:qFormat/>
    <w:rsid w:val="00B26307"/>
    <w:rPr>
      <w:b/>
      <w:bCs/>
    </w:rPr>
  </w:style>
  <w:style w:type="paragraph" w:customStyle="1" w:styleId="Ch6">
    <w:name w:val="Основной текст (Ch_6 Міністерства)"/>
    <w:basedOn w:val="a"/>
    <w:uiPriority w:val="99"/>
    <w:rsid w:val="00B2630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rPr>
  </w:style>
  <w:style w:type="paragraph" w:customStyle="1" w:styleId="aff6">
    <w:name w:val="[Немає стилю абзацу]"/>
    <w:uiPriority w:val="99"/>
    <w:rsid w:val="00B26307"/>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aff7">
    <w:name w:val="Normal (Web)"/>
    <w:basedOn w:val="a"/>
    <w:uiPriority w:val="99"/>
    <w:unhideWhenUsed/>
    <w:rsid w:val="00B26307"/>
    <w:pPr>
      <w:spacing w:before="100" w:beforeAutospacing="1" w:after="119" w:line="240" w:lineRule="auto"/>
    </w:pPr>
    <w:rPr>
      <w:rFonts w:ascii="Times New Roman" w:eastAsia="Times New Roman" w:hAnsi="Times New Roman" w:cs="Times New Roman"/>
      <w:sz w:val="24"/>
      <w:szCs w:val="24"/>
    </w:rPr>
  </w:style>
  <w:style w:type="character" w:customStyle="1" w:styleId="Bold">
    <w:name w:val="Bold"/>
    <w:rsid w:val="00B26307"/>
    <w:rPr>
      <w:b/>
      <w:u w:val="none"/>
      <w:vertAlign w:val="baseline"/>
    </w:rPr>
  </w:style>
  <w:style w:type="paragraph" w:customStyle="1" w:styleId="TableTABL">
    <w:name w:val="Table (TABL)"/>
    <w:basedOn w:val="a"/>
    <w:uiPriority w:val="99"/>
    <w:rsid w:val="00B26307"/>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rPr>
  </w:style>
  <w:style w:type="table" w:customStyle="1" w:styleId="1a">
    <w:name w:val="Сетка таблицы светлая1"/>
    <w:basedOn w:val="a1"/>
    <w:uiPriority w:val="40"/>
    <w:rsid w:val="00B26307"/>
    <w:pPr>
      <w:spacing w:after="0" w:line="240" w:lineRule="auto"/>
    </w:pPr>
    <w:rPr>
      <w:rFonts w:asciiTheme="minorHAnsi" w:eastAsiaTheme="minorHAnsi"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0">
    <w:name w:val="Немає списку11"/>
    <w:next w:val="a2"/>
    <w:semiHidden/>
    <w:rsid w:val="00B26307"/>
  </w:style>
  <w:style w:type="paragraph" w:customStyle="1" w:styleId="aff8">
    <w:name w:val="[Основний абзац]"/>
    <w:basedOn w:val="aff6"/>
    <w:uiPriority w:val="99"/>
    <w:rsid w:val="00B26307"/>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ff9">
    <w:name w:val="реєстраційний код (Общие:Базовые)"/>
    <w:basedOn w:val="aff8"/>
    <w:uiPriority w:val="99"/>
    <w:rsid w:val="00B26307"/>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ffa">
    <w:name w:val="реєстраційний код (Общие)"/>
    <w:basedOn w:val="aff9"/>
    <w:uiPriority w:val="99"/>
    <w:rsid w:val="00B26307"/>
    <w:pPr>
      <w:pageBreakBefore w:val="0"/>
      <w:spacing w:before="454" w:after="283"/>
    </w:pPr>
  </w:style>
  <w:style w:type="paragraph" w:customStyle="1" w:styleId="affb">
    <w:name w:val="Организация (Общие:Базовые)"/>
    <w:basedOn w:val="aff6"/>
    <w:uiPriority w:val="99"/>
    <w:rsid w:val="00B26307"/>
    <w:pPr>
      <w:tabs>
        <w:tab w:val="right" w:pos="6350"/>
      </w:tabs>
      <w:spacing w:line="276" w:lineRule="auto"/>
      <w:jc w:val="center"/>
    </w:pPr>
    <w:rPr>
      <w:rFonts w:ascii="Pragmatica-Bold" w:hAnsi="Pragmatica-Bold" w:cs="Pragmatica-Bold"/>
      <w:b/>
      <w:bCs/>
      <w:caps/>
      <w:w w:val="90"/>
      <w:lang w:val="uk-UA"/>
    </w:rPr>
  </w:style>
  <w:style w:type="paragraph" w:customStyle="1" w:styleId="affc">
    <w:name w:val="Организация (Общие)"/>
    <w:basedOn w:val="affb"/>
    <w:uiPriority w:val="99"/>
    <w:rsid w:val="00B26307"/>
    <w:pPr>
      <w:keepNext/>
      <w:keepLines/>
    </w:pPr>
  </w:style>
  <w:style w:type="paragraph" w:customStyle="1" w:styleId="Ch60">
    <w:name w:val="Организация (Ch_6 Міністерства)"/>
    <w:basedOn w:val="affc"/>
    <w:next w:val="Ch61"/>
    <w:uiPriority w:val="99"/>
    <w:rsid w:val="00B26307"/>
  </w:style>
  <w:style w:type="paragraph" w:customStyle="1" w:styleId="affd">
    <w:name w:val="Тип акта (Общие:Базовые)"/>
    <w:basedOn w:val="aff6"/>
    <w:uiPriority w:val="99"/>
    <w:rsid w:val="00B26307"/>
    <w:pPr>
      <w:tabs>
        <w:tab w:val="right" w:pos="6350"/>
      </w:tabs>
      <w:spacing w:line="257" w:lineRule="auto"/>
      <w:jc w:val="center"/>
    </w:pPr>
    <w:rPr>
      <w:rFonts w:ascii="Pragmatica-Bold" w:hAnsi="Pragmatica-Bold" w:cs="Pragmatica-Bold"/>
      <w:b/>
      <w:bCs/>
      <w:w w:val="130"/>
      <w:lang w:val="uk-UA"/>
    </w:rPr>
  </w:style>
  <w:style w:type="paragraph" w:customStyle="1" w:styleId="affe">
    <w:name w:val="Тип акта (Общие)"/>
    <w:basedOn w:val="affd"/>
    <w:uiPriority w:val="99"/>
    <w:rsid w:val="00B26307"/>
    <w:pPr>
      <w:keepNext/>
      <w:keepLines/>
      <w:tabs>
        <w:tab w:val="clear" w:pos="6350"/>
        <w:tab w:val="right" w:pos="7710"/>
      </w:tabs>
      <w:spacing w:before="227" w:after="113"/>
    </w:pPr>
    <w:rPr>
      <w:caps/>
    </w:rPr>
  </w:style>
  <w:style w:type="paragraph" w:customStyle="1" w:styleId="Ch61">
    <w:name w:val="Тип акта (Ch_6 Міністерства)"/>
    <w:basedOn w:val="affe"/>
    <w:next w:val="DataZareestrovanoCh6"/>
    <w:uiPriority w:val="99"/>
    <w:rsid w:val="00B26307"/>
    <w:pPr>
      <w:spacing w:before="170"/>
    </w:pPr>
  </w:style>
  <w:style w:type="paragraph" w:customStyle="1" w:styleId="DataZareestrovanoCh6">
    <w:name w:val="Data_Zareestrovano (Ch_6 Міністерства)"/>
    <w:basedOn w:val="aff6"/>
    <w:next w:val="Ch62"/>
    <w:uiPriority w:val="99"/>
    <w:rsid w:val="00B26307"/>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fff">
    <w:name w:val="Зареєстровано... (Общие:Базовые)"/>
    <w:basedOn w:val="aff6"/>
    <w:uiPriority w:val="99"/>
    <w:rsid w:val="00B26307"/>
    <w:pPr>
      <w:tabs>
        <w:tab w:val="right" w:pos="6350"/>
      </w:tabs>
      <w:spacing w:line="257" w:lineRule="auto"/>
      <w:jc w:val="center"/>
    </w:pPr>
    <w:rPr>
      <w:rFonts w:ascii="Pragmatica-Book" w:hAnsi="Pragmatica-Book" w:cs="Pragmatica-Book"/>
      <w:w w:val="90"/>
      <w:sz w:val="16"/>
      <w:szCs w:val="16"/>
      <w:lang w:val="uk-UA"/>
    </w:rPr>
  </w:style>
  <w:style w:type="paragraph" w:customStyle="1" w:styleId="afff0">
    <w:name w:val="Зареєстровано... (Общие)"/>
    <w:basedOn w:val="afff"/>
    <w:uiPriority w:val="99"/>
    <w:rsid w:val="00B26307"/>
    <w:pPr>
      <w:keepNext/>
      <w:keepLines/>
      <w:spacing w:before="113" w:after="113"/>
    </w:pPr>
  </w:style>
  <w:style w:type="paragraph" w:customStyle="1" w:styleId="Ch62">
    <w:name w:val="Зареєстровано... (Ch_6 Міністерства)"/>
    <w:basedOn w:val="afff0"/>
    <w:next w:val="n7777Ch6"/>
    <w:uiPriority w:val="99"/>
    <w:rsid w:val="00B26307"/>
  </w:style>
  <w:style w:type="paragraph" w:customStyle="1" w:styleId="n7777">
    <w:name w:val="n7777 Название акта (Общие:Базовые)"/>
    <w:basedOn w:val="aff6"/>
    <w:uiPriority w:val="99"/>
    <w:rsid w:val="00B26307"/>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B26307"/>
    <w:pPr>
      <w:keepNext/>
      <w:spacing w:before="142" w:after="198"/>
    </w:pPr>
  </w:style>
  <w:style w:type="paragraph" w:customStyle="1" w:styleId="n7777Ch1">
    <w:name w:val="n7777 Название акта (Ch_1 Верховна Рада)"/>
    <w:basedOn w:val="n77770"/>
    <w:next w:val="Ch1"/>
    <w:uiPriority w:val="99"/>
    <w:rsid w:val="00B26307"/>
  </w:style>
  <w:style w:type="paragraph" w:customStyle="1" w:styleId="n7777Ch2">
    <w:name w:val="n7777 Название акта (Ch_2 Президент)"/>
    <w:basedOn w:val="n7777Ch1"/>
    <w:next w:val="Ch2"/>
    <w:uiPriority w:val="99"/>
    <w:rsid w:val="00B26307"/>
  </w:style>
  <w:style w:type="paragraph" w:customStyle="1" w:styleId="n7777Ch3">
    <w:name w:val="n7777 Название акта (Ch_3 Кабмін)"/>
    <w:basedOn w:val="n7777Ch2"/>
    <w:next w:val="Ch3"/>
    <w:uiPriority w:val="99"/>
    <w:rsid w:val="00B26307"/>
    <w:pPr>
      <w:spacing w:before="113" w:after="170"/>
    </w:pPr>
  </w:style>
  <w:style w:type="paragraph" w:customStyle="1" w:styleId="n7777Ch4">
    <w:name w:val="n7777 Название акта (Ch_4 Конституційний Суд)"/>
    <w:basedOn w:val="n7777Ch3"/>
    <w:next w:val="Ch4"/>
    <w:uiPriority w:val="99"/>
    <w:rsid w:val="00B26307"/>
  </w:style>
  <w:style w:type="paragraph" w:customStyle="1" w:styleId="n7777Ch5">
    <w:name w:val="n7777 Название акта (Ch_5 Нацбанк)"/>
    <w:basedOn w:val="n7777Ch4"/>
    <w:next w:val="Ch5"/>
    <w:uiPriority w:val="99"/>
    <w:rsid w:val="00B26307"/>
  </w:style>
  <w:style w:type="paragraph" w:customStyle="1" w:styleId="n7777Ch6">
    <w:name w:val="n7777 Название акта (Ch_6 Міністерства)"/>
    <w:basedOn w:val="n7777Ch5"/>
    <w:next w:val="Ch63"/>
    <w:uiPriority w:val="99"/>
    <w:rsid w:val="00B26307"/>
    <w:pPr>
      <w:spacing w:before="57"/>
    </w:pPr>
  </w:style>
  <w:style w:type="paragraph" w:customStyle="1" w:styleId="afff1">
    <w:name w:val="Основной текст (Общие:Базовые)"/>
    <w:basedOn w:val="aff6"/>
    <w:uiPriority w:val="99"/>
    <w:rsid w:val="00B26307"/>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fff2">
    <w:name w:val="Основной текст (Общие)"/>
    <w:basedOn w:val="afff1"/>
    <w:uiPriority w:val="99"/>
    <w:rsid w:val="00B26307"/>
    <w:pPr>
      <w:tabs>
        <w:tab w:val="clear" w:pos="6350"/>
        <w:tab w:val="clear" w:pos="9383"/>
        <w:tab w:val="right" w:pos="7710"/>
        <w:tab w:val="right" w:pos="11514"/>
        <w:tab w:val="right" w:pos="11707"/>
      </w:tabs>
    </w:pPr>
  </w:style>
  <w:style w:type="paragraph" w:customStyle="1" w:styleId="afff3">
    <w:name w:val="Преамбула (Общие:Базовые)"/>
    <w:basedOn w:val="aff6"/>
    <w:uiPriority w:val="99"/>
    <w:rsid w:val="00B26307"/>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ff4">
    <w:name w:val="Преамбула (Общие)"/>
    <w:basedOn w:val="afff3"/>
    <w:uiPriority w:val="99"/>
    <w:rsid w:val="00B26307"/>
    <w:pPr>
      <w:spacing w:after="113"/>
    </w:pPr>
  </w:style>
  <w:style w:type="paragraph" w:customStyle="1" w:styleId="Ch63">
    <w:name w:val="Преамбула (Ch_6 Міністерства)"/>
    <w:basedOn w:val="afff4"/>
    <w:next w:val="aff6"/>
    <w:uiPriority w:val="99"/>
    <w:rsid w:val="00B26307"/>
    <w:pPr>
      <w:spacing w:before="113" w:after="85"/>
      <w:ind w:firstLine="0"/>
    </w:pPr>
  </w:style>
  <w:style w:type="paragraph" w:customStyle="1" w:styleId="afff5">
    <w:name w:val="Основной текст (отбивка) (Общие)"/>
    <w:basedOn w:val="afff2"/>
    <w:uiPriority w:val="99"/>
    <w:rsid w:val="00B26307"/>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ff5"/>
    <w:uiPriority w:val="99"/>
    <w:rsid w:val="00B26307"/>
    <w:pPr>
      <w:tabs>
        <w:tab w:val="clear" w:pos="11707"/>
        <w:tab w:val="right" w:pos="7710"/>
        <w:tab w:val="right" w:pos="11514"/>
      </w:tabs>
    </w:pPr>
  </w:style>
  <w:style w:type="paragraph" w:customStyle="1" w:styleId="afff6">
    <w:name w:val="подпись (Общие:Базовые)"/>
    <w:basedOn w:val="aff6"/>
    <w:uiPriority w:val="99"/>
    <w:rsid w:val="00B26307"/>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ff7">
    <w:name w:val="подпись (Общие)"/>
    <w:basedOn w:val="afff6"/>
    <w:uiPriority w:val="99"/>
    <w:rsid w:val="00B26307"/>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ff7"/>
    <w:next w:val="1b"/>
    <w:uiPriority w:val="99"/>
    <w:rsid w:val="00B26307"/>
    <w:pPr>
      <w:tabs>
        <w:tab w:val="clear" w:pos="11594"/>
        <w:tab w:val="right" w:pos="11401"/>
      </w:tabs>
      <w:spacing w:before="85"/>
    </w:pPr>
  </w:style>
  <w:style w:type="paragraph" w:customStyle="1" w:styleId="afff8">
    <w:name w:val="Додаток № (Общие:Базовые)"/>
    <w:basedOn w:val="aff8"/>
    <w:uiPriority w:val="99"/>
    <w:rsid w:val="00B26307"/>
    <w:pPr>
      <w:tabs>
        <w:tab w:val="clear" w:pos="7767"/>
        <w:tab w:val="right" w:pos="6350"/>
      </w:tabs>
      <w:spacing w:before="567"/>
      <w:ind w:firstLine="0"/>
      <w:jc w:val="left"/>
    </w:pPr>
    <w:rPr>
      <w:sz w:val="17"/>
      <w:szCs w:val="17"/>
    </w:rPr>
  </w:style>
  <w:style w:type="paragraph" w:customStyle="1" w:styleId="afff9">
    <w:name w:val="Затверджено (Общие)"/>
    <w:basedOn w:val="afff8"/>
    <w:uiPriority w:val="99"/>
    <w:rsid w:val="00B26307"/>
    <w:pPr>
      <w:keepNext/>
      <w:keepLines/>
      <w:suppressAutoHyphens/>
      <w:ind w:left="4309"/>
    </w:pPr>
  </w:style>
  <w:style w:type="paragraph" w:customStyle="1" w:styleId="76Ch6">
    <w:name w:val="Затверджено_76 (Ch_6 Міністерства)"/>
    <w:basedOn w:val="afff9"/>
    <w:uiPriority w:val="99"/>
    <w:rsid w:val="00B26307"/>
    <w:pPr>
      <w:tabs>
        <w:tab w:val="clear" w:pos="6350"/>
        <w:tab w:val="right" w:leader="underscore" w:pos="7710"/>
      </w:tabs>
      <w:spacing w:before="397"/>
    </w:pPr>
  </w:style>
  <w:style w:type="paragraph" w:customStyle="1" w:styleId="Ch66">
    <w:name w:val="Основной текст (без абзаца) (Ch_6 Міністерства)"/>
    <w:basedOn w:val="Ch6"/>
    <w:uiPriority w:val="99"/>
    <w:rsid w:val="00B26307"/>
    <w:pPr>
      <w:tabs>
        <w:tab w:val="right" w:leader="underscore" w:pos="7710"/>
        <w:tab w:val="right" w:leader="underscore" w:pos="11514"/>
      </w:tabs>
      <w:ind w:firstLine="0"/>
    </w:pPr>
  </w:style>
  <w:style w:type="paragraph" w:customStyle="1" w:styleId="StrokeCh6">
    <w:name w:val="Stroke (Ch_6 Міністерства)"/>
    <w:basedOn w:val="aff6"/>
    <w:uiPriority w:val="99"/>
    <w:rsid w:val="00B2630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afffa">
    <w:name w:val="Заголовок Додатка (Общие:Базовые)"/>
    <w:basedOn w:val="aff6"/>
    <w:uiPriority w:val="99"/>
    <w:rsid w:val="00B26307"/>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ffb">
    <w:name w:val="Заголовок Додатка (Общие)"/>
    <w:basedOn w:val="afffa"/>
    <w:uiPriority w:val="99"/>
    <w:rsid w:val="00B26307"/>
    <w:pPr>
      <w:keepLines/>
      <w:tabs>
        <w:tab w:val="clear" w:pos="6350"/>
        <w:tab w:val="right" w:pos="7710"/>
      </w:tabs>
      <w:suppressAutoHyphens/>
    </w:pPr>
  </w:style>
  <w:style w:type="paragraph" w:customStyle="1" w:styleId="Ch67">
    <w:name w:val="Заголовок Додатка (Ch_6 Міністерства)"/>
    <w:basedOn w:val="afffb"/>
    <w:uiPriority w:val="99"/>
    <w:rsid w:val="00B26307"/>
    <w:pPr>
      <w:spacing w:before="283"/>
    </w:pPr>
  </w:style>
  <w:style w:type="paragraph" w:customStyle="1" w:styleId="afffc">
    <w:name w:val="Простой подзаголовок (Общие:Базовые)"/>
    <w:basedOn w:val="aff6"/>
    <w:uiPriority w:val="99"/>
    <w:rsid w:val="00B26307"/>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fffd">
    <w:name w:val="Простой подзаголовок (Общие)"/>
    <w:basedOn w:val="afffc"/>
    <w:uiPriority w:val="99"/>
    <w:rsid w:val="00B26307"/>
    <w:pPr>
      <w:keepLines/>
      <w:tabs>
        <w:tab w:val="clear" w:pos="6350"/>
        <w:tab w:val="right" w:pos="7710"/>
      </w:tabs>
      <w:suppressAutoHyphens/>
      <w:spacing w:before="113"/>
      <w:ind w:left="283"/>
      <w:jc w:val="left"/>
    </w:pPr>
  </w:style>
  <w:style w:type="paragraph" w:customStyle="1" w:styleId="Ch68">
    <w:name w:val="Простой подзаголовок (Ch_6 Міністерства)"/>
    <w:basedOn w:val="afffd"/>
    <w:uiPriority w:val="99"/>
    <w:rsid w:val="00B26307"/>
  </w:style>
  <w:style w:type="paragraph" w:customStyle="1" w:styleId="LineBase">
    <w:name w:val="Line_Base"/>
    <w:basedOn w:val="aff8"/>
    <w:uiPriority w:val="99"/>
    <w:rsid w:val="00B26307"/>
    <w:pPr>
      <w:tabs>
        <w:tab w:val="right" w:leader="underscore" w:pos="7767"/>
      </w:tabs>
      <w:ind w:firstLine="0"/>
    </w:pPr>
  </w:style>
  <w:style w:type="paragraph" w:customStyle="1" w:styleId="SnoskaSNOSKI">
    <w:name w:val="Snoska* (SNOSKI)"/>
    <w:basedOn w:val="LineBase"/>
    <w:uiPriority w:val="99"/>
    <w:rsid w:val="00B26307"/>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afffe">
    <w:name w:val="Додаток № (Общие)"/>
    <w:basedOn w:val="afff8"/>
    <w:uiPriority w:val="99"/>
    <w:rsid w:val="00B26307"/>
    <w:pPr>
      <w:keepLines/>
      <w:tabs>
        <w:tab w:val="clear" w:pos="6350"/>
        <w:tab w:val="right" w:pos="7710"/>
      </w:tabs>
      <w:suppressAutoHyphens/>
      <w:spacing w:before="397"/>
      <w:ind w:left="3969"/>
    </w:pPr>
  </w:style>
  <w:style w:type="paragraph" w:customStyle="1" w:styleId="Ch69">
    <w:name w:val="Додаток № (Ch_6 Міністерства)"/>
    <w:basedOn w:val="afffe"/>
    <w:uiPriority w:val="99"/>
    <w:rsid w:val="00B26307"/>
    <w:pPr>
      <w:keepNext/>
    </w:pPr>
  </w:style>
  <w:style w:type="paragraph" w:customStyle="1" w:styleId="TableshapkaTABL">
    <w:name w:val="Table_shapka (TABL)"/>
    <w:basedOn w:val="aff8"/>
    <w:uiPriority w:val="99"/>
    <w:rsid w:val="00B26307"/>
    <w:pPr>
      <w:tabs>
        <w:tab w:val="clear" w:pos="7767"/>
        <w:tab w:val="right" w:pos="6350"/>
      </w:tabs>
      <w:suppressAutoHyphens/>
      <w:ind w:firstLine="0"/>
      <w:jc w:val="center"/>
    </w:pPr>
    <w:rPr>
      <w:sz w:val="15"/>
      <w:szCs w:val="15"/>
    </w:rPr>
  </w:style>
  <w:style w:type="paragraph" w:customStyle="1" w:styleId="Ch1">
    <w:name w:val="Преамбула (Ch_1 Верховна Рада)"/>
    <w:basedOn w:val="afff4"/>
    <w:next w:val="Ch10"/>
    <w:uiPriority w:val="99"/>
    <w:rsid w:val="00B26307"/>
  </w:style>
  <w:style w:type="paragraph" w:customStyle="1" w:styleId="Ch2">
    <w:name w:val="Преамбула (Ch_2 Президент)"/>
    <w:basedOn w:val="afff4"/>
    <w:next w:val="aff6"/>
    <w:uiPriority w:val="99"/>
    <w:rsid w:val="00B26307"/>
    <w:pPr>
      <w:tabs>
        <w:tab w:val="right" w:pos="11877"/>
      </w:tabs>
    </w:pPr>
  </w:style>
  <w:style w:type="paragraph" w:customStyle="1" w:styleId="Ch3">
    <w:name w:val="Преамбула (Ch_3 Кабмін)"/>
    <w:basedOn w:val="afff4"/>
    <w:next w:val="aff6"/>
    <w:uiPriority w:val="99"/>
    <w:rsid w:val="00B26307"/>
  </w:style>
  <w:style w:type="paragraph" w:customStyle="1" w:styleId="Ch4">
    <w:name w:val="Преамбула (Ch_4 Конституційний Суд)"/>
    <w:basedOn w:val="afff4"/>
    <w:next w:val="aff6"/>
    <w:uiPriority w:val="99"/>
    <w:rsid w:val="00B26307"/>
    <w:pPr>
      <w:spacing w:before="113" w:after="57"/>
      <w:ind w:firstLine="0"/>
      <w:jc w:val="center"/>
    </w:pPr>
  </w:style>
  <w:style w:type="paragraph" w:customStyle="1" w:styleId="Ch5">
    <w:name w:val="Преамбула (Ch_5 Нацбанк)"/>
    <w:basedOn w:val="afff4"/>
    <w:next w:val="aff6"/>
    <w:uiPriority w:val="99"/>
    <w:rsid w:val="00B26307"/>
  </w:style>
  <w:style w:type="paragraph" w:customStyle="1" w:styleId="affff">
    <w:name w:val="подпись: место"/>
    <w:aliases w:val="дата,№ (Общие:Базовые)"/>
    <w:basedOn w:val="aff8"/>
    <w:uiPriority w:val="99"/>
    <w:rsid w:val="00B26307"/>
  </w:style>
  <w:style w:type="paragraph" w:customStyle="1" w:styleId="22">
    <w:name w:val="подпись: место2"/>
    <w:aliases w:val="дата2,№ (Общие)"/>
    <w:basedOn w:val="affff"/>
    <w:uiPriority w:val="99"/>
    <w:rsid w:val="00B26307"/>
    <w:pPr>
      <w:ind w:left="283" w:firstLine="0"/>
    </w:pPr>
    <w:rPr>
      <w:rFonts w:ascii="Pragmatica-BookObl" w:hAnsi="Pragmatica-BookObl" w:cs="Pragmatica-BookObl"/>
      <w:i/>
      <w:iCs/>
    </w:rPr>
  </w:style>
  <w:style w:type="paragraph" w:customStyle="1" w:styleId="1b">
    <w:name w:val="подпись: место1"/>
    <w:aliases w:val="дата1,№ (Ch_6 Міністерства)"/>
    <w:basedOn w:val="22"/>
    <w:uiPriority w:val="99"/>
    <w:rsid w:val="00B26307"/>
  </w:style>
  <w:style w:type="paragraph" w:customStyle="1" w:styleId="affff0">
    <w:name w:val="Раздел (Общие:Базовые)"/>
    <w:basedOn w:val="aff6"/>
    <w:uiPriority w:val="99"/>
    <w:rsid w:val="00B26307"/>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fff0"/>
    <w:next w:val="Ch11"/>
    <w:uiPriority w:val="99"/>
    <w:rsid w:val="00B26307"/>
  </w:style>
  <w:style w:type="paragraph" w:customStyle="1" w:styleId="affff1">
    <w:name w:val="Глава (Общие:Базовые)"/>
    <w:basedOn w:val="aff6"/>
    <w:uiPriority w:val="99"/>
    <w:rsid w:val="00B26307"/>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fff2">
    <w:name w:val="Глава (Общие)"/>
    <w:basedOn w:val="affff1"/>
    <w:uiPriority w:val="99"/>
    <w:rsid w:val="00B26307"/>
    <w:pPr>
      <w:keepLines/>
      <w:spacing w:before="170"/>
      <w:jc w:val="center"/>
    </w:pPr>
    <w:rPr>
      <w:rFonts w:ascii="Pragmatica-BoldObl" w:hAnsi="Pragmatica-BoldObl" w:cs="Pragmatica-BoldObl"/>
      <w:i/>
      <w:iCs/>
    </w:rPr>
  </w:style>
  <w:style w:type="paragraph" w:customStyle="1" w:styleId="Ch11">
    <w:name w:val="Глава (Ch_1 Верховна Рада)"/>
    <w:basedOn w:val="affff2"/>
    <w:next w:val="Ch12"/>
    <w:uiPriority w:val="99"/>
    <w:rsid w:val="00B26307"/>
  </w:style>
  <w:style w:type="paragraph" w:customStyle="1" w:styleId="affff3">
    <w:name w:val="Стаття (Общие:Базовые)"/>
    <w:basedOn w:val="aff8"/>
    <w:uiPriority w:val="99"/>
    <w:rsid w:val="00B26307"/>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fff4">
    <w:name w:val="Стаття (Общие)"/>
    <w:basedOn w:val="affff3"/>
    <w:uiPriority w:val="99"/>
    <w:rsid w:val="00B26307"/>
    <w:pPr>
      <w:tabs>
        <w:tab w:val="clear" w:pos="7483"/>
      </w:tabs>
    </w:pPr>
  </w:style>
  <w:style w:type="paragraph" w:customStyle="1" w:styleId="Ch12">
    <w:name w:val="Стаття (Ch_1 Верховна Рада)"/>
    <w:basedOn w:val="affff4"/>
    <w:next w:val="Ch13"/>
    <w:uiPriority w:val="99"/>
    <w:rsid w:val="00B26307"/>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fff2"/>
    <w:uiPriority w:val="99"/>
    <w:rsid w:val="00B26307"/>
    <w:pPr>
      <w:tabs>
        <w:tab w:val="clear" w:pos="11514"/>
      </w:tabs>
    </w:pPr>
  </w:style>
  <w:style w:type="character" w:customStyle="1" w:styleId="bold0">
    <w:name w:val="bold"/>
    <w:rsid w:val="00B26307"/>
    <w:rPr>
      <w:b/>
    </w:rPr>
  </w:style>
  <w:style w:type="character" w:customStyle="1" w:styleId="500">
    <w:name w:val="500"/>
    <w:rsid w:val="00B26307"/>
  </w:style>
  <w:style w:type="character" w:customStyle="1" w:styleId="Postanovla">
    <w:name w:val="Postanovla"/>
    <w:rsid w:val="00B26307"/>
  </w:style>
  <w:style w:type="character" w:customStyle="1" w:styleId="superscript">
    <w:name w:val="superscript"/>
    <w:rsid w:val="00B26307"/>
    <w:rPr>
      <w:w w:val="90"/>
      <w:vertAlign w:val="superscript"/>
    </w:rPr>
  </w:style>
  <w:style w:type="character" w:customStyle="1" w:styleId="55">
    <w:name w:val="Зажато55 (Вспомогательные)"/>
    <w:rsid w:val="00B26307"/>
  </w:style>
  <w:style w:type="character" w:customStyle="1" w:styleId="affff5">
    <w:name w:val="Градус (Вспомогательные)"/>
    <w:rsid w:val="00B26307"/>
    <w:rPr>
      <w:rFonts w:ascii="HeliosCond" w:hAnsi="HeliosCond"/>
    </w:rPr>
  </w:style>
  <w:style w:type="character" w:customStyle="1" w:styleId="affff6">
    <w:name w:val="звездочка"/>
    <w:rsid w:val="00B26307"/>
    <w:rPr>
      <w:w w:val="100"/>
      <w:position w:val="0"/>
      <w:sz w:val="18"/>
    </w:rPr>
  </w:style>
  <w:style w:type="character" w:customStyle="1" w:styleId="200">
    <w:name w:val="Снять Зажато20 (Вспомогательные)"/>
    <w:rsid w:val="00B26307"/>
  </w:style>
  <w:style w:type="character" w:customStyle="1" w:styleId="1c">
    <w:name w:val="Стиль символа 1 (Вспомогательные)"/>
    <w:rsid w:val="00B26307"/>
    <w:rPr>
      <w:rFonts w:ascii="Symbol" w:hAnsi="Symbol"/>
    </w:rPr>
  </w:style>
  <w:style w:type="character" w:customStyle="1" w:styleId="Bold1">
    <w:name w:val="Bold (Вспомогательные)"/>
    <w:rsid w:val="00B26307"/>
    <w:rPr>
      <w:b/>
    </w:rPr>
  </w:style>
  <w:style w:type="character" w:customStyle="1" w:styleId="2000">
    <w:name w:val="В р а з р я д к у 200 (Вспомогательные)"/>
    <w:rsid w:val="00B26307"/>
  </w:style>
  <w:style w:type="character" w:customStyle="1" w:styleId="affff7">
    <w:name w:val="Широкий пробел (Вспомогательные)"/>
    <w:rsid w:val="00B26307"/>
  </w:style>
  <w:style w:type="character" w:customStyle="1" w:styleId="affff8">
    <w:name w:val="Обычный пробел (Вспомогательные)"/>
    <w:rsid w:val="00B26307"/>
  </w:style>
  <w:style w:type="character" w:customStyle="1" w:styleId="14pt">
    <w:name w:val="Отбивка 14pt (Вспомогательные)"/>
    <w:rsid w:val="00B26307"/>
  </w:style>
  <w:style w:type="character" w:customStyle="1" w:styleId="UPPER">
    <w:name w:val="UPPER (Вспомогательные)"/>
    <w:rsid w:val="00B26307"/>
    <w:rPr>
      <w:caps/>
    </w:rPr>
  </w:style>
  <w:style w:type="character" w:customStyle="1" w:styleId="Regular">
    <w:name w:val="Regular (Вспомогательные)"/>
    <w:rsid w:val="00B26307"/>
  </w:style>
  <w:style w:type="character" w:customStyle="1" w:styleId="affff9">
    <w:name w:val="звездочка в сноске"/>
    <w:rsid w:val="00B26307"/>
    <w:rPr>
      <w:w w:val="100"/>
      <w:position w:val="0"/>
      <w:sz w:val="18"/>
    </w:rPr>
  </w:style>
  <w:style w:type="character" w:customStyle="1" w:styleId="PragmaticaB">
    <w:name w:val="PragmaticaB"/>
    <w:rsid w:val="00B26307"/>
    <w:rPr>
      <w:rFonts w:ascii="PT Pragmatica Medium Baltic  Re" w:hAnsi="PT Pragmatica Medium Baltic  Re"/>
    </w:rPr>
  </w:style>
  <w:style w:type="character" w:customStyle="1" w:styleId="superscriptsnoska">
    <w:name w:val="superscript_snoska"/>
    <w:rsid w:val="00B26307"/>
    <w:rPr>
      <w:w w:val="90"/>
      <w:position w:val="2"/>
      <w:vertAlign w:val="superscript"/>
    </w:rPr>
  </w:style>
  <w:style w:type="character" w:customStyle="1" w:styleId="base">
    <w:name w:val="base"/>
    <w:rsid w:val="00B26307"/>
    <w:rPr>
      <w:rFonts w:ascii="Pragmatica-Book" w:hAnsi="Pragmatica-Book"/>
      <w:spacing w:val="2"/>
      <w:sz w:val="18"/>
      <w:vertAlign w:val="baseline"/>
    </w:rPr>
  </w:style>
  <w:style w:type="character" w:customStyle="1" w:styleId="affffa">
    <w:name w:val="ЗажатоПЖ (Вспомогательные)"/>
    <w:rsid w:val="00B26307"/>
    <w:rPr>
      <w:w w:val="120"/>
    </w:rPr>
  </w:style>
  <w:style w:type="character" w:customStyle="1" w:styleId="CAPS">
    <w:name w:val="CAPS"/>
    <w:rsid w:val="00B26307"/>
    <w:rPr>
      <w:caps/>
    </w:rPr>
  </w:style>
  <w:style w:type="character" w:customStyle="1" w:styleId="XXXX">
    <w:name w:val="XXXX"/>
    <w:rsid w:val="00B26307"/>
    <w:rPr>
      <w:rFonts w:ascii="Baltica-Regular" w:hAnsi="Baltica-Regular"/>
      <w:spacing w:val="-19"/>
      <w:w w:val="90"/>
      <w:position w:val="-25"/>
      <w:sz w:val="62"/>
      <w:u w:val="none"/>
      <w:vertAlign w:val="baseline"/>
      <w:lang w:val="uk-UA" w:eastAsia="x-none"/>
    </w:rPr>
  </w:style>
  <w:style w:type="character" w:customStyle="1" w:styleId="310">
    <w:name w:val="Заголовок 3 Знак1"/>
    <w:basedOn w:val="a0"/>
    <w:uiPriority w:val="9"/>
    <w:semiHidden/>
    <w:rsid w:val="00B26307"/>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674C51"/>
    <w:rPr>
      <w:b/>
      <w:sz w:val="48"/>
      <w:szCs w:val="48"/>
    </w:rPr>
  </w:style>
  <w:style w:type="character" w:customStyle="1" w:styleId="50">
    <w:name w:val="Заголовок 5 Знак"/>
    <w:basedOn w:val="a0"/>
    <w:link w:val="5"/>
    <w:rsid w:val="00674C51"/>
    <w:rPr>
      <w:b/>
    </w:rPr>
  </w:style>
  <w:style w:type="character" w:customStyle="1" w:styleId="60">
    <w:name w:val="Заголовок 6 Знак"/>
    <w:basedOn w:val="a0"/>
    <w:link w:val="6"/>
    <w:rsid w:val="00674C51"/>
    <w:rPr>
      <w:b/>
      <w:sz w:val="20"/>
      <w:szCs w:val="20"/>
    </w:rPr>
  </w:style>
  <w:style w:type="table" w:customStyle="1" w:styleId="1d">
    <w:name w:val="1"/>
    <w:basedOn w:val="a1"/>
    <w:rsid w:val="00674C51"/>
    <w:pPr>
      <w:spacing w:after="0" w:line="240" w:lineRule="auto"/>
    </w:pPr>
    <w:rPr>
      <w:sz w:val="20"/>
      <w:szCs w:val="20"/>
      <w:lang w:eastAsia="ru-RU"/>
    </w:rPr>
    <w:tblPr>
      <w:tblStyleRowBandSize w:val="1"/>
      <w:tblStyleColBandSize w:val="1"/>
      <w:tblInd w:w="0" w:type="nil"/>
      <w:tblCellMar>
        <w:left w:w="0" w:type="dxa"/>
        <w:right w:w="0" w:type="dxa"/>
      </w:tblCellMar>
    </w:tblPr>
  </w:style>
  <w:style w:type="character" w:styleId="affffb">
    <w:name w:val="FollowedHyperlink"/>
    <w:basedOn w:val="a0"/>
    <w:uiPriority w:val="99"/>
    <w:semiHidden/>
    <w:unhideWhenUsed/>
    <w:rsid w:val="00674C51"/>
    <w:rPr>
      <w:color w:val="954F72" w:themeColor="followedHyperlink"/>
      <w:u w:val="single"/>
    </w:rPr>
  </w:style>
  <w:style w:type="paragraph" w:customStyle="1" w:styleId="msonormal0">
    <w:name w:val="msonormal"/>
    <w:basedOn w:val="a"/>
    <w:uiPriority w:val="99"/>
    <w:rsid w:val="00674C51"/>
    <w:pPr>
      <w:spacing w:before="100" w:beforeAutospacing="1" w:after="119" w:line="240" w:lineRule="auto"/>
    </w:pPr>
    <w:rPr>
      <w:rFonts w:ascii="Times New Roman" w:eastAsia="Times New Roman" w:hAnsi="Times New Roman" w:cs="Times New Roman"/>
      <w:sz w:val="24"/>
      <w:szCs w:val="24"/>
    </w:rPr>
  </w:style>
  <w:style w:type="character" w:customStyle="1" w:styleId="a4">
    <w:name w:val="Назва Знак"/>
    <w:basedOn w:val="a0"/>
    <w:link w:val="a3"/>
    <w:uiPriority w:val="99"/>
    <w:rsid w:val="00674C51"/>
    <w:rPr>
      <w:b/>
      <w:sz w:val="72"/>
      <w:szCs w:val="72"/>
    </w:rPr>
  </w:style>
  <w:style w:type="character" w:customStyle="1" w:styleId="af0">
    <w:name w:val="Підзаголовок Знак"/>
    <w:basedOn w:val="a0"/>
    <w:link w:val="af"/>
    <w:uiPriority w:val="99"/>
    <w:rsid w:val="00674C5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777">
      <w:bodyDiv w:val="1"/>
      <w:marLeft w:val="0"/>
      <w:marRight w:val="0"/>
      <w:marTop w:val="0"/>
      <w:marBottom w:val="0"/>
      <w:divBdr>
        <w:top w:val="none" w:sz="0" w:space="0" w:color="auto"/>
        <w:left w:val="none" w:sz="0" w:space="0" w:color="auto"/>
        <w:bottom w:val="none" w:sz="0" w:space="0" w:color="auto"/>
        <w:right w:val="none" w:sz="0" w:space="0" w:color="auto"/>
      </w:divBdr>
    </w:div>
    <w:div w:id="39012851">
      <w:bodyDiv w:val="1"/>
      <w:marLeft w:val="0"/>
      <w:marRight w:val="0"/>
      <w:marTop w:val="0"/>
      <w:marBottom w:val="0"/>
      <w:divBdr>
        <w:top w:val="none" w:sz="0" w:space="0" w:color="auto"/>
        <w:left w:val="none" w:sz="0" w:space="0" w:color="auto"/>
        <w:bottom w:val="none" w:sz="0" w:space="0" w:color="auto"/>
        <w:right w:val="none" w:sz="0" w:space="0" w:color="auto"/>
      </w:divBdr>
    </w:div>
    <w:div w:id="72437926">
      <w:bodyDiv w:val="1"/>
      <w:marLeft w:val="0"/>
      <w:marRight w:val="0"/>
      <w:marTop w:val="0"/>
      <w:marBottom w:val="0"/>
      <w:divBdr>
        <w:top w:val="none" w:sz="0" w:space="0" w:color="auto"/>
        <w:left w:val="none" w:sz="0" w:space="0" w:color="auto"/>
        <w:bottom w:val="none" w:sz="0" w:space="0" w:color="auto"/>
        <w:right w:val="none" w:sz="0" w:space="0" w:color="auto"/>
      </w:divBdr>
    </w:div>
    <w:div w:id="121777966">
      <w:bodyDiv w:val="1"/>
      <w:marLeft w:val="0"/>
      <w:marRight w:val="0"/>
      <w:marTop w:val="0"/>
      <w:marBottom w:val="0"/>
      <w:divBdr>
        <w:top w:val="none" w:sz="0" w:space="0" w:color="auto"/>
        <w:left w:val="none" w:sz="0" w:space="0" w:color="auto"/>
        <w:bottom w:val="none" w:sz="0" w:space="0" w:color="auto"/>
        <w:right w:val="none" w:sz="0" w:space="0" w:color="auto"/>
      </w:divBdr>
    </w:div>
    <w:div w:id="128935607">
      <w:bodyDiv w:val="1"/>
      <w:marLeft w:val="0"/>
      <w:marRight w:val="0"/>
      <w:marTop w:val="0"/>
      <w:marBottom w:val="0"/>
      <w:divBdr>
        <w:top w:val="none" w:sz="0" w:space="0" w:color="auto"/>
        <w:left w:val="none" w:sz="0" w:space="0" w:color="auto"/>
        <w:bottom w:val="none" w:sz="0" w:space="0" w:color="auto"/>
        <w:right w:val="none" w:sz="0" w:space="0" w:color="auto"/>
      </w:divBdr>
      <w:divsChild>
        <w:div w:id="1181898895">
          <w:marLeft w:val="0"/>
          <w:marRight w:val="0"/>
          <w:marTop w:val="0"/>
          <w:marBottom w:val="150"/>
          <w:divBdr>
            <w:top w:val="none" w:sz="0" w:space="0" w:color="auto"/>
            <w:left w:val="none" w:sz="0" w:space="0" w:color="auto"/>
            <w:bottom w:val="none" w:sz="0" w:space="0" w:color="auto"/>
            <w:right w:val="none" w:sz="0" w:space="0" w:color="auto"/>
          </w:divBdr>
        </w:div>
      </w:divsChild>
    </w:div>
    <w:div w:id="193543982">
      <w:bodyDiv w:val="1"/>
      <w:marLeft w:val="0"/>
      <w:marRight w:val="0"/>
      <w:marTop w:val="0"/>
      <w:marBottom w:val="0"/>
      <w:divBdr>
        <w:top w:val="none" w:sz="0" w:space="0" w:color="auto"/>
        <w:left w:val="none" w:sz="0" w:space="0" w:color="auto"/>
        <w:bottom w:val="none" w:sz="0" w:space="0" w:color="auto"/>
        <w:right w:val="none" w:sz="0" w:space="0" w:color="auto"/>
      </w:divBdr>
    </w:div>
    <w:div w:id="249048062">
      <w:bodyDiv w:val="1"/>
      <w:marLeft w:val="0"/>
      <w:marRight w:val="0"/>
      <w:marTop w:val="0"/>
      <w:marBottom w:val="0"/>
      <w:divBdr>
        <w:top w:val="none" w:sz="0" w:space="0" w:color="auto"/>
        <w:left w:val="none" w:sz="0" w:space="0" w:color="auto"/>
        <w:bottom w:val="none" w:sz="0" w:space="0" w:color="auto"/>
        <w:right w:val="none" w:sz="0" w:space="0" w:color="auto"/>
      </w:divBdr>
    </w:div>
    <w:div w:id="259266184">
      <w:bodyDiv w:val="1"/>
      <w:marLeft w:val="0"/>
      <w:marRight w:val="0"/>
      <w:marTop w:val="0"/>
      <w:marBottom w:val="0"/>
      <w:divBdr>
        <w:top w:val="none" w:sz="0" w:space="0" w:color="auto"/>
        <w:left w:val="none" w:sz="0" w:space="0" w:color="auto"/>
        <w:bottom w:val="none" w:sz="0" w:space="0" w:color="auto"/>
        <w:right w:val="none" w:sz="0" w:space="0" w:color="auto"/>
      </w:divBdr>
    </w:div>
    <w:div w:id="421070754">
      <w:bodyDiv w:val="1"/>
      <w:marLeft w:val="0"/>
      <w:marRight w:val="0"/>
      <w:marTop w:val="0"/>
      <w:marBottom w:val="0"/>
      <w:divBdr>
        <w:top w:val="none" w:sz="0" w:space="0" w:color="auto"/>
        <w:left w:val="none" w:sz="0" w:space="0" w:color="auto"/>
        <w:bottom w:val="none" w:sz="0" w:space="0" w:color="auto"/>
        <w:right w:val="none" w:sz="0" w:space="0" w:color="auto"/>
      </w:divBdr>
    </w:div>
    <w:div w:id="488329672">
      <w:bodyDiv w:val="1"/>
      <w:marLeft w:val="0"/>
      <w:marRight w:val="0"/>
      <w:marTop w:val="0"/>
      <w:marBottom w:val="0"/>
      <w:divBdr>
        <w:top w:val="none" w:sz="0" w:space="0" w:color="auto"/>
        <w:left w:val="none" w:sz="0" w:space="0" w:color="auto"/>
        <w:bottom w:val="none" w:sz="0" w:space="0" w:color="auto"/>
        <w:right w:val="none" w:sz="0" w:space="0" w:color="auto"/>
      </w:divBdr>
    </w:div>
    <w:div w:id="500390697">
      <w:bodyDiv w:val="1"/>
      <w:marLeft w:val="0"/>
      <w:marRight w:val="0"/>
      <w:marTop w:val="0"/>
      <w:marBottom w:val="0"/>
      <w:divBdr>
        <w:top w:val="none" w:sz="0" w:space="0" w:color="auto"/>
        <w:left w:val="none" w:sz="0" w:space="0" w:color="auto"/>
        <w:bottom w:val="none" w:sz="0" w:space="0" w:color="auto"/>
        <w:right w:val="none" w:sz="0" w:space="0" w:color="auto"/>
      </w:divBdr>
    </w:div>
    <w:div w:id="508371124">
      <w:bodyDiv w:val="1"/>
      <w:marLeft w:val="0"/>
      <w:marRight w:val="0"/>
      <w:marTop w:val="0"/>
      <w:marBottom w:val="0"/>
      <w:divBdr>
        <w:top w:val="none" w:sz="0" w:space="0" w:color="auto"/>
        <w:left w:val="none" w:sz="0" w:space="0" w:color="auto"/>
        <w:bottom w:val="none" w:sz="0" w:space="0" w:color="auto"/>
        <w:right w:val="none" w:sz="0" w:space="0" w:color="auto"/>
      </w:divBdr>
    </w:div>
    <w:div w:id="627131737">
      <w:bodyDiv w:val="1"/>
      <w:marLeft w:val="0"/>
      <w:marRight w:val="0"/>
      <w:marTop w:val="0"/>
      <w:marBottom w:val="0"/>
      <w:divBdr>
        <w:top w:val="none" w:sz="0" w:space="0" w:color="auto"/>
        <w:left w:val="none" w:sz="0" w:space="0" w:color="auto"/>
        <w:bottom w:val="none" w:sz="0" w:space="0" w:color="auto"/>
        <w:right w:val="none" w:sz="0" w:space="0" w:color="auto"/>
      </w:divBdr>
    </w:div>
    <w:div w:id="658191439">
      <w:bodyDiv w:val="1"/>
      <w:marLeft w:val="0"/>
      <w:marRight w:val="0"/>
      <w:marTop w:val="0"/>
      <w:marBottom w:val="0"/>
      <w:divBdr>
        <w:top w:val="none" w:sz="0" w:space="0" w:color="auto"/>
        <w:left w:val="none" w:sz="0" w:space="0" w:color="auto"/>
        <w:bottom w:val="none" w:sz="0" w:space="0" w:color="auto"/>
        <w:right w:val="none" w:sz="0" w:space="0" w:color="auto"/>
      </w:divBdr>
    </w:div>
    <w:div w:id="772742734">
      <w:bodyDiv w:val="1"/>
      <w:marLeft w:val="0"/>
      <w:marRight w:val="0"/>
      <w:marTop w:val="0"/>
      <w:marBottom w:val="0"/>
      <w:divBdr>
        <w:top w:val="none" w:sz="0" w:space="0" w:color="auto"/>
        <w:left w:val="none" w:sz="0" w:space="0" w:color="auto"/>
        <w:bottom w:val="none" w:sz="0" w:space="0" w:color="auto"/>
        <w:right w:val="none" w:sz="0" w:space="0" w:color="auto"/>
      </w:divBdr>
    </w:div>
    <w:div w:id="774011073">
      <w:bodyDiv w:val="1"/>
      <w:marLeft w:val="0"/>
      <w:marRight w:val="0"/>
      <w:marTop w:val="0"/>
      <w:marBottom w:val="0"/>
      <w:divBdr>
        <w:top w:val="none" w:sz="0" w:space="0" w:color="auto"/>
        <w:left w:val="none" w:sz="0" w:space="0" w:color="auto"/>
        <w:bottom w:val="none" w:sz="0" w:space="0" w:color="auto"/>
        <w:right w:val="none" w:sz="0" w:space="0" w:color="auto"/>
      </w:divBdr>
    </w:div>
    <w:div w:id="866987599">
      <w:bodyDiv w:val="1"/>
      <w:marLeft w:val="0"/>
      <w:marRight w:val="0"/>
      <w:marTop w:val="0"/>
      <w:marBottom w:val="0"/>
      <w:divBdr>
        <w:top w:val="none" w:sz="0" w:space="0" w:color="auto"/>
        <w:left w:val="none" w:sz="0" w:space="0" w:color="auto"/>
        <w:bottom w:val="none" w:sz="0" w:space="0" w:color="auto"/>
        <w:right w:val="none" w:sz="0" w:space="0" w:color="auto"/>
      </w:divBdr>
    </w:div>
    <w:div w:id="890268661">
      <w:bodyDiv w:val="1"/>
      <w:marLeft w:val="0"/>
      <w:marRight w:val="0"/>
      <w:marTop w:val="0"/>
      <w:marBottom w:val="0"/>
      <w:divBdr>
        <w:top w:val="none" w:sz="0" w:space="0" w:color="auto"/>
        <w:left w:val="none" w:sz="0" w:space="0" w:color="auto"/>
        <w:bottom w:val="none" w:sz="0" w:space="0" w:color="auto"/>
        <w:right w:val="none" w:sz="0" w:space="0" w:color="auto"/>
      </w:divBdr>
    </w:div>
    <w:div w:id="983924424">
      <w:bodyDiv w:val="1"/>
      <w:marLeft w:val="0"/>
      <w:marRight w:val="0"/>
      <w:marTop w:val="0"/>
      <w:marBottom w:val="0"/>
      <w:divBdr>
        <w:top w:val="none" w:sz="0" w:space="0" w:color="auto"/>
        <w:left w:val="none" w:sz="0" w:space="0" w:color="auto"/>
        <w:bottom w:val="none" w:sz="0" w:space="0" w:color="auto"/>
        <w:right w:val="none" w:sz="0" w:space="0" w:color="auto"/>
      </w:divBdr>
      <w:divsChild>
        <w:div w:id="1124344692">
          <w:marLeft w:val="0"/>
          <w:marRight w:val="0"/>
          <w:marTop w:val="0"/>
          <w:marBottom w:val="0"/>
          <w:divBdr>
            <w:top w:val="none" w:sz="0" w:space="0" w:color="auto"/>
            <w:left w:val="none" w:sz="0" w:space="0" w:color="auto"/>
            <w:bottom w:val="none" w:sz="0" w:space="0" w:color="auto"/>
            <w:right w:val="none" w:sz="0" w:space="0" w:color="auto"/>
          </w:divBdr>
        </w:div>
      </w:divsChild>
    </w:div>
    <w:div w:id="1022975913">
      <w:bodyDiv w:val="1"/>
      <w:marLeft w:val="0"/>
      <w:marRight w:val="0"/>
      <w:marTop w:val="0"/>
      <w:marBottom w:val="0"/>
      <w:divBdr>
        <w:top w:val="none" w:sz="0" w:space="0" w:color="auto"/>
        <w:left w:val="none" w:sz="0" w:space="0" w:color="auto"/>
        <w:bottom w:val="none" w:sz="0" w:space="0" w:color="auto"/>
        <w:right w:val="none" w:sz="0" w:space="0" w:color="auto"/>
      </w:divBdr>
    </w:div>
    <w:div w:id="1159660786">
      <w:bodyDiv w:val="1"/>
      <w:marLeft w:val="0"/>
      <w:marRight w:val="0"/>
      <w:marTop w:val="0"/>
      <w:marBottom w:val="0"/>
      <w:divBdr>
        <w:top w:val="none" w:sz="0" w:space="0" w:color="auto"/>
        <w:left w:val="none" w:sz="0" w:space="0" w:color="auto"/>
        <w:bottom w:val="none" w:sz="0" w:space="0" w:color="auto"/>
        <w:right w:val="none" w:sz="0" w:space="0" w:color="auto"/>
      </w:divBdr>
      <w:divsChild>
        <w:div w:id="318771073">
          <w:marLeft w:val="0"/>
          <w:marRight w:val="0"/>
          <w:marTop w:val="0"/>
          <w:marBottom w:val="0"/>
          <w:divBdr>
            <w:top w:val="none" w:sz="0" w:space="0" w:color="auto"/>
            <w:left w:val="none" w:sz="0" w:space="0" w:color="auto"/>
            <w:bottom w:val="single" w:sz="24" w:space="0" w:color="004BC1"/>
            <w:right w:val="none" w:sz="0" w:space="0" w:color="auto"/>
          </w:divBdr>
        </w:div>
      </w:divsChild>
    </w:div>
    <w:div w:id="1208103902">
      <w:bodyDiv w:val="1"/>
      <w:marLeft w:val="0"/>
      <w:marRight w:val="0"/>
      <w:marTop w:val="0"/>
      <w:marBottom w:val="0"/>
      <w:divBdr>
        <w:top w:val="none" w:sz="0" w:space="0" w:color="auto"/>
        <w:left w:val="none" w:sz="0" w:space="0" w:color="auto"/>
        <w:bottom w:val="none" w:sz="0" w:space="0" w:color="auto"/>
        <w:right w:val="none" w:sz="0" w:space="0" w:color="auto"/>
      </w:divBdr>
    </w:div>
    <w:div w:id="1347902814">
      <w:bodyDiv w:val="1"/>
      <w:marLeft w:val="0"/>
      <w:marRight w:val="0"/>
      <w:marTop w:val="0"/>
      <w:marBottom w:val="0"/>
      <w:divBdr>
        <w:top w:val="none" w:sz="0" w:space="0" w:color="auto"/>
        <w:left w:val="none" w:sz="0" w:space="0" w:color="auto"/>
        <w:bottom w:val="none" w:sz="0" w:space="0" w:color="auto"/>
        <w:right w:val="none" w:sz="0" w:space="0" w:color="auto"/>
      </w:divBdr>
    </w:div>
    <w:div w:id="1514031351">
      <w:bodyDiv w:val="1"/>
      <w:marLeft w:val="0"/>
      <w:marRight w:val="0"/>
      <w:marTop w:val="0"/>
      <w:marBottom w:val="0"/>
      <w:divBdr>
        <w:top w:val="none" w:sz="0" w:space="0" w:color="auto"/>
        <w:left w:val="none" w:sz="0" w:space="0" w:color="auto"/>
        <w:bottom w:val="none" w:sz="0" w:space="0" w:color="auto"/>
        <w:right w:val="none" w:sz="0" w:space="0" w:color="auto"/>
      </w:divBdr>
    </w:div>
    <w:div w:id="1576820539">
      <w:bodyDiv w:val="1"/>
      <w:marLeft w:val="0"/>
      <w:marRight w:val="0"/>
      <w:marTop w:val="0"/>
      <w:marBottom w:val="0"/>
      <w:divBdr>
        <w:top w:val="none" w:sz="0" w:space="0" w:color="auto"/>
        <w:left w:val="none" w:sz="0" w:space="0" w:color="auto"/>
        <w:bottom w:val="none" w:sz="0" w:space="0" w:color="auto"/>
        <w:right w:val="none" w:sz="0" w:space="0" w:color="auto"/>
      </w:divBdr>
    </w:div>
    <w:div w:id="1759331898">
      <w:bodyDiv w:val="1"/>
      <w:marLeft w:val="0"/>
      <w:marRight w:val="0"/>
      <w:marTop w:val="0"/>
      <w:marBottom w:val="0"/>
      <w:divBdr>
        <w:top w:val="none" w:sz="0" w:space="0" w:color="auto"/>
        <w:left w:val="none" w:sz="0" w:space="0" w:color="auto"/>
        <w:bottom w:val="none" w:sz="0" w:space="0" w:color="auto"/>
        <w:right w:val="none" w:sz="0" w:space="0" w:color="auto"/>
      </w:divBdr>
    </w:div>
    <w:div w:id="1783963567">
      <w:bodyDiv w:val="1"/>
      <w:marLeft w:val="0"/>
      <w:marRight w:val="0"/>
      <w:marTop w:val="0"/>
      <w:marBottom w:val="0"/>
      <w:divBdr>
        <w:top w:val="none" w:sz="0" w:space="0" w:color="auto"/>
        <w:left w:val="none" w:sz="0" w:space="0" w:color="auto"/>
        <w:bottom w:val="none" w:sz="0" w:space="0" w:color="auto"/>
        <w:right w:val="none" w:sz="0" w:space="0" w:color="auto"/>
      </w:divBdr>
    </w:div>
    <w:div w:id="1791435768">
      <w:bodyDiv w:val="1"/>
      <w:marLeft w:val="0"/>
      <w:marRight w:val="0"/>
      <w:marTop w:val="0"/>
      <w:marBottom w:val="0"/>
      <w:divBdr>
        <w:top w:val="none" w:sz="0" w:space="0" w:color="auto"/>
        <w:left w:val="none" w:sz="0" w:space="0" w:color="auto"/>
        <w:bottom w:val="none" w:sz="0" w:space="0" w:color="auto"/>
        <w:right w:val="none" w:sz="0" w:space="0" w:color="auto"/>
      </w:divBdr>
    </w:div>
    <w:div w:id="1816987986">
      <w:bodyDiv w:val="1"/>
      <w:marLeft w:val="0"/>
      <w:marRight w:val="0"/>
      <w:marTop w:val="0"/>
      <w:marBottom w:val="0"/>
      <w:divBdr>
        <w:top w:val="none" w:sz="0" w:space="0" w:color="auto"/>
        <w:left w:val="none" w:sz="0" w:space="0" w:color="auto"/>
        <w:bottom w:val="none" w:sz="0" w:space="0" w:color="auto"/>
        <w:right w:val="none" w:sz="0" w:space="0" w:color="auto"/>
      </w:divBdr>
    </w:div>
    <w:div w:id="2000116845">
      <w:bodyDiv w:val="1"/>
      <w:marLeft w:val="0"/>
      <w:marRight w:val="0"/>
      <w:marTop w:val="0"/>
      <w:marBottom w:val="0"/>
      <w:divBdr>
        <w:top w:val="none" w:sz="0" w:space="0" w:color="auto"/>
        <w:left w:val="none" w:sz="0" w:space="0" w:color="auto"/>
        <w:bottom w:val="none" w:sz="0" w:space="0" w:color="auto"/>
        <w:right w:val="none" w:sz="0" w:space="0" w:color="auto"/>
      </w:divBdr>
    </w:div>
    <w:div w:id="2061202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877-16" TargetMode="External"/><Relationship Id="rId17" Type="http://schemas.openxmlformats.org/officeDocument/2006/relationships/hyperlink" Target="https://zakon.rada.gov.ua/laws/show/877-16"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9y6HujdxkEC1aGw5svylw3c9pg==">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F7C4A3-3592-435B-8847-1EFFED4A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56</Pages>
  <Words>65607</Words>
  <Characters>37397</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Сторчак Ніна Анатоліївна</cp:lastModifiedBy>
  <cp:revision>26</cp:revision>
  <cp:lastPrinted>2021-01-28T08:54:00Z</cp:lastPrinted>
  <dcterms:created xsi:type="dcterms:W3CDTF">2021-01-16T08:35:00Z</dcterms:created>
  <dcterms:modified xsi:type="dcterms:W3CDTF">2021-02-09T12:33:00Z</dcterms:modified>
</cp:coreProperties>
</file>