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2490" w14:textId="77777777" w:rsidR="00664BDB" w:rsidRDefault="00664BDB" w:rsidP="00EB744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ПРО</w:t>
      </w:r>
      <w:r w:rsidR="00812ECF">
        <w:rPr>
          <w:rFonts w:ascii="Times New Roman" w:hAnsi="Times New Roman" w:cs="Times New Roman"/>
          <w:sz w:val="28"/>
          <w:szCs w:val="28"/>
        </w:rPr>
        <w:t>Є</w:t>
      </w:r>
      <w:r w:rsidRPr="00F10E6F">
        <w:rPr>
          <w:rFonts w:ascii="Times New Roman" w:hAnsi="Times New Roman" w:cs="Times New Roman"/>
          <w:sz w:val="28"/>
          <w:szCs w:val="28"/>
        </w:rPr>
        <w:t>КТ</w:t>
      </w:r>
    </w:p>
    <w:p w14:paraId="3798BA58" w14:textId="77777777" w:rsidR="00A92875" w:rsidRPr="00A92875" w:rsidRDefault="00A92875" w:rsidP="00A928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</w:t>
      </w:r>
      <w:r w:rsidRPr="00A928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акон України</w:t>
      </w:r>
    </w:p>
    <w:p w14:paraId="79318F84" w14:textId="77777777" w:rsidR="00A92875" w:rsidRPr="00A92875" w:rsidRDefault="00A92875" w:rsidP="00A928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A928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«Про внесення змін до Закону України «Про дошкільну освіту»</w:t>
      </w:r>
    </w:p>
    <w:p w14:paraId="7D5BBB14" w14:textId="77777777" w:rsidR="00A92875" w:rsidRPr="00A92875" w:rsidRDefault="00A92875" w:rsidP="00A9287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A9287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14:paraId="789E5D34" w14:textId="151DB2C6" w:rsidR="00A92875" w:rsidRPr="00A92875" w:rsidRDefault="00A92875" w:rsidP="00A9287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A9287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Верховна Рада України постановляє:</w:t>
      </w:r>
      <w:r w:rsidR="00F3562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A9287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14:paraId="7581E779" w14:textId="7CED0966" w:rsidR="00F3562B" w:rsidRPr="00F3562B" w:rsidRDefault="00A92875" w:rsidP="00A030F5">
      <w:pPr>
        <w:pStyle w:val="rvps18"/>
        <w:shd w:val="clear" w:color="auto" w:fill="FFFFFF"/>
        <w:spacing w:before="150" w:beforeAutospacing="0" w:after="300" w:afterAutospacing="0"/>
        <w:ind w:left="450"/>
        <w:rPr>
          <w:color w:val="000000"/>
          <w:sz w:val="28"/>
          <w:szCs w:val="28"/>
          <w:lang w:val="ru-UA" w:eastAsia="ru-UA"/>
        </w:rPr>
      </w:pPr>
      <w:r w:rsidRPr="00F3562B">
        <w:rPr>
          <w:color w:val="222222"/>
          <w:sz w:val="28"/>
          <w:szCs w:val="28"/>
          <w:lang w:eastAsia="uk-UA"/>
        </w:rPr>
        <w:t xml:space="preserve">Закон </w:t>
      </w:r>
      <w:proofErr w:type="spellStart"/>
      <w:r w:rsidRPr="00F3562B">
        <w:rPr>
          <w:color w:val="222222"/>
          <w:sz w:val="28"/>
          <w:szCs w:val="28"/>
          <w:lang w:eastAsia="uk-UA"/>
        </w:rPr>
        <w:t>України</w:t>
      </w:r>
      <w:proofErr w:type="spellEnd"/>
      <w:r w:rsidRPr="00F3562B">
        <w:rPr>
          <w:color w:val="222222"/>
          <w:sz w:val="28"/>
          <w:szCs w:val="28"/>
          <w:lang w:eastAsia="uk-UA"/>
        </w:rPr>
        <w:t xml:space="preserve"> «Про </w:t>
      </w:r>
      <w:proofErr w:type="spellStart"/>
      <w:r w:rsidRPr="00F3562B">
        <w:rPr>
          <w:color w:val="222222"/>
          <w:sz w:val="28"/>
          <w:szCs w:val="28"/>
          <w:lang w:eastAsia="uk-UA"/>
        </w:rPr>
        <w:t>дошкільну</w:t>
      </w:r>
      <w:proofErr w:type="spellEnd"/>
      <w:r w:rsidRPr="00F3562B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F3562B">
        <w:rPr>
          <w:color w:val="222222"/>
          <w:sz w:val="28"/>
          <w:szCs w:val="28"/>
          <w:lang w:eastAsia="uk-UA"/>
        </w:rPr>
        <w:t>освіту</w:t>
      </w:r>
      <w:proofErr w:type="spellEnd"/>
      <w:r w:rsidRPr="00F3562B">
        <w:rPr>
          <w:color w:val="222222"/>
          <w:sz w:val="28"/>
          <w:szCs w:val="28"/>
          <w:lang w:eastAsia="uk-UA"/>
        </w:rPr>
        <w:t>» (</w:t>
      </w:r>
      <w:proofErr w:type="spellStart"/>
      <w:r w:rsidRPr="00F3562B">
        <w:rPr>
          <w:color w:val="222222"/>
          <w:sz w:val="28"/>
          <w:szCs w:val="28"/>
          <w:lang w:eastAsia="uk-UA"/>
        </w:rPr>
        <w:t>Відомості</w:t>
      </w:r>
      <w:proofErr w:type="spellEnd"/>
      <w:r w:rsidRPr="00F3562B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F3562B">
        <w:rPr>
          <w:color w:val="222222"/>
          <w:sz w:val="28"/>
          <w:szCs w:val="28"/>
          <w:lang w:eastAsia="uk-UA"/>
        </w:rPr>
        <w:t>Верховної</w:t>
      </w:r>
      <w:proofErr w:type="spellEnd"/>
      <w:r w:rsidRPr="00F3562B">
        <w:rPr>
          <w:color w:val="222222"/>
          <w:sz w:val="28"/>
          <w:szCs w:val="28"/>
          <w:lang w:eastAsia="uk-UA"/>
        </w:rPr>
        <w:t xml:space="preserve"> Ради </w:t>
      </w:r>
      <w:proofErr w:type="spellStart"/>
      <w:r w:rsidRPr="00F3562B">
        <w:rPr>
          <w:color w:val="222222"/>
          <w:sz w:val="28"/>
          <w:szCs w:val="28"/>
          <w:lang w:eastAsia="uk-UA"/>
        </w:rPr>
        <w:t>України</w:t>
      </w:r>
      <w:proofErr w:type="spellEnd"/>
      <w:r w:rsidRPr="00F3562B">
        <w:rPr>
          <w:color w:val="222222"/>
          <w:sz w:val="28"/>
          <w:szCs w:val="28"/>
          <w:lang w:eastAsia="uk-UA"/>
        </w:rPr>
        <w:t xml:space="preserve">, 2001, № </w:t>
      </w:r>
      <w:proofErr w:type="gramStart"/>
      <w:r w:rsidRPr="00F3562B">
        <w:rPr>
          <w:color w:val="222222"/>
          <w:sz w:val="28"/>
          <w:szCs w:val="28"/>
          <w:lang w:eastAsia="uk-UA"/>
        </w:rPr>
        <w:t>49 ,</w:t>
      </w:r>
      <w:proofErr w:type="gramEnd"/>
      <w:r w:rsidRPr="00F3562B">
        <w:rPr>
          <w:color w:val="222222"/>
          <w:sz w:val="28"/>
          <w:szCs w:val="28"/>
          <w:lang w:eastAsia="uk-UA"/>
        </w:rPr>
        <w:t xml:space="preserve"> ст.  259</w:t>
      </w:r>
      <w:r w:rsidR="00F3562B">
        <w:rPr>
          <w:color w:val="222222"/>
          <w:sz w:val="28"/>
          <w:szCs w:val="28"/>
          <w:lang w:val="uk-UA" w:eastAsia="uk-UA"/>
        </w:rPr>
        <w:t>)</w:t>
      </w:r>
      <w:proofErr w:type="spellStart"/>
      <w:r w:rsidR="00F3562B" w:rsidRPr="00F3562B">
        <w:rPr>
          <w:color w:val="000000"/>
          <w:sz w:val="28"/>
          <w:szCs w:val="28"/>
          <w:lang w:val="ru-UA" w:eastAsia="ru-UA"/>
        </w:rPr>
        <w:t>Із</w:t>
      </w:r>
      <w:proofErr w:type="spellEnd"/>
      <w:r w:rsidR="00F3562B" w:rsidRPr="00F3562B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3562B" w:rsidRPr="00F3562B">
        <w:rPr>
          <w:color w:val="000000"/>
          <w:sz w:val="28"/>
          <w:szCs w:val="28"/>
          <w:lang w:val="ru-UA" w:eastAsia="ru-UA"/>
        </w:rPr>
        <w:t>змінами</w:t>
      </w:r>
      <w:proofErr w:type="spellEnd"/>
      <w:r w:rsidR="00F3562B" w:rsidRPr="00F3562B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="00F3562B" w:rsidRPr="00F3562B">
        <w:rPr>
          <w:color w:val="000000"/>
          <w:sz w:val="28"/>
          <w:szCs w:val="28"/>
          <w:lang w:val="ru-UA" w:eastAsia="ru-UA"/>
        </w:rPr>
        <w:t>внесеними</w:t>
      </w:r>
      <w:proofErr w:type="spellEnd"/>
      <w:r w:rsidR="00F3562B" w:rsidRPr="00F3562B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3562B" w:rsidRPr="00F3562B">
        <w:rPr>
          <w:color w:val="000000"/>
          <w:sz w:val="28"/>
          <w:szCs w:val="28"/>
          <w:lang w:val="ru-UA" w:eastAsia="ru-UA"/>
        </w:rPr>
        <w:t>згідно</w:t>
      </w:r>
      <w:proofErr w:type="spellEnd"/>
      <w:r w:rsidR="00F3562B" w:rsidRPr="00F3562B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3562B" w:rsidRPr="00F3562B">
        <w:rPr>
          <w:color w:val="000000"/>
          <w:sz w:val="28"/>
          <w:szCs w:val="28"/>
          <w:lang w:val="ru-UA" w:eastAsia="ru-UA"/>
        </w:rPr>
        <w:t>із</w:t>
      </w:r>
      <w:proofErr w:type="spellEnd"/>
      <w:r w:rsidR="00F3562B" w:rsidRPr="00F3562B">
        <w:rPr>
          <w:color w:val="000000"/>
          <w:sz w:val="28"/>
          <w:szCs w:val="28"/>
          <w:lang w:val="ru-UA" w:eastAsia="ru-UA"/>
        </w:rPr>
        <w:t xml:space="preserve"> Законами</w:t>
      </w:r>
      <w:r w:rsidR="00F3562B" w:rsidRPr="00F3562B">
        <w:rPr>
          <w:color w:val="000000"/>
          <w:sz w:val="28"/>
          <w:szCs w:val="28"/>
          <w:lang w:val="ru-UA" w:eastAsia="ru-UA"/>
        </w:rPr>
        <w:br/>
      </w:r>
      <w:hyperlink r:id="rId8" w:tgtFrame="_blank" w:history="1"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№ 2905-III </w:t>
        </w:r>
        <w:proofErr w:type="spellStart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>від</w:t>
        </w:r>
        <w:proofErr w:type="spellEnd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 20.12.2001</w:t>
        </w:r>
      </w:hyperlink>
      <w:r w:rsidR="00F3562B" w:rsidRPr="00F3562B">
        <w:rPr>
          <w:color w:val="000000"/>
          <w:sz w:val="28"/>
          <w:szCs w:val="28"/>
          <w:lang w:val="ru-UA" w:eastAsia="ru-UA"/>
        </w:rPr>
        <w:t>, ВВР, 2002, № 12-13, ст.92</w:t>
      </w:r>
      <w:r w:rsidR="00F3562B" w:rsidRPr="00F3562B">
        <w:rPr>
          <w:color w:val="000000"/>
          <w:sz w:val="28"/>
          <w:szCs w:val="28"/>
          <w:lang w:val="ru-UA" w:eastAsia="ru-UA"/>
        </w:rPr>
        <w:br/>
      </w:r>
      <w:hyperlink r:id="rId9" w:tgtFrame="_blank" w:history="1">
        <w:r w:rsidR="00F3562B" w:rsidRPr="00F3562B">
          <w:rPr>
            <w:color w:val="0000FF"/>
            <w:sz w:val="28"/>
            <w:szCs w:val="28"/>
            <w:u w:val="single"/>
            <w:lang w:val="ru-UA" w:eastAsia="ru-UA"/>
          </w:rPr>
          <w:t xml:space="preserve">№ 380-IV </w:t>
        </w:r>
        <w:proofErr w:type="spellStart"/>
        <w:r w:rsidR="00F3562B" w:rsidRPr="00F3562B">
          <w:rPr>
            <w:color w:val="0000FF"/>
            <w:sz w:val="28"/>
            <w:szCs w:val="28"/>
            <w:u w:val="single"/>
            <w:lang w:val="ru-UA" w:eastAsia="ru-UA"/>
          </w:rPr>
          <w:t>від</w:t>
        </w:r>
        <w:proofErr w:type="spellEnd"/>
        <w:r w:rsidR="00F3562B" w:rsidRPr="00F3562B">
          <w:rPr>
            <w:color w:val="0000FF"/>
            <w:sz w:val="28"/>
            <w:szCs w:val="28"/>
            <w:u w:val="single"/>
            <w:lang w:val="ru-UA" w:eastAsia="ru-UA"/>
          </w:rPr>
          <w:t xml:space="preserve"> 26.12.2002</w:t>
        </w:r>
      </w:hyperlink>
      <w:r w:rsidR="00F3562B" w:rsidRPr="00F3562B">
        <w:rPr>
          <w:color w:val="000000"/>
          <w:sz w:val="28"/>
          <w:szCs w:val="28"/>
          <w:lang w:val="ru-UA" w:eastAsia="ru-UA"/>
        </w:rPr>
        <w:t>, ВВР, 2003, № 10-11, ст.86</w:t>
      </w:r>
      <w:r w:rsidR="00F3562B" w:rsidRPr="00F3562B">
        <w:rPr>
          <w:color w:val="000000"/>
          <w:sz w:val="28"/>
          <w:szCs w:val="28"/>
          <w:lang w:val="ru-UA" w:eastAsia="ru-UA"/>
        </w:rPr>
        <w:br/>
      </w:r>
      <w:hyperlink r:id="rId10" w:tgtFrame="_blank" w:history="1"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№ 1344-IV </w:t>
        </w:r>
        <w:proofErr w:type="spellStart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>від</w:t>
        </w:r>
        <w:proofErr w:type="spellEnd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 27.11.2003</w:t>
        </w:r>
      </w:hyperlink>
      <w:r w:rsidR="00F3562B" w:rsidRPr="00F3562B">
        <w:rPr>
          <w:color w:val="000000"/>
          <w:sz w:val="28"/>
          <w:szCs w:val="28"/>
          <w:lang w:val="ru-UA" w:eastAsia="ru-UA"/>
        </w:rPr>
        <w:t>, ВВР, 2004, № 17-18, ст.250</w:t>
      </w:r>
      <w:r w:rsidR="00F3562B" w:rsidRPr="00F3562B">
        <w:rPr>
          <w:color w:val="000000"/>
          <w:sz w:val="28"/>
          <w:szCs w:val="28"/>
          <w:lang w:val="ru-UA" w:eastAsia="ru-UA"/>
        </w:rPr>
        <w:br/>
      </w:r>
      <w:hyperlink r:id="rId11" w:tgtFrame="_blank" w:history="1"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№ 2285-IV </w:t>
        </w:r>
        <w:proofErr w:type="spellStart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>від</w:t>
        </w:r>
        <w:proofErr w:type="spellEnd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 23.12.2004</w:t>
        </w:r>
      </w:hyperlink>
      <w:r w:rsidR="00F3562B" w:rsidRPr="00F3562B">
        <w:rPr>
          <w:color w:val="000000"/>
          <w:sz w:val="28"/>
          <w:szCs w:val="28"/>
          <w:lang w:val="ru-UA" w:eastAsia="ru-UA"/>
        </w:rPr>
        <w:t>, ВВР, 2005, № 7-8, ст.162</w:t>
      </w:r>
      <w:r w:rsidR="00F3562B" w:rsidRPr="00F3562B">
        <w:rPr>
          <w:color w:val="000000"/>
          <w:sz w:val="28"/>
          <w:szCs w:val="28"/>
          <w:lang w:val="ru-UA" w:eastAsia="ru-UA"/>
        </w:rPr>
        <w:br/>
      </w:r>
      <w:hyperlink r:id="rId12" w:tgtFrame="_blank" w:history="1"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№ 2505-IV </w:t>
        </w:r>
        <w:proofErr w:type="spellStart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>від</w:t>
        </w:r>
        <w:proofErr w:type="spellEnd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 25.03.2005</w:t>
        </w:r>
      </w:hyperlink>
      <w:r w:rsidR="00F3562B" w:rsidRPr="00F3562B">
        <w:rPr>
          <w:color w:val="000000"/>
          <w:sz w:val="28"/>
          <w:szCs w:val="28"/>
          <w:lang w:val="ru-UA" w:eastAsia="ru-UA"/>
        </w:rPr>
        <w:t>, ВВР, 2005, № 17, № 18-19, ст.267</w:t>
      </w:r>
      <w:r w:rsidR="00F3562B" w:rsidRPr="00F3562B">
        <w:rPr>
          <w:color w:val="000000"/>
          <w:sz w:val="28"/>
          <w:szCs w:val="28"/>
          <w:lang w:val="ru-UA" w:eastAsia="ru-UA"/>
        </w:rPr>
        <w:br/>
      </w:r>
      <w:hyperlink r:id="rId13" w:tgtFrame="_blank" w:history="1"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№ 3235-IV </w:t>
        </w:r>
        <w:proofErr w:type="spellStart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>від</w:t>
        </w:r>
        <w:proofErr w:type="spellEnd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 20.12.2005</w:t>
        </w:r>
      </w:hyperlink>
      <w:r w:rsidR="00F3562B" w:rsidRPr="00F3562B">
        <w:rPr>
          <w:color w:val="000000"/>
          <w:sz w:val="28"/>
          <w:szCs w:val="28"/>
          <w:lang w:val="ru-UA" w:eastAsia="ru-UA"/>
        </w:rPr>
        <w:t>, ВВР, 2006, № 9, № 10-11, ст.96</w:t>
      </w:r>
      <w:r w:rsidR="00F3562B" w:rsidRPr="00F3562B">
        <w:rPr>
          <w:color w:val="000000"/>
          <w:sz w:val="28"/>
          <w:szCs w:val="28"/>
          <w:lang w:val="ru-UA" w:eastAsia="ru-UA"/>
        </w:rPr>
        <w:br/>
      </w:r>
      <w:hyperlink r:id="rId14" w:tgtFrame="_blank" w:history="1"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№ 142-V </w:t>
        </w:r>
        <w:proofErr w:type="spellStart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>від</w:t>
        </w:r>
        <w:proofErr w:type="spellEnd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 14.09.2006</w:t>
        </w:r>
      </w:hyperlink>
      <w:r w:rsidR="00F3562B" w:rsidRPr="00F3562B">
        <w:rPr>
          <w:color w:val="000000"/>
          <w:sz w:val="28"/>
          <w:szCs w:val="28"/>
          <w:lang w:val="ru-UA" w:eastAsia="ru-UA"/>
        </w:rPr>
        <w:t>, ВВР, 2006, № 44, ст.433</w:t>
      </w:r>
      <w:r w:rsidR="00F3562B" w:rsidRPr="00F3562B">
        <w:rPr>
          <w:color w:val="000000"/>
          <w:sz w:val="28"/>
          <w:szCs w:val="28"/>
          <w:lang w:val="ru-UA" w:eastAsia="ru-UA"/>
        </w:rPr>
        <w:br/>
      </w:r>
      <w:hyperlink r:id="rId15" w:tgtFrame="_blank" w:history="1"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№ 489-V </w:t>
        </w:r>
        <w:proofErr w:type="spellStart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>від</w:t>
        </w:r>
        <w:proofErr w:type="spellEnd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 19.12.2006</w:t>
        </w:r>
      </w:hyperlink>
      <w:r w:rsidR="00F3562B" w:rsidRPr="00F3562B">
        <w:rPr>
          <w:color w:val="000000"/>
          <w:sz w:val="28"/>
          <w:szCs w:val="28"/>
          <w:lang w:val="ru-UA" w:eastAsia="ru-UA"/>
        </w:rPr>
        <w:t>, ВВР, 2007, № 7-8, ст.66</w:t>
      </w:r>
      <w:r w:rsidR="00F3562B" w:rsidRPr="00F3562B">
        <w:rPr>
          <w:color w:val="000000"/>
          <w:sz w:val="28"/>
          <w:szCs w:val="28"/>
          <w:lang w:val="ru-UA" w:eastAsia="ru-UA"/>
        </w:rPr>
        <w:br/>
      </w:r>
      <w:hyperlink r:id="rId16" w:tgtFrame="_blank" w:history="1"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№ 749-V </w:t>
        </w:r>
        <w:proofErr w:type="spellStart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>від</w:t>
        </w:r>
        <w:proofErr w:type="spellEnd"/>
        <w:r w:rsidR="00F3562B" w:rsidRPr="00F3562B">
          <w:rPr>
            <w:color w:val="000099"/>
            <w:sz w:val="28"/>
            <w:szCs w:val="28"/>
            <w:u w:val="single"/>
            <w:lang w:val="ru-UA" w:eastAsia="ru-UA"/>
          </w:rPr>
          <w:t xml:space="preserve"> 15.03.2007</w:t>
        </w:r>
      </w:hyperlink>
      <w:r w:rsidR="00F3562B" w:rsidRPr="00F3562B">
        <w:rPr>
          <w:color w:val="000000"/>
          <w:sz w:val="28"/>
          <w:szCs w:val="28"/>
          <w:lang w:val="ru-UA" w:eastAsia="ru-UA"/>
        </w:rPr>
        <w:t>, ВВР, 2007, № 18-19, ст.269}</w:t>
      </w:r>
    </w:p>
    <w:bookmarkStart w:id="0" w:name="n6"/>
    <w:bookmarkEnd w:id="0"/>
    <w:p w14:paraId="139A1328" w14:textId="79AABB4A" w:rsidR="00F3562B" w:rsidRPr="00F3562B" w:rsidRDefault="00F3562B" w:rsidP="00F3562B">
      <w:pPr>
        <w:shd w:val="clear" w:color="auto" w:fill="FFFFFF"/>
        <w:spacing w:after="0" w:line="240" w:lineRule="auto"/>
        <w:ind w:left="448" w:right="448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fldChar w:fldCharType="begin"/>
      </w: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instrText xml:space="preserve"> HYPERLINK "https://zakon.rada.gov.ua/laws/show/107-17" \t "_blank" </w:instrText>
      </w: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fldChar w:fldCharType="separate"/>
      </w:r>
      <w:r w:rsidRPr="00F3562B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val="ru-UA" w:eastAsia="ru-UA"/>
        </w:rPr>
        <w:t xml:space="preserve">№ 107-VI </w:t>
      </w:r>
      <w:proofErr w:type="spellStart"/>
      <w:r w:rsidRPr="00F3562B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val="ru-UA" w:eastAsia="ru-UA"/>
        </w:rPr>
        <w:t>від</w:t>
      </w:r>
      <w:proofErr w:type="spellEnd"/>
      <w:r w:rsidRPr="00F3562B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val="ru-UA" w:eastAsia="ru-UA"/>
        </w:rPr>
        <w:t xml:space="preserve"> 28.12.2007</w:t>
      </w: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fldChar w:fldCharType="end"/>
      </w: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ВВР, 2008, № 5-6, № 7-8, ст.78}</w:t>
      </w:r>
    </w:p>
    <w:bookmarkStart w:id="1" w:name="n7"/>
    <w:bookmarkEnd w:id="1"/>
    <w:p w14:paraId="18DDA54C" w14:textId="3A464BA2" w:rsidR="00F3562B" w:rsidRPr="00F3562B" w:rsidRDefault="00F3562B" w:rsidP="00F3562B">
      <w:pPr>
        <w:shd w:val="clear" w:color="auto" w:fill="FFFFFF"/>
        <w:spacing w:after="0" w:line="240" w:lineRule="auto"/>
        <w:ind w:left="448" w:right="448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fldChar w:fldCharType="begin"/>
      </w: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instrText xml:space="preserve"> HYPERLINK "https://zakon.rada.gov.ua/laws/show/290-17" \t "_blank" </w:instrText>
      </w: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fldChar w:fldCharType="separate"/>
      </w:r>
      <w:r w:rsidRPr="00F3562B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val="ru-UA" w:eastAsia="ru-UA"/>
        </w:rPr>
        <w:t xml:space="preserve">№ 290-VI </w:t>
      </w:r>
      <w:proofErr w:type="spellStart"/>
      <w:r w:rsidRPr="00F3562B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val="ru-UA" w:eastAsia="ru-UA"/>
        </w:rPr>
        <w:t>від</w:t>
      </w:r>
      <w:proofErr w:type="spellEnd"/>
      <w:r w:rsidRPr="00F3562B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val="ru-UA" w:eastAsia="ru-UA"/>
        </w:rPr>
        <w:t xml:space="preserve"> 20.05.2008</w:t>
      </w: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fldChar w:fldCharType="end"/>
      </w: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ВВР, 2008, № 27-28, ст.251}</w:t>
      </w:r>
    </w:p>
    <w:bookmarkStart w:id="2" w:name="n8"/>
    <w:bookmarkEnd w:id="2"/>
    <w:p w14:paraId="0A1B1E31" w14:textId="22B6CC7E" w:rsidR="00F3562B" w:rsidRDefault="00F3562B" w:rsidP="00F3562B">
      <w:pPr>
        <w:shd w:val="clear" w:color="auto" w:fill="FFFFFF"/>
        <w:spacing w:after="0" w:line="240" w:lineRule="auto"/>
        <w:ind w:left="448" w:right="448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fldChar w:fldCharType="begin"/>
      </w: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instrText xml:space="preserve"> HYPERLINK "https://zakon.rada.gov.ua/laws/show/835-17" \t "_blank" </w:instrText>
      </w: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fldChar w:fldCharType="separate"/>
      </w:r>
      <w:r w:rsidRPr="00F3562B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val="ru-UA" w:eastAsia="ru-UA"/>
        </w:rPr>
        <w:t xml:space="preserve">№ 835-VI </w:t>
      </w:r>
      <w:proofErr w:type="spellStart"/>
      <w:r w:rsidRPr="00F3562B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val="ru-UA" w:eastAsia="ru-UA"/>
        </w:rPr>
        <w:t>від</w:t>
      </w:r>
      <w:proofErr w:type="spellEnd"/>
      <w:r w:rsidRPr="00F3562B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val="ru-UA" w:eastAsia="ru-UA"/>
        </w:rPr>
        <w:t xml:space="preserve"> 26.12.2008</w:t>
      </w: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fldChar w:fldCharType="end"/>
      </w:r>
      <w:r w:rsidRPr="00F3562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ВВР, 2009, № 20, № 21-22, ст.269}</w:t>
      </w:r>
    </w:p>
    <w:p w14:paraId="59CFC601" w14:textId="77777777" w:rsidR="00F3562B" w:rsidRPr="00F3562B" w:rsidRDefault="00F3562B" w:rsidP="00F3562B">
      <w:pPr>
        <w:shd w:val="clear" w:color="auto" w:fill="FFFFFF"/>
        <w:spacing w:after="0" w:line="240" w:lineRule="auto"/>
        <w:ind w:left="448" w:right="448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14:paraId="6E6A86D4" w14:textId="5DE501BE" w:rsidR="00A92875" w:rsidRPr="00F3562B" w:rsidRDefault="00F3562B" w:rsidP="00F3562B">
      <w:pPr>
        <w:pStyle w:val="a4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 змінами, внесеними згідно із Законами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7" w:tgtFrame="_blank" w:history="1">
        <w:r w:rsidRPr="00F3562B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№ 2442-VI від 06.07.2010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2010, № 46, ст.545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8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2555-VI від 23.09.2010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2011, № 6, ст.41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9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5029-VI від 03.07.2012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2013, № 23, ст.218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0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5475-VI від 06.11.2012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2013, № 44-45, ст.634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1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5460-VI від 16.10.2012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2014, № 2-3, ст.41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2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1324-VII від 05.06.2014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2014, № 30, ст.1011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3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76-VIII від 28.12.2014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2015, № 6, ст.40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4" w:anchor="n442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222-VIII від 02.03.2015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2015, № 23, ст.158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5" w:anchor="n14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498-VIII від 02.06.2015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2015, № 31, ст.294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6" w:anchor="n150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911-VIII від 24.12.2015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2016, № 5, ст.50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7" w:anchor="n1616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2145-VIII від 05.09.2017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2017, № 38-39, ст.380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8" w:anchor="n173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2541-VIII від 06.09.2018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2018, № 43, ст.345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9" w:anchor="n72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2581-VIII від 02.10.2018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2018, № 46, ст.371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0" w:anchor="n639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2704-VIII від 25.04.2019</w:t>
        </w:r>
      </w:hyperlink>
      <w:r w:rsidRPr="00F3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2019, № 21, ст.81</w:t>
      </w:r>
      <w:r w:rsidRPr="00F3562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1" w:anchor="n1033" w:tgtFrame="_blank" w:history="1">
        <w:r w:rsidRPr="00F3562B">
          <w:rPr>
            <w:rFonts w:ascii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</w:rPr>
          <w:t>№ 463-IX від 16.01.2020</w:t>
        </w:r>
      </w:hyperlink>
      <w:r w:rsidR="00A92875" w:rsidRPr="00F3562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 викласти в такій редакції:</w:t>
      </w:r>
    </w:p>
    <w:p w14:paraId="07C3656F" w14:textId="77777777" w:rsidR="00A92875" w:rsidRPr="00A92875" w:rsidRDefault="00A92875" w:rsidP="00A9287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A9287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14:paraId="6E1714E2" w14:textId="77777777" w:rsidR="00A92875" w:rsidRPr="00A92875" w:rsidRDefault="00A92875" w:rsidP="00A928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A928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«Закон України</w:t>
      </w:r>
    </w:p>
    <w:p w14:paraId="06891FD6" w14:textId="77777777" w:rsidR="00A92875" w:rsidRPr="00A92875" w:rsidRDefault="00A92875" w:rsidP="00A928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A928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«Про дошкільну освіту»</w:t>
      </w:r>
    </w:p>
    <w:p w14:paraId="5597006D" w14:textId="77777777" w:rsidR="005A63CA" w:rsidRPr="000B3C57" w:rsidRDefault="005A63CA" w:rsidP="00EB744A">
      <w:pPr>
        <w:tabs>
          <w:tab w:val="left" w:pos="851"/>
        </w:tabs>
        <w:spacing w:after="0" w:line="240" w:lineRule="auto"/>
        <w:ind w:firstLine="567"/>
        <w:jc w:val="center"/>
        <w:rPr>
          <w:rStyle w:val="rvts0"/>
          <w:rFonts w:ascii="Times New Roman" w:hAnsi="Times New Roman"/>
          <w:b/>
          <w:spacing w:val="8"/>
          <w:sz w:val="28"/>
          <w:szCs w:val="28"/>
          <w:lang w:val="ru-RU"/>
        </w:rPr>
      </w:pPr>
    </w:p>
    <w:p w14:paraId="1CF82B78" w14:textId="77777777" w:rsidR="00B05A67" w:rsidRPr="00F10E6F" w:rsidRDefault="002C45FE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Розділ I. </w:t>
      </w:r>
    </w:p>
    <w:p w14:paraId="77A85436" w14:textId="77777777" w:rsidR="00781F73" w:rsidRPr="00F10E6F" w:rsidRDefault="002C45FE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14:paraId="0FB38F9C" w14:textId="77777777" w:rsidR="00B05A67" w:rsidRPr="00F10E6F" w:rsidRDefault="00B05A6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90E0A" w14:textId="77777777" w:rsidR="0012641D" w:rsidRPr="00F10E6F" w:rsidRDefault="0012641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Стаття 1. Основні терміни та їх визначення</w:t>
      </w:r>
    </w:p>
    <w:p w14:paraId="68BC8294" w14:textId="77777777" w:rsidR="00F57141" w:rsidRPr="00F10E6F" w:rsidRDefault="0012641D" w:rsidP="00F571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1. Для цілей цього Закону терміни вживаються в такому значенні:</w:t>
      </w:r>
    </w:p>
    <w:p w14:paraId="22EA45CD" w14:textId="77777777" w:rsidR="003D7A9B" w:rsidRDefault="0067205C" w:rsidP="0067205C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F10E6F">
        <w:rPr>
          <w:sz w:val="28"/>
          <w:szCs w:val="28"/>
        </w:rPr>
        <w:lastRenderedPageBreak/>
        <w:t>Базовий компонент дошкільної освіти – державний стандарт</w:t>
      </w:r>
      <w:r w:rsidR="00710F9B">
        <w:rPr>
          <w:sz w:val="28"/>
          <w:szCs w:val="28"/>
        </w:rPr>
        <w:t xml:space="preserve"> дошкільної освіти</w:t>
      </w:r>
      <w:r w:rsidRPr="00F10E6F">
        <w:rPr>
          <w:sz w:val="28"/>
          <w:szCs w:val="28"/>
        </w:rPr>
        <w:t xml:space="preserve">, що </w:t>
      </w:r>
      <w:r w:rsidR="003D7A9B" w:rsidRPr="00EF2FA4">
        <w:rPr>
          <w:sz w:val="28"/>
          <w:szCs w:val="28"/>
        </w:rPr>
        <w:t xml:space="preserve">визначає </w:t>
      </w:r>
      <w:r w:rsidR="003D7A9B" w:rsidRPr="00EF2FA4">
        <w:rPr>
          <w:color w:val="000000"/>
          <w:sz w:val="28"/>
          <w:szCs w:val="28"/>
          <w:shd w:val="clear" w:color="auto" w:fill="FFFFFF"/>
        </w:rPr>
        <w:t xml:space="preserve">вимоги до обов’язкових </w:t>
      </w:r>
      <w:proofErr w:type="spellStart"/>
      <w:r w:rsidR="003D7A9B" w:rsidRPr="00EF2FA4">
        <w:rPr>
          <w:color w:val="000000"/>
          <w:sz w:val="28"/>
          <w:szCs w:val="28"/>
          <w:shd w:val="clear" w:color="auto" w:fill="FFFFFF"/>
        </w:rPr>
        <w:t>компетентностей</w:t>
      </w:r>
      <w:proofErr w:type="spellEnd"/>
      <w:r w:rsidR="003D7A9B" w:rsidRPr="00EF2FA4">
        <w:rPr>
          <w:color w:val="000000"/>
          <w:sz w:val="28"/>
          <w:szCs w:val="28"/>
          <w:shd w:val="clear" w:color="auto" w:fill="FFFFFF"/>
        </w:rPr>
        <w:t xml:space="preserve"> та </w:t>
      </w:r>
      <w:r w:rsidR="00CE088C" w:rsidRPr="00EF2FA4">
        <w:rPr>
          <w:sz w:val="28"/>
          <w:szCs w:val="28"/>
        </w:rPr>
        <w:t>рівня освіченості, розвиненості</w:t>
      </w:r>
      <w:r w:rsidR="00CE088C" w:rsidRPr="00EF2FA4">
        <w:rPr>
          <w:color w:val="000000"/>
          <w:sz w:val="28"/>
          <w:szCs w:val="28"/>
          <w:shd w:val="clear" w:color="auto" w:fill="FFFFFF"/>
        </w:rPr>
        <w:t xml:space="preserve"> </w:t>
      </w:r>
      <w:r w:rsidR="003D7A9B" w:rsidRPr="00EF2FA4">
        <w:rPr>
          <w:color w:val="000000"/>
          <w:sz w:val="28"/>
          <w:szCs w:val="28"/>
          <w:shd w:val="clear" w:color="auto" w:fill="FFFFFF"/>
        </w:rPr>
        <w:t xml:space="preserve">здобувача дошкільної </w:t>
      </w:r>
      <w:r w:rsidR="00EF2FA4" w:rsidRPr="00EF2FA4">
        <w:rPr>
          <w:color w:val="000000"/>
          <w:sz w:val="28"/>
          <w:szCs w:val="28"/>
          <w:shd w:val="clear" w:color="auto" w:fill="FFFFFF"/>
        </w:rPr>
        <w:t>освіти</w:t>
      </w:r>
      <w:r w:rsidR="00EF2FA4">
        <w:rPr>
          <w:color w:val="000000"/>
          <w:shd w:val="clear" w:color="auto" w:fill="FFFFFF"/>
        </w:rPr>
        <w:t>;</w:t>
      </w:r>
    </w:p>
    <w:p w14:paraId="1084A1BE" w14:textId="0694F142" w:rsidR="00F57141" w:rsidRPr="00F10E6F" w:rsidRDefault="00CB4DA0" w:rsidP="00D32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A0">
        <w:rPr>
          <w:rFonts w:ascii="Times New Roman" w:hAnsi="Times New Roman" w:cs="Times New Roman"/>
          <w:sz w:val="28"/>
          <w:szCs w:val="28"/>
        </w:rPr>
        <w:t xml:space="preserve">безпечне освітнє середовище — сукупність умов у </w:t>
      </w:r>
      <w:r w:rsidR="00D32C9D">
        <w:rPr>
          <w:rFonts w:ascii="Times New Roman" w:hAnsi="Times New Roman" w:cs="Times New Roman"/>
          <w:sz w:val="28"/>
          <w:szCs w:val="28"/>
        </w:rPr>
        <w:t xml:space="preserve">приміщеннях та на території </w:t>
      </w:r>
      <w:r w:rsidRPr="00CB4DA0">
        <w:rPr>
          <w:rFonts w:ascii="Times New Roman" w:hAnsi="Times New Roman" w:cs="Times New Roman"/>
          <w:sz w:val="28"/>
          <w:szCs w:val="28"/>
        </w:rPr>
        <w:t>закладі</w:t>
      </w:r>
      <w:r w:rsidR="00D32C9D">
        <w:rPr>
          <w:rFonts w:ascii="Times New Roman" w:hAnsi="Times New Roman" w:cs="Times New Roman"/>
          <w:sz w:val="28"/>
          <w:szCs w:val="28"/>
        </w:rPr>
        <w:t>в</w:t>
      </w:r>
      <w:r w:rsidRPr="00CB4DA0">
        <w:rPr>
          <w:rFonts w:ascii="Times New Roman" w:hAnsi="Times New Roman" w:cs="Times New Roman"/>
          <w:sz w:val="28"/>
          <w:szCs w:val="28"/>
        </w:rPr>
        <w:t xml:space="preserve"> освіти, що унеможливлюють заподіяння учасникам освітнього процесу фізичної, майнової та/або моральної шкоди, зокрема внаслідок недотримання вимог </w:t>
      </w:r>
      <w:r w:rsidR="0036544B">
        <w:rPr>
          <w:rFonts w:ascii="Times New Roman" w:hAnsi="Times New Roman" w:cs="Times New Roman"/>
          <w:sz w:val="28"/>
          <w:szCs w:val="28"/>
        </w:rPr>
        <w:t xml:space="preserve">державних </w:t>
      </w:r>
      <w:r w:rsidRPr="00CB4DA0">
        <w:rPr>
          <w:rFonts w:ascii="Times New Roman" w:hAnsi="Times New Roman" w:cs="Times New Roman"/>
          <w:sz w:val="28"/>
          <w:szCs w:val="28"/>
        </w:rPr>
        <w:t xml:space="preserve">санітарних </w:t>
      </w:r>
      <w:r w:rsidR="0036544B">
        <w:rPr>
          <w:rFonts w:ascii="Times New Roman" w:hAnsi="Times New Roman" w:cs="Times New Roman"/>
          <w:sz w:val="28"/>
          <w:szCs w:val="28"/>
        </w:rPr>
        <w:t xml:space="preserve">норм та правил </w:t>
      </w:r>
      <w:r w:rsidRPr="00CB4DA0">
        <w:rPr>
          <w:rFonts w:ascii="Times New Roman" w:hAnsi="Times New Roman" w:cs="Times New Roman"/>
          <w:sz w:val="28"/>
          <w:szCs w:val="28"/>
        </w:rPr>
        <w:t xml:space="preserve">та/або будівельних норм і правил, законодавства щодо </w:t>
      </w:r>
      <w:proofErr w:type="spellStart"/>
      <w:r w:rsidRPr="00CB4DA0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CB4DA0">
        <w:rPr>
          <w:rFonts w:ascii="Times New Roman" w:hAnsi="Times New Roman" w:cs="Times New Roman"/>
          <w:sz w:val="28"/>
          <w:szCs w:val="28"/>
        </w:rPr>
        <w:t>, захисту персональних даних, безпеки харчових продуктів та/або надання неякісних послуг з харчування, шляхом фізичного</w:t>
      </w:r>
      <w:r w:rsidR="002F24FA">
        <w:rPr>
          <w:rFonts w:ascii="Times New Roman" w:hAnsi="Times New Roman" w:cs="Times New Roman"/>
          <w:sz w:val="28"/>
          <w:szCs w:val="28"/>
        </w:rPr>
        <w:t>, сексуального</w:t>
      </w:r>
      <w:r w:rsidRPr="00CB4DA0">
        <w:rPr>
          <w:rFonts w:ascii="Times New Roman" w:hAnsi="Times New Roman" w:cs="Times New Roman"/>
          <w:sz w:val="28"/>
          <w:szCs w:val="28"/>
        </w:rPr>
        <w:t xml:space="preserve"> та/або психологічного насильства, експлуатації, дискримінації за будь-якою ознакою, приниження честі, гідності, ділової репутації (цькування, поширення неправдивих відомостей тощо), пропаганди та/або агітації, у тому числі з використанням кіберпростору, </w:t>
      </w:r>
      <w:r w:rsidR="00D32C9D">
        <w:rPr>
          <w:rFonts w:ascii="Times New Roman" w:hAnsi="Times New Roman" w:cs="Times New Roman"/>
          <w:sz w:val="28"/>
          <w:szCs w:val="28"/>
        </w:rPr>
        <w:t>забороняється</w:t>
      </w:r>
      <w:r w:rsidRPr="00CB4DA0">
        <w:rPr>
          <w:rFonts w:ascii="Times New Roman" w:hAnsi="Times New Roman" w:cs="Times New Roman"/>
          <w:sz w:val="28"/>
          <w:szCs w:val="28"/>
        </w:rPr>
        <w:t xml:space="preserve"> вживання на території закладу освіти алкогольних напоїв, </w:t>
      </w:r>
      <w:r w:rsidR="00D613A1" w:rsidRPr="00CB4DA0">
        <w:rPr>
          <w:rFonts w:ascii="Times New Roman" w:hAnsi="Times New Roman" w:cs="Times New Roman"/>
          <w:sz w:val="28"/>
          <w:szCs w:val="28"/>
        </w:rPr>
        <w:t>наркотичних засобів, психотропних речовин</w:t>
      </w:r>
      <w:r w:rsidR="00D613A1">
        <w:rPr>
          <w:rFonts w:ascii="Times New Roman" w:hAnsi="Times New Roman" w:cs="Times New Roman"/>
          <w:sz w:val="28"/>
          <w:szCs w:val="28"/>
        </w:rPr>
        <w:t xml:space="preserve">, </w:t>
      </w:r>
      <w:r w:rsidR="00D32C9D">
        <w:rPr>
          <w:rFonts w:ascii="Times New Roman" w:hAnsi="Times New Roman" w:cs="Times New Roman"/>
          <w:sz w:val="28"/>
          <w:szCs w:val="28"/>
        </w:rPr>
        <w:t xml:space="preserve">куріння </w:t>
      </w:r>
      <w:r w:rsidRPr="00CB4DA0">
        <w:rPr>
          <w:rFonts w:ascii="Times New Roman" w:hAnsi="Times New Roman" w:cs="Times New Roman"/>
          <w:sz w:val="28"/>
          <w:szCs w:val="28"/>
        </w:rPr>
        <w:t>тютюнових виробів,</w:t>
      </w:r>
      <w:r w:rsidR="00D32C9D">
        <w:rPr>
          <w:rFonts w:ascii="Times New Roman" w:hAnsi="Times New Roman" w:cs="Times New Roman"/>
          <w:sz w:val="28"/>
          <w:szCs w:val="28"/>
        </w:rPr>
        <w:t xml:space="preserve"> а також електронних сигарет і кальянів</w:t>
      </w:r>
      <w:r w:rsidRPr="00CB4DA0">
        <w:rPr>
          <w:rFonts w:ascii="Times New Roman" w:hAnsi="Times New Roman" w:cs="Times New Roman"/>
          <w:sz w:val="28"/>
          <w:szCs w:val="28"/>
        </w:rPr>
        <w:t>;</w:t>
      </w:r>
    </w:p>
    <w:p w14:paraId="4B3DA873" w14:textId="77777777" w:rsidR="00F57141" w:rsidRPr="00F10E6F" w:rsidRDefault="00F57141" w:rsidP="00F5714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вихованці – діти, які здобувають дошкільну освіту у закладі освіти або за допомогою інших суб’єктів освітньої діяльності у сфері дошкільної освіти;</w:t>
      </w:r>
    </w:p>
    <w:p w14:paraId="177426FC" w14:textId="77777777" w:rsidR="00F57141" w:rsidRDefault="00F57141" w:rsidP="00F5714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доступність – сукупність умов, що задовольняють освітні потреби </w:t>
      </w:r>
      <w:r w:rsidR="006D44F6">
        <w:rPr>
          <w:sz w:val="28"/>
          <w:szCs w:val="28"/>
        </w:rPr>
        <w:t>дітей</w:t>
      </w:r>
      <w:r w:rsidR="006D44F6" w:rsidRPr="00F10E6F">
        <w:rPr>
          <w:sz w:val="28"/>
          <w:szCs w:val="28"/>
        </w:rPr>
        <w:t xml:space="preserve"> </w:t>
      </w:r>
      <w:r w:rsidRPr="00F10E6F">
        <w:rPr>
          <w:sz w:val="28"/>
          <w:szCs w:val="28"/>
        </w:rPr>
        <w:t>та забезпечують можливість здобуття</w:t>
      </w:r>
      <w:r w:rsidR="006D44F6">
        <w:rPr>
          <w:sz w:val="28"/>
          <w:szCs w:val="28"/>
        </w:rPr>
        <w:t xml:space="preserve"> ними</w:t>
      </w:r>
      <w:r w:rsidR="00555E3C">
        <w:rPr>
          <w:sz w:val="28"/>
          <w:szCs w:val="28"/>
        </w:rPr>
        <w:t xml:space="preserve"> </w:t>
      </w:r>
      <w:r w:rsidRPr="00F10E6F">
        <w:rPr>
          <w:sz w:val="28"/>
          <w:szCs w:val="28"/>
        </w:rPr>
        <w:t xml:space="preserve">дошкільної освіти </w:t>
      </w:r>
      <w:r w:rsidR="006D44F6">
        <w:rPr>
          <w:sz w:val="28"/>
          <w:szCs w:val="28"/>
        </w:rPr>
        <w:t>без</w:t>
      </w:r>
      <w:r w:rsidR="001A355D">
        <w:rPr>
          <w:sz w:val="28"/>
          <w:szCs w:val="28"/>
        </w:rPr>
        <w:t xml:space="preserve"> дискримінації за будь-яких</w:t>
      </w:r>
      <w:r w:rsidR="006D44F6" w:rsidRPr="00F10E6F">
        <w:rPr>
          <w:sz w:val="28"/>
          <w:szCs w:val="28"/>
        </w:rPr>
        <w:t xml:space="preserve"> ознакою чи обставиною</w:t>
      </w:r>
      <w:r w:rsidR="00591D32">
        <w:rPr>
          <w:sz w:val="28"/>
          <w:szCs w:val="28"/>
        </w:rPr>
        <w:t>,</w:t>
      </w:r>
      <w:r w:rsidR="006D44F6" w:rsidRPr="00F10E6F">
        <w:rPr>
          <w:sz w:val="28"/>
          <w:szCs w:val="28"/>
        </w:rPr>
        <w:t xml:space="preserve"> </w:t>
      </w:r>
      <w:r w:rsidR="00E95E71">
        <w:rPr>
          <w:sz w:val="28"/>
          <w:szCs w:val="28"/>
        </w:rPr>
        <w:t xml:space="preserve">зокрема, </w:t>
      </w:r>
      <w:r w:rsidR="00D53BC5">
        <w:rPr>
          <w:sz w:val="28"/>
          <w:szCs w:val="28"/>
        </w:rPr>
        <w:t>шляхом формування</w:t>
      </w:r>
      <w:r w:rsidRPr="00F10E6F">
        <w:rPr>
          <w:sz w:val="28"/>
          <w:szCs w:val="28"/>
        </w:rPr>
        <w:t xml:space="preserve"> достатньої </w:t>
      </w:r>
      <w:r w:rsidR="007463CD">
        <w:rPr>
          <w:sz w:val="28"/>
          <w:szCs w:val="28"/>
        </w:rPr>
        <w:t xml:space="preserve">мережі </w:t>
      </w:r>
      <w:r w:rsidR="007463CD" w:rsidRPr="00F10E6F">
        <w:rPr>
          <w:sz w:val="28"/>
          <w:szCs w:val="28"/>
        </w:rPr>
        <w:t>закладі</w:t>
      </w:r>
      <w:r w:rsidR="007463CD">
        <w:rPr>
          <w:sz w:val="28"/>
          <w:szCs w:val="28"/>
        </w:rPr>
        <w:t>в</w:t>
      </w:r>
      <w:r w:rsidR="007463CD" w:rsidRPr="00F10E6F">
        <w:rPr>
          <w:sz w:val="28"/>
          <w:szCs w:val="28"/>
        </w:rPr>
        <w:t xml:space="preserve"> освіти або інших суб’єктів освітньої діяльності у сфері дошкільної освіти</w:t>
      </w:r>
      <w:r w:rsidR="00FA758C">
        <w:rPr>
          <w:sz w:val="28"/>
          <w:szCs w:val="28"/>
        </w:rPr>
        <w:t>;</w:t>
      </w:r>
    </w:p>
    <w:p w14:paraId="5E0857E7" w14:textId="77777777" w:rsidR="00E21291" w:rsidRPr="00E21291" w:rsidRDefault="00E21291" w:rsidP="00F5714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291">
        <w:rPr>
          <w:color w:val="2A2928"/>
          <w:sz w:val="28"/>
          <w:szCs w:val="28"/>
          <w:shd w:val="clear" w:color="auto" w:fill="FFFFFF"/>
        </w:rPr>
        <w:t xml:space="preserve">дошкільна освіта - сукупність </w:t>
      </w:r>
      <w:r w:rsidR="00B45E5B" w:rsidRPr="00EF2FA4">
        <w:rPr>
          <w:color w:val="000000"/>
          <w:sz w:val="28"/>
          <w:szCs w:val="28"/>
          <w:shd w:val="clear" w:color="auto" w:fill="FFFFFF"/>
        </w:rPr>
        <w:t xml:space="preserve">обов’язкових </w:t>
      </w:r>
      <w:proofErr w:type="spellStart"/>
      <w:r w:rsidR="00B45E5B" w:rsidRPr="00EF2FA4">
        <w:rPr>
          <w:color w:val="000000"/>
          <w:sz w:val="28"/>
          <w:szCs w:val="28"/>
          <w:shd w:val="clear" w:color="auto" w:fill="FFFFFF"/>
        </w:rPr>
        <w:t>компетентностей</w:t>
      </w:r>
      <w:proofErr w:type="spellEnd"/>
      <w:r w:rsidR="00B45E5B">
        <w:rPr>
          <w:color w:val="000000"/>
          <w:sz w:val="28"/>
          <w:szCs w:val="28"/>
          <w:shd w:val="clear" w:color="auto" w:fill="FFFFFF"/>
        </w:rPr>
        <w:t xml:space="preserve">, </w:t>
      </w:r>
      <w:r w:rsidR="00BA5131">
        <w:rPr>
          <w:color w:val="000000"/>
          <w:sz w:val="28"/>
          <w:szCs w:val="28"/>
          <w:shd w:val="clear" w:color="auto" w:fill="FFFFFF"/>
        </w:rPr>
        <w:t>на</w:t>
      </w:r>
      <w:r w:rsidR="00B45E5B">
        <w:rPr>
          <w:color w:val="000000"/>
          <w:sz w:val="28"/>
          <w:szCs w:val="28"/>
          <w:shd w:val="clear" w:color="auto" w:fill="FFFFFF"/>
        </w:rPr>
        <w:t>бутих дитиною за допомогою суб’єктів освітньої діяльності у сфері дошкільної освіти та/або у сім’ї</w:t>
      </w:r>
      <w:r w:rsidR="00BA5131">
        <w:rPr>
          <w:color w:val="000000"/>
          <w:sz w:val="28"/>
          <w:szCs w:val="28"/>
          <w:shd w:val="clear" w:color="auto" w:fill="FFFFFF"/>
        </w:rPr>
        <w:t>, що</w:t>
      </w:r>
      <w:r w:rsidR="00BA5131" w:rsidRPr="00BA5131">
        <w:rPr>
          <w:color w:val="2A2928"/>
          <w:sz w:val="28"/>
          <w:szCs w:val="28"/>
          <w:shd w:val="clear" w:color="auto" w:fill="FFFFFF"/>
        </w:rPr>
        <w:t xml:space="preserve"> </w:t>
      </w:r>
      <w:r w:rsidR="00BA5131">
        <w:rPr>
          <w:color w:val="2A2928"/>
          <w:sz w:val="28"/>
          <w:szCs w:val="28"/>
          <w:shd w:val="clear" w:color="auto" w:fill="FFFFFF"/>
        </w:rPr>
        <w:t>визначена Базовим компонентом дошкільної освіти</w:t>
      </w:r>
      <w:r w:rsidRPr="00E21291">
        <w:rPr>
          <w:color w:val="2A2928"/>
          <w:sz w:val="28"/>
          <w:szCs w:val="28"/>
          <w:shd w:val="clear" w:color="auto" w:fill="FFFFFF"/>
        </w:rPr>
        <w:t>;</w:t>
      </w:r>
    </w:p>
    <w:p w14:paraId="01212844" w14:textId="77777777" w:rsidR="0082701C" w:rsidRPr="00F10E6F" w:rsidRDefault="0043184B" w:rsidP="007D34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дошкіл</w:t>
      </w:r>
      <w:r w:rsidR="007D34C6">
        <w:rPr>
          <w:rFonts w:ascii="Times New Roman" w:hAnsi="Times New Roman" w:cs="Times New Roman"/>
          <w:sz w:val="28"/>
          <w:szCs w:val="28"/>
        </w:rPr>
        <w:t xml:space="preserve">ьний підрозділ юридичної особи </w:t>
      </w:r>
      <w:r w:rsidR="0082701C" w:rsidRPr="00F10E6F">
        <w:rPr>
          <w:rFonts w:ascii="Times New Roman" w:hAnsi="Times New Roman" w:cs="Times New Roman"/>
          <w:sz w:val="28"/>
          <w:szCs w:val="28"/>
        </w:rPr>
        <w:t>– структурний підрозділ юридичної особи</w:t>
      </w:r>
      <w:r w:rsidR="005317DC">
        <w:rPr>
          <w:rFonts w:ascii="Times New Roman" w:hAnsi="Times New Roman" w:cs="Times New Roman"/>
          <w:sz w:val="28"/>
          <w:szCs w:val="28"/>
        </w:rPr>
        <w:t>,</w:t>
      </w:r>
      <w:r w:rsidR="0082701C" w:rsidRPr="00F10E6F">
        <w:rPr>
          <w:rFonts w:ascii="Times New Roman" w:hAnsi="Times New Roman" w:cs="Times New Roman"/>
          <w:sz w:val="28"/>
          <w:szCs w:val="28"/>
        </w:rPr>
        <w:t xml:space="preserve"> у тому числі закладу освіти (філії), що </w:t>
      </w:r>
      <w:r w:rsidR="007D34C6" w:rsidRPr="0040319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провад</w:t>
      </w:r>
      <w:r w:rsidR="007D34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D34C6" w:rsidRPr="0040319B">
        <w:rPr>
          <w:rFonts w:ascii="Times New Roman" w:hAnsi="Times New Roman" w:cs="Times New Roman"/>
          <w:sz w:val="28"/>
          <w:szCs w:val="28"/>
          <w:shd w:val="clear" w:color="auto" w:fill="FFFFFF"/>
        </w:rPr>
        <w:t>ть освітню діяльність</w:t>
      </w:r>
      <w:r w:rsidR="007D34C6" w:rsidRPr="003679D9">
        <w:rPr>
          <w:rFonts w:ascii="Times New Roman" w:hAnsi="Times New Roman" w:cs="Times New Roman"/>
          <w:sz w:val="28"/>
          <w:szCs w:val="28"/>
        </w:rPr>
        <w:t xml:space="preserve"> </w:t>
      </w:r>
      <w:r w:rsidR="007D34C6">
        <w:rPr>
          <w:rFonts w:ascii="Times New Roman" w:hAnsi="Times New Roman" w:cs="Times New Roman"/>
          <w:sz w:val="28"/>
          <w:szCs w:val="28"/>
        </w:rPr>
        <w:t>у сфері дошкільної освіти</w:t>
      </w:r>
      <w:r w:rsidR="00E35382">
        <w:rPr>
          <w:rFonts w:ascii="Times New Roman" w:hAnsi="Times New Roman" w:cs="Times New Roman"/>
          <w:sz w:val="28"/>
          <w:szCs w:val="28"/>
        </w:rPr>
        <w:t>;</w:t>
      </w:r>
    </w:p>
    <w:p w14:paraId="70126907" w14:textId="77777777" w:rsidR="00E21291" w:rsidRDefault="00E2129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дошкільної освіти - </w:t>
      </w:r>
      <w:r w:rsidRPr="00F10E6F">
        <w:rPr>
          <w:rFonts w:ascii="Times New Roman" w:hAnsi="Times New Roman" w:cs="Times New Roman"/>
          <w:sz w:val="28"/>
          <w:szCs w:val="28"/>
        </w:rPr>
        <w:t>юридичн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E6F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а, основним видом діяльності якої є освітня діяльність у сфері дошкільної освіти;</w:t>
      </w:r>
    </w:p>
    <w:p w14:paraId="0D5437D2" w14:textId="77777777" w:rsidR="00957D1F" w:rsidRPr="00F10E6F" w:rsidRDefault="008F2AA6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заклад освіти, що забезпечує здобуття </w:t>
      </w:r>
      <w:r w:rsidR="00957D1F" w:rsidRPr="00F10E6F">
        <w:rPr>
          <w:rFonts w:ascii="Times New Roman" w:hAnsi="Times New Roman" w:cs="Times New Roman"/>
          <w:sz w:val="28"/>
          <w:szCs w:val="28"/>
        </w:rPr>
        <w:t xml:space="preserve">дошкільної </w:t>
      </w:r>
      <w:r w:rsidRPr="00F10E6F">
        <w:rPr>
          <w:rFonts w:ascii="Times New Roman" w:hAnsi="Times New Roman" w:cs="Times New Roman"/>
          <w:sz w:val="28"/>
          <w:szCs w:val="28"/>
        </w:rPr>
        <w:t xml:space="preserve">освіти (далі – заклад освіти) – заклад </w:t>
      </w:r>
      <w:r w:rsidR="00957D1F" w:rsidRPr="00F10E6F">
        <w:rPr>
          <w:rFonts w:ascii="Times New Roman" w:hAnsi="Times New Roman" w:cs="Times New Roman"/>
          <w:sz w:val="28"/>
          <w:szCs w:val="28"/>
        </w:rPr>
        <w:t>дошкільної</w:t>
      </w:r>
      <w:r w:rsidRPr="00F10E6F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AB6FAF" w:rsidRPr="00F10E6F">
        <w:rPr>
          <w:rFonts w:ascii="Times New Roman" w:hAnsi="Times New Roman" w:cs="Times New Roman"/>
          <w:sz w:val="28"/>
          <w:szCs w:val="28"/>
        </w:rPr>
        <w:t>або інший заклад освіти, що провадить освітню діяльність у сфері дошкільної освіти;</w:t>
      </w:r>
    </w:p>
    <w:p w14:paraId="72EE1F1F" w14:textId="77777777" w:rsidR="003641C1" w:rsidRDefault="003641C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індивідуальна програма розвитку </w:t>
      </w:r>
      <w:r w:rsidR="00522C2C">
        <w:rPr>
          <w:rFonts w:ascii="Times New Roman" w:hAnsi="Times New Roman" w:cs="Times New Roman"/>
          <w:sz w:val="28"/>
          <w:szCs w:val="28"/>
        </w:rPr>
        <w:t xml:space="preserve">здобувача дошкільної освіти (далі - </w:t>
      </w:r>
      <w:r w:rsidR="00522C2C" w:rsidRPr="00F10E6F">
        <w:rPr>
          <w:rFonts w:ascii="Times New Roman" w:hAnsi="Times New Roman" w:cs="Times New Roman"/>
          <w:sz w:val="28"/>
          <w:szCs w:val="28"/>
        </w:rPr>
        <w:t>індивідуальна програма розвитку</w:t>
      </w:r>
      <w:r w:rsidR="00522C2C">
        <w:rPr>
          <w:rFonts w:ascii="Times New Roman" w:hAnsi="Times New Roman" w:cs="Times New Roman"/>
          <w:sz w:val="28"/>
          <w:szCs w:val="28"/>
        </w:rPr>
        <w:t>)</w:t>
      </w:r>
      <w:r w:rsidR="00522C2C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 xml:space="preserve">– </w:t>
      </w:r>
      <w:r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що забезпечує індивідуалізацію здобуття дошкільної освіти для дитини з особливими освітніми потребами, що має містити перелік необхідних психолого-педагогічних, корекційних потреб/послуг для її розвитку</w:t>
      </w:r>
      <w:r w:rsidR="00695ED4"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також</w:t>
      </w:r>
      <w:r w:rsidR="00331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 визначати особливості </w:t>
      </w:r>
      <w:r w:rsidR="00695ED4"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>засвоєння</w:t>
      </w:r>
      <w:r w:rsidR="00614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14007"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>послідовність, форму і темп</w:t>
      </w:r>
      <w:r w:rsidR="0061400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4007"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ED4"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дитиною</w:t>
      </w:r>
      <w:r w:rsidR="00522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ED4"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компонентів освітньої програми</w:t>
      </w:r>
      <w:r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342CCC11" w14:textId="77777777" w:rsidR="00F57141" w:rsidRDefault="00F5714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мережа закладів дош</w:t>
      </w:r>
      <w:r w:rsidR="00EA41C5">
        <w:rPr>
          <w:rFonts w:ascii="Times New Roman" w:hAnsi="Times New Roman" w:cs="Times New Roman"/>
          <w:sz w:val="28"/>
          <w:szCs w:val="28"/>
        </w:rPr>
        <w:t xml:space="preserve">кільної освіти – заклади освіти </w:t>
      </w:r>
      <w:r w:rsidR="00464719" w:rsidRPr="00CB484B">
        <w:rPr>
          <w:rFonts w:ascii="Times New Roman" w:hAnsi="Times New Roman" w:cs="Times New Roman"/>
          <w:sz w:val="28"/>
          <w:szCs w:val="28"/>
        </w:rPr>
        <w:t>та</w:t>
      </w:r>
      <w:r w:rsidR="00F00185" w:rsidRPr="00CB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суб'єкти освітньої діяльності у сфері дошкільної освіти,</w:t>
      </w:r>
      <w:r w:rsidRPr="00F10E6F">
        <w:rPr>
          <w:rFonts w:ascii="Times New Roman" w:hAnsi="Times New Roman" w:cs="Times New Roman"/>
          <w:sz w:val="28"/>
          <w:szCs w:val="28"/>
        </w:rPr>
        <w:t xml:space="preserve"> що забезпечують здобуття дошкільної освіти на відповідній території;</w:t>
      </w:r>
    </w:p>
    <w:p w14:paraId="359D7FEB" w14:textId="77777777" w:rsidR="0082701C" w:rsidRDefault="0082701C" w:rsidP="008270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 xml:space="preserve">освітня програма – документ, що визначає єдиний комплекс освітніх компонентів, спланованих і організованих для набуття </w:t>
      </w:r>
      <w:r w:rsidR="00633E60">
        <w:rPr>
          <w:rFonts w:ascii="Times New Roman" w:hAnsi="Times New Roman" w:cs="Times New Roman"/>
          <w:sz w:val="28"/>
          <w:szCs w:val="28"/>
        </w:rPr>
        <w:t>вихованцями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6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F10E6F">
        <w:rPr>
          <w:rFonts w:ascii="Times New Roman" w:hAnsi="Times New Roman" w:cs="Times New Roman"/>
          <w:sz w:val="28"/>
          <w:szCs w:val="28"/>
        </w:rPr>
        <w:t xml:space="preserve">, </w:t>
      </w:r>
      <w:r w:rsidR="00F87741">
        <w:rPr>
          <w:rFonts w:ascii="Times New Roman" w:hAnsi="Times New Roman" w:cs="Times New Roman"/>
          <w:sz w:val="28"/>
          <w:szCs w:val="28"/>
        </w:rPr>
        <w:t>визначених</w:t>
      </w:r>
      <w:r w:rsidRPr="00F10E6F">
        <w:rPr>
          <w:rFonts w:ascii="Times New Roman" w:hAnsi="Times New Roman" w:cs="Times New Roman"/>
          <w:sz w:val="28"/>
          <w:szCs w:val="28"/>
        </w:rPr>
        <w:t xml:space="preserve"> Базови</w:t>
      </w:r>
      <w:r w:rsidR="00C30F80">
        <w:rPr>
          <w:rFonts w:ascii="Times New Roman" w:hAnsi="Times New Roman" w:cs="Times New Roman"/>
          <w:sz w:val="28"/>
          <w:szCs w:val="28"/>
        </w:rPr>
        <w:t>м компонентом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764128BE" w14:textId="77777777" w:rsidR="008864D3" w:rsidRPr="00F10E6F" w:rsidRDefault="008365A7" w:rsidP="008365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парціальна програма – </w:t>
      </w:r>
      <w:r w:rsidR="00C0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</w:t>
      </w:r>
      <w:r w:rsidR="00C022EC" w:rsidRPr="00C0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визначає перелік </w:t>
      </w:r>
      <w:proofErr w:type="spellStart"/>
      <w:r w:rsidR="00C022EC" w:rsidRPr="00C0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компетентностей</w:t>
      </w:r>
      <w:proofErr w:type="spellEnd"/>
      <w:r w:rsidR="00C022EC" w:rsidRPr="00C0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які мають бути здобуті вихованцями в результаті провадження освітнього процесу </w:t>
      </w:r>
      <w:r w:rsidR="00C0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022EC" w:rsidRPr="00C0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межа</w:t>
      </w:r>
      <w:r w:rsidR="00C0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022EC" w:rsidRPr="00C0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реалізації </w:t>
      </w:r>
      <w:r w:rsidR="00C0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22EC" w:rsidRPr="00EE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днієї або декількох</w:t>
      </w:r>
      <w:r w:rsidR="00C0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освітніх ліній</w:t>
      </w:r>
      <w:r w:rsidR="00C022EC" w:rsidRPr="00EE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варіативної </w:t>
      </w:r>
      <w:r w:rsidR="008E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та/або</w:t>
      </w:r>
      <w:r w:rsidR="00C022EC" w:rsidRPr="00EE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інваріантної </w:t>
      </w:r>
      <w:r w:rsidR="00C0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складової </w:t>
      </w:r>
      <w:r w:rsidR="00C022EC" w:rsidRPr="00C0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Базового компонента дошкільної освіти;</w:t>
      </w:r>
    </w:p>
    <w:p w14:paraId="3CC50114" w14:textId="77777777" w:rsidR="00F57141" w:rsidRPr="00F10E6F" w:rsidRDefault="00F57141" w:rsidP="00F571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суб'єкт освітньої діяльності у сфері дошкільної освіти </w:t>
      </w:r>
      <w:r w:rsidR="00BA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(далі - </w:t>
      </w:r>
      <w:r w:rsidR="00BA5131" w:rsidRPr="00F1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суб'єкт освітньої діяльності</w:t>
      </w:r>
      <w:r w:rsidR="00BA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A5131" w:rsidRPr="00F1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фізична або юридична особа (підприємство, установа, організація</w:t>
      </w:r>
      <w:r w:rsidR="004A2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тощо</w:t>
      </w:r>
      <w:r w:rsidRPr="00F1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що провадить освітню діяльність у сфері дошкільної освіти;</w:t>
      </w:r>
    </w:p>
    <w:p w14:paraId="6CC72013" w14:textId="77777777" w:rsidR="00F57141" w:rsidRDefault="00F57141" w:rsidP="00F571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територія обслуговування – адміністративно-територіальна одиниця (або її частина чи окремі будинки), визначена і закріплена відповідним органом місцевого самоврядування (або уповноваженим ним органом) за закладом освіти для забезпечення права кожної дитини, яка проживає на цій території, на здобуття дошкільної освіти у найбільш доступному та наближеному до місця проживання дитини закладі освіти;</w:t>
      </w:r>
    </w:p>
    <w:p w14:paraId="2E266181" w14:textId="77777777" w:rsidR="00CB4DA0" w:rsidRPr="00CB4DA0" w:rsidRDefault="00F57141" w:rsidP="00F571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якість освітньої діяльності – рівень організації, забезпечення та реалізації освітнього процесу, що забезпечує здобуття дітьми дошкільної освіти та </w:t>
      </w:r>
      <w:r w:rsidR="00CB4DA0" w:rsidRPr="00CB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відповідає вимогам, встановленим законодавством</w:t>
      </w:r>
      <w:r w:rsidR="00CB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1775B39" w14:textId="77777777" w:rsidR="00F57141" w:rsidRPr="00F10E6F" w:rsidRDefault="00F5714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 терміни вживаються у значеннях, наведених у Законі України «Про освіту» та інших законах.</w:t>
      </w:r>
    </w:p>
    <w:p w14:paraId="2AF34684" w14:textId="77777777" w:rsidR="0012641D" w:rsidRDefault="0012641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2. Положення цього Закону щодо батьків стосуються також інших законних представників </w:t>
      </w:r>
      <w:r w:rsidR="00C74022" w:rsidRPr="00F10E6F">
        <w:rPr>
          <w:rFonts w:ascii="Times New Roman" w:hAnsi="Times New Roman" w:cs="Times New Roman"/>
          <w:sz w:val="28"/>
          <w:szCs w:val="28"/>
        </w:rPr>
        <w:t>дитини</w:t>
      </w:r>
      <w:r w:rsidRPr="00F10E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E50141" w14:textId="77777777" w:rsidR="00EF7DF5" w:rsidRPr="00F10E6F" w:rsidRDefault="00EF7DF5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 цього Закону щодо засновника закладу освіти стосуються також </w:t>
      </w:r>
      <w:r w:rsidR="002472AE">
        <w:rPr>
          <w:rFonts w:ascii="Times New Roman" w:hAnsi="Times New Roman" w:cs="Times New Roman"/>
          <w:sz w:val="28"/>
          <w:szCs w:val="28"/>
        </w:rPr>
        <w:t xml:space="preserve">засновників </w:t>
      </w:r>
      <w:r>
        <w:rPr>
          <w:rFonts w:ascii="Times New Roman" w:hAnsi="Times New Roman" w:cs="Times New Roman"/>
          <w:sz w:val="28"/>
          <w:szCs w:val="28"/>
        </w:rPr>
        <w:t xml:space="preserve">інших </w:t>
      </w:r>
      <w:r w:rsidR="002472AE" w:rsidRPr="00F1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суб'єкт</w:t>
      </w:r>
      <w:r w:rsidR="0024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="002472AE" w:rsidRPr="00F1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освітньої діяльності у сфері дошкільної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6E0982" w14:textId="77777777" w:rsidR="00C74022" w:rsidRPr="00F10E6F" w:rsidRDefault="00A43D0E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19B">
        <w:rPr>
          <w:rFonts w:ascii="Times New Roman" w:hAnsi="Times New Roman" w:cs="Times New Roman"/>
          <w:sz w:val="28"/>
          <w:szCs w:val="28"/>
        </w:rPr>
        <w:t xml:space="preserve">3. </w:t>
      </w:r>
      <w:r w:rsidR="00C74022" w:rsidRPr="0040319B">
        <w:rPr>
          <w:rFonts w:ascii="Times New Roman" w:hAnsi="Times New Roman" w:cs="Times New Roman"/>
          <w:sz w:val="28"/>
          <w:szCs w:val="28"/>
        </w:rPr>
        <w:t>Положення цього Закону щодо закладів дошкільної освіти поширюються на</w:t>
      </w:r>
      <w:r w:rsidR="005F1B19" w:rsidRPr="0040319B">
        <w:rPr>
          <w:rFonts w:ascii="Times New Roman" w:hAnsi="Times New Roman" w:cs="Times New Roman"/>
          <w:sz w:val="28"/>
          <w:szCs w:val="28"/>
        </w:rPr>
        <w:t xml:space="preserve"> юридичних осіб,</w:t>
      </w:r>
      <w:r w:rsidR="00C74022" w:rsidRPr="0040319B">
        <w:rPr>
          <w:rFonts w:ascii="Times New Roman" w:hAnsi="Times New Roman" w:cs="Times New Roman"/>
          <w:sz w:val="28"/>
          <w:szCs w:val="28"/>
        </w:rPr>
        <w:t xml:space="preserve"> </w:t>
      </w:r>
      <w:r w:rsidR="006A515E" w:rsidRPr="0040319B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фізичних осіб-</w:t>
      </w:r>
      <w:r w:rsidR="00C74022" w:rsidRPr="00403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підприємців і </w:t>
      </w:r>
      <w:r w:rsidR="001D491C">
        <w:rPr>
          <w:rFonts w:ascii="Times New Roman" w:hAnsi="Times New Roman" w:cs="Times New Roman"/>
          <w:sz w:val="28"/>
          <w:szCs w:val="28"/>
        </w:rPr>
        <w:t>дошкільні підрозділи юридичн</w:t>
      </w:r>
      <w:r w:rsidR="00CC1F42">
        <w:rPr>
          <w:rFonts w:ascii="Times New Roman" w:hAnsi="Times New Roman" w:cs="Times New Roman"/>
          <w:sz w:val="28"/>
          <w:szCs w:val="28"/>
        </w:rPr>
        <w:t>их</w:t>
      </w:r>
      <w:r w:rsidR="001D491C">
        <w:rPr>
          <w:rFonts w:ascii="Times New Roman" w:hAnsi="Times New Roman" w:cs="Times New Roman"/>
          <w:sz w:val="28"/>
          <w:szCs w:val="28"/>
        </w:rPr>
        <w:t xml:space="preserve"> ос</w:t>
      </w:r>
      <w:r w:rsidR="00CC1F42">
        <w:rPr>
          <w:rFonts w:ascii="Times New Roman" w:hAnsi="Times New Roman" w:cs="Times New Roman"/>
          <w:sz w:val="28"/>
          <w:szCs w:val="28"/>
        </w:rPr>
        <w:t>іб</w:t>
      </w:r>
      <w:r w:rsidR="001D491C">
        <w:rPr>
          <w:rFonts w:ascii="Times New Roman" w:hAnsi="Times New Roman" w:cs="Times New Roman"/>
          <w:sz w:val="28"/>
          <w:szCs w:val="28"/>
        </w:rPr>
        <w:t xml:space="preserve"> </w:t>
      </w:r>
      <w:r w:rsidR="00C74022" w:rsidRPr="0040319B">
        <w:rPr>
          <w:rFonts w:ascii="Times New Roman" w:hAnsi="Times New Roman" w:cs="Times New Roman"/>
          <w:sz w:val="28"/>
          <w:szCs w:val="28"/>
          <w:shd w:val="clear" w:color="auto" w:fill="FFFFFF"/>
        </w:rPr>
        <w:t>(крім тих положень</w:t>
      </w:r>
      <w:r w:rsidR="00C74022"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винятково поширюються на заклади </w:t>
      </w:r>
      <w:r w:rsidR="00EA3261"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дошкільної </w:t>
      </w:r>
      <w:r w:rsidR="00C74022"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освіти).</w:t>
      </w:r>
    </w:p>
    <w:p w14:paraId="6D6F9378" w14:textId="77777777" w:rsidR="00B05A67" w:rsidRDefault="00B05A6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95B3A" w14:textId="77777777" w:rsidR="00781F73" w:rsidRPr="00F10E6F" w:rsidRDefault="00781F7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C74022" w:rsidRPr="00F10E6F">
        <w:rPr>
          <w:rFonts w:ascii="Times New Roman" w:hAnsi="Times New Roman" w:cs="Times New Roman"/>
          <w:b/>
          <w:sz w:val="28"/>
          <w:szCs w:val="28"/>
        </w:rPr>
        <w:t>2</w:t>
      </w:r>
      <w:r w:rsidRPr="00F10E6F">
        <w:rPr>
          <w:rFonts w:ascii="Times New Roman" w:hAnsi="Times New Roman" w:cs="Times New Roman"/>
          <w:b/>
          <w:sz w:val="28"/>
          <w:szCs w:val="28"/>
        </w:rPr>
        <w:t>. Законодавство України про дошкільну освіту</w:t>
      </w:r>
    </w:p>
    <w:p w14:paraId="06ADAAFF" w14:textId="77777777" w:rsidR="00781F73" w:rsidRDefault="00781F73" w:rsidP="00EB744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Законодавств</w:t>
      </w:r>
      <w:r w:rsidR="00C74022" w:rsidRPr="00F10E6F">
        <w:rPr>
          <w:rFonts w:ascii="Times New Roman" w:hAnsi="Times New Roman" w:cs="Times New Roman"/>
          <w:sz w:val="28"/>
          <w:szCs w:val="28"/>
        </w:rPr>
        <w:t xml:space="preserve">о України про дошкільну освіту </w:t>
      </w:r>
      <w:r w:rsidRPr="00F10E6F">
        <w:rPr>
          <w:rFonts w:ascii="Times New Roman" w:hAnsi="Times New Roman" w:cs="Times New Roman"/>
          <w:sz w:val="28"/>
          <w:szCs w:val="28"/>
        </w:rPr>
        <w:t>складається з Конституції України, Закону України “Про освіту”, цього Закону, інших актів законодавства у сфері освіти та міжнародних договорів України, укладених в установленому законом порядку.</w:t>
      </w:r>
    </w:p>
    <w:p w14:paraId="575398C2" w14:textId="77777777" w:rsidR="0012641D" w:rsidRPr="001A355D" w:rsidRDefault="001A355D" w:rsidP="001A355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641D" w:rsidRPr="001A355D">
        <w:rPr>
          <w:rFonts w:ascii="Times New Roman" w:hAnsi="Times New Roman" w:cs="Times New Roman"/>
          <w:sz w:val="28"/>
          <w:szCs w:val="28"/>
        </w:rPr>
        <w:t>аконодавств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641D" w:rsidRPr="001A355D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про  дошкільну</w:t>
      </w:r>
      <w:r w:rsidR="0012641D" w:rsidRPr="001A355D">
        <w:rPr>
          <w:rFonts w:ascii="Times New Roman" w:hAnsi="Times New Roman" w:cs="Times New Roman"/>
          <w:sz w:val="28"/>
          <w:szCs w:val="28"/>
        </w:rPr>
        <w:t xml:space="preserve"> освіт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641D" w:rsidRPr="001A355D">
        <w:rPr>
          <w:rFonts w:ascii="Times New Roman" w:hAnsi="Times New Roman" w:cs="Times New Roman"/>
          <w:sz w:val="28"/>
          <w:szCs w:val="28"/>
        </w:rPr>
        <w:t xml:space="preserve"> </w:t>
      </w:r>
      <w:r w:rsidR="00C96EEF" w:rsidRPr="001A355D">
        <w:rPr>
          <w:rFonts w:ascii="Times New Roman" w:hAnsi="Times New Roman" w:cs="Times New Roman"/>
          <w:sz w:val="28"/>
          <w:szCs w:val="28"/>
        </w:rPr>
        <w:t>регулю</w:t>
      </w:r>
      <w:r>
        <w:rPr>
          <w:rFonts w:ascii="Times New Roman" w:hAnsi="Times New Roman" w:cs="Times New Roman"/>
          <w:sz w:val="28"/>
          <w:szCs w:val="28"/>
        </w:rPr>
        <w:t>є</w:t>
      </w:r>
      <w:r w:rsidR="00C96EEF" w:rsidRPr="001A355D">
        <w:rPr>
          <w:rFonts w:ascii="Times New Roman" w:hAnsi="Times New Roman" w:cs="Times New Roman"/>
          <w:sz w:val="28"/>
          <w:szCs w:val="28"/>
        </w:rPr>
        <w:t xml:space="preserve"> суспільн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C96EEF" w:rsidRPr="001A355D">
        <w:rPr>
          <w:rFonts w:ascii="Times New Roman" w:hAnsi="Times New Roman" w:cs="Times New Roman"/>
          <w:sz w:val="28"/>
          <w:szCs w:val="28"/>
        </w:rPr>
        <w:t xml:space="preserve"> відносин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6EEF" w:rsidRPr="001A355D">
        <w:rPr>
          <w:rFonts w:ascii="Times New Roman" w:hAnsi="Times New Roman" w:cs="Times New Roman"/>
          <w:sz w:val="28"/>
          <w:szCs w:val="28"/>
        </w:rPr>
        <w:t xml:space="preserve">, що виникають </w:t>
      </w:r>
      <w:r>
        <w:rPr>
          <w:rFonts w:ascii="Times New Roman" w:hAnsi="Times New Roman" w:cs="Times New Roman"/>
          <w:sz w:val="28"/>
          <w:szCs w:val="28"/>
        </w:rPr>
        <w:t>під час</w:t>
      </w:r>
      <w:r w:rsidR="00C96EEF" w:rsidRPr="001A355D">
        <w:rPr>
          <w:rFonts w:ascii="Times New Roman" w:hAnsi="Times New Roman" w:cs="Times New Roman"/>
          <w:sz w:val="28"/>
          <w:szCs w:val="28"/>
        </w:rPr>
        <w:t xml:space="preserve"> реалізації конституційного права дитини на дошкільну освіту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27D541" w14:textId="77777777" w:rsidR="00B05A67" w:rsidRPr="00F10E6F" w:rsidRDefault="00B05A6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CFBC0" w14:textId="77777777" w:rsidR="001A355D" w:rsidRDefault="00605CF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3. </w:t>
      </w:r>
      <w:r w:rsidR="000E4BA4" w:rsidRPr="00F10E6F">
        <w:rPr>
          <w:rFonts w:ascii="Times New Roman" w:hAnsi="Times New Roman" w:cs="Times New Roman"/>
          <w:b/>
          <w:sz w:val="28"/>
          <w:szCs w:val="28"/>
        </w:rPr>
        <w:t xml:space="preserve">Система дошкільної освіти </w:t>
      </w:r>
    </w:p>
    <w:p w14:paraId="68C2C61F" w14:textId="77777777" w:rsidR="00605CF3" w:rsidRPr="00F10E6F" w:rsidRDefault="00605CF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1.Дошкільна освіта є обов'язковою первинною складовою здобуття освіти упродовж життя.</w:t>
      </w:r>
    </w:p>
    <w:p w14:paraId="13377725" w14:textId="77777777" w:rsidR="00A805A6" w:rsidRPr="00F10E6F" w:rsidRDefault="001A355D" w:rsidP="00A805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05A6" w:rsidRPr="00F10E6F">
        <w:rPr>
          <w:rFonts w:ascii="Times New Roman" w:hAnsi="Times New Roman" w:cs="Times New Roman"/>
          <w:sz w:val="28"/>
          <w:szCs w:val="28"/>
        </w:rPr>
        <w:t xml:space="preserve">Систему дошкільної освіти становлять: </w:t>
      </w:r>
    </w:p>
    <w:p w14:paraId="51E27EC9" w14:textId="77777777" w:rsidR="00662FC7" w:rsidRPr="00F10E6F" w:rsidRDefault="00662FC7" w:rsidP="00A805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Базовий компонент дошкільної освіти;</w:t>
      </w:r>
    </w:p>
    <w:p w14:paraId="7926D5A2" w14:textId="77777777" w:rsidR="005758EB" w:rsidRPr="00F10E6F" w:rsidRDefault="00834FB0" w:rsidP="00A805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7081" w:rsidRPr="00F10E6F">
        <w:rPr>
          <w:rFonts w:ascii="Times New Roman" w:hAnsi="Times New Roman" w:cs="Times New Roman"/>
          <w:sz w:val="28"/>
          <w:szCs w:val="28"/>
        </w:rPr>
        <w:t>світні</w:t>
      </w:r>
      <w:r>
        <w:rPr>
          <w:rFonts w:ascii="Times New Roman" w:hAnsi="Times New Roman" w:cs="Times New Roman"/>
          <w:sz w:val="28"/>
          <w:szCs w:val="28"/>
        </w:rPr>
        <w:t>, парціальні</w:t>
      </w:r>
      <w:r w:rsidR="00027081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5758EB" w:rsidRPr="00F10E6F">
        <w:rPr>
          <w:rFonts w:ascii="Times New Roman" w:hAnsi="Times New Roman" w:cs="Times New Roman"/>
          <w:sz w:val="28"/>
          <w:szCs w:val="28"/>
        </w:rPr>
        <w:t>програми;</w:t>
      </w:r>
    </w:p>
    <w:p w14:paraId="61DEA847" w14:textId="77777777" w:rsidR="005758EB" w:rsidRPr="00F10E6F" w:rsidRDefault="005758EB" w:rsidP="005758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 xml:space="preserve">форми здобуття дошкільної освіти; </w:t>
      </w:r>
    </w:p>
    <w:p w14:paraId="35EA9285" w14:textId="77777777" w:rsidR="00A805A6" w:rsidRPr="00F10E6F" w:rsidRDefault="00A805A6" w:rsidP="00A805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заклади освіти та інші суб’єкти освітньої діяльності у сфері дошкільної освіти; </w:t>
      </w:r>
    </w:p>
    <w:p w14:paraId="0303D349" w14:textId="77777777" w:rsidR="005758EB" w:rsidRPr="00F10E6F" w:rsidRDefault="005758EB" w:rsidP="00A805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учасники освітнього процесу;</w:t>
      </w:r>
    </w:p>
    <w:p w14:paraId="44CD3843" w14:textId="77777777" w:rsidR="002C2943" w:rsidRPr="00F10E6F" w:rsidRDefault="002C2943" w:rsidP="002C29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кваліфікаці</w:t>
      </w:r>
      <w:r w:rsidR="00027081" w:rsidRPr="00F10E6F">
        <w:rPr>
          <w:rFonts w:ascii="Times New Roman" w:hAnsi="Times New Roman" w:cs="Times New Roman"/>
          <w:sz w:val="28"/>
          <w:szCs w:val="28"/>
        </w:rPr>
        <w:t>ї</w:t>
      </w:r>
      <w:r w:rsidRPr="00F10E6F">
        <w:rPr>
          <w:rFonts w:ascii="Times New Roman" w:hAnsi="Times New Roman" w:cs="Times New Roman"/>
          <w:sz w:val="28"/>
          <w:szCs w:val="28"/>
        </w:rPr>
        <w:t xml:space="preserve"> (професійн</w:t>
      </w:r>
      <w:r w:rsidR="00027081" w:rsidRPr="00F10E6F">
        <w:rPr>
          <w:rFonts w:ascii="Times New Roman" w:hAnsi="Times New Roman" w:cs="Times New Roman"/>
          <w:sz w:val="28"/>
          <w:szCs w:val="28"/>
        </w:rPr>
        <w:t>і</w:t>
      </w:r>
      <w:r w:rsidRPr="00F10E6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27081" w:rsidRPr="00F10E6F">
        <w:rPr>
          <w:rFonts w:ascii="Times New Roman" w:hAnsi="Times New Roman" w:cs="Times New Roman"/>
          <w:sz w:val="28"/>
          <w:szCs w:val="28"/>
        </w:rPr>
        <w:t>и</w:t>
      </w:r>
      <w:r w:rsidRPr="00F10E6F">
        <w:rPr>
          <w:rFonts w:ascii="Times New Roman" w:hAnsi="Times New Roman" w:cs="Times New Roman"/>
          <w:sz w:val="28"/>
          <w:szCs w:val="28"/>
        </w:rPr>
        <w:t>) педагогічних працівників;</w:t>
      </w:r>
    </w:p>
    <w:p w14:paraId="0FF44AA5" w14:textId="77777777" w:rsidR="00A805A6" w:rsidRPr="00F10E6F" w:rsidRDefault="00A805A6" w:rsidP="00A805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органи управління у сфері дошкільної освіти;</w:t>
      </w:r>
    </w:p>
    <w:p w14:paraId="29E0606D" w14:textId="77777777" w:rsidR="00A805A6" w:rsidRPr="00F10E6F" w:rsidRDefault="00A805A6" w:rsidP="00A805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установи</w:t>
      </w:r>
      <w:r w:rsidR="004A526B">
        <w:rPr>
          <w:rFonts w:ascii="Times New Roman" w:hAnsi="Times New Roman" w:cs="Times New Roman"/>
          <w:sz w:val="28"/>
          <w:szCs w:val="28"/>
        </w:rPr>
        <w:t xml:space="preserve"> та організації</w:t>
      </w:r>
      <w:r w:rsidRPr="00F10E6F">
        <w:rPr>
          <w:rFonts w:ascii="Times New Roman" w:hAnsi="Times New Roman" w:cs="Times New Roman"/>
          <w:sz w:val="28"/>
          <w:szCs w:val="28"/>
        </w:rPr>
        <w:t>, які здійснюють наукове і методичне забезпечення</w:t>
      </w:r>
      <w:r w:rsidR="00A2672F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="00027081" w:rsidRPr="00F10E6F">
        <w:rPr>
          <w:rFonts w:ascii="Times New Roman" w:hAnsi="Times New Roman" w:cs="Times New Roman"/>
          <w:sz w:val="28"/>
          <w:szCs w:val="28"/>
        </w:rPr>
        <w:t>;</w:t>
      </w:r>
    </w:p>
    <w:p w14:paraId="1FE01030" w14:textId="77777777" w:rsidR="00027081" w:rsidRPr="00F10E6F" w:rsidRDefault="00027081" w:rsidP="00A805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нормативно-правові акти, що регулюють відносини у сфері дошкільної освіти.</w:t>
      </w:r>
    </w:p>
    <w:p w14:paraId="71D9CC10" w14:textId="77777777" w:rsidR="001A355D" w:rsidRDefault="001A355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767EB8" w14:textId="77777777" w:rsidR="001A355D" w:rsidRPr="00761A17" w:rsidRDefault="001A355D" w:rsidP="001A35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17">
        <w:rPr>
          <w:rFonts w:ascii="Times New Roman" w:hAnsi="Times New Roman" w:cs="Times New Roman"/>
          <w:b/>
          <w:sz w:val="28"/>
          <w:szCs w:val="28"/>
        </w:rPr>
        <w:t>Стаття 4. Державна політика у сфері дошкільної освіти</w:t>
      </w:r>
    </w:p>
    <w:p w14:paraId="1BE82AE5" w14:textId="77777777" w:rsidR="00002691" w:rsidRPr="00761A17" w:rsidRDefault="001A355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>1</w:t>
      </w:r>
      <w:r w:rsidR="00662FC7" w:rsidRPr="00761A17">
        <w:rPr>
          <w:rFonts w:ascii="Times New Roman" w:hAnsi="Times New Roman" w:cs="Times New Roman"/>
          <w:sz w:val="28"/>
          <w:szCs w:val="28"/>
        </w:rPr>
        <w:t xml:space="preserve">. </w:t>
      </w:r>
      <w:r w:rsidR="00002691" w:rsidRPr="00761A17">
        <w:rPr>
          <w:rFonts w:ascii="Times New Roman" w:hAnsi="Times New Roman" w:cs="Times New Roman"/>
          <w:sz w:val="28"/>
          <w:szCs w:val="28"/>
        </w:rPr>
        <w:t xml:space="preserve">Держава визнає пріоритетну роль дошкільної освіти та створює належні умови для її здобуття. </w:t>
      </w:r>
    </w:p>
    <w:p w14:paraId="34C242B2" w14:textId="09DAC850" w:rsidR="00662FC7" w:rsidRPr="00761A17" w:rsidRDefault="0000269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>2. </w:t>
      </w:r>
      <w:r w:rsidR="00662FC7" w:rsidRPr="00761A17">
        <w:rPr>
          <w:rFonts w:ascii="Times New Roman" w:hAnsi="Times New Roman" w:cs="Times New Roman"/>
          <w:sz w:val="28"/>
          <w:szCs w:val="28"/>
        </w:rPr>
        <w:t xml:space="preserve">Державну політику у сфері дошкільної освіти </w:t>
      </w:r>
      <w:r w:rsidR="00EC60DE" w:rsidRPr="00761A17">
        <w:rPr>
          <w:rFonts w:ascii="Times New Roman" w:hAnsi="Times New Roman" w:cs="Times New Roman"/>
          <w:sz w:val="28"/>
          <w:szCs w:val="28"/>
        </w:rPr>
        <w:t xml:space="preserve">в межах компетенції </w:t>
      </w:r>
      <w:r w:rsidR="00797128">
        <w:rPr>
          <w:rFonts w:ascii="Times New Roman" w:hAnsi="Times New Roman" w:cs="Times New Roman"/>
          <w:sz w:val="28"/>
          <w:szCs w:val="28"/>
        </w:rPr>
        <w:t xml:space="preserve"> </w:t>
      </w:r>
      <w:r w:rsidR="00EC60DE" w:rsidRPr="00761A17">
        <w:rPr>
          <w:rFonts w:ascii="Times New Roman" w:hAnsi="Times New Roman" w:cs="Times New Roman"/>
          <w:sz w:val="28"/>
          <w:szCs w:val="28"/>
        </w:rPr>
        <w:t xml:space="preserve">формують </w:t>
      </w:r>
      <w:r w:rsidR="00662FC7" w:rsidRPr="00761A17">
        <w:rPr>
          <w:rFonts w:ascii="Times New Roman" w:hAnsi="Times New Roman" w:cs="Times New Roman"/>
          <w:sz w:val="28"/>
          <w:szCs w:val="28"/>
        </w:rPr>
        <w:t>центральний орган виконавчої влади</w:t>
      </w:r>
      <w:r w:rsidR="00081045">
        <w:rPr>
          <w:rFonts w:ascii="Times New Roman" w:hAnsi="Times New Roman" w:cs="Times New Roman"/>
          <w:sz w:val="28"/>
          <w:szCs w:val="28"/>
        </w:rPr>
        <w:t xml:space="preserve">, </w:t>
      </w:r>
      <w:r w:rsidR="00081045" w:rsidRPr="00081045">
        <w:rPr>
          <w:rFonts w:ascii="Times New Roman" w:hAnsi="Times New Roman" w:cs="Times New Roman"/>
          <w:sz w:val="28"/>
          <w:szCs w:val="28"/>
        </w:rPr>
        <w:t>що</w:t>
      </w:r>
      <w:r w:rsidR="00081045">
        <w:rPr>
          <w:sz w:val="28"/>
          <w:szCs w:val="28"/>
        </w:rPr>
        <w:t xml:space="preserve"> </w:t>
      </w:r>
      <w:r w:rsidR="00081045" w:rsidRPr="00081045">
        <w:rPr>
          <w:rFonts w:ascii="Times New Roman" w:hAnsi="Times New Roman" w:cs="Times New Roman"/>
          <w:sz w:val="28"/>
          <w:szCs w:val="28"/>
        </w:rPr>
        <w:t>забезпечує формування та реалізує державну політику у сфері освіти і науки</w:t>
      </w:r>
      <w:r w:rsidR="00662FC7" w:rsidRPr="00081045">
        <w:rPr>
          <w:rFonts w:ascii="Times New Roman" w:hAnsi="Times New Roman" w:cs="Times New Roman"/>
          <w:sz w:val="28"/>
          <w:szCs w:val="28"/>
        </w:rPr>
        <w:t>,</w:t>
      </w:r>
      <w:r w:rsidR="00662FC7" w:rsidRPr="00761A17">
        <w:rPr>
          <w:rFonts w:ascii="Times New Roman" w:hAnsi="Times New Roman" w:cs="Times New Roman"/>
          <w:sz w:val="28"/>
          <w:szCs w:val="28"/>
        </w:rPr>
        <w:t xml:space="preserve"> інші центральні органи виконавчої влади та </w:t>
      </w:r>
      <w:r w:rsidR="001579D0" w:rsidRPr="00761A17">
        <w:rPr>
          <w:rFonts w:ascii="Times New Roman" w:hAnsi="Times New Roman" w:cs="Times New Roman"/>
          <w:sz w:val="28"/>
          <w:szCs w:val="28"/>
        </w:rPr>
        <w:t xml:space="preserve">реалізують </w:t>
      </w:r>
      <w:r w:rsidR="00662FC7" w:rsidRPr="00761A17">
        <w:rPr>
          <w:rFonts w:ascii="Times New Roman" w:hAnsi="Times New Roman" w:cs="Times New Roman"/>
          <w:sz w:val="28"/>
          <w:szCs w:val="28"/>
        </w:rPr>
        <w:t>органи місцевого самоврядування</w:t>
      </w:r>
      <w:r w:rsidR="001E409B">
        <w:rPr>
          <w:rFonts w:ascii="Times New Roman" w:hAnsi="Times New Roman" w:cs="Times New Roman"/>
          <w:sz w:val="28"/>
          <w:szCs w:val="28"/>
        </w:rPr>
        <w:t>, їх виконавчі органи</w:t>
      </w:r>
      <w:r w:rsidR="00662FC7" w:rsidRPr="00761A17">
        <w:rPr>
          <w:rFonts w:ascii="Times New Roman" w:hAnsi="Times New Roman" w:cs="Times New Roman"/>
          <w:sz w:val="28"/>
          <w:szCs w:val="28"/>
        </w:rPr>
        <w:t>.</w:t>
      </w:r>
    </w:p>
    <w:p w14:paraId="1B8586A6" w14:textId="77777777" w:rsidR="000E4BA4" w:rsidRPr="00761A17" w:rsidRDefault="00A029D8" w:rsidP="000E4B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355D" w:rsidRPr="00761A17">
        <w:rPr>
          <w:rFonts w:ascii="Times New Roman" w:hAnsi="Times New Roman" w:cs="Times New Roman"/>
          <w:sz w:val="28"/>
          <w:szCs w:val="28"/>
        </w:rPr>
        <w:t xml:space="preserve">. </w:t>
      </w:r>
      <w:r w:rsidR="00C455AA" w:rsidRPr="00761A17">
        <w:rPr>
          <w:rFonts w:ascii="Times New Roman" w:hAnsi="Times New Roman" w:cs="Times New Roman"/>
          <w:sz w:val="28"/>
          <w:szCs w:val="28"/>
        </w:rPr>
        <w:t xml:space="preserve">Засадами державної політики та принципами освітньої діяльності </w:t>
      </w:r>
      <w:r w:rsidR="000E4BA4" w:rsidRPr="00761A17">
        <w:rPr>
          <w:rFonts w:ascii="Times New Roman" w:hAnsi="Times New Roman" w:cs="Times New Roman"/>
          <w:sz w:val="28"/>
          <w:szCs w:val="28"/>
        </w:rPr>
        <w:t xml:space="preserve">у сфері дошкільної освіти є: </w:t>
      </w:r>
    </w:p>
    <w:p w14:paraId="6C8B5BEE" w14:textId="77777777" w:rsidR="00D16B1A" w:rsidRPr="00761A17" w:rsidRDefault="003B006B" w:rsidP="00EE10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>доступність і безоплатність дошкільної освіти в державних і комунальних закладах дошкільної освіти у межах державних вимог до змісту, рівня й обсягу дошкільної освіти (Базового компонент</w:t>
      </w:r>
      <w:r w:rsidR="00D16B1A" w:rsidRPr="00761A17">
        <w:rPr>
          <w:rFonts w:ascii="Times New Roman" w:hAnsi="Times New Roman" w:cs="Times New Roman"/>
          <w:sz w:val="28"/>
          <w:szCs w:val="28"/>
        </w:rPr>
        <w:t>а дошкільної освіти)</w:t>
      </w:r>
    </w:p>
    <w:p w14:paraId="39529A32" w14:textId="77777777" w:rsidR="003B006B" w:rsidRPr="00761A17" w:rsidRDefault="00D16B1A" w:rsidP="00EE10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>обов'язковість</w:t>
      </w:r>
      <w:r w:rsidR="003B006B" w:rsidRPr="00761A17">
        <w:rPr>
          <w:rFonts w:ascii="Times New Roman" w:hAnsi="Times New Roman" w:cs="Times New Roman"/>
          <w:sz w:val="28"/>
          <w:szCs w:val="28"/>
        </w:rPr>
        <w:t xml:space="preserve"> дошкільн</w:t>
      </w:r>
      <w:r w:rsidRPr="00761A17">
        <w:rPr>
          <w:rFonts w:ascii="Times New Roman" w:hAnsi="Times New Roman" w:cs="Times New Roman"/>
          <w:sz w:val="28"/>
          <w:szCs w:val="28"/>
        </w:rPr>
        <w:t>ої</w:t>
      </w:r>
      <w:r w:rsidR="003B006B" w:rsidRPr="00761A17">
        <w:rPr>
          <w:rFonts w:ascii="Times New Roman" w:hAnsi="Times New Roman" w:cs="Times New Roman"/>
          <w:sz w:val="28"/>
          <w:szCs w:val="28"/>
        </w:rPr>
        <w:t xml:space="preserve"> освіт</w:t>
      </w:r>
      <w:r w:rsidRPr="00761A17">
        <w:rPr>
          <w:rFonts w:ascii="Times New Roman" w:hAnsi="Times New Roman" w:cs="Times New Roman"/>
          <w:sz w:val="28"/>
          <w:szCs w:val="28"/>
        </w:rPr>
        <w:t>и</w:t>
      </w:r>
      <w:r w:rsidR="003B006B" w:rsidRPr="00761A17">
        <w:rPr>
          <w:rFonts w:ascii="Times New Roman" w:hAnsi="Times New Roman" w:cs="Times New Roman"/>
          <w:sz w:val="28"/>
          <w:szCs w:val="28"/>
        </w:rPr>
        <w:t xml:space="preserve"> дітей старшого дошкільного віку</w:t>
      </w:r>
    </w:p>
    <w:p w14:paraId="30F236D3" w14:textId="77777777" w:rsidR="00EE641F" w:rsidRPr="009A790F" w:rsidRDefault="00C455AA" w:rsidP="00EE6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>забезпечення</w:t>
      </w:r>
      <w:r w:rsidR="000E4BA4" w:rsidRPr="00761A17">
        <w:rPr>
          <w:rFonts w:ascii="Times New Roman" w:hAnsi="Times New Roman" w:cs="Times New Roman"/>
          <w:sz w:val="28"/>
          <w:szCs w:val="28"/>
        </w:rPr>
        <w:t xml:space="preserve"> умов для </w:t>
      </w:r>
      <w:r w:rsidR="009A790F" w:rsidRPr="00761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збереження і зміцнення здоров'я дитини,</w:t>
      </w:r>
      <w:r w:rsidR="009A790F" w:rsidRPr="00761A17">
        <w:rPr>
          <w:rFonts w:ascii="Times New Roman" w:hAnsi="Times New Roman" w:cs="Times New Roman"/>
          <w:sz w:val="28"/>
          <w:szCs w:val="28"/>
        </w:rPr>
        <w:t xml:space="preserve"> </w:t>
      </w:r>
      <w:r w:rsidR="00347705" w:rsidRPr="00761A17">
        <w:rPr>
          <w:rFonts w:ascii="Times New Roman" w:hAnsi="Times New Roman" w:cs="Times New Roman"/>
          <w:sz w:val="28"/>
          <w:szCs w:val="28"/>
        </w:rPr>
        <w:t>різнобічного розвитку,</w:t>
      </w:r>
      <w:r w:rsidR="005F62A7" w:rsidRPr="00761A17">
        <w:rPr>
          <w:rFonts w:ascii="Times New Roman" w:hAnsi="Times New Roman" w:cs="Times New Roman"/>
          <w:sz w:val="28"/>
          <w:szCs w:val="28"/>
        </w:rPr>
        <w:t xml:space="preserve"> задоволення </w:t>
      </w:r>
      <w:r w:rsidR="00B93DC4" w:rsidRPr="00761A17">
        <w:rPr>
          <w:rFonts w:ascii="Times New Roman" w:hAnsi="Times New Roman" w:cs="Times New Roman"/>
          <w:sz w:val="28"/>
          <w:szCs w:val="28"/>
        </w:rPr>
        <w:t xml:space="preserve">її </w:t>
      </w:r>
      <w:r w:rsidR="005F62A7" w:rsidRPr="00761A17">
        <w:rPr>
          <w:rFonts w:ascii="Times New Roman" w:hAnsi="Times New Roman" w:cs="Times New Roman"/>
          <w:sz w:val="28"/>
          <w:szCs w:val="28"/>
        </w:rPr>
        <w:t xml:space="preserve">потреб </w:t>
      </w:r>
      <w:r w:rsidR="00B93DC4" w:rsidRPr="00761A17">
        <w:rPr>
          <w:rFonts w:ascii="Times New Roman" w:hAnsi="Times New Roman" w:cs="Times New Roman"/>
          <w:sz w:val="28"/>
          <w:szCs w:val="28"/>
        </w:rPr>
        <w:t xml:space="preserve">у </w:t>
      </w:r>
      <w:r w:rsidR="000E4BA4" w:rsidRPr="00761A17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347705" w:rsidRPr="00761A17">
        <w:rPr>
          <w:rFonts w:ascii="Times New Roman" w:hAnsi="Times New Roman" w:cs="Times New Roman"/>
          <w:sz w:val="28"/>
          <w:szCs w:val="28"/>
        </w:rPr>
        <w:t>здібностей, інтересів</w:t>
      </w:r>
      <w:r w:rsidR="00B93DC4">
        <w:rPr>
          <w:rFonts w:ascii="Times New Roman" w:hAnsi="Times New Roman" w:cs="Times New Roman"/>
          <w:sz w:val="28"/>
          <w:szCs w:val="28"/>
        </w:rPr>
        <w:t xml:space="preserve"> тощо</w:t>
      </w:r>
      <w:r w:rsidR="00EE641F" w:rsidRPr="009A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572DFB24" w14:textId="77777777" w:rsidR="000E4BA4" w:rsidRPr="00F10E6F" w:rsidRDefault="000E4BA4" w:rsidP="000E4B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єдність розвитку, виховання </w:t>
      </w:r>
      <w:r w:rsidR="00EE108C" w:rsidRPr="00F10E6F">
        <w:rPr>
          <w:rFonts w:ascii="Times New Roman" w:hAnsi="Times New Roman" w:cs="Times New Roman"/>
          <w:sz w:val="28"/>
          <w:szCs w:val="28"/>
        </w:rPr>
        <w:t xml:space="preserve">та </w:t>
      </w:r>
      <w:r w:rsidRPr="00F10E6F">
        <w:rPr>
          <w:rFonts w:ascii="Times New Roman" w:hAnsi="Times New Roman" w:cs="Times New Roman"/>
          <w:sz w:val="28"/>
          <w:szCs w:val="28"/>
        </w:rPr>
        <w:t xml:space="preserve">навчання дітей; </w:t>
      </w:r>
    </w:p>
    <w:p w14:paraId="1A0880A7" w14:textId="77777777" w:rsidR="000E056F" w:rsidRPr="00F10E6F" w:rsidRDefault="000E056F" w:rsidP="000E05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єдність виховного впливу сім'ї т</w:t>
      </w:r>
      <w:r w:rsidR="00296EE2">
        <w:rPr>
          <w:rFonts w:ascii="Times New Roman" w:hAnsi="Times New Roman" w:cs="Times New Roman"/>
          <w:sz w:val="28"/>
          <w:szCs w:val="28"/>
        </w:rPr>
        <w:t>а суб’єкта освітньої діяльності</w:t>
      </w:r>
      <w:r w:rsidRPr="00F10E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3C41B6" w14:textId="77777777" w:rsidR="000E4BA4" w:rsidRPr="00F10E6F" w:rsidRDefault="000E4BA4" w:rsidP="000E4B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наступність дошкільної та початкової освіти; </w:t>
      </w:r>
    </w:p>
    <w:p w14:paraId="49B1C20D" w14:textId="77777777" w:rsidR="000E4BA4" w:rsidRPr="00F10E6F" w:rsidRDefault="000E4BA4" w:rsidP="000E4B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світський характер дошкільної освіти у державних і комунальних закладах освіти; </w:t>
      </w:r>
    </w:p>
    <w:p w14:paraId="436E4BE2" w14:textId="77777777" w:rsidR="000E4BA4" w:rsidRPr="00F10E6F" w:rsidRDefault="000E056F" w:rsidP="000E4B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E6F">
        <w:rPr>
          <w:rFonts w:ascii="Times New Roman" w:hAnsi="Times New Roman" w:cs="Times New Roman"/>
          <w:sz w:val="28"/>
          <w:szCs w:val="28"/>
        </w:rPr>
        <w:t>дитиноцентризм</w:t>
      </w:r>
      <w:proofErr w:type="spellEnd"/>
      <w:r w:rsidRPr="00F10E6F">
        <w:rPr>
          <w:rFonts w:ascii="Times New Roman" w:hAnsi="Times New Roman" w:cs="Times New Roman"/>
          <w:sz w:val="28"/>
          <w:szCs w:val="28"/>
        </w:rPr>
        <w:t xml:space="preserve"> та </w:t>
      </w:r>
      <w:r w:rsidR="000E4BA4" w:rsidRPr="00F10E6F">
        <w:rPr>
          <w:rFonts w:ascii="Times New Roman" w:hAnsi="Times New Roman" w:cs="Times New Roman"/>
          <w:sz w:val="28"/>
          <w:szCs w:val="28"/>
        </w:rPr>
        <w:t xml:space="preserve">особистісно-орієнтований підхід до розвитку дитини; </w:t>
      </w:r>
    </w:p>
    <w:p w14:paraId="7961EACD" w14:textId="77777777" w:rsidR="000E4BA4" w:rsidRDefault="000E4BA4" w:rsidP="000E4B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відповідність змісту, рівня й обсягу дошкільної освіти </w:t>
      </w:r>
      <w:r w:rsidR="00767405" w:rsidRPr="00767405">
        <w:rPr>
          <w:rFonts w:ascii="Times New Roman" w:eastAsia="Calibri" w:hAnsi="Times New Roman" w:cs="Times New Roman"/>
          <w:sz w:val="28"/>
          <w:szCs w:val="28"/>
        </w:rPr>
        <w:t>віку дитини</w:t>
      </w:r>
      <w:r w:rsidR="00855284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="00767405" w:rsidRPr="00767405">
        <w:rPr>
          <w:rFonts w:ascii="Times New Roman" w:eastAsia="Calibri" w:hAnsi="Times New Roman" w:cs="Times New Roman"/>
          <w:sz w:val="28"/>
          <w:szCs w:val="28"/>
        </w:rPr>
        <w:t xml:space="preserve"> особливостям її психофізичного розвитку</w:t>
      </w:r>
      <w:r w:rsidRPr="00F10E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79A22D" w14:textId="77777777" w:rsidR="000E4BA4" w:rsidRPr="00F10E6F" w:rsidRDefault="000E4BA4" w:rsidP="000E4B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інші зас</w:t>
      </w:r>
      <w:r w:rsidR="004065F9" w:rsidRPr="00F10E6F">
        <w:rPr>
          <w:rFonts w:ascii="Times New Roman" w:hAnsi="Times New Roman" w:cs="Times New Roman"/>
          <w:sz w:val="28"/>
          <w:szCs w:val="28"/>
        </w:rPr>
        <w:t>ади</w:t>
      </w:r>
      <w:r w:rsidR="00C455AA" w:rsidRPr="00F10E6F">
        <w:rPr>
          <w:rFonts w:ascii="Times New Roman" w:hAnsi="Times New Roman" w:cs="Times New Roman"/>
          <w:sz w:val="28"/>
          <w:szCs w:val="28"/>
        </w:rPr>
        <w:t xml:space="preserve"> та принципи</w:t>
      </w:r>
      <w:r w:rsidR="004065F9" w:rsidRPr="00F10E6F">
        <w:rPr>
          <w:rFonts w:ascii="Times New Roman" w:hAnsi="Times New Roman" w:cs="Times New Roman"/>
          <w:sz w:val="28"/>
          <w:szCs w:val="28"/>
        </w:rPr>
        <w:t>, визначені Законом України «</w:t>
      </w:r>
      <w:r w:rsidRPr="00F10E6F">
        <w:rPr>
          <w:rFonts w:ascii="Times New Roman" w:hAnsi="Times New Roman" w:cs="Times New Roman"/>
          <w:sz w:val="28"/>
          <w:szCs w:val="28"/>
        </w:rPr>
        <w:t>Про освіту</w:t>
      </w:r>
      <w:r w:rsidR="004065F9" w:rsidRPr="00F10E6F">
        <w:rPr>
          <w:rFonts w:ascii="Times New Roman" w:hAnsi="Times New Roman" w:cs="Times New Roman"/>
          <w:sz w:val="28"/>
          <w:szCs w:val="28"/>
        </w:rPr>
        <w:t>»</w:t>
      </w:r>
      <w:r w:rsidRPr="00F10E6F">
        <w:rPr>
          <w:rFonts w:ascii="Times New Roman" w:hAnsi="Times New Roman" w:cs="Times New Roman"/>
          <w:sz w:val="28"/>
          <w:szCs w:val="28"/>
        </w:rPr>
        <w:t>.</w:t>
      </w:r>
    </w:p>
    <w:p w14:paraId="214F5AD0" w14:textId="399C1078" w:rsidR="00B32226" w:rsidRPr="00F10E6F" w:rsidRDefault="004C4DBA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2226" w:rsidRPr="00F10E6F">
        <w:rPr>
          <w:rFonts w:ascii="Times New Roman" w:hAnsi="Times New Roman" w:cs="Times New Roman"/>
          <w:sz w:val="28"/>
          <w:szCs w:val="28"/>
        </w:rPr>
        <w:t xml:space="preserve">. Відносини між суб'єктами освітньої діяльності у сфері дошкільної освіти та </w:t>
      </w:r>
      <w:r w:rsidR="00F31E9C">
        <w:rPr>
          <w:rFonts w:ascii="Times New Roman" w:hAnsi="Times New Roman" w:cs="Times New Roman"/>
          <w:sz w:val="28"/>
          <w:szCs w:val="28"/>
        </w:rPr>
        <w:t>громадськими</w:t>
      </w:r>
      <w:r w:rsidR="00B32226" w:rsidRPr="00F10E6F">
        <w:rPr>
          <w:rFonts w:ascii="Times New Roman" w:hAnsi="Times New Roman" w:cs="Times New Roman"/>
          <w:sz w:val="28"/>
          <w:szCs w:val="28"/>
        </w:rPr>
        <w:t xml:space="preserve"> організаціями регулюються відповідно до Закону України «Про освіту».</w:t>
      </w:r>
    </w:p>
    <w:p w14:paraId="7C5B9575" w14:textId="77777777" w:rsidR="00B05A67" w:rsidRPr="00F10E6F" w:rsidRDefault="00B05A6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196AC" w14:textId="77777777" w:rsidR="00EF5510" w:rsidRPr="00F10E6F" w:rsidRDefault="00425CF2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664873">
        <w:rPr>
          <w:rFonts w:ascii="Times New Roman" w:hAnsi="Times New Roman" w:cs="Times New Roman"/>
          <w:b/>
          <w:sz w:val="28"/>
          <w:szCs w:val="28"/>
        </w:rPr>
        <w:t>5</w:t>
      </w:r>
      <w:r w:rsidRPr="00F10E6F">
        <w:rPr>
          <w:rFonts w:ascii="Times New Roman" w:hAnsi="Times New Roman" w:cs="Times New Roman"/>
          <w:b/>
          <w:sz w:val="28"/>
          <w:szCs w:val="28"/>
        </w:rPr>
        <w:t>.</w:t>
      </w:r>
      <w:r w:rsidR="002D7B36" w:rsidRPr="00F10E6F">
        <w:rPr>
          <w:rFonts w:ascii="Times New Roman" w:hAnsi="Times New Roman" w:cs="Times New Roman"/>
          <w:b/>
          <w:sz w:val="28"/>
          <w:szCs w:val="28"/>
        </w:rPr>
        <w:t> </w:t>
      </w:r>
      <w:r w:rsidRPr="00F10E6F">
        <w:rPr>
          <w:rFonts w:ascii="Times New Roman" w:hAnsi="Times New Roman" w:cs="Times New Roman"/>
          <w:b/>
          <w:sz w:val="28"/>
          <w:szCs w:val="28"/>
        </w:rPr>
        <w:t xml:space="preserve">Базові етапи </w:t>
      </w:r>
      <w:r w:rsidR="00EF5510" w:rsidRPr="00F10E6F">
        <w:rPr>
          <w:rFonts w:ascii="Times New Roman" w:hAnsi="Times New Roman" w:cs="Times New Roman"/>
          <w:b/>
          <w:sz w:val="28"/>
          <w:szCs w:val="28"/>
        </w:rPr>
        <w:t xml:space="preserve">дошкільної освіти  </w:t>
      </w:r>
    </w:p>
    <w:p w14:paraId="667E3759" w14:textId="77777777" w:rsidR="00EF5510" w:rsidRPr="00F10E6F" w:rsidRDefault="00EF551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1. Базові етапи дошкільної освіти визначаються віковою періодизацією  фізичного, психічного та </w:t>
      </w:r>
      <w:r w:rsidRPr="00C242A5">
        <w:rPr>
          <w:rFonts w:ascii="Times New Roman" w:hAnsi="Times New Roman" w:cs="Times New Roman"/>
          <w:sz w:val="28"/>
          <w:szCs w:val="28"/>
        </w:rPr>
        <w:t>соціального</w:t>
      </w:r>
      <w:r w:rsidR="00E44F6D" w:rsidRPr="00C242A5">
        <w:rPr>
          <w:rFonts w:ascii="Times New Roman" w:hAnsi="Times New Roman" w:cs="Times New Roman"/>
          <w:sz w:val="28"/>
          <w:szCs w:val="28"/>
        </w:rPr>
        <w:t xml:space="preserve"> </w:t>
      </w:r>
      <w:r w:rsidRPr="00C242A5">
        <w:rPr>
          <w:rFonts w:ascii="Times New Roman" w:hAnsi="Times New Roman" w:cs="Times New Roman"/>
          <w:sz w:val="28"/>
          <w:szCs w:val="28"/>
        </w:rPr>
        <w:t>р</w:t>
      </w:r>
      <w:r w:rsidRPr="00F10E6F">
        <w:rPr>
          <w:rFonts w:ascii="Times New Roman" w:hAnsi="Times New Roman" w:cs="Times New Roman"/>
          <w:sz w:val="28"/>
          <w:szCs w:val="28"/>
        </w:rPr>
        <w:t>озвитку дитини і становлення її особистості.</w:t>
      </w:r>
    </w:p>
    <w:p w14:paraId="131E3CA2" w14:textId="77777777" w:rsidR="00EF5510" w:rsidRPr="00F10E6F" w:rsidRDefault="00EF551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>2. Вікова періодизація розвитку д</w:t>
      </w:r>
      <w:r w:rsidR="00661881">
        <w:rPr>
          <w:rFonts w:ascii="Times New Roman" w:hAnsi="Times New Roman" w:cs="Times New Roman"/>
          <w:sz w:val="28"/>
          <w:szCs w:val="28"/>
        </w:rPr>
        <w:t>ітей</w:t>
      </w:r>
      <w:r w:rsidRPr="00F10E6F">
        <w:rPr>
          <w:rFonts w:ascii="Times New Roman" w:hAnsi="Times New Roman" w:cs="Times New Roman"/>
          <w:sz w:val="28"/>
          <w:szCs w:val="28"/>
        </w:rPr>
        <w:t>:</w:t>
      </w:r>
    </w:p>
    <w:p w14:paraId="0A08CA87" w14:textId="77777777" w:rsidR="00EF5510" w:rsidRPr="00F10E6F" w:rsidRDefault="00EF551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1) вік немовляти </w:t>
      </w:r>
      <w:r w:rsidR="000274A1" w:rsidRPr="00913CDA">
        <w:rPr>
          <w:rFonts w:ascii="Times New Roman" w:hAnsi="Times New Roman" w:cs="Times New Roman"/>
          <w:sz w:val="28"/>
          <w:szCs w:val="28"/>
        </w:rPr>
        <w:t xml:space="preserve">– </w:t>
      </w:r>
      <w:r w:rsidR="00913CDA" w:rsidRPr="00913CDA">
        <w:rPr>
          <w:rFonts w:ascii="Times New Roman" w:hAnsi="Times New Roman" w:cs="Times New Roman"/>
          <w:sz w:val="28"/>
          <w:szCs w:val="28"/>
        </w:rPr>
        <w:t xml:space="preserve">від </w:t>
      </w:r>
      <w:r w:rsidR="00913CDA">
        <w:rPr>
          <w:rFonts w:ascii="Times New Roman" w:hAnsi="Times New Roman" w:cs="Times New Roman"/>
          <w:sz w:val="28"/>
          <w:szCs w:val="28"/>
        </w:rPr>
        <w:t>народження</w:t>
      </w:r>
      <w:r w:rsidRPr="00F10E6F">
        <w:rPr>
          <w:rFonts w:ascii="Times New Roman" w:hAnsi="Times New Roman" w:cs="Times New Roman"/>
          <w:sz w:val="28"/>
          <w:szCs w:val="28"/>
        </w:rPr>
        <w:t xml:space="preserve"> до одного року;</w:t>
      </w:r>
    </w:p>
    <w:p w14:paraId="0E4E4EF3" w14:textId="77777777" w:rsidR="00EF5510" w:rsidRPr="00F10E6F" w:rsidRDefault="00EF551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2) ранній вік - від одного до трьох років;</w:t>
      </w:r>
    </w:p>
    <w:p w14:paraId="6D3772B4" w14:textId="77777777" w:rsidR="00EF5510" w:rsidRPr="00F10E6F" w:rsidRDefault="00EE22D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дошкільний вік - </w:t>
      </w:r>
      <w:r w:rsidR="00EF5510" w:rsidRPr="00F10E6F">
        <w:rPr>
          <w:rFonts w:ascii="Times New Roman" w:hAnsi="Times New Roman" w:cs="Times New Roman"/>
          <w:sz w:val="28"/>
          <w:szCs w:val="28"/>
        </w:rPr>
        <w:t>від трьох до шести (семи) років, яких охоплює:</w:t>
      </w:r>
    </w:p>
    <w:p w14:paraId="0338469A" w14:textId="77777777" w:rsidR="00EF5510" w:rsidRPr="00F10E6F" w:rsidRDefault="00EF551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молодший дошкільний вік - від трьох до чотирьох років;</w:t>
      </w:r>
    </w:p>
    <w:p w14:paraId="20F921F1" w14:textId="77777777" w:rsidR="00EF5510" w:rsidRPr="00F10E6F" w:rsidRDefault="00EF551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середній дошкільний ві</w:t>
      </w:r>
      <w:r w:rsidR="001960CE" w:rsidRPr="00F10E6F">
        <w:rPr>
          <w:rFonts w:ascii="Times New Roman" w:hAnsi="Times New Roman" w:cs="Times New Roman"/>
          <w:sz w:val="28"/>
          <w:szCs w:val="28"/>
        </w:rPr>
        <w:t>к - від чотирьох до п'яти років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1097E389" w14:textId="77777777" w:rsidR="00EF5510" w:rsidRPr="00F10E6F" w:rsidRDefault="00EF551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старший дошкільний вік - від п'яти до шести (семи) років.</w:t>
      </w:r>
    </w:p>
    <w:p w14:paraId="2E00C61A" w14:textId="77777777" w:rsidR="00B8463B" w:rsidRPr="00F10E6F" w:rsidRDefault="00B8463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CAA49" w14:textId="77777777" w:rsidR="00DF3122" w:rsidRPr="00F10E6F" w:rsidRDefault="00DF3122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2D7B36" w:rsidRPr="00F10E6F">
        <w:rPr>
          <w:rFonts w:ascii="Times New Roman" w:hAnsi="Times New Roman" w:cs="Times New Roman"/>
          <w:b/>
          <w:sz w:val="28"/>
          <w:szCs w:val="28"/>
        </w:rPr>
        <w:t>6</w:t>
      </w:r>
      <w:r w:rsidRPr="00F10E6F">
        <w:rPr>
          <w:rFonts w:ascii="Times New Roman" w:hAnsi="Times New Roman" w:cs="Times New Roman"/>
          <w:b/>
          <w:sz w:val="28"/>
          <w:szCs w:val="28"/>
        </w:rPr>
        <w:t>.</w:t>
      </w:r>
      <w:r w:rsidR="00683E6C" w:rsidRPr="00F10E6F">
        <w:rPr>
          <w:rFonts w:ascii="Times New Roman" w:hAnsi="Times New Roman" w:cs="Times New Roman"/>
          <w:b/>
          <w:sz w:val="28"/>
          <w:szCs w:val="28"/>
        </w:rPr>
        <w:t> </w:t>
      </w:r>
      <w:r w:rsidR="00386400" w:rsidRPr="00F10E6F">
        <w:rPr>
          <w:rFonts w:ascii="Times New Roman" w:hAnsi="Times New Roman" w:cs="Times New Roman"/>
          <w:b/>
          <w:sz w:val="28"/>
          <w:szCs w:val="28"/>
        </w:rPr>
        <w:t>Д</w:t>
      </w:r>
      <w:r w:rsidRPr="00F10E6F">
        <w:rPr>
          <w:rFonts w:ascii="Times New Roman" w:hAnsi="Times New Roman" w:cs="Times New Roman"/>
          <w:b/>
          <w:sz w:val="28"/>
          <w:szCs w:val="28"/>
        </w:rPr>
        <w:t>оступність здобуття дошкільної освіти</w:t>
      </w:r>
    </w:p>
    <w:p w14:paraId="56DDA05D" w14:textId="77777777" w:rsidR="00DF3122" w:rsidRPr="00F10E6F" w:rsidRDefault="00DF3122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1. В Україні створюються умови для </w:t>
      </w:r>
      <w:r w:rsidR="00B8463B" w:rsidRPr="00F10E6F">
        <w:rPr>
          <w:rFonts w:ascii="Times New Roman" w:hAnsi="Times New Roman" w:cs="Times New Roman"/>
          <w:sz w:val="28"/>
          <w:szCs w:val="28"/>
        </w:rPr>
        <w:t xml:space="preserve">рівного доступу дітей до </w:t>
      </w:r>
      <w:r w:rsidRPr="00F10E6F">
        <w:rPr>
          <w:rFonts w:ascii="Times New Roman" w:hAnsi="Times New Roman" w:cs="Times New Roman"/>
          <w:sz w:val="28"/>
          <w:szCs w:val="28"/>
        </w:rPr>
        <w:t xml:space="preserve">дошкільної освіти. </w:t>
      </w:r>
    </w:p>
    <w:p w14:paraId="0F5DF4B8" w14:textId="77777777" w:rsidR="00B8463B" w:rsidRPr="00512AE2" w:rsidRDefault="00B8463B" w:rsidP="00B846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Рівний доступ до здобуття дошкільної освіти забезпечується </w:t>
      </w:r>
      <w:r w:rsidRPr="00512AE2">
        <w:rPr>
          <w:rFonts w:ascii="Times New Roman" w:hAnsi="Times New Roman" w:cs="Times New Roman"/>
          <w:sz w:val="28"/>
          <w:szCs w:val="28"/>
        </w:rPr>
        <w:t>шляхом:</w:t>
      </w:r>
    </w:p>
    <w:p w14:paraId="2281DDA9" w14:textId="7947B134" w:rsidR="00E6226E" w:rsidRPr="00F10E6F" w:rsidRDefault="00E6226E" w:rsidP="00E622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AE2">
        <w:rPr>
          <w:rFonts w:ascii="Times New Roman" w:hAnsi="Times New Roman" w:cs="Times New Roman"/>
          <w:sz w:val="28"/>
          <w:szCs w:val="28"/>
        </w:rPr>
        <w:t xml:space="preserve">заборони </w:t>
      </w:r>
      <w:r w:rsidR="00664873">
        <w:rPr>
          <w:rFonts w:ascii="Times New Roman" w:hAnsi="Times New Roman" w:cs="Times New Roman"/>
          <w:sz w:val="28"/>
          <w:szCs w:val="28"/>
        </w:rPr>
        <w:t xml:space="preserve">обмежень та </w:t>
      </w:r>
      <w:r w:rsidRPr="00F10E6F">
        <w:rPr>
          <w:rFonts w:ascii="Times New Roman" w:hAnsi="Times New Roman" w:cs="Times New Roman"/>
          <w:sz w:val="28"/>
          <w:szCs w:val="28"/>
        </w:rPr>
        <w:t>дискримінації за будь-якими ознаками та обставинами</w:t>
      </w:r>
      <w:r w:rsidR="00664873">
        <w:rPr>
          <w:rFonts w:ascii="Times New Roman" w:hAnsi="Times New Roman" w:cs="Times New Roman"/>
          <w:sz w:val="28"/>
          <w:szCs w:val="28"/>
        </w:rPr>
        <w:t xml:space="preserve">, у тому числі </w:t>
      </w:r>
      <w:r w:rsidR="00664873" w:rsidRPr="00F10E6F">
        <w:rPr>
          <w:rFonts w:ascii="Times New Roman" w:hAnsi="Times New Roman" w:cs="Times New Roman"/>
          <w:sz w:val="28"/>
          <w:szCs w:val="28"/>
        </w:rPr>
        <w:t xml:space="preserve">статі, раси, національності, стану здоров’я, інвалідності, </w:t>
      </w:r>
      <w:r w:rsidR="00664873">
        <w:rPr>
          <w:rFonts w:ascii="Times New Roman" w:hAnsi="Times New Roman" w:cs="Times New Roman"/>
          <w:sz w:val="28"/>
          <w:szCs w:val="28"/>
        </w:rPr>
        <w:t xml:space="preserve">особливих освітніх потреб, </w:t>
      </w:r>
      <w:r w:rsidR="00664873" w:rsidRPr="00F10E6F">
        <w:rPr>
          <w:rFonts w:ascii="Times New Roman" w:hAnsi="Times New Roman" w:cs="Times New Roman"/>
          <w:sz w:val="28"/>
          <w:szCs w:val="28"/>
        </w:rPr>
        <w:t>громадянства, місця проживання, мови спілкування, походження, соціального і майнового стану</w:t>
      </w:r>
      <w:r w:rsidR="000D64AE">
        <w:rPr>
          <w:rFonts w:ascii="Times New Roman" w:hAnsi="Times New Roman" w:cs="Times New Roman"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215351" w14:textId="77777777" w:rsidR="00B8463B" w:rsidRPr="00F10E6F" w:rsidRDefault="009C2FC1" w:rsidP="00B846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8FE">
        <w:rPr>
          <w:rFonts w:ascii="Times New Roman" w:hAnsi="Times New Roman" w:cs="Times New Roman"/>
          <w:sz w:val="28"/>
          <w:szCs w:val="28"/>
        </w:rPr>
        <w:t>врегулювання</w:t>
      </w:r>
      <w:r w:rsidR="00B8463B" w:rsidRPr="00D448FE">
        <w:rPr>
          <w:rFonts w:ascii="Times New Roman" w:hAnsi="Times New Roman" w:cs="Times New Roman"/>
          <w:sz w:val="28"/>
          <w:szCs w:val="28"/>
        </w:rPr>
        <w:t xml:space="preserve"> п</w:t>
      </w:r>
      <w:r w:rsidR="00B8463B" w:rsidRPr="00F10E6F">
        <w:rPr>
          <w:rFonts w:ascii="Times New Roman" w:hAnsi="Times New Roman" w:cs="Times New Roman"/>
          <w:sz w:val="28"/>
          <w:szCs w:val="28"/>
        </w:rPr>
        <w:t xml:space="preserve">орядку зарахування, відрахування та переведення дітей до державних та комунальних закладів освіти для здобуття дошкільної освіти; </w:t>
      </w:r>
    </w:p>
    <w:p w14:paraId="788629BB" w14:textId="77777777" w:rsidR="00162C32" w:rsidRDefault="00162C32" w:rsidP="00B846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територіальної доступності </w:t>
      </w:r>
      <w:r w:rsidR="00303385">
        <w:rPr>
          <w:rFonts w:ascii="Times New Roman" w:hAnsi="Times New Roman" w:cs="Times New Roman"/>
          <w:sz w:val="28"/>
          <w:szCs w:val="28"/>
        </w:rPr>
        <w:t xml:space="preserve">здобуття </w:t>
      </w:r>
      <w:r w:rsidRPr="00F10E6F">
        <w:rPr>
          <w:rFonts w:ascii="Times New Roman" w:hAnsi="Times New Roman" w:cs="Times New Roman"/>
          <w:sz w:val="28"/>
          <w:szCs w:val="28"/>
        </w:rPr>
        <w:t>дошкільної освіти;</w:t>
      </w:r>
    </w:p>
    <w:p w14:paraId="4DFBECEF" w14:textId="77777777" w:rsidR="0091024B" w:rsidRPr="00761A17" w:rsidRDefault="0091024B" w:rsidP="00162C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 xml:space="preserve">безперешкодного доступу до будівель, споруд і приміщень закладу освіти відповідно до </w:t>
      </w:r>
      <w:r w:rsidR="008A4065" w:rsidRPr="00761A17">
        <w:rPr>
          <w:rFonts w:ascii="Times New Roman" w:hAnsi="Times New Roman" w:cs="Times New Roman"/>
          <w:sz w:val="28"/>
          <w:szCs w:val="28"/>
        </w:rPr>
        <w:t>державних будівельних норм</w:t>
      </w:r>
      <w:r w:rsidRPr="00761A17">
        <w:rPr>
          <w:rFonts w:ascii="Times New Roman" w:hAnsi="Times New Roman" w:cs="Times New Roman"/>
          <w:sz w:val="28"/>
          <w:szCs w:val="28"/>
        </w:rPr>
        <w:t>, стандартів і правил;</w:t>
      </w:r>
    </w:p>
    <w:p w14:paraId="54BD6C5B" w14:textId="77777777" w:rsidR="0091024B" w:rsidRPr="00761A17" w:rsidRDefault="00B956C2" w:rsidP="00162C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>застосування принципів універсального дизайну в освітньому процесі;</w:t>
      </w:r>
    </w:p>
    <w:p w14:paraId="01F2CF9B" w14:textId="77777777" w:rsidR="00B956C2" w:rsidRPr="00761A17" w:rsidRDefault="00393414" w:rsidP="00162C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>забезпечення у разі необхідності розумного пристосування;</w:t>
      </w:r>
    </w:p>
    <w:p w14:paraId="5B131A0A" w14:textId="77777777" w:rsidR="00393414" w:rsidRPr="00761A17" w:rsidRDefault="00393414" w:rsidP="00162C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>забезпечення необхідними навчально-методичними матеріалами та інформаційно-комунікаційними технологіями для організації освітнього процесу відповідно до законодавства.</w:t>
      </w:r>
    </w:p>
    <w:p w14:paraId="06DADC56" w14:textId="77777777" w:rsidR="001B0CDF" w:rsidRDefault="001B0CDF" w:rsidP="004400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CDF">
        <w:rPr>
          <w:rFonts w:ascii="Times New Roman" w:eastAsia="Calibri" w:hAnsi="Times New Roman" w:cs="Times New Roman"/>
          <w:sz w:val="28"/>
          <w:szCs w:val="28"/>
        </w:rPr>
        <w:t>провадження освітнього процесу способами</w:t>
      </w:r>
      <w:r w:rsidR="001F2DEE">
        <w:rPr>
          <w:rFonts w:ascii="Times New Roman" w:eastAsia="Calibri" w:hAnsi="Times New Roman" w:cs="Times New Roman"/>
          <w:sz w:val="28"/>
          <w:szCs w:val="28"/>
        </w:rPr>
        <w:t xml:space="preserve"> та у формах</w:t>
      </w:r>
      <w:r w:rsidRPr="001B0C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є найбільш прийнятними для дітей відповідного віку, </w:t>
      </w:r>
      <w:r w:rsidR="006F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зокрема, </w:t>
      </w:r>
      <w:r w:rsidR="006F1002" w:rsidRPr="00F10E6F">
        <w:rPr>
          <w:rFonts w:ascii="Times New Roman" w:hAnsi="Times New Roman" w:cs="Times New Roman"/>
          <w:sz w:val="28"/>
          <w:szCs w:val="28"/>
        </w:rPr>
        <w:t xml:space="preserve">використання засобів і методів </w:t>
      </w:r>
      <w:r w:rsidR="006F1002" w:rsidRPr="00054B52">
        <w:rPr>
          <w:rFonts w:ascii="Times New Roman" w:hAnsi="Times New Roman" w:cs="Times New Roman"/>
          <w:sz w:val="28"/>
          <w:szCs w:val="28"/>
        </w:rPr>
        <w:t>виховання, розвитку та навчання</w:t>
      </w:r>
      <w:r w:rsidR="006F1002" w:rsidRPr="00F10E6F">
        <w:rPr>
          <w:rFonts w:ascii="Times New Roman" w:hAnsi="Times New Roman" w:cs="Times New Roman"/>
          <w:sz w:val="28"/>
          <w:szCs w:val="28"/>
        </w:rPr>
        <w:t>, що враховують освітні потреби вихованців</w:t>
      </w:r>
      <w:r w:rsidR="006F1002">
        <w:rPr>
          <w:rFonts w:ascii="Times New Roman" w:hAnsi="Times New Roman" w:cs="Times New Roman"/>
          <w:sz w:val="28"/>
          <w:szCs w:val="28"/>
        </w:rPr>
        <w:t>,</w:t>
      </w:r>
      <w:r w:rsidR="006F1002" w:rsidRPr="001B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1B0CDF">
        <w:rPr>
          <w:rFonts w:ascii="Times New Roman" w:eastAsia="Times New Roman" w:hAnsi="Times New Roman" w:cs="Times New Roman"/>
          <w:sz w:val="28"/>
          <w:szCs w:val="28"/>
        </w:rPr>
        <w:t xml:space="preserve">тому числі шляхом </w:t>
      </w:r>
      <w:r w:rsidRPr="006F1002">
        <w:rPr>
          <w:rFonts w:ascii="Times New Roman" w:eastAsia="Times New Roman" w:hAnsi="Times New Roman" w:cs="Times New Roman"/>
          <w:sz w:val="28"/>
          <w:szCs w:val="28"/>
        </w:rPr>
        <w:t>адаптації/модифікації</w:t>
      </w:r>
      <w:r w:rsidRPr="001B0CDF">
        <w:rPr>
          <w:rFonts w:ascii="Times New Roman" w:eastAsia="Times New Roman" w:hAnsi="Times New Roman" w:cs="Times New Roman"/>
          <w:sz w:val="28"/>
          <w:szCs w:val="28"/>
        </w:rPr>
        <w:t xml:space="preserve"> змісту </w:t>
      </w:r>
      <w:r w:rsidR="00BD479B">
        <w:rPr>
          <w:rFonts w:ascii="Times New Roman" w:eastAsia="Times New Roman" w:hAnsi="Times New Roman" w:cs="Times New Roman"/>
          <w:sz w:val="28"/>
          <w:szCs w:val="28"/>
        </w:rPr>
        <w:t>освітньої програми</w:t>
      </w:r>
      <w:r w:rsidR="00A05AF8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</w:t>
      </w:r>
      <w:r w:rsidR="00A05AF8" w:rsidRPr="001B0CDF">
        <w:rPr>
          <w:rFonts w:ascii="Times New Roman" w:eastAsia="Times New Roman" w:hAnsi="Times New Roman" w:cs="Times New Roman"/>
          <w:sz w:val="28"/>
          <w:szCs w:val="28"/>
        </w:rPr>
        <w:t>особливи</w:t>
      </w:r>
      <w:r w:rsidR="00A05AF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05AF8" w:rsidRPr="001B0CDF">
        <w:rPr>
          <w:rFonts w:ascii="Times New Roman" w:eastAsia="Times New Roman" w:hAnsi="Times New Roman" w:cs="Times New Roman"/>
          <w:sz w:val="28"/>
          <w:szCs w:val="28"/>
        </w:rPr>
        <w:t xml:space="preserve"> освітні</w:t>
      </w:r>
      <w:r w:rsidR="00A05AF8">
        <w:rPr>
          <w:rFonts w:ascii="Times New Roman" w:eastAsia="Times New Roman" w:hAnsi="Times New Roman" w:cs="Times New Roman"/>
          <w:sz w:val="28"/>
          <w:szCs w:val="28"/>
        </w:rPr>
        <w:t>х потреб</w:t>
      </w:r>
      <w:r w:rsidR="003E44F8">
        <w:rPr>
          <w:rFonts w:ascii="Times New Roman" w:eastAsia="Times New Roman" w:hAnsi="Times New Roman" w:cs="Times New Roman"/>
          <w:sz w:val="28"/>
          <w:szCs w:val="28"/>
        </w:rPr>
        <w:t xml:space="preserve"> дітей</w:t>
      </w:r>
      <w:r w:rsidRPr="001B0CD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438C89" w14:textId="4145AF7F" w:rsidR="00B8463B" w:rsidRPr="00F10E6F" w:rsidRDefault="00B8463B" w:rsidP="004400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безоплатності здобуття дошкільної освіти у державних і комунальних закладах освіти незалежно від місця проживання</w:t>
      </w:r>
      <w:r w:rsidR="00C209BF">
        <w:rPr>
          <w:rFonts w:ascii="Times New Roman" w:hAnsi="Times New Roman" w:cs="Times New Roman"/>
          <w:sz w:val="28"/>
          <w:szCs w:val="28"/>
        </w:rPr>
        <w:t xml:space="preserve"> </w:t>
      </w:r>
      <w:r w:rsidR="003F1A91">
        <w:rPr>
          <w:rFonts w:ascii="Times New Roman" w:hAnsi="Times New Roman" w:cs="Times New Roman"/>
          <w:sz w:val="28"/>
          <w:szCs w:val="28"/>
        </w:rPr>
        <w:t xml:space="preserve">дитини, її батьків </w:t>
      </w:r>
      <w:r w:rsidR="00AB4D20">
        <w:rPr>
          <w:rFonts w:ascii="Times New Roman" w:hAnsi="Times New Roman" w:cs="Times New Roman"/>
          <w:sz w:val="28"/>
          <w:szCs w:val="28"/>
        </w:rPr>
        <w:t xml:space="preserve">чи </w:t>
      </w:r>
      <w:r w:rsidRPr="00F10E6F">
        <w:rPr>
          <w:rFonts w:ascii="Times New Roman" w:hAnsi="Times New Roman" w:cs="Times New Roman"/>
          <w:sz w:val="28"/>
          <w:szCs w:val="28"/>
        </w:rPr>
        <w:t>місця зд</w:t>
      </w:r>
      <w:r w:rsidR="00B635BD">
        <w:rPr>
          <w:rFonts w:ascii="Times New Roman" w:hAnsi="Times New Roman" w:cs="Times New Roman"/>
          <w:sz w:val="28"/>
          <w:szCs w:val="28"/>
        </w:rPr>
        <w:t>обуття освіти та інших обставин;</w:t>
      </w:r>
    </w:p>
    <w:p w14:paraId="5B732D93" w14:textId="77777777" w:rsidR="00162C32" w:rsidRPr="00761A17" w:rsidRDefault="00162C32" w:rsidP="00162C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фінансування закладів </w:t>
      </w:r>
      <w:r w:rsidRPr="00761A17">
        <w:rPr>
          <w:rFonts w:ascii="Times New Roman" w:hAnsi="Times New Roman" w:cs="Times New Roman"/>
          <w:sz w:val="28"/>
          <w:szCs w:val="28"/>
        </w:rPr>
        <w:t xml:space="preserve">освіти за рахунок коштів державного </w:t>
      </w:r>
      <w:r w:rsidR="0020017A" w:rsidRPr="00761A17">
        <w:rPr>
          <w:rFonts w:ascii="Times New Roman" w:hAnsi="Times New Roman" w:cs="Times New Roman"/>
          <w:sz w:val="28"/>
          <w:szCs w:val="28"/>
        </w:rPr>
        <w:t>та/</w:t>
      </w:r>
      <w:r w:rsidRPr="00761A17">
        <w:rPr>
          <w:rFonts w:ascii="Times New Roman" w:hAnsi="Times New Roman" w:cs="Times New Roman"/>
          <w:sz w:val="28"/>
          <w:szCs w:val="28"/>
        </w:rPr>
        <w:t xml:space="preserve">або місцевих бюджетів в обсязі, достатньому для виконання </w:t>
      </w:r>
      <w:r w:rsidR="008F03F6" w:rsidRPr="00761A17">
        <w:rPr>
          <w:rFonts w:ascii="Times New Roman" w:hAnsi="Times New Roman" w:cs="Times New Roman"/>
          <w:sz w:val="28"/>
          <w:szCs w:val="28"/>
        </w:rPr>
        <w:t>Базового компоненту дошкільної освіти</w:t>
      </w:r>
      <w:r w:rsidRPr="00761A17">
        <w:rPr>
          <w:rFonts w:ascii="Times New Roman" w:hAnsi="Times New Roman" w:cs="Times New Roman"/>
          <w:sz w:val="28"/>
          <w:szCs w:val="28"/>
        </w:rPr>
        <w:t xml:space="preserve"> та ліцензійних умов;</w:t>
      </w:r>
    </w:p>
    <w:p w14:paraId="6CA83704" w14:textId="77777777" w:rsidR="00953907" w:rsidRPr="00761A17" w:rsidRDefault="00162C32" w:rsidP="00162C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 xml:space="preserve">запровадження </w:t>
      </w:r>
      <w:r w:rsidR="00176F94" w:rsidRPr="00761A17">
        <w:rPr>
          <w:rFonts w:ascii="Times New Roman" w:hAnsi="Times New Roman" w:cs="Times New Roman"/>
          <w:sz w:val="28"/>
          <w:szCs w:val="28"/>
        </w:rPr>
        <w:t xml:space="preserve">трансфертів </w:t>
      </w:r>
      <w:r w:rsidRPr="00761A17">
        <w:rPr>
          <w:rFonts w:ascii="Times New Roman" w:hAnsi="Times New Roman" w:cs="Times New Roman"/>
          <w:sz w:val="28"/>
          <w:szCs w:val="28"/>
        </w:rPr>
        <w:t>(</w:t>
      </w:r>
      <w:r w:rsidR="00176F94" w:rsidRPr="00761A17">
        <w:rPr>
          <w:rFonts w:ascii="Times New Roman" w:hAnsi="Times New Roman" w:cs="Times New Roman"/>
          <w:sz w:val="28"/>
          <w:szCs w:val="28"/>
        </w:rPr>
        <w:t xml:space="preserve">дотацій, </w:t>
      </w:r>
      <w:r w:rsidRPr="00761A17">
        <w:rPr>
          <w:rFonts w:ascii="Times New Roman" w:hAnsi="Times New Roman" w:cs="Times New Roman"/>
          <w:sz w:val="28"/>
          <w:szCs w:val="28"/>
        </w:rPr>
        <w:t>субвенцій</w:t>
      </w:r>
      <w:r w:rsidR="00176F94" w:rsidRPr="00761A17">
        <w:rPr>
          <w:rFonts w:ascii="Times New Roman" w:hAnsi="Times New Roman" w:cs="Times New Roman"/>
          <w:sz w:val="28"/>
          <w:szCs w:val="28"/>
        </w:rPr>
        <w:t xml:space="preserve">) та </w:t>
      </w:r>
      <w:r w:rsidRPr="00761A17">
        <w:rPr>
          <w:rFonts w:ascii="Times New Roman" w:hAnsi="Times New Roman" w:cs="Times New Roman"/>
          <w:sz w:val="28"/>
          <w:szCs w:val="28"/>
        </w:rPr>
        <w:t xml:space="preserve">компенсацій з державного та/або місцевих бюджетів для закладів освіти, інших суб’єктів освітньої діяльності, що </w:t>
      </w:r>
      <w:r w:rsidR="00B635BD" w:rsidRPr="00761A17">
        <w:rPr>
          <w:rFonts w:ascii="Times New Roman" w:hAnsi="Times New Roman" w:cs="Times New Roman"/>
          <w:sz w:val="28"/>
          <w:szCs w:val="28"/>
        </w:rPr>
        <w:t xml:space="preserve">набули прав і обов’язків закладу освіти та </w:t>
      </w:r>
      <w:r w:rsidRPr="00761A17">
        <w:rPr>
          <w:rFonts w:ascii="Times New Roman" w:hAnsi="Times New Roman" w:cs="Times New Roman"/>
          <w:sz w:val="28"/>
          <w:szCs w:val="28"/>
        </w:rPr>
        <w:t>забезпечують здобуття дошкільної освіти</w:t>
      </w:r>
      <w:r w:rsidR="008F03F6" w:rsidRPr="00761A17">
        <w:rPr>
          <w:rFonts w:ascii="Times New Roman" w:hAnsi="Times New Roman" w:cs="Times New Roman"/>
          <w:sz w:val="28"/>
          <w:szCs w:val="28"/>
        </w:rPr>
        <w:t xml:space="preserve"> діт</w:t>
      </w:r>
      <w:r w:rsidR="00B635BD" w:rsidRPr="00761A17">
        <w:rPr>
          <w:rFonts w:ascii="Times New Roman" w:hAnsi="Times New Roman" w:cs="Times New Roman"/>
          <w:sz w:val="28"/>
          <w:szCs w:val="28"/>
        </w:rPr>
        <w:t>ьми старшого дошкільного віку</w:t>
      </w:r>
      <w:r w:rsidR="00953907" w:rsidRPr="00761A17">
        <w:rPr>
          <w:rFonts w:ascii="Times New Roman" w:hAnsi="Times New Roman" w:cs="Times New Roman"/>
          <w:sz w:val="28"/>
          <w:szCs w:val="28"/>
        </w:rPr>
        <w:t>;</w:t>
      </w:r>
    </w:p>
    <w:p w14:paraId="0C5393C3" w14:textId="77777777" w:rsidR="0040319B" w:rsidRDefault="00953907" w:rsidP="004031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 xml:space="preserve">створення мобільних (пересувних) центрів дошкільної освіти, що </w:t>
      </w:r>
      <w:r w:rsidR="00665D34" w:rsidRPr="00761A17">
        <w:rPr>
          <w:rFonts w:ascii="Times New Roman" w:hAnsi="Times New Roman" w:cs="Times New Roman"/>
          <w:sz w:val="28"/>
          <w:szCs w:val="28"/>
        </w:rPr>
        <w:t>забезпечу</w:t>
      </w:r>
      <w:r w:rsidR="004400DC" w:rsidRPr="00761A17">
        <w:rPr>
          <w:rFonts w:ascii="Times New Roman" w:hAnsi="Times New Roman" w:cs="Times New Roman"/>
          <w:sz w:val="28"/>
          <w:szCs w:val="28"/>
        </w:rPr>
        <w:t>ють</w:t>
      </w:r>
      <w:r w:rsidRPr="00761A17">
        <w:rPr>
          <w:rFonts w:ascii="Times New Roman" w:hAnsi="Times New Roman" w:cs="Times New Roman"/>
          <w:sz w:val="28"/>
          <w:szCs w:val="28"/>
        </w:rPr>
        <w:t xml:space="preserve"> надання освітніх послуг за місцем проживання д</w:t>
      </w:r>
      <w:r w:rsidR="00665D34" w:rsidRPr="00761A17">
        <w:rPr>
          <w:rFonts w:ascii="Times New Roman" w:hAnsi="Times New Roman" w:cs="Times New Roman"/>
          <w:sz w:val="28"/>
          <w:szCs w:val="28"/>
        </w:rPr>
        <w:t>ітей</w:t>
      </w:r>
      <w:r w:rsidR="00E0125A" w:rsidRPr="00761A17">
        <w:rPr>
          <w:rFonts w:ascii="Times New Roman" w:hAnsi="Times New Roman" w:cs="Times New Roman"/>
          <w:sz w:val="28"/>
          <w:szCs w:val="28"/>
        </w:rPr>
        <w:t>.</w:t>
      </w:r>
      <w:r w:rsidR="00403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84454" w14:textId="77777777" w:rsidR="00667C25" w:rsidRDefault="004C4DBA" w:rsidP="004031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67C25" w:rsidRPr="00761A17">
        <w:rPr>
          <w:rFonts w:ascii="Times New Roman" w:hAnsi="Times New Roman"/>
          <w:sz w:val="28"/>
          <w:szCs w:val="28"/>
        </w:rPr>
        <w:t xml:space="preserve">. Встановлення актами законодавства спеціальних правил та/або вжиття заходів, які забезпечують можливості у здобутті </w:t>
      </w:r>
      <w:r w:rsidR="00E33655" w:rsidRPr="00761A17">
        <w:rPr>
          <w:rFonts w:ascii="Times New Roman" w:hAnsi="Times New Roman"/>
          <w:sz w:val="28"/>
          <w:szCs w:val="28"/>
        </w:rPr>
        <w:t xml:space="preserve">дошкільної </w:t>
      </w:r>
      <w:r w:rsidR="00667C25" w:rsidRPr="00761A17">
        <w:rPr>
          <w:rFonts w:ascii="Times New Roman" w:hAnsi="Times New Roman"/>
          <w:sz w:val="28"/>
          <w:szCs w:val="28"/>
        </w:rPr>
        <w:t xml:space="preserve"> освіти, у тому числі забезпечення розумного пристосування, не вважається </w:t>
      </w:r>
      <w:r w:rsidR="00667C25">
        <w:rPr>
          <w:rFonts w:ascii="Times New Roman" w:hAnsi="Times New Roman"/>
          <w:sz w:val="28"/>
          <w:szCs w:val="28"/>
        </w:rPr>
        <w:t>дискримінацією.</w:t>
      </w:r>
    </w:p>
    <w:p w14:paraId="3E4235F7" w14:textId="77777777" w:rsidR="004065F9" w:rsidRPr="00F10E6F" w:rsidRDefault="004C4DBA" w:rsidP="004065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3122" w:rsidRPr="00F10E6F">
        <w:rPr>
          <w:rFonts w:ascii="Times New Roman" w:hAnsi="Times New Roman" w:cs="Times New Roman"/>
          <w:sz w:val="28"/>
          <w:szCs w:val="28"/>
        </w:rPr>
        <w:t xml:space="preserve">. </w:t>
      </w:r>
      <w:r w:rsidR="004065F9" w:rsidRPr="00F10E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Право </w:t>
      </w:r>
      <w:r w:rsidR="0005378B" w:rsidRPr="00F10E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дитини</w:t>
      </w:r>
      <w:r w:rsidR="004065F9" w:rsidRPr="00F10E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здобувати дошкільну освіту </w:t>
      </w:r>
      <w:r w:rsidR="00C868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гарантується</w:t>
      </w:r>
      <w:r w:rsidR="00C86835" w:rsidRPr="00F10E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65F9" w:rsidRPr="00F10E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комунальному закладі освіти (його філії), за яким закріплена територія обслуговування, на якій проживає </w:t>
      </w:r>
      <w:r w:rsidR="0005378B" w:rsidRPr="00F10E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дитина</w:t>
      </w:r>
      <w:r w:rsidR="00216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C868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не обмежує п</w:t>
      </w:r>
      <w:r w:rsidR="00C86835" w:rsidRPr="00F10E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раво </w:t>
      </w:r>
      <w:r w:rsidR="0005378B" w:rsidRPr="00F10E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 батьків</w:t>
      </w:r>
      <w:r w:rsidR="004065F9" w:rsidRPr="00F10E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обрати інший заклад освіти</w:t>
      </w:r>
      <w:r w:rsidR="00216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65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D1D0A7E" w14:textId="77777777" w:rsidR="00957D1F" w:rsidRPr="00F10E6F" w:rsidRDefault="004C4DBA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3122" w:rsidRPr="00F10E6F">
        <w:rPr>
          <w:rFonts w:ascii="Times New Roman" w:hAnsi="Times New Roman" w:cs="Times New Roman"/>
          <w:sz w:val="28"/>
          <w:szCs w:val="28"/>
        </w:rPr>
        <w:t>.</w:t>
      </w:r>
      <w:r w:rsidR="008A5446">
        <w:rPr>
          <w:rFonts w:ascii="Times New Roman" w:hAnsi="Times New Roman" w:cs="Times New Roman"/>
          <w:sz w:val="28"/>
          <w:szCs w:val="28"/>
        </w:rPr>
        <w:t> </w:t>
      </w:r>
      <w:r w:rsidR="00957D1F" w:rsidRPr="00F10E6F">
        <w:rPr>
          <w:rFonts w:ascii="Times New Roman" w:hAnsi="Times New Roman" w:cs="Times New Roman"/>
          <w:sz w:val="28"/>
          <w:szCs w:val="28"/>
        </w:rPr>
        <w:t>Територіальну доступність дошкільної освіти забезпечують засновники закладів освіти або уповноважені ними органи, шляхом:</w:t>
      </w:r>
    </w:p>
    <w:p w14:paraId="2E283B5F" w14:textId="77777777" w:rsidR="00957D1F" w:rsidRPr="00F10E6F" w:rsidRDefault="00957D1F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формування та розвитку мережі закладів освіти, що забезпечують здобуття  дошкільної освіти;</w:t>
      </w:r>
    </w:p>
    <w:p w14:paraId="587A7CCF" w14:textId="77777777" w:rsidR="00957D1F" w:rsidRPr="00F10E6F" w:rsidRDefault="00957D1F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закріплення території обслуговування за закладами освіти, що забезпечують здобуття дошкільної освіти;</w:t>
      </w:r>
    </w:p>
    <w:p w14:paraId="6E12EE1C" w14:textId="77777777" w:rsidR="00957D1F" w:rsidRDefault="00957D1F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сприяння упровадженню, забезпечення та підтримка різних форм здобуття дошкільної освіти;</w:t>
      </w:r>
    </w:p>
    <w:p w14:paraId="67458B00" w14:textId="77777777" w:rsidR="00141325" w:rsidRPr="00FB28C3" w:rsidRDefault="00141325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8C3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B17284" w:rsidRPr="00FB28C3">
        <w:rPr>
          <w:rFonts w:ascii="Times New Roman" w:hAnsi="Times New Roman" w:cs="Times New Roman"/>
          <w:sz w:val="28"/>
          <w:szCs w:val="28"/>
        </w:rPr>
        <w:t>мобільних (</w:t>
      </w:r>
      <w:r w:rsidR="00921DED" w:rsidRPr="00FB28C3">
        <w:rPr>
          <w:rFonts w:ascii="Times New Roman" w:hAnsi="Times New Roman" w:cs="Times New Roman"/>
          <w:sz w:val="28"/>
          <w:szCs w:val="28"/>
        </w:rPr>
        <w:t>пересув</w:t>
      </w:r>
      <w:r w:rsidR="00B17284" w:rsidRPr="00FB28C3">
        <w:rPr>
          <w:rFonts w:ascii="Times New Roman" w:hAnsi="Times New Roman" w:cs="Times New Roman"/>
          <w:sz w:val="28"/>
          <w:szCs w:val="28"/>
        </w:rPr>
        <w:t xml:space="preserve">них) центрів </w:t>
      </w:r>
      <w:r w:rsidR="00A67961" w:rsidRPr="00FB28C3">
        <w:rPr>
          <w:rFonts w:ascii="Times New Roman" w:hAnsi="Times New Roman" w:cs="Times New Roman"/>
          <w:sz w:val="28"/>
          <w:szCs w:val="28"/>
        </w:rPr>
        <w:t>з відповідним кадровим, навчально-методични</w:t>
      </w:r>
      <w:r w:rsidR="00DB68BD" w:rsidRPr="00FB28C3">
        <w:rPr>
          <w:rFonts w:ascii="Times New Roman" w:hAnsi="Times New Roman" w:cs="Times New Roman"/>
          <w:sz w:val="28"/>
          <w:szCs w:val="28"/>
        </w:rPr>
        <w:t>м</w:t>
      </w:r>
      <w:r w:rsidR="00A67961" w:rsidRPr="00FB28C3">
        <w:rPr>
          <w:rFonts w:ascii="Times New Roman" w:hAnsi="Times New Roman" w:cs="Times New Roman"/>
          <w:sz w:val="28"/>
          <w:szCs w:val="28"/>
        </w:rPr>
        <w:t>, матеріально-технічним та транспортним забезпеченням;</w:t>
      </w:r>
    </w:p>
    <w:p w14:paraId="71F26F51" w14:textId="77777777" w:rsidR="00957D1F" w:rsidRPr="00F10E6F" w:rsidRDefault="00957D1F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вжиття інших заходів для забезпечення територіальної доступності дошкільної освіти.</w:t>
      </w:r>
    </w:p>
    <w:p w14:paraId="7CA55AFA" w14:textId="77777777" w:rsidR="00957D1F" w:rsidRPr="00F10E6F" w:rsidRDefault="00957D1F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Територія обслуговування не закріплю</w:t>
      </w:r>
      <w:r w:rsidR="00162C32" w:rsidRPr="00F10E6F">
        <w:rPr>
          <w:rFonts w:ascii="Times New Roman" w:hAnsi="Times New Roman" w:cs="Times New Roman"/>
          <w:sz w:val="28"/>
          <w:szCs w:val="28"/>
        </w:rPr>
        <w:t>ється</w:t>
      </w:r>
      <w:r w:rsidRPr="00F10E6F">
        <w:rPr>
          <w:rFonts w:ascii="Times New Roman" w:hAnsi="Times New Roman" w:cs="Times New Roman"/>
          <w:sz w:val="28"/>
          <w:szCs w:val="28"/>
        </w:rPr>
        <w:t xml:space="preserve"> за державними, приватними і к</w:t>
      </w:r>
      <w:r w:rsidR="00162C32" w:rsidRPr="00F10E6F">
        <w:rPr>
          <w:rFonts w:ascii="Times New Roman" w:hAnsi="Times New Roman" w:cs="Times New Roman"/>
          <w:sz w:val="28"/>
          <w:szCs w:val="28"/>
        </w:rPr>
        <w:t xml:space="preserve">орпоративними закладами освіти, а також </w:t>
      </w:r>
      <w:r w:rsidRPr="00F10E6F">
        <w:rPr>
          <w:rFonts w:ascii="Times New Roman" w:hAnsi="Times New Roman" w:cs="Times New Roman"/>
          <w:sz w:val="28"/>
          <w:szCs w:val="28"/>
        </w:rPr>
        <w:t xml:space="preserve">за закладами </w:t>
      </w:r>
      <w:r w:rsidR="00CB0CC9">
        <w:rPr>
          <w:rFonts w:ascii="Times New Roman" w:hAnsi="Times New Roman" w:cs="Times New Roman"/>
          <w:sz w:val="28"/>
          <w:szCs w:val="28"/>
        </w:rPr>
        <w:t xml:space="preserve">(групами) </w:t>
      </w:r>
      <w:r w:rsidRPr="00F10E6F">
        <w:rPr>
          <w:rFonts w:ascii="Times New Roman" w:hAnsi="Times New Roman" w:cs="Times New Roman"/>
          <w:sz w:val="28"/>
          <w:szCs w:val="28"/>
        </w:rPr>
        <w:t>дошкільної освіти компенсуючого типу.</w:t>
      </w:r>
    </w:p>
    <w:p w14:paraId="6EA02007" w14:textId="6EC9198C" w:rsidR="00DF3122" w:rsidRPr="00F10E6F" w:rsidRDefault="004C4DBA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3122" w:rsidRPr="00F10E6F">
        <w:rPr>
          <w:rFonts w:ascii="Times New Roman" w:hAnsi="Times New Roman" w:cs="Times New Roman"/>
          <w:sz w:val="28"/>
          <w:szCs w:val="28"/>
        </w:rPr>
        <w:t>.</w:t>
      </w:r>
      <w:r w:rsidR="00957D1F" w:rsidRPr="00F10E6F">
        <w:rPr>
          <w:rFonts w:ascii="Times New Roman" w:hAnsi="Times New Roman" w:cs="Times New Roman"/>
          <w:sz w:val="28"/>
          <w:szCs w:val="28"/>
        </w:rPr>
        <w:t> </w:t>
      </w:r>
      <w:r w:rsidR="001E409B">
        <w:rPr>
          <w:rFonts w:ascii="Times New Roman" w:hAnsi="Times New Roman" w:cs="Times New Roman"/>
          <w:sz w:val="28"/>
          <w:szCs w:val="28"/>
        </w:rPr>
        <w:t>О</w:t>
      </w:r>
      <w:r w:rsidR="00957D1F" w:rsidRPr="00F10E6F">
        <w:rPr>
          <w:rFonts w:ascii="Times New Roman" w:hAnsi="Times New Roman" w:cs="Times New Roman"/>
          <w:sz w:val="28"/>
          <w:szCs w:val="28"/>
        </w:rPr>
        <w:t>ргани місцевого самоврядування</w:t>
      </w:r>
      <w:r w:rsidR="001E409B">
        <w:rPr>
          <w:rFonts w:ascii="Times New Roman" w:hAnsi="Times New Roman" w:cs="Times New Roman"/>
          <w:sz w:val="28"/>
          <w:szCs w:val="28"/>
        </w:rPr>
        <w:t>, їх виконавчі органи</w:t>
      </w:r>
      <w:r w:rsidR="00957D1F" w:rsidRPr="00F10E6F">
        <w:rPr>
          <w:rFonts w:ascii="Times New Roman" w:hAnsi="Times New Roman" w:cs="Times New Roman"/>
          <w:sz w:val="28"/>
          <w:szCs w:val="28"/>
        </w:rPr>
        <w:t xml:space="preserve"> ведуть облік дітей дошкільного віку відповідно до порядку, встановленого Кабінетом Міністрів України.</w:t>
      </w:r>
    </w:p>
    <w:p w14:paraId="0FF9AC73" w14:textId="77777777" w:rsidR="00B05A67" w:rsidRPr="00F10E6F" w:rsidRDefault="00B05A6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96DA6" w14:textId="77777777" w:rsidR="00D729B4" w:rsidRDefault="00181716" w:rsidP="00D729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2D7B36" w:rsidRPr="00F10E6F">
        <w:rPr>
          <w:rFonts w:ascii="Times New Roman" w:hAnsi="Times New Roman" w:cs="Times New Roman"/>
          <w:b/>
          <w:sz w:val="28"/>
          <w:szCs w:val="28"/>
        </w:rPr>
        <w:t>7</w:t>
      </w:r>
      <w:r w:rsidRPr="00F10E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AB7" w:rsidRPr="00F10E6F">
        <w:rPr>
          <w:rFonts w:ascii="Times New Roman" w:hAnsi="Times New Roman" w:cs="Times New Roman"/>
          <w:b/>
          <w:sz w:val="28"/>
          <w:szCs w:val="28"/>
        </w:rPr>
        <w:t>З</w:t>
      </w:r>
      <w:r w:rsidR="00255997" w:rsidRPr="00F10E6F">
        <w:rPr>
          <w:rFonts w:ascii="Times New Roman" w:hAnsi="Times New Roman" w:cs="Times New Roman"/>
          <w:b/>
          <w:sz w:val="28"/>
          <w:szCs w:val="28"/>
        </w:rPr>
        <w:t>добуття дошкільної освіти</w:t>
      </w:r>
      <w:r w:rsidR="00D729B4" w:rsidRPr="00D7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9D06A26" w14:textId="77777777" w:rsidR="007717F4" w:rsidRPr="007717F4" w:rsidRDefault="00D87A4B" w:rsidP="007717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717F4" w:rsidRPr="0077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Здобуття дошкільної освіти має забезпеч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</w:t>
      </w:r>
      <w:r w:rsidR="007717F4" w:rsidRPr="0077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виконання вимог Базового компонента дошкільної освіти.</w:t>
      </w:r>
    </w:p>
    <w:p w14:paraId="6B84FC8F" w14:textId="77777777" w:rsidR="007717F4" w:rsidRDefault="007717F4" w:rsidP="007717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Виконання вимог Базового компонента дошкільної освіти стосовно дітей з особливими освітніми потребами забезпечується з урахуванням їхніх задатків, нахилів, здібностей, індивідуальних </w:t>
      </w:r>
      <w:r w:rsidR="00D8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</w:t>
      </w:r>
      <w:r w:rsidRPr="0077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у тій формі, яка для кожної дитини є найбільш оптимальною.</w:t>
      </w:r>
    </w:p>
    <w:p w14:paraId="67D9E219" w14:textId="77777777" w:rsidR="00DF3122" w:rsidRPr="00F10E6F" w:rsidRDefault="00D87A4B" w:rsidP="00D87A4B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F3122" w:rsidRPr="00F10E6F">
        <w:rPr>
          <w:rFonts w:ascii="Times New Roman" w:hAnsi="Times New Roman" w:cs="Times New Roman"/>
          <w:sz w:val="28"/>
          <w:szCs w:val="28"/>
        </w:rPr>
        <w:t>Діти можуть здобувати дошкільну освіту:</w:t>
      </w:r>
    </w:p>
    <w:p w14:paraId="2CC3C581" w14:textId="77777777" w:rsidR="00DF3122" w:rsidRPr="00F10E6F" w:rsidRDefault="00DF3122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у</w:t>
      </w:r>
      <w:r w:rsidR="00181716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650296" w:rsidRPr="00F10E6F">
        <w:rPr>
          <w:rFonts w:ascii="Times New Roman" w:hAnsi="Times New Roman" w:cs="Times New Roman"/>
          <w:sz w:val="28"/>
          <w:szCs w:val="28"/>
        </w:rPr>
        <w:t>закладах дошкільної освіти</w:t>
      </w:r>
      <w:r w:rsidR="00C640E6">
        <w:rPr>
          <w:rFonts w:ascii="Times New Roman" w:hAnsi="Times New Roman" w:cs="Times New Roman"/>
          <w:sz w:val="28"/>
          <w:szCs w:val="28"/>
        </w:rPr>
        <w:t>,</w:t>
      </w:r>
      <w:r w:rsidR="00C640E6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AB40DD">
        <w:rPr>
          <w:rFonts w:ascii="Times New Roman" w:hAnsi="Times New Roman" w:cs="Times New Roman"/>
          <w:sz w:val="28"/>
          <w:szCs w:val="28"/>
        </w:rPr>
        <w:t>дошкільних підрозділах юридичн</w:t>
      </w:r>
      <w:r w:rsidR="00D2720C">
        <w:rPr>
          <w:rFonts w:ascii="Times New Roman" w:hAnsi="Times New Roman" w:cs="Times New Roman"/>
          <w:sz w:val="28"/>
          <w:szCs w:val="28"/>
        </w:rPr>
        <w:t>их</w:t>
      </w:r>
      <w:r w:rsidR="00AB40DD">
        <w:rPr>
          <w:rFonts w:ascii="Times New Roman" w:hAnsi="Times New Roman" w:cs="Times New Roman"/>
          <w:sz w:val="28"/>
          <w:szCs w:val="28"/>
        </w:rPr>
        <w:t xml:space="preserve"> ос</w:t>
      </w:r>
      <w:r w:rsidR="00D2720C">
        <w:rPr>
          <w:rFonts w:ascii="Times New Roman" w:hAnsi="Times New Roman" w:cs="Times New Roman"/>
          <w:sz w:val="28"/>
          <w:szCs w:val="28"/>
        </w:rPr>
        <w:t>іб</w:t>
      </w:r>
      <w:r w:rsidR="00AB40DD">
        <w:rPr>
          <w:rFonts w:ascii="Times New Roman" w:hAnsi="Times New Roman" w:cs="Times New Roman"/>
          <w:sz w:val="28"/>
          <w:szCs w:val="28"/>
        </w:rPr>
        <w:t xml:space="preserve"> </w:t>
      </w:r>
      <w:r w:rsidR="003679D9">
        <w:rPr>
          <w:rFonts w:ascii="Times New Roman" w:hAnsi="Times New Roman" w:cs="Times New Roman"/>
          <w:sz w:val="28"/>
          <w:szCs w:val="28"/>
        </w:rPr>
        <w:t>та громадських об’єднаннях</w:t>
      </w:r>
      <w:r w:rsidR="00396D82" w:rsidRPr="00D87A4B">
        <w:rPr>
          <w:rFonts w:ascii="Times New Roman" w:hAnsi="Times New Roman" w:cs="Times New Roman"/>
          <w:sz w:val="28"/>
          <w:szCs w:val="28"/>
        </w:rPr>
        <w:t xml:space="preserve">, які здійснюють освітню діяльність у сфері дошкільної освіти без статусу юридичної особи </w:t>
      </w:r>
      <w:r w:rsidR="00782AB7" w:rsidRPr="00F10E6F">
        <w:rPr>
          <w:rFonts w:ascii="Times New Roman" w:hAnsi="Times New Roman" w:cs="Times New Roman"/>
          <w:sz w:val="28"/>
          <w:szCs w:val="28"/>
        </w:rPr>
        <w:t>–</w:t>
      </w:r>
      <w:r w:rsidR="00E71CB8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782AB7" w:rsidRPr="00F10E6F">
        <w:rPr>
          <w:rFonts w:ascii="Times New Roman" w:hAnsi="Times New Roman" w:cs="Times New Roman"/>
          <w:sz w:val="28"/>
          <w:szCs w:val="28"/>
        </w:rPr>
        <w:t>за інституційною (очною) формою</w:t>
      </w:r>
      <w:r w:rsidR="00650296" w:rsidRPr="00F10E6F">
        <w:rPr>
          <w:rFonts w:ascii="Times New Roman" w:hAnsi="Times New Roman" w:cs="Times New Roman"/>
          <w:sz w:val="28"/>
          <w:szCs w:val="28"/>
        </w:rPr>
        <w:t>;</w:t>
      </w:r>
    </w:p>
    <w:p w14:paraId="6D7CB955" w14:textId="77777777" w:rsidR="00650296" w:rsidRPr="00F10E6F" w:rsidRDefault="00650296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у фізичних осіб-підприємців, що забезпечують здобуття дошкільної освіти і набули прав та обов’язків закладу освіти;</w:t>
      </w:r>
    </w:p>
    <w:p w14:paraId="64DED90E" w14:textId="77777777" w:rsidR="00DF3122" w:rsidRPr="00F10E6F" w:rsidRDefault="00782AB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у сім’ї – </w:t>
      </w:r>
      <w:r w:rsidR="00181716" w:rsidRPr="00F10E6F">
        <w:rPr>
          <w:rFonts w:ascii="Times New Roman" w:hAnsi="Times New Roman" w:cs="Times New Roman"/>
          <w:sz w:val="28"/>
          <w:szCs w:val="28"/>
        </w:rPr>
        <w:t>за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6A120E" w:rsidRPr="00F10E6F">
        <w:rPr>
          <w:rFonts w:ascii="Times New Roman" w:hAnsi="Times New Roman" w:cs="Times New Roman"/>
          <w:sz w:val="28"/>
          <w:szCs w:val="28"/>
        </w:rPr>
        <w:t>індивідуальною (</w:t>
      </w:r>
      <w:r w:rsidR="00181716" w:rsidRPr="00F10E6F">
        <w:rPr>
          <w:rFonts w:ascii="Times New Roman" w:hAnsi="Times New Roman" w:cs="Times New Roman"/>
          <w:sz w:val="28"/>
          <w:szCs w:val="28"/>
        </w:rPr>
        <w:t>сімейною (домашньою)</w:t>
      </w:r>
      <w:r w:rsidR="006A120E" w:rsidRPr="00F10E6F">
        <w:rPr>
          <w:rFonts w:ascii="Times New Roman" w:hAnsi="Times New Roman" w:cs="Times New Roman"/>
          <w:sz w:val="28"/>
          <w:szCs w:val="28"/>
        </w:rPr>
        <w:t>)</w:t>
      </w:r>
      <w:r w:rsidR="00181716" w:rsidRPr="00F10E6F">
        <w:rPr>
          <w:rFonts w:ascii="Times New Roman" w:hAnsi="Times New Roman" w:cs="Times New Roman"/>
          <w:sz w:val="28"/>
          <w:szCs w:val="28"/>
        </w:rPr>
        <w:t xml:space="preserve"> формою</w:t>
      </w:r>
      <w:r w:rsidRPr="00F10E6F">
        <w:rPr>
          <w:rFonts w:ascii="Times New Roman" w:hAnsi="Times New Roman" w:cs="Times New Roman"/>
          <w:sz w:val="28"/>
          <w:szCs w:val="28"/>
        </w:rPr>
        <w:t>,</w:t>
      </w:r>
      <w:r w:rsidR="006A120E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 xml:space="preserve">у тому числі: </w:t>
      </w:r>
    </w:p>
    <w:p w14:paraId="5439CC92" w14:textId="77777777" w:rsidR="00DF3122" w:rsidRPr="00F10E6F" w:rsidRDefault="00DF3122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за допомогою фізичних осіб, які мають </w:t>
      </w:r>
      <w:r w:rsidR="00FB169B" w:rsidRPr="00F10E6F">
        <w:rPr>
          <w:rFonts w:ascii="Times New Roman" w:hAnsi="Times New Roman" w:cs="Times New Roman"/>
          <w:sz w:val="28"/>
          <w:szCs w:val="28"/>
        </w:rPr>
        <w:t xml:space="preserve">відповідну </w:t>
      </w:r>
      <w:r w:rsidRPr="00F10E6F">
        <w:rPr>
          <w:rFonts w:ascii="Times New Roman" w:hAnsi="Times New Roman" w:cs="Times New Roman"/>
          <w:sz w:val="28"/>
          <w:szCs w:val="28"/>
        </w:rPr>
        <w:t>педагогічну освіту та/або професійну кваліфікацію педагогічного працівника, у тому числі які провадять незалежну професійну діяльність;</w:t>
      </w:r>
    </w:p>
    <w:p w14:paraId="4869D8C0" w14:textId="77777777" w:rsidR="00837188" w:rsidRPr="00F63CEC" w:rsidRDefault="00DF3122" w:rsidP="00F63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за допомогою фізичних осіб-підприємців, </w:t>
      </w:r>
      <w:r w:rsidR="00650296" w:rsidRPr="00F10E6F">
        <w:rPr>
          <w:rFonts w:ascii="Times New Roman" w:hAnsi="Times New Roman" w:cs="Times New Roman"/>
          <w:sz w:val="28"/>
          <w:szCs w:val="28"/>
        </w:rPr>
        <w:t>що забезпеч</w:t>
      </w:r>
      <w:r w:rsidR="00837188">
        <w:rPr>
          <w:rFonts w:ascii="Times New Roman" w:hAnsi="Times New Roman" w:cs="Times New Roman"/>
          <w:sz w:val="28"/>
          <w:szCs w:val="28"/>
        </w:rPr>
        <w:t>ують здобуття дошкільної освіти</w:t>
      </w:r>
      <w:r w:rsidR="00F63CEC" w:rsidRPr="00F63CEC">
        <w:rPr>
          <w:rFonts w:ascii="Times New Roman" w:hAnsi="Times New Roman" w:cs="Times New Roman"/>
          <w:sz w:val="28"/>
          <w:szCs w:val="28"/>
        </w:rPr>
        <w:t>.</w:t>
      </w:r>
    </w:p>
    <w:p w14:paraId="1FAD242E" w14:textId="77777777" w:rsidR="00B05A67" w:rsidRPr="00F10E6F" w:rsidRDefault="00B05A6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51B7CD" w14:textId="77777777" w:rsidR="0040423D" w:rsidRPr="00F10E6F" w:rsidRDefault="0040423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Стаття </w:t>
      </w:r>
      <w:r w:rsidR="002D7B36" w:rsidRPr="00F10E6F">
        <w:rPr>
          <w:rFonts w:ascii="Times New Roman" w:hAnsi="Times New Roman" w:cs="Times New Roman"/>
          <w:b/>
          <w:sz w:val="28"/>
          <w:szCs w:val="28"/>
        </w:rPr>
        <w:t>8</w:t>
      </w:r>
      <w:r w:rsidRPr="00F10E6F">
        <w:rPr>
          <w:rFonts w:ascii="Times New Roman" w:hAnsi="Times New Roman" w:cs="Times New Roman"/>
          <w:b/>
          <w:sz w:val="28"/>
          <w:szCs w:val="28"/>
        </w:rPr>
        <w:t xml:space="preserve">. Мова у сфері дошкільної освіти </w:t>
      </w:r>
    </w:p>
    <w:p w14:paraId="6A050B10" w14:textId="77777777" w:rsidR="0040423D" w:rsidRPr="00F10E6F" w:rsidRDefault="0040423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1.</w:t>
      </w:r>
      <w:r w:rsidR="007C33AE" w:rsidRPr="00F10E6F">
        <w:rPr>
          <w:rFonts w:ascii="Times New Roman" w:hAnsi="Times New Roman" w:cs="Times New Roman"/>
          <w:sz w:val="28"/>
          <w:szCs w:val="28"/>
        </w:rPr>
        <w:t> </w:t>
      </w:r>
      <w:r w:rsidRPr="00F10E6F">
        <w:rPr>
          <w:rFonts w:ascii="Times New Roman" w:hAnsi="Times New Roman" w:cs="Times New Roman"/>
          <w:sz w:val="28"/>
          <w:szCs w:val="28"/>
        </w:rPr>
        <w:t xml:space="preserve">Мовою освітнього процесу, що </w:t>
      </w:r>
      <w:r w:rsidR="00942F24">
        <w:rPr>
          <w:rFonts w:ascii="Times New Roman" w:hAnsi="Times New Roman" w:cs="Times New Roman"/>
          <w:sz w:val="28"/>
          <w:szCs w:val="28"/>
        </w:rPr>
        <w:t>провади</w:t>
      </w:r>
      <w:r w:rsidRPr="00F10E6F">
        <w:rPr>
          <w:rFonts w:ascii="Times New Roman" w:hAnsi="Times New Roman" w:cs="Times New Roman"/>
          <w:sz w:val="28"/>
          <w:szCs w:val="28"/>
        </w:rPr>
        <w:t xml:space="preserve">ться суб’єктами освітньої діяльності </w:t>
      </w:r>
      <w:r w:rsidR="003810C8">
        <w:rPr>
          <w:rFonts w:ascii="Times New Roman" w:hAnsi="Times New Roman" w:cs="Times New Roman"/>
          <w:sz w:val="28"/>
          <w:szCs w:val="28"/>
        </w:rPr>
        <w:t>у сфері дошкільної освіти</w:t>
      </w:r>
      <w:r w:rsidR="00376B58">
        <w:rPr>
          <w:rFonts w:ascii="Times New Roman" w:hAnsi="Times New Roman" w:cs="Times New Roman"/>
          <w:sz w:val="28"/>
          <w:szCs w:val="28"/>
        </w:rPr>
        <w:t>,</w:t>
      </w:r>
      <w:r w:rsidR="003810C8">
        <w:rPr>
          <w:rFonts w:ascii="Times New Roman" w:hAnsi="Times New Roman" w:cs="Times New Roman"/>
          <w:sz w:val="28"/>
          <w:szCs w:val="28"/>
        </w:rPr>
        <w:t xml:space="preserve"> </w:t>
      </w:r>
      <w:r w:rsidR="00AA3DB2">
        <w:rPr>
          <w:rFonts w:ascii="Times New Roman" w:hAnsi="Times New Roman" w:cs="Times New Roman"/>
          <w:sz w:val="28"/>
          <w:szCs w:val="28"/>
        </w:rPr>
        <w:t>є державна</w:t>
      </w:r>
      <w:r w:rsidRPr="00F10E6F">
        <w:rPr>
          <w:rFonts w:ascii="Times New Roman" w:hAnsi="Times New Roman" w:cs="Times New Roman"/>
          <w:sz w:val="28"/>
          <w:szCs w:val="28"/>
        </w:rPr>
        <w:t>.</w:t>
      </w:r>
    </w:p>
    <w:p w14:paraId="5E864B9D" w14:textId="77777777" w:rsidR="0040423D" w:rsidRPr="00F10E6F" w:rsidRDefault="0040423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2.</w:t>
      </w:r>
      <w:r w:rsidR="00332FD8">
        <w:rPr>
          <w:rFonts w:ascii="Times New Roman" w:hAnsi="Times New Roman" w:cs="Times New Roman"/>
          <w:sz w:val="28"/>
          <w:szCs w:val="28"/>
        </w:rPr>
        <w:t> </w:t>
      </w:r>
      <w:r w:rsidRPr="00F10E6F">
        <w:rPr>
          <w:rFonts w:ascii="Times New Roman" w:hAnsi="Times New Roman" w:cs="Times New Roman"/>
          <w:sz w:val="28"/>
          <w:szCs w:val="28"/>
        </w:rPr>
        <w:t>Кожен вихованець має право на здобуття дошкільної освіти державною мовою в державних</w:t>
      </w:r>
      <w:r w:rsidR="00DF669E" w:rsidRPr="00F10E6F">
        <w:rPr>
          <w:rFonts w:ascii="Times New Roman" w:hAnsi="Times New Roman" w:cs="Times New Roman"/>
          <w:sz w:val="28"/>
          <w:szCs w:val="28"/>
        </w:rPr>
        <w:t>,</w:t>
      </w:r>
      <w:r w:rsidRPr="00F10E6F">
        <w:rPr>
          <w:rFonts w:ascii="Times New Roman" w:hAnsi="Times New Roman" w:cs="Times New Roman"/>
          <w:sz w:val="28"/>
          <w:szCs w:val="28"/>
        </w:rPr>
        <w:t xml:space="preserve"> комунальних </w:t>
      </w:r>
      <w:r w:rsidR="00DF669E" w:rsidRPr="00F10E6F">
        <w:rPr>
          <w:rFonts w:ascii="Times New Roman" w:hAnsi="Times New Roman" w:cs="Times New Roman"/>
          <w:sz w:val="28"/>
          <w:szCs w:val="28"/>
        </w:rPr>
        <w:t xml:space="preserve">і </w:t>
      </w:r>
      <w:r w:rsidR="00D25E20" w:rsidRPr="00F10E6F">
        <w:rPr>
          <w:rFonts w:ascii="Times New Roman" w:hAnsi="Times New Roman" w:cs="Times New Roman"/>
          <w:sz w:val="28"/>
          <w:szCs w:val="28"/>
        </w:rPr>
        <w:t xml:space="preserve">корпоративних </w:t>
      </w:r>
      <w:r w:rsidRPr="00F10E6F">
        <w:rPr>
          <w:rFonts w:ascii="Times New Roman" w:hAnsi="Times New Roman" w:cs="Times New Roman"/>
          <w:sz w:val="28"/>
          <w:szCs w:val="28"/>
        </w:rPr>
        <w:t>закладах освіти.</w:t>
      </w:r>
    </w:p>
    <w:p w14:paraId="610FA7F7" w14:textId="77777777" w:rsidR="0040423D" w:rsidRPr="00F10E6F" w:rsidRDefault="00B54BA9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0423D" w:rsidRPr="00F10E6F">
        <w:rPr>
          <w:rFonts w:ascii="Times New Roman" w:hAnsi="Times New Roman" w:cs="Times New Roman"/>
          <w:sz w:val="28"/>
          <w:szCs w:val="28"/>
        </w:rPr>
        <w:t xml:space="preserve">Кожен вихованець має право на здобуття </w:t>
      </w:r>
      <w:r w:rsidR="00A75984" w:rsidRPr="00F10E6F">
        <w:rPr>
          <w:rFonts w:ascii="Times New Roman" w:hAnsi="Times New Roman" w:cs="Times New Roman"/>
          <w:sz w:val="28"/>
          <w:szCs w:val="28"/>
        </w:rPr>
        <w:t xml:space="preserve">дошкільної освіти </w:t>
      </w:r>
      <w:r w:rsidR="0040423D" w:rsidRPr="00F10E6F">
        <w:rPr>
          <w:rFonts w:ascii="Times New Roman" w:hAnsi="Times New Roman" w:cs="Times New Roman"/>
          <w:sz w:val="28"/>
          <w:szCs w:val="28"/>
        </w:rPr>
        <w:t xml:space="preserve">мовою відповідного корінного народу чи національної меншини поряд </w:t>
      </w:r>
      <w:r w:rsidR="006A120E" w:rsidRPr="00F10E6F">
        <w:rPr>
          <w:rFonts w:ascii="Times New Roman" w:hAnsi="Times New Roman" w:cs="Times New Roman"/>
          <w:sz w:val="28"/>
          <w:szCs w:val="28"/>
        </w:rPr>
        <w:t>і</w:t>
      </w:r>
      <w:r w:rsidR="0040423D" w:rsidRPr="00F10E6F">
        <w:rPr>
          <w:rFonts w:ascii="Times New Roman" w:hAnsi="Times New Roman" w:cs="Times New Roman"/>
          <w:sz w:val="28"/>
          <w:szCs w:val="28"/>
        </w:rPr>
        <w:t>з державною мовою</w:t>
      </w:r>
      <w:r w:rsidR="00A75984" w:rsidRPr="00A75984">
        <w:rPr>
          <w:rFonts w:ascii="Times New Roman" w:hAnsi="Times New Roman" w:cs="Times New Roman"/>
          <w:sz w:val="28"/>
          <w:szCs w:val="28"/>
        </w:rPr>
        <w:t xml:space="preserve"> </w:t>
      </w:r>
      <w:r w:rsidR="00A75984" w:rsidRPr="00F10E6F">
        <w:rPr>
          <w:rFonts w:ascii="Times New Roman" w:hAnsi="Times New Roman" w:cs="Times New Roman"/>
          <w:sz w:val="28"/>
          <w:szCs w:val="28"/>
        </w:rPr>
        <w:t>в державних, комунальних і корпоративних закладах дошкільної освіти</w:t>
      </w:r>
      <w:r w:rsidR="0040423D" w:rsidRPr="00F10E6F">
        <w:rPr>
          <w:rFonts w:ascii="Times New Roman" w:hAnsi="Times New Roman" w:cs="Times New Roman"/>
          <w:sz w:val="28"/>
          <w:szCs w:val="28"/>
        </w:rPr>
        <w:t>.</w:t>
      </w:r>
    </w:p>
    <w:p w14:paraId="30AB9815" w14:textId="77777777" w:rsidR="0040423D" w:rsidRPr="00303823" w:rsidRDefault="0040423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4.</w:t>
      </w:r>
      <w:r w:rsidR="007C33AE" w:rsidRPr="00F10E6F">
        <w:rPr>
          <w:rFonts w:ascii="Times New Roman" w:hAnsi="Times New Roman" w:cs="Times New Roman"/>
          <w:sz w:val="28"/>
          <w:szCs w:val="28"/>
        </w:rPr>
        <w:t> </w:t>
      </w:r>
      <w:r w:rsidRPr="00F10E6F">
        <w:rPr>
          <w:rFonts w:ascii="Times New Roman" w:hAnsi="Times New Roman" w:cs="Times New Roman"/>
          <w:sz w:val="28"/>
          <w:szCs w:val="28"/>
        </w:rPr>
        <w:t xml:space="preserve">Право на здобуття дошкільної освіти мовою корінного народу чи національної меншини України реалізується шляхом </w:t>
      </w:r>
      <w:r w:rsidR="006A120E" w:rsidRPr="00F10E6F">
        <w:rPr>
          <w:rFonts w:ascii="Times New Roman" w:hAnsi="Times New Roman" w:cs="Times New Roman"/>
          <w:sz w:val="28"/>
          <w:szCs w:val="28"/>
        </w:rPr>
        <w:t>створення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Pr="00303823">
        <w:rPr>
          <w:rFonts w:ascii="Times New Roman" w:hAnsi="Times New Roman" w:cs="Times New Roman"/>
          <w:sz w:val="28"/>
          <w:szCs w:val="28"/>
        </w:rPr>
        <w:t>окремих груп</w:t>
      </w:r>
      <w:r w:rsidR="006A120E" w:rsidRPr="00303823">
        <w:rPr>
          <w:rFonts w:ascii="Times New Roman" w:hAnsi="Times New Roman" w:cs="Times New Roman"/>
          <w:sz w:val="28"/>
          <w:szCs w:val="28"/>
        </w:rPr>
        <w:t xml:space="preserve"> з </w:t>
      </w:r>
    </w:p>
    <w:p w14:paraId="41F61FF1" w14:textId="77777777" w:rsidR="00FB01F0" w:rsidRPr="00303823" w:rsidRDefault="00FB01F0" w:rsidP="00FB01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3">
        <w:rPr>
          <w:rFonts w:ascii="Times New Roman" w:hAnsi="Times New Roman" w:cs="Times New Roman"/>
          <w:sz w:val="28"/>
          <w:szCs w:val="28"/>
        </w:rPr>
        <w:t>з провадженням освітнього процесу відповідною мовою поряд із державною мо</w:t>
      </w:r>
      <w:r w:rsidR="00EA4282" w:rsidRPr="00303823">
        <w:rPr>
          <w:rFonts w:ascii="Times New Roman" w:hAnsi="Times New Roman" w:cs="Times New Roman"/>
          <w:sz w:val="28"/>
          <w:szCs w:val="28"/>
        </w:rPr>
        <w:t xml:space="preserve">вою і не поширюється на групи </w:t>
      </w:r>
      <w:r w:rsidRPr="00303823">
        <w:rPr>
          <w:rFonts w:ascii="Times New Roman" w:hAnsi="Times New Roman" w:cs="Times New Roman"/>
          <w:sz w:val="28"/>
          <w:szCs w:val="28"/>
        </w:rPr>
        <w:t xml:space="preserve">з провадженням освітнього процесу </w:t>
      </w:r>
      <w:r w:rsidR="002B3B8F" w:rsidRPr="00303823">
        <w:rPr>
          <w:rFonts w:ascii="Times New Roman" w:hAnsi="Times New Roman" w:cs="Times New Roman"/>
          <w:sz w:val="28"/>
          <w:szCs w:val="28"/>
        </w:rPr>
        <w:t>державною</w:t>
      </w:r>
      <w:r w:rsidRPr="00303823">
        <w:rPr>
          <w:rFonts w:ascii="Times New Roman" w:hAnsi="Times New Roman" w:cs="Times New Roman"/>
          <w:sz w:val="28"/>
          <w:szCs w:val="28"/>
        </w:rPr>
        <w:t xml:space="preserve"> мовою.</w:t>
      </w:r>
    </w:p>
    <w:p w14:paraId="1A3430E0" w14:textId="77777777" w:rsidR="0040423D" w:rsidRPr="00F10E6F" w:rsidRDefault="007C262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823">
        <w:rPr>
          <w:rFonts w:ascii="Times New Roman" w:hAnsi="Times New Roman" w:cs="Times New Roman"/>
          <w:sz w:val="28"/>
          <w:szCs w:val="28"/>
        </w:rPr>
        <w:t>Група з провадженням освітнього процесу</w:t>
      </w:r>
      <w:r w:rsidR="00EE74F1">
        <w:rPr>
          <w:rFonts w:ascii="Times New Roman" w:hAnsi="Times New Roman" w:cs="Times New Roman"/>
          <w:sz w:val="28"/>
          <w:szCs w:val="28"/>
        </w:rPr>
        <w:t xml:space="preserve"> мовою корінного народу чи національної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83" w:rsidRPr="00F10E6F">
        <w:rPr>
          <w:rFonts w:ascii="Times New Roman" w:hAnsi="Times New Roman" w:cs="Times New Roman"/>
          <w:sz w:val="28"/>
          <w:szCs w:val="28"/>
        </w:rPr>
        <w:t>меншини України,</w:t>
      </w:r>
      <w:r w:rsidR="0040423D" w:rsidRPr="00F10E6F">
        <w:rPr>
          <w:rFonts w:ascii="Times New Roman" w:hAnsi="Times New Roman" w:cs="Times New Roman"/>
          <w:sz w:val="28"/>
          <w:szCs w:val="28"/>
        </w:rPr>
        <w:t xml:space="preserve"> поряд з державною мовою, відкривається відповідно до вимог цього Закону.</w:t>
      </w:r>
    </w:p>
    <w:p w14:paraId="5F43D06C" w14:textId="77777777" w:rsidR="0040423D" w:rsidRPr="00F10E6F" w:rsidRDefault="0040423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5. </w:t>
      </w:r>
      <w:r w:rsidR="00E30A5E" w:rsidRPr="00F10E6F">
        <w:rPr>
          <w:rFonts w:ascii="Times New Roman" w:hAnsi="Times New Roman" w:cs="Times New Roman"/>
          <w:sz w:val="28"/>
          <w:szCs w:val="28"/>
        </w:rPr>
        <w:t>Дітям і</w:t>
      </w:r>
      <w:r w:rsidRPr="00F10E6F">
        <w:rPr>
          <w:rFonts w:ascii="Times New Roman" w:hAnsi="Times New Roman" w:cs="Times New Roman"/>
          <w:sz w:val="28"/>
          <w:szCs w:val="28"/>
        </w:rPr>
        <w:t>з порушенням слуху забезпечується право на здобуття дошкільної освіти українською жестовою мовою.</w:t>
      </w:r>
      <w:r w:rsidR="00181716" w:rsidRPr="00F10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FB146" w14:textId="77777777" w:rsidR="0040423D" w:rsidRPr="00F10E6F" w:rsidRDefault="0040423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6. Приватні суб’єкти освітньої діяльності </w:t>
      </w:r>
      <w:r w:rsidR="00E30A5E" w:rsidRPr="00F10E6F">
        <w:rPr>
          <w:rFonts w:ascii="Times New Roman" w:hAnsi="Times New Roman" w:cs="Times New Roman"/>
          <w:sz w:val="28"/>
          <w:szCs w:val="28"/>
        </w:rPr>
        <w:t xml:space="preserve">у сфері дошкільної освіти </w:t>
      </w:r>
      <w:r w:rsidRPr="00F10E6F">
        <w:rPr>
          <w:rFonts w:ascii="Times New Roman" w:hAnsi="Times New Roman" w:cs="Times New Roman"/>
          <w:sz w:val="28"/>
          <w:szCs w:val="28"/>
        </w:rPr>
        <w:t xml:space="preserve">мають право вільного вибору мови освітнього процесу (крім тих, що отримують публічні кошти) та зобов’язані забезпечити оволодіння їх вихованцями державною мовою відповідно до вимог </w:t>
      </w:r>
      <w:r w:rsidR="00E30A5E" w:rsidRPr="00F10E6F">
        <w:rPr>
          <w:rFonts w:ascii="Times New Roman" w:hAnsi="Times New Roman" w:cs="Times New Roman"/>
          <w:sz w:val="28"/>
          <w:szCs w:val="28"/>
        </w:rPr>
        <w:t>Базового компонента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>.</w:t>
      </w:r>
    </w:p>
    <w:p w14:paraId="5460B5CD" w14:textId="77777777" w:rsidR="00DF669E" w:rsidRPr="00F10E6F" w:rsidRDefault="00DF669E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B5E7A" w14:textId="77777777" w:rsidR="00155CA3" w:rsidRPr="00F10E6F" w:rsidRDefault="00155CA3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Розділ II</w:t>
      </w:r>
      <w:r w:rsidR="00F70BB0" w:rsidRPr="00F10E6F">
        <w:rPr>
          <w:rFonts w:ascii="Times New Roman" w:hAnsi="Times New Roman" w:cs="Times New Roman"/>
          <w:b/>
          <w:sz w:val="28"/>
          <w:szCs w:val="28"/>
        </w:rPr>
        <w:t>.</w:t>
      </w:r>
    </w:p>
    <w:p w14:paraId="23D44278" w14:textId="77777777" w:rsidR="00FD6F0D" w:rsidRPr="00F10E6F" w:rsidRDefault="00155CA3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СУБ'ЄКТИ ОСВІТНЬОЇ ДІЯЛЬНОСТІ </w:t>
      </w:r>
      <w:r w:rsidR="00BE2708" w:rsidRPr="00F10E6F">
        <w:rPr>
          <w:rFonts w:ascii="Times New Roman" w:hAnsi="Times New Roman" w:cs="Times New Roman"/>
          <w:b/>
          <w:sz w:val="28"/>
          <w:szCs w:val="28"/>
        </w:rPr>
        <w:t>У СФЕРІ</w:t>
      </w:r>
      <w:r w:rsidRPr="00F10E6F">
        <w:rPr>
          <w:rFonts w:ascii="Times New Roman" w:hAnsi="Times New Roman" w:cs="Times New Roman"/>
          <w:b/>
          <w:sz w:val="28"/>
          <w:szCs w:val="28"/>
        </w:rPr>
        <w:t xml:space="preserve"> ДОШКІЛЬНОЇ ОСВІТИ</w:t>
      </w:r>
    </w:p>
    <w:p w14:paraId="2106A866" w14:textId="77777777" w:rsidR="00B05A67" w:rsidRPr="00F10E6F" w:rsidRDefault="00B05A6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70A61" w14:textId="77777777" w:rsidR="00C13DBA" w:rsidRPr="00F10E6F" w:rsidRDefault="00C13DBA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2D7B36" w:rsidRPr="00F10E6F">
        <w:rPr>
          <w:rFonts w:ascii="Times New Roman" w:hAnsi="Times New Roman" w:cs="Times New Roman"/>
          <w:b/>
          <w:sz w:val="28"/>
          <w:szCs w:val="28"/>
        </w:rPr>
        <w:t>9</w:t>
      </w:r>
      <w:r w:rsidRPr="00F10E6F">
        <w:rPr>
          <w:rFonts w:ascii="Times New Roman" w:hAnsi="Times New Roman" w:cs="Times New Roman"/>
          <w:b/>
          <w:sz w:val="28"/>
          <w:szCs w:val="28"/>
        </w:rPr>
        <w:t>.</w:t>
      </w:r>
      <w:r w:rsidR="002D7B36" w:rsidRPr="00F10E6F">
        <w:rPr>
          <w:rFonts w:ascii="Times New Roman" w:hAnsi="Times New Roman" w:cs="Times New Roman"/>
          <w:b/>
          <w:sz w:val="28"/>
          <w:szCs w:val="28"/>
        </w:rPr>
        <w:t> </w:t>
      </w:r>
      <w:r w:rsidR="007C33AE" w:rsidRPr="00F10E6F">
        <w:rPr>
          <w:rFonts w:ascii="Times New Roman" w:hAnsi="Times New Roman" w:cs="Times New Roman"/>
          <w:b/>
          <w:sz w:val="28"/>
          <w:szCs w:val="28"/>
        </w:rPr>
        <w:t>С</w:t>
      </w:r>
      <w:r w:rsidRPr="00F10E6F">
        <w:rPr>
          <w:rFonts w:ascii="Times New Roman" w:hAnsi="Times New Roman" w:cs="Times New Roman"/>
          <w:b/>
          <w:sz w:val="28"/>
          <w:szCs w:val="28"/>
        </w:rPr>
        <w:t>уб'єкт</w:t>
      </w:r>
      <w:r w:rsidR="007C33AE" w:rsidRPr="00F10E6F">
        <w:rPr>
          <w:rFonts w:ascii="Times New Roman" w:hAnsi="Times New Roman" w:cs="Times New Roman"/>
          <w:b/>
          <w:sz w:val="28"/>
          <w:szCs w:val="28"/>
        </w:rPr>
        <w:t>и</w:t>
      </w:r>
      <w:r w:rsidR="00BE2708" w:rsidRPr="00F10E6F">
        <w:rPr>
          <w:rFonts w:ascii="Times New Roman" w:hAnsi="Times New Roman" w:cs="Times New Roman"/>
          <w:b/>
          <w:sz w:val="28"/>
          <w:szCs w:val="28"/>
        </w:rPr>
        <w:t xml:space="preserve"> освітньої діяльності</w:t>
      </w:r>
    </w:p>
    <w:p w14:paraId="4CD5DCFD" w14:textId="77777777" w:rsidR="00C13DBA" w:rsidRPr="00F10E6F" w:rsidRDefault="00C13DBA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1.</w:t>
      </w:r>
      <w:r w:rsidR="007C33AE" w:rsidRPr="00F10E6F">
        <w:rPr>
          <w:rFonts w:ascii="Times New Roman" w:hAnsi="Times New Roman" w:cs="Times New Roman"/>
          <w:sz w:val="28"/>
          <w:szCs w:val="28"/>
        </w:rPr>
        <w:t> </w:t>
      </w:r>
      <w:r w:rsidRPr="00F10E6F">
        <w:rPr>
          <w:rFonts w:ascii="Times New Roman" w:hAnsi="Times New Roman" w:cs="Times New Roman"/>
          <w:sz w:val="28"/>
          <w:szCs w:val="28"/>
        </w:rPr>
        <w:t>Здобуття дітьми дошкільної освіти</w:t>
      </w:r>
      <w:r w:rsidR="00E30A5E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забезпечують:</w:t>
      </w:r>
    </w:p>
    <w:p w14:paraId="438BC720" w14:textId="77777777" w:rsidR="000E4BA4" w:rsidRPr="00F10E6F" w:rsidRDefault="00C13DBA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1) </w:t>
      </w:r>
      <w:r w:rsidR="000E4BA4" w:rsidRPr="00F10E6F">
        <w:rPr>
          <w:rFonts w:ascii="Times New Roman" w:hAnsi="Times New Roman" w:cs="Times New Roman"/>
          <w:sz w:val="28"/>
          <w:szCs w:val="28"/>
        </w:rPr>
        <w:t>заклади дошкільної освіти;</w:t>
      </w:r>
    </w:p>
    <w:p w14:paraId="64630212" w14:textId="77777777" w:rsidR="00C13DBA" w:rsidRPr="00F10E6F" w:rsidRDefault="00BE2708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2</w:t>
      </w:r>
      <w:r w:rsidR="00C13DBA" w:rsidRPr="00F10E6F">
        <w:rPr>
          <w:rFonts w:ascii="Times New Roman" w:hAnsi="Times New Roman" w:cs="Times New Roman"/>
          <w:sz w:val="28"/>
          <w:szCs w:val="28"/>
        </w:rPr>
        <w:t>)</w:t>
      </w:r>
      <w:r w:rsidR="0036019C">
        <w:rPr>
          <w:rFonts w:ascii="Times New Roman" w:hAnsi="Times New Roman" w:cs="Times New Roman"/>
          <w:sz w:val="28"/>
          <w:szCs w:val="28"/>
        </w:rPr>
        <w:t xml:space="preserve"> дошкільні підрозділи юридичн</w:t>
      </w:r>
      <w:r w:rsidR="00093865">
        <w:rPr>
          <w:rFonts w:ascii="Times New Roman" w:hAnsi="Times New Roman" w:cs="Times New Roman"/>
          <w:sz w:val="28"/>
          <w:szCs w:val="28"/>
        </w:rPr>
        <w:t>их</w:t>
      </w:r>
      <w:r w:rsidR="0036019C">
        <w:rPr>
          <w:rFonts w:ascii="Times New Roman" w:hAnsi="Times New Roman" w:cs="Times New Roman"/>
          <w:sz w:val="28"/>
          <w:szCs w:val="28"/>
        </w:rPr>
        <w:t xml:space="preserve"> ос</w:t>
      </w:r>
      <w:r w:rsidR="00093865">
        <w:rPr>
          <w:rFonts w:ascii="Times New Roman" w:hAnsi="Times New Roman" w:cs="Times New Roman"/>
          <w:sz w:val="28"/>
          <w:szCs w:val="28"/>
        </w:rPr>
        <w:t>іб</w:t>
      </w:r>
      <w:r w:rsidR="00C13DBA" w:rsidRPr="00F10E6F">
        <w:rPr>
          <w:rFonts w:ascii="Times New Roman" w:hAnsi="Times New Roman" w:cs="Times New Roman"/>
          <w:sz w:val="28"/>
          <w:szCs w:val="28"/>
        </w:rPr>
        <w:t>;</w:t>
      </w:r>
    </w:p>
    <w:p w14:paraId="45535883" w14:textId="77777777" w:rsidR="004B5117" w:rsidRPr="00F10E6F" w:rsidRDefault="00BE2708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3</w:t>
      </w:r>
      <w:r w:rsidR="00C13DBA" w:rsidRPr="00F10E6F">
        <w:rPr>
          <w:rFonts w:ascii="Times New Roman" w:hAnsi="Times New Roman" w:cs="Times New Roman"/>
          <w:sz w:val="28"/>
          <w:szCs w:val="28"/>
        </w:rPr>
        <w:t xml:space="preserve">) </w:t>
      </w:r>
      <w:r w:rsidR="00E44DED" w:rsidRPr="00F10E6F">
        <w:rPr>
          <w:rFonts w:ascii="Times New Roman" w:hAnsi="Times New Roman" w:cs="Times New Roman"/>
          <w:sz w:val="28"/>
          <w:szCs w:val="28"/>
        </w:rPr>
        <w:t xml:space="preserve">фізичні особи-підприємці, </w:t>
      </w:r>
      <w:r w:rsidRPr="00F10E6F">
        <w:rPr>
          <w:rFonts w:ascii="Times New Roman" w:hAnsi="Times New Roman" w:cs="Times New Roman"/>
          <w:sz w:val="28"/>
          <w:szCs w:val="28"/>
        </w:rPr>
        <w:t>що провадять освітню діяльність у сфері дошкільної освіти;</w:t>
      </w:r>
    </w:p>
    <w:p w14:paraId="2977699D" w14:textId="77777777" w:rsidR="004B5117" w:rsidRPr="00761A17" w:rsidRDefault="00BE2708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4</w:t>
      </w:r>
      <w:r w:rsidR="004B5117" w:rsidRPr="00F10E6F">
        <w:rPr>
          <w:rFonts w:ascii="Times New Roman" w:hAnsi="Times New Roman" w:cs="Times New Roman"/>
          <w:sz w:val="28"/>
          <w:szCs w:val="28"/>
        </w:rPr>
        <w:t xml:space="preserve">) фізичні особи, </w:t>
      </w:r>
      <w:r w:rsidRPr="00F10E6F">
        <w:rPr>
          <w:rFonts w:ascii="Times New Roman" w:hAnsi="Times New Roman" w:cs="Times New Roman"/>
          <w:sz w:val="28"/>
          <w:szCs w:val="28"/>
        </w:rPr>
        <w:t xml:space="preserve">які провадять педагогічну діяльність у сфері дошкільної освіти, </w:t>
      </w:r>
      <w:r w:rsidR="004B5117" w:rsidRPr="00761A17">
        <w:rPr>
          <w:rFonts w:ascii="Times New Roman" w:hAnsi="Times New Roman" w:cs="Times New Roman"/>
          <w:sz w:val="28"/>
          <w:szCs w:val="28"/>
        </w:rPr>
        <w:t xml:space="preserve">мають педагогічну освіту та/або професійну кваліфікацію педагогічного працівника, у тому числі які провадять </w:t>
      </w:r>
      <w:r w:rsidR="00E03B8B" w:rsidRPr="00761A17">
        <w:rPr>
          <w:rFonts w:ascii="Times New Roman" w:hAnsi="Times New Roman" w:cs="Times New Roman"/>
          <w:sz w:val="28"/>
          <w:szCs w:val="28"/>
        </w:rPr>
        <w:t>незалежну професійну діяльність;</w:t>
      </w:r>
    </w:p>
    <w:p w14:paraId="651B8593" w14:textId="77777777" w:rsidR="00E03B8B" w:rsidRPr="00761A17" w:rsidRDefault="00E03B8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>5) громадські об’єднання, які здійснюють освітню діяльність у сфері дошкільної освіти без статусу юридичної особи.</w:t>
      </w:r>
    </w:p>
    <w:p w14:paraId="6BE03490" w14:textId="77777777" w:rsidR="00E44DED" w:rsidRPr="00F10E6F" w:rsidRDefault="004B511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>2.</w:t>
      </w:r>
      <w:r w:rsidR="00A52175" w:rsidRPr="00761A17">
        <w:rPr>
          <w:rFonts w:ascii="Times New Roman" w:hAnsi="Times New Roman" w:cs="Times New Roman"/>
          <w:sz w:val="28"/>
          <w:szCs w:val="28"/>
        </w:rPr>
        <w:t> </w:t>
      </w:r>
      <w:r w:rsidRPr="00761A17">
        <w:rPr>
          <w:rFonts w:ascii="Times New Roman" w:hAnsi="Times New Roman" w:cs="Times New Roman"/>
          <w:sz w:val="28"/>
          <w:szCs w:val="28"/>
        </w:rPr>
        <w:t>Всі суб'єкти освітньої діяльності, незалежно від статусу</w:t>
      </w:r>
      <w:r w:rsidRPr="00F10E6F">
        <w:rPr>
          <w:rFonts w:ascii="Times New Roman" w:hAnsi="Times New Roman" w:cs="Times New Roman"/>
          <w:sz w:val="28"/>
          <w:szCs w:val="28"/>
        </w:rPr>
        <w:t xml:space="preserve">, форми власності є рівними у </w:t>
      </w:r>
      <w:r w:rsidR="00BE2708" w:rsidRPr="00F10E6F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Pr="00F10E6F">
        <w:rPr>
          <w:rFonts w:ascii="Times New Roman" w:hAnsi="Times New Roman" w:cs="Times New Roman"/>
          <w:sz w:val="28"/>
          <w:szCs w:val="28"/>
        </w:rPr>
        <w:t>своїх прав та мають однакові обов’язки у забезпеченні здобуття дошкільної освіти.</w:t>
      </w:r>
    </w:p>
    <w:p w14:paraId="134D6230" w14:textId="77777777" w:rsidR="00B05A67" w:rsidRPr="00F10E6F" w:rsidRDefault="00B05A6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C983E" w14:textId="77777777" w:rsidR="007F2B60" w:rsidRPr="00F10E6F" w:rsidRDefault="007F2B6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2D7B36" w:rsidRPr="00F10E6F">
        <w:rPr>
          <w:rFonts w:ascii="Times New Roman" w:hAnsi="Times New Roman" w:cs="Times New Roman"/>
          <w:b/>
          <w:sz w:val="28"/>
          <w:szCs w:val="28"/>
        </w:rPr>
        <w:t>10</w:t>
      </w:r>
      <w:r w:rsidRPr="00F10E6F">
        <w:rPr>
          <w:rFonts w:ascii="Times New Roman" w:hAnsi="Times New Roman" w:cs="Times New Roman"/>
          <w:b/>
          <w:sz w:val="28"/>
          <w:szCs w:val="28"/>
        </w:rPr>
        <w:t>.</w:t>
      </w:r>
      <w:r w:rsidR="002D7B36" w:rsidRPr="00F10E6F">
        <w:rPr>
          <w:rFonts w:ascii="Times New Roman" w:hAnsi="Times New Roman" w:cs="Times New Roman"/>
          <w:b/>
          <w:sz w:val="28"/>
          <w:szCs w:val="28"/>
        </w:rPr>
        <w:t> </w:t>
      </w:r>
      <w:r w:rsidRPr="00F10E6F">
        <w:rPr>
          <w:rFonts w:ascii="Times New Roman" w:hAnsi="Times New Roman" w:cs="Times New Roman"/>
          <w:b/>
          <w:sz w:val="28"/>
          <w:szCs w:val="28"/>
        </w:rPr>
        <w:t>Заклад дошкільної освіти</w:t>
      </w:r>
    </w:p>
    <w:p w14:paraId="50293CF8" w14:textId="77777777" w:rsidR="004400DC" w:rsidRDefault="007F2B60" w:rsidP="004400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62748">
        <w:rPr>
          <w:rFonts w:ascii="Times New Roman" w:hAnsi="Times New Roman" w:cs="Times New Roman"/>
          <w:sz w:val="28"/>
          <w:szCs w:val="28"/>
        </w:rPr>
        <w:t> </w:t>
      </w:r>
      <w:r w:rsidR="004400DC" w:rsidRPr="009D498F">
        <w:rPr>
          <w:rFonts w:ascii="Times New Roman" w:hAnsi="Times New Roman" w:cs="Times New Roman"/>
          <w:sz w:val="28"/>
          <w:szCs w:val="28"/>
        </w:rPr>
        <w:t>Заклад дошкільної освіти має самостійний баланс, розрахункові та інші рахунки у фінансових установах та може мати бланки, печатки та штампи із своїм найменуванням та символікою.</w:t>
      </w:r>
    </w:p>
    <w:p w14:paraId="5914C3A5" w14:textId="77777777" w:rsidR="009D498F" w:rsidRPr="009D498F" w:rsidRDefault="009D498F" w:rsidP="009D4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98F">
        <w:rPr>
          <w:rFonts w:ascii="Times New Roman" w:hAnsi="Times New Roman" w:cs="Times New Roman"/>
          <w:sz w:val="28"/>
          <w:szCs w:val="28"/>
        </w:rPr>
        <w:t>Заклад дошкільної освіти має право набувати майнові та немайнові права, нести обов’язки, виступати стороною у судовому процесі, мати у власності кошти та інше майно відповідно до законодавства.</w:t>
      </w:r>
    </w:p>
    <w:p w14:paraId="0CA26AB5" w14:textId="77777777" w:rsidR="007F2B60" w:rsidRPr="00F10E6F" w:rsidRDefault="007F2B60" w:rsidP="009D4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Заклад дошкільної освіти для здійснення діяльності, що визначена установчими документами, мож</w:t>
      </w:r>
      <w:r w:rsidR="004400DC">
        <w:rPr>
          <w:rFonts w:ascii="Times New Roman" w:hAnsi="Times New Roman" w:cs="Times New Roman"/>
          <w:sz w:val="28"/>
          <w:szCs w:val="28"/>
        </w:rPr>
        <w:t>е</w:t>
      </w:r>
      <w:r w:rsidRPr="00F10E6F">
        <w:rPr>
          <w:rFonts w:ascii="Times New Roman" w:hAnsi="Times New Roman" w:cs="Times New Roman"/>
          <w:sz w:val="28"/>
          <w:szCs w:val="28"/>
        </w:rPr>
        <w:t xml:space="preserve"> входити до складу освітніх об’єднань та округів, укладати договори про співпрацю з іншими закладами освіти</w:t>
      </w:r>
      <w:r w:rsidR="00D55760" w:rsidRPr="00F10E6F">
        <w:rPr>
          <w:rFonts w:ascii="Times New Roman" w:hAnsi="Times New Roman" w:cs="Times New Roman"/>
          <w:sz w:val="28"/>
          <w:szCs w:val="28"/>
        </w:rPr>
        <w:t>,</w:t>
      </w:r>
      <w:r w:rsidR="00CC6C10">
        <w:rPr>
          <w:rFonts w:ascii="Times New Roman" w:hAnsi="Times New Roman" w:cs="Times New Roman"/>
          <w:sz w:val="28"/>
          <w:szCs w:val="28"/>
        </w:rPr>
        <w:t xml:space="preserve">  фізичними</w:t>
      </w:r>
      <w:r w:rsidR="00D55760" w:rsidRPr="00F10E6F">
        <w:rPr>
          <w:rFonts w:ascii="Times New Roman" w:hAnsi="Times New Roman" w:cs="Times New Roman"/>
          <w:sz w:val="28"/>
          <w:szCs w:val="28"/>
        </w:rPr>
        <w:t xml:space="preserve"> та юридичними особами</w:t>
      </w:r>
      <w:r w:rsidRPr="00F10E6F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4DE46C75" w14:textId="77777777" w:rsidR="00B5430D" w:rsidRPr="00F10E6F" w:rsidRDefault="0085730E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2.</w:t>
      </w:r>
      <w:r w:rsidR="00EF0C1D">
        <w:rPr>
          <w:sz w:val="28"/>
          <w:szCs w:val="28"/>
        </w:rPr>
        <w:t> </w:t>
      </w:r>
      <w:r w:rsidR="00B5430D" w:rsidRPr="00F10E6F">
        <w:rPr>
          <w:sz w:val="28"/>
          <w:szCs w:val="28"/>
        </w:rPr>
        <w:t xml:space="preserve">Заклад </w:t>
      </w:r>
      <w:r w:rsidR="00D55760" w:rsidRPr="00F10E6F">
        <w:rPr>
          <w:sz w:val="28"/>
          <w:szCs w:val="28"/>
        </w:rPr>
        <w:t xml:space="preserve">дошкільної освіти </w:t>
      </w:r>
      <w:r w:rsidR="00B5430D" w:rsidRPr="00F10E6F">
        <w:rPr>
          <w:sz w:val="28"/>
          <w:szCs w:val="28"/>
        </w:rPr>
        <w:t>діє на підставі установчих документів, що затверджу</w:t>
      </w:r>
      <w:r w:rsidR="00D67517">
        <w:rPr>
          <w:sz w:val="28"/>
          <w:szCs w:val="28"/>
        </w:rPr>
        <w:t>ю</w:t>
      </w:r>
      <w:r w:rsidR="00B5430D" w:rsidRPr="00F10E6F">
        <w:rPr>
          <w:sz w:val="28"/>
          <w:szCs w:val="28"/>
        </w:rPr>
        <w:t>ться засновником відповідно до законодавства.</w:t>
      </w:r>
    </w:p>
    <w:p w14:paraId="4F21A204" w14:textId="77777777" w:rsidR="007F2B60" w:rsidRPr="00F10E6F" w:rsidRDefault="007F2B60" w:rsidP="007809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Права і обов’язки закладів дошкільної освіти реалізуються їх орган</w:t>
      </w:r>
      <w:r w:rsidR="009557E0" w:rsidRPr="00F10E6F">
        <w:rPr>
          <w:rFonts w:ascii="Times New Roman" w:hAnsi="Times New Roman" w:cs="Times New Roman"/>
          <w:sz w:val="28"/>
          <w:szCs w:val="28"/>
        </w:rPr>
        <w:t>ам</w:t>
      </w:r>
      <w:r w:rsidRPr="00F10E6F">
        <w:rPr>
          <w:rFonts w:ascii="Times New Roman" w:hAnsi="Times New Roman" w:cs="Times New Roman"/>
          <w:sz w:val="28"/>
          <w:szCs w:val="28"/>
        </w:rPr>
        <w:t>и управління відповідно до законодавства та установчих документів.</w:t>
      </w:r>
    </w:p>
    <w:p w14:paraId="5851414D" w14:textId="77777777" w:rsidR="004400DC" w:rsidRPr="004400DC" w:rsidRDefault="004C4DBA" w:rsidP="0078091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00DC" w:rsidRPr="004400DC">
        <w:rPr>
          <w:rFonts w:eastAsiaTheme="minorHAnsi"/>
          <w:sz w:val="28"/>
          <w:szCs w:val="28"/>
          <w:lang w:eastAsia="en-US"/>
        </w:rPr>
        <w:t xml:space="preserve">. </w:t>
      </w:r>
      <w:r w:rsidR="00774499">
        <w:rPr>
          <w:rFonts w:eastAsiaTheme="minorHAnsi"/>
          <w:sz w:val="28"/>
          <w:szCs w:val="28"/>
          <w:lang w:eastAsia="en-US"/>
        </w:rPr>
        <w:t>Заклад дошкільної освіти</w:t>
      </w:r>
      <w:r w:rsidR="004400DC" w:rsidRPr="004400DC">
        <w:rPr>
          <w:rFonts w:eastAsiaTheme="minorHAnsi"/>
          <w:sz w:val="28"/>
          <w:szCs w:val="28"/>
          <w:lang w:eastAsia="en-US"/>
        </w:rPr>
        <w:t xml:space="preserve"> за формою власності може бути:</w:t>
      </w:r>
    </w:p>
    <w:p w14:paraId="40431C9C" w14:textId="77777777" w:rsidR="004400DC" w:rsidRPr="004400DC" w:rsidRDefault="004400DC" w:rsidP="0078091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00DC">
        <w:rPr>
          <w:rFonts w:eastAsiaTheme="minorHAnsi"/>
          <w:sz w:val="28"/>
          <w:szCs w:val="28"/>
          <w:lang w:eastAsia="en-US"/>
        </w:rPr>
        <w:t>державним - заснованим розпорядчим актом органу державної влади;</w:t>
      </w:r>
    </w:p>
    <w:p w14:paraId="69AD6D41" w14:textId="5C894EA2" w:rsidR="004400DC" w:rsidRPr="004400DC" w:rsidRDefault="004400DC" w:rsidP="004C4DB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00DC">
        <w:rPr>
          <w:rFonts w:eastAsiaTheme="minorHAnsi"/>
          <w:sz w:val="28"/>
          <w:szCs w:val="28"/>
          <w:lang w:eastAsia="en-US"/>
        </w:rPr>
        <w:t xml:space="preserve">комунальним - заснованим </w:t>
      </w:r>
      <w:r w:rsidR="000E4BFF">
        <w:rPr>
          <w:rFonts w:eastAsiaTheme="minorHAnsi"/>
          <w:sz w:val="28"/>
          <w:szCs w:val="28"/>
          <w:lang w:eastAsia="en-US"/>
        </w:rPr>
        <w:t>відповідно до рішен</w:t>
      </w:r>
      <w:r w:rsidR="00C97E09">
        <w:rPr>
          <w:rFonts w:eastAsiaTheme="minorHAnsi"/>
          <w:sz w:val="28"/>
          <w:szCs w:val="28"/>
          <w:lang w:eastAsia="en-US"/>
        </w:rPr>
        <w:t>ь</w:t>
      </w:r>
      <w:r w:rsidRPr="004400DC">
        <w:rPr>
          <w:rFonts w:eastAsiaTheme="minorHAnsi"/>
          <w:sz w:val="28"/>
          <w:szCs w:val="28"/>
          <w:lang w:eastAsia="en-US"/>
        </w:rPr>
        <w:t xml:space="preserve"> сільської, селищної, міської, районної, обласної ради</w:t>
      </w:r>
      <w:r w:rsidR="00C97E09">
        <w:rPr>
          <w:rFonts w:eastAsiaTheme="minorHAnsi"/>
          <w:sz w:val="28"/>
          <w:szCs w:val="28"/>
          <w:lang w:eastAsia="en-US"/>
        </w:rPr>
        <w:t>, прийнятих на пленарних засіданнях</w:t>
      </w:r>
      <w:r w:rsidRPr="004400DC">
        <w:rPr>
          <w:rFonts w:eastAsiaTheme="minorHAnsi"/>
          <w:sz w:val="28"/>
          <w:szCs w:val="28"/>
          <w:lang w:eastAsia="en-US"/>
        </w:rPr>
        <w:t>;</w:t>
      </w:r>
    </w:p>
    <w:p w14:paraId="3D45359F" w14:textId="77777777" w:rsidR="004400DC" w:rsidRPr="004400DC" w:rsidRDefault="004400DC" w:rsidP="004C4DB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00DC">
        <w:rPr>
          <w:rFonts w:eastAsiaTheme="minorHAnsi"/>
          <w:sz w:val="28"/>
          <w:szCs w:val="28"/>
          <w:lang w:eastAsia="en-US"/>
        </w:rPr>
        <w:t>приватним - заснованим рішенням фізичної</w:t>
      </w:r>
      <w:r w:rsidR="00C92871">
        <w:rPr>
          <w:rFonts w:eastAsiaTheme="minorHAnsi"/>
          <w:sz w:val="28"/>
          <w:szCs w:val="28"/>
          <w:lang w:eastAsia="en-US"/>
        </w:rPr>
        <w:t xml:space="preserve"> (фізичних)</w:t>
      </w:r>
      <w:r w:rsidRPr="004400DC">
        <w:rPr>
          <w:rFonts w:eastAsiaTheme="minorHAnsi"/>
          <w:sz w:val="28"/>
          <w:szCs w:val="28"/>
          <w:lang w:eastAsia="en-US"/>
        </w:rPr>
        <w:t xml:space="preserve"> та/або юридичної </w:t>
      </w:r>
      <w:r w:rsidR="00C92871">
        <w:rPr>
          <w:rFonts w:eastAsiaTheme="minorHAnsi"/>
          <w:sz w:val="28"/>
          <w:szCs w:val="28"/>
          <w:lang w:eastAsia="en-US"/>
        </w:rPr>
        <w:t xml:space="preserve">(юридичних) </w:t>
      </w:r>
      <w:r w:rsidRPr="004400DC">
        <w:rPr>
          <w:rFonts w:eastAsiaTheme="minorHAnsi"/>
          <w:sz w:val="28"/>
          <w:szCs w:val="28"/>
          <w:lang w:eastAsia="en-US"/>
        </w:rPr>
        <w:t xml:space="preserve">особи </w:t>
      </w:r>
      <w:r w:rsidR="00C92871">
        <w:rPr>
          <w:rFonts w:eastAsiaTheme="minorHAnsi"/>
          <w:sz w:val="28"/>
          <w:szCs w:val="28"/>
          <w:lang w:eastAsia="en-US"/>
        </w:rPr>
        <w:t xml:space="preserve">(осіб) </w:t>
      </w:r>
      <w:r w:rsidRPr="004400DC">
        <w:rPr>
          <w:rFonts w:eastAsiaTheme="minorHAnsi"/>
          <w:sz w:val="28"/>
          <w:szCs w:val="28"/>
          <w:lang w:eastAsia="en-US"/>
        </w:rPr>
        <w:t>приватного права;</w:t>
      </w:r>
    </w:p>
    <w:p w14:paraId="2326FAE4" w14:textId="77777777" w:rsidR="000A7312" w:rsidRPr="00F10E6F" w:rsidRDefault="004400DC" w:rsidP="004C4DB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00DC">
        <w:rPr>
          <w:rFonts w:eastAsiaTheme="minorHAnsi"/>
          <w:sz w:val="28"/>
          <w:szCs w:val="28"/>
          <w:lang w:eastAsia="en-US"/>
        </w:rPr>
        <w:t>корпоративним - заснованим шляхом укладення засновницького договору кількома засновниками різних форм власності на засадах державно-приватного партнерства.</w:t>
      </w:r>
    </w:p>
    <w:p w14:paraId="2973C669" w14:textId="77777777" w:rsidR="0085730E" w:rsidRDefault="0085730E" w:rsidP="004C4DBA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Заклади </w:t>
      </w:r>
      <w:r w:rsidR="00774499">
        <w:rPr>
          <w:rFonts w:ascii="Times New Roman" w:hAnsi="Times New Roman" w:cs="Times New Roman"/>
          <w:sz w:val="28"/>
          <w:szCs w:val="28"/>
        </w:rPr>
        <w:t xml:space="preserve">дошкільної </w:t>
      </w:r>
      <w:r w:rsidRPr="00F10E6F">
        <w:rPr>
          <w:rFonts w:ascii="Times New Roman" w:hAnsi="Times New Roman" w:cs="Times New Roman"/>
          <w:sz w:val="28"/>
          <w:szCs w:val="28"/>
        </w:rPr>
        <w:t xml:space="preserve">освіти незалежно від </w:t>
      </w:r>
      <w:r w:rsidR="00D94279">
        <w:rPr>
          <w:rFonts w:ascii="Times New Roman" w:hAnsi="Times New Roman" w:cs="Times New Roman"/>
          <w:sz w:val="28"/>
          <w:szCs w:val="28"/>
        </w:rPr>
        <w:t>статусу</w:t>
      </w:r>
      <w:r w:rsidRPr="00F10E6F">
        <w:rPr>
          <w:rFonts w:ascii="Times New Roman" w:hAnsi="Times New Roman" w:cs="Times New Roman"/>
          <w:sz w:val="28"/>
          <w:szCs w:val="28"/>
        </w:rPr>
        <w:t xml:space="preserve"> мають рівні права і обов’язки у провадженні освітньої діяльності.</w:t>
      </w:r>
    </w:p>
    <w:p w14:paraId="598F6BDB" w14:textId="77777777" w:rsidR="0099627D" w:rsidRPr="00F10E6F" w:rsidRDefault="0099627D" w:rsidP="00A54F94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освіти може мати у своєму складі територіально відокремлений структурний підрозділ (філію), що забезпечує здобуття дошкільної освіти та діє відповідно до установчих документів закладу освіти і на підставі положення про нього, затвердженого в установленому порядку.</w:t>
      </w:r>
    </w:p>
    <w:p w14:paraId="6E2995DC" w14:textId="77777777" w:rsidR="00B05A67" w:rsidRDefault="00B05A67" w:rsidP="0099627D">
      <w:pPr>
        <w:spacing w:after="0" w:line="240" w:lineRule="auto"/>
        <w:ind w:left="623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CECE4F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2F5975" w:rsidRPr="00F10E6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D7B36" w:rsidRPr="00F10E6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F10E6F">
        <w:rPr>
          <w:rFonts w:ascii="Times New Roman" w:hAnsi="Times New Roman" w:cs="Times New Roman"/>
          <w:b/>
          <w:sz w:val="28"/>
          <w:szCs w:val="28"/>
        </w:rPr>
        <w:t>.</w:t>
      </w:r>
      <w:r w:rsidR="00AA6672" w:rsidRPr="00F10E6F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F10E6F">
        <w:rPr>
          <w:rFonts w:ascii="Times New Roman" w:hAnsi="Times New Roman" w:cs="Times New Roman"/>
          <w:b/>
          <w:sz w:val="28"/>
          <w:szCs w:val="28"/>
        </w:rPr>
        <w:t>Установчі документи та вимоги до найменування закладів дошкільної освіти</w:t>
      </w:r>
    </w:p>
    <w:p w14:paraId="43CD6E7D" w14:textId="35EC8ADA" w:rsidR="00B4217B" w:rsidRPr="00CF105F" w:rsidRDefault="00B4217B" w:rsidP="00CF105F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5F">
        <w:rPr>
          <w:rFonts w:ascii="Times New Roman" w:hAnsi="Times New Roman" w:cs="Times New Roman"/>
          <w:sz w:val="28"/>
          <w:szCs w:val="28"/>
        </w:rPr>
        <w:t>Установчими документами закладу дошкіль</w:t>
      </w:r>
      <w:r w:rsidR="00A1546C" w:rsidRPr="00CF105F">
        <w:rPr>
          <w:rFonts w:ascii="Times New Roman" w:hAnsi="Times New Roman" w:cs="Times New Roman"/>
          <w:sz w:val="28"/>
          <w:szCs w:val="28"/>
        </w:rPr>
        <w:t xml:space="preserve">ної освіти </w:t>
      </w:r>
      <w:r w:rsidR="00DB767A" w:rsidRPr="00CF105F">
        <w:rPr>
          <w:rFonts w:ascii="Times New Roman" w:hAnsi="Times New Roman" w:cs="Times New Roman"/>
          <w:sz w:val="28"/>
          <w:szCs w:val="28"/>
        </w:rPr>
        <w:t>є</w:t>
      </w:r>
      <w:r w:rsidRPr="00CF105F">
        <w:rPr>
          <w:rFonts w:ascii="Times New Roman" w:hAnsi="Times New Roman" w:cs="Times New Roman"/>
          <w:sz w:val="28"/>
          <w:szCs w:val="28"/>
        </w:rPr>
        <w:t xml:space="preserve"> статут </w:t>
      </w:r>
      <w:r w:rsidR="0089221D">
        <w:rPr>
          <w:rFonts w:ascii="Times New Roman" w:hAnsi="Times New Roman" w:cs="Times New Roman"/>
          <w:sz w:val="28"/>
          <w:szCs w:val="28"/>
        </w:rPr>
        <w:t xml:space="preserve">чи положення </w:t>
      </w:r>
      <w:r w:rsidRPr="00CF105F">
        <w:rPr>
          <w:rFonts w:ascii="Times New Roman" w:hAnsi="Times New Roman" w:cs="Times New Roman"/>
          <w:sz w:val="28"/>
          <w:szCs w:val="28"/>
        </w:rPr>
        <w:t>закладу, а також у випадках, визначених цим Законом, засновницький договір, укладений між засновниками закладу освіти.</w:t>
      </w:r>
    </w:p>
    <w:p w14:paraId="1651938D" w14:textId="35A26B1D" w:rsidR="00CF105F" w:rsidRPr="00CF105F" w:rsidRDefault="00CF105F" w:rsidP="00CF105F">
      <w:pPr>
        <w:pStyle w:val="af"/>
        <w:ind w:firstLine="567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CF105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Установчі документи розробляються відповідно до Конституції України, Закону України «Про освіту», цього Закону, Положення про заклад дошкільної освіти, що затверджується  </w:t>
      </w:r>
      <w:r w:rsidR="008D62D8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Кабінетом Міністрів України.</w:t>
      </w:r>
    </w:p>
    <w:p w14:paraId="3B147752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2. Статут закладу дошкільної освіти затверджується засновником </w:t>
      </w:r>
      <w:r w:rsidR="004200F7">
        <w:rPr>
          <w:rFonts w:ascii="Times New Roman" w:hAnsi="Times New Roman" w:cs="Times New Roman"/>
          <w:sz w:val="28"/>
          <w:szCs w:val="28"/>
        </w:rPr>
        <w:t xml:space="preserve">(засновниками) </w:t>
      </w:r>
      <w:r w:rsidRPr="00F10E6F">
        <w:rPr>
          <w:rFonts w:ascii="Times New Roman" w:hAnsi="Times New Roman" w:cs="Times New Roman"/>
          <w:sz w:val="28"/>
          <w:szCs w:val="28"/>
        </w:rPr>
        <w:t xml:space="preserve">або уповноваженим ним </w:t>
      </w:r>
      <w:r w:rsidR="004200F7">
        <w:rPr>
          <w:rFonts w:ascii="Times New Roman" w:hAnsi="Times New Roman" w:cs="Times New Roman"/>
          <w:sz w:val="28"/>
          <w:szCs w:val="28"/>
        </w:rPr>
        <w:t xml:space="preserve">(ними) </w:t>
      </w:r>
      <w:r w:rsidRPr="00F10E6F">
        <w:rPr>
          <w:rFonts w:ascii="Times New Roman" w:hAnsi="Times New Roman" w:cs="Times New Roman"/>
          <w:sz w:val="28"/>
          <w:szCs w:val="28"/>
        </w:rPr>
        <w:t>органом (посадовою особою) та повинен містити інформацію про</w:t>
      </w:r>
      <w:r w:rsidR="003569E3">
        <w:rPr>
          <w:rFonts w:ascii="Times New Roman" w:hAnsi="Times New Roman" w:cs="Times New Roman"/>
          <w:sz w:val="28"/>
          <w:szCs w:val="28"/>
        </w:rPr>
        <w:t xml:space="preserve"> його</w:t>
      </w:r>
      <w:r w:rsidRPr="00F10E6F">
        <w:rPr>
          <w:rFonts w:ascii="Times New Roman" w:hAnsi="Times New Roman" w:cs="Times New Roman"/>
          <w:sz w:val="28"/>
          <w:szCs w:val="28"/>
        </w:rPr>
        <w:t>:</w:t>
      </w:r>
    </w:p>
    <w:p w14:paraId="1B324A53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повне та скорочене найменування;</w:t>
      </w:r>
    </w:p>
    <w:p w14:paraId="735A1B34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статус, форму власності, організаційно-правову форму та тип;</w:t>
      </w:r>
    </w:p>
    <w:p w14:paraId="62D29DEA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місцезнаходження;</w:t>
      </w:r>
    </w:p>
    <w:p w14:paraId="4500F5F2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мету</w:t>
      </w:r>
      <w:r w:rsidR="00392566">
        <w:rPr>
          <w:rFonts w:ascii="Times New Roman" w:hAnsi="Times New Roman" w:cs="Times New Roman"/>
          <w:sz w:val="28"/>
          <w:szCs w:val="28"/>
        </w:rPr>
        <w:t xml:space="preserve"> та</w:t>
      </w:r>
      <w:r w:rsidRPr="00F10E6F">
        <w:rPr>
          <w:rFonts w:ascii="Times New Roman" w:hAnsi="Times New Roman" w:cs="Times New Roman"/>
          <w:sz w:val="28"/>
          <w:szCs w:val="28"/>
        </w:rPr>
        <w:t xml:space="preserve"> завданн</w:t>
      </w:r>
      <w:r w:rsidR="007C53C6">
        <w:rPr>
          <w:rFonts w:ascii="Times New Roman" w:hAnsi="Times New Roman" w:cs="Times New Roman"/>
          <w:sz w:val="28"/>
          <w:szCs w:val="28"/>
        </w:rPr>
        <w:t xml:space="preserve">я </w:t>
      </w:r>
      <w:r w:rsidRPr="00F10E6F">
        <w:rPr>
          <w:rFonts w:ascii="Times New Roman" w:hAnsi="Times New Roman" w:cs="Times New Roman"/>
          <w:sz w:val="28"/>
          <w:szCs w:val="28"/>
        </w:rPr>
        <w:t>діяльності;</w:t>
      </w:r>
    </w:p>
    <w:p w14:paraId="50E819E2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>особливості організації освітнього процесу;</w:t>
      </w:r>
    </w:p>
    <w:p w14:paraId="7335CC30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мову (мови) освітнього процесу;</w:t>
      </w:r>
    </w:p>
    <w:p w14:paraId="71E74C83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систему управл</w:t>
      </w:r>
      <w:r w:rsidR="002806ED">
        <w:rPr>
          <w:rFonts w:ascii="Times New Roman" w:hAnsi="Times New Roman" w:cs="Times New Roman"/>
          <w:sz w:val="28"/>
          <w:szCs w:val="28"/>
        </w:rPr>
        <w:t>іння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516F4030" w14:textId="77777777" w:rsidR="00B4217B" w:rsidRPr="00F10E6F" w:rsidRDefault="00B4217B" w:rsidP="002457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особливості організації харчування та </w:t>
      </w:r>
      <w:r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>медичного обслуговування</w:t>
      </w:r>
      <w:r w:rsidR="00F16F9D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2457D7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F10E6F">
        <w:rPr>
          <w:rFonts w:ascii="Times New Roman" w:hAnsi="Times New Roman" w:cs="Times New Roman"/>
          <w:sz w:val="28"/>
          <w:szCs w:val="28"/>
        </w:rPr>
        <w:t>.</w:t>
      </w:r>
    </w:p>
    <w:p w14:paraId="33FE625B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Статут може містити інші положення з питань, що не врегульовані законодавством, у тому числі стосовно особливостей утворення та діяльності закладу дошкільної освіти.</w:t>
      </w:r>
    </w:p>
    <w:p w14:paraId="41100CA2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Положення статуту закладу дошкільної освіти не можуть суперечити законодавству.</w:t>
      </w:r>
    </w:p>
    <w:p w14:paraId="1FC178F2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3.</w:t>
      </w:r>
      <w:r w:rsidR="001739CF" w:rsidRPr="00F10E6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10E6F">
        <w:rPr>
          <w:rFonts w:ascii="Times New Roman" w:hAnsi="Times New Roman" w:cs="Times New Roman"/>
          <w:sz w:val="28"/>
          <w:szCs w:val="28"/>
        </w:rPr>
        <w:t>Засновники корпоративного закладу дошкільної освіти укладають засновницький договір про</w:t>
      </w:r>
      <w:r w:rsidR="00D6159D">
        <w:rPr>
          <w:rFonts w:ascii="Times New Roman" w:hAnsi="Times New Roman" w:cs="Times New Roman"/>
          <w:sz w:val="28"/>
          <w:szCs w:val="28"/>
        </w:rPr>
        <w:t xml:space="preserve"> його</w:t>
      </w:r>
      <w:r w:rsidRPr="00F10E6F">
        <w:rPr>
          <w:rFonts w:ascii="Times New Roman" w:hAnsi="Times New Roman" w:cs="Times New Roman"/>
          <w:sz w:val="28"/>
          <w:szCs w:val="28"/>
        </w:rPr>
        <w:t xml:space="preserve"> утв</w:t>
      </w:r>
      <w:r w:rsidR="00D6159D">
        <w:rPr>
          <w:rFonts w:ascii="Times New Roman" w:hAnsi="Times New Roman" w:cs="Times New Roman"/>
          <w:sz w:val="28"/>
          <w:szCs w:val="28"/>
        </w:rPr>
        <w:t>орення</w:t>
      </w:r>
      <w:r w:rsidRPr="00F10E6F">
        <w:rPr>
          <w:rFonts w:ascii="Times New Roman" w:hAnsi="Times New Roman" w:cs="Times New Roman"/>
          <w:sz w:val="28"/>
          <w:szCs w:val="28"/>
        </w:rPr>
        <w:t>, що повинен містити інформацію про:</w:t>
      </w:r>
    </w:p>
    <w:p w14:paraId="5C49AA70" w14:textId="77777777" w:rsidR="00B4217B" w:rsidRPr="00F10E6F" w:rsidRDefault="00D6159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засновників</w:t>
      </w:r>
      <w:r w:rsidR="00B4217B" w:rsidRPr="00F10E6F">
        <w:rPr>
          <w:rFonts w:ascii="Times New Roman" w:hAnsi="Times New Roman" w:cs="Times New Roman"/>
          <w:sz w:val="28"/>
          <w:szCs w:val="28"/>
        </w:rPr>
        <w:t>;</w:t>
      </w:r>
    </w:p>
    <w:p w14:paraId="111C7251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повне та скорочене найменування та порядок затвердження його статуту;</w:t>
      </w:r>
    </w:p>
    <w:p w14:paraId="0B5A48EC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права, обов’язки, порядок взаємодії засновників;</w:t>
      </w:r>
    </w:p>
    <w:p w14:paraId="21AC41C1" w14:textId="77777777" w:rsidR="009628B1" w:rsidRPr="00F10E6F" w:rsidRDefault="009628B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майно, яке передається для забезпечення здобуття </w:t>
      </w:r>
      <w:r w:rsidR="00475A6E">
        <w:rPr>
          <w:rFonts w:ascii="Times New Roman" w:hAnsi="Times New Roman" w:cs="Times New Roman"/>
          <w:sz w:val="28"/>
          <w:szCs w:val="28"/>
        </w:rPr>
        <w:t xml:space="preserve">дошкільної </w:t>
      </w:r>
      <w:r w:rsidRPr="00F10E6F">
        <w:rPr>
          <w:rFonts w:ascii="Times New Roman" w:hAnsi="Times New Roman" w:cs="Times New Roman"/>
          <w:sz w:val="28"/>
          <w:szCs w:val="28"/>
        </w:rPr>
        <w:t>освіти;</w:t>
      </w:r>
    </w:p>
    <w:p w14:paraId="68634F8B" w14:textId="77777777" w:rsidR="00B4217B" w:rsidRPr="00F10E6F" w:rsidRDefault="009628B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особливості управління,</w:t>
      </w:r>
      <w:r w:rsidR="00E2789D">
        <w:rPr>
          <w:rFonts w:ascii="Times New Roman" w:hAnsi="Times New Roman" w:cs="Times New Roman"/>
          <w:sz w:val="28"/>
          <w:szCs w:val="28"/>
        </w:rPr>
        <w:t xml:space="preserve"> його рухомим</w:t>
      </w:r>
      <w:r w:rsidR="00B4217B" w:rsidRPr="00F10E6F">
        <w:rPr>
          <w:rFonts w:ascii="Times New Roman" w:hAnsi="Times New Roman" w:cs="Times New Roman"/>
          <w:sz w:val="28"/>
          <w:szCs w:val="28"/>
        </w:rPr>
        <w:t xml:space="preserve"> і нерухомим майном</w:t>
      </w:r>
      <w:r w:rsidR="00E2789D">
        <w:rPr>
          <w:rFonts w:ascii="Times New Roman" w:hAnsi="Times New Roman" w:cs="Times New Roman"/>
          <w:sz w:val="28"/>
          <w:szCs w:val="28"/>
        </w:rPr>
        <w:t xml:space="preserve"> тощо</w:t>
      </w:r>
      <w:r w:rsidR="00B4217B" w:rsidRPr="00F10E6F">
        <w:rPr>
          <w:rFonts w:ascii="Times New Roman" w:hAnsi="Times New Roman" w:cs="Times New Roman"/>
          <w:sz w:val="28"/>
          <w:szCs w:val="28"/>
        </w:rPr>
        <w:t>.</w:t>
      </w:r>
    </w:p>
    <w:p w14:paraId="44EF7DCF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n479"/>
      <w:bookmarkEnd w:id="3"/>
      <w:r w:rsidRPr="00F10E6F">
        <w:rPr>
          <w:rFonts w:ascii="Times New Roman" w:hAnsi="Times New Roman" w:cs="Times New Roman"/>
          <w:sz w:val="28"/>
          <w:szCs w:val="28"/>
        </w:rPr>
        <w:t xml:space="preserve">Засновницький договір може врегульовувати інші питання співпраці засновників та діяльності </w:t>
      </w:r>
      <w:r w:rsidR="00E2789D">
        <w:rPr>
          <w:rFonts w:ascii="Times New Roman" w:hAnsi="Times New Roman" w:cs="Times New Roman"/>
          <w:sz w:val="28"/>
          <w:szCs w:val="28"/>
        </w:rPr>
        <w:t xml:space="preserve">корпоративного </w:t>
      </w:r>
      <w:r w:rsidRPr="00F10E6F">
        <w:rPr>
          <w:rFonts w:ascii="Times New Roman" w:hAnsi="Times New Roman" w:cs="Times New Roman"/>
          <w:sz w:val="28"/>
          <w:szCs w:val="28"/>
        </w:rPr>
        <w:t>закладу</w:t>
      </w:r>
      <w:r w:rsidR="00475A6E">
        <w:rPr>
          <w:rFonts w:ascii="Times New Roman" w:hAnsi="Times New Roman" w:cs="Times New Roman"/>
          <w:sz w:val="28"/>
          <w:szCs w:val="28"/>
        </w:rPr>
        <w:t xml:space="preserve"> дошкільної</w:t>
      </w:r>
      <w:r w:rsidRPr="00F10E6F">
        <w:rPr>
          <w:rFonts w:ascii="Times New Roman" w:hAnsi="Times New Roman" w:cs="Times New Roman"/>
          <w:sz w:val="28"/>
          <w:szCs w:val="28"/>
        </w:rPr>
        <w:t xml:space="preserve"> освіти. </w:t>
      </w:r>
    </w:p>
    <w:p w14:paraId="32BA40C5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4. Повне найменування закладу дошкільної освіти включає інформацію про його </w:t>
      </w:r>
      <w:r w:rsidR="00272A74">
        <w:rPr>
          <w:rFonts w:ascii="Times New Roman" w:hAnsi="Times New Roman" w:cs="Times New Roman"/>
          <w:sz w:val="28"/>
          <w:szCs w:val="28"/>
        </w:rPr>
        <w:t>вид (для закладів компенсуючого типу),</w:t>
      </w:r>
      <w:r w:rsidR="00272A74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тип,</w:t>
      </w:r>
      <w:r w:rsidR="00272A74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територіальну приналежність (найменування адміністративно-територіальної одиниці за його місцезнаходженням) та організаційно-правову форму (для приватних та корпоративних закладів освіти).</w:t>
      </w:r>
    </w:p>
    <w:p w14:paraId="2E53A5DA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Повне найменування закладу дошкільної освіти може додатково містити інформацію про власну назву, номер закладу чи найменування засновника, а також присвоєне відповідно до вимог законодавства ім’я (псевдонім) суспільно-політичного і громадського діяча, захисника Вітчизни, діяча науки, освіти, культури та інших сфер суспільного життя.</w:t>
      </w:r>
    </w:p>
    <w:p w14:paraId="5A0E5F54" w14:textId="77777777" w:rsidR="00B05A67" w:rsidRDefault="00B05A67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rvts9"/>
          <w:b/>
          <w:bCs/>
          <w:sz w:val="28"/>
          <w:szCs w:val="28"/>
        </w:rPr>
      </w:pPr>
    </w:p>
    <w:p w14:paraId="70B38A11" w14:textId="77777777" w:rsidR="00B4217B" w:rsidRPr="00F10E6F" w:rsidRDefault="002F597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10E6F">
        <w:rPr>
          <w:rStyle w:val="rvts9"/>
          <w:b/>
          <w:bCs/>
          <w:sz w:val="28"/>
          <w:szCs w:val="28"/>
        </w:rPr>
        <w:t>Стаття 1</w:t>
      </w:r>
      <w:r w:rsidR="002D7B36" w:rsidRPr="00F10E6F">
        <w:rPr>
          <w:rStyle w:val="rvts9"/>
          <w:b/>
          <w:bCs/>
          <w:sz w:val="28"/>
          <w:szCs w:val="28"/>
        </w:rPr>
        <w:t>2</w:t>
      </w:r>
      <w:r w:rsidR="00B4217B" w:rsidRPr="00F10E6F">
        <w:rPr>
          <w:rStyle w:val="rvts9"/>
          <w:b/>
          <w:bCs/>
          <w:sz w:val="28"/>
          <w:szCs w:val="28"/>
        </w:rPr>
        <w:t>.</w:t>
      </w:r>
      <w:r w:rsidR="00B4217B" w:rsidRPr="00F10E6F">
        <w:rPr>
          <w:b/>
          <w:sz w:val="28"/>
          <w:szCs w:val="28"/>
        </w:rPr>
        <w:t xml:space="preserve"> Утворення, реорганізація, </w:t>
      </w:r>
      <w:r w:rsidR="0091178A" w:rsidRPr="00F10E6F">
        <w:rPr>
          <w:b/>
          <w:sz w:val="28"/>
          <w:szCs w:val="28"/>
        </w:rPr>
        <w:t>перепрофілювання</w:t>
      </w:r>
      <w:r w:rsidR="0091178A">
        <w:rPr>
          <w:b/>
          <w:sz w:val="28"/>
          <w:szCs w:val="28"/>
        </w:rPr>
        <w:t xml:space="preserve"> та</w:t>
      </w:r>
      <w:r w:rsidR="0091178A" w:rsidRPr="00F10E6F">
        <w:rPr>
          <w:b/>
          <w:sz w:val="28"/>
          <w:szCs w:val="28"/>
        </w:rPr>
        <w:t xml:space="preserve"> </w:t>
      </w:r>
      <w:r w:rsidR="00BA4DF5">
        <w:rPr>
          <w:b/>
          <w:sz w:val="28"/>
          <w:szCs w:val="28"/>
        </w:rPr>
        <w:t>ліквідація</w:t>
      </w:r>
      <w:r w:rsidR="00B4217B" w:rsidRPr="00F10E6F">
        <w:rPr>
          <w:b/>
          <w:sz w:val="28"/>
          <w:szCs w:val="28"/>
        </w:rPr>
        <w:t xml:space="preserve"> закладу дошкільної освіти</w:t>
      </w:r>
    </w:p>
    <w:p w14:paraId="32C4A47D" w14:textId="77777777" w:rsidR="00B4217B" w:rsidRPr="00F10E6F" w:rsidRDefault="00B4217B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151"/>
      <w:bookmarkEnd w:id="4"/>
      <w:r w:rsidRPr="00F10E6F">
        <w:rPr>
          <w:sz w:val="28"/>
          <w:szCs w:val="28"/>
        </w:rPr>
        <w:t xml:space="preserve">1. Рішення про утворення, реорганізацію, </w:t>
      </w:r>
      <w:r w:rsidR="0080183B" w:rsidRPr="00F10E6F">
        <w:rPr>
          <w:sz w:val="28"/>
          <w:szCs w:val="28"/>
        </w:rPr>
        <w:t>перепрофілювання</w:t>
      </w:r>
      <w:r w:rsidR="0080183B">
        <w:rPr>
          <w:sz w:val="28"/>
          <w:szCs w:val="28"/>
        </w:rPr>
        <w:t xml:space="preserve"> </w:t>
      </w:r>
      <w:r w:rsidR="0080183B" w:rsidRPr="00F10E6F">
        <w:rPr>
          <w:sz w:val="28"/>
          <w:szCs w:val="28"/>
        </w:rPr>
        <w:t xml:space="preserve">(зміну типу) </w:t>
      </w:r>
      <w:r w:rsidR="0080183B">
        <w:rPr>
          <w:sz w:val="28"/>
          <w:szCs w:val="28"/>
        </w:rPr>
        <w:t>чи</w:t>
      </w:r>
      <w:r w:rsidR="0080183B" w:rsidRPr="00F10E6F">
        <w:rPr>
          <w:sz w:val="28"/>
          <w:szCs w:val="28"/>
        </w:rPr>
        <w:t xml:space="preserve"> </w:t>
      </w:r>
      <w:r w:rsidRPr="00F10E6F">
        <w:rPr>
          <w:sz w:val="28"/>
          <w:szCs w:val="28"/>
        </w:rPr>
        <w:t>ліквідацію заклад</w:t>
      </w:r>
      <w:r w:rsidR="004200F7">
        <w:rPr>
          <w:sz w:val="28"/>
          <w:szCs w:val="28"/>
        </w:rPr>
        <w:t>ів</w:t>
      </w:r>
      <w:r w:rsidRPr="00F10E6F">
        <w:rPr>
          <w:sz w:val="28"/>
          <w:szCs w:val="28"/>
        </w:rPr>
        <w:t xml:space="preserve"> дошкільної освіти прийма</w:t>
      </w:r>
      <w:r w:rsidR="004200F7">
        <w:rPr>
          <w:sz w:val="28"/>
          <w:szCs w:val="28"/>
        </w:rPr>
        <w:t>ють</w:t>
      </w:r>
      <w:r w:rsidRPr="00F10E6F">
        <w:rPr>
          <w:sz w:val="28"/>
          <w:szCs w:val="28"/>
        </w:rPr>
        <w:t xml:space="preserve"> </w:t>
      </w:r>
      <w:r w:rsidR="004200F7">
        <w:rPr>
          <w:sz w:val="28"/>
          <w:szCs w:val="28"/>
        </w:rPr>
        <w:t>їх</w:t>
      </w:r>
      <w:r w:rsidRPr="00F10E6F">
        <w:rPr>
          <w:sz w:val="28"/>
          <w:szCs w:val="28"/>
        </w:rPr>
        <w:t xml:space="preserve"> засновник</w:t>
      </w:r>
      <w:r w:rsidR="004200F7">
        <w:rPr>
          <w:sz w:val="28"/>
          <w:szCs w:val="28"/>
        </w:rPr>
        <w:t>и</w:t>
      </w:r>
      <w:r w:rsidRPr="00F10E6F">
        <w:rPr>
          <w:sz w:val="28"/>
          <w:szCs w:val="28"/>
        </w:rPr>
        <w:t>.</w:t>
      </w:r>
    </w:p>
    <w:p w14:paraId="3CE7220E" w14:textId="77777777" w:rsidR="00B4217B" w:rsidRDefault="00B4217B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481"/>
      <w:bookmarkEnd w:id="5"/>
      <w:r w:rsidRPr="00F10E6F">
        <w:rPr>
          <w:sz w:val="28"/>
          <w:szCs w:val="28"/>
        </w:rPr>
        <w:t>Засновником закладу дошкільної освіти може бути орган державної влади від імені держави, відповідна рада від імені територіальної громади (громад), фізична та/або юридична особа (зокрема релігійна організація, статут (положення) якої зареєстровано у встановленому законодавством порядку), рішенням та за рахунок майна яких засновано заклад дошкільної освіти або які в інший спосіб відповідно до законодавства набули прав і обов’язків засновника.</w:t>
      </w:r>
    </w:p>
    <w:p w14:paraId="0A125A57" w14:textId="6E4AB50D" w:rsidR="005D7EB2" w:rsidRPr="00642BCB" w:rsidRDefault="00EE5D83" w:rsidP="005D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7EB2" w:rsidRPr="00642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Мережа закладів дошкільної освіти формується з урахуванням демографічної ситуації, а також відповідно до освітніх та інших потреб територіальної громади та/або суспільства.</w:t>
      </w:r>
    </w:p>
    <w:p w14:paraId="7D207A9E" w14:textId="77777777" w:rsidR="005D7EB2" w:rsidRPr="00542ACA" w:rsidRDefault="005D7EB2" w:rsidP="0040319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BCB">
        <w:rPr>
          <w:sz w:val="28"/>
          <w:szCs w:val="28"/>
          <w:lang w:eastAsia="ru-RU"/>
        </w:rPr>
        <w:t xml:space="preserve">З метою задоволення духовних потреб громадян приватні заклади дошкільної освіти, зокрема засновані релігійними організаціями, статути </w:t>
      </w:r>
      <w:r w:rsidRPr="00642BCB">
        <w:rPr>
          <w:sz w:val="28"/>
          <w:szCs w:val="28"/>
          <w:lang w:eastAsia="ru-RU"/>
        </w:rPr>
        <w:lastRenderedPageBreak/>
        <w:t xml:space="preserve">(положення) яких зареєстровано у встановленому законодавством порядку, мають право визначати релігійну спрямованість </w:t>
      </w:r>
      <w:r w:rsidR="00642BCB">
        <w:rPr>
          <w:sz w:val="28"/>
          <w:szCs w:val="28"/>
          <w:lang w:eastAsia="ru-RU"/>
        </w:rPr>
        <w:t>власно</w:t>
      </w:r>
      <w:r w:rsidRPr="00642BCB">
        <w:rPr>
          <w:sz w:val="28"/>
          <w:szCs w:val="28"/>
          <w:lang w:eastAsia="ru-RU"/>
        </w:rPr>
        <w:t>ї освітньої діяльності.</w:t>
      </w:r>
    </w:p>
    <w:p w14:paraId="620CF662" w14:textId="61621764" w:rsidR="00667D6A" w:rsidRDefault="007743AE" w:rsidP="004031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52"/>
      <w:bookmarkStart w:id="7" w:name="n153"/>
      <w:bookmarkEnd w:id="6"/>
      <w:bookmarkEnd w:id="7"/>
      <w:r w:rsidRPr="007743AE">
        <w:rPr>
          <w:rFonts w:ascii="Times New Roman" w:hAnsi="Times New Roman" w:cs="Times New Roman"/>
          <w:sz w:val="28"/>
          <w:szCs w:val="28"/>
        </w:rPr>
        <w:t>3</w:t>
      </w:r>
      <w:r w:rsidR="008A1F1A" w:rsidRPr="007743AE">
        <w:rPr>
          <w:rFonts w:ascii="Times New Roman" w:hAnsi="Times New Roman" w:cs="Times New Roman"/>
          <w:sz w:val="28"/>
          <w:szCs w:val="28"/>
        </w:rPr>
        <w:t xml:space="preserve">. </w:t>
      </w:r>
      <w:r w:rsidR="00D161A7" w:rsidRPr="007743AE">
        <w:rPr>
          <w:rFonts w:ascii="Times New Roman" w:hAnsi="Times New Roman" w:cs="Times New Roman"/>
          <w:sz w:val="28"/>
          <w:szCs w:val="28"/>
        </w:rPr>
        <w:t>Державний, комунальний чи корпоративний з</w:t>
      </w:r>
      <w:r w:rsidR="001A0BCA" w:rsidRPr="007743AE">
        <w:rPr>
          <w:rFonts w:ascii="Times New Roman" w:hAnsi="Times New Roman" w:cs="Times New Roman"/>
          <w:sz w:val="28"/>
          <w:szCs w:val="28"/>
        </w:rPr>
        <w:t xml:space="preserve">аклад дошкільної освіти не може бути </w:t>
      </w:r>
      <w:r w:rsidR="00D161A7" w:rsidRPr="007743AE">
        <w:rPr>
          <w:rFonts w:ascii="Times New Roman" w:hAnsi="Times New Roman" w:cs="Times New Roman"/>
          <w:sz w:val="28"/>
          <w:szCs w:val="28"/>
        </w:rPr>
        <w:t xml:space="preserve">ліквідований </w:t>
      </w:r>
      <w:r w:rsidR="001A0BCA" w:rsidRPr="007743AE">
        <w:rPr>
          <w:rFonts w:ascii="Times New Roman" w:hAnsi="Times New Roman" w:cs="Times New Roman"/>
          <w:sz w:val="28"/>
          <w:szCs w:val="28"/>
        </w:rPr>
        <w:t>у випадку наявно</w:t>
      </w:r>
      <w:r w:rsidR="00D161A7" w:rsidRPr="007743AE">
        <w:rPr>
          <w:rFonts w:ascii="Times New Roman" w:hAnsi="Times New Roman" w:cs="Times New Roman"/>
          <w:sz w:val="28"/>
          <w:szCs w:val="28"/>
        </w:rPr>
        <w:t>сті</w:t>
      </w:r>
      <w:r w:rsidR="001A0BCA" w:rsidRPr="007743AE">
        <w:rPr>
          <w:rFonts w:ascii="Times New Roman" w:hAnsi="Times New Roman" w:cs="Times New Roman"/>
          <w:sz w:val="28"/>
          <w:szCs w:val="28"/>
        </w:rPr>
        <w:t xml:space="preserve"> потреб </w:t>
      </w:r>
      <w:r w:rsidR="00667D6A" w:rsidRPr="007743AE">
        <w:rPr>
          <w:rFonts w:ascii="Times New Roman" w:hAnsi="Times New Roman" w:cs="Times New Roman"/>
          <w:sz w:val="28"/>
          <w:szCs w:val="28"/>
        </w:rPr>
        <w:t>дітей</w:t>
      </w:r>
      <w:r w:rsidR="003B21EC" w:rsidRPr="007743AE">
        <w:rPr>
          <w:rFonts w:ascii="Times New Roman" w:hAnsi="Times New Roman" w:cs="Times New Roman"/>
          <w:sz w:val="28"/>
          <w:szCs w:val="28"/>
        </w:rPr>
        <w:t xml:space="preserve"> у здобутті дошкільної освіти</w:t>
      </w:r>
      <w:r w:rsidR="00D161A7" w:rsidRPr="007743AE">
        <w:rPr>
          <w:rFonts w:ascii="Times New Roman" w:hAnsi="Times New Roman" w:cs="Times New Roman"/>
          <w:sz w:val="28"/>
          <w:szCs w:val="28"/>
        </w:rPr>
        <w:t>, які проживають на відповідній території.</w:t>
      </w:r>
      <w:r w:rsidR="00667D6A" w:rsidRPr="00774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84387" w14:textId="0DF92A81" w:rsidR="008C55A2" w:rsidRPr="007743AE" w:rsidRDefault="005F5630" w:rsidP="004031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Реорганізація і ліквідація закладу дошкільної освіти у сільській місцевості допускається лише за рішенням загальних зборів територіальної громади на відповідній території.</w:t>
      </w:r>
    </w:p>
    <w:p w14:paraId="2654F887" w14:textId="77777777" w:rsidR="00AB3494" w:rsidRPr="002E4126" w:rsidRDefault="007743AE" w:rsidP="004031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1F1A" w:rsidRPr="002E4126">
        <w:rPr>
          <w:rFonts w:ascii="Times New Roman" w:hAnsi="Times New Roman" w:cs="Times New Roman"/>
          <w:sz w:val="28"/>
          <w:szCs w:val="28"/>
        </w:rPr>
        <w:t>.</w:t>
      </w:r>
      <w:r w:rsidR="00BE3B70" w:rsidRPr="002E4126">
        <w:rPr>
          <w:rFonts w:ascii="Times New Roman" w:hAnsi="Times New Roman" w:cs="Times New Roman"/>
          <w:sz w:val="28"/>
          <w:szCs w:val="28"/>
        </w:rPr>
        <w:t> </w:t>
      </w:r>
      <w:r w:rsidR="000E7E46" w:rsidRPr="002E4126">
        <w:rPr>
          <w:rFonts w:ascii="Times New Roman" w:hAnsi="Times New Roman" w:cs="Times New Roman"/>
          <w:sz w:val="28"/>
          <w:szCs w:val="28"/>
        </w:rPr>
        <w:t xml:space="preserve">Майно державних, комунальних і корпоративних закладів дошкільної освіти (земельні ділянки, будівлі, споруди, обладнання тощо) </w:t>
      </w:r>
      <w:r w:rsidR="00100C65" w:rsidRPr="002E4126">
        <w:rPr>
          <w:rFonts w:ascii="Times New Roman" w:hAnsi="Times New Roman" w:cs="Times New Roman"/>
          <w:sz w:val="28"/>
          <w:szCs w:val="28"/>
        </w:rPr>
        <w:t>має</w:t>
      </w:r>
      <w:r w:rsidR="000E7E46" w:rsidRPr="002E4126">
        <w:rPr>
          <w:rFonts w:ascii="Times New Roman" w:hAnsi="Times New Roman" w:cs="Times New Roman"/>
          <w:sz w:val="28"/>
          <w:szCs w:val="28"/>
        </w:rPr>
        <w:t xml:space="preserve"> використовуватися </w:t>
      </w:r>
      <w:r w:rsidR="0052719D">
        <w:rPr>
          <w:rFonts w:ascii="Times New Roman" w:hAnsi="Times New Roman" w:cs="Times New Roman"/>
          <w:sz w:val="28"/>
          <w:szCs w:val="28"/>
        </w:rPr>
        <w:t>для здобуття дошкільної освіти</w:t>
      </w:r>
      <w:r w:rsidR="002E4126" w:rsidRPr="002E4126">
        <w:rPr>
          <w:rFonts w:ascii="Times New Roman" w:hAnsi="Times New Roman" w:cs="Times New Roman"/>
          <w:sz w:val="28"/>
          <w:szCs w:val="28"/>
        </w:rPr>
        <w:t xml:space="preserve"> або</w:t>
      </w:r>
      <w:r w:rsidR="000E7E46" w:rsidRPr="002E4126">
        <w:rPr>
          <w:rFonts w:ascii="Times New Roman" w:hAnsi="Times New Roman" w:cs="Times New Roman"/>
          <w:sz w:val="28"/>
          <w:szCs w:val="28"/>
        </w:rPr>
        <w:t xml:space="preserve"> </w:t>
      </w:r>
      <w:r w:rsidR="00AB3494" w:rsidRPr="002E41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п</w:t>
      </w:r>
      <w:r w:rsidR="002E4126" w:rsidRPr="002E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ередане в оперативне управління, </w:t>
      </w:r>
      <w:r w:rsidR="00AB3494" w:rsidRPr="002E412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строкове користування (оренду, позичку тощо) для надання освітніх послуг у сфері загальної середньої та/або позашкільної освіти.</w:t>
      </w:r>
    </w:p>
    <w:p w14:paraId="24CF0E3D" w14:textId="77777777" w:rsidR="00B778F6" w:rsidRPr="00F41962" w:rsidRDefault="00B778F6" w:rsidP="004031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Майно лікв</w:t>
      </w:r>
      <w:r w:rsidR="00E53EC0">
        <w:rPr>
          <w:rFonts w:ascii="Times New Roman" w:hAnsi="Times New Roman" w:cs="Times New Roman"/>
          <w:sz w:val="28"/>
          <w:szCs w:val="28"/>
        </w:rPr>
        <w:t>ідованих державних, комунальних</w:t>
      </w:r>
      <w:r w:rsidRPr="00F41962">
        <w:rPr>
          <w:rFonts w:ascii="Times New Roman" w:hAnsi="Times New Roman" w:cs="Times New Roman"/>
          <w:sz w:val="28"/>
          <w:szCs w:val="28"/>
        </w:rPr>
        <w:t xml:space="preserve"> закладів дошкільної освіти та/або державна чи комунальна частка майна корпоративного закладу дошкільної освіти може використовуватися виключно для забезпечення зд</w:t>
      </w:r>
      <w:r w:rsidR="00774499">
        <w:rPr>
          <w:rFonts w:ascii="Times New Roman" w:hAnsi="Times New Roman" w:cs="Times New Roman"/>
          <w:sz w:val="28"/>
          <w:szCs w:val="28"/>
        </w:rPr>
        <w:t>обуття дошкільної, позашкільної та</w:t>
      </w:r>
      <w:r w:rsidRPr="00F41962">
        <w:rPr>
          <w:rFonts w:ascii="Times New Roman" w:hAnsi="Times New Roman" w:cs="Times New Roman"/>
          <w:sz w:val="28"/>
          <w:szCs w:val="28"/>
        </w:rPr>
        <w:t xml:space="preserve"> </w:t>
      </w:r>
      <w:r w:rsidR="00774499">
        <w:rPr>
          <w:rFonts w:ascii="Times New Roman" w:hAnsi="Times New Roman" w:cs="Times New Roman"/>
          <w:sz w:val="28"/>
          <w:szCs w:val="28"/>
        </w:rPr>
        <w:t xml:space="preserve">певного рівня повної </w:t>
      </w:r>
      <w:r w:rsidRPr="00F41962">
        <w:rPr>
          <w:rFonts w:ascii="Times New Roman" w:hAnsi="Times New Roman" w:cs="Times New Roman"/>
          <w:sz w:val="28"/>
          <w:szCs w:val="28"/>
        </w:rPr>
        <w:t>загальної середньої освіти.</w:t>
      </w:r>
    </w:p>
    <w:p w14:paraId="366200AB" w14:textId="77777777" w:rsidR="00211271" w:rsidRPr="00F41962" w:rsidRDefault="001B757E" w:rsidP="004031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Засновник </w:t>
      </w:r>
      <w:r w:rsidR="00211271" w:rsidRPr="00F4196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ліквідованих державних, комунальних і корпоративних закладів дошкільної освіти зобов’язаний вжити заходів щодо збереження майна цих закладів і його подальшого цільового використання відповідно до цього Закону.</w:t>
      </w:r>
    </w:p>
    <w:p w14:paraId="68C07709" w14:textId="77777777" w:rsidR="00B4217B" w:rsidRDefault="00B4217B" w:rsidP="004031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Державні та комунальні заклади дошкільної освіти та/або державна чи комунальна частка майна корпоративного закладу дошкільної освіти не можуть бути приватизовані або в будь-який інший спосіб передані у приватну власність.</w:t>
      </w:r>
    </w:p>
    <w:p w14:paraId="3AA38915" w14:textId="77777777" w:rsidR="00B4217B" w:rsidRPr="00F10E6F" w:rsidRDefault="00FD31A8" w:rsidP="0040319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217B" w:rsidRPr="00F10E6F">
        <w:rPr>
          <w:sz w:val="28"/>
          <w:szCs w:val="28"/>
        </w:rPr>
        <w:t>.</w:t>
      </w:r>
      <w:r w:rsidR="0051273F" w:rsidRPr="00F10E6F">
        <w:rPr>
          <w:sz w:val="28"/>
          <w:szCs w:val="28"/>
        </w:rPr>
        <w:t> </w:t>
      </w:r>
      <w:r w:rsidR="00B4217B" w:rsidRPr="00F10E6F">
        <w:rPr>
          <w:sz w:val="28"/>
          <w:szCs w:val="28"/>
        </w:rPr>
        <w:t>Заклади дошкільної освіти можуть бути передані засновниками у комунальну чи державну власність відповідно до законодавства.</w:t>
      </w:r>
    </w:p>
    <w:p w14:paraId="2ECECB4A" w14:textId="77777777" w:rsidR="00B05A67" w:rsidRPr="00F10E6F" w:rsidRDefault="00B05A67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4E59957F" w14:textId="77777777" w:rsidR="0085730E" w:rsidRPr="005200C6" w:rsidRDefault="003E08AE" w:rsidP="00DE7B14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10E6F">
        <w:rPr>
          <w:b/>
          <w:sz w:val="28"/>
          <w:szCs w:val="28"/>
        </w:rPr>
        <w:t xml:space="preserve">Стаття </w:t>
      </w:r>
      <w:r w:rsidR="002F5975" w:rsidRPr="00F10E6F">
        <w:rPr>
          <w:b/>
          <w:sz w:val="28"/>
          <w:szCs w:val="28"/>
        </w:rPr>
        <w:t>1</w:t>
      </w:r>
      <w:r w:rsidR="002D7B36" w:rsidRPr="00F10E6F">
        <w:rPr>
          <w:b/>
          <w:sz w:val="28"/>
          <w:szCs w:val="28"/>
        </w:rPr>
        <w:t>3</w:t>
      </w:r>
      <w:r w:rsidRPr="00F10E6F">
        <w:rPr>
          <w:b/>
          <w:sz w:val="28"/>
          <w:szCs w:val="28"/>
        </w:rPr>
        <w:t xml:space="preserve">. </w:t>
      </w:r>
      <w:r w:rsidR="0045422A" w:rsidRPr="00F10E6F">
        <w:rPr>
          <w:b/>
          <w:sz w:val="28"/>
          <w:szCs w:val="28"/>
        </w:rPr>
        <w:t>Типи закладів дошкільної освіти,</w:t>
      </w:r>
      <w:r w:rsidR="0045422A" w:rsidRPr="00DE7B14">
        <w:rPr>
          <w:b/>
          <w:sz w:val="28"/>
          <w:szCs w:val="28"/>
        </w:rPr>
        <w:t xml:space="preserve"> </w:t>
      </w:r>
      <w:r w:rsidR="00DE7B14" w:rsidRPr="00DE7B14">
        <w:rPr>
          <w:b/>
          <w:sz w:val="28"/>
          <w:szCs w:val="28"/>
        </w:rPr>
        <w:t>дошкільних підрозділів юридичних осіб</w:t>
      </w:r>
    </w:p>
    <w:p w14:paraId="5DC90B24" w14:textId="77777777" w:rsidR="002F5975" w:rsidRPr="00F10E6F" w:rsidRDefault="002F5975" w:rsidP="00403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45422A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Здобуття дошкільної освіти забезпечують:</w:t>
      </w:r>
    </w:p>
    <w:p w14:paraId="04BD5466" w14:textId="77777777" w:rsidR="00351339" w:rsidRPr="00F10E6F" w:rsidRDefault="00100C65" w:rsidP="001E7A3E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дитячий садок </w:t>
      </w:r>
      <w:r w:rsidR="00591693" w:rsidRPr="00F10E6F">
        <w:rPr>
          <w:sz w:val="28"/>
          <w:szCs w:val="28"/>
        </w:rPr>
        <w:t xml:space="preserve">– заклад дошкільної освіти </w:t>
      </w:r>
      <w:r w:rsidR="0045422A" w:rsidRPr="00F10E6F">
        <w:rPr>
          <w:sz w:val="28"/>
          <w:szCs w:val="28"/>
        </w:rPr>
        <w:t>(або</w:t>
      </w:r>
      <w:r w:rsidR="001F1F8B">
        <w:rPr>
          <w:sz w:val="28"/>
          <w:szCs w:val="28"/>
        </w:rPr>
        <w:t xml:space="preserve"> дошкільний підрозділ юридичної особи</w:t>
      </w:r>
      <w:r w:rsidR="0045422A" w:rsidRPr="00F10E6F">
        <w:rPr>
          <w:sz w:val="28"/>
          <w:szCs w:val="28"/>
        </w:rPr>
        <w:t>)</w:t>
      </w:r>
      <w:r w:rsidR="009959DA">
        <w:rPr>
          <w:sz w:val="28"/>
          <w:szCs w:val="28"/>
        </w:rPr>
        <w:t>, який забезпечує</w:t>
      </w:r>
      <w:r w:rsidR="00591693" w:rsidRPr="00F10E6F">
        <w:rPr>
          <w:sz w:val="28"/>
          <w:szCs w:val="28"/>
        </w:rPr>
        <w:t xml:space="preserve"> розвиток, виховання і навчання </w:t>
      </w:r>
      <w:r w:rsidR="009959DA">
        <w:rPr>
          <w:sz w:val="28"/>
          <w:szCs w:val="28"/>
        </w:rPr>
        <w:t xml:space="preserve">дітей </w:t>
      </w:r>
      <w:r w:rsidR="00591693" w:rsidRPr="00F10E6F">
        <w:rPr>
          <w:sz w:val="28"/>
          <w:szCs w:val="28"/>
        </w:rPr>
        <w:t>відповідно до вимог Базового компонента дошкільної освіти</w:t>
      </w:r>
      <w:r w:rsidR="00876D9C">
        <w:rPr>
          <w:sz w:val="28"/>
          <w:szCs w:val="28"/>
        </w:rPr>
        <w:t>, а також</w:t>
      </w:r>
      <w:r w:rsidR="00876D9C" w:rsidRPr="00876D9C">
        <w:rPr>
          <w:sz w:val="28"/>
          <w:szCs w:val="28"/>
        </w:rPr>
        <w:t xml:space="preserve"> </w:t>
      </w:r>
      <w:r w:rsidR="00876D9C" w:rsidRPr="00F10E6F">
        <w:rPr>
          <w:sz w:val="28"/>
          <w:szCs w:val="28"/>
        </w:rPr>
        <w:t xml:space="preserve">догляд за </w:t>
      </w:r>
      <w:r w:rsidR="009959DA">
        <w:rPr>
          <w:sz w:val="28"/>
          <w:szCs w:val="28"/>
        </w:rPr>
        <w:t>ними</w:t>
      </w:r>
      <w:r w:rsidR="00591693" w:rsidRPr="00F10E6F">
        <w:rPr>
          <w:sz w:val="28"/>
          <w:szCs w:val="28"/>
        </w:rPr>
        <w:t>;</w:t>
      </w:r>
      <w:r w:rsidR="00763780" w:rsidRPr="00F10E6F">
        <w:rPr>
          <w:sz w:val="28"/>
          <w:szCs w:val="28"/>
        </w:rPr>
        <w:t xml:space="preserve"> </w:t>
      </w:r>
      <w:bookmarkStart w:id="8" w:name="n459"/>
      <w:bookmarkStart w:id="9" w:name="n107"/>
      <w:bookmarkStart w:id="10" w:name="n460"/>
      <w:bookmarkStart w:id="11" w:name="n108"/>
      <w:bookmarkStart w:id="12" w:name="n109"/>
      <w:bookmarkStart w:id="13" w:name="n461"/>
      <w:bookmarkStart w:id="14" w:name="n110"/>
      <w:bookmarkEnd w:id="8"/>
      <w:bookmarkEnd w:id="9"/>
      <w:bookmarkEnd w:id="10"/>
      <w:bookmarkEnd w:id="11"/>
      <w:bookmarkEnd w:id="12"/>
      <w:bookmarkEnd w:id="13"/>
      <w:bookmarkEnd w:id="14"/>
    </w:p>
    <w:p w14:paraId="305E0619" w14:textId="77777777" w:rsidR="00051A50" w:rsidRPr="00F10E6F" w:rsidRDefault="00051A50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n112"/>
      <w:bookmarkStart w:id="16" w:name="n113"/>
      <w:bookmarkEnd w:id="15"/>
      <w:bookmarkEnd w:id="16"/>
      <w:r w:rsidRPr="00F10E6F">
        <w:rPr>
          <w:sz w:val="28"/>
          <w:szCs w:val="28"/>
        </w:rPr>
        <w:t>центр розвитку дитини – заклад дошкільної освіти</w:t>
      </w:r>
      <w:r w:rsidR="0045422A" w:rsidRPr="00F10E6F">
        <w:rPr>
          <w:sz w:val="28"/>
          <w:szCs w:val="28"/>
        </w:rPr>
        <w:t xml:space="preserve"> (або</w:t>
      </w:r>
      <w:r w:rsidR="001F1F8B">
        <w:rPr>
          <w:sz w:val="28"/>
          <w:szCs w:val="28"/>
        </w:rPr>
        <w:t xml:space="preserve"> дошкільний підрозділ юридичної особи</w:t>
      </w:r>
      <w:r w:rsidR="0045422A" w:rsidRPr="00F10E6F">
        <w:rPr>
          <w:sz w:val="28"/>
          <w:szCs w:val="28"/>
        </w:rPr>
        <w:t>)</w:t>
      </w:r>
      <w:r w:rsidRPr="00F10E6F">
        <w:rPr>
          <w:sz w:val="28"/>
          <w:szCs w:val="28"/>
        </w:rPr>
        <w:t>, в якому забезпечу</w:t>
      </w:r>
      <w:r w:rsidR="00ED6413">
        <w:rPr>
          <w:sz w:val="28"/>
          <w:szCs w:val="28"/>
        </w:rPr>
        <w:t>є</w:t>
      </w:r>
      <w:r w:rsidRPr="00F10E6F">
        <w:rPr>
          <w:sz w:val="28"/>
          <w:szCs w:val="28"/>
        </w:rPr>
        <w:t>ться фізичний, інтел</w:t>
      </w:r>
      <w:r w:rsidR="007058A7">
        <w:rPr>
          <w:sz w:val="28"/>
          <w:szCs w:val="28"/>
        </w:rPr>
        <w:t xml:space="preserve">ектуальний і психічний розвиток </w:t>
      </w:r>
      <w:r w:rsidR="0082743E">
        <w:rPr>
          <w:sz w:val="28"/>
          <w:szCs w:val="28"/>
        </w:rPr>
        <w:t>вихованців</w:t>
      </w:r>
      <w:r w:rsidR="00ED6413" w:rsidRPr="00F10E6F">
        <w:rPr>
          <w:sz w:val="28"/>
          <w:szCs w:val="28"/>
        </w:rPr>
        <w:t>,</w:t>
      </w:r>
      <w:r w:rsidR="00ED6413">
        <w:rPr>
          <w:sz w:val="28"/>
          <w:szCs w:val="28"/>
        </w:rPr>
        <w:t xml:space="preserve"> </w:t>
      </w:r>
      <w:r w:rsidR="00ED6413" w:rsidRPr="00ED6413">
        <w:rPr>
          <w:rFonts w:eastAsia="Calibri"/>
          <w:color w:val="000000"/>
          <w:sz w:val="28"/>
          <w:szCs w:val="28"/>
          <w:lang w:eastAsia="en-US"/>
        </w:rPr>
        <w:t>нада</w:t>
      </w:r>
      <w:r w:rsidR="00ED6413">
        <w:rPr>
          <w:rFonts w:eastAsia="Calibri"/>
          <w:color w:val="000000"/>
          <w:sz w:val="28"/>
          <w:szCs w:val="28"/>
          <w:lang w:eastAsia="en-US"/>
        </w:rPr>
        <w:t>ються</w:t>
      </w:r>
      <w:r w:rsidR="00ED6413" w:rsidRPr="00ED6413">
        <w:rPr>
          <w:rFonts w:eastAsia="Calibri"/>
          <w:color w:val="000000"/>
          <w:sz w:val="28"/>
          <w:szCs w:val="28"/>
          <w:lang w:eastAsia="en-US"/>
        </w:rPr>
        <w:t xml:space="preserve"> психолого-педагогічн</w:t>
      </w:r>
      <w:r w:rsidR="00ED6413">
        <w:rPr>
          <w:rFonts w:eastAsia="Calibri"/>
          <w:color w:val="000000"/>
          <w:sz w:val="28"/>
          <w:szCs w:val="28"/>
          <w:lang w:eastAsia="en-US"/>
        </w:rPr>
        <w:t>і</w:t>
      </w:r>
      <w:r w:rsidR="00ED6413" w:rsidRPr="00ED6413">
        <w:rPr>
          <w:rFonts w:eastAsia="Calibri"/>
          <w:color w:val="000000"/>
          <w:sz w:val="28"/>
          <w:szCs w:val="28"/>
          <w:lang w:eastAsia="en-US"/>
        </w:rPr>
        <w:t>, корекційно-розвитков</w:t>
      </w:r>
      <w:r w:rsidR="00ED6413">
        <w:rPr>
          <w:rFonts w:eastAsia="Calibri"/>
          <w:color w:val="000000"/>
          <w:sz w:val="28"/>
          <w:szCs w:val="28"/>
          <w:lang w:eastAsia="en-US"/>
        </w:rPr>
        <w:t>і</w:t>
      </w:r>
      <w:r w:rsidR="00ED6413" w:rsidRPr="00ED6413">
        <w:rPr>
          <w:rFonts w:eastAsia="Calibri"/>
          <w:color w:val="000000"/>
          <w:sz w:val="28"/>
          <w:szCs w:val="28"/>
          <w:lang w:eastAsia="en-US"/>
        </w:rPr>
        <w:t xml:space="preserve"> послуг</w:t>
      </w:r>
      <w:r w:rsidR="00ED6413">
        <w:rPr>
          <w:rFonts w:eastAsia="Calibri"/>
          <w:color w:val="000000"/>
          <w:sz w:val="28"/>
          <w:szCs w:val="28"/>
          <w:lang w:eastAsia="en-US"/>
        </w:rPr>
        <w:t>и</w:t>
      </w:r>
      <w:r w:rsidR="00ED6413" w:rsidRPr="00ED6413">
        <w:rPr>
          <w:rFonts w:eastAsia="Calibri"/>
          <w:color w:val="000000"/>
          <w:sz w:val="28"/>
          <w:szCs w:val="28"/>
          <w:lang w:eastAsia="en-US"/>
        </w:rPr>
        <w:t xml:space="preserve"> (допомог</w:t>
      </w:r>
      <w:r w:rsidR="007058A7">
        <w:rPr>
          <w:rFonts w:eastAsia="Calibri"/>
          <w:color w:val="000000"/>
          <w:sz w:val="28"/>
          <w:szCs w:val="28"/>
          <w:lang w:eastAsia="en-US"/>
        </w:rPr>
        <w:t>а</w:t>
      </w:r>
      <w:r w:rsidR="00ED6413" w:rsidRPr="00ED6413">
        <w:rPr>
          <w:rFonts w:eastAsia="Calibri"/>
          <w:color w:val="000000"/>
          <w:sz w:val="28"/>
          <w:szCs w:val="28"/>
          <w:lang w:eastAsia="en-US"/>
        </w:rPr>
        <w:t>)</w:t>
      </w:r>
      <w:r w:rsidRPr="00F10E6F">
        <w:rPr>
          <w:sz w:val="28"/>
          <w:szCs w:val="28"/>
        </w:rPr>
        <w:t>,</w:t>
      </w:r>
      <w:r w:rsidR="00ED6413">
        <w:rPr>
          <w:sz w:val="28"/>
          <w:szCs w:val="28"/>
        </w:rPr>
        <w:t xml:space="preserve"> </w:t>
      </w:r>
      <w:r w:rsidR="00C41FD6">
        <w:rPr>
          <w:sz w:val="28"/>
          <w:szCs w:val="28"/>
        </w:rPr>
        <w:t>у тому числі</w:t>
      </w:r>
      <w:r w:rsidR="00C41FD6" w:rsidRPr="00F10E6F">
        <w:rPr>
          <w:sz w:val="28"/>
          <w:szCs w:val="28"/>
        </w:rPr>
        <w:t xml:space="preserve"> </w:t>
      </w:r>
      <w:r w:rsidR="0082743E">
        <w:rPr>
          <w:rFonts w:eastAsia="Calibri"/>
          <w:color w:val="000000"/>
          <w:sz w:val="28"/>
          <w:szCs w:val="28"/>
          <w:lang w:eastAsia="en-US"/>
        </w:rPr>
        <w:t>дітям</w:t>
      </w:r>
      <w:r w:rsidR="0082743E">
        <w:rPr>
          <w:sz w:val="28"/>
          <w:szCs w:val="28"/>
        </w:rPr>
        <w:t xml:space="preserve">, </w:t>
      </w:r>
      <w:r w:rsidRPr="00F10E6F">
        <w:rPr>
          <w:sz w:val="28"/>
          <w:szCs w:val="28"/>
        </w:rPr>
        <w:t xml:space="preserve">які </w:t>
      </w:r>
      <w:r w:rsidR="005D3131" w:rsidRPr="00F10E6F">
        <w:rPr>
          <w:sz w:val="28"/>
          <w:szCs w:val="28"/>
        </w:rPr>
        <w:t>здобувають дошкільну освіту</w:t>
      </w:r>
      <w:r w:rsidR="00C41FD6">
        <w:rPr>
          <w:sz w:val="28"/>
          <w:szCs w:val="28"/>
        </w:rPr>
        <w:t xml:space="preserve"> </w:t>
      </w:r>
      <w:r w:rsidR="005D3131" w:rsidRPr="00F10E6F">
        <w:rPr>
          <w:sz w:val="28"/>
          <w:szCs w:val="28"/>
        </w:rPr>
        <w:t>в інших суб’єктів освітньої діяльності або у сім’ї</w:t>
      </w:r>
      <w:r w:rsidR="00EB0968" w:rsidRPr="00F10E6F">
        <w:rPr>
          <w:sz w:val="28"/>
          <w:szCs w:val="28"/>
        </w:rPr>
        <w:t>;</w:t>
      </w:r>
    </w:p>
    <w:p w14:paraId="221CAB20" w14:textId="77777777" w:rsidR="00591693" w:rsidRPr="00F10E6F" w:rsidRDefault="00100C6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дитячий садок </w:t>
      </w:r>
      <w:r w:rsidR="00591693" w:rsidRPr="00F10E6F">
        <w:rPr>
          <w:sz w:val="28"/>
          <w:szCs w:val="28"/>
        </w:rPr>
        <w:t xml:space="preserve">комбінованого типу – заклад дошкільної освіти </w:t>
      </w:r>
      <w:r w:rsidR="0045422A" w:rsidRPr="00F10E6F">
        <w:rPr>
          <w:sz w:val="28"/>
          <w:szCs w:val="28"/>
        </w:rPr>
        <w:t>(або дошкільний підрозділ юридичної особи)</w:t>
      </w:r>
      <w:r w:rsidR="00591693" w:rsidRPr="00F10E6F">
        <w:rPr>
          <w:sz w:val="28"/>
          <w:szCs w:val="28"/>
        </w:rPr>
        <w:t xml:space="preserve">, у складі якого можуть бути групи загального </w:t>
      </w:r>
      <w:r w:rsidR="00457E22" w:rsidRPr="00F10E6F">
        <w:rPr>
          <w:sz w:val="28"/>
          <w:szCs w:val="28"/>
        </w:rPr>
        <w:t>типу</w:t>
      </w:r>
      <w:r w:rsidR="008E05DE" w:rsidRPr="00F10E6F">
        <w:rPr>
          <w:color w:val="4472C4" w:themeColor="accent5"/>
          <w:sz w:val="28"/>
          <w:szCs w:val="28"/>
        </w:rPr>
        <w:t>,</w:t>
      </w:r>
      <w:r w:rsidR="00457E22" w:rsidRPr="00F10E6F">
        <w:rPr>
          <w:sz w:val="28"/>
          <w:szCs w:val="28"/>
        </w:rPr>
        <w:t xml:space="preserve"> </w:t>
      </w:r>
      <w:r w:rsidR="00591693" w:rsidRPr="00F10E6F">
        <w:rPr>
          <w:sz w:val="28"/>
          <w:szCs w:val="28"/>
        </w:rPr>
        <w:t>компенсуючого типу,</w:t>
      </w:r>
      <w:r w:rsidR="00E50A8E">
        <w:rPr>
          <w:sz w:val="28"/>
          <w:szCs w:val="28"/>
        </w:rPr>
        <w:t xml:space="preserve"> </w:t>
      </w:r>
      <w:r w:rsidR="00E50A8E" w:rsidRPr="00A83D76">
        <w:rPr>
          <w:sz w:val="28"/>
          <w:szCs w:val="28"/>
        </w:rPr>
        <w:t>інклюзивні,</w:t>
      </w:r>
      <w:r w:rsidR="00591693" w:rsidRPr="00F10E6F">
        <w:rPr>
          <w:sz w:val="28"/>
          <w:szCs w:val="28"/>
        </w:rPr>
        <w:t xml:space="preserve"> в яких забезпечується дошкільна освіта з у</w:t>
      </w:r>
      <w:r w:rsidR="00DE5A1A">
        <w:rPr>
          <w:sz w:val="28"/>
          <w:szCs w:val="28"/>
        </w:rPr>
        <w:t xml:space="preserve">рахуванням стану здоров'я дітей та/або </w:t>
      </w:r>
      <w:r w:rsidR="00591693" w:rsidRPr="00F10E6F">
        <w:rPr>
          <w:sz w:val="28"/>
          <w:szCs w:val="28"/>
        </w:rPr>
        <w:t xml:space="preserve">їх </w:t>
      </w:r>
      <w:r w:rsidR="00DE5A1A">
        <w:rPr>
          <w:sz w:val="28"/>
          <w:szCs w:val="28"/>
        </w:rPr>
        <w:t>особливих освітніх потреб</w:t>
      </w:r>
      <w:r w:rsidR="00591693" w:rsidRPr="00F10E6F">
        <w:rPr>
          <w:sz w:val="28"/>
          <w:szCs w:val="28"/>
        </w:rPr>
        <w:t>;</w:t>
      </w:r>
    </w:p>
    <w:p w14:paraId="40DDAD63" w14:textId="77777777" w:rsidR="00EB0968" w:rsidRPr="00774499" w:rsidRDefault="00100C6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4499">
        <w:rPr>
          <w:sz w:val="28"/>
          <w:szCs w:val="28"/>
        </w:rPr>
        <w:t xml:space="preserve">дитячий садок </w:t>
      </w:r>
      <w:r w:rsidR="00EB0968" w:rsidRPr="00774499">
        <w:rPr>
          <w:sz w:val="28"/>
          <w:szCs w:val="28"/>
        </w:rPr>
        <w:t xml:space="preserve">сімейного типу – заклад дошкільної освіти </w:t>
      </w:r>
      <w:r w:rsidR="0045422A" w:rsidRPr="00774499">
        <w:rPr>
          <w:sz w:val="28"/>
          <w:szCs w:val="28"/>
        </w:rPr>
        <w:t>(або</w:t>
      </w:r>
      <w:r w:rsidR="001F1F8B">
        <w:rPr>
          <w:sz w:val="28"/>
          <w:szCs w:val="28"/>
        </w:rPr>
        <w:t xml:space="preserve"> дошкільний підрозділ юридичної особи</w:t>
      </w:r>
      <w:r w:rsidR="0045422A" w:rsidRPr="00774499">
        <w:rPr>
          <w:sz w:val="28"/>
          <w:szCs w:val="28"/>
        </w:rPr>
        <w:t>)</w:t>
      </w:r>
      <w:r w:rsidR="0045422A" w:rsidRPr="00774499">
        <w:rPr>
          <w:b/>
          <w:sz w:val="28"/>
          <w:szCs w:val="28"/>
        </w:rPr>
        <w:t xml:space="preserve"> </w:t>
      </w:r>
      <w:r w:rsidR="00EB0968" w:rsidRPr="00774499">
        <w:rPr>
          <w:sz w:val="28"/>
          <w:szCs w:val="28"/>
        </w:rPr>
        <w:t xml:space="preserve">для дітей, які перебувають в родинних стосунках і </w:t>
      </w:r>
      <w:r w:rsidR="00EB0968" w:rsidRPr="00774499">
        <w:rPr>
          <w:sz w:val="28"/>
          <w:szCs w:val="28"/>
        </w:rPr>
        <w:lastRenderedPageBreak/>
        <w:t xml:space="preserve">де забезпечуються їх догляд, </w:t>
      </w:r>
      <w:r w:rsidR="005D3131" w:rsidRPr="00774499">
        <w:rPr>
          <w:sz w:val="28"/>
          <w:szCs w:val="28"/>
        </w:rPr>
        <w:t xml:space="preserve">а також </w:t>
      </w:r>
      <w:r w:rsidR="00EB0968" w:rsidRPr="00774499">
        <w:rPr>
          <w:sz w:val="28"/>
          <w:szCs w:val="28"/>
        </w:rPr>
        <w:t>розвиток, виховання і навчання відповідно до вимог Базового компонента дошкільної освіти;</w:t>
      </w:r>
    </w:p>
    <w:p w14:paraId="135182BD" w14:textId="77777777" w:rsidR="00051A50" w:rsidRPr="00F10E6F" w:rsidRDefault="00100C6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4472C4" w:themeColor="accent5"/>
          <w:sz w:val="28"/>
          <w:szCs w:val="28"/>
        </w:rPr>
      </w:pPr>
      <w:bookmarkStart w:id="17" w:name="n463"/>
      <w:bookmarkStart w:id="18" w:name="n114"/>
      <w:bookmarkEnd w:id="17"/>
      <w:bookmarkEnd w:id="18"/>
      <w:r w:rsidRPr="00F10E6F">
        <w:rPr>
          <w:sz w:val="28"/>
          <w:szCs w:val="28"/>
        </w:rPr>
        <w:t xml:space="preserve">дитячий садок </w:t>
      </w:r>
      <w:r w:rsidR="00051A50" w:rsidRPr="00F10E6F">
        <w:rPr>
          <w:sz w:val="28"/>
          <w:szCs w:val="28"/>
        </w:rPr>
        <w:t>компенсуючого типу</w:t>
      </w:r>
      <w:r w:rsidR="00EB0968" w:rsidRPr="00F10E6F">
        <w:rPr>
          <w:sz w:val="28"/>
          <w:szCs w:val="28"/>
        </w:rPr>
        <w:t xml:space="preserve"> – заклад дошкільної освіти</w:t>
      </w:r>
      <w:r w:rsidR="00051A50" w:rsidRPr="00F10E6F">
        <w:rPr>
          <w:sz w:val="28"/>
          <w:szCs w:val="28"/>
        </w:rPr>
        <w:t xml:space="preserve"> </w:t>
      </w:r>
      <w:r w:rsidR="0045422A" w:rsidRPr="00F10E6F">
        <w:rPr>
          <w:sz w:val="28"/>
          <w:szCs w:val="28"/>
        </w:rPr>
        <w:t>(або</w:t>
      </w:r>
      <w:r w:rsidR="001F1F8B">
        <w:rPr>
          <w:sz w:val="28"/>
          <w:szCs w:val="28"/>
        </w:rPr>
        <w:t xml:space="preserve"> дошкільний підрозділ юридичної особи</w:t>
      </w:r>
      <w:r w:rsidR="0045422A" w:rsidRPr="00F10E6F">
        <w:rPr>
          <w:sz w:val="28"/>
          <w:szCs w:val="28"/>
        </w:rPr>
        <w:t xml:space="preserve">) </w:t>
      </w:r>
      <w:r w:rsidR="00051A50" w:rsidRPr="00F10E6F">
        <w:rPr>
          <w:sz w:val="28"/>
          <w:szCs w:val="28"/>
        </w:rPr>
        <w:t>для дітей з особливими освітніми потребами</w:t>
      </w:r>
      <w:r w:rsidR="00182DE7">
        <w:rPr>
          <w:sz w:val="28"/>
          <w:szCs w:val="28"/>
        </w:rPr>
        <w:t xml:space="preserve"> </w:t>
      </w:r>
      <w:r w:rsidR="00182DE7" w:rsidRPr="00F10E6F">
        <w:rPr>
          <w:sz w:val="28"/>
          <w:szCs w:val="28"/>
        </w:rPr>
        <w:t xml:space="preserve">від двох до семи (восьми) </w:t>
      </w:r>
      <w:r w:rsidR="00182DE7">
        <w:rPr>
          <w:sz w:val="28"/>
          <w:szCs w:val="28"/>
        </w:rPr>
        <w:t xml:space="preserve">років </w:t>
      </w:r>
      <w:r w:rsidR="00351339" w:rsidRPr="00F10E6F">
        <w:rPr>
          <w:sz w:val="28"/>
          <w:szCs w:val="28"/>
        </w:rPr>
        <w:t>та дітей, які потребують довготривалого лікування та реабілітації</w:t>
      </w:r>
      <w:r w:rsidR="00182DE7">
        <w:rPr>
          <w:color w:val="4472C4" w:themeColor="accent5"/>
          <w:sz w:val="28"/>
          <w:szCs w:val="28"/>
        </w:rPr>
        <w:t xml:space="preserve"> </w:t>
      </w:r>
      <w:r w:rsidR="00051A50" w:rsidRPr="00F10E6F">
        <w:rPr>
          <w:sz w:val="28"/>
          <w:szCs w:val="28"/>
        </w:rPr>
        <w:t>віком</w:t>
      </w:r>
      <w:r w:rsidR="00182DE7">
        <w:rPr>
          <w:sz w:val="28"/>
          <w:szCs w:val="28"/>
        </w:rPr>
        <w:t xml:space="preserve"> від двох до шести (семи)</w:t>
      </w:r>
      <w:r w:rsidR="00051A50" w:rsidRPr="00F10E6F">
        <w:rPr>
          <w:sz w:val="28"/>
          <w:szCs w:val="28"/>
        </w:rPr>
        <w:t xml:space="preserve"> </w:t>
      </w:r>
      <w:r w:rsidR="00351339" w:rsidRPr="00F10E6F">
        <w:rPr>
          <w:sz w:val="28"/>
          <w:szCs w:val="28"/>
        </w:rPr>
        <w:t>років.</w:t>
      </w:r>
    </w:p>
    <w:p w14:paraId="391142FC" w14:textId="77777777" w:rsidR="00006718" w:rsidRPr="00F10E6F" w:rsidRDefault="0045422A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Дитячі садки</w:t>
      </w:r>
      <w:r w:rsidR="00051A50" w:rsidRPr="00F10E6F">
        <w:rPr>
          <w:sz w:val="28"/>
          <w:szCs w:val="28"/>
        </w:rPr>
        <w:t xml:space="preserve"> компенсуючого типу</w:t>
      </w:r>
      <w:r w:rsidR="00272A74">
        <w:rPr>
          <w:sz w:val="28"/>
          <w:szCs w:val="28"/>
        </w:rPr>
        <w:t xml:space="preserve"> можуть бути таких видів: </w:t>
      </w:r>
      <w:r w:rsidR="00051A50" w:rsidRPr="00F10E6F">
        <w:rPr>
          <w:sz w:val="28"/>
          <w:szCs w:val="28"/>
        </w:rPr>
        <w:t>спеціальні</w:t>
      </w:r>
      <w:r w:rsidR="00272A74">
        <w:rPr>
          <w:sz w:val="28"/>
          <w:szCs w:val="28"/>
        </w:rPr>
        <w:t xml:space="preserve"> </w:t>
      </w:r>
      <w:r w:rsidR="00051A50" w:rsidRPr="00F10E6F">
        <w:rPr>
          <w:sz w:val="28"/>
          <w:szCs w:val="28"/>
        </w:rPr>
        <w:t>та санаторні.</w:t>
      </w:r>
    </w:p>
    <w:p w14:paraId="66438B78" w14:textId="4F1FAF24" w:rsidR="0085730E" w:rsidRPr="00774499" w:rsidRDefault="00006718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4499">
        <w:rPr>
          <w:sz w:val="28"/>
          <w:szCs w:val="28"/>
        </w:rPr>
        <w:t xml:space="preserve">2. </w:t>
      </w:r>
      <w:r w:rsidR="003B0A0C">
        <w:rPr>
          <w:sz w:val="28"/>
          <w:szCs w:val="28"/>
        </w:rPr>
        <w:t xml:space="preserve">Діяльність закладу дошкільної освіти визначається </w:t>
      </w:r>
      <w:r w:rsidR="0085730E" w:rsidRPr="00774499">
        <w:rPr>
          <w:sz w:val="28"/>
          <w:szCs w:val="28"/>
        </w:rPr>
        <w:t>Положення</w:t>
      </w:r>
      <w:r w:rsidR="003B0A0C">
        <w:rPr>
          <w:sz w:val="28"/>
          <w:szCs w:val="28"/>
        </w:rPr>
        <w:t>м</w:t>
      </w:r>
      <w:r w:rsidR="0085730E" w:rsidRPr="00774499">
        <w:rPr>
          <w:sz w:val="28"/>
          <w:szCs w:val="28"/>
        </w:rPr>
        <w:t xml:space="preserve"> про заклад дошкільної освіти</w:t>
      </w:r>
      <w:r w:rsidR="003B0A0C">
        <w:rPr>
          <w:sz w:val="28"/>
          <w:szCs w:val="28"/>
        </w:rPr>
        <w:t>, що</w:t>
      </w:r>
      <w:r w:rsidR="00893D5C" w:rsidRPr="00774499">
        <w:rPr>
          <w:sz w:val="28"/>
          <w:szCs w:val="28"/>
        </w:rPr>
        <w:t xml:space="preserve"> </w:t>
      </w:r>
      <w:r w:rsidR="0085730E" w:rsidRPr="00774499">
        <w:rPr>
          <w:sz w:val="28"/>
          <w:szCs w:val="28"/>
          <w:shd w:val="clear" w:color="auto" w:fill="FFFFFF"/>
        </w:rPr>
        <w:t xml:space="preserve">затверджується </w:t>
      </w:r>
      <w:r w:rsidR="008E5630" w:rsidRPr="00774499">
        <w:rPr>
          <w:sz w:val="28"/>
          <w:szCs w:val="28"/>
          <w:shd w:val="clear" w:color="auto" w:fill="FFFFFF"/>
        </w:rPr>
        <w:t>Кабінетом Міністрів України</w:t>
      </w:r>
      <w:r w:rsidR="00B33C19" w:rsidRPr="00774499">
        <w:rPr>
          <w:sz w:val="28"/>
          <w:szCs w:val="28"/>
          <w:shd w:val="clear" w:color="auto" w:fill="FFFFFF"/>
        </w:rPr>
        <w:t>.</w:t>
      </w:r>
    </w:p>
    <w:p w14:paraId="6BCBBBFD" w14:textId="77777777" w:rsidR="00427DA2" w:rsidRPr="00672708" w:rsidRDefault="005D3131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strike/>
          <w:color w:val="4472C4" w:themeColor="accent5"/>
          <w:sz w:val="28"/>
          <w:szCs w:val="28"/>
        </w:rPr>
      </w:pPr>
      <w:r w:rsidRPr="00F10E6F">
        <w:rPr>
          <w:sz w:val="28"/>
          <w:szCs w:val="28"/>
        </w:rPr>
        <w:t>3</w:t>
      </w:r>
      <w:r w:rsidR="00427DA2" w:rsidRPr="00F10E6F">
        <w:rPr>
          <w:sz w:val="28"/>
          <w:szCs w:val="28"/>
        </w:rPr>
        <w:t xml:space="preserve">. </w:t>
      </w:r>
      <w:bookmarkStart w:id="19" w:name="n118"/>
      <w:bookmarkStart w:id="20" w:name="n119"/>
      <w:bookmarkStart w:id="21" w:name="n120"/>
      <w:bookmarkEnd w:id="19"/>
      <w:bookmarkEnd w:id="20"/>
      <w:bookmarkEnd w:id="21"/>
      <w:r w:rsidR="00427DA2" w:rsidRPr="00F10E6F">
        <w:rPr>
          <w:sz w:val="28"/>
          <w:szCs w:val="28"/>
        </w:rPr>
        <w:t xml:space="preserve">Діти з особливими освітніми потребами можуть перебувати до </w:t>
      </w:r>
      <w:r w:rsidR="00D70E3E" w:rsidRPr="00F10E6F">
        <w:rPr>
          <w:sz w:val="28"/>
          <w:szCs w:val="28"/>
        </w:rPr>
        <w:t>восьми</w:t>
      </w:r>
      <w:r w:rsidR="00427DA2" w:rsidRPr="00F10E6F">
        <w:rPr>
          <w:sz w:val="28"/>
          <w:szCs w:val="28"/>
        </w:rPr>
        <w:t xml:space="preserve"> років у спеціальних закладах дошкільної освіти </w:t>
      </w:r>
      <w:r w:rsidR="00292134">
        <w:rPr>
          <w:sz w:val="28"/>
          <w:szCs w:val="28"/>
        </w:rPr>
        <w:t xml:space="preserve">або спеціальних </w:t>
      </w:r>
      <w:r w:rsidR="00427DA2" w:rsidRPr="00F10E6F">
        <w:rPr>
          <w:sz w:val="28"/>
          <w:szCs w:val="28"/>
        </w:rPr>
        <w:t>групах</w:t>
      </w:r>
      <w:r w:rsidR="00292134">
        <w:rPr>
          <w:sz w:val="28"/>
          <w:szCs w:val="28"/>
        </w:rPr>
        <w:t xml:space="preserve"> закладів дошкільної освіти.</w:t>
      </w:r>
    </w:p>
    <w:p w14:paraId="01F7B84C" w14:textId="77777777" w:rsidR="00427DA2" w:rsidRDefault="00E60002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2" w:name="n121"/>
      <w:bookmarkStart w:id="23" w:name="n122"/>
      <w:bookmarkStart w:id="24" w:name="n465"/>
      <w:bookmarkStart w:id="25" w:name="n123"/>
      <w:bookmarkEnd w:id="22"/>
      <w:bookmarkEnd w:id="23"/>
      <w:bookmarkEnd w:id="24"/>
      <w:bookmarkEnd w:id="25"/>
      <w:r>
        <w:rPr>
          <w:sz w:val="28"/>
          <w:szCs w:val="28"/>
        </w:rPr>
        <w:t>Для задоволення освітніх</w:t>
      </w:r>
      <w:r w:rsidR="00427DA2" w:rsidRPr="00F10E6F">
        <w:rPr>
          <w:sz w:val="28"/>
          <w:szCs w:val="28"/>
        </w:rPr>
        <w:t xml:space="preserve"> потреб </w:t>
      </w:r>
      <w:r w:rsidR="00D303B5" w:rsidRPr="00F10E6F">
        <w:rPr>
          <w:sz w:val="28"/>
          <w:szCs w:val="28"/>
        </w:rPr>
        <w:t xml:space="preserve">населення </w:t>
      </w:r>
      <w:r w:rsidR="00427DA2" w:rsidRPr="00F10E6F">
        <w:rPr>
          <w:sz w:val="28"/>
          <w:szCs w:val="28"/>
        </w:rPr>
        <w:t xml:space="preserve">можуть створюватися </w:t>
      </w:r>
      <w:r w:rsidR="00DB68BD" w:rsidRPr="007214B2">
        <w:rPr>
          <w:sz w:val="28"/>
          <w:szCs w:val="28"/>
        </w:rPr>
        <w:t>мобільні (</w:t>
      </w:r>
      <w:r w:rsidR="00384589" w:rsidRPr="007214B2">
        <w:rPr>
          <w:sz w:val="28"/>
          <w:szCs w:val="28"/>
        </w:rPr>
        <w:t>пересувні</w:t>
      </w:r>
      <w:r w:rsidR="00DB68BD" w:rsidRPr="007214B2">
        <w:rPr>
          <w:sz w:val="28"/>
          <w:szCs w:val="28"/>
        </w:rPr>
        <w:t xml:space="preserve">) </w:t>
      </w:r>
      <w:r w:rsidR="009C62CA" w:rsidRPr="007214B2">
        <w:rPr>
          <w:sz w:val="28"/>
          <w:szCs w:val="28"/>
        </w:rPr>
        <w:t>центр</w:t>
      </w:r>
      <w:r w:rsidR="00DB68BD" w:rsidRPr="007214B2">
        <w:rPr>
          <w:sz w:val="28"/>
          <w:szCs w:val="28"/>
        </w:rPr>
        <w:t>и</w:t>
      </w:r>
      <w:r w:rsidR="00831F77" w:rsidRPr="007214B2">
        <w:rPr>
          <w:sz w:val="28"/>
          <w:szCs w:val="28"/>
        </w:rPr>
        <w:t xml:space="preserve"> дошкільної освіти</w:t>
      </w:r>
      <w:r w:rsidR="00DB68BD" w:rsidRPr="007214B2">
        <w:rPr>
          <w:sz w:val="28"/>
          <w:szCs w:val="28"/>
        </w:rPr>
        <w:t>.</w:t>
      </w:r>
    </w:p>
    <w:p w14:paraId="1765F7EE" w14:textId="77777777" w:rsidR="001A7AE0" w:rsidRPr="00DB68BD" w:rsidRDefault="001A7AE0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1A3F6940" w14:textId="77777777" w:rsidR="00B4217B" w:rsidRPr="00F10E6F" w:rsidRDefault="00B4217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n124"/>
      <w:bookmarkEnd w:id="26"/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2F5975" w:rsidRPr="00F10E6F">
        <w:rPr>
          <w:rFonts w:ascii="Times New Roman" w:hAnsi="Times New Roman" w:cs="Times New Roman"/>
          <w:b/>
          <w:sz w:val="28"/>
          <w:szCs w:val="28"/>
        </w:rPr>
        <w:t>1</w:t>
      </w:r>
      <w:r w:rsidR="002D7B36" w:rsidRPr="00F10E6F">
        <w:rPr>
          <w:rFonts w:ascii="Times New Roman" w:hAnsi="Times New Roman" w:cs="Times New Roman"/>
          <w:b/>
          <w:sz w:val="28"/>
          <w:szCs w:val="28"/>
        </w:rPr>
        <w:t>4</w:t>
      </w:r>
      <w:r w:rsidR="002F5975" w:rsidRPr="00F10E6F">
        <w:rPr>
          <w:rFonts w:ascii="Times New Roman" w:hAnsi="Times New Roman" w:cs="Times New Roman"/>
          <w:b/>
          <w:sz w:val="28"/>
          <w:szCs w:val="28"/>
        </w:rPr>
        <w:t>.</w:t>
      </w:r>
      <w:r w:rsidRPr="00F10E6F">
        <w:rPr>
          <w:rFonts w:ascii="Times New Roman" w:hAnsi="Times New Roman" w:cs="Times New Roman"/>
          <w:b/>
          <w:sz w:val="28"/>
          <w:szCs w:val="28"/>
        </w:rPr>
        <w:t xml:space="preserve"> Наповнюваність груп</w:t>
      </w:r>
      <w:r w:rsidR="004D4BD2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Pr="00F10E6F">
        <w:rPr>
          <w:rFonts w:ascii="Times New Roman" w:hAnsi="Times New Roman" w:cs="Times New Roman"/>
          <w:b/>
          <w:sz w:val="28"/>
          <w:szCs w:val="28"/>
        </w:rPr>
        <w:t xml:space="preserve"> зарахування дітей до закладів дошкільної освіти, їх відрахування та переведення.</w:t>
      </w:r>
    </w:p>
    <w:p w14:paraId="0DB58742" w14:textId="77777777" w:rsidR="00B4217B" w:rsidRPr="00F10E6F" w:rsidRDefault="00B4217B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14B2">
        <w:rPr>
          <w:sz w:val="28"/>
          <w:szCs w:val="28"/>
        </w:rPr>
        <w:t xml:space="preserve">1. </w:t>
      </w:r>
      <w:r w:rsidR="009E4953" w:rsidRPr="007214B2">
        <w:rPr>
          <w:sz w:val="27"/>
          <w:szCs w:val="27"/>
        </w:rPr>
        <w:t xml:space="preserve">У закладах дошкільної освіти можуть здобувати </w:t>
      </w:r>
      <w:r w:rsidR="00D6670E">
        <w:rPr>
          <w:sz w:val="27"/>
          <w:szCs w:val="27"/>
        </w:rPr>
        <w:t>освіту</w:t>
      </w:r>
      <w:r w:rsidR="00385B15" w:rsidRPr="00385B15">
        <w:rPr>
          <w:sz w:val="27"/>
          <w:szCs w:val="27"/>
          <w:lang w:val="ru-RU"/>
        </w:rPr>
        <w:t xml:space="preserve"> </w:t>
      </w:r>
      <w:proofErr w:type="spellStart"/>
      <w:r w:rsidR="00385B15">
        <w:rPr>
          <w:sz w:val="27"/>
          <w:szCs w:val="27"/>
        </w:rPr>
        <w:t>освіту</w:t>
      </w:r>
      <w:proofErr w:type="spellEnd"/>
      <w:r w:rsidR="00D6670E">
        <w:rPr>
          <w:sz w:val="27"/>
          <w:szCs w:val="27"/>
        </w:rPr>
        <w:t xml:space="preserve"> </w:t>
      </w:r>
      <w:r w:rsidR="009E4953" w:rsidRPr="007214B2">
        <w:rPr>
          <w:sz w:val="27"/>
          <w:szCs w:val="27"/>
        </w:rPr>
        <w:t>діти від одного до шести (семи) років</w:t>
      </w:r>
      <w:r w:rsidR="00361711" w:rsidRPr="007214B2">
        <w:rPr>
          <w:sz w:val="27"/>
          <w:szCs w:val="27"/>
        </w:rPr>
        <w:t>.</w:t>
      </w:r>
      <w:r w:rsidR="009E4953" w:rsidRPr="007214B2">
        <w:rPr>
          <w:sz w:val="27"/>
          <w:szCs w:val="27"/>
        </w:rPr>
        <w:t xml:space="preserve"> </w:t>
      </w:r>
      <w:r w:rsidR="00361711" w:rsidRPr="007214B2">
        <w:rPr>
          <w:sz w:val="27"/>
          <w:szCs w:val="27"/>
        </w:rPr>
        <w:t>Н</w:t>
      </w:r>
      <w:r w:rsidRPr="007214B2">
        <w:rPr>
          <w:sz w:val="28"/>
          <w:szCs w:val="28"/>
        </w:rPr>
        <w:t xml:space="preserve">аповнюваність </w:t>
      </w:r>
      <w:r w:rsidRPr="00F10E6F">
        <w:rPr>
          <w:sz w:val="28"/>
          <w:szCs w:val="28"/>
        </w:rPr>
        <w:t xml:space="preserve">груп </w:t>
      </w:r>
      <w:r w:rsidR="004F3A6E">
        <w:rPr>
          <w:sz w:val="28"/>
          <w:szCs w:val="28"/>
        </w:rPr>
        <w:t xml:space="preserve">у закладах дошкільної освіти </w:t>
      </w:r>
      <w:r w:rsidRPr="00F10E6F">
        <w:rPr>
          <w:sz w:val="28"/>
          <w:szCs w:val="28"/>
        </w:rPr>
        <w:t>становить:</w:t>
      </w:r>
    </w:p>
    <w:p w14:paraId="08129BA3" w14:textId="77777777" w:rsidR="00B4217B" w:rsidRPr="00F10E6F" w:rsidRDefault="00B4217B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7" w:name="n135"/>
      <w:bookmarkEnd w:id="27"/>
      <w:r w:rsidRPr="00F10E6F">
        <w:rPr>
          <w:sz w:val="28"/>
          <w:szCs w:val="28"/>
        </w:rPr>
        <w:t>для дітей віком від одного до трьох років - до 15 осіб;</w:t>
      </w:r>
    </w:p>
    <w:p w14:paraId="4CE97995" w14:textId="77777777" w:rsidR="00B4217B" w:rsidRPr="00546722" w:rsidRDefault="00B4217B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722">
        <w:rPr>
          <w:sz w:val="28"/>
          <w:szCs w:val="28"/>
        </w:rPr>
        <w:t>для дітей віком від трьох до шести (семи) років - до 20 осіб</w:t>
      </w:r>
      <w:r w:rsidR="007214B2">
        <w:rPr>
          <w:sz w:val="28"/>
          <w:szCs w:val="28"/>
        </w:rPr>
        <w:t xml:space="preserve"> (</w:t>
      </w:r>
      <w:r w:rsidR="007214B2" w:rsidRPr="00F10E6F">
        <w:rPr>
          <w:sz w:val="28"/>
          <w:szCs w:val="28"/>
          <w:lang w:val="ru-RU"/>
        </w:rPr>
        <w:t xml:space="preserve">в </w:t>
      </w:r>
      <w:r w:rsidR="007214B2" w:rsidRPr="007214B2">
        <w:rPr>
          <w:sz w:val="28"/>
          <w:szCs w:val="28"/>
        </w:rPr>
        <w:t xml:space="preserve">літній </w:t>
      </w:r>
      <w:r w:rsidR="007214B2" w:rsidRPr="00F10E6F">
        <w:rPr>
          <w:sz w:val="28"/>
          <w:szCs w:val="28"/>
        </w:rPr>
        <w:t xml:space="preserve">період </w:t>
      </w:r>
      <w:r w:rsidR="007214B2">
        <w:rPr>
          <w:sz w:val="28"/>
          <w:szCs w:val="28"/>
        </w:rPr>
        <w:t xml:space="preserve">– не </w:t>
      </w:r>
      <w:proofErr w:type="spellStart"/>
      <w:r w:rsidR="007214B2" w:rsidRPr="00F10E6F">
        <w:rPr>
          <w:sz w:val="28"/>
          <w:szCs w:val="28"/>
          <w:lang w:val="ru-RU"/>
        </w:rPr>
        <w:t>більше</w:t>
      </w:r>
      <w:proofErr w:type="spellEnd"/>
      <w:r w:rsidR="007214B2" w:rsidRPr="00F10E6F">
        <w:rPr>
          <w:sz w:val="28"/>
          <w:szCs w:val="28"/>
        </w:rPr>
        <w:t xml:space="preserve"> 15 осіб</w:t>
      </w:r>
      <w:r w:rsidR="007214B2">
        <w:rPr>
          <w:sz w:val="28"/>
          <w:szCs w:val="28"/>
        </w:rPr>
        <w:t>)</w:t>
      </w:r>
      <w:r w:rsidRPr="00546722">
        <w:rPr>
          <w:sz w:val="28"/>
          <w:szCs w:val="28"/>
        </w:rPr>
        <w:t>;</w:t>
      </w:r>
    </w:p>
    <w:p w14:paraId="33EA19E7" w14:textId="4B8EAE14" w:rsidR="000F2DCF" w:rsidRPr="00546722" w:rsidRDefault="00215F51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722">
        <w:rPr>
          <w:sz w:val="28"/>
          <w:szCs w:val="28"/>
        </w:rPr>
        <w:t xml:space="preserve">для дітей </w:t>
      </w:r>
      <w:r w:rsidR="000F2DCF" w:rsidRPr="00546722">
        <w:rPr>
          <w:sz w:val="28"/>
          <w:szCs w:val="28"/>
        </w:rPr>
        <w:t xml:space="preserve">з короткотривалим і </w:t>
      </w:r>
      <w:r w:rsidR="000F2DCF" w:rsidRPr="00330242">
        <w:rPr>
          <w:sz w:val="28"/>
          <w:szCs w:val="28"/>
        </w:rPr>
        <w:t>цілодобовим</w:t>
      </w:r>
      <w:r w:rsidR="000F2DCF" w:rsidRPr="00546722">
        <w:rPr>
          <w:sz w:val="28"/>
          <w:szCs w:val="28"/>
        </w:rPr>
        <w:t xml:space="preserve"> перебуванням - до 10 осіб</w:t>
      </w:r>
      <w:r w:rsidR="00763780" w:rsidRPr="00546722">
        <w:rPr>
          <w:sz w:val="28"/>
          <w:szCs w:val="28"/>
        </w:rPr>
        <w:t>;</w:t>
      </w:r>
    </w:p>
    <w:p w14:paraId="36F0856A" w14:textId="77777777" w:rsidR="00763780" w:rsidRPr="00546722" w:rsidRDefault="00215F51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722">
        <w:rPr>
          <w:sz w:val="28"/>
          <w:szCs w:val="28"/>
        </w:rPr>
        <w:t xml:space="preserve">для дітей </w:t>
      </w:r>
      <w:r w:rsidR="00763780" w:rsidRPr="00546722">
        <w:rPr>
          <w:sz w:val="28"/>
          <w:szCs w:val="28"/>
        </w:rPr>
        <w:t>спеціа</w:t>
      </w:r>
      <w:r w:rsidR="00385129" w:rsidRPr="00546722">
        <w:rPr>
          <w:sz w:val="28"/>
          <w:szCs w:val="28"/>
        </w:rPr>
        <w:t>л</w:t>
      </w:r>
      <w:r w:rsidRPr="00546722">
        <w:rPr>
          <w:sz w:val="28"/>
          <w:szCs w:val="28"/>
        </w:rPr>
        <w:t>ьних груп</w:t>
      </w:r>
      <w:r w:rsidR="00385129" w:rsidRPr="00546722">
        <w:rPr>
          <w:sz w:val="28"/>
          <w:szCs w:val="28"/>
        </w:rPr>
        <w:t xml:space="preserve"> – від 6 до 12 осіб</w:t>
      </w:r>
      <w:r w:rsidR="00763780" w:rsidRPr="00546722">
        <w:rPr>
          <w:sz w:val="28"/>
          <w:szCs w:val="28"/>
        </w:rPr>
        <w:t>.</w:t>
      </w:r>
    </w:p>
    <w:p w14:paraId="443B0CD3" w14:textId="77777777" w:rsidR="00C10F3F" w:rsidRDefault="000F2DCF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546722">
        <w:rPr>
          <w:sz w:val="28"/>
          <w:szCs w:val="28"/>
          <w:lang w:val="ru-RU"/>
        </w:rPr>
        <w:t>Н</w:t>
      </w:r>
      <w:proofErr w:type="spellStart"/>
      <w:r w:rsidRPr="00546722">
        <w:rPr>
          <w:sz w:val="28"/>
          <w:szCs w:val="28"/>
        </w:rPr>
        <w:t>аповнюваність</w:t>
      </w:r>
      <w:proofErr w:type="spellEnd"/>
      <w:r w:rsidRPr="00546722">
        <w:rPr>
          <w:sz w:val="28"/>
          <w:szCs w:val="28"/>
        </w:rPr>
        <w:t xml:space="preserve"> різновікових груп</w:t>
      </w:r>
      <w:r w:rsidR="007214B2" w:rsidRPr="00F10E6F">
        <w:rPr>
          <w:sz w:val="28"/>
          <w:szCs w:val="28"/>
        </w:rPr>
        <w:t xml:space="preserve"> </w:t>
      </w:r>
      <w:r w:rsidR="00DA45CD" w:rsidRPr="00F10E6F">
        <w:rPr>
          <w:sz w:val="28"/>
          <w:szCs w:val="28"/>
        </w:rPr>
        <w:t>не м</w:t>
      </w:r>
      <w:r w:rsidRPr="00F10E6F">
        <w:rPr>
          <w:sz w:val="28"/>
          <w:szCs w:val="28"/>
        </w:rPr>
        <w:t xml:space="preserve">оже становити </w:t>
      </w:r>
      <w:proofErr w:type="spellStart"/>
      <w:r w:rsidRPr="00F10E6F">
        <w:rPr>
          <w:sz w:val="28"/>
          <w:szCs w:val="28"/>
          <w:lang w:val="ru-RU"/>
        </w:rPr>
        <w:t>більше</w:t>
      </w:r>
      <w:proofErr w:type="spellEnd"/>
      <w:r w:rsidR="00B4217B" w:rsidRPr="00F10E6F">
        <w:rPr>
          <w:sz w:val="28"/>
          <w:szCs w:val="28"/>
        </w:rPr>
        <w:t xml:space="preserve"> 15 осіб</w:t>
      </w:r>
      <w:r w:rsidRPr="00F10E6F">
        <w:rPr>
          <w:sz w:val="28"/>
          <w:szCs w:val="28"/>
          <w:lang w:val="ru-RU"/>
        </w:rPr>
        <w:t>.</w:t>
      </w:r>
      <w:r w:rsidRPr="00F10E6F">
        <w:rPr>
          <w:sz w:val="28"/>
          <w:szCs w:val="28"/>
        </w:rPr>
        <w:t xml:space="preserve"> В інклюзивних групах </w:t>
      </w:r>
      <w:r w:rsidR="00A410F1" w:rsidRPr="00F10E6F">
        <w:rPr>
          <w:sz w:val="28"/>
          <w:szCs w:val="28"/>
        </w:rPr>
        <w:t xml:space="preserve">можуть перебувати </w:t>
      </w:r>
      <w:r w:rsidR="00794CFC" w:rsidRPr="00F10E6F">
        <w:rPr>
          <w:sz w:val="28"/>
          <w:szCs w:val="28"/>
        </w:rPr>
        <w:t xml:space="preserve">не більше </w:t>
      </w:r>
      <w:r w:rsidR="006D0673">
        <w:rPr>
          <w:sz w:val="28"/>
          <w:szCs w:val="28"/>
        </w:rPr>
        <w:t>трьох</w:t>
      </w:r>
      <w:r w:rsidR="00794CFC" w:rsidRPr="00F10E6F">
        <w:rPr>
          <w:sz w:val="28"/>
          <w:szCs w:val="28"/>
        </w:rPr>
        <w:t xml:space="preserve"> </w:t>
      </w:r>
      <w:r w:rsidR="00A410F1" w:rsidRPr="00F10E6F">
        <w:rPr>
          <w:sz w:val="28"/>
          <w:szCs w:val="28"/>
        </w:rPr>
        <w:t>діт</w:t>
      </w:r>
      <w:r w:rsidR="00794CFC" w:rsidRPr="00F10E6F">
        <w:rPr>
          <w:sz w:val="28"/>
          <w:szCs w:val="28"/>
        </w:rPr>
        <w:t>ей</w:t>
      </w:r>
      <w:r w:rsidR="00A410F1" w:rsidRPr="00F10E6F">
        <w:rPr>
          <w:sz w:val="28"/>
          <w:szCs w:val="28"/>
        </w:rPr>
        <w:t xml:space="preserve"> з особливими освітніми потребами</w:t>
      </w:r>
      <w:r w:rsidR="00DA45CD" w:rsidRPr="004762CE">
        <w:rPr>
          <w:sz w:val="28"/>
          <w:szCs w:val="28"/>
        </w:rPr>
        <w:t>.</w:t>
      </w:r>
      <w:r w:rsidR="00C10F3F" w:rsidRPr="004762CE">
        <w:rPr>
          <w:sz w:val="28"/>
          <w:szCs w:val="28"/>
        </w:rPr>
        <w:t xml:space="preserve"> </w:t>
      </w:r>
      <w:r w:rsidR="00215F51" w:rsidRPr="004762CE">
        <w:rPr>
          <w:sz w:val="28"/>
          <w:szCs w:val="28"/>
        </w:rPr>
        <w:t xml:space="preserve">Наповнюваність </w:t>
      </w:r>
      <w:r w:rsidR="008B7F86">
        <w:rPr>
          <w:sz w:val="28"/>
          <w:szCs w:val="28"/>
        </w:rPr>
        <w:t xml:space="preserve">груп </w:t>
      </w:r>
      <w:r w:rsidR="00215F51" w:rsidRPr="007214B2">
        <w:rPr>
          <w:sz w:val="28"/>
          <w:szCs w:val="28"/>
        </w:rPr>
        <w:t>мобільних (</w:t>
      </w:r>
      <w:r w:rsidR="00921DED" w:rsidRPr="007214B2">
        <w:rPr>
          <w:sz w:val="28"/>
          <w:szCs w:val="28"/>
        </w:rPr>
        <w:t>пересув</w:t>
      </w:r>
      <w:r w:rsidR="00215F51" w:rsidRPr="007214B2">
        <w:rPr>
          <w:sz w:val="28"/>
          <w:szCs w:val="28"/>
        </w:rPr>
        <w:t>них) центрів – від 3</w:t>
      </w:r>
      <w:r w:rsidR="00815703" w:rsidRPr="007214B2">
        <w:rPr>
          <w:sz w:val="28"/>
          <w:szCs w:val="28"/>
        </w:rPr>
        <w:t xml:space="preserve"> </w:t>
      </w:r>
      <w:r w:rsidR="00215F51" w:rsidRPr="007214B2">
        <w:rPr>
          <w:sz w:val="28"/>
          <w:szCs w:val="28"/>
        </w:rPr>
        <w:t>до 10 осіб.</w:t>
      </w:r>
    </w:p>
    <w:p w14:paraId="2867C1E9" w14:textId="17D2CDC9" w:rsidR="00A410F1" w:rsidRPr="004E5D05" w:rsidRDefault="00572FD9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02BE">
        <w:rPr>
          <w:sz w:val="28"/>
          <w:szCs w:val="28"/>
        </w:rPr>
        <w:t>Нормативи н</w:t>
      </w:r>
      <w:r w:rsidR="00606F9B" w:rsidRPr="008002BE">
        <w:rPr>
          <w:sz w:val="28"/>
          <w:szCs w:val="28"/>
        </w:rPr>
        <w:t>аповнюван</w:t>
      </w:r>
      <w:r w:rsidRPr="008002BE">
        <w:rPr>
          <w:sz w:val="28"/>
          <w:szCs w:val="28"/>
        </w:rPr>
        <w:t>о</w:t>
      </w:r>
      <w:r w:rsidR="00606F9B" w:rsidRPr="008002BE">
        <w:rPr>
          <w:sz w:val="28"/>
          <w:szCs w:val="28"/>
        </w:rPr>
        <w:t>ст</w:t>
      </w:r>
      <w:r w:rsidRPr="008002BE">
        <w:rPr>
          <w:sz w:val="28"/>
          <w:szCs w:val="28"/>
        </w:rPr>
        <w:t>і</w:t>
      </w:r>
      <w:r w:rsidR="00606F9B" w:rsidRPr="008002BE">
        <w:rPr>
          <w:sz w:val="28"/>
          <w:szCs w:val="28"/>
        </w:rPr>
        <w:t xml:space="preserve"> груп </w:t>
      </w:r>
      <w:r w:rsidR="00A410F1" w:rsidRPr="008002BE">
        <w:rPr>
          <w:sz w:val="28"/>
          <w:szCs w:val="28"/>
        </w:rPr>
        <w:t>заклад</w:t>
      </w:r>
      <w:r w:rsidR="00606F9B" w:rsidRPr="008002BE">
        <w:rPr>
          <w:sz w:val="28"/>
          <w:szCs w:val="28"/>
        </w:rPr>
        <w:t>ів</w:t>
      </w:r>
      <w:r w:rsidR="00A410F1" w:rsidRPr="008002BE">
        <w:rPr>
          <w:sz w:val="28"/>
          <w:szCs w:val="28"/>
        </w:rPr>
        <w:t xml:space="preserve"> дошкільної освіти компенсуючого типу </w:t>
      </w:r>
      <w:r w:rsidRPr="008002BE">
        <w:rPr>
          <w:sz w:val="28"/>
          <w:szCs w:val="28"/>
        </w:rPr>
        <w:t>затверджуються</w:t>
      </w:r>
      <w:r w:rsidR="00A410F1" w:rsidRPr="008002BE">
        <w:rPr>
          <w:sz w:val="28"/>
          <w:szCs w:val="28"/>
        </w:rPr>
        <w:t xml:space="preserve"> центральним органом виконавчої влади</w:t>
      </w:r>
      <w:r w:rsidR="00EB676E">
        <w:rPr>
          <w:sz w:val="28"/>
          <w:szCs w:val="28"/>
        </w:rPr>
        <w:t xml:space="preserve">, </w:t>
      </w:r>
      <w:bookmarkStart w:id="28" w:name="_Hlk36824177"/>
      <w:r w:rsidR="00EB676E">
        <w:rPr>
          <w:sz w:val="28"/>
          <w:szCs w:val="28"/>
        </w:rPr>
        <w:t>що забезпечує формування та реалізує державну політику</w:t>
      </w:r>
      <w:r w:rsidR="00A410F1" w:rsidRPr="008002BE">
        <w:rPr>
          <w:sz w:val="28"/>
          <w:szCs w:val="28"/>
        </w:rPr>
        <w:t xml:space="preserve"> у сфері освіти</w:t>
      </w:r>
      <w:r w:rsidR="005F170B" w:rsidRPr="008002BE">
        <w:rPr>
          <w:sz w:val="28"/>
          <w:szCs w:val="28"/>
        </w:rPr>
        <w:t xml:space="preserve"> і науки</w:t>
      </w:r>
      <w:bookmarkEnd w:id="28"/>
      <w:r w:rsidR="00A410F1" w:rsidRPr="00F10E6F">
        <w:rPr>
          <w:sz w:val="27"/>
          <w:szCs w:val="27"/>
        </w:rPr>
        <w:t>.</w:t>
      </w:r>
    </w:p>
    <w:p w14:paraId="2F86D785" w14:textId="47F6E28F" w:rsidR="00B4217B" w:rsidRPr="00F10E6F" w:rsidRDefault="004E5D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4217B" w:rsidRPr="00F10E6F">
        <w:rPr>
          <w:sz w:val="28"/>
          <w:szCs w:val="28"/>
        </w:rPr>
        <w:t>Порядок зарахування, відрахування та переведення вихованців до державних і комунальних закладів освіти для здобуття дошкільної освіти затверджується центральним органом виконавчої влади</w:t>
      </w:r>
      <w:r w:rsidR="00EB676E">
        <w:rPr>
          <w:sz w:val="28"/>
          <w:szCs w:val="28"/>
        </w:rPr>
        <w:t>, що забезпечує формування та реалізує державну політику</w:t>
      </w:r>
      <w:r w:rsidR="00EB676E" w:rsidRPr="008002BE">
        <w:rPr>
          <w:sz w:val="28"/>
          <w:szCs w:val="28"/>
        </w:rPr>
        <w:t xml:space="preserve"> у сфері освіти і науки</w:t>
      </w:r>
      <w:r w:rsidR="00B4217B" w:rsidRPr="00F10E6F">
        <w:rPr>
          <w:sz w:val="28"/>
          <w:szCs w:val="28"/>
        </w:rPr>
        <w:t>.</w:t>
      </w:r>
    </w:p>
    <w:p w14:paraId="6306D4EB" w14:textId="77777777" w:rsidR="00B4217B" w:rsidRPr="00F10E6F" w:rsidRDefault="00B4217B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9" w:name="n472"/>
      <w:bookmarkEnd w:id="29"/>
      <w:r w:rsidRPr="00F10E6F">
        <w:rPr>
          <w:sz w:val="28"/>
          <w:szCs w:val="28"/>
        </w:rPr>
        <w:t>Порядок зарахування, відрахування та переведення вихованців до приватних і корпоративних закладів освіти для здобуття дошкільної освіти визначається засновником (засновниками).</w:t>
      </w:r>
    </w:p>
    <w:p w14:paraId="18231FC7" w14:textId="77777777" w:rsidR="00B05A67" w:rsidRPr="00F10E6F" w:rsidRDefault="00B05A6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6D80F" w14:textId="77777777" w:rsidR="007F2B60" w:rsidRPr="00F10E6F" w:rsidRDefault="007F2B60" w:rsidP="001F1F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2F5975" w:rsidRPr="00F10E6F">
        <w:rPr>
          <w:rFonts w:ascii="Times New Roman" w:hAnsi="Times New Roman" w:cs="Times New Roman"/>
          <w:b/>
          <w:sz w:val="28"/>
          <w:szCs w:val="28"/>
        </w:rPr>
        <w:t>1</w:t>
      </w:r>
      <w:r w:rsidR="002D7B36" w:rsidRPr="00F10E6F">
        <w:rPr>
          <w:rFonts w:ascii="Times New Roman" w:hAnsi="Times New Roman" w:cs="Times New Roman"/>
          <w:b/>
          <w:sz w:val="28"/>
          <w:szCs w:val="28"/>
        </w:rPr>
        <w:t>5</w:t>
      </w:r>
      <w:r w:rsidR="002F5975" w:rsidRPr="00F10E6F">
        <w:rPr>
          <w:rFonts w:ascii="Times New Roman" w:hAnsi="Times New Roman" w:cs="Times New Roman"/>
          <w:b/>
          <w:sz w:val="28"/>
          <w:szCs w:val="28"/>
        </w:rPr>
        <w:t>.</w:t>
      </w:r>
      <w:r w:rsidRPr="00F10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F8B">
        <w:rPr>
          <w:rFonts w:ascii="Times New Roman" w:hAnsi="Times New Roman" w:cs="Times New Roman"/>
          <w:b/>
          <w:sz w:val="28"/>
          <w:szCs w:val="28"/>
        </w:rPr>
        <w:t>Д</w:t>
      </w:r>
      <w:r w:rsidR="001F1F8B" w:rsidRPr="001F1F8B">
        <w:rPr>
          <w:rFonts w:ascii="Times New Roman" w:hAnsi="Times New Roman" w:cs="Times New Roman"/>
          <w:b/>
          <w:sz w:val="28"/>
          <w:szCs w:val="28"/>
        </w:rPr>
        <w:t>ошкільний підрозділ юридичної особи</w:t>
      </w:r>
    </w:p>
    <w:p w14:paraId="4E1B64DB" w14:textId="77777777" w:rsidR="003E3D5E" w:rsidRPr="003E3D5E" w:rsidRDefault="007F2B60" w:rsidP="003E3D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1. Юридичні особи, у тому числі заклади освіти (крім закладів дошкільної освіти)</w:t>
      </w:r>
      <w:r w:rsidR="00A43D0E" w:rsidRPr="00F10E6F">
        <w:rPr>
          <w:rFonts w:ascii="Times New Roman" w:hAnsi="Times New Roman" w:cs="Times New Roman"/>
          <w:sz w:val="28"/>
          <w:szCs w:val="28"/>
        </w:rPr>
        <w:t>, їх філії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A43D0E" w:rsidRPr="00F10E6F">
        <w:rPr>
          <w:rFonts w:ascii="Times New Roman" w:hAnsi="Times New Roman" w:cs="Times New Roman"/>
          <w:sz w:val="28"/>
          <w:szCs w:val="28"/>
        </w:rPr>
        <w:t>можуть мати</w:t>
      </w:r>
      <w:r w:rsidRPr="00F10E6F">
        <w:rPr>
          <w:rFonts w:ascii="Times New Roman" w:hAnsi="Times New Roman" w:cs="Times New Roman"/>
          <w:sz w:val="28"/>
          <w:szCs w:val="28"/>
        </w:rPr>
        <w:t xml:space="preserve"> у своєму складі</w:t>
      </w:r>
      <w:r w:rsidR="00315A1C">
        <w:rPr>
          <w:rFonts w:ascii="Times New Roman" w:hAnsi="Times New Roman" w:cs="Times New Roman"/>
          <w:sz w:val="28"/>
          <w:szCs w:val="28"/>
        </w:rPr>
        <w:t xml:space="preserve"> дошкільні підрозділи</w:t>
      </w:r>
      <w:r w:rsidR="003E3D5E" w:rsidRPr="003E3D5E">
        <w:rPr>
          <w:rFonts w:ascii="Times New Roman" w:hAnsi="Times New Roman" w:cs="Times New Roman"/>
          <w:sz w:val="28"/>
          <w:szCs w:val="28"/>
        </w:rPr>
        <w:t>.</w:t>
      </w:r>
    </w:p>
    <w:p w14:paraId="0BF90240" w14:textId="77777777" w:rsidR="007F2B60" w:rsidRPr="00F10E6F" w:rsidRDefault="007F2B6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15A1C">
        <w:rPr>
          <w:rFonts w:ascii="Times New Roman" w:hAnsi="Times New Roman" w:cs="Times New Roman"/>
          <w:sz w:val="28"/>
          <w:szCs w:val="28"/>
        </w:rPr>
        <w:t>Дошкільний п</w:t>
      </w:r>
      <w:r w:rsidR="0024271F" w:rsidRPr="0024271F">
        <w:rPr>
          <w:rFonts w:ascii="Times New Roman" w:hAnsi="Times New Roman" w:cs="Times New Roman"/>
          <w:sz w:val="28"/>
          <w:szCs w:val="28"/>
        </w:rPr>
        <w:t>ідрозділ юридичної особи</w:t>
      </w:r>
      <w:r w:rsidR="00315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діє відповідно до установч</w:t>
      </w:r>
      <w:r w:rsidR="00AE3914" w:rsidRPr="00F10E6F">
        <w:rPr>
          <w:rFonts w:ascii="Times New Roman" w:hAnsi="Times New Roman" w:cs="Times New Roman"/>
          <w:sz w:val="28"/>
          <w:szCs w:val="28"/>
        </w:rPr>
        <w:t>их</w:t>
      </w:r>
      <w:r w:rsidRPr="00F10E6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E3914" w:rsidRPr="00F10E6F">
        <w:rPr>
          <w:rFonts w:ascii="Times New Roman" w:hAnsi="Times New Roman" w:cs="Times New Roman"/>
          <w:sz w:val="28"/>
          <w:szCs w:val="28"/>
        </w:rPr>
        <w:t>ів</w:t>
      </w:r>
      <w:r w:rsidRPr="00F10E6F">
        <w:rPr>
          <w:rFonts w:ascii="Times New Roman" w:hAnsi="Times New Roman" w:cs="Times New Roman"/>
          <w:sz w:val="28"/>
          <w:szCs w:val="28"/>
        </w:rPr>
        <w:t xml:space="preserve"> юридичної особи</w:t>
      </w:r>
      <w:r w:rsidR="002168EE" w:rsidRPr="00F10E6F">
        <w:rPr>
          <w:rFonts w:ascii="Times New Roman" w:hAnsi="Times New Roman" w:cs="Times New Roman"/>
          <w:sz w:val="28"/>
          <w:szCs w:val="28"/>
        </w:rPr>
        <w:t>,</w:t>
      </w:r>
      <w:r w:rsidRPr="00F10E6F">
        <w:rPr>
          <w:rFonts w:ascii="Times New Roman" w:hAnsi="Times New Roman" w:cs="Times New Roman"/>
          <w:sz w:val="28"/>
          <w:szCs w:val="28"/>
        </w:rPr>
        <w:t xml:space="preserve"> у складі якої він перебуває</w:t>
      </w:r>
      <w:r w:rsidR="002168EE" w:rsidRPr="00F10E6F">
        <w:rPr>
          <w:rFonts w:ascii="Times New Roman" w:hAnsi="Times New Roman" w:cs="Times New Roman"/>
          <w:sz w:val="28"/>
          <w:szCs w:val="28"/>
        </w:rPr>
        <w:t>,</w:t>
      </w:r>
      <w:r w:rsidRPr="00F10E6F">
        <w:rPr>
          <w:rFonts w:ascii="Times New Roman" w:hAnsi="Times New Roman" w:cs="Times New Roman"/>
          <w:sz w:val="28"/>
          <w:szCs w:val="28"/>
        </w:rPr>
        <w:t xml:space="preserve"> та на підставі положення про нього, затвердженого керівником юридичної особи.</w:t>
      </w:r>
    </w:p>
    <w:p w14:paraId="6AD7F8CF" w14:textId="77777777" w:rsidR="007F2B60" w:rsidRPr="00F10E6F" w:rsidRDefault="007F2B6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3. </w:t>
      </w:r>
      <w:r w:rsidR="00B70B3A">
        <w:rPr>
          <w:rFonts w:ascii="Times New Roman" w:hAnsi="Times New Roman" w:cs="Times New Roman"/>
          <w:sz w:val="28"/>
          <w:szCs w:val="28"/>
        </w:rPr>
        <w:t>Дошкільний п</w:t>
      </w:r>
      <w:r w:rsidR="0024271F" w:rsidRPr="0024271F">
        <w:rPr>
          <w:rFonts w:ascii="Times New Roman" w:hAnsi="Times New Roman" w:cs="Times New Roman"/>
          <w:sz w:val="28"/>
          <w:szCs w:val="28"/>
        </w:rPr>
        <w:t>ідрозділ юридичної особи</w:t>
      </w:r>
      <w:r w:rsidR="00B7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має прав</w:t>
      </w:r>
      <w:r w:rsidR="00610462" w:rsidRPr="00F10E6F">
        <w:rPr>
          <w:rFonts w:ascii="Times New Roman" w:hAnsi="Times New Roman" w:cs="Times New Roman"/>
          <w:sz w:val="28"/>
          <w:szCs w:val="28"/>
        </w:rPr>
        <w:t>а</w:t>
      </w:r>
      <w:r w:rsidRPr="00F10E6F">
        <w:rPr>
          <w:rFonts w:ascii="Times New Roman" w:hAnsi="Times New Roman" w:cs="Times New Roman"/>
          <w:sz w:val="28"/>
          <w:szCs w:val="28"/>
        </w:rPr>
        <w:t xml:space="preserve"> та обов’язки закладу дошкільної освіти, передбачені цим Законом та іншими законодавчими актами (крім тих, що можуть мати винятково юридичні особи).</w:t>
      </w:r>
    </w:p>
    <w:p w14:paraId="7A7119CD" w14:textId="77777777" w:rsidR="007F2B60" w:rsidRPr="00F10E6F" w:rsidRDefault="007F2B6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4. Засновник </w:t>
      </w:r>
      <w:r w:rsidR="004200F7">
        <w:rPr>
          <w:rFonts w:ascii="Times New Roman" w:hAnsi="Times New Roman" w:cs="Times New Roman"/>
          <w:sz w:val="28"/>
          <w:szCs w:val="28"/>
        </w:rPr>
        <w:t xml:space="preserve">(засновники) </w:t>
      </w:r>
      <w:r w:rsidRPr="00F10E6F">
        <w:rPr>
          <w:rFonts w:ascii="Times New Roman" w:hAnsi="Times New Roman" w:cs="Times New Roman"/>
          <w:sz w:val="28"/>
          <w:szCs w:val="28"/>
        </w:rPr>
        <w:t>та керівник юридично</w:t>
      </w:r>
      <w:r w:rsidR="005200C6">
        <w:rPr>
          <w:rFonts w:ascii="Times New Roman" w:hAnsi="Times New Roman" w:cs="Times New Roman"/>
          <w:sz w:val="28"/>
          <w:szCs w:val="28"/>
        </w:rPr>
        <w:t>ї особи, що має у своєму складі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B70B3A">
        <w:rPr>
          <w:rFonts w:ascii="Times New Roman" w:hAnsi="Times New Roman" w:cs="Times New Roman"/>
          <w:sz w:val="28"/>
          <w:szCs w:val="28"/>
        </w:rPr>
        <w:t>дошкільний підрозділ</w:t>
      </w:r>
      <w:r w:rsidR="004F0948">
        <w:rPr>
          <w:rFonts w:ascii="Times New Roman" w:hAnsi="Times New Roman" w:cs="Times New Roman"/>
          <w:sz w:val="28"/>
          <w:szCs w:val="28"/>
        </w:rPr>
        <w:t>,</w:t>
      </w:r>
      <w:r w:rsidR="005200C6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керівник підрозділу (у разі введення відповідної посади) зобов'язані в межах повноважень забезпечувати та організовувати його діяльність відповідно до вимог цього Закону та інших актів законодавства.</w:t>
      </w:r>
    </w:p>
    <w:p w14:paraId="5FF7D05F" w14:textId="77777777" w:rsidR="00B05A67" w:rsidRPr="00761A17" w:rsidRDefault="00B05A6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01B2F0" w14:textId="77777777" w:rsidR="007F2B60" w:rsidRPr="00F10E6F" w:rsidRDefault="007F2B60" w:rsidP="00096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17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2F5975" w:rsidRPr="00761A17">
        <w:rPr>
          <w:rFonts w:ascii="Times New Roman" w:hAnsi="Times New Roman" w:cs="Times New Roman"/>
          <w:b/>
          <w:sz w:val="28"/>
          <w:szCs w:val="28"/>
        </w:rPr>
        <w:t>1</w:t>
      </w:r>
      <w:r w:rsidR="002D7B36" w:rsidRPr="00761A17">
        <w:rPr>
          <w:rFonts w:ascii="Times New Roman" w:hAnsi="Times New Roman" w:cs="Times New Roman"/>
          <w:b/>
          <w:sz w:val="28"/>
          <w:szCs w:val="28"/>
        </w:rPr>
        <w:t>6</w:t>
      </w:r>
      <w:r w:rsidRPr="00761A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03B5" w:rsidRPr="00761A17">
        <w:rPr>
          <w:rFonts w:ascii="Times New Roman" w:hAnsi="Times New Roman" w:cs="Times New Roman"/>
          <w:b/>
          <w:sz w:val="28"/>
          <w:szCs w:val="28"/>
        </w:rPr>
        <w:t>Фізичні особи (ф</w:t>
      </w:r>
      <w:r w:rsidRPr="00761A17">
        <w:rPr>
          <w:rFonts w:ascii="Times New Roman" w:hAnsi="Times New Roman" w:cs="Times New Roman"/>
          <w:b/>
          <w:sz w:val="28"/>
          <w:szCs w:val="28"/>
        </w:rPr>
        <w:t>ізичні особи</w:t>
      </w:r>
      <w:r w:rsidR="00DB6BC9" w:rsidRPr="00761A17">
        <w:rPr>
          <w:rFonts w:ascii="Times New Roman" w:hAnsi="Times New Roman" w:cs="Times New Roman"/>
          <w:b/>
          <w:sz w:val="28"/>
          <w:szCs w:val="28"/>
        </w:rPr>
        <w:t>-підприємці</w:t>
      </w:r>
      <w:r w:rsidR="00D303B5" w:rsidRPr="00761A17">
        <w:rPr>
          <w:rFonts w:ascii="Times New Roman" w:hAnsi="Times New Roman" w:cs="Times New Roman"/>
          <w:b/>
          <w:sz w:val="28"/>
          <w:szCs w:val="28"/>
        </w:rPr>
        <w:t>)</w:t>
      </w:r>
      <w:r w:rsidR="005C22AF" w:rsidRPr="00761A17">
        <w:rPr>
          <w:rFonts w:ascii="Times New Roman" w:hAnsi="Times New Roman" w:cs="Times New Roman"/>
          <w:b/>
          <w:sz w:val="28"/>
          <w:szCs w:val="28"/>
        </w:rPr>
        <w:t xml:space="preserve"> та громадські об’єднання, </w:t>
      </w:r>
      <w:r w:rsidRPr="00761A17">
        <w:rPr>
          <w:rFonts w:ascii="Times New Roman" w:hAnsi="Times New Roman" w:cs="Times New Roman"/>
          <w:b/>
          <w:sz w:val="28"/>
          <w:szCs w:val="28"/>
        </w:rPr>
        <w:t xml:space="preserve">які забезпечують здобуття </w:t>
      </w:r>
      <w:r w:rsidRPr="00F10E6F">
        <w:rPr>
          <w:rFonts w:ascii="Times New Roman" w:hAnsi="Times New Roman" w:cs="Times New Roman"/>
          <w:b/>
          <w:sz w:val="28"/>
          <w:szCs w:val="28"/>
        </w:rPr>
        <w:t>дошкільної освіти</w:t>
      </w:r>
    </w:p>
    <w:p w14:paraId="793A86A3" w14:textId="77777777" w:rsidR="00087E97" w:rsidRPr="007214B2" w:rsidRDefault="007214B2" w:rsidP="007214B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14B2">
        <w:rPr>
          <w:sz w:val="28"/>
          <w:szCs w:val="28"/>
        </w:rPr>
        <w:t>1. </w:t>
      </w:r>
      <w:r w:rsidR="00087E97" w:rsidRPr="007214B2">
        <w:rPr>
          <w:sz w:val="28"/>
          <w:szCs w:val="28"/>
        </w:rPr>
        <w:t>Фізичні особи</w:t>
      </w:r>
      <w:r w:rsidR="00FD5F7C" w:rsidRPr="007214B2">
        <w:rPr>
          <w:sz w:val="28"/>
          <w:szCs w:val="28"/>
        </w:rPr>
        <w:t>-підприємці</w:t>
      </w:r>
      <w:r w:rsidR="00087E97" w:rsidRPr="007214B2">
        <w:rPr>
          <w:sz w:val="28"/>
          <w:szCs w:val="28"/>
        </w:rPr>
        <w:t xml:space="preserve">, </w:t>
      </w:r>
      <w:r w:rsidR="00FD5F7C" w:rsidRPr="007214B2">
        <w:rPr>
          <w:color w:val="000000"/>
          <w:sz w:val="28"/>
          <w:szCs w:val="28"/>
          <w:shd w:val="clear" w:color="auto" w:fill="FFFFFF"/>
        </w:rPr>
        <w:t xml:space="preserve">які </w:t>
      </w:r>
      <w:r w:rsidR="009C0B82">
        <w:rPr>
          <w:color w:val="000000"/>
          <w:sz w:val="28"/>
          <w:szCs w:val="28"/>
          <w:shd w:val="clear" w:color="auto" w:fill="FFFFFF"/>
        </w:rPr>
        <w:t>особисто</w:t>
      </w:r>
      <w:r w:rsidR="00FD5F7C" w:rsidRPr="007214B2">
        <w:rPr>
          <w:color w:val="000000"/>
          <w:sz w:val="28"/>
          <w:szCs w:val="28"/>
          <w:shd w:val="clear" w:color="auto" w:fill="FFFFFF"/>
        </w:rPr>
        <w:t xml:space="preserve"> </w:t>
      </w:r>
      <w:r w:rsidR="00F86FA8" w:rsidRPr="007214B2">
        <w:rPr>
          <w:color w:val="000000"/>
          <w:sz w:val="28"/>
          <w:szCs w:val="28"/>
          <w:shd w:val="clear" w:color="auto" w:fill="FFFFFF"/>
        </w:rPr>
        <w:t>провадя</w:t>
      </w:r>
      <w:r w:rsidR="00FD5F7C" w:rsidRPr="007214B2">
        <w:rPr>
          <w:color w:val="000000"/>
          <w:sz w:val="28"/>
          <w:szCs w:val="28"/>
          <w:shd w:val="clear" w:color="auto" w:fill="FFFFFF"/>
        </w:rPr>
        <w:t>ть освітн</w:t>
      </w:r>
      <w:r w:rsidR="00F86FA8" w:rsidRPr="007214B2">
        <w:rPr>
          <w:color w:val="000000"/>
          <w:sz w:val="28"/>
          <w:szCs w:val="28"/>
          <w:shd w:val="clear" w:color="auto" w:fill="FFFFFF"/>
        </w:rPr>
        <w:t>ю</w:t>
      </w:r>
      <w:r w:rsidR="00FD5F7C" w:rsidRPr="007214B2">
        <w:rPr>
          <w:color w:val="000000"/>
          <w:sz w:val="28"/>
          <w:szCs w:val="28"/>
          <w:shd w:val="clear" w:color="auto" w:fill="FFFFFF"/>
        </w:rPr>
        <w:t xml:space="preserve"> </w:t>
      </w:r>
      <w:r w:rsidR="00F86FA8" w:rsidRPr="007214B2">
        <w:rPr>
          <w:color w:val="000000"/>
          <w:sz w:val="28"/>
          <w:szCs w:val="28"/>
          <w:shd w:val="clear" w:color="auto" w:fill="FFFFFF"/>
        </w:rPr>
        <w:t xml:space="preserve">діяльність </w:t>
      </w:r>
      <w:r w:rsidR="00FD5F7C" w:rsidRPr="007214B2">
        <w:rPr>
          <w:color w:val="000000"/>
          <w:sz w:val="28"/>
          <w:szCs w:val="28"/>
          <w:shd w:val="clear" w:color="auto" w:fill="FFFFFF"/>
        </w:rPr>
        <w:t>за рівнем дошкільної освіти</w:t>
      </w:r>
      <w:r w:rsidR="00E107A2" w:rsidRPr="007214B2">
        <w:rPr>
          <w:color w:val="000000"/>
          <w:sz w:val="28"/>
          <w:szCs w:val="28"/>
          <w:shd w:val="clear" w:color="auto" w:fill="FFFFFF"/>
        </w:rPr>
        <w:t>,</w:t>
      </w:r>
      <w:r w:rsidR="00FD5F7C" w:rsidRPr="007214B2">
        <w:rPr>
          <w:color w:val="000000"/>
          <w:sz w:val="28"/>
          <w:szCs w:val="28"/>
          <w:shd w:val="clear" w:color="auto" w:fill="FFFFFF"/>
        </w:rPr>
        <w:t xml:space="preserve"> та фізичні </w:t>
      </w:r>
      <w:r w:rsidR="00087E97" w:rsidRPr="007214B2">
        <w:rPr>
          <w:sz w:val="28"/>
          <w:szCs w:val="28"/>
        </w:rPr>
        <w:t>особи, які здійснюють відповідну незалежну професійну діяльність, повинні мати педагогічну освіту та/або професійну кваліфікацію педагогічного працівника, крім випадків забезпечення здобуття дошкільної освіти у сім’ї – батьками для своїх дітей самостійно.</w:t>
      </w:r>
    </w:p>
    <w:p w14:paraId="554C192B" w14:textId="77777777" w:rsidR="002B3EA9" w:rsidRPr="0064588C" w:rsidRDefault="00F86FA8" w:rsidP="00C65C54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588C">
        <w:rPr>
          <w:sz w:val="28"/>
          <w:szCs w:val="28"/>
        </w:rPr>
        <w:t xml:space="preserve">2. </w:t>
      </w:r>
      <w:r w:rsidR="002B3EA9" w:rsidRPr="0064588C">
        <w:rPr>
          <w:sz w:val="28"/>
          <w:szCs w:val="28"/>
        </w:rPr>
        <w:t xml:space="preserve">Фізичні особи-підприємці можуть провадити освітню діяльність у сфері дошкільної освіти </w:t>
      </w:r>
      <w:r w:rsidR="00C65C54" w:rsidRPr="0064588C">
        <w:rPr>
          <w:sz w:val="28"/>
          <w:szCs w:val="28"/>
        </w:rPr>
        <w:t xml:space="preserve">шляхом </w:t>
      </w:r>
      <w:r w:rsidR="002B3EA9" w:rsidRPr="0064588C">
        <w:rPr>
          <w:sz w:val="28"/>
          <w:szCs w:val="28"/>
        </w:rPr>
        <w:t xml:space="preserve">провадження педагогічної діяльності </w:t>
      </w:r>
      <w:r w:rsidR="009C0B82">
        <w:rPr>
          <w:sz w:val="28"/>
          <w:szCs w:val="28"/>
        </w:rPr>
        <w:t>особисто</w:t>
      </w:r>
      <w:r w:rsidR="00C65C54" w:rsidRPr="0064588C">
        <w:rPr>
          <w:sz w:val="28"/>
          <w:szCs w:val="28"/>
        </w:rPr>
        <w:t xml:space="preserve"> та/або</w:t>
      </w:r>
      <w:r w:rsidR="002B3EA9" w:rsidRPr="0064588C">
        <w:rPr>
          <w:sz w:val="28"/>
          <w:szCs w:val="28"/>
        </w:rPr>
        <w:t xml:space="preserve"> із залученням </w:t>
      </w:r>
      <w:r w:rsidR="00C65C54" w:rsidRPr="0064588C">
        <w:rPr>
          <w:sz w:val="28"/>
          <w:szCs w:val="28"/>
        </w:rPr>
        <w:t xml:space="preserve">на договірних засадах </w:t>
      </w:r>
      <w:r w:rsidR="002B3EA9" w:rsidRPr="0064588C">
        <w:rPr>
          <w:sz w:val="28"/>
          <w:szCs w:val="28"/>
        </w:rPr>
        <w:t>педагогічних працівників</w:t>
      </w:r>
      <w:r w:rsidR="00C65C54" w:rsidRPr="0064588C">
        <w:rPr>
          <w:sz w:val="28"/>
          <w:szCs w:val="28"/>
        </w:rPr>
        <w:t xml:space="preserve">, </w:t>
      </w:r>
      <w:r w:rsidR="002B3EA9" w:rsidRPr="0064588C">
        <w:rPr>
          <w:sz w:val="28"/>
          <w:szCs w:val="28"/>
        </w:rPr>
        <w:t>осіб незалежної професійної діяльності.</w:t>
      </w:r>
    </w:p>
    <w:p w14:paraId="636E6D7F" w14:textId="77777777" w:rsidR="007F2B60" w:rsidRPr="00761A17" w:rsidRDefault="00F86FA8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08AE" w:rsidRPr="00F10E6F">
        <w:rPr>
          <w:rFonts w:ascii="Times New Roman" w:hAnsi="Times New Roman" w:cs="Times New Roman"/>
          <w:sz w:val="28"/>
          <w:szCs w:val="28"/>
        </w:rPr>
        <w:t>.</w:t>
      </w:r>
      <w:r w:rsidR="0042097A" w:rsidRPr="00F10E6F">
        <w:rPr>
          <w:rFonts w:ascii="Times New Roman" w:hAnsi="Times New Roman" w:cs="Times New Roman"/>
          <w:sz w:val="28"/>
          <w:szCs w:val="28"/>
        </w:rPr>
        <w:t> </w:t>
      </w:r>
      <w:r w:rsidR="00551017" w:rsidRPr="00F10E6F">
        <w:rPr>
          <w:rFonts w:ascii="Times New Roman" w:hAnsi="Times New Roman" w:cs="Times New Roman"/>
          <w:sz w:val="28"/>
          <w:szCs w:val="28"/>
        </w:rPr>
        <w:t>Фізична особа-підприємець</w:t>
      </w:r>
      <w:r w:rsidR="003E08AE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7F2B60" w:rsidRPr="00F10E6F">
        <w:rPr>
          <w:rFonts w:ascii="Times New Roman" w:hAnsi="Times New Roman" w:cs="Times New Roman"/>
          <w:sz w:val="28"/>
          <w:szCs w:val="28"/>
        </w:rPr>
        <w:t>діє на підставі власного положення про здійснення відповідної освітньої діяльності</w:t>
      </w:r>
      <w:r w:rsidR="00DD5460">
        <w:rPr>
          <w:rFonts w:ascii="Times New Roman" w:hAnsi="Times New Roman" w:cs="Times New Roman"/>
          <w:sz w:val="28"/>
          <w:szCs w:val="28"/>
        </w:rPr>
        <w:t xml:space="preserve"> у сфері дошкільної освіти</w:t>
      </w:r>
      <w:r w:rsidR="007F2B60" w:rsidRPr="00F10E6F">
        <w:rPr>
          <w:rFonts w:ascii="Times New Roman" w:hAnsi="Times New Roman" w:cs="Times New Roman"/>
          <w:sz w:val="28"/>
          <w:szCs w:val="28"/>
        </w:rPr>
        <w:t xml:space="preserve">, що затверджується </w:t>
      </w:r>
      <w:r w:rsidR="007F2B60" w:rsidRPr="00761A17">
        <w:rPr>
          <w:rFonts w:ascii="Times New Roman" w:hAnsi="Times New Roman" w:cs="Times New Roman"/>
          <w:sz w:val="28"/>
          <w:szCs w:val="28"/>
        </w:rPr>
        <w:t>ним одноос</w:t>
      </w:r>
      <w:r w:rsidR="0083209F" w:rsidRPr="00761A17">
        <w:rPr>
          <w:rFonts w:ascii="Times New Roman" w:hAnsi="Times New Roman" w:cs="Times New Roman"/>
          <w:sz w:val="28"/>
          <w:szCs w:val="28"/>
        </w:rPr>
        <w:t>ібно</w:t>
      </w:r>
      <w:r w:rsidR="007F2B60" w:rsidRPr="00761A17">
        <w:rPr>
          <w:rFonts w:ascii="Times New Roman" w:hAnsi="Times New Roman" w:cs="Times New Roman"/>
          <w:sz w:val="28"/>
          <w:szCs w:val="28"/>
        </w:rPr>
        <w:t>.</w:t>
      </w:r>
      <w:r w:rsidR="00551017" w:rsidRPr="0076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B8A0A" w14:textId="77777777" w:rsidR="007F2B60" w:rsidRPr="00761A17" w:rsidRDefault="00F86FA8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>4</w:t>
      </w:r>
      <w:r w:rsidR="007F2B60" w:rsidRPr="00761A17">
        <w:rPr>
          <w:rFonts w:ascii="Times New Roman" w:hAnsi="Times New Roman" w:cs="Times New Roman"/>
          <w:sz w:val="28"/>
          <w:szCs w:val="28"/>
        </w:rPr>
        <w:t>.</w:t>
      </w:r>
      <w:r w:rsidR="0042097A" w:rsidRPr="00761A17">
        <w:rPr>
          <w:rFonts w:ascii="Times New Roman" w:hAnsi="Times New Roman" w:cs="Times New Roman"/>
          <w:sz w:val="28"/>
          <w:szCs w:val="28"/>
        </w:rPr>
        <w:t> </w:t>
      </w:r>
      <w:r w:rsidR="007F2B60" w:rsidRPr="00761A17">
        <w:rPr>
          <w:rFonts w:ascii="Times New Roman" w:hAnsi="Times New Roman" w:cs="Times New Roman"/>
          <w:sz w:val="28"/>
          <w:szCs w:val="28"/>
        </w:rPr>
        <w:t>Фізичні особи</w:t>
      </w:r>
      <w:r w:rsidR="003E08AE" w:rsidRPr="00761A17">
        <w:rPr>
          <w:rFonts w:ascii="Times New Roman" w:hAnsi="Times New Roman" w:cs="Times New Roman"/>
          <w:sz w:val="28"/>
          <w:szCs w:val="28"/>
        </w:rPr>
        <w:t>-підприємці</w:t>
      </w:r>
      <w:r w:rsidR="007F2B60" w:rsidRPr="00761A17">
        <w:rPr>
          <w:rFonts w:ascii="Times New Roman" w:hAnsi="Times New Roman" w:cs="Times New Roman"/>
          <w:sz w:val="28"/>
          <w:szCs w:val="28"/>
        </w:rPr>
        <w:t xml:space="preserve"> </w:t>
      </w:r>
      <w:r w:rsidR="000C58AF" w:rsidRPr="00761A17">
        <w:rPr>
          <w:rFonts w:ascii="Times New Roman" w:hAnsi="Times New Roman" w:cs="Times New Roman"/>
          <w:sz w:val="28"/>
          <w:szCs w:val="28"/>
        </w:rPr>
        <w:t>та громадські об’єднання</w:t>
      </w:r>
      <w:r w:rsidR="006D0673" w:rsidRPr="00761A17">
        <w:rPr>
          <w:rFonts w:ascii="Times New Roman" w:hAnsi="Times New Roman" w:cs="Times New Roman"/>
          <w:sz w:val="28"/>
          <w:szCs w:val="28"/>
        </w:rPr>
        <w:t>,</w:t>
      </w:r>
      <w:r w:rsidR="000C58AF" w:rsidRPr="00761A17">
        <w:rPr>
          <w:rFonts w:ascii="Times New Roman" w:hAnsi="Times New Roman" w:cs="Times New Roman"/>
          <w:sz w:val="28"/>
          <w:szCs w:val="28"/>
        </w:rPr>
        <w:t xml:space="preserve"> які здійснюють освітню діяльність у сфері дошкільної освіти без статусу юридичної особи </w:t>
      </w:r>
      <w:r w:rsidR="007F2B60" w:rsidRPr="00761A17">
        <w:rPr>
          <w:rFonts w:ascii="Times New Roman" w:hAnsi="Times New Roman" w:cs="Times New Roman"/>
          <w:sz w:val="28"/>
          <w:szCs w:val="28"/>
        </w:rPr>
        <w:t>зобов'язані організовувати власну освітню діяльність у сфері дошкільної освіти відповідно до вимог цього Закон</w:t>
      </w:r>
      <w:r w:rsidR="00EE544B" w:rsidRPr="00761A17">
        <w:rPr>
          <w:rFonts w:ascii="Times New Roman" w:hAnsi="Times New Roman" w:cs="Times New Roman"/>
          <w:sz w:val="28"/>
          <w:szCs w:val="28"/>
        </w:rPr>
        <w:t>у та інших актів законодавства у сфері д</w:t>
      </w:r>
      <w:r w:rsidR="007F2B60" w:rsidRPr="00761A17">
        <w:rPr>
          <w:rFonts w:ascii="Times New Roman" w:hAnsi="Times New Roman" w:cs="Times New Roman"/>
          <w:sz w:val="28"/>
          <w:szCs w:val="28"/>
        </w:rPr>
        <w:t>ошкільної освіти.</w:t>
      </w:r>
    </w:p>
    <w:p w14:paraId="1E9B6080" w14:textId="3CE6D320" w:rsidR="0042097A" w:rsidRDefault="00F86FA8" w:rsidP="00AD6C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17">
        <w:rPr>
          <w:rFonts w:ascii="Times New Roman" w:hAnsi="Times New Roman" w:cs="Times New Roman"/>
          <w:sz w:val="28"/>
          <w:szCs w:val="28"/>
        </w:rPr>
        <w:t>5</w:t>
      </w:r>
      <w:r w:rsidR="00AD6C65" w:rsidRPr="00761A17">
        <w:rPr>
          <w:rFonts w:ascii="Times New Roman" w:hAnsi="Times New Roman" w:cs="Times New Roman"/>
          <w:sz w:val="28"/>
          <w:szCs w:val="28"/>
        </w:rPr>
        <w:t>.</w:t>
      </w:r>
      <w:r w:rsidR="0042097A" w:rsidRPr="00761A17">
        <w:rPr>
          <w:rFonts w:ascii="Times New Roman" w:hAnsi="Times New Roman" w:cs="Times New Roman"/>
          <w:sz w:val="28"/>
          <w:szCs w:val="28"/>
        </w:rPr>
        <w:t xml:space="preserve"> Фізичні особи-підприємці </w:t>
      </w:r>
      <w:r w:rsidR="007D7AA1" w:rsidRPr="00761A17">
        <w:rPr>
          <w:rFonts w:ascii="Times New Roman" w:hAnsi="Times New Roman" w:cs="Times New Roman"/>
          <w:sz w:val="28"/>
          <w:szCs w:val="28"/>
        </w:rPr>
        <w:t>та громадські об’єднання</w:t>
      </w:r>
      <w:r w:rsidR="006D0673" w:rsidRPr="00761A17">
        <w:rPr>
          <w:rFonts w:ascii="Times New Roman" w:hAnsi="Times New Roman" w:cs="Times New Roman"/>
          <w:sz w:val="28"/>
          <w:szCs w:val="28"/>
        </w:rPr>
        <w:t>,</w:t>
      </w:r>
      <w:r w:rsidR="007D7AA1" w:rsidRPr="00761A17">
        <w:rPr>
          <w:rFonts w:ascii="Times New Roman" w:hAnsi="Times New Roman" w:cs="Times New Roman"/>
          <w:sz w:val="28"/>
          <w:szCs w:val="28"/>
        </w:rPr>
        <w:t xml:space="preserve"> які здійснюють освітню діяльність у сфері дошкільної освіти без статусу юридичної особи</w:t>
      </w:r>
      <w:r w:rsidR="006D0673" w:rsidRPr="00761A17">
        <w:rPr>
          <w:rFonts w:ascii="Times New Roman" w:hAnsi="Times New Roman" w:cs="Times New Roman"/>
          <w:sz w:val="28"/>
          <w:szCs w:val="28"/>
        </w:rPr>
        <w:t>,</w:t>
      </w:r>
      <w:r w:rsidR="007D7AA1" w:rsidRPr="00761A17">
        <w:rPr>
          <w:rFonts w:ascii="Times New Roman" w:hAnsi="Times New Roman" w:cs="Times New Roman"/>
          <w:sz w:val="28"/>
          <w:szCs w:val="28"/>
        </w:rPr>
        <w:t xml:space="preserve"> </w:t>
      </w:r>
      <w:r w:rsidR="0042097A" w:rsidRPr="00761A17">
        <w:rPr>
          <w:rFonts w:ascii="Times New Roman" w:hAnsi="Times New Roman" w:cs="Times New Roman"/>
          <w:sz w:val="28"/>
          <w:szCs w:val="28"/>
        </w:rPr>
        <w:t xml:space="preserve">мають права та обов’язки засновника </w:t>
      </w:r>
      <w:r w:rsidR="0042097A" w:rsidRPr="00F10E6F">
        <w:rPr>
          <w:rFonts w:ascii="Times New Roman" w:hAnsi="Times New Roman" w:cs="Times New Roman"/>
          <w:sz w:val="28"/>
          <w:szCs w:val="28"/>
        </w:rPr>
        <w:t>закладу дошкільної освіти та/або закладу дошкільної освіти, передбачені цим Законом та іншими законодавчими актами (крім тих, що можуть мати винятково юридичні особи).</w:t>
      </w:r>
    </w:p>
    <w:p w14:paraId="7E3E4EDC" w14:textId="77777777" w:rsidR="009E3411" w:rsidRDefault="009E3411" w:rsidP="00AD6C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D1D130" w14:textId="77777777" w:rsidR="00B05A67" w:rsidRPr="00F10E6F" w:rsidRDefault="0086234B" w:rsidP="00EB744A">
      <w:pPr>
        <w:shd w:val="clear" w:color="auto" w:fill="FFFFFF"/>
        <w:tabs>
          <w:tab w:val="left" w:pos="851"/>
        </w:tabs>
        <w:spacing w:after="0" w:line="240" w:lineRule="auto"/>
        <w:ind w:righ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Розділ III.</w:t>
      </w:r>
      <w:r w:rsidR="00B4217B" w:rsidRPr="00F10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1152EB3E" w14:textId="77777777" w:rsidR="0086234B" w:rsidRPr="00F10E6F" w:rsidRDefault="0086234B" w:rsidP="00EB744A">
      <w:pPr>
        <w:shd w:val="clear" w:color="auto" w:fill="FFFFFF"/>
        <w:tabs>
          <w:tab w:val="left" w:pos="851"/>
        </w:tabs>
        <w:spacing w:after="0" w:line="240" w:lineRule="auto"/>
        <w:ind w:righ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УПРАВЛІННЯ У СФЕРІ ДОШКІЛЬНОЇ ОСВІТИ</w:t>
      </w:r>
    </w:p>
    <w:p w14:paraId="351763F8" w14:textId="77777777" w:rsidR="00B05A67" w:rsidRPr="00F10E6F" w:rsidRDefault="00B05A67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D62EEA5" w14:textId="77777777" w:rsidR="00385B0F" w:rsidRPr="00F10E6F" w:rsidRDefault="00385B0F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Стаття </w:t>
      </w:r>
      <w:r w:rsidR="002D7B36" w:rsidRPr="00F10E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17</w:t>
      </w:r>
      <w:r w:rsidR="002F5975" w:rsidRPr="00F10E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</w:t>
      </w:r>
      <w:r w:rsidRPr="00F10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Органи управління </w:t>
      </w:r>
      <w:r w:rsidR="002B3B29" w:rsidRPr="00F10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сфері</w:t>
      </w:r>
      <w:r w:rsidRPr="00F10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дошкільної освіти </w:t>
      </w:r>
    </w:p>
    <w:p w14:paraId="376A09B5" w14:textId="77777777" w:rsidR="00385B0F" w:rsidRPr="00F10E6F" w:rsidRDefault="001C0D86" w:rsidP="00EB744A">
      <w:pPr>
        <w:pStyle w:val="rvps2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Управління у </w:t>
      </w:r>
      <w:r w:rsidR="00385B0F" w:rsidRPr="00F10E6F">
        <w:rPr>
          <w:sz w:val="28"/>
          <w:szCs w:val="28"/>
        </w:rPr>
        <w:t xml:space="preserve">сфері дошкільної освіти </w:t>
      </w:r>
      <w:r w:rsidRPr="00F10E6F">
        <w:rPr>
          <w:sz w:val="28"/>
          <w:szCs w:val="28"/>
        </w:rPr>
        <w:t>здійснюють</w:t>
      </w:r>
      <w:r w:rsidR="00385B0F" w:rsidRPr="00F10E6F">
        <w:rPr>
          <w:sz w:val="28"/>
          <w:szCs w:val="28"/>
        </w:rPr>
        <w:t>:</w:t>
      </w:r>
    </w:p>
    <w:p w14:paraId="7A032F74" w14:textId="77777777" w:rsidR="00385B0F" w:rsidRPr="00F10E6F" w:rsidRDefault="00385B0F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 Міністрів України;</w:t>
      </w:r>
    </w:p>
    <w:p w14:paraId="67407903" w14:textId="622F28AF" w:rsidR="00385B0F" w:rsidRPr="00516AB3" w:rsidRDefault="00385B0F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центральний орган виконавчої влади</w:t>
      </w:r>
      <w:r w:rsidR="00516A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6AB3" w:rsidRPr="00516AB3">
        <w:rPr>
          <w:rFonts w:ascii="Times New Roman" w:hAnsi="Times New Roman" w:cs="Times New Roman"/>
          <w:sz w:val="28"/>
          <w:szCs w:val="28"/>
        </w:rPr>
        <w:t>що забезпечує формування та реалізує державну політику у сфері освіти і науки</w:t>
      </w:r>
      <w:r w:rsidRPr="00516AB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F6F5C4E" w14:textId="6A3D8B07" w:rsidR="00385B0F" w:rsidRPr="000534E9" w:rsidRDefault="00385B0F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центральний орган виконавчої </w:t>
      </w:r>
      <w:r w:rsidRPr="000534E9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</w:t>
      </w:r>
      <w:r w:rsidR="000534E9" w:rsidRPr="00053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bookmarkStart w:id="30" w:name="_Hlk36825016"/>
      <w:r w:rsidR="000534E9" w:rsidRPr="0005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bookmarkEnd w:id="30"/>
      <w:r w:rsidRPr="000534E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E34EB9C" w14:textId="77777777" w:rsidR="00385B0F" w:rsidRPr="00F10E6F" w:rsidRDefault="006F5EB0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4E9">
        <w:rPr>
          <w:rFonts w:ascii="Times New Roman" w:hAnsi="Times New Roman" w:cs="Times New Roman"/>
          <w:sz w:val="28"/>
          <w:szCs w:val="28"/>
        </w:rPr>
        <w:t>органи державної влади, до сфери управління</w:t>
      </w:r>
      <w:r w:rsidRPr="00F10E6F">
        <w:rPr>
          <w:rFonts w:ascii="Times New Roman" w:hAnsi="Times New Roman" w:cs="Times New Roman"/>
          <w:sz w:val="28"/>
          <w:szCs w:val="28"/>
        </w:rPr>
        <w:t xml:space="preserve"> яких належать заклади освіти</w:t>
      </w:r>
      <w:r>
        <w:rPr>
          <w:rFonts w:ascii="Times New Roman" w:hAnsi="Times New Roman" w:cs="Times New Roman"/>
          <w:sz w:val="28"/>
          <w:szCs w:val="28"/>
        </w:rPr>
        <w:t xml:space="preserve">, інші юридичні особи, що мають у своєму складі </w:t>
      </w:r>
      <w:r w:rsidR="009C2F49">
        <w:rPr>
          <w:rFonts w:ascii="Times New Roman" w:hAnsi="Times New Roman" w:cs="Times New Roman"/>
          <w:sz w:val="28"/>
          <w:szCs w:val="28"/>
        </w:rPr>
        <w:t xml:space="preserve">дошкільні </w:t>
      </w:r>
      <w:r>
        <w:rPr>
          <w:rFonts w:ascii="Times New Roman" w:hAnsi="Times New Roman" w:cs="Times New Roman"/>
          <w:sz w:val="28"/>
          <w:szCs w:val="28"/>
        </w:rPr>
        <w:t>підрозділи</w:t>
      </w:r>
      <w:r w:rsidR="00385B0F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F3FA041" w14:textId="77777777" w:rsidR="00385B0F" w:rsidRPr="00F10E6F" w:rsidRDefault="00385B0F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Верховна Рада Автономної Республіки Крим;</w:t>
      </w:r>
    </w:p>
    <w:p w14:paraId="36F3BCA0" w14:textId="77777777" w:rsidR="00385B0F" w:rsidRPr="00F10E6F" w:rsidRDefault="00385B0F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Рада міністрів Автономної Республіки Крим;</w:t>
      </w:r>
    </w:p>
    <w:p w14:paraId="3F9805E4" w14:textId="49DBA005" w:rsidR="0037784A" w:rsidRDefault="002C40C6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місцеві державні адміністрації</w:t>
      </w:r>
      <w:r w:rsidR="00A722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C46A0F7" w14:textId="2A509695" w:rsidR="00A722AC" w:rsidRPr="00F10E6F" w:rsidRDefault="006B6EE4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міські, селищні, сільські ради та їх виконавчі органи.</w:t>
      </w:r>
    </w:p>
    <w:p w14:paraId="4626C568" w14:textId="77777777" w:rsidR="00B05A67" w:rsidRPr="00F10E6F" w:rsidRDefault="00B05A6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700EDB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2D7B36" w:rsidRPr="00F10E6F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Pr="00F10E6F">
        <w:rPr>
          <w:rFonts w:ascii="Times New Roman" w:hAnsi="Times New Roman" w:cs="Times New Roman"/>
          <w:b/>
          <w:sz w:val="28"/>
          <w:szCs w:val="28"/>
        </w:rPr>
        <w:t>. Повноваження органів державної влади та органів місцевого самоврядування в сфері дошкільної освіти</w:t>
      </w:r>
    </w:p>
    <w:p w14:paraId="5DF6CCDC" w14:textId="77777777" w:rsidR="00F95513" w:rsidRPr="00F10E6F" w:rsidRDefault="00F95513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1. У сфері дошкільної освіти Кабінет Міністрів України приймає нормативно-правові акти, передбачені цим Законом, Законом України «Про освіту», а також здійснює повноваження, визначені іншими законами України.</w:t>
      </w:r>
    </w:p>
    <w:p w14:paraId="601E03F0" w14:textId="45202D56" w:rsidR="00F95513" w:rsidRPr="005C337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2. Центральний орган виконавчої влади</w:t>
      </w:r>
      <w:r w:rsidR="005C337F">
        <w:rPr>
          <w:rFonts w:ascii="Times New Roman" w:hAnsi="Times New Roman" w:cs="Times New Roman"/>
          <w:sz w:val="28"/>
          <w:szCs w:val="28"/>
        </w:rPr>
        <w:t>,</w:t>
      </w:r>
      <w:r w:rsidR="005C337F" w:rsidRPr="005C337F">
        <w:rPr>
          <w:sz w:val="28"/>
          <w:szCs w:val="28"/>
        </w:rPr>
        <w:t xml:space="preserve"> </w:t>
      </w:r>
      <w:r w:rsidR="005C337F" w:rsidRPr="005C337F">
        <w:rPr>
          <w:rFonts w:ascii="Times New Roman" w:hAnsi="Times New Roman" w:cs="Times New Roman"/>
          <w:sz w:val="28"/>
          <w:szCs w:val="28"/>
        </w:rPr>
        <w:t>що забезпечує формування та реалізує державну політику у сфері освіти і науки</w:t>
      </w:r>
      <w:r w:rsidRPr="005C337F">
        <w:rPr>
          <w:rFonts w:ascii="Times New Roman" w:hAnsi="Times New Roman" w:cs="Times New Roman"/>
          <w:sz w:val="28"/>
          <w:szCs w:val="28"/>
        </w:rPr>
        <w:t>:</w:t>
      </w:r>
    </w:p>
    <w:p w14:paraId="7A89FD3A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провадить аналітично-прогностичну діяльність у сфері дошкільної освіти, визначає тенденції її розвитку, вплив демографічної, етнічної, соціально-економічної ситуації, формує стратегічні напрями розвитку системи дошкільної освіти з урахуванням досягнень науково-технічного розвитку та інших факторів, узагальнює світовий і вітчизняний досвід у відповідній сфері;</w:t>
      </w:r>
    </w:p>
    <w:p w14:paraId="1AC4A19E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здійснює в межах своїх повноважень нормативно-правове регулювання відносин у системі дошкільної освіти;</w:t>
      </w:r>
    </w:p>
    <w:p w14:paraId="0478F482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затверджує Базови</w:t>
      </w:r>
      <w:r w:rsidR="007A60AF">
        <w:rPr>
          <w:rFonts w:ascii="Times New Roman" w:hAnsi="Times New Roman" w:cs="Times New Roman"/>
          <w:sz w:val="28"/>
          <w:szCs w:val="28"/>
        </w:rPr>
        <w:t>й  компонент дошкільної освіти</w:t>
      </w:r>
      <w:r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F48C4FE" w14:textId="77777777" w:rsidR="00454412" w:rsidRDefault="00454412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розробляє та затверджує примірні переліки матеріально-технічного оснащення закладів дошкільної освіти, ігрового, навчально-дидактичного обладнання;</w:t>
      </w:r>
    </w:p>
    <w:p w14:paraId="15BA0CBB" w14:textId="77777777" w:rsidR="00761A17" w:rsidRPr="00761A17" w:rsidRDefault="000A20DB" w:rsidP="00330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EB0">
        <w:rPr>
          <w:rFonts w:ascii="Times New Roman" w:eastAsia="Calibri" w:hAnsi="Times New Roman" w:cs="Times New Roman"/>
          <w:sz w:val="28"/>
          <w:szCs w:val="28"/>
        </w:rPr>
        <w:t>затверджує порядок п</w:t>
      </w:r>
      <w:r w:rsidRPr="006F5EB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ровадження інноваційної та експериментальної освітньої діяльності</w:t>
      </w:r>
      <w:r w:rsidR="00026119" w:rsidRPr="006F5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="006F5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сфері </w:t>
      </w:r>
      <w:r w:rsidR="00026119" w:rsidRPr="006F5EB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дошкільної освіти</w:t>
      </w:r>
      <w:r w:rsidRPr="006F5EB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6F5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14:paraId="1D872E37" w14:textId="77777777" w:rsidR="00912616" w:rsidRDefault="00912616" w:rsidP="00330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</w:t>
      </w:r>
      <w:r w:rsidRPr="00912616">
        <w:rPr>
          <w:rFonts w:ascii="Times New Roman" w:hAnsi="Times New Roman" w:cs="Times New Roman"/>
          <w:sz w:val="28"/>
          <w:szCs w:val="28"/>
        </w:rPr>
        <w:t xml:space="preserve"> гранично допустим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12616"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</w:rPr>
        <w:t xml:space="preserve">е навантаження на дитину у </w:t>
      </w:r>
      <w:r w:rsidRPr="00912616">
        <w:rPr>
          <w:rFonts w:ascii="Times New Roman" w:hAnsi="Times New Roman" w:cs="Times New Roman"/>
          <w:sz w:val="28"/>
          <w:szCs w:val="28"/>
        </w:rPr>
        <w:t>закладах</w:t>
      </w:r>
      <w:r>
        <w:rPr>
          <w:rFonts w:ascii="Times New Roman" w:hAnsi="Times New Roman" w:cs="Times New Roman"/>
          <w:sz w:val="28"/>
          <w:szCs w:val="28"/>
        </w:rPr>
        <w:t xml:space="preserve"> дошкільної освіти;</w:t>
      </w:r>
    </w:p>
    <w:p w14:paraId="6604A402" w14:textId="77777777" w:rsidR="00984358" w:rsidRPr="00F10E6F" w:rsidRDefault="00984358" w:rsidP="005E73A6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shd w:val="clear" w:color="auto" w:fill="FFFFFF"/>
        </w:rPr>
      </w:pPr>
      <w:r w:rsidRPr="00F10E6F">
        <w:rPr>
          <w:sz w:val="28"/>
          <w:szCs w:val="28"/>
        </w:rPr>
        <w:t>затверджує</w:t>
      </w:r>
      <w:r>
        <w:rPr>
          <w:sz w:val="28"/>
          <w:szCs w:val="28"/>
        </w:rPr>
        <w:t xml:space="preserve"> н</w:t>
      </w:r>
      <w:r w:rsidRPr="00F10E6F">
        <w:rPr>
          <w:sz w:val="28"/>
          <w:szCs w:val="28"/>
        </w:rPr>
        <w:t xml:space="preserve">атуральний набір продуктів для харчування дітей раннього та </w:t>
      </w:r>
      <w:r w:rsidR="007026C3">
        <w:rPr>
          <w:sz w:val="28"/>
          <w:szCs w:val="28"/>
        </w:rPr>
        <w:t>дошкільного віку;</w:t>
      </w:r>
      <w:bookmarkStart w:id="31" w:name="n337"/>
      <w:bookmarkStart w:id="32" w:name="n338"/>
      <w:bookmarkStart w:id="33" w:name="n339"/>
      <w:bookmarkStart w:id="34" w:name="n340"/>
      <w:bookmarkEnd w:id="31"/>
      <w:bookmarkEnd w:id="32"/>
      <w:bookmarkEnd w:id="33"/>
      <w:bookmarkEnd w:id="34"/>
    </w:p>
    <w:p w14:paraId="5B14CB20" w14:textId="77777777" w:rsidR="00A2385C" w:rsidRDefault="00A2385C" w:rsidP="00F21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затверджує порядок </w:t>
      </w:r>
      <w:r w:rsidR="005432C9" w:rsidRPr="00F10E6F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033BF4" w:rsidRPr="00F10E6F">
        <w:rPr>
          <w:rFonts w:ascii="Times New Roman" w:hAnsi="Times New Roman" w:cs="Times New Roman"/>
          <w:sz w:val="28"/>
          <w:szCs w:val="28"/>
        </w:rPr>
        <w:t>експертизи освітніх програм</w:t>
      </w:r>
      <w:r w:rsidR="002A31B9">
        <w:rPr>
          <w:rFonts w:ascii="Times New Roman" w:hAnsi="Times New Roman" w:cs="Times New Roman"/>
          <w:sz w:val="28"/>
          <w:szCs w:val="28"/>
        </w:rPr>
        <w:t xml:space="preserve"> (</w:t>
      </w:r>
      <w:r w:rsidR="00CF0089">
        <w:rPr>
          <w:rFonts w:ascii="Times New Roman" w:hAnsi="Times New Roman" w:cs="Times New Roman"/>
          <w:sz w:val="28"/>
          <w:szCs w:val="28"/>
        </w:rPr>
        <w:t xml:space="preserve">у тому числі </w:t>
      </w:r>
      <w:r w:rsidR="002A31B9">
        <w:rPr>
          <w:rFonts w:ascii="Times New Roman" w:hAnsi="Times New Roman" w:cs="Times New Roman"/>
          <w:sz w:val="28"/>
          <w:szCs w:val="28"/>
        </w:rPr>
        <w:t>спеціальних)</w:t>
      </w:r>
      <w:r w:rsidR="00CF0089">
        <w:rPr>
          <w:rFonts w:ascii="Times New Roman" w:hAnsi="Times New Roman" w:cs="Times New Roman"/>
          <w:sz w:val="28"/>
          <w:szCs w:val="28"/>
        </w:rPr>
        <w:t xml:space="preserve"> та парціальних програм</w:t>
      </w:r>
      <w:r w:rsidR="002A31B9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033BF4" w:rsidRPr="00F10E6F">
        <w:rPr>
          <w:rFonts w:ascii="Times New Roman" w:hAnsi="Times New Roman" w:cs="Times New Roman"/>
          <w:sz w:val="28"/>
          <w:szCs w:val="28"/>
        </w:rPr>
        <w:t xml:space="preserve"> надання </w:t>
      </w:r>
      <w:r w:rsidR="00E92274" w:rsidRPr="00F10E6F">
        <w:rPr>
          <w:rFonts w:ascii="Times New Roman" w:hAnsi="Times New Roman" w:cs="Times New Roman"/>
          <w:sz w:val="28"/>
          <w:szCs w:val="28"/>
        </w:rPr>
        <w:t xml:space="preserve">рекомендацій </w:t>
      </w:r>
      <w:r w:rsidR="00033BF4" w:rsidRPr="00F10E6F">
        <w:rPr>
          <w:rFonts w:ascii="Times New Roman" w:hAnsi="Times New Roman" w:cs="Times New Roman"/>
          <w:sz w:val="28"/>
          <w:szCs w:val="28"/>
        </w:rPr>
        <w:t>(</w:t>
      </w:r>
      <w:r w:rsidR="00E92274">
        <w:rPr>
          <w:rFonts w:ascii="Times New Roman" w:hAnsi="Times New Roman" w:cs="Times New Roman"/>
          <w:sz w:val="28"/>
          <w:szCs w:val="28"/>
        </w:rPr>
        <w:t>схвалення</w:t>
      </w:r>
      <w:r w:rsidR="00033BF4" w:rsidRPr="00F10E6F">
        <w:rPr>
          <w:rFonts w:ascii="Times New Roman" w:hAnsi="Times New Roman" w:cs="Times New Roman"/>
          <w:sz w:val="28"/>
          <w:szCs w:val="28"/>
        </w:rPr>
        <w:t xml:space="preserve">) </w:t>
      </w:r>
      <w:r w:rsidR="002A31B9">
        <w:rPr>
          <w:rFonts w:ascii="Times New Roman" w:hAnsi="Times New Roman" w:cs="Times New Roman"/>
          <w:sz w:val="28"/>
          <w:szCs w:val="28"/>
        </w:rPr>
        <w:t>для</w:t>
      </w:r>
      <w:r w:rsidR="00033BF4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E23AEA">
        <w:rPr>
          <w:rFonts w:ascii="Times New Roman" w:hAnsi="Times New Roman" w:cs="Times New Roman"/>
          <w:sz w:val="28"/>
          <w:szCs w:val="28"/>
        </w:rPr>
        <w:t xml:space="preserve">їх </w:t>
      </w:r>
      <w:r w:rsidR="00033BF4" w:rsidRPr="00F10E6F">
        <w:rPr>
          <w:rFonts w:ascii="Times New Roman" w:hAnsi="Times New Roman" w:cs="Times New Roman"/>
          <w:sz w:val="28"/>
          <w:szCs w:val="28"/>
        </w:rPr>
        <w:t>використання  в освітньому процесі;</w:t>
      </w:r>
    </w:p>
    <w:p w14:paraId="47C161C4" w14:textId="77777777" w:rsidR="00761A17" w:rsidRDefault="00761A17" w:rsidP="00F21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порядок інституційного аудиту закладів дошкільної освіти та інших суб</w:t>
      </w:r>
      <w:r w:rsidRPr="00761A1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 освітньої діяльності у сфері дошкільної освіти;</w:t>
      </w:r>
    </w:p>
    <w:p w14:paraId="60D07F8E" w14:textId="77777777" w:rsidR="00761A17" w:rsidRDefault="00761A17" w:rsidP="00F21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порядок проведення позапланових перевірок у сфері освіти;</w:t>
      </w:r>
    </w:p>
    <w:p w14:paraId="39BA653F" w14:textId="77777777" w:rsidR="00F95513" w:rsidRPr="00F10E6F" w:rsidRDefault="00F95513" w:rsidP="00F21C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організовує науково-методичне та інформаційне забезпечення системи дошкільної освіти;</w:t>
      </w:r>
    </w:p>
    <w:p w14:paraId="3ECAE2A0" w14:textId="77777777" w:rsidR="00F95513" w:rsidRPr="00F10E6F" w:rsidRDefault="00F95513" w:rsidP="00F21C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заохочує та відзначає педагогічних працівників </w:t>
      </w:r>
      <w:r w:rsidR="0042097A" w:rsidRPr="00F10E6F">
        <w:rPr>
          <w:rFonts w:ascii="Times New Roman" w:hAnsi="Times New Roman" w:cs="Times New Roman"/>
          <w:sz w:val="28"/>
          <w:szCs w:val="28"/>
        </w:rPr>
        <w:t>сфери</w:t>
      </w:r>
      <w:r w:rsidRPr="00F10E6F">
        <w:rPr>
          <w:rFonts w:ascii="Times New Roman" w:hAnsi="Times New Roman" w:cs="Times New Roman"/>
          <w:sz w:val="28"/>
          <w:szCs w:val="28"/>
        </w:rPr>
        <w:t xml:space="preserve"> дошкільної освіти;</w:t>
      </w:r>
    </w:p>
    <w:p w14:paraId="0864EB92" w14:textId="77777777" w:rsidR="00F95513" w:rsidRPr="00F10E6F" w:rsidRDefault="00F95513" w:rsidP="00F21C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здійснює міжнародне співробітництво </w:t>
      </w:r>
      <w:r w:rsidR="00A917E0" w:rsidRPr="00F10E6F">
        <w:rPr>
          <w:rFonts w:ascii="Times New Roman" w:hAnsi="Times New Roman" w:cs="Times New Roman"/>
          <w:sz w:val="28"/>
          <w:szCs w:val="28"/>
        </w:rPr>
        <w:t xml:space="preserve">у сфері дошкільної освіти </w:t>
      </w:r>
      <w:r w:rsidRPr="00F10E6F">
        <w:rPr>
          <w:rFonts w:ascii="Times New Roman" w:hAnsi="Times New Roman" w:cs="Times New Roman"/>
          <w:sz w:val="28"/>
          <w:szCs w:val="28"/>
        </w:rPr>
        <w:t>у встановленому законодавством порядку;</w:t>
      </w:r>
    </w:p>
    <w:p w14:paraId="22ADF28B" w14:textId="60BE029D" w:rsidR="00F95513" w:rsidRDefault="00F95513" w:rsidP="00F21C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 xml:space="preserve">здійснює інші повноваження, передбачені цим </w:t>
      </w:r>
      <w:r w:rsidR="00A917E0" w:rsidRPr="00F10E6F">
        <w:rPr>
          <w:rFonts w:ascii="Times New Roman" w:hAnsi="Times New Roman" w:cs="Times New Roman"/>
          <w:sz w:val="28"/>
          <w:szCs w:val="28"/>
        </w:rPr>
        <w:t>Законом</w:t>
      </w:r>
      <w:r w:rsidR="009D1F31" w:rsidRPr="00F10E6F">
        <w:rPr>
          <w:rFonts w:ascii="Times New Roman" w:hAnsi="Times New Roman" w:cs="Times New Roman"/>
          <w:sz w:val="28"/>
          <w:szCs w:val="28"/>
        </w:rPr>
        <w:t>, Законом</w:t>
      </w:r>
      <w:r w:rsidR="000221E1">
        <w:rPr>
          <w:rFonts w:ascii="Times New Roman" w:hAnsi="Times New Roman" w:cs="Times New Roman"/>
          <w:sz w:val="28"/>
          <w:szCs w:val="28"/>
        </w:rPr>
        <w:t xml:space="preserve"> України «Про освіту» </w:t>
      </w:r>
      <w:r w:rsidRPr="00F10E6F">
        <w:rPr>
          <w:rFonts w:ascii="Times New Roman" w:hAnsi="Times New Roman" w:cs="Times New Roman"/>
          <w:sz w:val="28"/>
          <w:szCs w:val="28"/>
        </w:rPr>
        <w:t xml:space="preserve">та іншими </w:t>
      </w:r>
      <w:r w:rsidR="009F7C2E">
        <w:rPr>
          <w:rFonts w:ascii="Times New Roman" w:hAnsi="Times New Roman" w:cs="Times New Roman"/>
          <w:sz w:val="28"/>
          <w:szCs w:val="28"/>
        </w:rPr>
        <w:t xml:space="preserve">нормативно-правовими </w:t>
      </w:r>
      <w:r w:rsidR="00A917E0" w:rsidRPr="00F10E6F">
        <w:rPr>
          <w:rFonts w:ascii="Times New Roman" w:hAnsi="Times New Roman" w:cs="Times New Roman"/>
          <w:sz w:val="28"/>
          <w:szCs w:val="28"/>
        </w:rPr>
        <w:t>актами законодавства</w:t>
      </w:r>
      <w:r w:rsidRPr="00F10E6F">
        <w:rPr>
          <w:rFonts w:ascii="Times New Roman" w:hAnsi="Times New Roman" w:cs="Times New Roman"/>
          <w:sz w:val="28"/>
          <w:szCs w:val="28"/>
        </w:rPr>
        <w:t>.</w:t>
      </w:r>
      <w:r w:rsidR="009E3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67827" w14:textId="77E4326A" w:rsidR="009E3411" w:rsidRPr="009E3411" w:rsidRDefault="009E3411" w:rsidP="00F21C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 центрального органу виконавчої влади</w:t>
      </w:r>
      <w:r w:rsidR="00380F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F59" w:rsidRPr="00380F59">
        <w:rPr>
          <w:rFonts w:ascii="Times New Roman" w:hAnsi="Times New Roman" w:cs="Times New Roman"/>
          <w:sz w:val="28"/>
          <w:szCs w:val="28"/>
        </w:rPr>
        <w:t>що забезпечує формування та реалізує державну політику у сфері освіти і науки</w:t>
      </w:r>
      <w:r w:rsidRPr="00380F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прийняті у межах його повноважень, є обов</w:t>
      </w:r>
      <w:r w:rsidRPr="009E341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язковими  для інших органів державної влади, до сфери управління яких належать заклади освіти інших юридичних осіб, що мають у своєму складі дошкільні підрозділи, Рада міністрів Автономної Республіки Крим</w:t>
      </w:r>
      <w:r w:rsidR="00B37F46">
        <w:rPr>
          <w:rFonts w:ascii="Times New Roman" w:hAnsi="Times New Roman" w:cs="Times New Roman"/>
          <w:sz w:val="28"/>
          <w:szCs w:val="28"/>
        </w:rPr>
        <w:t xml:space="preserve">, місцевих державних адміністрацій, органів місцевого самоврядування, </w:t>
      </w:r>
      <w:r w:rsidR="00942230">
        <w:rPr>
          <w:rFonts w:ascii="Times New Roman" w:hAnsi="Times New Roman" w:cs="Times New Roman"/>
          <w:sz w:val="28"/>
          <w:szCs w:val="28"/>
        </w:rPr>
        <w:t xml:space="preserve">їх виконавчих органів </w:t>
      </w:r>
      <w:r w:rsidR="00B37F46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="00B73B36">
        <w:rPr>
          <w:rFonts w:ascii="Times New Roman" w:hAnsi="Times New Roman" w:cs="Times New Roman"/>
          <w:sz w:val="28"/>
          <w:szCs w:val="28"/>
        </w:rPr>
        <w:t>дошкільної освіти незалежно від підпорядкування, типів і форми власності.</w:t>
      </w:r>
    </w:p>
    <w:p w14:paraId="063E824F" w14:textId="3B5EB5AF" w:rsidR="00F95513" w:rsidRPr="006F5EB0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EB0">
        <w:rPr>
          <w:rFonts w:ascii="Times New Roman" w:hAnsi="Times New Roman" w:cs="Times New Roman"/>
          <w:sz w:val="28"/>
          <w:szCs w:val="28"/>
        </w:rPr>
        <w:t>3. Центральний орган виконавчої влади</w:t>
      </w:r>
      <w:r w:rsidR="000534E9">
        <w:rPr>
          <w:rFonts w:ascii="Times New Roman" w:hAnsi="Times New Roman" w:cs="Times New Roman"/>
          <w:sz w:val="28"/>
          <w:szCs w:val="28"/>
        </w:rPr>
        <w:t xml:space="preserve">, </w:t>
      </w:r>
      <w:r w:rsidR="000534E9" w:rsidRPr="0005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r w:rsidRPr="006F5EB0">
        <w:rPr>
          <w:rFonts w:ascii="Times New Roman" w:hAnsi="Times New Roman" w:cs="Times New Roman"/>
          <w:sz w:val="28"/>
          <w:szCs w:val="28"/>
        </w:rPr>
        <w:t xml:space="preserve"> та його територіальні органи:</w:t>
      </w:r>
    </w:p>
    <w:p w14:paraId="2719D2F0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проводять інституційний аудит закладів дошкільної освіти</w:t>
      </w:r>
      <w:r w:rsidR="00705C1E" w:rsidRPr="00F10E6F">
        <w:rPr>
          <w:rFonts w:ascii="Times New Roman" w:hAnsi="Times New Roman" w:cs="Times New Roman"/>
          <w:sz w:val="28"/>
          <w:szCs w:val="28"/>
        </w:rPr>
        <w:t>, інших суб’єктів освітньої діяльності, що набули прав та обов’язків закладу дошкільної освіти;</w:t>
      </w:r>
    </w:p>
    <w:p w14:paraId="24BE0A8B" w14:textId="77777777" w:rsidR="00F95513" w:rsidRPr="003C007B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надають рекомендації </w:t>
      </w:r>
      <w:r w:rsidR="00705C1E" w:rsidRPr="00F10E6F">
        <w:rPr>
          <w:rFonts w:ascii="Times New Roman" w:hAnsi="Times New Roman" w:cs="Times New Roman"/>
          <w:sz w:val="28"/>
          <w:szCs w:val="28"/>
        </w:rPr>
        <w:t>суб’єктам освітньої діяльності у сфері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 xml:space="preserve"> щодо організації та функціонування внутрішньої системи забезпечення якості освіти;</w:t>
      </w:r>
    </w:p>
    <w:p w14:paraId="29A749AB" w14:textId="35995562" w:rsidR="00532B45" w:rsidRPr="00F10E6F" w:rsidRDefault="00532B45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2BE">
        <w:rPr>
          <w:rFonts w:ascii="Times New Roman" w:hAnsi="Times New Roman" w:cs="Times New Roman"/>
          <w:sz w:val="28"/>
          <w:szCs w:val="28"/>
        </w:rPr>
        <w:t xml:space="preserve">розробляє </w:t>
      </w:r>
      <w:r w:rsidR="0077052E" w:rsidRPr="0077052E">
        <w:rPr>
          <w:rFonts w:ascii="Times New Roman" w:hAnsi="Times New Roman" w:cs="Times New Roman"/>
          <w:sz w:val="28"/>
          <w:szCs w:val="28"/>
        </w:rPr>
        <w:t>порядок вивчення діяльності</w:t>
      </w:r>
      <w:r w:rsidR="00942230">
        <w:rPr>
          <w:rFonts w:ascii="Times New Roman" w:hAnsi="Times New Roman" w:cs="Times New Roman"/>
          <w:sz w:val="28"/>
          <w:szCs w:val="28"/>
        </w:rPr>
        <w:t xml:space="preserve"> </w:t>
      </w:r>
      <w:r w:rsidR="0077052E" w:rsidRPr="0077052E">
        <w:rPr>
          <w:rFonts w:ascii="Times New Roman" w:hAnsi="Times New Roman" w:cs="Times New Roman"/>
          <w:sz w:val="28"/>
          <w:szCs w:val="28"/>
        </w:rPr>
        <w:t>органів місцевого самоврядування</w:t>
      </w:r>
      <w:r w:rsidR="00942230">
        <w:rPr>
          <w:rFonts w:ascii="Times New Roman" w:hAnsi="Times New Roman" w:cs="Times New Roman"/>
          <w:sz w:val="28"/>
          <w:szCs w:val="28"/>
        </w:rPr>
        <w:t>, їх</w:t>
      </w:r>
      <w:r w:rsidR="00942230" w:rsidRPr="00942230">
        <w:rPr>
          <w:rFonts w:ascii="Times New Roman" w:hAnsi="Times New Roman" w:cs="Times New Roman"/>
          <w:sz w:val="28"/>
          <w:szCs w:val="28"/>
        </w:rPr>
        <w:t xml:space="preserve"> </w:t>
      </w:r>
      <w:r w:rsidR="00942230" w:rsidRPr="0077052E">
        <w:rPr>
          <w:rFonts w:ascii="Times New Roman" w:hAnsi="Times New Roman" w:cs="Times New Roman"/>
          <w:sz w:val="28"/>
          <w:szCs w:val="28"/>
        </w:rPr>
        <w:t>виконавч</w:t>
      </w:r>
      <w:r w:rsidR="00942230">
        <w:rPr>
          <w:rFonts w:ascii="Times New Roman" w:hAnsi="Times New Roman" w:cs="Times New Roman"/>
          <w:sz w:val="28"/>
          <w:szCs w:val="28"/>
        </w:rPr>
        <w:t>их органів;</w:t>
      </w:r>
    </w:p>
    <w:p w14:paraId="11C1F06D" w14:textId="77777777" w:rsidR="00F95513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проводять моніторинг </w:t>
      </w:r>
      <w:r w:rsidR="00705C1E" w:rsidRPr="00F10E6F">
        <w:rPr>
          <w:rFonts w:ascii="Times New Roman" w:hAnsi="Times New Roman" w:cs="Times New Roman"/>
          <w:sz w:val="28"/>
          <w:szCs w:val="28"/>
        </w:rPr>
        <w:t>якості освітньої діяльності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454412" w:rsidRPr="00F10E6F">
        <w:rPr>
          <w:rFonts w:ascii="Times New Roman" w:hAnsi="Times New Roman" w:cs="Times New Roman"/>
          <w:sz w:val="28"/>
          <w:szCs w:val="28"/>
        </w:rPr>
        <w:t>у сфері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 xml:space="preserve"> у порядку, визначеному законодавством;</w:t>
      </w:r>
    </w:p>
    <w:p w14:paraId="58314E21" w14:textId="08FB5C1D" w:rsidR="009A51D1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акредитують громадські фахові об’єднання та інших юридичних осіб, що здійснюють незалежне оцінювання освітньої діяльності </w:t>
      </w:r>
      <w:r w:rsidR="00705C1E" w:rsidRPr="00F10E6F">
        <w:rPr>
          <w:rFonts w:ascii="Times New Roman" w:hAnsi="Times New Roman" w:cs="Times New Roman"/>
          <w:sz w:val="28"/>
          <w:szCs w:val="28"/>
        </w:rPr>
        <w:t xml:space="preserve">у сфері </w:t>
      </w:r>
      <w:r w:rsidRPr="00F10E6F">
        <w:rPr>
          <w:rFonts w:ascii="Times New Roman" w:hAnsi="Times New Roman" w:cs="Times New Roman"/>
          <w:sz w:val="28"/>
          <w:szCs w:val="28"/>
        </w:rPr>
        <w:t>дошкільної освіти</w:t>
      </w:r>
      <w:r w:rsidR="00753C83">
        <w:rPr>
          <w:rFonts w:ascii="Times New Roman" w:hAnsi="Times New Roman" w:cs="Times New Roman"/>
          <w:sz w:val="28"/>
          <w:szCs w:val="28"/>
        </w:rPr>
        <w:t xml:space="preserve">, </w:t>
      </w:r>
      <w:r w:rsidR="009A51D1" w:rsidRPr="00F10E6F">
        <w:rPr>
          <w:rFonts w:ascii="Times New Roman" w:hAnsi="Times New Roman" w:cs="Times New Roman"/>
          <w:sz w:val="28"/>
          <w:szCs w:val="28"/>
        </w:rPr>
        <w:t>ведуть їх реєстр</w:t>
      </w:r>
      <w:r w:rsidR="00753C83" w:rsidRPr="00753C83">
        <w:rPr>
          <w:rFonts w:ascii="Times New Roman" w:hAnsi="Times New Roman" w:cs="Times New Roman"/>
          <w:sz w:val="28"/>
          <w:szCs w:val="28"/>
        </w:rPr>
        <w:t xml:space="preserve"> </w:t>
      </w:r>
      <w:r w:rsidR="00DB55D2" w:rsidRPr="00330242">
        <w:rPr>
          <w:rFonts w:ascii="Times New Roman" w:hAnsi="Times New Roman" w:cs="Times New Roman"/>
          <w:sz w:val="28"/>
          <w:szCs w:val="28"/>
        </w:rPr>
        <w:t>відповідно до Закону України «Про адміністративні послуги»</w:t>
      </w:r>
      <w:r w:rsidR="00DB55D2" w:rsidRPr="00DB55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55D2">
        <w:rPr>
          <w:rFonts w:ascii="Times New Roman" w:hAnsi="Times New Roman" w:cs="Times New Roman"/>
          <w:sz w:val="28"/>
          <w:szCs w:val="28"/>
        </w:rPr>
        <w:t xml:space="preserve">та </w:t>
      </w:r>
      <w:r w:rsidR="00753C83">
        <w:rPr>
          <w:rFonts w:ascii="Times New Roman" w:hAnsi="Times New Roman" w:cs="Times New Roman"/>
          <w:sz w:val="28"/>
          <w:szCs w:val="28"/>
        </w:rPr>
        <w:t>у порядку</w:t>
      </w:r>
      <w:r w:rsidR="006D0673">
        <w:rPr>
          <w:rFonts w:ascii="Times New Roman" w:hAnsi="Times New Roman" w:cs="Times New Roman"/>
          <w:sz w:val="28"/>
          <w:szCs w:val="28"/>
        </w:rPr>
        <w:t>,</w:t>
      </w:r>
      <w:r w:rsidR="00753C83">
        <w:rPr>
          <w:rFonts w:ascii="Times New Roman" w:hAnsi="Times New Roman" w:cs="Times New Roman"/>
          <w:sz w:val="28"/>
          <w:szCs w:val="28"/>
        </w:rPr>
        <w:t xml:space="preserve"> визначеному ц</w:t>
      </w:r>
      <w:r w:rsidR="00753C83" w:rsidRPr="00F10E6F">
        <w:rPr>
          <w:rFonts w:ascii="Times New Roman" w:hAnsi="Times New Roman" w:cs="Times New Roman"/>
          <w:sz w:val="28"/>
          <w:szCs w:val="28"/>
        </w:rPr>
        <w:t>ентральни</w:t>
      </w:r>
      <w:r w:rsidR="00753C83">
        <w:rPr>
          <w:rFonts w:ascii="Times New Roman" w:hAnsi="Times New Roman" w:cs="Times New Roman"/>
          <w:sz w:val="28"/>
          <w:szCs w:val="28"/>
        </w:rPr>
        <w:t>м</w:t>
      </w:r>
      <w:r w:rsidR="00753C83" w:rsidRPr="00F10E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53C83">
        <w:rPr>
          <w:rFonts w:ascii="Times New Roman" w:hAnsi="Times New Roman" w:cs="Times New Roman"/>
          <w:sz w:val="28"/>
          <w:szCs w:val="28"/>
        </w:rPr>
        <w:t>ом</w:t>
      </w:r>
      <w:r w:rsidR="00753C83" w:rsidRPr="00F10E6F">
        <w:rPr>
          <w:rFonts w:ascii="Times New Roman" w:hAnsi="Times New Roman" w:cs="Times New Roman"/>
          <w:sz w:val="28"/>
          <w:szCs w:val="28"/>
        </w:rPr>
        <w:t xml:space="preserve"> виконавчої влади</w:t>
      </w:r>
      <w:r w:rsidR="007C1CCC">
        <w:rPr>
          <w:rFonts w:ascii="Times New Roman" w:hAnsi="Times New Roman" w:cs="Times New Roman"/>
          <w:sz w:val="28"/>
          <w:szCs w:val="28"/>
        </w:rPr>
        <w:t xml:space="preserve">, </w:t>
      </w:r>
      <w:r w:rsidR="007C1CCC" w:rsidRPr="007C1CCC">
        <w:rPr>
          <w:rFonts w:ascii="Times New Roman" w:hAnsi="Times New Roman" w:cs="Times New Roman"/>
          <w:sz w:val="28"/>
          <w:szCs w:val="28"/>
        </w:rPr>
        <w:t>що забезпечує формування та реалізує державну політику у сфері освіти і науки</w:t>
      </w:r>
      <w:r w:rsidR="009A51D1" w:rsidRPr="007C1CCC">
        <w:rPr>
          <w:rFonts w:ascii="Times New Roman" w:hAnsi="Times New Roman" w:cs="Times New Roman"/>
          <w:sz w:val="28"/>
          <w:szCs w:val="28"/>
        </w:rPr>
        <w:t>;</w:t>
      </w:r>
    </w:p>
    <w:p w14:paraId="768F1B3B" w14:textId="77777777" w:rsidR="00F95513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у межах повноважень, передбачених законом, здійснюють державний нагляд (контроль) за </w:t>
      </w:r>
      <w:r w:rsidR="00454412" w:rsidRPr="00F10E6F">
        <w:rPr>
          <w:rFonts w:ascii="Times New Roman" w:hAnsi="Times New Roman" w:cs="Times New Roman"/>
          <w:sz w:val="28"/>
          <w:szCs w:val="28"/>
        </w:rPr>
        <w:t>суб’єктами освітньої діяльності у сфері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6B149F11" w14:textId="66EC1D66" w:rsidR="00C76CBF" w:rsidRDefault="00C76CBF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складають у випадках, передбачених законом, протоколи про адміністративні правопорушення;</w:t>
      </w:r>
    </w:p>
    <w:p w14:paraId="11273A1A" w14:textId="4BB26F2A" w:rsidR="00753C83" w:rsidRDefault="00E46CCE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здійснюють </w:t>
      </w:r>
      <w:r w:rsidR="00832ADB" w:rsidRPr="004A0BC8">
        <w:rPr>
          <w:rFonts w:ascii="Times New Roman" w:hAnsi="Times New Roman" w:cs="Times New Roman"/>
          <w:sz w:val="28"/>
          <w:szCs w:val="28"/>
        </w:rPr>
        <w:t>вивч</w:t>
      </w:r>
      <w:r w:rsidRPr="004A0B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4A0BC8" w:rsidRPr="004A0BC8">
        <w:rPr>
          <w:rFonts w:ascii="Times New Roman" w:hAnsi="Times New Roman" w:cs="Times New Roman"/>
          <w:sz w:val="28"/>
          <w:szCs w:val="28"/>
        </w:rPr>
        <w:t xml:space="preserve"> діяльності органів місцевого самоврядування</w:t>
      </w:r>
      <w:r w:rsidR="00942230">
        <w:rPr>
          <w:rFonts w:ascii="Times New Roman" w:hAnsi="Times New Roman" w:cs="Times New Roman"/>
          <w:sz w:val="28"/>
          <w:szCs w:val="28"/>
        </w:rPr>
        <w:t>, їх виконавчих органів</w:t>
      </w:r>
      <w:r w:rsidR="004A0BC8" w:rsidRPr="004A0BC8">
        <w:rPr>
          <w:rFonts w:ascii="Times New Roman" w:hAnsi="Times New Roman" w:cs="Times New Roman"/>
          <w:sz w:val="28"/>
          <w:szCs w:val="28"/>
        </w:rPr>
        <w:t xml:space="preserve"> </w:t>
      </w:r>
      <w:r w:rsidR="00753C83">
        <w:rPr>
          <w:rFonts w:ascii="Times New Roman" w:hAnsi="Times New Roman" w:cs="Times New Roman"/>
          <w:sz w:val="28"/>
          <w:szCs w:val="28"/>
        </w:rPr>
        <w:t>у порядку</w:t>
      </w:r>
      <w:r w:rsidR="009602B6">
        <w:rPr>
          <w:rFonts w:ascii="Times New Roman" w:hAnsi="Times New Roman" w:cs="Times New Roman"/>
          <w:sz w:val="28"/>
          <w:szCs w:val="28"/>
        </w:rPr>
        <w:t>,</w:t>
      </w:r>
      <w:r w:rsidR="00753C83">
        <w:rPr>
          <w:rFonts w:ascii="Times New Roman" w:hAnsi="Times New Roman" w:cs="Times New Roman"/>
          <w:sz w:val="28"/>
          <w:szCs w:val="28"/>
        </w:rPr>
        <w:t xml:space="preserve"> визначеному ц</w:t>
      </w:r>
      <w:r w:rsidR="00753C83" w:rsidRPr="00F10E6F">
        <w:rPr>
          <w:rFonts w:ascii="Times New Roman" w:hAnsi="Times New Roman" w:cs="Times New Roman"/>
          <w:sz w:val="28"/>
          <w:szCs w:val="28"/>
        </w:rPr>
        <w:t>ентральни</w:t>
      </w:r>
      <w:r w:rsidR="00753C83">
        <w:rPr>
          <w:rFonts w:ascii="Times New Roman" w:hAnsi="Times New Roman" w:cs="Times New Roman"/>
          <w:sz w:val="28"/>
          <w:szCs w:val="28"/>
        </w:rPr>
        <w:t>м</w:t>
      </w:r>
      <w:r w:rsidR="00753C83" w:rsidRPr="00F10E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53C83">
        <w:rPr>
          <w:rFonts w:ascii="Times New Roman" w:hAnsi="Times New Roman" w:cs="Times New Roman"/>
          <w:sz w:val="28"/>
          <w:szCs w:val="28"/>
        </w:rPr>
        <w:t>ом</w:t>
      </w:r>
      <w:r w:rsidR="00753C83" w:rsidRPr="00F10E6F">
        <w:rPr>
          <w:rFonts w:ascii="Times New Roman" w:hAnsi="Times New Roman" w:cs="Times New Roman"/>
          <w:sz w:val="28"/>
          <w:szCs w:val="28"/>
        </w:rPr>
        <w:t xml:space="preserve"> виконавчої влади</w:t>
      </w:r>
      <w:r w:rsidR="00A80B2B">
        <w:rPr>
          <w:rFonts w:ascii="Times New Roman" w:hAnsi="Times New Roman" w:cs="Times New Roman"/>
          <w:sz w:val="28"/>
          <w:szCs w:val="28"/>
        </w:rPr>
        <w:t xml:space="preserve">, </w:t>
      </w:r>
      <w:r w:rsidR="00A80B2B" w:rsidRPr="00A80B2B">
        <w:rPr>
          <w:rFonts w:ascii="Times New Roman" w:hAnsi="Times New Roman" w:cs="Times New Roman"/>
          <w:sz w:val="28"/>
          <w:szCs w:val="28"/>
        </w:rPr>
        <w:t>що забезпечує формування та реалізує державну політику у сфері освіти і науки</w:t>
      </w:r>
      <w:r w:rsidR="004A0BC8" w:rsidRPr="00A80B2B">
        <w:rPr>
          <w:rFonts w:ascii="Times New Roman" w:hAnsi="Times New Roman" w:cs="Times New Roman"/>
          <w:sz w:val="28"/>
          <w:szCs w:val="28"/>
        </w:rPr>
        <w:t>;</w:t>
      </w:r>
      <w:r w:rsidR="00832ADB" w:rsidRPr="00F10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CB2B7" w14:textId="4CA25A85" w:rsidR="00832ADB" w:rsidRDefault="00832AD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надають висновки і рекомендації щодо </w:t>
      </w:r>
      <w:r w:rsidR="00753C83">
        <w:rPr>
          <w:rFonts w:ascii="Times New Roman" w:hAnsi="Times New Roman" w:cs="Times New Roman"/>
          <w:sz w:val="28"/>
          <w:szCs w:val="28"/>
        </w:rPr>
        <w:t xml:space="preserve">забезпечення якості дошкільної освіти та </w:t>
      </w:r>
      <w:r w:rsidRPr="00F10E6F">
        <w:rPr>
          <w:rFonts w:ascii="Times New Roman" w:hAnsi="Times New Roman" w:cs="Times New Roman"/>
          <w:sz w:val="28"/>
          <w:szCs w:val="28"/>
        </w:rPr>
        <w:t>приведення управлінських процесів</w:t>
      </w:r>
      <w:r w:rsidR="00753C83">
        <w:rPr>
          <w:rFonts w:ascii="Times New Roman" w:hAnsi="Times New Roman" w:cs="Times New Roman"/>
          <w:sz w:val="28"/>
          <w:szCs w:val="28"/>
        </w:rPr>
        <w:t xml:space="preserve"> </w:t>
      </w:r>
      <w:r w:rsidR="00753C83" w:rsidRPr="004A0BC8">
        <w:rPr>
          <w:rFonts w:ascii="Times New Roman" w:hAnsi="Times New Roman" w:cs="Times New Roman"/>
          <w:sz w:val="28"/>
          <w:szCs w:val="28"/>
        </w:rPr>
        <w:t>органів місцевого самоврядування</w:t>
      </w:r>
      <w:r w:rsidR="00290BC9">
        <w:rPr>
          <w:rFonts w:ascii="Times New Roman" w:hAnsi="Times New Roman" w:cs="Times New Roman"/>
          <w:sz w:val="28"/>
          <w:szCs w:val="28"/>
        </w:rPr>
        <w:t>, їх виконавчих органів</w:t>
      </w:r>
      <w:r w:rsidR="00DB30F9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у відповід</w:t>
      </w:r>
      <w:r w:rsidR="00440C93">
        <w:rPr>
          <w:rFonts w:ascii="Times New Roman" w:hAnsi="Times New Roman" w:cs="Times New Roman"/>
          <w:sz w:val="28"/>
          <w:szCs w:val="28"/>
        </w:rPr>
        <w:t>ність із вимогами законодавства</w:t>
      </w:r>
      <w:r w:rsidRPr="00F10E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90E3F5" w14:textId="5F7B4B6D" w:rsidR="00D51725" w:rsidRDefault="00832AD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звертаються до суду з позовами про зобов’язання органів місцевого самоврядування, </w:t>
      </w:r>
      <w:r w:rsidR="00D87004">
        <w:rPr>
          <w:rFonts w:ascii="Times New Roman" w:hAnsi="Times New Roman" w:cs="Times New Roman"/>
          <w:sz w:val="28"/>
          <w:szCs w:val="28"/>
        </w:rPr>
        <w:t xml:space="preserve">їх виконавчих органів, </w:t>
      </w:r>
      <w:r w:rsidRPr="00F10E6F">
        <w:rPr>
          <w:rFonts w:ascii="Times New Roman" w:hAnsi="Times New Roman" w:cs="Times New Roman"/>
          <w:sz w:val="28"/>
          <w:szCs w:val="28"/>
        </w:rPr>
        <w:t>їх посадових осіб усунути порушення та виконати вимоги законодавства у сфері дошкільної освіти;</w:t>
      </w:r>
      <w:r w:rsidR="00D51725" w:rsidRPr="00F10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600CD" w14:textId="77777777" w:rsidR="00FB18C7" w:rsidRPr="00F10E6F" w:rsidRDefault="00FB18C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37">
        <w:rPr>
          <w:rFonts w:ascii="Times New Roman" w:hAnsi="Times New Roman" w:cs="Times New Roman"/>
          <w:sz w:val="28"/>
          <w:szCs w:val="28"/>
        </w:rPr>
        <w:t>беруть участь у сертифікації педагогічних працівників;</w:t>
      </w:r>
    </w:p>
    <w:p w14:paraId="4FD9874C" w14:textId="6F06360E" w:rsidR="00D51725" w:rsidRPr="00F10E6F" w:rsidRDefault="00D51725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здійснюють інші повноваження, визначені закон</w:t>
      </w:r>
      <w:r w:rsidR="00F906F8">
        <w:rPr>
          <w:rFonts w:ascii="Times New Roman" w:hAnsi="Times New Roman" w:cs="Times New Roman"/>
          <w:sz w:val="28"/>
          <w:szCs w:val="28"/>
        </w:rPr>
        <w:t>ами</w:t>
      </w:r>
      <w:r w:rsidR="00026123">
        <w:rPr>
          <w:rFonts w:ascii="Times New Roman" w:hAnsi="Times New Roman" w:cs="Times New Roman"/>
          <w:sz w:val="28"/>
          <w:szCs w:val="28"/>
        </w:rPr>
        <w:t xml:space="preserve"> та іншими нормативно-правовими актами</w:t>
      </w:r>
      <w:r w:rsidRPr="00F10E6F">
        <w:rPr>
          <w:rFonts w:ascii="Times New Roman" w:hAnsi="Times New Roman" w:cs="Times New Roman"/>
          <w:sz w:val="28"/>
          <w:szCs w:val="28"/>
        </w:rPr>
        <w:t>.</w:t>
      </w:r>
    </w:p>
    <w:p w14:paraId="67284BBE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4.</w:t>
      </w:r>
      <w:r w:rsidR="00572FD9" w:rsidRPr="00F10E6F">
        <w:rPr>
          <w:rFonts w:ascii="Times New Roman" w:hAnsi="Times New Roman" w:cs="Times New Roman"/>
          <w:sz w:val="28"/>
          <w:szCs w:val="28"/>
        </w:rPr>
        <w:t> </w:t>
      </w:r>
      <w:r w:rsidR="00454412" w:rsidRPr="00F10E6F">
        <w:rPr>
          <w:rFonts w:ascii="Times New Roman" w:hAnsi="Times New Roman" w:cs="Times New Roman"/>
          <w:sz w:val="28"/>
          <w:szCs w:val="28"/>
        </w:rPr>
        <w:t>О</w:t>
      </w:r>
      <w:r w:rsidRPr="00F10E6F">
        <w:rPr>
          <w:rFonts w:ascii="Times New Roman" w:hAnsi="Times New Roman" w:cs="Times New Roman"/>
          <w:sz w:val="28"/>
          <w:szCs w:val="28"/>
        </w:rPr>
        <w:t>ргани державної влади, до сфери управління яких належать заклади освіти</w:t>
      </w:r>
      <w:r w:rsidR="006F5EB0">
        <w:rPr>
          <w:rFonts w:ascii="Times New Roman" w:hAnsi="Times New Roman" w:cs="Times New Roman"/>
          <w:sz w:val="28"/>
          <w:szCs w:val="28"/>
        </w:rPr>
        <w:t>, інші юридичні особи, що мають у своєму складі</w:t>
      </w:r>
      <w:r w:rsidR="008344F1">
        <w:rPr>
          <w:rFonts w:ascii="Times New Roman" w:hAnsi="Times New Roman" w:cs="Times New Roman"/>
          <w:sz w:val="28"/>
          <w:szCs w:val="28"/>
        </w:rPr>
        <w:t xml:space="preserve"> </w:t>
      </w:r>
      <w:r w:rsidR="009C2F49">
        <w:rPr>
          <w:rFonts w:ascii="Times New Roman" w:hAnsi="Times New Roman" w:cs="Times New Roman"/>
          <w:sz w:val="28"/>
          <w:szCs w:val="28"/>
        </w:rPr>
        <w:t xml:space="preserve">дошкільні </w:t>
      </w:r>
      <w:r w:rsidR="008344F1">
        <w:rPr>
          <w:rFonts w:ascii="Times New Roman" w:hAnsi="Times New Roman" w:cs="Times New Roman"/>
          <w:sz w:val="28"/>
          <w:szCs w:val="28"/>
        </w:rPr>
        <w:t>підрозділи</w:t>
      </w:r>
      <w:r w:rsidRPr="00F10E6F">
        <w:rPr>
          <w:rFonts w:ascii="Times New Roman" w:hAnsi="Times New Roman" w:cs="Times New Roman"/>
          <w:sz w:val="28"/>
          <w:szCs w:val="28"/>
        </w:rPr>
        <w:t>:</w:t>
      </w:r>
    </w:p>
    <w:p w14:paraId="52D9895B" w14:textId="77777777" w:rsidR="00F95513" w:rsidRPr="00F10E6F" w:rsidRDefault="00454412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 xml:space="preserve">розподіляють державне фінансування </w:t>
      </w:r>
      <w:r w:rsidR="00F95513" w:rsidRPr="00F10E6F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="00705C1E" w:rsidRPr="00F10E6F">
        <w:rPr>
          <w:rFonts w:ascii="Times New Roman" w:hAnsi="Times New Roman" w:cs="Times New Roman"/>
          <w:sz w:val="28"/>
          <w:szCs w:val="28"/>
        </w:rPr>
        <w:t xml:space="preserve">освіти, що забезпечують здобуття дошкільної освіти та </w:t>
      </w:r>
      <w:r w:rsidR="00F95513" w:rsidRPr="00F10E6F">
        <w:rPr>
          <w:rFonts w:ascii="Times New Roman" w:hAnsi="Times New Roman" w:cs="Times New Roman"/>
          <w:sz w:val="28"/>
          <w:szCs w:val="28"/>
        </w:rPr>
        <w:t>переб</w:t>
      </w:r>
      <w:r w:rsidRPr="00F10E6F">
        <w:rPr>
          <w:rFonts w:ascii="Times New Roman" w:hAnsi="Times New Roman" w:cs="Times New Roman"/>
          <w:sz w:val="28"/>
          <w:szCs w:val="28"/>
        </w:rPr>
        <w:t>увають у сфері їх управління</w:t>
      </w:r>
      <w:r w:rsidR="00F95513" w:rsidRPr="00F10E6F">
        <w:rPr>
          <w:rFonts w:ascii="Times New Roman" w:hAnsi="Times New Roman" w:cs="Times New Roman"/>
          <w:sz w:val="28"/>
          <w:szCs w:val="28"/>
        </w:rPr>
        <w:t>;</w:t>
      </w:r>
    </w:p>
    <w:p w14:paraId="7E7746C4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 дорученням і в межах, встановлених Кабінетом Міністрів України, здійснюють повноваження засновника</w:t>
      </w:r>
      <w:r w:rsidR="00473700">
        <w:rPr>
          <w:rFonts w:ascii="Times New Roman" w:hAnsi="Times New Roman" w:cs="Times New Roman"/>
          <w:sz w:val="28"/>
          <w:szCs w:val="28"/>
        </w:rPr>
        <w:t xml:space="preserve"> </w:t>
      </w:r>
      <w:r w:rsidR="00473700" w:rsidRPr="00473700">
        <w:rPr>
          <w:rFonts w:ascii="Times New Roman" w:hAnsi="Times New Roman" w:cs="Times New Roman"/>
          <w:sz w:val="28"/>
          <w:szCs w:val="28"/>
        </w:rPr>
        <w:t xml:space="preserve">для заснованих ними </w:t>
      </w:r>
      <w:r w:rsidRPr="00F10E6F">
        <w:rPr>
          <w:rFonts w:ascii="Times New Roman" w:hAnsi="Times New Roman" w:cs="Times New Roman"/>
          <w:sz w:val="28"/>
          <w:szCs w:val="28"/>
        </w:rPr>
        <w:t xml:space="preserve">закладів дошкільної освіти, </w:t>
      </w:r>
      <w:r w:rsidR="006F5EB0">
        <w:rPr>
          <w:rFonts w:ascii="Times New Roman" w:hAnsi="Times New Roman" w:cs="Times New Roman"/>
          <w:sz w:val="28"/>
          <w:szCs w:val="28"/>
        </w:rPr>
        <w:t>інших юридичних осіб, що мають у своєму складі</w:t>
      </w:r>
      <w:r w:rsidR="007302D7">
        <w:rPr>
          <w:rFonts w:ascii="Times New Roman" w:hAnsi="Times New Roman" w:cs="Times New Roman"/>
          <w:sz w:val="28"/>
          <w:szCs w:val="28"/>
        </w:rPr>
        <w:t xml:space="preserve"> </w:t>
      </w:r>
      <w:r w:rsidR="00394C3B">
        <w:rPr>
          <w:rFonts w:ascii="Times New Roman" w:hAnsi="Times New Roman" w:cs="Times New Roman"/>
          <w:sz w:val="28"/>
          <w:szCs w:val="28"/>
        </w:rPr>
        <w:t xml:space="preserve">дошкільні </w:t>
      </w:r>
      <w:r w:rsidR="007302D7">
        <w:rPr>
          <w:rFonts w:ascii="Times New Roman" w:hAnsi="Times New Roman" w:cs="Times New Roman"/>
          <w:sz w:val="28"/>
          <w:szCs w:val="28"/>
        </w:rPr>
        <w:t>підрозділи</w:t>
      </w:r>
      <w:r w:rsidR="006F5EB0">
        <w:rPr>
          <w:rFonts w:ascii="Times New Roman" w:hAnsi="Times New Roman" w:cs="Times New Roman"/>
          <w:sz w:val="28"/>
          <w:szCs w:val="28"/>
        </w:rPr>
        <w:t>;</w:t>
      </w:r>
    </w:p>
    <w:p w14:paraId="40E2BDD2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здійснюють інші повноваження, передбачені Законом України «Про освіту», цим Законом та іншими законами України.</w:t>
      </w:r>
    </w:p>
    <w:p w14:paraId="5598FB6D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5. Верховна Рада Автономної Республіки Крим, обласні ради, Київська та Севастопольська міські ради</w:t>
      </w:r>
      <w:r w:rsidR="00454412" w:rsidRPr="00F10E6F">
        <w:rPr>
          <w:rFonts w:ascii="Times New Roman" w:hAnsi="Times New Roman" w:cs="Times New Roman"/>
          <w:sz w:val="28"/>
          <w:szCs w:val="28"/>
        </w:rPr>
        <w:t>:</w:t>
      </w:r>
    </w:p>
    <w:p w14:paraId="68F27224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35545978"/>
      <w:r w:rsidRPr="00F10E6F">
        <w:rPr>
          <w:rFonts w:ascii="Times New Roman" w:hAnsi="Times New Roman" w:cs="Times New Roman"/>
          <w:sz w:val="28"/>
          <w:szCs w:val="28"/>
        </w:rPr>
        <w:t>відповідають за реалізацію державної політики у сфері дошкільної освіти на відповідній території</w:t>
      </w:r>
      <w:bookmarkEnd w:id="35"/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3811BE59" w14:textId="77777777" w:rsidR="000B2F0B" w:rsidRDefault="000B2F0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забезпечують рівні умови для розвитку </w:t>
      </w:r>
      <w:r w:rsidR="00E2507B">
        <w:rPr>
          <w:rFonts w:ascii="Times New Roman" w:hAnsi="Times New Roman" w:cs="Times New Roman"/>
          <w:sz w:val="28"/>
          <w:szCs w:val="28"/>
        </w:rPr>
        <w:t>суб</w:t>
      </w:r>
      <w:r w:rsidR="00E2507B" w:rsidRPr="00E2507B">
        <w:rPr>
          <w:rFonts w:ascii="Times New Roman" w:hAnsi="Times New Roman" w:cs="Times New Roman"/>
          <w:sz w:val="28"/>
          <w:szCs w:val="28"/>
        </w:rPr>
        <w:t>’</w:t>
      </w:r>
      <w:r w:rsidR="00E2507B">
        <w:rPr>
          <w:rFonts w:ascii="Times New Roman" w:hAnsi="Times New Roman" w:cs="Times New Roman"/>
          <w:sz w:val="28"/>
          <w:szCs w:val="28"/>
        </w:rPr>
        <w:t>єктів освітньої діяльності</w:t>
      </w:r>
      <w:r w:rsidR="00706A2C">
        <w:rPr>
          <w:rFonts w:ascii="Times New Roman" w:hAnsi="Times New Roman" w:cs="Times New Roman"/>
          <w:sz w:val="28"/>
          <w:szCs w:val="28"/>
        </w:rPr>
        <w:t xml:space="preserve"> у сфері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1BC02C0F" w14:textId="77777777" w:rsidR="00B44587" w:rsidRPr="00E93180" w:rsidRDefault="00B4458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180">
        <w:rPr>
          <w:rFonts w:ascii="Times New Roman" w:hAnsi="Times New Roman" w:cs="Times New Roman"/>
          <w:sz w:val="28"/>
          <w:szCs w:val="28"/>
        </w:rPr>
        <w:t>з</w:t>
      </w:r>
      <w:r w:rsidR="00AB0BAF" w:rsidRPr="00E93180">
        <w:rPr>
          <w:rFonts w:ascii="Times New Roman" w:hAnsi="Times New Roman" w:cs="Times New Roman"/>
          <w:sz w:val="28"/>
          <w:szCs w:val="28"/>
        </w:rPr>
        <w:t>абезпечують</w:t>
      </w:r>
      <w:r w:rsidR="00473700">
        <w:rPr>
          <w:rFonts w:ascii="Times New Roman" w:hAnsi="Times New Roman" w:cs="Times New Roman"/>
          <w:sz w:val="28"/>
          <w:szCs w:val="28"/>
        </w:rPr>
        <w:t xml:space="preserve"> </w:t>
      </w:r>
      <w:r w:rsidR="00473700" w:rsidRPr="00473700">
        <w:rPr>
          <w:rFonts w:ascii="Times New Roman" w:hAnsi="Times New Roman" w:cs="Times New Roman"/>
          <w:sz w:val="28"/>
          <w:szCs w:val="28"/>
        </w:rPr>
        <w:t>заснован</w:t>
      </w:r>
      <w:r w:rsidR="00473700">
        <w:rPr>
          <w:rFonts w:ascii="Times New Roman" w:hAnsi="Times New Roman" w:cs="Times New Roman"/>
          <w:sz w:val="28"/>
          <w:szCs w:val="28"/>
        </w:rPr>
        <w:t>і</w:t>
      </w:r>
      <w:r w:rsidR="00473700" w:rsidRPr="00473700">
        <w:rPr>
          <w:rFonts w:ascii="Times New Roman" w:hAnsi="Times New Roman" w:cs="Times New Roman"/>
          <w:sz w:val="28"/>
          <w:szCs w:val="28"/>
        </w:rPr>
        <w:t xml:space="preserve"> ними </w:t>
      </w:r>
      <w:r w:rsidR="00735C70" w:rsidRPr="00E93180">
        <w:rPr>
          <w:rFonts w:ascii="Times New Roman" w:hAnsi="Times New Roman" w:cs="Times New Roman"/>
          <w:sz w:val="28"/>
          <w:szCs w:val="28"/>
        </w:rPr>
        <w:t xml:space="preserve">заклади освіти </w:t>
      </w:r>
      <w:r w:rsidR="00AB0BAF" w:rsidRPr="00E93180">
        <w:rPr>
          <w:rFonts w:ascii="Times New Roman" w:hAnsi="Times New Roman" w:cs="Times New Roman"/>
          <w:sz w:val="28"/>
          <w:szCs w:val="28"/>
        </w:rPr>
        <w:t>навчальною літературою (</w:t>
      </w:r>
      <w:r w:rsidR="00735C70" w:rsidRPr="00E93180">
        <w:rPr>
          <w:rFonts w:ascii="Times New Roman" w:hAnsi="Times New Roman" w:cs="Times New Roman"/>
          <w:sz w:val="28"/>
          <w:szCs w:val="28"/>
        </w:rPr>
        <w:t xml:space="preserve">програми, </w:t>
      </w:r>
      <w:r w:rsidR="00AB0BAF" w:rsidRPr="00E93180">
        <w:rPr>
          <w:rFonts w:ascii="Times New Roman" w:hAnsi="Times New Roman" w:cs="Times New Roman"/>
          <w:sz w:val="28"/>
          <w:szCs w:val="28"/>
        </w:rPr>
        <w:t>н</w:t>
      </w:r>
      <w:r w:rsidR="00735C70" w:rsidRPr="00E93180">
        <w:rPr>
          <w:rFonts w:ascii="Times New Roman" w:hAnsi="Times New Roman" w:cs="Times New Roman"/>
          <w:sz w:val="28"/>
          <w:szCs w:val="28"/>
        </w:rPr>
        <w:t>ав</w:t>
      </w:r>
      <w:r w:rsidR="00AB0BAF" w:rsidRPr="00E93180">
        <w:rPr>
          <w:rFonts w:ascii="Times New Roman" w:hAnsi="Times New Roman" w:cs="Times New Roman"/>
          <w:sz w:val="28"/>
          <w:szCs w:val="28"/>
        </w:rPr>
        <w:t>чально-методичні, навчально-наочні посібники</w:t>
      </w:r>
      <w:r w:rsidR="00735C70" w:rsidRPr="00E93180">
        <w:rPr>
          <w:rFonts w:ascii="Times New Roman" w:hAnsi="Times New Roman" w:cs="Times New Roman"/>
          <w:sz w:val="28"/>
          <w:szCs w:val="28"/>
        </w:rPr>
        <w:t xml:space="preserve"> тощо</w:t>
      </w:r>
      <w:r w:rsidR="00AB0BAF" w:rsidRPr="00E93180">
        <w:rPr>
          <w:rFonts w:ascii="Times New Roman" w:hAnsi="Times New Roman" w:cs="Times New Roman"/>
          <w:sz w:val="28"/>
          <w:szCs w:val="28"/>
        </w:rPr>
        <w:t xml:space="preserve">) </w:t>
      </w:r>
      <w:r w:rsidR="00735C70" w:rsidRPr="00E93180">
        <w:rPr>
          <w:rFonts w:ascii="Times New Roman" w:hAnsi="Times New Roman" w:cs="Times New Roman"/>
          <w:sz w:val="28"/>
          <w:szCs w:val="28"/>
        </w:rPr>
        <w:t>та засобами навчання</w:t>
      </w:r>
      <w:r w:rsidRPr="00E93180">
        <w:rPr>
          <w:rFonts w:ascii="Times New Roman" w:hAnsi="Times New Roman" w:cs="Times New Roman"/>
          <w:sz w:val="28"/>
          <w:szCs w:val="28"/>
        </w:rPr>
        <w:t>;</w:t>
      </w:r>
    </w:p>
    <w:p w14:paraId="3666F91E" w14:textId="026DEAB8" w:rsidR="00506340" w:rsidRPr="00F10E6F" w:rsidRDefault="00F95513" w:rsidP="00682A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10E6F">
        <w:rPr>
          <w:rFonts w:ascii="Times New Roman" w:hAnsi="Times New Roman" w:cs="Times New Roman"/>
          <w:sz w:val="28"/>
          <w:szCs w:val="28"/>
        </w:rPr>
        <w:t>мають право засновувати</w:t>
      </w:r>
      <w:r w:rsidR="00572FD9" w:rsidRPr="00F10E6F">
        <w:rPr>
          <w:rFonts w:ascii="Times New Roman" w:hAnsi="Times New Roman" w:cs="Times New Roman"/>
          <w:sz w:val="28"/>
          <w:szCs w:val="28"/>
        </w:rPr>
        <w:t>,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572FD9" w:rsidRPr="00F10E6F">
        <w:rPr>
          <w:rFonts w:ascii="Times New Roman" w:hAnsi="Times New Roman" w:cs="Times New Roman"/>
          <w:sz w:val="28"/>
          <w:szCs w:val="28"/>
        </w:rPr>
        <w:t xml:space="preserve">реорганізовувати, </w:t>
      </w:r>
      <w:r w:rsidR="00A21700" w:rsidRPr="00F10E6F">
        <w:rPr>
          <w:rFonts w:ascii="Times New Roman" w:hAnsi="Times New Roman" w:cs="Times New Roman"/>
          <w:sz w:val="28"/>
          <w:szCs w:val="28"/>
        </w:rPr>
        <w:t xml:space="preserve">перепрофільовувати </w:t>
      </w:r>
      <w:r w:rsidR="00A21700">
        <w:rPr>
          <w:rFonts w:ascii="Times New Roman" w:hAnsi="Times New Roman" w:cs="Times New Roman"/>
          <w:sz w:val="28"/>
          <w:szCs w:val="28"/>
        </w:rPr>
        <w:t>(змінювати тип</w:t>
      </w:r>
      <w:r w:rsidR="00572FD9" w:rsidRPr="00F10E6F">
        <w:rPr>
          <w:rFonts w:ascii="Times New Roman" w:hAnsi="Times New Roman" w:cs="Times New Roman"/>
          <w:sz w:val="28"/>
          <w:szCs w:val="28"/>
        </w:rPr>
        <w:t xml:space="preserve">) та ліквідовувати </w:t>
      </w:r>
      <w:r w:rsidRPr="00F10E6F">
        <w:rPr>
          <w:rFonts w:ascii="Times New Roman" w:hAnsi="Times New Roman" w:cs="Times New Roman"/>
          <w:sz w:val="28"/>
          <w:szCs w:val="28"/>
        </w:rPr>
        <w:t>заклади освіти</w:t>
      </w:r>
      <w:r w:rsidR="00687E99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_Hlk36227043"/>
      <w:r w:rsidR="00687E99">
        <w:rPr>
          <w:rFonts w:ascii="Times New Roman" w:hAnsi="Times New Roman" w:cs="Times New Roman"/>
          <w:sz w:val="28"/>
          <w:szCs w:val="28"/>
        </w:rPr>
        <w:t xml:space="preserve">відповідно до рішень, прийнятих на пленарних засіданнях  </w:t>
      </w:r>
      <w:r w:rsidR="00E14863">
        <w:rPr>
          <w:rFonts w:ascii="Times New Roman" w:hAnsi="Times New Roman" w:cs="Times New Roman"/>
          <w:sz w:val="28"/>
          <w:szCs w:val="28"/>
        </w:rPr>
        <w:t>відповідних рад</w:t>
      </w:r>
      <w:r w:rsidR="00572FD9" w:rsidRPr="00F10E6F">
        <w:rPr>
          <w:rFonts w:ascii="Times New Roman" w:hAnsi="Times New Roman" w:cs="Times New Roman"/>
          <w:sz w:val="28"/>
          <w:szCs w:val="28"/>
        </w:rPr>
        <w:t>;</w:t>
      </w:r>
    </w:p>
    <w:bookmarkEnd w:id="36"/>
    <w:p w14:paraId="276FBA2F" w14:textId="77777777" w:rsidR="00F95513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здійснюють</w:t>
      </w:r>
      <w:r w:rsidR="005D58EA">
        <w:rPr>
          <w:rFonts w:ascii="Times New Roman" w:hAnsi="Times New Roman" w:cs="Times New Roman"/>
          <w:sz w:val="28"/>
          <w:szCs w:val="28"/>
        </w:rPr>
        <w:t xml:space="preserve"> інші</w:t>
      </w:r>
      <w:r w:rsidRPr="00F10E6F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5D58EA">
        <w:rPr>
          <w:rFonts w:ascii="Times New Roman" w:hAnsi="Times New Roman" w:cs="Times New Roman"/>
          <w:sz w:val="28"/>
          <w:szCs w:val="28"/>
        </w:rPr>
        <w:t>та</w:t>
      </w:r>
      <w:r w:rsidRPr="00F10E6F">
        <w:rPr>
          <w:rFonts w:ascii="Times New Roman" w:hAnsi="Times New Roman" w:cs="Times New Roman"/>
          <w:sz w:val="28"/>
          <w:szCs w:val="28"/>
        </w:rPr>
        <w:t xml:space="preserve"> обов’язки засновника</w:t>
      </w:r>
      <w:r w:rsidR="000B2F0B" w:rsidRPr="00F10E6F">
        <w:rPr>
          <w:rFonts w:ascii="Times New Roman" w:hAnsi="Times New Roman" w:cs="Times New Roman"/>
          <w:sz w:val="28"/>
          <w:szCs w:val="28"/>
        </w:rPr>
        <w:t>, визначені цим Законом та іншими законодавчими актами, для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0B2F0B" w:rsidRPr="00F10E6F">
        <w:rPr>
          <w:rFonts w:ascii="Times New Roman" w:hAnsi="Times New Roman" w:cs="Times New Roman"/>
          <w:sz w:val="28"/>
          <w:szCs w:val="28"/>
        </w:rPr>
        <w:t>заснованих ними закладів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04465F17" w14:textId="4929F86A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оприлюднюють </w:t>
      </w:r>
      <w:r w:rsidR="001B0155" w:rsidRPr="001B0155">
        <w:rPr>
          <w:rFonts w:ascii="Times New Roman" w:hAnsi="Times New Roman" w:cs="Times New Roman"/>
          <w:sz w:val="28"/>
          <w:szCs w:val="28"/>
        </w:rPr>
        <w:t>на своїх</w:t>
      </w:r>
      <w:r w:rsidR="006D0673">
        <w:rPr>
          <w:rFonts w:ascii="Times New Roman" w:hAnsi="Times New Roman" w:cs="Times New Roman"/>
          <w:sz w:val="28"/>
          <w:szCs w:val="28"/>
        </w:rPr>
        <w:t xml:space="preserve"> офіційних</w:t>
      </w:r>
      <w:r w:rsidR="00C5494C">
        <w:rPr>
          <w:rFonts w:ascii="Times New Roman" w:hAnsi="Times New Roman" w:cs="Times New Roman"/>
          <w:sz w:val="28"/>
          <w:szCs w:val="28"/>
        </w:rPr>
        <w:t xml:space="preserve"> веб</w:t>
      </w:r>
      <w:r w:rsidR="008D4005">
        <w:rPr>
          <w:rFonts w:ascii="Times New Roman" w:hAnsi="Times New Roman" w:cs="Times New Roman"/>
          <w:sz w:val="28"/>
          <w:szCs w:val="28"/>
        </w:rPr>
        <w:t>-</w:t>
      </w:r>
      <w:r w:rsidR="001B0155" w:rsidRPr="001B0155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D51A2B">
        <w:rPr>
          <w:rFonts w:ascii="Times New Roman" w:hAnsi="Times New Roman" w:cs="Times New Roman"/>
          <w:sz w:val="28"/>
          <w:szCs w:val="28"/>
        </w:rPr>
        <w:t xml:space="preserve">таку інформацію щодо закладів освіти, які отримують публічні кошти: кошторис та фінансовий звіт про надходження та </w:t>
      </w:r>
      <w:r w:rsidRPr="00F10E6F">
        <w:rPr>
          <w:rFonts w:ascii="Times New Roman" w:hAnsi="Times New Roman" w:cs="Times New Roman"/>
          <w:sz w:val="28"/>
          <w:szCs w:val="28"/>
        </w:rPr>
        <w:t xml:space="preserve">про </w:t>
      </w:r>
      <w:r w:rsidR="00AA48D6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D51A2B">
        <w:rPr>
          <w:rFonts w:ascii="Times New Roman" w:hAnsi="Times New Roman" w:cs="Times New Roman"/>
          <w:sz w:val="28"/>
          <w:szCs w:val="28"/>
        </w:rPr>
        <w:t xml:space="preserve">всіх отриманих </w:t>
      </w:r>
      <w:r w:rsidR="00AA48D6">
        <w:rPr>
          <w:rFonts w:ascii="Times New Roman" w:hAnsi="Times New Roman" w:cs="Times New Roman"/>
          <w:sz w:val="28"/>
          <w:szCs w:val="28"/>
        </w:rPr>
        <w:t>коштів</w:t>
      </w:r>
      <w:r w:rsidR="00D51A2B">
        <w:rPr>
          <w:rFonts w:ascii="Times New Roman" w:hAnsi="Times New Roman" w:cs="Times New Roman"/>
          <w:sz w:val="28"/>
          <w:szCs w:val="28"/>
        </w:rPr>
        <w:t>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1ABAA9CF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здійснюють інші повноваження у сфері дошкільної освіти, передбачені законом.</w:t>
      </w:r>
    </w:p>
    <w:p w14:paraId="06112360" w14:textId="77777777" w:rsidR="00F95513" w:rsidRPr="00F10E6F" w:rsidRDefault="007C155C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6. </w:t>
      </w:r>
      <w:r w:rsidR="00F95513" w:rsidRPr="00F10E6F">
        <w:rPr>
          <w:rFonts w:ascii="Times New Roman" w:hAnsi="Times New Roman" w:cs="Times New Roman"/>
          <w:sz w:val="28"/>
          <w:szCs w:val="28"/>
        </w:rPr>
        <w:t xml:space="preserve">Районні, міські ради та </w:t>
      </w:r>
      <w:r w:rsidR="000B2F0B" w:rsidRPr="00F10E6F">
        <w:rPr>
          <w:rFonts w:ascii="Times New Roman" w:hAnsi="Times New Roman" w:cs="Times New Roman"/>
          <w:sz w:val="28"/>
          <w:szCs w:val="28"/>
        </w:rPr>
        <w:t>сільські, селищні ради</w:t>
      </w:r>
      <w:r w:rsidR="00F95513" w:rsidRPr="00F10E6F">
        <w:rPr>
          <w:rFonts w:ascii="Times New Roman" w:hAnsi="Times New Roman" w:cs="Times New Roman"/>
          <w:sz w:val="28"/>
          <w:szCs w:val="28"/>
        </w:rPr>
        <w:t>:</w:t>
      </w:r>
    </w:p>
    <w:p w14:paraId="5A86BDB0" w14:textId="77777777" w:rsidR="00473700" w:rsidRDefault="00F95513" w:rsidP="004737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BCF">
        <w:rPr>
          <w:rFonts w:ascii="Times New Roman" w:hAnsi="Times New Roman" w:cs="Times New Roman"/>
          <w:sz w:val="28"/>
          <w:szCs w:val="28"/>
        </w:rPr>
        <w:t>відповідають за реалізацію державної політики у сфері дошкільної освіти на відповідній території, забезпечення</w:t>
      </w:r>
      <w:r w:rsidR="00473700">
        <w:rPr>
          <w:rFonts w:ascii="Times New Roman" w:hAnsi="Times New Roman" w:cs="Times New Roman"/>
          <w:sz w:val="28"/>
          <w:szCs w:val="28"/>
        </w:rPr>
        <w:t xml:space="preserve"> доступності дошкільної освіти;</w:t>
      </w:r>
    </w:p>
    <w:p w14:paraId="7E280265" w14:textId="77777777" w:rsidR="008D5B13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0E6F">
        <w:rPr>
          <w:rFonts w:ascii="Times New Roman" w:hAnsi="Times New Roman" w:cs="Times New Roman"/>
          <w:sz w:val="28"/>
          <w:szCs w:val="28"/>
        </w:rPr>
        <w:t>планують та забезпечують розвиток мережі закладів освіти</w:t>
      </w:r>
      <w:r w:rsidR="007F28C3">
        <w:rPr>
          <w:rFonts w:ascii="Times New Roman" w:hAnsi="Times New Roman" w:cs="Times New Roman"/>
          <w:sz w:val="28"/>
          <w:szCs w:val="28"/>
        </w:rPr>
        <w:t>, що забезпечують здобуття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  <w:r w:rsidR="0025141A" w:rsidRPr="0025141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FF0C763" w14:textId="77777777" w:rsidR="00F17E6E" w:rsidRPr="00F10E6F" w:rsidRDefault="00F17E6E" w:rsidP="00F17E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забезпечують рівні умови розвитку </w:t>
      </w:r>
      <w:r w:rsidR="0065391D">
        <w:rPr>
          <w:rFonts w:ascii="Times New Roman" w:hAnsi="Times New Roman" w:cs="Times New Roman"/>
          <w:sz w:val="28"/>
          <w:szCs w:val="28"/>
        </w:rPr>
        <w:t>суб</w:t>
      </w:r>
      <w:r w:rsidR="0065391D" w:rsidRPr="0065391D">
        <w:rPr>
          <w:rFonts w:ascii="Times New Roman" w:hAnsi="Times New Roman" w:cs="Times New Roman"/>
          <w:sz w:val="28"/>
          <w:szCs w:val="28"/>
        </w:rPr>
        <w:t>’</w:t>
      </w:r>
      <w:r w:rsidR="0065391D">
        <w:rPr>
          <w:rFonts w:ascii="Times New Roman" w:hAnsi="Times New Roman" w:cs="Times New Roman"/>
          <w:sz w:val="28"/>
          <w:szCs w:val="28"/>
        </w:rPr>
        <w:t>єктів освітньої діяльності</w:t>
      </w:r>
      <w:r w:rsidR="00E64914">
        <w:rPr>
          <w:rFonts w:ascii="Times New Roman" w:hAnsi="Times New Roman" w:cs="Times New Roman"/>
          <w:sz w:val="28"/>
          <w:szCs w:val="28"/>
        </w:rPr>
        <w:t>, які провадять освітню діяльність у сфері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331E13FB" w14:textId="7A26B219" w:rsidR="00572FD9" w:rsidRPr="000A5010" w:rsidRDefault="00572FD9" w:rsidP="000A50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мають право засновувати, реорганізовувати, </w:t>
      </w:r>
      <w:r w:rsidR="00B7730F" w:rsidRPr="00F10E6F">
        <w:rPr>
          <w:rFonts w:ascii="Times New Roman" w:hAnsi="Times New Roman" w:cs="Times New Roman"/>
          <w:sz w:val="28"/>
          <w:szCs w:val="28"/>
        </w:rPr>
        <w:t xml:space="preserve">перепрофільовувати </w:t>
      </w:r>
      <w:r w:rsidR="00B7730F">
        <w:rPr>
          <w:rFonts w:ascii="Times New Roman" w:hAnsi="Times New Roman" w:cs="Times New Roman"/>
          <w:sz w:val="28"/>
          <w:szCs w:val="28"/>
        </w:rPr>
        <w:t>(</w:t>
      </w:r>
      <w:r w:rsidRPr="00F10E6F">
        <w:rPr>
          <w:rFonts w:ascii="Times New Roman" w:hAnsi="Times New Roman" w:cs="Times New Roman"/>
          <w:sz w:val="28"/>
          <w:szCs w:val="28"/>
        </w:rPr>
        <w:t>змінювати тип</w:t>
      </w:r>
      <w:r w:rsidR="00B7730F">
        <w:rPr>
          <w:rFonts w:ascii="Times New Roman" w:hAnsi="Times New Roman" w:cs="Times New Roman"/>
          <w:sz w:val="28"/>
          <w:szCs w:val="28"/>
        </w:rPr>
        <w:t xml:space="preserve">) </w:t>
      </w:r>
      <w:r w:rsidRPr="00F10E6F">
        <w:rPr>
          <w:rFonts w:ascii="Times New Roman" w:hAnsi="Times New Roman" w:cs="Times New Roman"/>
          <w:sz w:val="28"/>
          <w:szCs w:val="28"/>
        </w:rPr>
        <w:t xml:space="preserve">та ліквідовувати </w:t>
      </w:r>
      <w:r w:rsidR="00751016">
        <w:rPr>
          <w:rFonts w:ascii="Times New Roman" w:hAnsi="Times New Roman" w:cs="Times New Roman"/>
          <w:sz w:val="28"/>
          <w:szCs w:val="28"/>
        </w:rPr>
        <w:t>заклади освіти</w:t>
      </w:r>
      <w:r w:rsidR="000A5010">
        <w:rPr>
          <w:rFonts w:ascii="Times New Roman" w:hAnsi="Times New Roman" w:cs="Times New Roman"/>
          <w:sz w:val="28"/>
          <w:szCs w:val="28"/>
        </w:rPr>
        <w:t>, відповідно до рішень, прийнятих на пленарних засіданнях  відповідних рад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23F1570E" w14:textId="77777777" w:rsidR="00F95513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здійснюють права і обов’язки засн</w:t>
      </w:r>
      <w:r w:rsidR="00842558">
        <w:rPr>
          <w:rFonts w:ascii="Times New Roman" w:hAnsi="Times New Roman" w:cs="Times New Roman"/>
          <w:sz w:val="28"/>
          <w:szCs w:val="28"/>
        </w:rPr>
        <w:t>овника закладу освіти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7CA589E0" w14:textId="77777777" w:rsidR="00473700" w:rsidRPr="00E93180" w:rsidRDefault="00473700" w:rsidP="004737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180">
        <w:rPr>
          <w:rFonts w:ascii="Times New Roman" w:hAnsi="Times New Roman" w:cs="Times New Roman"/>
          <w:sz w:val="28"/>
          <w:szCs w:val="28"/>
        </w:rPr>
        <w:t>забезпечують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00">
        <w:rPr>
          <w:rFonts w:ascii="Times New Roman" w:hAnsi="Times New Roman" w:cs="Times New Roman"/>
          <w:sz w:val="28"/>
          <w:szCs w:val="28"/>
        </w:rPr>
        <w:t>заснован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73700">
        <w:rPr>
          <w:rFonts w:ascii="Times New Roman" w:hAnsi="Times New Roman" w:cs="Times New Roman"/>
          <w:sz w:val="28"/>
          <w:szCs w:val="28"/>
        </w:rPr>
        <w:t xml:space="preserve"> ними </w:t>
      </w:r>
      <w:r w:rsidRPr="00E93180">
        <w:rPr>
          <w:rFonts w:ascii="Times New Roman" w:hAnsi="Times New Roman" w:cs="Times New Roman"/>
          <w:sz w:val="28"/>
          <w:szCs w:val="28"/>
        </w:rPr>
        <w:t>заклади освіти навчальною літературою (програми, навчально-методичні, навчально-наочні посібники тощо) та засобами навчання;</w:t>
      </w:r>
    </w:p>
    <w:p w14:paraId="75A755C0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забезпечують підвезення дітей дошкільного </w:t>
      </w:r>
      <w:r w:rsidR="00236EB7" w:rsidRPr="00F10E6F">
        <w:rPr>
          <w:rFonts w:ascii="Times New Roman" w:hAnsi="Times New Roman" w:cs="Times New Roman"/>
          <w:sz w:val="28"/>
          <w:szCs w:val="28"/>
        </w:rPr>
        <w:t xml:space="preserve">віку </w:t>
      </w:r>
      <w:r w:rsidRPr="00F10E6F">
        <w:rPr>
          <w:rFonts w:ascii="Times New Roman" w:hAnsi="Times New Roman" w:cs="Times New Roman"/>
          <w:sz w:val="28"/>
          <w:szCs w:val="28"/>
        </w:rPr>
        <w:t>до закладу освіти і у зворотному напрямку;</w:t>
      </w:r>
    </w:p>
    <w:p w14:paraId="2F919EDD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>ведуть облік дітей дошкільного віку у порядку, затвердженому Кабінетом Міністрів України;</w:t>
      </w:r>
    </w:p>
    <w:p w14:paraId="65538EA7" w14:textId="301659A4" w:rsidR="00D51A2B" w:rsidRPr="00F10E6F" w:rsidRDefault="00D51A2B" w:rsidP="00D51A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оприлюднюють </w:t>
      </w:r>
      <w:r w:rsidRPr="001B0155">
        <w:rPr>
          <w:rFonts w:ascii="Times New Roman" w:hAnsi="Times New Roman" w:cs="Times New Roman"/>
          <w:sz w:val="28"/>
          <w:szCs w:val="28"/>
        </w:rPr>
        <w:t>на своїх</w:t>
      </w:r>
      <w:r>
        <w:rPr>
          <w:rFonts w:ascii="Times New Roman" w:hAnsi="Times New Roman" w:cs="Times New Roman"/>
          <w:sz w:val="28"/>
          <w:szCs w:val="28"/>
        </w:rPr>
        <w:t xml:space="preserve"> офіційних веб</w:t>
      </w:r>
      <w:r w:rsidR="008D4005">
        <w:rPr>
          <w:rFonts w:ascii="Times New Roman" w:hAnsi="Times New Roman" w:cs="Times New Roman"/>
          <w:sz w:val="28"/>
          <w:szCs w:val="28"/>
        </w:rPr>
        <w:t>-</w:t>
      </w:r>
      <w:r w:rsidRPr="001B0155">
        <w:rPr>
          <w:rFonts w:ascii="Times New Roman" w:hAnsi="Times New Roman" w:cs="Times New Roman"/>
          <w:sz w:val="28"/>
          <w:szCs w:val="28"/>
        </w:rPr>
        <w:t xml:space="preserve">сайтах </w:t>
      </w:r>
      <w:r>
        <w:rPr>
          <w:rFonts w:ascii="Times New Roman" w:hAnsi="Times New Roman" w:cs="Times New Roman"/>
          <w:sz w:val="28"/>
          <w:szCs w:val="28"/>
        </w:rPr>
        <w:t xml:space="preserve">таку інформацію щодо закладів освіти, які отримують публічні кошти: кошторис та фінансовий звіт про надходження та </w:t>
      </w:r>
      <w:r w:rsidRPr="00F10E6F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05CCFA23" w14:textId="74A665EA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здійснюють інші </w:t>
      </w:r>
      <w:r w:rsidR="005230DB">
        <w:rPr>
          <w:rFonts w:ascii="Times New Roman" w:hAnsi="Times New Roman" w:cs="Times New Roman"/>
          <w:sz w:val="28"/>
          <w:szCs w:val="28"/>
        </w:rPr>
        <w:t>повноваження</w:t>
      </w:r>
      <w:r w:rsidRPr="00F10E6F">
        <w:rPr>
          <w:rFonts w:ascii="Times New Roman" w:hAnsi="Times New Roman" w:cs="Times New Roman"/>
          <w:sz w:val="28"/>
          <w:szCs w:val="28"/>
        </w:rPr>
        <w:t xml:space="preserve"> у сфері дошкіл</w:t>
      </w:r>
      <w:r w:rsidR="004F5EA5">
        <w:rPr>
          <w:rFonts w:ascii="Times New Roman" w:hAnsi="Times New Roman" w:cs="Times New Roman"/>
          <w:sz w:val="28"/>
          <w:szCs w:val="28"/>
        </w:rPr>
        <w:t xml:space="preserve">ьної освіти, передбачені </w:t>
      </w:r>
      <w:proofErr w:type="spellStart"/>
      <w:r w:rsidR="004F5EA5">
        <w:rPr>
          <w:rFonts w:ascii="Times New Roman" w:hAnsi="Times New Roman" w:cs="Times New Roman"/>
          <w:sz w:val="28"/>
          <w:szCs w:val="28"/>
        </w:rPr>
        <w:t>законо</w:t>
      </w:r>
      <w:r w:rsidR="003230E2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="004F5EA5">
        <w:rPr>
          <w:rFonts w:ascii="Times New Roman" w:hAnsi="Times New Roman" w:cs="Times New Roman"/>
          <w:sz w:val="28"/>
          <w:szCs w:val="28"/>
        </w:rPr>
        <w:t xml:space="preserve"> та іншими нормативно-правовими актами</w:t>
      </w:r>
      <w:r w:rsidRPr="00F10E6F">
        <w:rPr>
          <w:rFonts w:ascii="Times New Roman" w:hAnsi="Times New Roman" w:cs="Times New Roman"/>
          <w:sz w:val="28"/>
          <w:szCs w:val="28"/>
        </w:rPr>
        <w:t>.</w:t>
      </w:r>
    </w:p>
    <w:p w14:paraId="23A4B25C" w14:textId="1B2967E8" w:rsidR="00F95513" w:rsidRDefault="007C155C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7</w:t>
      </w:r>
      <w:r w:rsidR="00F95513" w:rsidRPr="00F10E6F">
        <w:rPr>
          <w:rFonts w:ascii="Times New Roman" w:hAnsi="Times New Roman" w:cs="Times New Roman"/>
          <w:sz w:val="28"/>
          <w:szCs w:val="28"/>
        </w:rPr>
        <w:t>. Місцеві державні адміністрації</w:t>
      </w:r>
      <w:r w:rsidR="00566E16">
        <w:rPr>
          <w:rFonts w:ascii="Times New Roman" w:hAnsi="Times New Roman" w:cs="Times New Roman"/>
          <w:sz w:val="28"/>
          <w:szCs w:val="28"/>
        </w:rPr>
        <w:t xml:space="preserve"> та органи місцевого самоврядування</w:t>
      </w:r>
      <w:r w:rsidR="00F95513" w:rsidRPr="00F10E6F">
        <w:rPr>
          <w:rFonts w:ascii="Times New Roman" w:hAnsi="Times New Roman" w:cs="Times New Roman"/>
          <w:sz w:val="28"/>
          <w:szCs w:val="28"/>
        </w:rPr>
        <w:t>:</w:t>
      </w:r>
    </w:p>
    <w:p w14:paraId="2C32FAC4" w14:textId="20C41AD0" w:rsidR="00357A3D" w:rsidRPr="00F10E6F" w:rsidRDefault="00357A3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відповідають за реалізацію державної політики у сфері дошкільної освіти на відповідній території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DC6083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надають органам місцевого самоврядування, їх виконавчим органам, посадовим особам рекомендації щодо усунення порушень законодавства з питань освіти та виконання ними прав і обов’язків засновників закладів дошкі</w:t>
      </w:r>
      <w:r w:rsidR="00B260FD">
        <w:rPr>
          <w:rFonts w:ascii="Times New Roman" w:hAnsi="Times New Roman" w:cs="Times New Roman"/>
          <w:sz w:val="28"/>
          <w:szCs w:val="28"/>
        </w:rPr>
        <w:t>льної освіти, визначених законодавством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496F55EC" w14:textId="77777777" w:rsidR="00F95513" w:rsidRPr="009A33B1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звертаються до суду з позовами про зобов’язання органів місцевого самоврядування, їх посадових осіб усунути порушення та виконати вимоги </w:t>
      </w:r>
      <w:r w:rsidRPr="009A33B1">
        <w:rPr>
          <w:rFonts w:ascii="Times New Roman" w:hAnsi="Times New Roman" w:cs="Times New Roman"/>
          <w:sz w:val="28"/>
          <w:szCs w:val="28"/>
        </w:rPr>
        <w:t>законодавства у сфері дошкільної освіти;</w:t>
      </w:r>
    </w:p>
    <w:p w14:paraId="4F40247D" w14:textId="77777777" w:rsidR="00F95513" w:rsidRPr="009A33B1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B1">
        <w:rPr>
          <w:rFonts w:ascii="Times New Roman" w:hAnsi="Times New Roman" w:cs="Times New Roman"/>
          <w:sz w:val="28"/>
          <w:szCs w:val="28"/>
        </w:rPr>
        <w:t>можуть ініціювати проведення позапланових заходів державного нагляду (контролю)</w:t>
      </w:r>
      <w:r w:rsidR="008745A5">
        <w:rPr>
          <w:rFonts w:ascii="Times New Roman" w:hAnsi="Times New Roman" w:cs="Times New Roman"/>
          <w:sz w:val="28"/>
          <w:szCs w:val="28"/>
        </w:rPr>
        <w:t>;</w:t>
      </w:r>
    </w:p>
    <w:p w14:paraId="6AC49C82" w14:textId="77777777" w:rsidR="00F95513" w:rsidRPr="009A33B1" w:rsidRDefault="00F95513" w:rsidP="009A33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B1">
        <w:rPr>
          <w:rFonts w:ascii="Times New Roman" w:hAnsi="Times New Roman" w:cs="Times New Roman"/>
          <w:sz w:val="28"/>
          <w:szCs w:val="28"/>
        </w:rPr>
        <w:t xml:space="preserve">можуть здійснювати </w:t>
      </w:r>
      <w:r w:rsidR="00A921F8" w:rsidRPr="009A33B1">
        <w:rPr>
          <w:rFonts w:ascii="Times New Roman" w:hAnsi="Times New Roman" w:cs="Times New Roman"/>
          <w:sz w:val="28"/>
          <w:szCs w:val="28"/>
        </w:rPr>
        <w:t>делеговані</w:t>
      </w:r>
      <w:r w:rsidRPr="009A33B1">
        <w:rPr>
          <w:rFonts w:ascii="Times New Roman" w:hAnsi="Times New Roman" w:cs="Times New Roman"/>
          <w:sz w:val="28"/>
          <w:szCs w:val="28"/>
        </w:rPr>
        <w:t xml:space="preserve"> повноваження органів місцевого самоврядування</w:t>
      </w:r>
      <w:r w:rsidR="00A921F8" w:rsidRPr="009A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рішенням</w:t>
      </w:r>
      <w:r w:rsidR="009A33B1" w:rsidRPr="009A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місцевих</w:t>
      </w:r>
      <w:r w:rsidR="00A921F8" w:rsidRPr="009A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</w:t>
      </w:r>
      <w:r w:rsidRPr="009A33B1">
        <w:rPr>
          <w:rFonts w:ascii="Times New Roman" w:hAnsi="Times New Roman" w:cs="Times New Roman"/>
          <w:sz w:val="28"/>
          <w:szCs w:val="28"/>
        </w:rPr>
        <w:t>, а також окремі функції засновників закладів освіти на відповідній території</w:t>
      </w:r>
      <w:r w:rsidR="009A33B1" w:rsidRPr="009A33B1">
        <w:rPr>
          <w:rFonts w:ascii="Times New Roman" w:hAnsi="Times New Roman" w:cs="Times New Roman"/>
          <w:sz w:val="28"/>
          <w:szCs w:val="28"/>
        </w:rPr>
        <w:t>;</w:t>
      </w:r>
      <w:r w:rsidRPr="009A3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523E9" w14:textId="77777777" w:rsidR="00F95513" w:rsidRPr="00F10E6F" w:rsidRDefault="00F9551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B1">
        <w:rPr>
          <w:rFonts w:ascii="Times New Roman" w:hAnsi="Times New Roman" w:cs="Times New Roman"/>
          <w:sz w:val="28"/>
          <w:szCs w:val="28"/>
        </w:rPr>
        <w:t>здійснюють інші повноваження відповідно до Конституції України, Конституції Автономної Республіки Крим, законів України</w:t>
      </w:r>
      <w:r w:rsidRPr="00F10E6F">
        <w:rPr>
          <w:rFonts w:ascii="Times New Roman" w:hAnsi="Times New Roman" w:cs="Times New Roman"/>
          <w:sz w:val="28"/>
          <w:szCs w:val="28"/>
        </w:rPr>
        <w:t xml:space="preserve"> «Про місцеві державні адміністрації», «Про місцеве самоврядування в Україні» та інших законів.</w:t>
      </w:r>
    </w:p>
    <w:p w14:paraId="272F5EB7" w14:textId="77777777" w:rsidR="00EB744A" w:rsidRPr="00F10E6F" w:rsidRDefault="00EB744A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14761" w14:textId="77777777" w:rsidR="00E328FC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700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2D7B36" w:rsidRPr="00473700">
        <w:rPr>
          <w:rFonts w:ascii="Times New Roman" w:hAnsi="Times New Roman" w:cs="Times New Roman"/>
          <w:b/>
          <w:sz w:val="28"/>
          <w:szCs w:val="28"/>
        </w:rPr>
        <w:t>19</w:t>
      </w:r>
      <w:r w:rsidRPr="00473700">
        <w:rPr>
          <w:rFonts w:ascii="Times New Roman" w:hAnsi="Times New Roman" w:cs="Times New Roman"/>
          <w:b/>
          <w:sz w:val="28"/>
          <w:szCs w:val="28"/>
        </w:rPr>
        <w:t>.</w:t>
      </w:r>
      <w:r w:rsidR="000B2F0B" w:rsidRPr="00473700">
        <w:rPr>
          <w:rFonts w:ascii="Times New Roman" w:hAnsi="Times New Roman" w:cs="Times New Roman"/>
          <w:b/>
          <w:sz w:val="28"/>
          <w:szCs w:val="28"/>
        </w:rPr>
        <w:t> </w:t>
      </w:r>
      <w:r w:rsidRPr="00473700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r w:rsidR="006E412B" w:rsidRPr="00473700">
        <w:rPr>
          <w:rFonts w:ascii="Times New Roman" w:hAnsi="Times New Roman" w:cs="Times New Roman"/>
          <w:b/>
          <w:sz w:val="28"/>
          <w:szCs w:val="28"/>
        </w:rPr>
        <w:t xml:space="preserve">суб’єктом освітньої діяльності </w:t>
      </w:r>
    </w:p>
    <w:p w14:paraId="4C2C3738" w14:textId="77777777" w:rsidR="00E42D11" w:rsidRPr="0032532E" w:rsidRDefault="00E42D11" w:rsidP="004737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1. Управління </w:t>
      </w:r>
      <w:r w:rsidR="0032532E" w:rsidRPr="0032532E">
        <w:rPr>
          <w:rFonts w:ascii="Times New Roman" w:hAnsi="Times New Roman" w:cs="Times New Roman"/>
          <w:sz w:val="28"/>
          <w:szCs w:val="28"/>
        </w:rPr>
        <w:t>суб’єктом освітньої діяль</w:t>
      </w:r>
      <w:r w:rsidR="00473700">
        <w:rPr>
          <w:rFonts w:ascii="Times New Roman" w:hAnsi="Times New Roman" w:cs="Times New Roman"/>
          <w:sz w:val="28"/>
          <w:szCs w:val="28"/>
        </w:rPr>
        <w:t xml:space="preserve">ності </w:t>
      </w:r>
      <w:r w:rsidRPr="0032532E">
        <w:rPr>
          <w:rFonts w:ascii="Times New Roman" w:hAnsi="Times New Roman" w:cs="Times New Roman"/>
          <w:sz w:val="28"/>
          <w:szCs w:val="28"/>
        </w:rPr>
        <w:t>здійсню</w:t>
      </w:r>
      <w:r w:rsidR="00473700">
        <w:rPr>
          <w:rFonts w:ascii="Times New Roman" w:hAnsi="Times New Roman" w:cs="Times New Roman"/>
          <w:sz w:val="28"/>
          <w:szCs w:val="28"/>
        </w:rPr>
        <w:t>ють</w:t>
      </w:r>
      <w:r w:rsidRPr="0032532E">
        <w:rPr>
          <w:rFonts w:ascii="Times New Roman" w:hAnsi="Times New Roman" w:cs="Times New Roman"/>
          <w:sz w:val="28"/>
          <w:szCs w:val="28"/>
        </w:rPr>
        <w:t>:</w:t>
      </w:r>
    </w:p>
    <w:p w14:paraId="574F3729" w14:textId="77777777" w:rsidR="00E42D11" w:rsidRPr="00F10E6F" w:rsidRDefault="00171C3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засновник </w:t>
      </w:r>
      <w:r w:rsidR="00533445">
        <w:rPr>
          <w:rFonts w:ascii="Times New Roman" w:hAnsi="Times New Roman" w:cs="Times New Roman"/>
          <w:sz w:val="28"/>
          <w:szCs w:val="28"/>
        </w:rPr>
        <w:t xml:space="preserve">(засновники) </w:t>
      </w:r>
      <w:r w:rsidR="00473700" w:rsidRPr="00473700">
        <w:rPr>
          <w:rFonts w:ascii="Times New Roman" w:hAnsi="Times New Roman" w:cs="Times New Roman"/>
          <w:sz w:val="28"/>
          <w:szCs w:val="28"/>
        </w:rPr>
        <w:t xml:space="preserve">суб’єкта освітньої діяльності </w:t>
      </w:r>
      <w:r w:rsidR="00533445">
        <w:rPr>
          <w:rFonts w:ascii="Times New Roman" w:hAnsi="Times New Roman" w:cs="Times New Roman"/>
          <w:sz w:val="28"/>
          <w:szCs w:val="28"/>
        </w:rPr>
        <w:t xml:space="preserve">(юридичної особи) 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або уповноважений ним </w:t>
      </w:r>
      <w:r w:rsidR="00533445">
        <w:rPr>
          <w:rFonts w:ascii="Times New Roman" w:hAnsi="Times New Roman" w:cs="Times New Roman"/>
          <w:sz w:val="28"/>
          <w:szCs w:val="28"/>
        </w:rPr>
        <w:t xml:space="preserve">(ними) </w:t>
      </w:r>
      <w:r w:rsidR="00E42D11" w:rsidRPr="00F10E6F">
        <w:rPr>
          <w:rFonts w:ascii="Times New Roman" w:hAnsi="Times New Roman" w:cs="Times New Roman"/>
          <w:sz w:val="28"/>
          <w:szCs w:val="28"/>
        </w:rPr>
        <w:t>орган (особа);</w:t>
      </w:r>
    </w:p>
    <w:p w14:paraId="1503F53E" w14:textId="77777777" w:rsidR="00E42D11" w:rsidRPr="00F10E6F" w:rsidRDefault="006E412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керівник</w:t>
      </w:r>
      <w:r w:rsidR="001B04DA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Pr="00F10E6F">
        <w:rPr>
          <w:rFonts w:ascii="Times New Roman" w:hAnsi="Times New Roman" w:cs="Times New Roman"/>
          <w:sz w:val="28"/>
          <w:szCs w:val="28"/>
        </w:rPr>
        <w:t xml:space="preserve"> суб’єкта освітньої діяльності</w:t>
      </w:r>
      <w:r w:rsidR="00E42D11" w:rsidRPr="00F10E6F">
        <w:rPr>
          <w:rFonts w:ascii="Times New Roman" w:hAnsi="Times New Roman" w:cs="Times New Roman"/>
          <w:sz w:val="28"/>
          <w:szCs w:val="28"/>
        </w:rPr>
        <w:t>;</w:t>
      </w:r>
    </w:p>
    <w:p w14:paraId="53E3FABA" w14:textId="77777777" w:rsidR="007801D9" w:rsidRDefault="00B07EEA" w:rsidP="007801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педагогічна рада</w:t>
      </w:r>
      <w:r w:rsidR="00E816C4" w:rsidRPr="00F10E6F">
        <w:rPr>
          <w:rFonts w:ascii="Times New Roman" w:hAnsi="Times New Roman" w:cs="Times New Roman"/>
          <w:sz w:val="28"/>
          <w:szCs w:val="28"/>
        </w:rPr>
        <w:t>.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69C0B" w14:textId="148A2683" w:rsidR="007801D9" w:rsidRPr="00F10E6F" w:rsidRDefault="00533445" w:rsidP="007801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Органи самоврядування та піклувальна рада мають право брати участь в управлінні </w:t>
      </w:r>
      <w:r w:rsidR="00473700" w:rsidRPr="00473700">
        <w:rPr>
          <w:rFonts w:ascii="Times New Roman" w:hAnsi="Times New Roman" w:cs="Times New Roman"/>
          <w:sz w:val="28"/>
          <w:szCs w:val="28"/>
        </w:rPr>
        <w:t>суб’єкт</w:t>
      </w:r>
      <w:r w:rsidR="00473700">
        <w:rPr>
          <w:rFonts w:ascii="Times New Roman" w:hAnsi="Times New Roman" w:cs="Times New Roman"/>
          <w:sz w:val="28"/>
          <w:szCs w:val="28"/>
        </w:rPr>
        <w:t>ом</w:t>
      </w:r>
      <w:r w:rsidR="00473700" w:rsidRPr="00473700">
        <w:rPr>
          <w:rFonts w:ascii="Times New Roman" w:hAnsi="Times New Roman" w:cs="Times New Roman"/>
          <w:sz w:val="28"/>
          <w:szCs w:val="28"/>
        </w:rPr>
        <w:t xml:space="preserve"> освітньої діяльності 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у порядку та межах, визначених Законом України «Про освіту», цим Законом та установчими документами </w:t>
      </w:r>
      <w:proofErr w:type="spellStart"/>
      <w:r w:rsidR="005A09B4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5A09B4" w:rsidRPr="005A09B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5A09B4">
        <w:rPr>
          <w:rFonts w:ascii="Times New Roman" w:hAnsi="Times New Roman" w:cs="Times New Roman"/>
          <w:sz w:val="28"/>
          <w:szCs w:val="28"/>
          <w:lang w:val="ru-RU"/>
        </w:rPr>
        <w:t>єкта</w:t>
      </w:r>
      <w:proofErr w:type="spellEnd"/>
      <w:r w:rsidR="005A09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09B4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5A09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09B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E42D11" w:rsidRPr="00F10E6F">
        <w:rPr>
          <w:rFonts w:ascii="Times New Roman" w:hAnsi="Times New Roman" w:cs="Times New Roman"/>
          <w:sz w:val="28"/>
          <w:szCs w:val="28"/>
        </w:rPr>
        <w:t>.</w:t>
      </w:r>
    </w:p>
    <w:p w14:paraId="3A6D301B" w14:textId="77777777" w:rsidR="00533445" w:rsidRDefault="00533445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B5B0C" w14:textId="77777777" w:rsidR="00E328FC" w:rsidRPr="00F10E6F" w:rsidRDefault="00E328FC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Стаття</w:t>
      </w:r>
      <w:r w:rsidR="002F5975" w:rsidRPr="00F10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476" w:rsidRPr="00F10E6F">
        <w:rPr>
          <w:rFonts w:ascii="Times New Roman" w:hAnsi="Times New Roman" w:cs="Times New Roman"/>
          <w:b/>
          <w:sz w:val="28"/>
          <w:szCs w:val="28"/>
        </w:rPr>
        <w:t>2</w:t>
      </w:r>
      <w:r w:rsidR="002D7B36" w:rsidRPr="00F10E6F">
        <w:rPr>
          <w:rFonts w:ascii="Times New Roman" w:hAnsi="Times New Roman" w:cs="Times New Roman"/>
          <w:b/>
          <w:sz w:val="28"/>
          <w:szCs w:val="28"/>
        </w:rPr>
        <w:t>0</w:t>
      </w:r>
      <w:r w:rsidRPr="00F10E6F">
        <w:rPr>
          <w:rFonts w:ascii="Times New Roman" w:hAnsi="Times New Roman" w:cs="Times New Roman"/>
          <w:b/>
          <w:sz w:val="28"/>
          <w:szCs w:val="28"/>
        </w:rPr>
        <w:t xml:space="preserve">. Засновник </w:t>
      </w:r>
      <w:r w:rsidR="006E412B" w:rsidRPr="00F10E6F">
        <w:rPr>
          <w:rFonts w:ascii="Times New Roman" w:hAnsi="Times New Roman" w:cs="Times New Roman"/>
          <w:b/>
          <w:sz w:val="28"/>
          <w:szCs w:val="28"/>
        </w:rPr>
        <w:t>суб'єкта освітньої діяльності</w:t>
      </w:r>
      <w:r w:rsidR="00A02D4C" w:rsidRPr="00F10E6F">
        <w:t xml:space="preserve"> </w:t>
      </w:r>
    </w:p>
    <w:p w14:paraId="3F4089AA" w14:textId="77777777" w:rsidR="00E42D11" w:rsidRPr="00F10E6F" w:rsidRDefault="000F669A" w:rsidP="004C3A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8FC" w:rsidRPr="00F10E6F">
        <w:rPr>
          <w:rFonts w:ascii="Times New Roman" w:hAnsi="Times New Roman" w:cs="Times New Roman"/>
          <w:sz w:val="28"/>
          <w:szCs w:val="28"/>
        </w:rPr>
        <w:t>1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. Права і обов’язки засновника </w:t>
      </w:r>
      <w:r w:rsidR="00157FDB" w:rsidRPr="00F10E6F">
        <w:rPr>
          <w:rFonts w:ascii="Times New Roman" w:hAnsi="Times New Roman" w:cs="Times New Roman"/>
          <w:sz w:val="28"/>
          <w:szCs w:val="28"/>
        </w:rPr>
        <w:t>суб'єкт</w:t>
      </w:r>
      <w:r w:rsidR="00157FDB">
        <w:rPr>
          <w:rFonts w:ascii="Times New Roman" w:hAnsi="Times New Roman" w:cs="Times New Roman"/>
          <w:sz w:val="28"/>
          <w:szCs w:val="28"/>
        </w:rPr>
        <w:t>а</w:t>
      </w:r>
      <w:r w:rsidR="00157FDB" w:rsidRPr="00F10E6F">
        <w:rPr>
          <w:rFonts w:ascii="Times New Roman" w:hAnsi="Times New Roman" w:cs="Times New Roman"/>
          <w:sz w:val="28"/>
          <w:szCs w:val="28"/>
        </w:rPr>
        <w:t xml:space="preserve"> освітньої діяльності</w:t>
      </w:r>
      <w:r w:rsidR="00157FDB">
        <w:rPr>
          <w:rFonts w:ascii="Times New Roman" w:hAnsi="Times New Roman" w:cs="Times New Roman"/>
          <w:sz w:val="28"/>
          <w:szCs w:val="28"/>
        </w:rPr>
        <w:t xml:space="preserve"> </w:t>
      </w:r>
      <w:r w:rsidR="00E42D11" w:rsidRPr="00F10E6F">
        <w:rPr>
          <w:rFonts w:ascii="Times New Roman" w:hAnsi="Times New Roman" w:cs="Times New Roman"/>
          <w:sz w:val="28"/>
          <w:szCs w:val="28"/>
        </w:rPr>
        <w:t>визначаються відповідно до Закону України «Про освіту», цього та  інших законів України</w:t>
      </w:r>
      <w:r w:rsidR="00EF0E19">
        <w:rPr>
          <w:rFonts w:ascii="Times New Roman" w:hAnsi="Times New Roman" w:cs="Times New Roman"/>
          <w:sz w:val="28"/>
          <w:szCs w:val="28"/>
        </w:rPr>
        <w:t xml:space="preserve"> та </w:t>
      </w:r>
      <w:r w:rsidR="00EE1791" w:rsidRPr="00EE179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r w:rsidR="00AB71EC" w:rsidRPr="00AB7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 актів.</w:t>
      </w:r>
      <w:r w:rsidR="0015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EE2257" w14:textId="77777777" w:rsidR="00E42D11" w:rsidRPr="00F10E6F" w:rsidRDefault="002F5975" w:rsidP="004C3A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. Засновник </w:t>
      </w:r>
      <w:r w:rsidR="00157FDB" w:rsidRPr="00157FDB">
        <w:rPr>
          <w:rFonts w:ascii="Times New Roman" w:hAnsi="Times New Roman" w:cs="Times New Roman"/>
          <w:sz w:val="28"/>
          <w:szCs w:val="28"/>
        </w:rPr>
        <w:t>суб'єкта освітньої діяльності</w:t>
      </w:r>
      <w:r w:rsidR="00E42D11" w:rsidRPr="00157FDB">
        <w:rPr>
          <w:rFonts w:ascii="Times New Roman" w:hAnsi="Times New Roman" w:cs="Times New Roman"/>
          <w:sz w:val="28"/>
          <w:szCs w:val="28"/>
        </w:rPr>
        <w:t xml:space="preserve"> </w:t>
      </w:r>
      <w:r w:rsidR="00E42D11" w:rsidRPr="00F10E6F">
        <w:rPr>
          <w:rFonts w:ascii="Times New Roman" w:hAnsi="Times New Roman" w:cs="Times New Roman"/>
          <w:sz w:val="28"/>
          <w:szCs w:val="28"/>
        </w:rPr>
        <w:t>або уповноважен</w:t>
      </w:r>
      <w:r w:rsidR="00C81695">
        <w:rPr>
          <w:rFonts w:ascii="Times New Roman" w:hAnsi="Times New Roman" w:cs="Times New Roman"/>
          <w:sz w:val="28"/>
          <w:szCs w:val="28"/>
        </w:rPr>
        <w:t>ий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 ним </w:t>
      </w:r>
      <w:r w:rsidR="00C81695">
        <w:rPr>
          <w:rFonts w:ascii="Times New Roman" w:hAnsi="Times New Roman" w:cs="Times New Roman"/>
          <w:sz w:val="28"/>
          <w:szCs w:val="28"/>
        </w:rPr>
        <w:t xml:space="preserve">орган (посадова </w:t>
      </w:r>
      <w:r w:rsidR="00E42D11" w:rsidRPr="00F10E6F">
        <w:rPr>
          <w:rFonts w:ascii="Times New Roman" w:hAnsi="Times New Roman" w:cs="Times New Roman"/>
          <w:sz w:val="28"/>
          <w:szCs w:val="28"/>
        </w:rPr>
        <w:t>особа</w:t>
      </w:r>
      <w:r w:rsidR="00C81695">
        <w:rPr>
          <w:rFonts w:ascii="Times New Roman" w:hAnsi="Times New Roman" w:cs="Times New Roman"/>
          <w:sz w:val="28"/>
          <w:szCs w:val="28"/>
        </w:rPr>
        <w:t>)</w:t>
      </w:r>
      <w:r w:rsidR="00E42D11" w:rsidRPr="00F10E6F">
        <w:rPr>
          <w:rFonts w:ascii="Times New Roman" w:hAnsi="Times New Roman" w:cs="Times New Roman"/>
          <w:sz w:val="28"/>
          <w:szCs w:val="28"/>
        </w:rPr>
        <w:t>:</w:t>
      </w:r>
    </w:p>
    <w:p w14:paraId="2FA82671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затверджує установчі доку</w:t>
      </w:r>
      <w:r w:rsidR="00EE314B" w:rsidRPr="00F10E6F">
        <w:rPr>
          <w:rFonts w:ascii="Times New Roman" w:hAnsi="Times New Roman" w:cs="Times New Roman"/>
          <w:sz w:val="28"/>
          <w:szCs w:val="28"/>
        </w:rPr>
        <w:t>менти</w:t>
      </w:r>
      <w:r w:rsidR="00157FDB">
        <w:rPr>
          <w:rFonts w:ascii="Times New Roman" w:hAnsi="Times New Roman" w:cs="Times New Roman"/>
          <w:sz w:val="28"/>
          <w:szCs w:val="28"/>
        </w:rPr>
        <w:t xml:space="preserve"> та</w:t>
      </w:r>
      <w:r w:rsidR="00DE6F33" w:rsidRPr="00F10E6F">
        <w:rPr>
          <w:rFonts w:ascii="Times New Roman" w:hAnsi="Times New Roman" w:cs="Times New Roman"/>
          <w:sz w:val="28"/>
          <w:szCs w:val="28"/>
        </w:rPr>
        <w:t xml:space="preserve"> укладає засновницький договір</w:t>
      </w:r>
      <w:r w:rsidR="00150EE7">
        <w:rPr>
          <w:rFonts w:ascii="Times New Roman" w:hAnsi="Times New Roman" w:cs="Times New Roman"/>
          <w:sz w:val="28"/>
          <w:szCs w:val="28"/>
        </w:rPr>
        <w:t xml:space="preserve"> </w:t>
      </w:r>
      <w:r w:rsidR="00DE6F33" w:rsidRPr="00F10E6F">
        <w:rPr>
          <w:rFonts w:ascii="Times New Roman" w:hAnsi="Times New Roman" w:cs="Times New Roman"/>
          <w:sz w:val="28"/>
          <w:szCs w:val="28"/>
        </w:rPr>
        <w:t>у випадках, визначених законами України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60D797CA" w14:textId="77777777" w:rsidR="00DE6F33" w:rsidRPr="00F10E6F" w:rsidRDefault="00DE6F33" w:rsidP="00DE6F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затверджує перспективний план розвитку</w:t>
      </w:r>
      <w:r w:rsidR="00157FDB">
        <w:rPr>
          <w:rFonts w:ascii="Times New Roman" w:hAnsi="Times New Roman" w:cs="Times New Roman"/>
          <w:sz w:val="28"/>
          <w:szCs w:val="28"/>
        </w:rPr>
        <w:t xml:space="preserve"> </w:t>
      </w:r>
      <w:r w:rsidR="00157FDB" w:rsidRPr="00157FDB">
        <w:rPr>
          <w:rFonts w:ascii="Times New Roman" w:hAnsi="Times New Roman" w:cs="Times New Roman"/>
          <w:sz w:val="28"/>
          <w:szCs w:val="28"/>
        </w:rPr>
        <w:t>суб'єкта освітньої діяльності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49E6F8F3" w14:textId="77777777" w:rsidR="00DE6F33" w:rsidRPr="00B60CEE" w:rsidRDefault="00DE6F33" w:rsidP="00DE6F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CEE">
        <w:rPr>
          <w:rFonts w:ascii="Times New Roman" w:hAnsi="Times New Roman" w:cs="Times New Roman"/>
          <w:sz w:val="28"/>
          <w:szCs w:val="28"/>
        </w:rPr>
        <w:t xml:space="preserve">фінансує виконання перспективного плану розвитку </w:t>
      </w:r>
      <w:r w:rsidR="00157FDB" w:rsidRPr="00B60CEE">
        <w:rPr>
          <w:rFonts w:ascii="Times New Roman" w:hAnsi="Times New Roman" w:cs="Times New Roman"/>
          <w:sz w:val="28"/>
          <w:szCs w:val="28"/>
        </w:rPr>
        <w:t>суб'єкта освітньої діяльності</w:t>
      </w:r>
      <w:r w:rsidRPr="00B60CEE">
        <w:rPr>
          <w:rFonts w:ascii="Times New Roman" w:hAnsi="Times New Roman" w:cs="Times New Roman"/>
          <w:sz w:val="28"/>
          <w:szCs w:val="28"/>
        </w:rPr>
        <w:t xml:space="preserve"> (крім приватн</w:t>
      </w:r>
      <w:r w:rsidR="00157FDB" w:rsidRPr="00B60CEE">
        <w:rPr>
          <w:rFonts w:ascii="Times New Roman" w:hAnsi="Times New Roman" w:cs="Times New Roman"/>
          <w:sz w:val="28"/>
          <w:szCs w:val="28"/>
        </w:rPr>
        <w:t>ої</w:t>
      </w:r>
      <w:r w:rsidRPr="00B60CEE">
        <w:rPr>
          <w:rFonts w:ascii="Times New Roman" w:hAnsi="Times New Roman" w:cs="Times New Roman"/>
          <w:sz w:val="28"/>
          <w:szCs w:val="28"/>
        </w:rPr>
        <w:t xml:space="preserve"> </w:t>
      </w:r>
      <w:r w:rsidR="00157FDB" w:rsidRPr="00B60CEE">
        <w:rPr>
          <w:rFonts w:ascii="Times New Roman" w:hAnsi="Times New Roman" w:cs="Times New Roman"/>
          <w:sz w:val="28"/>
          <w:szCs w:val="28"/>
        </w:rPr>
        <w:t>форми власності</w:t>
      </w:r>
      <w:r w:rsidRPr="00B60CEE">
        <w:rPr>
          <w:rFonts w:ascii="Times New Roman" w:hAnsi="Times New Roman" w:cs="Times New Roman"/>
          <w:sz w:val="28"/>
          <w:szCs w:val="28"/>
        </w:rPr>
        <w:t>);</w:t>
      </w:r>
    </w:p>
    <w:p w14:paraId="3CE95094" w14:textId="77777777" w:rsidR="00E42D11" w:rsidRPr="00B60CEE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CEE">
        <w:rPr>
          <w:rFonts w:ascii="Times New Roman" w:hAnsi="Times New Roman" w:cs="Times New Roman"/>
          <w:sz w:val="28"/>
          <w:szCs w:val="28"/>
        </w:rPr>
        <w:t xml:space="preserve">укладає трудовий договір (контракт) з </w:t>
      </w:r>
      <w:r w:rsidR="00157FDB" w:rsidRPr="00B60CEE">
        <w:rPr>
          <w:rFonts w:ascii="Times New Roman" w:hAnsi="Times New Roman" w:cs="Times New Roman"/>
          <w:sz w:val="28"/>
          <w:szCs w:val="28"/>
        </w:rPr>
        <w:t>особою, обраною (призначеною) на посаду керівника (директора) суб'єкта освітньої діяльності</w:t>
      </w:r>
      <w:r w:rsidRPr="00B60CEE">
        <w:rPr>
          <w:rFonts w:ascii="Times New Roman" w:hAnsi="Times New Roman" w:cs="Times New Roman"/>
          <w:sz w:val="28"/>
          <w:szCs w:val="28"/>
        </w:rPr>
        <w:t xml:space="preserve"> у порядку, </w:t>
      </w:r>
      <w:r w:rsidR="00157FDB" w:rsidRPr="00B60CEE">
        <w:rPr>
          <w:rFonts w:ascii="Times New Roman" w:hAnsi="Times New Roman" w:cs="Times New Roman"/>
          <w:sz w:val="28"/>
          <w:szCs w:val="28"/>
        </w:rPr>
        <w:t>визначеному</w:t>
      </w:r>
      <w:r w:rsidRPr="00B60CEE">
        <w:rPr>
          <w:rFonts w:ascii="Times New Roman" w:hAnsi="Times New Roman" w:cs="Times New Roman"/>
          <w:sz w:val="28"/>
          <w:szCs w:val="28"/>
        </w:rPr>
        <w:t xml:space="preserve"> законодавством;</w:t>
      </w:r>
    </w:p>
    <w:p w14:paraId="5DC5107C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CEE">
        <w:rPr>
          <w:rFonts w:ascii="Times New Roman" w:hAnsi="Times New Roman" w:cs="Times New Roman"/>
          <w:sz w:val="28"/>
          <w:szCs w:val="28"/>
        </w:rPr>
        <w:t>розриває трудовий договір (</w:t>
      </w:r>
      <w:r w:rsidRPr="00F10E6F">
        <w:rPr>
          <w:rFonts w:ascii="Times New Roman" w:hAnsi="Times New Roman" w:cs="Times New Roman"/>
          <w:sz w:val="28"/>
          <w:szCs w:val="28"/>
        </w:rPr>
        <w:t xml:space="preserve">контракт) з </w:t>
      </w:r>
      <w:r w:rsidR="00157FDB" w:rsidRPr="00F10E6F">
        <w:rPr>
          <w:rFonts w:ascii="Times New Roman" w:hAnsi="Times New Roman" w:cs="Times New Roman"/>
          <w:sz w:val="28"/>
          <w:szCs w:val="28"/>
        </w:rPr>
        <w:t>керівник</w:t>
      </w:r>
      <w:r w:rsidR="00157FDB">
        <w:rPr>
          <w:rFonts w:ascii="Times New Roman" w:hAnsi="Times New Roman" w:cs="Times New Roman"/>
          <w:sz w:val="28"/>
          <w:szCs w:val="28"/>
        </w:rPr>
        <w:t xml:space="preserve">ом (директором) </w:t>
      </w:r>
      <w:r w:rsidR="00157FDB" w:rsidRPr="00157FDB">
        <w:rPr>
          <w:rFonts w:ascii="Times New Roman" w:hAnsi="Times New Roman" w:cs="Times New Roman"/>
          <w:sz w:val="28"/>
          <w:szCs w:val="28"/>
        </w:rPr>
        <w:t>суб'єкта освітньої діяльності</w:t>
      </w:r>
      <w:r w:rsidR="00157FDB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з підстав та у порядку, визначених законодавством;</w:t>
      </w:r>
    </w:p>
    <w:p w14:paraId="6C165344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затверджує кошторис</w:t>
      </w:r>
      <w:r w:rsidR="00157FDB">
        <w:rPr>
          <w:rFonts w:ascii="Times New Roman" w:hAnsi="Times New Roman" w:cs="Times New Roman"/>
          <w:sz w:val="28"/>
          <w:szCs w:val="28"/>
        </w:rPr>
        <w:t xml:space="preserve"> </w:t>
      </w:r>
      <w:r w:rsidR="00EF6268" w:rsidRPr="00157FDB">
        <w:rPr>
          <w:rFonts w:ascii="Times New Roman" w:hAnsi="Times New Roman" w:cs="Times New Roman"/>
          <w:sz w:val="28"/>
          <w:szCs w:val="28"/>
        </w:rPr>
        <w:t>суб'єкта освітньої діяльності</w:t>
      </w:r>
      <w:r w:rsidR="00EF6268">
        <w:rPr>
          <w:rFonts w:ascii="Times New Roman" w:hAnsi="Times New Roman" w:cs="Times New Roman"/>
          <w:sz w:val="28"/>
          <w:szCs w:val="28"/>
        </w:rPr>
        <w:t xml:space="preserve"> </w:t>
      </w:r>
      <w:r w:rsidR="0089042D">
        <w:rPr>
          <w:rFonts w:ascii="Times New Roman" w:hAnsi="Times New Roman" w:cs="Times New Roman"/>
          <w:sz w:val="28"/>
          <w:szCs w:val="28"/>
        </w:rPr>
        <w:t>у</w:t>
      </w:r>
      <w:r w:rsidRPr="00F10E6F">
        <w:rPr>
          <w:rFonts w:ascii="Times New Roman" w:hAnsi="Times New Roman" w:cs="Times New Roman"/>
          <w:sz w:val="28"/>
          <w:szCs w:val="28"/>
        </w:rPr>
        <w:t xml:space="preserve"> порядку, визначен</w:t>
      </w:r>
      <w:r w:rsidR="0089042D">
        <w:rPr>
          <w:rFonts w:ascii="Times New Roman" w:hAnsi="Times New Roman" w:cs="Times New Roman"/>
          <w:sz w:val="28"/>
          <w:szCs w:val="28"/>
        </w:rPr>
        <w:t>ому</w:t>
      </w:r>
      <w:r w:rsidRPr="00F10E6F">
        <w:rPr>
          <w:rFonts w:ascii="Times New Roman" w:hAnsi="Times New Roman" w:cs="Times New Roman"/>
          <w:sz w:val="28"/>
          <w:szCs w:val="28"/>
        </w:rPr>
        <w:t xml:space="preserve"> законодавством;</w:t>
      </w:r>
    </w:p>
    <w:p w14:paraId="2F8538F6" w14:textId="13BBA8DA" w:rsidR="00FF3D0F" w:rsidRDefault="00DE6F33" w:rsidP="00514E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D9">
        <w:rPr>
          <w:rFonts w:ascii="Times New Roman" w:hAnsi="Times New Roman" w:cs="Times New Roman"/>
          <w:sz w:val="28"/>
          <w:szCs w:val="28"/>
        </w:rPr>
        <w:t>може ініціювати</w:t>
      </w:r>
      <w:r w:rsidR="00FF3D0F" w:rsidRPr="000D5AD9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0D5AD9">
        <w:rPr>
          <w:rFonts w:ascii="Times New Roman" w:hAnsi="Times New Roman" w:cs="Times New Roman"/>
          <w:sz w:val="28"/>
          <w:szCs w:val="28"/>
        </w:rPr>
        <w:t xml:space="preserve">позапланового </w:t>
      </w:r>
      <w:r w:rsidR="00FF3D0F" w:rsidRPr="000D5AD9">
        <w:rPr>
          <w:rFonts w:ascii="Times New Roman" w:hAnsi="Times New Roman" w:cs="Times New Roman"/>
          <w:sz w:val="28"/>
          <w:szCs w:val="28"/>
        </w:rPr>
        <w:t>інституційного аудиту</w:t>
      </w:r>
      <w:r w:rsidR="008A3954" w:rsidRPr="000D5AD9">
        <w:rPr>
          <w:rFonts w:ascii="Times New Roman" w:hAnsi="Times New Roman" w:cs="Times New Roman"/>
          <w:sz w:val="28"/>
          <w:szCs w:val="28"/>
        </w:rPr>
        <w:t>;</w:t>
      </w:r>
    </w:p>
    <w:p w14:paraId="24E70684" w14:textId="1CF7B39D" w:rsidR="00D71F3E" w:rsidRPr="00D71F3E" w:rsidRDefault="00D71F3E" w:rsidP="00514E2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забезпечує </w:t>
      </w:r>
      <w:r w:rsidR="00C8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контролює </w:t>
      </w:r>
      <w:r w:rsidRPr="00C8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усунення порушень вимог законодавства, встановлених під час </w:t>
      </w:r>
      <w:r w:rsidR="00EF6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державного нагляду (контролю)</w:t>
      </w:r>
      <w:r w:rsidR="006D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громадського контролю</w:t>
      </w:r>
      <w:r w:rsidRPr="00C802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F1C4ED" w14:textId="77777777" w:rsidR="00E42D11" w:rsidRPr="0036208C" w:rsidRDefault="00E42D11" w:rsidP="00514E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здійснює контроль </w:t>
      </w:r>
      <w:r w:rsidR="00DE6F33" w:rsidRPr="00F10E6F">
        <w:rPr>
          <w:rFonts w:ascii="Times New Roman" w:hAnsi="Times New Roman" w:cs="Times New Roman"/>
          <w:sz w:val="28"/>
          <w:szCs w:val="28"/>
        </w:rPr>
        <w:t xml:space="preserve">за використанням публічних коштів та іншою </w:t>
      </w:r>
      <w:r w:rsidRPr="00F10E6F">
        <w:rPr>
          <w:rFonts w:ascii="Times New Roman" w:hAnsi="Times New Roman" w:cs="Times New Roman"/>
          <w:sz w:val="28"/>
          <w:szCs w:val="28"/>
        </w:rPr>
        <w:t>фінансово-</w:t>
      </w:r>
      <w:r w:rsidRPr="0036208C">
        <w:rPr>
          <w:rFonts w:ascii="Times New Roman" w:hAnsi="Times New Roman" w:cs="Times New Roman"/>
          <w:sz w:val="28"/>
          <w:szCs w:val="28"/>
        </w:rPr>
        <w:t>господарською діяльністю</w:t>
      </w:r>
      <w:r w:rsidR="00EF6268" w:rsidRPr="0036208C">
        <w:rPr>
          <w:rFonts w:ascii="Times New Roman" w:hAnsi="Times New Roman" w:cs="Times New Roman"/>
          <w:sz w:val="28"/>
          <w:szCs w:val="28"/>
        </w:rPr>
        <w:t xml:space="preserve"> </w:t>
      </w:r>
      <w:r w:rsidR="000D5AD9" w:rsidRPr="0036208C">
        <w:rPr>
          <w:rFonts w:ascii="Times New Roman" w:hAnsi="Times New Roman" w:cs="Times New Roman"/>
          <w:sz w:val="28"/>
          <w:szCs w:val="28"/>
        </w:rPr>
        <w:t xml:space="preserve">заснованого ним </w:t>
      </w:r>
      <w:r w:rsidR="00EF6268" w:rsidRPr="0036208C">
        <w:rPr>
          <w:rFonts w:ascii="Times New Roman" w:hAnsi="Times New Roman" w:cs="Times New Roman"/>
          <w:sz w:val="28"/>
          <w:szCs w:val="28"/>
        </w:rPr>
        <w:t>суб'єкта освітньої діяльності</w:t>
      </w:r>
      <w:r w:rsidRPr="0036208C">
        <w:rPr>
          <w:rFonts w:ascii="Times New Roman" w:hAnsi="Times New Roman" w:cs="Times New Roman"/>
          <w:sz w:val="28"/>
          <w:szCs w:val="28"/>
        </w:rPr>
        <w:t>;</w:t>
      </w:r>
    </w:p>
    <w:p w14:paraId="4F1CA32B" w14:textId="77777777" w:rsidR="00E42D11" w:rsidRPr="0036208C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8C">
        <w:rPr>
          <w:rFonts w:ascii="Times New Roman" w:hAnsi="Times New Roman" w:cs="Times New Roman"/>
          <w:sz w:val="28"/>
          <w:szCs w:val="28"/>
        </w:rPr>
        <w:t>забезпечує</w:t>
      </w:r>
      <w:r w:rsidR="00937930" w:rsidRPr="0036208C">
        <w:rPr>
          <w:rFonts w:ascii="Times New Roman" w:hAnsi="Times New Roman" w:cs="Times New Roman"/>
          <w:sz w:val="28"/>
          <w:szCs w:val="28"/>
        </w:rPr>
        <w:t xml:space="preserve"> та контролює</w:t>
      </w:r>
      <w:r w:rsidRPr="0036208C">
        <w:rPr>
          <w:rFonts w:ascii="Times New Roman" w:hAnsi="Times New Roman" w:cs="Times New Roman"/>
          <w:sz w:val="28"/>
          <w:szCs w:val="28"/>
        </w:rPr>
        <w:t xml:space="preserve"> створення </w:t>
      </w:r>
      <w:r w:rsidR="00937930" w:rsidRPr="0036208C">
        <w:rPr>
          <w:rFonts w:ascii="Times New Roman" w:hAnsi="Times New Roman" w:cs="Times New Roman"/>
          <w:sz w:val="28"/>
          <w:szCs w:val="28"/>
        </w:rPr>
        <w:t>безпечного</w:t>
      </w:r>
      <w:r w:rsidRPr="0036208C">
        <w:rPr>
          <w:rFonts w:ascii="Times New Roman" w:hAnsi="Times New Roman" w:cs="Times New Roman"/>
          <w:sz w:val="28"/>
          <w:szCs w:val="28"/>
        </w:rPr>
        <w:t xml:space="preserve"> </w:t>
      </w:r>
      <w:r w:rsidR="005418C9" w:rsidRPr="0036208C">
        <w:rPr>
          <w:rFonts w:ascii="Times New Roman" w:hAnsi="Times New Roman" w:cs="Times New Roman"/>
          <w:sz w:val="28"/>
          <w:szCs w:val="28"/>
        </w:rPr>
        <w:t xml:space="preserve">та безперешкодного </w:t>
      </w:r>
      <w:r w:rsidRPr="0036208C">
        <w:rPr>
          <w:rFonts w:ascii="Times New Roman" w:hAnsi="Times New Roman" w:cs="Times New Roman"/>
          <w:sz w:val="28"/>
          <w:szCs w:val="28"/>
        </w:rPr>
        <w:t>освітнього середовища</w:t>
      </w:r>
      <w:r w:rsidR="000D5AD9" w:rsidRPr="0036208C">
        <w:rPr>
          <w:rFonts w:ascii="Times New Roman" w:hAnsi="Times New Roman" w:cs="Times New Roman"/>
          <w:sz w:val="28"/>
          <w:szCs w:val="28"/>
        </w:rPr>
        <w:t xml:space="preserve"> у заснованому ним суб'єкті освітньої діяльності</w:t>
      </w:r>
      <w:r w:rsidR="00EA7891" w:rsidRPr="0036208C">
        <w:rPr>
          <w:rFonts w:ascii="Times New Roman" w:hAnsi="Times New Roman" w:cs="Times New Roman"/>
          <w:sz w:val="28"/>
          <w:szCs w:val="28"/>
        </w:rPr>
        <w:t xml:space="preserve"> з урахування</w:t>
      </w:r>
      <w:r w:rsidR="00C706D0" w:rsidRPr="0036208C">
        <w:rPr>
          <w:rFonts w:ascii="Times New Roman" w:hAnsi="Times New Roman" w:cs="Times New Roman"/>
          <w:sz w:val="28"/>
          <w:szCs w:val="28"/>
        </w:rPr>
        <w:t>м</w:t>
      </w:r>
      <w:r w:rsidRPr="0036208C">
        <w:rPr>
          <w:rFonts w:ascii="Times New Roman" w:hAnsi="Times New Roman" w:cs="Times New Roman"/>
          <w:sz w:val="28"/>
          <w:szCs w:val="28"/>
        </w:rPr>
        <w:t xml:space="preserve"> </w:t>
      </w:r>
      <w:r w:rsidR="00C706D0" w:rsidRPr="0036208C">
        <w:rPr>
          <w:rFonts w:ascii="Times New Roman" w:hAnsi="Times New Roman" w:cs="Times New Roman"/>
          <w:sz w:val="28"/>
          <w:szCs w:val="28"/>
        </w:rPr>
        <w:t>принципів</w:t>
      </w:r>
      <w:r w:rsidR="000D5AD9" w:rsidRPr="0036208C">
        <w:rPr>
          <w:rFonts w:ascii="Times New Roman" w:hAnsi="Times New Roman" w:cs="Times New Roman"/>
          <w:sz w:val="28"/>
          <w:szCs w:val="28"/>
        </w:rPr>
        <w:t xml:space="preserve"> </w:t>
      </w:r>
      <w:r w:rsidR="00B141CC" w:rsidRPr="0036208C">
        <w:rPr>
          <w:rFonts w:ascii="Times New Roman" w:eastAsia="Calibri" w:hAnsi="Times New Roman" w:cs="Times New Roman"/>
          <w:sz w:val="28"/>
          <w:szCs w:val="28"/>
          <w:lang w:eastAsia="uk-UA"/>
        </w:rPr>
        <w:t>розумного пристосування</w:t>
      </w:r>
      <w:r w:rsidR="00C706D0" w:rsidRPr="0036208C">
        <w:rPr>
          <w:rFonts w:ascii="Times New Roman" w:hAnsi="Times New Roman" w:cs="Times New Roman"/>
          <w:sz w:val="28"/>
          <w:szCs w:val="28"/>
        </w:rPr>
        <w:t>;</w:t>
      </w:r>
    </w:p>
    <w:p w14:paraId="18AC981E" w14:textId="77777777" w:rsidR="00533445" w:rsidRPr="0036208C" w:rsidRDefault="00533445" w:rsidP="005334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8C">
        <w:rPr>
          <w:rFonts w:ascii="Times New Roman" w:eastAsia="Calibri" w:hAnsi="Times New Roman" w:cs="Times New Roman"/>
          <w:sz w:val="28"/>
          <w:szCs w:val="28"/>
          <w:lang w:eastAsia="uk-UA"/>
        </w:rPr>
        <w:t>забезпечує доступність будівель, споруд і приміщень закладів освіти згідно з державними будівельними нормами і стандартами</w:t>
      </w:r>
      <w:r w:rsidR="00EA7891" w:rsidRPr="0036208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урахуванням </w:t>
      </w:r>
      <w:r w:rsidR="00E813A3" w:rsidRPr="0036208C">
        <w:rPr>
          <w:rFonts w:ascii="Times New Roman" w:eastAsia="Calibri" w:hAnsi="Times New Roman" w:cs="Times New Roman"/>
          <w:sz w:val="28"/>
          <w:szCs w:val="28"/>
          <w:lang w:eastAsia="uk-UA"/>
        </w:rPr>
        <w:t>принципів</w:t>
      </w:r>
      <w:r w:rsidR="00B141CC" w:rsidRPr="0036208C">
        <w:rPr>
          <w:rFonts w:ascii="Times New Roman" w:hAnsi="Times New Roman" w:cs="Times New Roman"/>
          <w:sz w:val="28"/>
          <w:szCs w:val="28"/>
        </w:rPr>
        <w:t xml:space="preserve"> універсального дизайну</w:t>
      </w:r>
      <w:r w:rsidRPr="0036208C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14:paraId="3054752A" w14:textId="1171CBEA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8C">
        <w:rPr>
          <w:rFonts w:ascii="Times New Roman" w:hAnsi="Times New Roman" w:cs="Times New Roman"/>
          <w:sz w:val="28"/>
          <w:szCs w:val="28"/>
        </w:rPr>
        <w:t xml:space="preserve">затверджує </w:t>
      </w:r>
      <w:r w:rsidR="00B176CA" w:rsidRPr="0036208C">
        <w:rPr>
          <w:rFonts w:ascii="Times New Roman" w:hAnsi="Times New Roman" w:cs="Times New Roman"/>
          <w:sz w:val="28"/>
          <w:szCs w:val="28"/>
        </w:rPr>
        <w:t xml:space="preserve">склад конкурсної комісії та </w:t>
      </w:r>
      <w:r w:rsidRPr="0036208C">
        <w:rPr>
          <w:rFonts w:ascii="Times New Roman" w:hAnsi="Times New Roman" w:cs="Times New Roman"/>
          <w:sz w:val="28"/>
          <w:szCs w:val="28"/>
        </w:rPr>
        <w:t xml:space="preserve">положення про конкурс на посаду </w:t>
      </w:r>
      <w:r w:rsidR="000D5AD9" w:rsidRPr="0036208C">
        <w:rPr>
          <w:rFonts w:ascii="Times New Roman" w:hAnsi="Times New Roman" w:cs="Times New Roman"/>
          <w:sz w:val="28"/>
          <w:szCs w:val="28"/>
        </w:rPr>
        <w:t>керівника (</w:t>
      </w:r>
      <w:r w:rsidRPr="0036208C">
        <w:rPr>
          <w:rFonts w:ascii="Times New Roman" w:hAnsi="Times New Roman" w:cs="Times New Roman"/>
          <w:sz w:val="28"/>
          <w:szCs w:val="28"/>
        </w:rPr>
        <w:t>директора</w:t>
      </w:r>
      <w:r w:rsidR="000D5AD9" w:rsidRPr="0036208C">
        <w:rPr>
          <w:rFonts w:ascii="Times New Roman" w:hAnsi="Times New Roman" w:cs="Times New Roman"/>
          <w:sz w:val="28"/>
          <w:szCs w:val="28"/>
        </w:rPr>
        <w:t>)</w:t>
      </w:r>
      <w:r w:rsidRPr="0036208C">
        <w:rPr>
          <w:rFonts w:ascii="Times New Roman" w:hAnsi="Times New Roman" w:cs="Times New Roman"/>
          <w:sz w:val="28"/>
          <w:szCs w:val="28"/>
        </w:rPr>
        <w:t xml:space="preserve"> </w:t>
      </w:r>
      <w:r w:rsidR="000D5AD9" w:rsidRPr="0036208C">
        <w:rPr>
          <w:rFonts w:ascii="Times New Roman" w:hAnsi="Times New Roman" w:cs="Times New Roman"/>
          <w:sz w:val="28"/>
          <w:szCs w:val="28"/>
        </w:rPr>
        <w:t>суб'єкта</w:t>
      </w:r>
      <w:r w:rsidR="000D5AD9" w:rsidRPr="000D5AD9">
        <w:rPr>
          <w:rFonts w:ascii="Times New Roman" w:hAnsi="Times New Roman" w:cs="Times New Roman"/>
          <w:sz w:val="28"/>
          <w:szCs w:val="28"/>
        </w:rPr>
        <w:t xml:space="preserve"> освітньої діяльності</w:t>
      </w:r>
      <w:r w:rsidR="00B176CA">
        <w:rPr>
          <w:rFonts w:ascii="Times New Roman" w:hAnsi="Times New Roman" w:cs="Times New Roman"/>
          <w:sz w:val="28"/>
          <w:szCs w:val="28"/>
        </w:rPr>
        <w:t xml:space="preserve"> на підставі типового положення, затвердженого центральним органом виконавчої влади</w:t>
      </w:r>
      <w:r w:rsidR="0069389A">
        <w:rPr>
          <w:rFonts w:ascii="Times New Roman" w:hAnsi="Times New Roman" w:cs="Times New Roman"/>
          <w:sz w:val="28"/>
          <w:szCs w:val="28"/>
        </w:rPr>
        <w:t>,</w:t>
      </w:r>
      <w:r w:rsidR="0069389A" w:rsidRPr="0069389A">
        <w:rPr>
          <w:sz w:val="28"/>
          <w:szCs w:val="28"/>
        </w:rPr>
        <w:t xml:space="preserve"> </w:t>
      </w:r>
      <w:r w:rsidR="0069389A">
        <w:rPr>
          <w:sz w:val="28"/>
          <w:szCs w:val="28"/>
        </w:rPr>
        <w:t xml:space="preserve">що </w:t>
      </w:r>
      <w:r w:rsidR="0069389A" w:rsidRPr="0069389A">
        <w:rPr>
          <w:rFonts w:ascii="Times New Roman" w:hAnsi="Times New Roman" w:cs="Times New Roman"/>
          <w:sz w:val="28"/>
          <w:szCs w:val="28"/>
        </w:rPr>
        <w:t>забезпечує формування та реалізує державну політику у сфері освіти і науки</w:t>
      </w:r>
      <w:r w:rsidRPr="0069389A">
        <w:rPr>
          <w:rFonts w:ascii="Times New Roman" w:hAnsi="Times New Roman" w:cs="Times New Roman"/>
          <w:sz w:val="28"/>
          <w:szCs w:val="28"/>
        </w:rPr>
        <w:t>;</w:t>
      </w:r>
    </w:p>
    <w:p w14:paraId="331FA3ED" w14:textId="77777777" w:rsidR="00D224FB" w:rsidRPr="00F10E6F" w:rsidRDefault="00D224FB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встановлює</w:t>
      </w:r>
      <w:r w:rsidR="00E816C4" w:rsidRPr="00F10E6F">
        <w:rPr>
          <w:sz w:val="28"/>
          <w:szCs w:val="28"/>
        </w:rPr>
        <w:t> </w:t>
      </w:r>
      <w:r w:rsidRPr="00F10E6F">
        <w:rPr>
          <w:sz w:val="28"/>
          <w:szCs w:val="28"/>
        </w:rPr>
        <w:t>режим роботи</w:t>
      </w:r>
      <w:r w:rsidR="00E816C4" w:rsidRPr="00F10E6F">
        <w:rPr>
          <w:sz w:val="28"/>
          <w:szCs w:val="28"/>
        </w:rPr>
        <w:t xml:space="preserve"> </w:t>
      </w:r>
      <w:r w:rsidR="000D5AD9" w:rsidRPr="00157FDB">
        <w:rPr>
          <w:sz w:val="28"/>
          <w:szCs w:val="28"/>
        </w:rPr>
        <w:t>суб'єкта освітньої діяльності</w:t>
      </w:r>
      <w:r w:rsidRPr="00F10E6F">
        <w:rPr>
          <w:sz w:val="28"/>
          <w:szCs w:val="28"/>
        </w:rPr>
        <w:t>;</w:t>
      </w:r>
    </w:p>
    <w:p w14:paraId="5FE08281" w14:textId="77777777" w:rsidR="006A21E2" w:rsidRPr="00F10E6F" w:rsidRDefault="006A21E2" w:rsidP="006A2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створює та ліквідує структурні підрозділи у заснованих ним</w:t>
      </w:r>
      <w:r w:rsidR="000D5AD9">
        <w:rPr>
          <w:rFonts w:ascii="Times New Roman" w:hAnsi="Times New Roman" w:cs="Times New Roman"/>
          <w:sz w:val="28"/>
          <w:szCs w:val="28"/>
        </w:rPr>
        <w:t xml:space="preserve"> </w:t>
      </w:r>
      <w:r w:rsidR="000D5AD9" w:rsidRPr="00157FDB">
        <w:rPr>
          <w:rFonts w:ascii="Times New Roman" w:hAnsi="Times New Roman" w:cs="Times New Roman"/>
          <w:sz w:val="28"/>
          <w:szCs w:val="28"/>
        </w:rPr>
        <w:t>суб'єкт</w:t>
      </w:r>
      <w:r w:rsidR="000D5AD9">
        <w:rPr>
          <w:rFonts w:ascii="Times New Roman" w:hAnsi="Times New Roman" w:cs="Times New Roman"/>
          <w:sz w:val="28"/>
          <w:szCs w:val="28"/>
        </w:rPr>
        <w:t>ів</w:t>
      </w:r>
      <w:r w:rsidR="000D5AD9" w:rsidRPr="00157FDB">
        <w:rPr>
          <w:rFonts w:ascii="Times New Roman" w:hAnsi="Times New Roman" w:cs="Times New Roman"/>
          <w:sz w:val="28"/>
          <w:szCs w:val="28"/>
        </w:rPr>
        <w:t xml:space="preserve"> освітньої діяльності</w:t>
      </w:r>
      <w:r w:rsidR="00853EE4">
        <w:rPr>
          <w:rFonts w:ascii="Times New Roman" w:hAnsi="Times New Roman" w:cs="Times New Roman"/>
          <w:sz w:val="28"/>
          <w:szCs w:val="28"/>
        </w:rPr>
        <w:t>;</w:t>
      </w:r>
    </w:p>
    <w:p w14:paraId="42FB6CAC" w14:textId="77777777" w:rsidR="00853EE4" w:rsidRDefault="00853EE4" w:rsidP="00853E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</w:t>
      </w:r>
      <w:r w:rsidRPr="00F10E6F">
        <w:rPr>
          <w:rFonts w:ascii="Times New Roman" w:hAnsi="Times New Roman" w:cs="Times New Roman"/>
          <w:sz w:val="28"/>
          <w:szCs w:val="28"/>
        </w:rPr>
        <w:t xml:space="preserve"> інші </w:t>
      </w:r>
      <w:r>
        <w:rPr>
          <w:rFonts w:ascii="Times New Roman" w:hAnsi="Times New Roman" w:cs="Times New Roman"/>
          <w:sz w:val="28"/>
          <w:szCs w:val="28"/>
        </w:rPr>
        <w:t>повноваження</w:t>
      </w:r>
      <w:r w:rsidRPr="00F10E6F">
        <w:rPr>
          <w:rFonts w:ascii="Times New Roman" w:hAnsi="Times New Roman" w:cs="Times New Roman"/>
          <w:sz w:val="28"/>
          <w:szCs w:val="28"/>
        </w:rPr>
        <w:t>, передбачені законодавством та установчими докумен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="000D5AD9">
        <w:rPr>
          <w:rFonts w:ascii="Times New Roman" w:hAnsi="Times New Roman" w:cs="Times New Roman"/>
          <w:sz w:val="28"/>
          <w:szCs w:val="28"/>
        </w:rPr>
        <w:t xml:space="preserve"> </w:t>
      </w:r>
      <w:r w:rsidR="000D5AD9" w:rsidRPr="00157FDB">
        <w:rPr>
          <w:rFonts w:ascii="Times New Roman" w:hAnsi="Times New Roman" w:cs="Times New Roman"/>
          <w:sz w:val="28"/>
          <w:szCs w:val="28"/>
        </w:rPr>
        <w:t>суб'єкта освітньої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84EC35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3</w:t>
      </w:r>
      <w:r w:rsidR="00E964C6" w:rsidRPr="00F10E6F">
        <w:rPr>
          <w:rFonts w:ascii="Times New Roman" w:hAnsi="Times New Roman" w:cs="Times New Roman"/>
          <w:sz w:val="28"/>
          <w:szCs w:val="28"/>
        </w:rPr>
        <w:t>. </w:t>
      </w:r>
      <w:r w:rsidRPr="00F10E6F">
        <w:rPr>
          <w:rFonts w:ascii="Times New Roman" w:hAnsi="Times New Roman" w:cs="Times New Roman"/>
          <w:sz w:val="28"/>
          <w:szCs w:val="28"/>
        </w:rPr>
        <w:t xml:space="preserve">Засновник або уповноважена ним особа не має права втручатися в діяльність </w:t>
      </w:r>
      <w:r w:rsidR="005418C9" w:rsidRPr="005418C9">
        <w:rPr>
          <w:rFonts w:ascii="Times New Roman" w:hAnsi="Times New Roman" w:cs="Times New Roman"/>
          <w:sz w:val="28"/>
          <w:szCs w:val="28"/>
        </w:rPr>
        <w:t>суб'єкта освітньої діяльності</w:t>
      </w:r>
      <w:r w:rsidRPr="00F10E6F">
        <w:rPr>
          <w:rFonts w:ascii="Times New Roman" w:hAnsi="Times New Roman" w:cs="Times New Roman"/>
          <w:sz w:val="28"/>
          <w:szCs w:val="28"/>
        </w:rPr>
        <w:t xml:space="preserve">, що здійснюється ним у межах його </w:t>
      </w:r>
      <w:r w:rsidR="0067418D">
        <w:rPr>
          <w:rFonts w:ascii="Times New Roman" w:hAnsi="Times New Roman" w:cs="Times New Roman"/>
          <w:sz w:val="28"/>
          <w:szCs w:val="28"/>
        </w:rPr>
        <w:t>автономії, визначен</w:t>
      </w:r>
      <w:r w:rsidR="00A8279E">
        <w:rPr>
          <w:rFonts w:ascii="Times New Roman" w:hAnsi="Times New Roman" w:cs="Times New Roman"/>
          <w:sz w:val="28"/>
          <w:szCs w:val="28"/>
        </w:rPr>
        <w:t>ої</w:t>
      </w:r>
      <w:r w:rsidR="0067418D">
        <w:rPr>
          <w:rFonts w:ascii="Times New Roman" w:hAnsi="Times New Roman" w:cs="Times New Roman"/>
          <w:sz w:val="28"/>
          <w:szCs w:val="28"/>
        </w:rPr>
        <w:t xml:space="preserve"> З</w:t>
      </w:r>
      <w:r w:rsidRPr="00F10E6F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67418D">
        <w:rPr>
          <w:rFonts w:ascii="Times New Roman" w:hAnsi="Times New Roman" w:cs="Times New Roman"/>
          <w:sz w:val="28"/>
          <w:szCs w:val="28"/>
        </w:rPr>
        <w:t>України «Про освіту»</w:t>
      </w:r>
      <w:r w:rsidR="00A8279E">
        <w:rPr>
          <w:rFonts w:ascii="Times New Roman" w:hAnsi="Times New Roman" w:cs="Times New Roman"/>
          <w:sz w:val="28"/>
          <w:szCs w:val="28"/>
        </w:rPr>
        <w:t xml:space="preserve"> та цим Законом</w:t>
      </w:r>
      <w:r w:rsidRPr="00F10E6F">
        <w:rPr>
          <w:rFonts w:ascii="Times New Roman" w:hAnsi="Times New Roman" w:cs="Times New Roman"/>
          <w:sz w:val="28"/>
          <w:szCs w:val="28"/>
        </w:rPr>
        <w:t>.</w:t>
      </w:r>
    </w:p>
    <w:p w14:paraId="00669269" w14:textId="77777777" w:rsidR="00E42D11" w:rsidRPr="00F10E6F" w:rsidRDefault="00FB51F4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. Засновник </w:t>
      </w:r>
      <w:r w:rsidR="005418C9" w:rsidRPr="005418C9">
        <w:rPr>
          <w:rFonts w:ascii="Times New Roman" w:hAnsi="Times New Roman" w:cs="Times New Roman"/>
          <w:sz w:val="28"/>
          <w:szCs w:val="28"/>
        </w:rPr>
        <w:t xml:space="preserve">суб'єкта освітньої діяльності </w:t>
      </w:r>
      <w:r w:rsidR="00E42D11" w:rsidRPr="00F10E6F">
        <w:rPr>
          <w:rFonts w:ascii="Times New Roman" w:hAnsi="Times New Roman" w:cs="Times New Roman"/>
          <w:sz w:val="28"/>
          <w:szCs w:val="28"/>
        </w:rPr>
        <w:t>зобов’язаний:</w:t>
      </w:r>
    </w:p>
    <w:p w14:paraId="7A0B81DC" w14:textId="0AD20A9C" w:rsidR="007801D9" w:rsidRPr="00935F43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забезпечити утримання</w:t>
      </w:r>
      <w:r w:rsidR="0025341C">
        <w:rPr>
          <w:rFonts w:ascii="Times New Roman" w:hAnsi="Times New Roman" w:cs="Times New Roman"/>
          <w:sz w:val="28"/>
          <w:szCs w:val="28"/>
        </w:rPr>
        <w:t>,</w:t>
      </w:r>
      <w:r w:rsidRPr="00F10E6F">
        <w:rPr>
          <w:rFonts w:ascii="Times New Roman" w:hAnsi="Times New Roman" w:cs="Times New Roman"/>
          <w:sz w:val="28"/>
          <w:szCs w:val="28"/>
        </w:rPr>
        <w:t xml:space="preserve"> розвиток </w:t>
      </w:r>
      <w:r w:rsidR="0025341C" w:rsidRPr="0025341C">
        <w:rPr>
          <w:rFonts w:ascii="Times New Roman" w:hAnsi="Times New Roman"/>
          <w:sz w:val="28"/>
          <w:szCs w:val="28"/>
        </w:rPr>
        <w:t>навчально-методичн</w:t>
      </w:r>
      <w:r w:rsidR="0025341C">
        <w:rPr>
          <w:rFonts w:ascii="Times New Roman" w:hAnsi="Times New Roman"/>
          <w:sz w:val="28"/>
          <w:szCs w:val="28"/>
        </w:rPr>
        <w:t>ої та</w:t>
      </w:r>
      <w:r w:rsidR="0025341C" w:rsidRPr="0025341C">
        <w:rPr>
          <w:rFonts w:ascii="Times New Roman" w:hAnsi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 xml:space="preserve">матеріально-технічної бази заснованого ним </w:t>
      </w:r>
      <w:r w:rsidR="005418C9" w:rsidRPr="005418C9">
        <w:rPr>
          <w:rFonts w:ascii="Times New Roman" w:hAnsi="Times New Roman" w:cs="Times New Roman"/>
          <w:sz w:val="28"/>
          <w:szCs w:val="28"/>
        </w:rPr>
        <w:t xml:space="preserve">суб'єкта освітньої діяльності </w:t>
      </w:r>
      <w:r w:rsidRPr="00F10E6F">
        <w:rPr>
          <w:rFonts w:ascii="Times New Roman" w:hAnsi="Times New Roman" w:cs="Times New Roman"/>
          <w:sz w:val="28"/>
          <w:szCs w:val="28"/>
        </w:rPr>
        <w:t xml:space="preserve">на рівні, достатньому для виконання вимог Базового </w:t>
      </w:r>
      <w:r w:rsidR="00F96AC1" w:rsidRPr="00F10E6F">
        <w:rPr>
          <w:rFonts w:ascii="Times New Roman" w:hAnsi="Times New Roman" w:cs="Times New Roman"/>
          <w:sz w:val="28"/>
          <w:szCs w:val="28"/>
        </w:rPr>
        <w:t xml:space="preserve">компонента </w:t>
      </w:r>
      <w:r w:rsidRPr="00F10E6F">
        <w:rPr>
          <w:rFonts w:ascii="Times New Roman" w:hAnsi="Times New Roman" w:cs="Times New Roman"/>
          <w:sz w:val="28"/>
          <w:szCs w:val="28"/>
        </w:rPr>
        <w:t>дошкільної освіти</w:t>
      </w:r>
      <w:r w:rsidR="007801D9" w:rsidRPr="00F10E6F">
        <w:rPr>
          <w:rFonts w:ascii="Times New Roman" w:hAnsi="Times New Roman" w:cs="Times New Roman"/>
          <w:sz w:val="28"/>
          <w:szCs w:val="28"/>
        </w:rPr>
        <w:t>,</w:t>
      </w:r>
      <w:r w:rsidRPr="00F10E6F">
        <w:rPr>
          <w:rFonts w:ascii="Times New Roman" w:hAnsi="Times New Roman" w:cs="Times New Roman"/>
          <w:sz w:val="28"/>
          <w:szCs w:val="28"/>
        </w:rPr>
        <w:t xml:space="preserve"> ліцензійних умов</w:t>
      </w:r>
      <w:r w:rsidR="007801D9" w:rsidRPr="00F10E6F">
        <w:rPr>
          <w:rFonts w:ascii="Times New Roman" w:hAnsi="Times New Roman" w:cs="Times New Roman"/>
          <w:sz w:val="28"/>
          <w:szCs w:val="28"/>
        </w:rPr>
        <w:t xml:space="preserve">, охорони праці, </w:t>
      </w:r>
      <w:r w:rsidR="0025341C" w:rsidRPr="00F10E6F">
        <w:rPr>
          <w:rFonts w:ascii="Times New Roman" w:hAnsi="Times New Roman" w:cs="Times New Roman"/>
          <w:sz w:val="28"/>
          <w:szCs w:val="28"/>
        </w:rPr>
        <w:t>безпеки життєдіяльності</w:t>
      </w:r>
      <w:r w:rsidR="0025341C">
        <w:rPr>
          <w:rFonts w:ascii="Times New Roman" w:hAnsi="Times New Roman" w:cs="Times New Roman"/>
          <w:sz w:val="28"/>
          <w:szCs w:val="28"/>
        </w:rPr>
        <w:t>,</w:t>
      </w:r>
      <w:r w:rsidR="0025341C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36544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935F43">
        <w:rPr>
          <w:rFonts w:ascii="Times New Roman" w:hAnsi="Times New Roman" w:cs="Times New Roman"/>
          <w:sz w:val="28"/>
          <w:szCs w:val="28"/>
        </w:rPr>
        <w:t>пожежн</w:t>
      </w:r>
      <w:r w:rsidR="0036544B">
        <w:rPr>
          <w:rFonts w:ascii="Times New Roman" w:hAnsi="Times New Roman" w:cs="Times New Roman"/>
          <w:sz w:val="28"/>
          <w:szCs w:val="28"/>
        </w:rPr>
        <w:t>ої безпеки</w:t>
      </w:r>
      <w:r w:rsidR="00DA16DA">
        <w:rPr>
          <w:rFonts w:ascii="Times New Roman" w:hAnsi="Times New Roman" w:cs="Times New Roman"/>
          <w:sz w:val="28"/>
          <w:szCs w:val="28"/>
        </w:rPr>
        <w:t>,</w:t>
      </w:r>
      <w:r w:rsidR="00935F43" w:rsidRPr="0093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державних</w:t>
      </w:r>
      <w:r w:rsidR="00935F43" w:rsidRPr="0093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02BA" w:rsidRPr="0093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санітарн</w:t>
      </w:r>
      <w:r w:rsidR="0036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норм та правил</w:t>
      </w:r>
      <w:r w:rsidR="004802BA" w:rsidRPr="0093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5F43" w:rsidRPr="0093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7801D9" w:rsidRPr="00935F43">
        <w:rPr>
          <w:rFonts w:ascii="Times New Roman" w:hAnsi="Times New Roman" w:cs="Times New Roman"/>
          <w:sz w:val="28"/>
          <w:szCs w:val="28"/>
        </w:rPr>
        <w:t xml:space="preserve"> інш</w:t>
      </w:r>
      <w:r w:rsidR="00935F43" w:rsidRPr="00935F43">
        <w:rPr>
          <w:rFonts w:ascii="Times New Roman" w:hAnsi="Times New Roman" w:cs="Times New Roman"/>
          <w:sz w:val="28"/>
          <w:szCs w:val="28"/>
        </w:rPr>
        <w:t>ого</w:t>
      </w:r>
      <w:r w:rsidR="007801D9" w:rsidRPr="00935F43">
        <w:rPr>
          <w:rFonts w:ascii="Times New Roman" w:hAnsi="Times New Roman" w:cs="Times New Roman"/>
          <w:sz w:val="28"/>
          <w:szCs w:val="28"/>
        </w:rPr>
        <w:t xml:space="preserve"> законодавства;</w:t>
      </w:r>
    </w:p>
    <w:p w14:paraId="2681CC36" w14:textId="770FAAAE" w:rsidR="00E42D11" w:rsidRPr="00F10E6F" w:rsidRDefault="00E42D11" w:rsidP="00BC5F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>у разі реорганізації</w:t>
      </w:r>
      <w:r w:rsidR="000D772C">
        <w:rPr>
          <w:rFonts w:ascii="Times New Roman" w:hAnsi="Times New Roman" w:cs="Times New Roman"/>
          <w:sz w:val="28"/>
          <w:szCs w:val="28"/>
        </w:rPr>
        <w:t>,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BC5F8C" w:rsidRPr="00F10E6F">
        <w:rPr>
          <w:rFonts w:ascii="Times New Roman" w:hAnsi="Times New Roman" w:cs="Times New Roman"/>
          <w:sz w:val="28"/>
          <w:szCs w:val="28"/>
        </w:rPr>
        <w:t>перепрофілювання</w:t>
      </w:r>
      <w:r w:rsidR="00BC5F8C" w:rsidRPr="00BC5F8C">
        <w:rPr>
          <w:rFonts w:ascii="Times New Roman" w:hAnsi="Times New Roman" w:cs="Times New Roman"/>
          <w:sz w:val="28"/>
          <w:szCs w:val="28"/>
        </w:rPr>
        <w:t xml:space="preserve"> </w:t>
      </w:r>
      <w:r w:rsidR="00BC5F8C">
        <w:rPr>
          <w:rFonts w:ascii="Times New Roman" w:hAnsi="Times New Roman" w:cs="Times New Roman"/>
          <w:sz w:val="28"/>
          <w:szCs w:val="28"/>
        </w:rPr>
        <w:t>(</w:t>
      </w:r>
      <w:r w:rsidR="00BC5F8C" w:rsidRPr="00F10E6F">
        <w:rPr>
          <w:rFonts w:ascii="Times New Roman" w:hAnsi="Times New Roman" w:cs="Times New Roman"/>
          <w:sz w:val="28"/>
          <w:szCs w:val="28"/>
        </w:rPr>
        <w:t>зміни типу</w:t>
      </w:r>
      <w:r w:rsidR="00BC5F8C">
        <w:rPr>
          <w:rFonts w:ascii="Times New Roman" w:hAnsi="Times New Roman" w:cs="Times New Roman"/>
          <w:sz w:val="28"/>
          <w:szCs w:val="28"/>
        </w:rPr>
        <w:t>),</w:t>
      </w:r>
      <w:r w:rsidR="00BC5F8C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5418C9">
        <w:rPr>
          <w:rFonts w:ascii="Times New Roman" w:hAnsi="Times New Roman" w:cs="Times New Roman"/>
          <w:sz w:val="28"/>
          <w:szCs w:val="28"/>
        </w:rPr>
        <w:t xml:space="preserve">ліквідації, припинення діяльності, </w:t>
      </w:r>
      <w:r w:rsidR="005418C9" w:rsidRPr="005418C9">
        <w:rPr>
          <w:rFonts w:ascii="Times New Roman" w:hAnsi="Times New Roman" w:cs="Times New Roman"/>
          <w:sz w:val="28"/>
          <w:szCs w:val="28"/>
        </w:rPr>
        <w:t xml:space="preserve">суб'єкта освітньої діяльності </w:t>
      </w:r>
      <w:r w:rsidR="00734979">
        <w:rPr>
          <w:rFonts w:ascii="Times New Roman" w:hAnsi="Times New Roman" w:cs="Times New Roman"/>
          <w:sz w:val="28"/>
          <w:szCs w:val="28"/>
        </w:rPr>
        <w:t>обов</w:t>
      </w:r>
      <w:r w:rsidR="00734979" w:rsidRPr="00734979">
        <w:rPr>
          <w:rFonts w:ascii="Times New Roman" w:hAnsi="Times New Roman" w:cs="Times New Roman"/>
          <w:sz w:val="28"/>
          <w:szCs w:val="28"/>
        </w:rPr>
        <w:t>’</w:t>
      </w:r>
      <w:r w:rsidR="00734979">
        <w:rPr>
          <w:rFonts w:ascii="Times New Roman" w:hAnsi="Times New Roman" w:cs="Times New Roman"/>
          <w:sz w:val="28"/>
          <w:szCs w:val="28"/>
        </w:rPr>
        <w:t xml:space="preserve">язково </w:t>
      </w:r>
      <w:r w:rsidRPr="00F10E6F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17608A" w:rsidRPr="00F10E6F">
        <w:rPr>
          <w:rFonts w:ascii="Times New Roman" w:hAnsi="Times New Roman" w:cs="Times New Roman"/>
          <w:sz w:val="28"/>
          <w:szCs w:val="28"/>
        </w:rPr>
        <w:t>вихованцям</w:t>
      </w:r>
      <w:r w:rsidRPr="00F10E6F">
        <w:rPr>
          <w:rFonts w:ascii="Times New Roman" w:hAnsi="Times New Roman" w:cs="Times New Roman"/>
          <w:sz w:val="28"/>
          <w:szCs w:val="28"/>
        </w:rPr>
        <w:t xml:space="preserve"> можливість </w:t>
      </w:r>
      <w:r w:rsidR="0017608A" w:rsidRPr="00F10E6F">
        <w:rPr>
          <w:rFonts w:ascii="Times New Roman" w:hAnsi="Times New Roman" w:cs="Times New Roman"/>
          <w:sz w:val="28"/>
          <w:szCs w:val="28"/>
        </w:rPr>
        <w:t>продовжити здобуття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  <w:r w:rsidR="00BC5F8C" w:rsidRPr="00BC5F8C">
        <w:rPr>
          <w:b/>
          <w:highlight w:val="yellow"/>
        </w:rPr>
        <w:t xml:space="preserve"> </w:t>
      </w:r>
    </w:p>
    <w:p w14:paraId="5C83FC12" w14:textId="77777777" w:rsidR="00E42D11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забезпечити відповідно до законодавства створення </w:t>
      </w:r>
      <w:r w:rsidR="004F538E" w:rsidRPr="00F10E6F">
        <w:rPr>
          <w:rFonts w:ascii="Times New Roman" w:hAnsi="Times New Roman" w:cs="Times New Roman"/>
          <w:sz w:val="28"/>
          <w:szCs w:val="28"/>
        </w:rPr>
        <w:t xml:space="preserve">безпечного та </w:t>
      </w:r>
      <w:r w:rsidRPr="00F10E6F">
        <w:rPr>
          <w:rFonts w:ascii="Times New Roman" w:hAnsi="Times New Roman" w:cs="Times New Roman"/>
          <w:sz w:val="28"/>
          <w:szCs w:val="28"/>
        </w:rPr>
        <w:t>безперешкодного середовища д</w:t>
      </w:r>
      <w:r w:rsidR="00B95E0B">
        <w:rPr>
          <w:rFonts w:ascii="Times New Roman" w:hAnsi="Times New Roman" w:cs="Times New Roman"/>
          <w:sz w:val="28"/>
          <w:szCs w:val="28"/>
        </w:rPr>
        <w:t>ля всіх учасників освітнього процесу</w:t>
      </w:r>
      <w:r w:rsidR="0017608A" w:rsidRPr="00F10E6F">
        <w:rPr>
          <w:rFonts w:ascii="Times New Roman" w:hAnsi="Times New Roman" w:cs="Times New Roman"/>
          <w:sz w:val="28"/>
          <w:szCs w:val="28"/>
        </w:rPr>
        <w:t>;</w:t>
      </w:r>
    </w:p>
    <w:p w14:paraId="4E6A312E" w14:textId="3298CA18" w:rsidR="000C782F" w:rsidRPr="00CC770F" w:rsidRDefault="000C782F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0F">
        <w:rPr>
          <w:rFonts w:ascii="Times New Roman" w:hAnsi="Times New Roman" w:cs="Times New Roman"/>
          <w:sz w:val="28"/>
          <w:szCs w:val="28"/>
        </w:rPr>
        <w:t>оприлюднювати публічну інформацію відповідно до вимог Законів України «Про освіту», «Про доступ до</w:t>
      </w:r>
      <w:r w:rsidR="006B61EC">
        <w:rPr>
          <w:rFonts w:ascii="Times New Roman" w:hAnsi="Times New Roman" w:cs="Times New Roman"/>
          <w:sz w:val="28"/>
          <w:szCs w:val="28"/>
        </w:rPr>
        <w:t xml:space="preserve"> публічної</w:t>
      </w:r>
      <w:r w:rsidRPr="00CC770F">
        <w:rPr>
          <w:rFonts w:ascii="Times New Roman" w:hAnsi="Times New Roman" w:cs="Times New Roman"/>
          <w:sz w:val="28"/>
          <w:szCs w:val="28"/>
        </w:rPr>
        <w:t xml:space="preserve"> інформації» та «Про відкритість використання публічних коштів»;</w:t>
      </w:r>
    </w:p>
    <w:p w14:paraId="5AED881A" w14:textId="77777777" w:rsidR="001613F0" w:rsidRDefault="001613F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0F">
        <w:rPr>
          <w:rFonts w:ascii="Times New Roman" w:hAnsi="Times New Roman" w:cs="Times New Roman"/>
          <w:sz w:val="28"/>
          <w:szCs w:val="28"/>
        </w:rPr>
        <w:t>виконувати інші обов’язки</w:t>
      </w:r>
      <w:r w:rsidRPr="00F10E6F">
        <w:rPr>
          <w:rFonts w:ascii="Times New Roman" w:hAnsi="Times New Roman" w:cs="Times New Roman"/>
          <w:sz w:val="28"/>
          <w:szCs w:val="28"/>
        </w:rPr>
        <w:t xml:space="preserve">, передбачені законодавством та установчими документами </w:t>
      </w:r>
      <w:r w:rsidR="005418C9" w:rsidRPr="005418C9">
        <w:rPr>
          <w:rFonts w:ascii="Times New Roman" w:hAnsi="Times New Roman" w:cs="Times New Roman"/>
          <w:sz w:val="28"/>
          <w:szCs w:val="28"/>
        </w:rPr>
        <w:t>суб'єкта освітньої діяльності</w:t>
      </w:r>
      <w:r w:rsidRPr="00F10E6F">
        <w:rPr>
          <w:rFonts w:ascii="Times New Roman" w:hAnsi="Times New Roman" w:cs="Times New Roman"/>
          <w:sz w:val="28"/>
          <w:szCs w:val="28"/>
        </w:rPr>
        <w:t>.</w:t>
      </w:r>
    </w:p>
    <w:p w14:paraId="658B37D7" w14:textId="77777777" w:rsidR="00117D95" w:rsidRPr="00BE2E2A" w:rsidRDefault="00117D95" w:rsidP="00117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2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41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Засновники державних та комунальних </w:t>
      </w:r>
      <w:r w:rsidR="005418C9" w:rsidRPr="00157FDB">
        <w:rPr>
          <w:rFonts w:ascii="Times New Roman" w:hAnsi="Times New Roman" w:cs="Times New Roman"/>
          <w:sz w:val="28"/>
          <w:szCs w:val="28"/>
        </w:rPr>
        <w:t>суб'єкт</w:t>
      </w:r>
      <w:r w:rsidR="005418C9">
        <w:rPr>
          <w:rFonts w:ascii="Times New Roman" w:hAnsi="Times New Roman" w:cs="Times New Roman"/>
          <w:sz w:val="28"/>
          <w:szCs w:val="28"/>
        </w:rPr>
        <w:t>ів</w:t>
      </w:r>
      <w:r w:rsidR="005418C9" w:rsidRPr="00157FDB">
        <w:rPr>
          <w:rFonts w:ascii="Times New Roman" w:hAnsi="Times New Roman" w:cs="Times New Roman"/>
          <w:sz w:val="28"/>
          <w:szCs w:val="28"/>
        </w:rPr>
        <w:t xml:space="preserve"> освітньої діяльності</w:t>
      </w:r>
      <w:r w:rsidR="005418C9" w:rsidRPr="00BE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уповноважені ними органи </w:t>
      </w:r>
      <w:r w:rsidRPr="00BE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можуть делегувати </w:t>
      </w:r>
      <w:r w:rsidR="000F49AB" w:rsidRPr="00BE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r w:rsidRPr="00BE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5CA" w:rsidRPr="00BE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педагогічним радам, </w:t>
      </w:r>
      <w:r w:rsidRPr="00BE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E7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громадського </w:t>
      </w:r>
      <w:r w:rsidRPr="00BE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та піклувальним радам власні повноваження, визначені цим Законом та Законом України «Про освіту».</w:t>
      </w:r>
    </w:p>
    <w:p w14:paraId="28EA309D" w14:textId="77777777" w:rsidR="00EB744A" w:rsidRPr="00F10E6F" w:rsidRDefault="00EB744A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57B407" w14:textId="77777777" w:rsidR="001613F0" w:rsidRPr="00F10E6F" w:rsidRDefault="001613F0" w:rsidP="00B303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Стаття</w:t>
      </w:r>
      <w:r w:rsidR="002F5975" w:rsidRPr="00F10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="002D7B36" w:rsidRPr="00F10E6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F10E6F">
        <w:rPr>
          <w:rFonts w:ascii="Times New Roman" w:hAnsi="Times New Roman" w:cs="Times New Roman"/>
          <w:b/>
          <w:sz w:val="28"/>
          <w:szCs w:val="28"/>
        </w:rPr>
        <w:t>.</w:t>
      </w:r>
      <w:r w:rsidR="001D7447" w:rsidRPr="00F10E6F">
        <w:rPr>
          <w:rFonts w:ascii="Times New Roman" w:hAnsi="Times New Roman" w:cs="Times New Roman"/>
          <w:b/>
          <w:sz w:val="28"/>
          <w:szCs w:val="28"/>
        </w:rPr>
        <w:t> </w:t>
      </w:r>
      <w:r w:rsidRPr="00F10E6F">
        <w:rPr>
          <w:rFonts w:ascii="Times New Roman" w:hAnsi="Times New Roman" w:cs="Times New Roman"/>
          <w:b/>
          <w:sz w:val="28"/>
          <w:szCs w:val="28"/>
        </w:rPr>
        <w:t>Директор закладу дошкільної освіти</w:t>
      </w:r>
    </w:p>
    <w:p w14:paraId="2EA244D7" w14:textId="77777777" w:rsidR="00B3033A" w:rsidRDefault="00E42D11" w:rsidP="00B3033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3A">
        <w:rPr>
          <w:rFonts w:ascii="Times New Roman" w:hAnsi="Times New Roman" w:cs="Times New Roman"/>
          <w:sz w:val="28"/>
          <w:szCs w:val="28"/>
        </w:rPr>
        <w:t>Керівництво закладом дошкільно</w:t>
      </w:r>
      <w:r w:rsidR="00C60FA9" w:rsidRPr="00B3033A">
        <w:rPr>
          <w:rFonts w:ascii="Times New Roman" w:hAnsi="Times New Roman" w:cs="Times New Roman"/>
          <w:sz w:val="28"/>
          <w:szCs w:val="28"/>
        </w:rPr>
        <w:t xml:space="preserve">ї освіти здійснює його директор, який призначається </w:t>
      </w:r>
      <w:r w:rsidR="00225020" w:rsidRPr="00B3033A">
        <w:rPr>
          <w:rFonts w:ascii="Times New Roman" w:hAnsi="Times New Roman" w:cs="Times New Roman"/>
          <w:sz w:val="28"/>
          <w:szCs w:val="28"/>
        </w:rPr>
        <w:t xml:space="preserve">засновником закладу дошкільної освіти або уповноваженою ним особою </w:t>
      </w:r>
      <w:r w:rsidR="00B3033A" w:rsidRPr="00B3033A">
        <w:rPr>
          <w:rFonts w:ascii="Times New Roman" w:hAnsi="Times New Roman" w:cs="Times New Roman"/>
          <w:sz w:val="28"/>
          <w:szCs w:val="28"/>
        </w:rPr>
        <w:t>шляхом конкурсного відбору.</w:t>
      </w:r>
    </w:p>
    <w:p w14:paraId="2237ACD8" w14:textId="77777777" w:rsidR="00E42D11" w:rsidRPr="00B3033A" w:rsidRDefault="00E42D11" w:rsidP="00B3033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3A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314E4A" w:rsidRPr="00B3033A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B3033A" w:rsidRPr="00B3033A">
        <w:rPr>
          <w:rFonts w:ascii="Times New Roman" w:hAnsi="Times New Roman" w:cs="Times New Roman"/>
          <w:sz w:val="28"/>
          <w:szCs w:val="28"/>
        </w:rPr>
        <w:t xml:space="preserve">дошкільної </w:t>
      </w:r>
      <w:r w:rsidR="00314E4A" w:rsidRPr="00B3033A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B3033A">
        <w:rPr>
          <w:rFonts w:ascii="Times New Roman" w:hAnsi="Times New Roman" w:cs="Times New Roman"/>
          <w:sz w:val="28"/>
          <w:szCs w:val="28"/>
        </w:rPr>
        <w:t xml:space="preserve">може бути особа, яка є громадянином України, вільно володіє державною мовою, має </w:t>
      </w:r>
      <w:r w:rsidR="00B3033A">
        <w:rPr>
          <w:rFonts w:ascii="Times New Roman" w:hAnsi="Times New Roman" w:cs="Times New Roman"/>
          <w:sz w:val="28"/>
          <w:szCs w:val="28"/>
        </w:rPr>
        <w:t xml:space="preserve">вищу </w:t>
      </w:r>
      <w:r w:rsidR="00B3033A" w:rsidRPr="006D0673">
        <w:rPr>
          <w:rFonts w:ascii="Times New Roman" w:hAnsi="Times New Roman" w:cs="Times New Roman"/>
          <w:sz w:val="28"/>
          <w:szCs w:val="28"/>
        </w:rPr>
        <w:t xml:space="preserve">освіту або </w:t>
      </w:r>
      <w:r w:rsidRPr="006D0673">
        <w:rPr>
          <w:rFonts w:ascii="Times New Roman" w:hAnsi="Times New Roman" w:cs="Times New Roman"/>
          <w:sz w:val="28"/>
          <w:szCs w:val="28"/>
        </w:rPr>
        <w:t>вищу</w:t>
      </w:r>
      <w:r w:rsidR="00B928F6" w:rsidRPr="006D0673">
        <w:rPr>
          <w:rFonts w:ascii="Times New Roman" w:hAnsi="Times New Roman" w:cs="Times New Roman"/>
          <w:sz w:val="28"/>
          <w:szCs w:val="28"/>
        </w:rPr>
        <w:t xml:space="preserve"> педагогічну</w:t>
      </w:r>
      <w:r w:rsidRPr="006D0673">
        <w:rPr>
          <w:rFonts w:ascii="Times New Roman" w:hAnsi="Times New Roman" w:cs="Times New Roman"/>
          <w:sz w:val="28"/>
          <w:szCs w:val="28"/>
        </w:rPr>
        <w:t xml:space="preserve"> освіту</w:t>
      </w:r>
      <w:r w:rsidR="00314E4A" w:rsidRPr="006D0673">
        <w:rPr>
          <w:rFonts w:ascii="Times New Roman" w:hAnsi="Times New Roman" w:cs="Times New Roman"/>
          <w:sz w:val="28"/>
          <w:szCs w:val="28"/>
        </w:rPr>
        <w:t xml:space="preserve"> </w:t>
      </w:r>
      <w:r w:rsidR="00B3033A" w:rsidRPr="006D0673">
        <w:rPr>
          <w:rFonts w:ascii="Times New Roman" w:hAnsi="Times New Roman" w:cs="Times New Roman"/>
          <w:sz w:val="28"/>
          <w:szCs w:val="28"/>
        </w:rPr>
        <w:t xml:space="preserve">(для </w:t>
      </w:r>
      <w:r w:rsidR="0056078C" w:rsidRPr="006D0673">
        <w:rPr>
          <w:rFonts w:ascii="Times New Roman" w:hAnsi="Times New Roman" w:cs="Times New Roman"/>
          <w:sz w:val="28"/>
          <w:szCs w:val="28"/>
        </w:rPr>
        <w:t xml:space="preserve">директорів </w:t>
      </w:r>
      <w:r w:rsidR="00B3033A" w:rsidRPr="006D0673">
        <w:rPr>
          <w:rFonts w:ascii="Times New Roman" w:hAnsi="Times New Roman" w:cs="Times New Roman"/>
          <w:sz w:val="28"/>
          <w:szCs w:val="28"/>
        </w:rPr>
        <w:t>державних</w:t>
      </w:r>
      <w:r w:rsidR="0056078C" w:rsidRPr="006D0673">
        <w:rPr>
          <w:rFonts w:ascii="Times New Roman" w:hAnsi="Times New Roman" w:cs="Times New Roman"/>
          <w:sz w:val="28"/>
          <w:szCs w:val="28"/>
        </w:rPr>
        <w:t xml:space="preserve">, </w:t>
      </w:r>
      <w:r w:rsidR="00B3033A" w:rsidRPr="006D0673">
        <w:rPr>
          <w:rFonts w:ascii="Times New Roman" w:hAnsi="Times New Roman" w:cs="Times New Roman"/>
          <w:sz w:val="28"/>
          <w:szCs w:val="28"/>
        </w:rPr>
        <w:t>комунальних закладів дошкільної освіти)</w:t>
      </w:r>
      <w:r w:rsidRPr="006D0673">
        <w:rPr>
          <w:rFonts w:ascii="Times New Roman" w:hAnsi="Times New Roman" w:cs="Times New Roman"/>
          <w:sz w:val="28"/>
          <w:szCs w:val="28"/>
        </w:rPr>
        <w:t>,</w:t>
      </w:r>
      <w:r w:rsidRPr="00B3033A">
        <w:rPr>
          <w:rFonts w:ascii="Times New Roman" w:hAnsi="Times New Roman" w:cs="Times New Roman"/>
          <w:sz w:val="28"/>
          <w:szCs w:val="28"/>
        </w:rPr>
        <w:t xml:space="preserve"> </w:t>
      </w:r>
      <w:r w:rsidR="003E35E6">
        <w:rPr>
          <w:rFonts w:ascii="Times New Roman" w:hAnsi="Times New Roman" w:cs="Times New Roman"/>
          <w:sz w:val="28"/>
          <w:szCs w:val="28"/>
        </w:rPr>
        <w:t xml:space="preserve">високі моральні якості, </w:t>
      </w:r>
      <w:r w:rsidRPr="00B3033A">
        <w:rPr>
          <w:rFonts w:ascii="Times New Roman" w:hAnsi="Times New Roman" w:cs="Times New Roman"/>
          <w:sz w:val="28"/>
          <w:szCs w:val="28"/>
        </w:rPr>
        <w:t>стаж педагогічної та/або науково-педагогічної роботи не менше трьох років, організаторські здібності, фізичний і психічний стан, що не перешкоджає виконанню професійних обов’язків.</w:t>
      </w:r>
    </w:p>
    <w:p w14:paraId="4CEEB1E9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Не може обіймати посаду директора закладу дошкільної освіти особа, яка:</w:t>
      </w:r>
    </w:p>
    <w:p w14:paraId="7C2C1082" w14:textId="77777777" w:rsidR="00107209" w:rsidRPr="00F10E6F" w:rsidRDefault="00107209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1) є недієздатною або цивільна дієздатність якої обмежена;</w:t>
      </w:r>
    </w:p>
    <w:p w14:paraId="41823566" w14:textId="77777777" w:rsidR="00107209" w:rsidRPr="00F10E6F" w:rsidRDefault="00107209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2) має судимість;</w:t>
      </w:r>
    </w:p>
    <w:p w14:paraId="3B4772BB" w14:textId="77777777" w:rsidR="00107209" w:rsidRPr="00F10E6F" w:rsidRDefault="00107209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3) позбавлена права обіймати відповідну посаду;</w:t>
      </w:r>
    </w:p>
    <w:p w14:paraId="3F094042" w14:textId="77777777" w:rsidR="00107209" w:rsidRPr="00F10E6F" w:rsidRDefault="00107209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4) за рішенням суду була визнана винною у вчиненні корупційного </w:t>
      </w:r>
      <w:r w:rsidR="00587B09" w:rsidRPr="00F10E6F">
        <w:rPr>
          <w:rFonts w:ascii="Times New Roman" w:eastAsia="Times New Roman" w:hAnsi="Times New Roman" w:cs="Times New Roman"/>
          <w:sz w:val="28"/>
          <w:szCs w:val="28"/>
        </w:rPr>
        <w:t xml:space="preserve">або пов’язаного з корупцією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правопорушення;</w:t>
      </w:r>
    </w:p>
    <w:p w14:paraId="60F2F306" w14:textId="77777777" w:rsidR="00107209" w:rsidRPr="00F10E6F" w:rsidRDefault="00587B09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7209" w:rsidRPr="00F10E6F">
        <w:rPr>
          <w:rFonts w:ascii="Times New Roman" w:eastAsia="Times New Roman" w:hAnsi="Times New Roman" w:cs="Times New Roman"/>
          <w:sz w:val="28"/>
          <w:szCs w:val="28"/>
        </w:rPr>
        <w:t>) не пройшла конкурсний відбір відповідно до цього Закону.</w:t>
      </w:r>
    </w:p>
    <w:p w14:paraId="63621F38" w14:textId="77777777" w:rsidR="00CC4933" w:rsidRDefault="001E53B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3</w:t>
      </w:r>
      <w:r w:rsidR="00C14CFB" w:rsidRPr="00F10E6F">
        <w:rPr>
          <w:rFonts w:ascii="Times New Roman" w:hAnsi="Times New Roman" w:cs="Times New Roman"/>
          <w:sz w:val="28"/>
          <w:szCs w:val="28"/>
        </w:rPr>
        <w:t xml:space="preserve">. Повноваження та відповідальність директора закладу дошкільної освіти визначаються законом. </w:t>
      </w:r>
    </w:p>
    <w:p w14:paraId="465492B7" w14:textId="77777777" w:rsidR="00E42D11" w:rsidRPr="00F10E6F" w:rsidRDefault="00CC493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14CFB" w:rsidRPr="00F10E6F">
        <w:rPr>
          <w:rFonts w:ascii="Times New Roman" w:hAnsi="Times New Roman" w:cs="Times New Roman"/>
          <w:sz w:val="28"/>
          <w:szCs w:val="28"/>
        </w:rPr>
        <w:t>рудові права та обов’язки директора закладу дошкільної освіти можуть також визначатися трудовим договором</w:t>
      </w:r>
      <w:r w:rsidR="00C24177">
        <w:rPr>
          <w:rFonts w:ascii="Times New Roman" w:hAnsi="Times New Roman" w:cs="Times New Roman"/>
          <w:sz w:val="28"/>
          <w:szCs w:val="28"/>
        </w:rPr>
        <w:t xml:space="preserve"> (контрактом)</w:t>
      </w:r>
      <w:r w:rsidR="00C14CFB" w:rsidRPr="00F10E6F">
        <w:rPr>
          <w:rFonts w:ascii="Times New Roman" w:hAnsi="Times New Roman" w:cs="Times New Roman"/>
          <w:sz w:val="28"/>
          <w:szCs w:val="28"/>
        </w:rPr>
        <w:t xml:space="preserve">. </w:t>
      </w:r>
      <w:r w:rsidR="00CF2604" w:rsidRPr="00F10E6F">
        <w:rPr>
          <w:rFonts w:ascii="Times New Roman" w:hAnsi="Times New Roman" w:cs="Times New Roman"/>
          <w:sz w:val="28"/>
          <w:szCs w:val="28"/>
        </w:rPr>
        <w:t xml:space="preserve">Директор має права та обов’язки педагогічного працівника, визначені </w:t>
      </w:r>
      <w:r w:rsidR="00231927" w:rsidRPr="00F10E6F">
        <w:rPr>
          <w:rFonts w:ascii="Times New Roman" w:hAnsi="Times New Roman" w:cs="Times New Roman"/>
          <w:sz w:val="28"/>
          <w:szCs w:val="28"/>
        </w:rPr>
        <w:t>з</w:t>
      </w:r>
      <w:r w:rsidR="00CF2604" w:rsidRPr="00F10E6F">
        <w:rPr>
          <w:rFonts w:ascii="Times New Roman" w:hAnsi="Times New Roman" w:cs="Times New Roman"/>
          <w:sz w:val="28"/>
          <w:szCs w:val="28"/>
        </w:rPr>
        <w:t xml:space="preserve">аконом України «Про освіту» та </w:t>
      </w:r>
      <w:r w:rsidR="00231927" w:rsidRPr="00F10E6F">
        <w:rPr>
          <w:rFonts w:ascii="Times New Roman" w:hAnsi="Times New Roman" w:cs="Times New Roman"/>
          <w:sz w:val="28"/>
          <w:szCs w:val="28"/>
        </w:rPr>
        <w:t xml:space="preserve">цим Законом, </w:t>
      </w:r>
      <w:r w:rsidR="00CF2604" w:rsidRPr="00F10E6F">
        <w:rPr>
          <w:rFonts w:ascii="Times New Roman" w:hAnsi="Times New Roman" w:cs="Times New Roman"/>
          <w:sz w:val="28"/>
          <w:szCs w:val="28"/>
        </w:rPr>
        <w:t>несе відповідальність за виконання обов’язків, визначених законодавством, установчими докуме</w:t>
      </w:r>
      <w:r w:rsidR="0003566E" w:rsidRPr="00F10E6F">
        <w:rPr>
          <w:rFonts w:ascii="Times New Roman" w:hAnsi="Times New Roman" w:cs="Times New Roman"/>
          <w:sz w:val="28"/>
          <w:szCs w:val="28"/>
        </w:rPr>
        <w:t xml:space="preserve">нтами </w:t>
      </w:r>
      <w:r w:rsidR="00CF2604" w:rsidRPr="00F10E6F">
        <w:rPr>
          <w:rFonts w:ascii="Times New Roman" w:hAnsi="Times New Roman" w:cs="Times New Roman"/>
          <w:sz w:val="28"/>
          <w:szCs w:val="28"/>
        </w:rPr>
        <w:t xml:space="preserve">і </w:t>
      </w:r>
      <w:r w:rsidR="00C24177">
        <w:rPr>
          <w:rFonts w:ascii="Times New Roman" w:hAnsi="Times New Roman" w:cs="Times New Roman"/>
          <w:sz w:val="28"/>
          <w:szCs w:val="28"/>
        </w:rPr>
        <w:t>трудовим</w:t>
      </w:r>
      <w:r w:rsidR="00CF2604" w:rsidRPr="00F10E6F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14:paraId="358D5B7C" w14:textId="77777777" w:rsidR="00E42D11" w:rsidRPr="00F10E6F" w:rsidRDefault="001E53B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F5975" w:rsidRPr="00F10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7447" w:rsidRPr="00F10E6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42D11" w:rsidRPr="00F10E6F">
        <w:rPr>
          <w:rFonts w:ascii="Times New Roman" w:hAnsi="Times New Roman" w:cs="Times New Roman"/>
          <w:sz w:val="28"/>
          <w:szCs w:val="28"/>
        </w:rPr>
        <w:t>Директор закладу дошкільної освіти має право:</w:t>
      </w:r>
    </w:p>
    <w:p w14:paraId="0AFB7832" w14:textId="77777777" w:rsidR="00E42D11" w:rsidRPr="00F10E6F" w:rsidRDefault="00927459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діяти від імені закладу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1613F0" w:rsidRPr="00F10E6F">
        <w:rPr>
          <w:rFonts w:ascii="Times New Roman" w:hAnsi="Times New Roman" w:cs="Times New Roman"/>
          <w:sz w:val="28"/>
          <w:szCs w:val="28"/>
        </w:rPr>
        <w:t xml:space="preserve">дошкільної освіти </w:t>
      </w:r>
      <w:r w:rsidR="0003566E" w:rsidRPr="00F10E6F">
        <w:rPr>
          <w:rFonts w:ascii="Times New Roman" w:hAnsi="Times New Roman" w:cs="Times New Roman"/>
          <w:sz w:val="28"/>
          <w:szCs w:val="28"/>
        </w:rPr>
        <w:t xml:space="preserve">без довіреності </w:t>
      </w:r>
      <w:r w:rsidR="00E42D11" w:rsidRPr="00F10E6F">
        <w:rPr>
          <w:rFonts w:ascii="Times New Roman" w:hAnsi="Times New Roman" w:cs="Times New Roman"/>
          <w:sz w:val="28"/>
          <w:szCs w:val="28"/>
        </w:rPr>
        <w:t>та представляти заклад у відносинах з іншими особами;</w:t>
      </w:r>
    </w:p>
    <w:p w14:paraId="6C3EC8F7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підпису на документах з питань освітньої, фінансово-господарської та іншої діяльності закладу</w:t>
      </w:r>
      <w:r w:rsidR="001613F0" w:rsidRPr="00F10E6F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3FB08B6A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 xml:space="preserve">приймати рішення щодо діяльності закладу </w:t>
      </w:r>
      <w:r w:rsidR="001613F0" w:rsidRPr="00F10E6F">
        <w:rPr>
          <w:rFonts w:ascii="Times New Roman" w:hAnsi="Times New Roman" w:cs="Times New Roman"/>
          <w:sz w:val="28"/>
          <w:szCs w:val="28"/>
        </w:rPr>
        <w:t xml:space="preserve">дошкільної освіти </w:t>
      </w:r>
      <w:r w:rsidRPr="00F10E6F">
        <w:rPr>
          <w:rFonts w:ascii="Times New Roman" w:hAnsi="Times New Roman" w:cs="Times New Roman"/>
          <w:sz w:val="28"/>
          <w:szCs w:val="28"/>
        </w:rPr>
        <w:t>в межах повноважень, визначених законодавством;</w:t>
      </w:r>
    </w:p>
    <w:p w14:paraId="72E139B2" w14:textId="77777777" w:rsidR="00E42D11" w:rsidRPr="00F10E6F" w:rsidRDefault="00860FC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приймати на роботу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, переводити та звільняти </w:t>
      </w:r>
      <w:r w:rsidRPr="00F10E6F">
        <w:rPr>
          <w:rFonts w:ascii="Times New Roman" w:hAnsi="Times New Roman" w:cs="Times New Roman"/>
          <w:sz w:val="28"/>
          <w:szCs w:val="28"/>
        </w:rPr>
        <w:t xml:space="preserve">з роботи </w:t>
      </w:r>
      <w:r w:rsidR="00E42D11" w:rsidRPr="00F10E6F">
        <w:rPr>
          <w:rFonts w:ascii="Times New Roman" w:hAnsi="Times New Roman" w:cs="Times New Roman"/>
          <w:sz w:val="28"/>
          <w:szCs w:val="28"/>
        </w:rPr>
        <w:t>працівників закладу</w:t>
      </w:r>
      <w:r w:rsidR="001613F0" w:rsidRPr="00F10E6F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, визначати їх </w:t>
      </w:r>
      <w:r w:rsidR="00BE3E8A">
        <w:rPr>
          <w:rFonts w:ascii="Times New Roman" w:hAnsi="Times New Roman" w:cs="Times New Roman"/>
          <w:sz w:val="28"/>
          <w:szCs w:val="28"/>
        </w:rPr>
        <w:t>посадові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4279C0" w:rsidRPr="0056078C">
        <w:rPr>
          <w:rFonts w:ascii="Times New Roman" w:hAnsi="Times New Roman" w:cs="Times New Roman"/>
          <w:sz w:val="28"/>
          <w:szCs w:val="28"/>
        </w:rPr>
        <w:t>(робочі)</w:t>
      </w:r>
      <w:r w:rsidR="004279C0">
        <w:rPr>
          <w:rFonts w:ascii="Times New Roman" w:hAnsi="Times New Roman" w:cs="Times New Roman"/>
          <w:sz w:val="28"/>
          <w:szCs w:val="28"/>
        </w:rPr>
        <w:t xml:space="preserve"> </w:t>
      </w:r>
      <w:r w:rsidR="00E42D11" w:rsidRPr="00F10E6F">
        <w:rPr>
          <w:rFonts w:ascii="Times New Roman" w:hAnsi="Times New Roman" w:cs="Times New Roman"/>
          <w:sz w:val="28"/>
          <w:szCs w:val="28"/>
        </w:rPr>
        <w:t>обов’язки</w:t>
      </w:r>
      <w:r w:rsidR="00BE3747">
        <w:rPr>
          <w:rFonts w:ascii="Times New Roman" w:hAnsi="Times New Roman" w:cs="Times New Roman"/>
          <w:sz w:val="28"/>
          <w:szCs w:val="28"/>
        </w:rPr>
        <w:t xml:space="preserve"> (інст</w:t>
      </w:r>
      <w:r w:rsidR="00B400E8">
        <w:rPr>
          <w:rFonts w:ascii="Times New Roman" w:hAnsi="Times New Roman" w:cs="Times New Roman"/>
          <w:sz w:val="28"/>
          <w:szCs w:val="28"/>
        </w:rPr>
        <w:t>р</w:t>
      </w:r>
      <w:r w:rsidR="00BE3747">
        <w:rPr>
          <w:rFonts w:ascii="Times New Roman" w:hAnsi="Times New Roman" w:cs="Times New Roman"/>
          <w:sz w:val="28"/>
          <w:szCs w:val="28"/>
        </w:rPr>
        <w:t>укції)</w:t>
      </w:r>
      <w:r w:rsidR="00E42D11" w:rsidRPr="00F10E6F">
        <w:rPr>
          <w:rFonts w:ascii="Times New Roman" w:hAnsi="Times New Roman" w:cs="Times New Roman"/>
          <w:sz w:val="28"/>
          <w:szCs w:val="28"/>
        </w:rPr>
        <w:t>, заохочувати та притягати до дисциплінарної відповідальності, а також вирішувати інші питання, пов’язані з трудовими відносинами, відповідно до вимог законодавства;</w:t>
      </w:r>
    </w:p>
    <w:p w14:paraId="456F59D9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видавати у межах своєї компетенції накази і контролювати їх виконання;</w:t>
      </w:r>
    </w:p>
    <w:p w14:paraId="5BD6C128" w14:textId="77777777" w:rsidR="00E42D11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укладати </w:t>
      </w:r>
      <w:r w:rsidR="00C7682D">
        <w:rPr>
          <w:rFonts w:ascii="Times New Roman" w:hAnsi="Times New Roman" w:cs="Times New Roman"/>
          <w:sz w:val="28"/>
          <w:szCs w:val="28"/>
        </w:rPr>
        <w:t>договори</w:t>
      </w:r>
      <w:r w:rsidRPr="00F10E6F">
        <w:rPr>
          <w:rFonts w:ascii="Times New Roman" w:hAnsi="Times New Roman" w:cs="Times New Roman"/>
          <w:sz w:val="28"/>
          <w:szCs w:val="28"/>
        </w:rPr>
        <w:t xml:space="preserve"> з фізичними та/або юридичними особами в межах власних повноважень;</w:t>
      </w:r>
    </w:p>
    <w:p w14:paraId="58BD07E0" w14:textId="77777777" w:rsidR="00E42D11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ініціювати проведення зовнішнього моніторингу </w:t>
      </w:r>
      <w:r w:rsidRPr="003B1F43">
        <w:rPr>
          <w:rFonts w:ascii="Times New Roman" w:hAnsi="Times New Roman" w:cs="Times New Roman"/>
          <w:sz w:val="28"/>
          <w:szCs w:val="28"/>
        </w:rPr>
        <w:t xml:space="preserve">якості </w:t>
      </w:r>
      <w:r w:rsidRPr="00F10E6F">
        <w:rPr>
          <w:rFonts w:ascii="Times New Roman" w:hAnsi="Times New Roman" w:cs="Times New Roman"/>
          <w:sz w:val="28"/>
          <w:szCs w:val="28"/>
        </w:rPr>
        <w:t>освітньої діяльності закладу</w:t>
      </w:r>
      <w:r w:rsidR="00243ED4" w:rsidRPr="00F10E6F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 xml:space="preserve">, </w:t>
      </w:r>
      <w:r w:rsidR="0093697C">
        <w:rPr>
          <w:rFonts w:ascii="Times New Roman" w:hAnsi="Times New Roman" w:cs="Times New Roman"/>
          <w:sz w:val="28"/>
          <w:szCs w:val="28"/>
        </w:rPr>
        <w:t xml:space="preserve">позапланового </w:t>
      </w:r>
      <w:r w:rsidRPr="00F10E6F">
        <w:rPr>
          <w:rFonts w:ascii="Times New Roman" w:hAnsi="Times New Roman" w:cs="Times New Roman"/>
          <w:sz w:val="28"/>
          <w:szCs w:val="28"/>
        </w:rPr>
        <w:t>інституційного аудиту</w:t>
      </w:r>
      <w:r w:rsidR="00683E6C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та/або громадської акредитації закладу;</w:t>
      </w:r>
    </w:p>
    <w:p w14:paraId="66E40F3D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приймати рішення з інших питань у межах своїх </w:t>
      </w:r>
      <w:r w:rsidR="00C7682D">
        <w:rPr>
          <w:rFonts w:ascii="Times New Roman" w:hAnsi="Times New Roman" w:cs="Times New Roman"/>
          <w:sz w:val="28"/>
          <w:szCs w:val="28"/>
        </w:rPr>
        <w:t>повноважень</w:t>
      </w:r>
      <w:r w:rsidRPr="00F10E6F">
        <w:rPr>
          <w:rFonts w:ascii="Times New Roman" w:hAnsi="Times New Roman" w:cs="Times New Roman"/>
          <w:sz w:val="28"/>
          <w:szCs w:val="28"/>
        </w:rPr>
        <w:t>, зокрема з питань, не врегульованих законодавством.</w:t>
      </w:r>
    </w:p>
    <w:p w14:paraId="56298275" w14:textId="77777777" w:rsidR="00E42D11" w:rsidRPr="00F10E6F" w:rsidRDefault="001E53B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F5975" w:rsidRPr="00F10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42D11" w:rsidRPr="00F10E6F">
        <w:rPr>
          <w:rFonts w:ascii="Times New Roman" w:hAnsi="Times New Roman" w:cs="Times New Roman"/>
          <w:sz w:val="28"/>
          <w:szCs w:val="28"/>
        </w:rPr>
        <w:t>Директор закладу дошкільної освіти зобов’язаний:</w:t>
      </w:r>
    </w:p>
    <w:p w14:paraId="117EA08B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виконувати Закон України «Про освіту», цей Закон та інші акти законодавства</w:t>
      </w:r>
      <w:r w:rsidR="00231927" w:rsidRPr="00F10E6F">
        <w:rPr>
          <w:rFonts w:ascii="Times New Roman" w:hAnsi="Times New Roman" w:cs="Times New Roman"/>
          <w:sz w:val="28"/>
          <w:szCs w:val="28"/>
        </w:rPr>
        <w:t>, що урегульовують діяльність закладу дошкільної освіти, учасників освітнього процесу</w:t>
      </w:r>
      <w:r w:rsidRPr="00F10E6F">
        <w:rPr>
          <w:rFonts w:ascii="Times New Roman" w:hAnsi="Times New Roman" w:cs="Times New Roman"/>
          <w:sz w:val="28"/>
          <w:szCs w:val="28"/>
        </w:rPr>
        <w:t>, а також забезпечувати їх виконання працівниками закладу;</w:t>
      </w:r>
    </w:p>
    <w:p w14:paraId="41E1A666" w14:textId="77777777" w:rsidR="0003566E" w:rsidRDefault="0003566E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створювати умови для реалізації прав та обов’язків усіх учасників освітнього процесу, у тому числі реалізації академічних </w:t>
      </w:r>
      <w:r w:rsidR="00022B05" w:rsidRPr="00F10E6F">
        <w:rPr>
          <w:rFonts w:ascii="Times New Roman" w:hAnsi="Times New Roman" w:cs="Times New Roman"/>
          <w:sz w:val="28"/>
          <w:szCs w:val="28"/>
        </w:rPr>
        <w:t>свобод педагогічних працівників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08B96FD9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планувати та організовувати діяльність закладу</w:t>
      </w:r>
      <w:r w:rsidR="00243ED4" w:rsidRPr="00F10E6F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4D0494AC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розроб</w:t>
      </w:r>
      <w:r w:rsidR="00E341C1">
        <w:rPr>
          <w:rFonts w:ascii="Times New Roman" w:hAnsi="Times New Roman" w:cs="Times New Roman"/>
          <w:sz w:val="28"/>
          <w:szCs w:val="28"/>
        </w:rPr>
        <w:t>лят</w:t>
      </w:r>
      <w:r w:rsidRPr="00F10E6F">
        <w:rPr>
          <w:rFonts w:ascii="Times New Roman" w:hAnsi="Times New Roman" w:cs="Times New Roman"/>
          <w:sz w:val="28"/>
          <w:szCs w:val="28"/>
        </w:rPr>
        <w:t>и кошторис та пода</w:t>
      </w:r>
      <w:r w:rsidR="00E341C1">
        <w:rPr>
          <w:rFonts w:ascii="Times New Roman" w:hAnsi="Times New Roman" w:cs="Times New Roman"/>
          <w:sz w:val="28"/>
          <w:szCs w:val="28"/>
        </w:rPr>
        <w:t>ва</w:t>
      </w:r>
      <w:r w:rsidRPr="00F10E6F">
        <w:rPr>
          <w:rFonts w:ascii="Times New Roman" w:hAnsi="Times New Roman" w:cs="Times New Roman"/>
          <w:sz w:val="28"/>
          <w:szCs w:val="28"/>
        </w:rPr>
        <w:t>ти його засновнику або уповноваженому ним органу на затвердження;</w:t>
      </w:r>
    </w:p>
    <w:p w14:paraId="43C87735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провадити фінансово-господарську діяльність закладу </w:t>
      </w:r>
      <w:r w:rsidR="00243ED4" w:rsidRPr="00F10E6F">
        <w:rPr>
          <w:rFonts w:ascii="Times New Roman" w:hAnsi="Times New Roman" w:cs="Times New Roman"/>
          <w:sz w:val="28"/>
          <w:szCs w:val="28"/>
        </w:rPr>
        <w:t xml:space="preserve">дошкільної освіти </w:t>
      </w:r>
      <w:r w:rsidRPr="00F10E6F">
        <w:rPr>
          <w:rFonts w:ascii="Times New Roman" w:hAnsi="Times New Roman" w:cs="Times New Roman"/>
          <w:sz w:val="28"/>
          <w:szCs w:val="28"/>
        </w:rPr>
        <w:t>в межах затвердженого кошторису;</w:t>
      </w:r>
    </w:p>
    <w:p w14:paraId="7C91F53B" w14:textId="77777777" w:rsidR="0003566E" w:rsidRPr="00F10E6F" w:rsidRDefault="0003566E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забезпеч</w:t>
      </w:r>
      <w:r w:rsidR="00204F5A">
        <w:rPr>
          <w:rFonts w:ascii="Times New Roman" w:hAnsi="Times New Roman" w:cs="Times New Roman"/>
          <w:sz w:val="28"/>
          <w:szCs w:val="28"/>
        </w:rPr>
        <w:t>ува</w:t>
      </w:r>
      <w:r w:rsidRPr="00F10E6F">
        <w:rPr>
          <w:rFonts w:ascii="Times New Roman" w:hAnsi="Times New Roman" w:cs="Times New Roman"/>
          <w:sz w:val="28"/>
          <w:szCs w:val="28"/>
        </w:rPr>
        <w:t>ти розроблення</w:t>
      </w:r>
      <w:r w:rsidR="00D57D2C">
        <w:rPr>
          <w:rFonts w:ascii="Times New Roman" w:hAnsi="Times New Roman" w:cs="Times New Roman"/>
          <w:sz w:val="28"/>
          <w:szCs w:val="28"/>
        </w:rPr>
        <w:t>, подання на затвердження засновнику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B164F1">
        <w:rPr>
          <w:rFonts w:ascii="Times New Roman" w:hAnsi="Times New Roman" w:cs="Times New Roman"/>
          <w:sz w:val="28"/>
          <w:szCs w:val="28"/>
        </w:rPr>
        <w:t>або уповноваженому ним органу</w:t>
      </w:r>
      <w:r w:rsidR="0093697C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та виконання перспективного плану розвитку закладу дошкільної освіти;</w:t>
      </w:r>
    </w:p>
    <w:p w14:paraId="0679D57E" w14:textId="77777777" w:rsidR="00017175" w:rsidRPr="00F10E6F" w:rsidRDefault="0051273F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затверджувати</w:t>
      </w:r>
      <w:r w:rsidR="002C2CC5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штатний розпис</w:t>
      </w:r>
      <w:r w:rsidR="00017175" w:rsidRPr="00F10E6F">
        <w:rPr>
          <w:rFonts w:ascii="Times New Roman" w:hAnsi="Times New Roman" w:cs="Times New Roman"/>
          <w:sz w:val="28"/>
          <w:szCs w:val="28"/>
        </w:rPr>
        <w:t>;</w:t>
      </w:r>
    </w:p>
    <w:p w14:paraId="0AFFFC66" w14:textId="77777777" w:rsidR="007B332F" w:rsidRPr="00F10E6F" w:rsidRDefault="00017175" w:rsidP="000171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затверджувати</w:t>
      </w:r>
      <w:r w:rsidR="0051273F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план роботи</w:t>
      </w:r>
      <w:r w:rsidR="00D051C4">
        <w:rPr>
          <w:rFonts w:ascii="Times New Roman" w:hAnsi="Times New Roman" w:cs="Times New Roman"/>
          <w:sz w:val="28"/>
          <w:szCs w:val="28"/>
        </w:rPr>
        <w:t xml:space="preserve"> на</w:t>
      </w:r>
      <w:r w:rsidR="00D051C4" w:rsidRPr="002B34F9">
        <w:rPr>
          <w:rFonts w:ascii="Times New Roman" w:hAnsi="Times New Roman" w:cs="Times New Roman"/>
          <w:sz w:val="28"/>
          <w:szCs w:val="28"/>
        </w:rPr>
        <w:t xml:space="preserve"> рік</w:t>
      </w:r>
      <w:r w:rsidRPr="00F10E6F">
        <w:rPr>
          <w:rFonts w:ascii="Times New Roman" w:hAnsi="Times New Roman" w:cs="Times New Roman"/>
          <w:sz w:val="28"/>
          <w:szCs w:val="28"/>
        </w:rPr>
        <w:t xml:space="preserve">, </w:t>
      </w:r>
      <w:r w:rsidR="00E42D11" w:rsidRPr="00F10E6F">
        <w:rPr>
          <w:rFonts w:ascii="Times New Roman" w:hAnsi="Times New Roman" w:cs="Times New Roman"/>
          <w:sz w:val="28"/>
          <w:szCs w:val="28"/>
        </w:rPr>
        <w:t>правила внутрішнього розпорядку</w:t>
      </w:r>
      <w:r w:rsidR="004B472E" w:rsidRPr="00F10E6F">
        <w:rPr>
          <w:rFonts w:ascii="Times New Roman" w:hAnsi="Times New Roman" w:cs="Times New Roman"/>
          <w:sz w:val="28"/>
          <w:szCs w:val="28"/>
        </w:rPr>
        <w:t>,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E42D11" w:rsidRPr="00F83434">
        <w:rPr>
          <w:rFonts w:ascii="Times New Roman" w:hAnsi="Times New Roman" w:cs="Times New Roman"/>
          <w:sz w:val="28"/>
          <w:szCs w:val="28"/>
        </w:rPr>
        <w:t>посадові</w:t>
      </w:r>
      <w:r w:rsidR="006B0D33">
        <w:rPr>
          <w:rFonts w:ascii="Times New Roman" w:hAnsi="Times New Roman" w:cs="Times New Roman"/>
          <w:sz w:val="28"/>
          <w:szCs w:val="28"/>
        </w:rPr>
        <w:t xml:space="preserve"> </w:t>
      </w:r>
      <w:r w:rsidR="006B0D33" w:rsidRPr="0056078C">
        <w:rPr>
          <w:rFonts w:ascii="Times New Roman" w:hAnsi="Times New Roman" w:cs="Times New Roman"/>
          <w:sz w:val="28"/>
          <w:szCs w:val="28"/>
        </w:rPr>
        <w:t>(робочі)</w:t>
      </w:r>
      <w:r w:rsidR="00D051C4">
        <w:rPr>
          <w:rFonts w:ascii="Times New Roman" w:hAnsi="Times New Roman" w:cs="Times New Roman"/>
          <w:sz w:val="28"/>
          <w:szCs w:val="28"/>
        </w:rPr>
        <w:t xml:space="preserve"> </w:t>
      </w:r>
      <w:r w:rsidR="00E42D11" w:rsidRPr="00F10E6F">
        <w:rPr>
          <w:rFonts w:ascii="Times New Roman" w:hAnsi="Times New Roman" w:cs="Times New Roman"/>
          <w:sz w:val="28"/>
          <w:szCs w:val="28"/>
        </w:rPr>
        <w:t>обов’язки</w:t>
      </w:r>
      <w:r w:rsidR="006B0D33">
        <w:rPr>
          <w:rFonts w:ascii="Times New Roman" w:hAnsi="Times New Roman" w:cs="Times New Roman"/>
          <w:sz w:val="28"/>
          <w:szCs w:val="28"/>
        </w:rPr>
        <w:t xml:space="preserve"> (інструкції)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4B472E" w:rsidRPr="00F10E6F">
        <w:rPr>
          <w:rFonts w:ascii="Times New Roman" w:hAnsi="Times New Roman" w:cs="Times New Roman"/>
          <w:sz w:val="28"/>
          <w:szCs w:val="28"/>
        </w:rPr>
        <w:t xml:space="preserve">та графіки роботи </w:t>
      </w:r>
      <w:r w:rsidR="00E42D11" w:rsidRPr="00F10E6F">
        <w:rPr>
          <w:rFonts w:ascii="Times New Roman" w:hAnsi="Times New Roman" w:cs="Times New Roman"/>
          <w:sz w:val="28"/>
          <w:szCs w:val="28"/>
        </w:rPr>
        <w:t>працівників</w:t>
      </w:r>
      <w:r w:rsidR="007B332F" w:rsidRPr="00F10E6F">
        <w:rPr>
          <w:rFonts w:ascii="Times New Roman" w:hAnsi="Times New Roman" w:cs="Times New Roman"/>
          <w:sz w:val="28"/>
          <w:szCs w:val="28"/>
        </w:rPr>
        <w:t>;</w:t>
      </w:r>
    </w:p>
    <w:p w14:paraId="19827C52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організовувати освітній процес;</w:t>
      </w:r>
    </w:p>
    <w:p w14:paraId="3DE81029" w14:textId="77777777" w:rsidR="00A82C38" w:rsidRPr="00F10E6F" w:rsidRDefault="00A82C38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забезпечити створення та функціонування внутрішньої системи забезпечення якості освіти;</w:t>
      </w:r>
    </w:p>
    <w:p w14:paraId="0AC0BB7B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контролювати виконання освітніх програм у закладі</w:t>
      </w:r>
      <w:r w:rsidR="00243ED4" w:rsidRPr="00F10E6F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1EE51535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створювати необхідні умови для атестації</w:t>
      </w:r>
      <w:r w:rsidR="0024374F">
        <w:rPr>
          <w:rFonts w:ascii="Times New Roman" w:hAnsi="Times New Roman" w:cs="Times New Roman"/>
          <w:sz w:val="28"/>
          <w:szCs w:val="28"/>
        </w:rPr>
        <w:t xml:space="preserve"> та сертифікації</w:t>
      </w:r>
      <w:r w:rsidR="00316180" w:rsidRPr="00316180">
        <w:rPr>
          <w:rFonts w:ascii="Times New Roman" w:hAnsi="Times New Roman" w:cs="Times New Roman"/>
          <w:sz w:val="28"/>
          <w:szCs w:val="28"/>
        </w:rPr>
        <w:t xml:space="preserve"> </w:t>
      </w:r>
      <w:r w:rsidR="00316180" w:rsidRPr="00F10E6F">
        <w:rPr>
          <w:rFonts w:ascii="Times New Roman" w:hAnsi="Times New Roman" w:cs="Times New Roman"/>
          <w:sz w:val="28"/>
          <w:szCs w:val="28"/>
        </w:rPr>
        <w:t>педагогічних працівників закладу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556B5C95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сприяти </w:t>
      </w:r>
      <w:r w:rsidR="00316180" w:rsidRPr="00F10E6F">
        <w:rPr>
          <w:rFonts w:ascii="Times New Roman" w:hAnsi="Times New Roman" w:cs="Times New Roman"/>
          <w:sz w:val="28"/>
          <w:szCs w:val="28"/>
        </w:rPr>
        <w:t>підвищенн</w:t>
      </w:r>
      <w:r w:rsidR="00316180">
        <w:rPr>
          <w:rFonts w:ascii="Times New Roman" w:hAnsi="Times New Roman" w:cs="Times New Roman"/>
          <w:sz w:val="28"/>
          <w:szCs w:val="28"/>
        </w:rPr>
        <w:t>ю</w:t>
      </w:r>
      <w:r w:rsidR="00316180" w:rsidRPr="00F10E6F">
        <w:rPr>
          <w:rFonts w:ascii="Times New Roman" w:hAnsi="Times New Roman" w:cs="Times New Roman"/>
          <w:sz w:val="28"/>
          <w:szCs w:val="28"/>
        </w:rPr>
        <w:t xml:space="preserve"> кваліфікації </w:t>
      </w:r>
      <w:r w:rsidR="00F2688F">
        <w:rPr>
          <w:rFonts w:ascii="Times New Roman" w:hAnsi="Times New Roman" w:cs="Times New Roman"/>
          <w:sz w:val="28"/>
          <w:szCs w:val="28"/>
        </w:rPr>
        <w:t xml:space="preserve">та </w:t>
      </w:r>
      <w:r w:rsidR="00F2688F" w:rsidRPr="00F10E6F">
        <w:rPr>
          <w:rFonts w:ascii="Times New Roman" w:hAnsi="Times New Roman" w:cs="Times New Roman"/>
          <w:sz w:val="28"/>
          <w:szCs w:val="28"/>
        </w:rPr>
        <w:t xml:space="preserve">сертифікації </w:t>
      </w:r>
      <w:r w:rsidR="00316180" w:rsidRPr="00F10E6F">
        <w:rPr>
          <w:rFonts w:ascii="Times New Roman" w:hAnsi="Times New Roman" w:cs="Times New Roman"/>
          <w:sz w:val="28"/>
          <w:szCs w:val="28"/>
        </w:rPr>
        <w:t>педагогічних працівників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12CBA12A" w14:textId="77777777" w:rsidR="00A82C38" w:rsidRPr="00F10E6F" w:rsidRDefault="00A82C38" w:rsidP="00A82C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</w:t>
      </w:r>
      <w:r w:rsidR="00DF126B">
        <w:rPr>
          <w:rFonts w:ascii="Times New Roman" w:hAnsi="Times New Roman" w:cs="Times New Roman"/>
          <w:sz w:val="28"/>
          <w:szCs w:val="28"/>
        </w:rPr>
        <w:t>прия</w:t>
      </w:r>
      <w:r w:rsidRPr="00F10E6F">
        <w:rPr>
          <w:rFonts w:ascii="Times New Roman" w:hAnsi="Times New Roman" w:cs="Times New Roman"/>
          <w:sz w:val="28"/>
          <w:szCs w:val="28"/>
        </w:rPr>
        <w:t>ти</w:t>
      </w:r>
      <w:r w:rsidR="00634E1F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здійсненн</w:t>
      </w:r>
      <w:r w:rsidR="00634E1F">
        <w:rPr>
          <w:rFonts w:ascii="Times New Roman" w:hAnsi="Times New Roman" w:cs="Times New Roman"/>
          <w:sz w:val="28"/>
          <w:szCs w:val="28"/>
        </w:rPr>
        <w:t>ю</w:t>
      </w:r>
      <w:r w:rsidRPr="00F10E6F">
        <w:rPr>
          <w:rFonts w:ascii="Times New Roman" w:hAnsi="Times New Roman" w:cs="Times New Roman"/>
          <w:sz w:val="28"/>
          <w:szCs w:val="28"/>
        </w:rPr>
        <w:t xml:space="preserve"> громадського нагляду (контролю) за діяльністю закладу дошкільної освіти;</w:t>
      </w:r>
    </w:p>
    <w:p w14:paraId="28F2845A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сприяти та створювати умови для діяльності органів громадського самоврядування;</w:t>
      </w:r>
    </w:p>
    <w:p w14:paraId="7ACC3E18" w14:textId="77777777" w:rsidR="00E42D11" w:rsidRPr="00F10E6F" w:rsidRDefault="00634E1F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створювати умови у закладі освіти для реалізації засад </w:t>
      </w:r>
      <w:r w:rsidR="00466271">
        <w:rPr>
          <w:rFonts w:ascii="Times New Roman" w:hAnsi="Times New Roman" w:cs="Times New Roman"/>
          <w:sz w:val="28"/>
          <w:szCs w:val="28"/>
        </w:rPr>
        <w:t>здорового способу життя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71">
        <w:rPr>
          <w:rFonts w:ascii="Times New Roman" w:hAnsi="Times New Roman" w:cs="Times New Roman"/>
          <w:sz w:val="28"/>
          <w:szCs w:val="28"/>
        </w:rPr>
        <w:t>серед учасників освітнього процесу</w:t>
      </w:r>
      <w:r w:rsidR="00E42D11" w:rsidRPr="00F10E6F">
        <w:rPr>
          <w:rFonts w:ascii="Times New Roman" w:hAnsi="Times New Roman" w:cs="Times New Roman"/>
          <w:sz w:val="28"/>
          <w:szCs w:val="28"/>
        </w:rPr>
        <w:t>;</w:t>
      </w:r>
    </w:p>
    <w:p w14:paraId="087710EA" w14:textId="564A8656" w:rsidR="00A82C38" w:rsidRPr="00C52BF3" w:rsidRDefault="00A82C38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створювати у закладі безпечне </w:t>
      </w:r>
      <w:r w:rsidR="00AD7D1E">
        <w:rPr>
          <w:rFonts w:ascii="Times New Roman" w:hAnsi="Times New Roman" w:cs="Times New Roman"/>
          <w:sz w:val="28"/>
          <w:szCs w:val="28"/>
        </w:rPr>
        <w:t xml:space="preserve">та безперешкодне </w:t>
      </w:r>
      <w:r w:rsidRPr="00F10E6F">
        <w:rPr>
          <w:rFonts w:ascii="Times New Roman" w:hAnsi="Times New Roman" w:cs="Times New Roman"/>
          <w:sz w:val="28"/>
          <w:szCs w:val="28"/>
        </w:rPr>
        <w:t>освітнє середовище, у тому числі забезпеч</w:t>
      </w:r>
      <w:r w:rsidR="00177E44">
        <w:rPr>
          <w:rFonts w:ascii="Times New Roman" w:hAnsi="Times New Roman" w:cs="Times New Roman"/>
          <w:sz w:val="28"/>
          <w:szCs w:val="28"/>
        </w:rPr>
        <w:t>ува</w:t>
      </w:r>
      <w:r w:rsidRPr="00F10E6F">
        <w:rPr>
          <w:rFonts w:ascii="Times New Roman" w:hAnsi="Times New Roman" w:cs="Times New Roman"/>
          <w:sz w:val="28"/>
          <w:szCs w:val="28"/>
        </w:rPr>
        <w:t xml:space="preserve">ти умови для захисту вихованців та працівників від будь-яких форм </w:t>
      </w:r>
      <w:r w:rsidRPr="00C52BF3">
        <w:rPr>
          <w:rFonts w:ascii="Times New Roman" w:hAnsi="Times New Roman" w:cs="Times New Roman"/>
          <w:sz w:val="28"/>
          <w:szCs w:val="28"/>
        </w:rPr>
        <w:t>насильства;</w:t>
      </w:r>
    </w:p>
    <w:p w14:paraId="5AD08D97" w14:textId="77777777" w:rsidR="00C52BF3" w:rsidRPr="00C52BF3" w:rsidRDefault="00C52BF3" w:rsidP="00C52B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BF3">
        <w:rPr>
          <w:rFonts w:ascii="Times New Roman" w:hAnsi="Times New Roman" w:cs="Times New Roman"/>
          <w:sz w:val="28"/>
          <w:szCs w:val="28"/>
        </w:rPr>
        <w:t>організувати харчування та сприяти медично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52BF3">
        <w:rPr>
          <w:rFonts w:ascii="Times New Roman" w:hAnsi="Times New Roman" w:cs="Times New Roman"/>
          <w:sz w:val="28"/>
          <w:szCs w:val="28"/>
        </w:rPr>
        <w:t xml:space="preserve"> обслуговуванн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2BF3">
        <w:rPr>
          <w:rFonts w:ascii="Times New Roman" w:hAnsi="Times New Roman" w:cs="Times New Roman"/>
          <w:sz w:val="28"/>
          <w:szCs w:val="28"/>
        </w:rPr>
        <w:t xml:space="preserve"> вихованц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52BF3">
        <w:rPr>
          <w:rFonts w:ascii="Times New Roman" w:hAnsi="Times New Roman" w:cs="Times New Roman"/>
          <w:sz w:val="28"/>
          <w:szCs w:val="28"/>
        </w:rPr>
        <w:t>;</w:t>
      </w:r>
    </w:p>
    <w:p w14:paraId="0DD4B69F" w14:textId="77777777" w:rsidR="00C52BF3" w:rsidRPr="00C52BF3" w:rsidRDefault="00C52BF3" w:rsidP="00C52B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BF3">
        <w:rPr>
          <w:rFonts w:ascii="Times New Roman" w:hAnsi="Times New Roman" w:cs="Times New Roman"/>
          <w:sz w:val="28"/>
          <w:szCs w:val="28"/>
        </w:rPr>
        <w:t xml:space="preserve">щорічно звітувати про свою роботу на </w:t>
      </w:r>
      <w:r w:rsidR="00EB7C71" w:rsidRPr="00F10E6F">
        <w:rPr>
          <w:rFonts w:ascii="Times New Roman" w:hAnsi="Times New Roman" w:cs="Times New Roman"/>
          <w:sz w:val="28"/>
          <w:szCs w:val="28"/>
        </w:rPr>
        <w:t>загальн</w:t>
      </w:r>
      <w:r w:rsidR="00EB7C71">
        <w:rPr>
          <w:rFonts w:ascii="Times New Roman" w:hAnsi="Times New Roman" w:cs="Times New Roman"/>
          <w:sz w:val="28"/>
          <w:szCs w:val="28"/>
        </w:rPr>
        <w:t>их</w:t>
      </w:r>
      <w:r w:rsidR="00EB7C71" w:rsidRPr="00F10E6F">
        <w:rPr>
          <w:rFonts w:ascii="Times New Roman" w:hAnsi="Times New Roman" w:cs="Times New Roman"/>
          <w:sz w:val="28"/>
          <w:szCs w:val="28"/>
        </w:rPr>
        <w:t xml:space="preserve"> збор</w:t>
      </w:r>
      <w:r w:rsidR="00EB7C71">
        <w:rPr>
          <w:rFonts w:ascii="Times New Roman" w:hAnsi="Times New Roman" w:cs="Times New Roman"/>
          <w:sz w:val="28"/>
          <w:szCs w:val="28"/>
        </w:rPr>
        <w:t>ах</w:t>
      </w:r>
      <w:r w:rsidR="00EB7C71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EB7C71">
        <w:rPr>
          <w:rFonts w:ascii="Times New Roman" w:hAnsi="Times New Roman" w:cs="Times New Roman"/>
          <w:sz w:val="28"/>
          <w:szCs w:val="28"/>
        </w:rPr>
        <w:t xml:space="preserve">(конференції) </w:t>
      </w:r>
      <w:r w:rsidRPr="00C52BF3">
        <w:rPr>
          <w:rFonts w:ascii="Times New Roman" w:hAnsi="Times New Roman" w:cs="Times New Roman"/>
          <w:sz w:val="28"/>
          <w:szCs w:val="28"/>
        </w:rPr>
        <w:t>закладу дошкільної освіти;</w:t>
      </w:r>
    </w:p>
    <w:p w14:paraId="346EA04B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створювати необхідні умови для здобуття дошкільної освіти особами з особливими освітніми потребами;</w:t>
      </w:r>
    </w:p>
    <w:p w14:paraId="13082F5F" w14:textId="2C0829FB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забезпечувати відкритість і прозорість діяльності закладу, зокрема шляхом оприлюднення публічної інформації відповідно до вимог законів України «Про освіту», «Про доступ до публічної інформації» та «Про відкритість використання публічних коштів»;</w:t>
      </w:r>
    </w:p>
    <w:p w14:paraId="3C0E05FC" w14:textId="772398AA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забезпечити</w:t>
      </w:r>
      <w:r w:rsidR="00F126E3">
        <w:rPr>
          <w:rFonts w:ascii="Times New Roman" w:hAnsi="Times New Roman" w:cs="Times New Roman"/>
          <w:sz w:val="28"/>
          <w:szCs w:val="28"/>
        </w:rPr>
        <w:t xml:space="preserve"> дотримання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F126E3" w:rsidRPr="00F10E6F">
        <w:rPr>
          <w:rFonts w:ascii="Times New Roman" w:hAnsi="Times New Roman" w:cs="Times New Roman"/>
          <w:sz w:val="28"/>
          <w:szCs w:val="28"/>
        </w:rPr>
        <w:t xml:space="preserve">ліцензійних умов, </w:t>
      </w:r>
      <w:r w:rsidR="00DE33C8">
        <w:rPr>
          <w:rFonts w:ascii="Times New Roman" w:hAnsi="Times New Roman" w:cs="Times New Roman"/>
          <w:sz w:val="28"/>
          <w:szCs w:val="28"/>
        </w:rPr>
        <w:t>вимог</w:t>
      </w:r>
      <w:r w:rsidR="00DE33C8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F126E3" w:rsidRPr="00F10E6F">
        <w:rPr>
          <w:rFonts w:ascii="Times New Roman" w:hAnsi="Times New Roman" w:cs="Times New Roman"/>
          <w:sz w:val="28"/>
          <w:szCs w:val="28"/>
        </w:rPr>
        <w:t>охорони праці, безпеки життєдіяльності</w:t>
      </w:r>
      <w:r w:rsidR="00F126E3">
        <w:rPr>
          <w:rFonts w:ascii="Times New Roman" w:hAnsi="Times New Roman" w:cs="Times New Roman"/>
          <w:sz w:val="28"/>
          <w:szCs w:val="28"/>
        </w:rPr>
        <w:t>,</w:t>
      </w:r>
      <w:r w:rsidR="00F126E3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7A1A93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126E3">
        <w:rPr>
          <w:rFonts w:ascii="Times New Roman" w:hAnsi="Times New Roman" w:cs="Times New Roman"/>
          <w:sz w:val="28"/>
          <w:szCs w:val="28"/>
        </w:rPr>
        <w:t>пожежн</w:t>
      </w:r>
      <w:r w:rsidR="007A1A93">
        <w:rPr>
          <w:rFonts w:ascii="Times New Roman" w:hAnsi="Times New Roman" w:cs="Times New Roman"/>
          <w:sz w:val="28"/>
          <w:szCs w:val="28"/>
        </w:rPr>
        <w:t>ої безпеки</w:t>
      </w:r>
      <w:r w:rsidR="00F126E3">
        <w:rPr>
          <w:rFonts w:ascii="Times New Roman" w:hAnsi="Times New Roman" w:cs="Times New Roman"/>
          <w:sz w:val="28"/>
          <w:szCs w:val="28"/>
        </w:rPr>
        <w:t>,</w:t>
      </w:r>
      <w:r w:rsidR="00DE33C8" w:rsidRPr="00DE33C8">
        <w:rPr>
          <w:rFonts w:ascii="Times New Roman" w:hAnsi="Times New Roman" w:cs="Times New Roman"/>
          <w:sz w:val="28"/>
          <w:szCs w:val="28"/>
        </w:rPr>
        <w:t xml:space="preserve"> </w:t>
      </w:r>
      <w:r w:rsidR="007A1A93">
        <w:rPr>
          <w:rFonts w:ascii="Times New Roman" w:hAnsi="Times New Roman" w:cs="Times New Roman"/>
          <w:sz w:val="28"/>
          <w:szCs w:val="28"/>
        </w:rPr>
        <w:t xml:space="preserve">державних санітарних </w:t>
      </w:r>
      <w:r w:rsidR="00E23364">
        <w:rPr>
          <w:rFonts w:ascii="Times New Roman" w:hAnsi="Times New Roman" w:cs="Times New Roman"/>
          <w:sz w:val="28"/>
          <w:szCs w:val="28"/>
        </w:rPr>
        <w:t xml:space="preserve">норм та правил </w:t>
      </w:r>
      <w:r w:rsidR="00F126E3" w:rsidRPr="0093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F126E3" w:rsidRPr="00935F43">
        <w:rPr>
          <w:rFonts w:ascii="Times New Roman" w:hAnsi="Times New Roman" w:cs="Times New Roman"/>
          <w:sz w:val="28"/>
          <w:szCs w:val="28"/>
        </w:rPr>
        <w:t xml:space="preserve"> іншого законодавства</w:t>
      </w:r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14:paraId="0108706A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здійснювати зарахування дітей, переведення, відрахування вихованців відповідно до вимог законодавства;</w:t>
      </w:r>
    </w:p>
    <w:p w14:paraId="3BCD3A25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організувати документообіг, бухгалтерський облік та звітні</w:t>
      </w:r>
      <w:r w:rsidR="00C97250">
        <w:rPr>
          <w:rFonts w:ascii="Times New Roman" w:hAnsi="Times New Roman" w:cs="Times New Roman"/>
          <w:sz w:val="28"/>
          <w:szCs w:val="28"/>
        </w:rPr>
        <w:t>сть відповідно до законодавства;</w:t>
      </w:r>
    </w:p>
    <w:p w14:paraId="4B3C7AA7" w14:textId="00A3840F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виконувати інші обов’язки, покладені на нього</w:t>
      </w:r>
      <w:r w:rsidR="007E2ADA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 xml:space="preserve">законодавством, засновником, статутом </w:t>
      </w:r>
      <w:r w:rsidR="007E2ADA">
        <w:rPr>
          <w:rFonts w:ascii="Times New Roman" w:hAnsi="Times New Roman" w:cs="Times New Roman"/>
          <w:sz w:val="28"/>
          <w:szCs w:val="28"/>
        </w:rPr>
        <w:t xml:space="preserve">чи положенням </w:t>
      </w:r>
      <w:r w:rsidRPr="00F10E6F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3E0CAC" w:rsidRPr="00F10E6F">
        <w:rPr>
          <w:rFonts w:ascii="Times New Roman" w:hAnsi="Times New Roman" w:cs="Times New Roman"/>
          <w:sz w:val="28"/>
          <w:szCs w:val="28"/>
        </w:rPr>
        <w:t xml:space="preserve">дошкільної </w:t>
      </w:r>
      <w:r w:rsidRPr="00F10E6F">
        <w:rPr>
          <w:rFonts w:ascii="Times New Roman" w:hAnsi="Times New Roman" w:cs="Times New Roman"/>
          <w:sz w:val="28"/>
          <w:szCs w:val="28"/>
        </w:rPr>
        <w:t xml:space="preserve">освіти, колективним договором та </w:t>
      </w:r>
      <w:r w:rsidR="00EE17AA" w:rsidRPr="00F10E6F">
        <w:rPr>
          <w:rFonts w:ascii="Times New Roman" w:hAnsi="Times New Roman" w:cs="Times New Roman"/>
          <w:sz w:val="28"/>
          <w:szCs w:val="28"/>
        </w:rPr>
        <w:t xml:space="preserve">його </w:t>
      </w:r>
      <w:r w:rsidR="000765A6" w:rsidRPr="00F10E6F">
        <w:rPr>
          <w:rFonts w:ascii="Times New Roman" w:hAnsi="Times New Roman" w:cs="Times New Roman"/>
          <w:sz w:val="28"/>
          <w:szCs w:val="28"/>
        </w:rPr>
        <w:t>посадовою</w:t>
      </w:r>
      <w:r w:rsidR="00A06A9B">
        <w:rPr>
          <w:rFonts w:ascii="Times New Roman" w:hAnsi="Times New Roman" w:cs="Times New Roman"/>
          <w:sz w:val="28"/>
          <w:szCs w:val="28"/>
        </w:rPr>
        <w:t xml:space="preserve"> </w:t>
      </w:r>
      <w:r w:rsidR="000765A6" w:rsidRPr="00F10E6F">
        <w:rPr>
          <w:rFonts w:ascii="Times New Roman" w:hAnsi="Times New Roman" w:cs="Times New Roman"/>
          <w:sz w:val="28"/>
          <w:szCs w:val="28"/>
        </w:rPr>
        <w:t>інструкцією</w:t>
      </w:r>
      <w:r w:rsidRPr="00F10E6F">
        <w:rPr>
          <w:rFonts w:ascii="Times New Roman" w:hAnsi="Times New Roman" w:cs="Times New Roman"/>
          <w:sz w:val="28"/>
          <w:szCs w:val="28"/>
        </w:rPr>
        <w:t>.</w:t>
      </w:r>
    </w:p>
    <w:p w14:paraId="6A3A3C78" w14:textId="77777777" w:rsidR="00925D45" w:rsidRPr="00F10E6F" w:rsidRDefault="00925D45" w:rsidP="00EB744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EC5B2" w14:textId="77777777" w:rsidR="002C2CC5" w:rsidRPr="00F10E6F" w:rsidRDefault="002C2CC5" w:rsidP="00100BE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Стаття</w:t>
      </w:r>
      <w:r w:rsidR="002F5975" w:rsidRPr="0066188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D7B36" w:rsidRPr="00661881">
        <w:rPr>
          <w:rFonts w:ascii="Times New Roman" w:hAnsi="Times New Roman" w:cs="Times New Roman"/>
          <w:b/>
          <w:sz w:val="28"/>
          <w:szCs w:val="28"/>
        </w:rPr>
        <w:t>2</w:t>
      </w:r>
      <w:r w:rsidR="00B512EF" w:rsidRPr="00F10E6F">
        <w:rPr>
          <w:rFonts w:ascii="Times New Roman" w:hAnsi="Times New Roman" w:cs="Times New Roman"/>
          <w:b/>
          <w:sz w:val="28"/>
          <w:szCs w:val="28"/>
        </w:rPr>
        <w:t>.</w:t>
      </w:r>
      <w:r w:rsidR="006F15F9" w:rsidRPr="00F10E6F">
        <w:rPr>
          <w:rFonts w:ascii="Times New Roman" w:hAnsi="Times New Roman" w:cs="Times New Roman"/>
          <w:b/>
          <w:sz w:val="28"/>
          <w:szCs w:val="28"/>
        </w:rPr>
        <w:t> </w:t>
      </w:r>
      <w:r w:rsidR="00B512EF" w:rsidRPr="00F10E6F">
        <w:rPr>
          <w:rFonts w:ascii="Times New Roman" w:hAnsi="Times New Roman" w:cs="Times New Roman"/>
          <w:b/>
          <w:sz w:val="28"/>
          <w:szCs w:val="28"/>
        </w:rPr>
        <w:t>Педагогічна рада</w:t>
      </w:r>
    </w:p>
    <w:p w14:paraId="38633267" w14:textId="1C9C0FB9" w:rsidR="004C3AC7" w:rsidRDefault="00100BEC" w:rsidP="004C3AC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66FD2">
        <w:rPr>
          <w:rFonts w:ascii="Times New Roman" w:hAnsi="Times New Roman" w:cs="Times New Roman"/>
          <w:sz w:val="28"/>
          <w:szCs w:val="28"/>
        </w:rPr>
        <w:t>Основним к</w:t>
      </w:r>
      <w:r w:rsidR="00E42D11" w:rsidRPr="00100BEC">
        <w:rPr>
          <w:rFonts w:ascii="Times New Roman" w:hAnsi="Times New Roman" w:cs="Times New Roman"/>
          <w:sz w:val="28"/>
          <w:szCs w:val="28"/>
        </w:rPr>
        <w:t xml:space="preserve">олегіальним органом управління </w:t>
      </w:r>
      <w:r w:rsidR="00B512EF" w:rsidRPr="00100BEC">
        <w:rPr>
          <w:rFonts w:ascii="Times New Roman" w:hAnsi="Times New Roman" w:cs="Times New Roman"/>
          <w:sz w:val="28"/>
          <w:szCs w:val="28"/>
        </w:rPr>
        <w:t>суб’єкта освітньої діяльності у сфері дошкільної освіти (крім фізичних осіб,</w:t>
      </w:r>
      <w:r w:rsidR="00BC3969" w:rsidRPr="00100BEC">
        <w:rPr>
          <w:rFonts w:ascii="Times New Roman" w:hAnsi="Times New Roman" w:cs="Times New Roman"/>
          <w:sz w:val="28"/>
          <w:szCs w:val="28"/>
        </w:rPr>
        <w:t xml:space="preserve"> у тому числі фізичних осіб-підприємців,</w:t>
      </w:r>
      <w:r w:rsidR="00481EA6" w:rsidRPr="00100BEC">
        <w:rPr>
          <w:rFonts w:ascii="Times New Roman" w:hAnsi="Times New Roman" w:cs="Times New Roman"/>
          <w:sz w:val="28"/>
          <w:szCs w:val="28"/>
        </w:rPr>
        <w:t xml:space="preserve"> які провадя</w:t>
      </w:r>
      <w:r w:rsidR="00B512EF" w:rsidRPr="00100BEC">
        <w:rPr>
          <w:rFonts w:ascii="Times New Roman" w:hAnsi="Times New Roman" w:cs="Times New Roman"/>
          <w:sz w:val="28"/>
          <w:szCs w:val="28"/>
        </w:rPr>
        <w:t xml:space="preserve">ть відповідну діяльність одноособово) </w:t>
      </w:r>
      <w:r w:rsidR="00E42D11" w:rsidRPr="00100BEC">
        <w:rPr>
          <w:rFonts w:ascii="Times New Roman" w:hAnsi="Times New Roman" w:cs="Times New Roman"/>
          <w:sz w:val="28"/>
          <w:szCs w:val="28"/>
        </w:rPr>
        <w:t>є педагогічна рада</w:t>
      </w:r>
      <w:r w:rsidR="00861445" w:rsidRPr="00100BEC">
        <w:rPr>
          <w:rFonts w:ascii="Times New Roman" w:hAnsi="Times New Roman" w:cs="Times New Roman"/>
          <w:sz w:val="28"/>
          <w:szCs w:val="28"/>
        </w:rPr>
        <w:t>.</w:t>
      </w:r>
      <w:r w:rsidR="00B512EF" w:rsidRPr="00100BEC">
        <w:rPr>
          <w:rFonts w:ascii="Times New Roman" w:hAnsi="Times New Roman" w:cs="Times New Roman"/>
          <w:sz w:val="28"/>
          <w:szCs w:val="28"/>
        </w:rPr>
        <w:t xml:space="preserve"> </w:t>
      </w:r>
      <w:r w:rsidR="00D35A59" w:rsidRPr="00100BEC">
        <w:rPr>
          <w:rFonts w:ascii="Times New Roman" w:hAnsi="Times New Roman" w:cs="Times New Roman"/>
          <w:sz w:val="28"/>
          <w:szCs w:val="28"/>
        </w:rPr>
        <w:t xml:space="preserve">Педагогічна рада створюється за наявності не менше трьох педагогічних працівників. </w:t>
      </w:r>
      <w:r w:rsidR="00CA5F48" w:rsidRPr="00100BEC">
        <w:rPr>
          <w:rFonts w:ascii="Times New Roman" w:hAnsi="Times New Roman" w:cs="Times New Roman"/>
          <w:sz w:val="28"/>
          <w:szCs w:val="28"/>
        </w:rPr>
        <w:t xml:space="preserve">До складу педагогічної ради входять </w:t>
      </w:r>
      <w:r w:rsidR="00CA5F48">
        <w:rPr>
          <w:rFonts w:ascii="Times New Roman" w:hAnsi="Times New Roman" w:cs="Times New Roman"/>
          <w:sz w:val="28"/>
          <w:szCs w:val="28"/>
        </w:rPr>
        <w:t xml:space="preserve">всі </w:t>
      </w:r>
      <w:r w:rsidR="00CA5F48" w:rsidRPr="00100BEC">
        <w:rPr>
          <w:rFonts w:ascii="Times New Roman" w:hAnsi="Times New Roman" w:cs="Times New Roman"/>
          <w:sz w:val="28"/>
          <w:szCs w:val="28"/>
        </w:rPr>
        <w:t>педагогічні працівники</w:t>
      </w:r>
      <w:r w:rsidR="00CA5F48">
        <w:rPr>
          <w:rFonts w:ascii="Times New Roman" w:hAnsi="Times New Roman" w:cs="Times New Roman"/>
          <w:sz w:val="28"/>
          <w:szCs w:val="28"/>
        </w:rPr>
        <w:t xml:space="preserve"> </w:t>
      </w:r>
      <w:r w:rsidR="00CA5F48" w:rsidRPr="00100BEC">
        <w:rPr>
          <w:rFonts w:ascii="Times New Roman" w:hAnsi="Times New Roman" w:cs="Times New Roman"/>
          <w:sz w:val="28"/>
          <w:szCs w:val="28"/>
        </w:rPr>
        <w:t>суб’єкта освітньої діяльності.</w:t>
      </w:r>
      <w:r w:rsidR="00CA5F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1731B" w14:textId="2E7F935C" w:rsidR="004C3AC7" w:rsidRDefault="00100BEC" w:rsidP="004C3AC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42D11" w:rsidRPr="00F10E6F">
        <w:rPr>
          <w:rFonts w:ascii="Times New Roman" w:hAnsi="Times New Roman" w:cs="Times New Roman"/>
          <w:sz w:val="28"/>
          <w:szCs w:val="28"/>
        </w:rPr>
        <w:t>На засідання педагогічної ради можуть бути запрошені</w:t>
      </w:r>
      <w:r w:rsidR="00E25BE5">
        <w:rPr>
          <w:rFonts w:ascii="Times New Roman" w:hAnsi="Times New Roman" w:cs="Times New Roman"/>
          <w:sz w:val="28"/>
          <w:szCs w:val="28"/>
        </w:rPr>
        <w:t xml:space="preserve"> медичні працівники,</w:t>
      </w:r>
      <w:r w:rsidR="005E03D5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46577D" w:rsidRPr="00AD3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батьки вихованців,</w:t>
      </w:r>
      <w:r w:rsidR="0046577D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43340A" w:rsidRPr="00F10E6F">
        <w:rPr>
          <w:rFonts w:ascii="Times New Roman" w:hAnsi="Times New Roman" w:cs="Times New Roman"/>
          <w:sz w:val="28"/>
          <w:szCs w:val="28"/>
        </w:rPr>
        <w:t>педагогічні працівники</w:t>
      </w:r>
      <w:r w:rsidR="0043340A">
        <w:rPr>
          <w:rFonts w:ascii="Times New Roman" w:hAnsi="Times New Roman" w:cs="Times New Roman"/>
          <w:sz w:val="28"/>
          <w:szCs w:val="28"/>
        </w:rPr>
        <w:t xml:space="preserve"> інших </w:t>
      </w:r>
      <w:r w:rsidR="0043340A" w:rsidRPr="00F10E6F">
        <w:rPr>
          <w:rFonts w:ascii="Times New Roman" w:hAnsi="Times New Roman" w:cs="Times New Roman"/>
          <w:sz w:val="28"/>
          <w:szCs w:val="28"/>
        </w:rPr>
        <w:t>суб’єкт</w:t>
      </w:r>
      <w:r w:rsidR="0043340A">
        <w:rPr>
          <w:rFonts w:ascii="Times New Roman" w:hAnsi="Times New Roman" w:cs="Times New Roman"/>
          <w:sz w:val="28"/>
          <w:szCs w:val="28"/>
        </w:rPr>
        <w:t>ів</w:t>
      </w:r>
      <w:r w:rsidR="0043340A" w:rsidRPr="00F10E6F">
        <w:rPr>
          <w:rFonts w:ascii="Times New Roman" w:hAnsi="Times New Roman" w:cs="Times New Roman"/>
          <w:sz w:val="28"/>
          <w:szCs w:val="28"/>
        </w:rPr>
        <w:t xml:space="preserve"> освітньої діяльності,</w:t>
      </w:r>
      <w:r w:rsidR="0043340A">
        <w:rPr>
          <w:rFonts w:ascii="Times New Roman" w:hAnsi="Times New Roman" w:cs="Times New Roman"/>
          <w:sz w:val="28"/>
          <w:szCs w:val="28"/>
        </w:rPr>
        <w:t xml:space="preserve"> </w:t>
      </w:r>
      <w:r w:rsidR="00784FDC" w:rsidRPr="00F10E6F">
        <w:rPr>
          <w:rFonts w:ascii="Times New Roman" w:hAnsi="Times New Roman" w:cs="Times New Roman"/>
          <w:sz w:val="28"/>
          <w:szCs w:val="28"/>
        </w:rPr>
        <w:t>представник</w:t>
      </w:r>
      <w:r w:rsidR="00460400" w:rsidRPr="00F10E6F">
        <w:rPr>
          <w:rFonts w:ascii="Times New Roman" w:hAnsi="Times New Roman" w:cs="Times New Roman"/>
          <w:sz w:val="28"/>
          <w:szCs w:val="28"/>
        </w:rPr>
        <w:t>и</w:t>
      </w:r>
      <w:r w:rsidR="00784FDC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9F76A3" w:rsidRPr="00F10E6F">
        <w:rPr>
          <w:rFonts w:ascii="Times New Roman" w:hAnsi="Times New Roman" w:cs="Times New Roman"/>
          <w:sz w:val="28"/>
          <w:szCs w:val="28"/>
        </w:rPr>
        <w:t>засновник</w:t>
      </w:r>
      <w:r w:rsidR="00784FDC" w:rsidRPr="00F10E6F">
        <w:rPr>
          <w:rFonts w:ascii="Times New Roman" w:hAnsi="Times New Roman" w:cs="Times New Roman"/>
          <w:sz w:val="28"/>
          <w:szCs w:val="28"/>
        </w:rPr>
        <w:t>а</w:t>
      </w:r>
      <w:r w:rsidR="009F76A3" w:rsidRPr="00F10E6F">
        <w:rPr>
          <w:rFonts w:ascii="Times New Roman" w:hAnsi="Times New Roman" w:cs="Times New Roman"/>
          <w:sz w:val="28"/>
          <w:szCs w:val="28"/>
        </w:rPr>
        <w:t xml:space="preserve">, </w:t>
      </w:r>
      <w:r w:rsidR="005E03D5" w:rsidRPr="00F10E6F">
        <w:rPr>
          <w:rFonts w:ascii="Times New Roman" w:hAnsi="Times New Roman" w:cs="Times New Roman"/>
          <w:sz w:val="28"/>
          <w:szCs w:val="28"/>
        </w:rPr>
        <w:t xml:space="preserve">органів </w:t>
      </w:r>
      <w:r w:rsidR="001E154F">
        <w:rPr>
          <w:rFonts w:ascii="Times New Roman" w:hAnsi="Times New Roman" w:cs="Times New Roman"/>
          <w:sz w:val="28"/>
          <w:szCs w:val="28"/>
        </w:rPr>
        <w:t xml:space="preserve">місцевого </w:t>
      </w:r>
      <w:r w:rsidR="005E03D5" w:rsidRPr="00F10E6F">
        <w:rPr>
          <w:rFonts w:ascii="Times New Roman" w:hAnsi="Times New Roman" w:cs="Times New Roman"/>
          <w:sz w:val="28"/>
          <w:szCs w:val="28"/>
        </w:rPr>
        <w:t>самоврядування</w:t>
      </w:r>
      <w:r w:rsidR="00D87004">
        <w:rPr>
          <w:rFonts w:ascii="Times New Roman" w:hAnsi="Times New Roman" w:cs="Times New Roman"/>
          <w:sz w:val="28"/>
          <w:szCs w:val="28"/>
        </w:rPr>
        <w:t xml:space="preserve"> </w:t>
      </w:r>
      <w:r w:rsidR="0046577D">
        <w:rPr>
          <w:rFonts w:ascii="Times New Roman" w:hAnsi="Times New Roman" w:cs="Times New Roman"/>
          <w:sz w:val="28"/>
          <w:szCs w:val="28"/>
        </w:rPr>
        <w:t>громадських об’єднань</w:t>
      </w:r>
      <w:r w:rsidR="00CB73BD">
        <w:rPr>
          <w:rFonts w:ascii="Times New Roman" w:hAnsi="Times New Roman" w:cs="Times New Roman"/>
          <w:sz w:val="28"/>
          <w:szCs w:val="28"/>
        </w:rPr>
        <w:t xml:space="preserve">, </w:t>
      </w:r>
      <w:r w:rsidR="00CB73BD" w:rsidRPr="00AD392C">
        <w:rPr>
          <w:rFonts w:ascii="Times New Roman" w:hAnsi="Times New Roman" w:cs="Times New Roman"/>
          <w:sz w:val="28"/>
          <w:szCs w:val="28"/>
        </w:rPr>
        <w:t>особи, які провадять педагогічну діяльність на договірних засадах</w:t>
      </w:r>
      <w:r w:rsidR="00E42D11" w:rsidRPr="00AD392C">
        <w:rPr>
          <w:rFonts w:ascii="Times New Roman" w:hAnsi="Times New Roman" w:cs="Times New Roman"/>
          <w:sz w:val="28"/>
          <w:szCs w:val="28"/>
        </w:rPr>
        <w:t>.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 Особи, запрошені на засідання педагогічної ради, мають право дорадчого голосу.</w:t>
      </w:r>
      <w:r w:rsidR="004C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F9BCE7" w14:textId="77777777" w:rsidR="004C3AC7" w:rsidRDefault="00E42D11" w:rsidP="004C3AC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Головою педагогічної ради є </w:t>
      </w:r>
      <w:r w:rsidR="00683E6C" w:rsidRPr="00F10E6F">
        <w:rPr>
          <w:rFonts w:ascii="Times New Roman" w:hAnsi="Times New Roman" w:cs="Times New Roman"/>
          <w:sz w:val="28"/>
          <w:szCs w:val="28"/>
        </w:rPr>
        <w:t>керівник суб’єкта освітньої діяльності у сфері дошкільної освіти</w:t>
      </w:r>
      <w:r w:rsidR="00711891">
        <w:rPr>
          <w:rFonts w:ascii="Times New Roman" w:hAnsi="Times New Roman" w:cs="Times New Roman"/>
          <w:sz w:val="28"/>
          <w:szCs w:val="28"/>
        </w:rPr>
        <w:t xml:space="preserve"> </w:t>
      </w:r>
      <w:r w:rsidR="007F6F68" w:rsidRPr="000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уповноважен</w:t>
      </w:r>
      <w:r w:rsidR="00EF30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F68" w:rsidRPr="000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r w:rsidR="00EF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зокрема </w:t>
      </w:r>
      <w:r w:rsidR="007F6F68" w:rsidRPr="000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</w:t>
      </w:r>
      <w:r w:rsidR="0087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дошкільного </w:t>
      </w:r>
      <w:r w:rsidR="001E759B">
        <w:rPr>
          <w:rFonts w:ascii="Times New Roman" w:hAnsi="Times New Roman" w:cs="Times New Roman"/>
          <w:sz w:val="28"/>
          <w:szCs w:val="28"/>
        </w:rPr>
        <w:t>підрозділу</w:t>
      </w:r>
      <w:r w:rsidR="00711891" w:rsidRPr="00000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E6F">
        <w:rPr>
          <w:rFonts w:ascii="Times New Roman" w:hAnsi="Times New Roman" w:cs="Times New Roman"/>
          <w:sz w:val="28"/>
          <w:szCs w:val="28"/>
        </w:rPr>
        <w:t xml:space="preserve"> Педагогічна рада </w:t>
      </w:r>
      <w:r w:rsidR="00FA4FA8" w:rsidRPr="00F10E6F">
        <w:rPr>
          <w:rFonts w:ascii="Times New Roman" w:hAnsi="Times New Roman" w:cs="Times New Roman"/>
          <w:sz w:val="28"/>
          <w:szCs w:val="28"/>
        </w:rPr>
        <w:t>обирає</w:t>
      </w:r>
      <w:r w:rsidRPr="00F10E6F">
        <w:rPr>
          <w:rFonts w:ascii="Times New Roman" w:hAnsi="Times New Roman" w:cs="Times New Roman"/>
          <w:sz w:val="28"/>
          <w:szCs w:val="28"/>
        </w:rPr>
        <w:t xml:space="preserve"> зі свого складу секретаря</w:t>
      </w:r>
      <w:r w:rsidR="00FA4FA8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6162D9" w:rsidRPr="00F10E6F">
        <w:rPr>
          <w:rFonts w:ascii="Times New Roman" w:hAnsi="Times New Roman" w:cs="Times New Roman"/>
          <w:sz w:val="28"/>
          <w:szCs w:val="28"/>
          <w:shd w:val="clear" w:color="auto" w:fill="FFFFFF"/>
        </w:rPr>
        <w:t>та встановлює строк його повноважень</w:t>
      </w:r>
      <w:r w:rsidR="00FA4FA8" w:rsidRPr="00F10E6F">
        <w:rPr>
          <w:rFonts w:ascii="Times New Roman" w:hAnsi="Times New Roman" w:cs="Times New Roman"/>
          <w:sz w:val="28"/>
          <w:szCs w:val="28"/>
        </w:rPr>
        <w:t>.</w:t>
      </w:r>
      <w:r w:rsidR="004C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0F1E9" w14:textId="77777777" w:rsidR="004C3AC7" w:rsidRDefault="00791DF0" w:rsidP="004C3AC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 xml:space="preserve">Засідання педагогічної ради є правомочним, якщо на ньому присутні не менше двох третин від її складу. Рішення з усіх питань приймаються більшістю </w:t>
      </w:r>
      <w:r w:rsidR="007D2EC2">
        <w:rPr>
          <w:rFonts w:ascii="Times New Roman" w:hAnsi="Times New Roman" w:cs="Times New Roman"/>
          <w:sz w:val="28"/>
          <w:szCs w:val="28"/>
        </w:rPr>
        <w:t>від складу педагогічної ради</w:t>
      </w:r>
      <w:r w:rsidRPr="00F10E6F">
        <w:rPr>
          <w:rFonts w:ascii="Times New Roman" w:hAnsi="Times New Roman" w:cs="Times New Roman"/>
          <w:sz w:val="28"/>
          <w:szCs w:val="28"/>
        </w:rPr>
        <w:t>. У разі рівного розподілу голосів голос голови педагогічної ради є визначальним. Рішення педагогічної ради оформлюються протоколом її засідання, підписуються головою та секретарем педагогічної ради.</w:t>
      </w:r>
      <w:r w:rsidR="004C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D6B90" w14:textId="77777777" w:rsidR="00E42D11" w:rsidRPr="00F10E6F" w:rsidRDefault="006F15F9" w:rsidP="004C3AC7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3. </w:t>
      </w:r>
      <w:r w:rsidR="00E42D11" w:rsidRPr="00F10E6F">
        <w:rPr>
          <w:rFonts w:ascii="Times New Roman" w:hAnsi="Times New Roman" w:cs="Times New Roman"/>
          <w:sz w:val="28"/>
          <w:szCs w:val="28"/>
        </w:rPr>
        <w:t>Педагогічна рада:</w:t>
      </w:r>
    </w:p>
    <w:p w14:paraId="187426B7" w14:textId="77777777" w:rsidR="00A82C38" w:rsidRPr="00F10E6F" w:rsidRDefault="004B472E" w:rsidP="004C3A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визначає</w:t>
      </w:r>
      <w:r w:rsidR="004B64FB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E42D11" w:rsidRPr="00F10E6F">
        <w:rPr>
          <w:rFonts w:ascii="Times New Roman" w:hAnsi="Times New Roman" w:cs="Times New Roman"/>
          <w:sz w:val="28"/>
          <w:szCs w:val="28"/>
        </w:rPr>
        <w:t>освітні програми, за якими буде організовуватис</w:t>
      </w:r>
      <w:r w:rsidR="00FA4FA8" w:rsidRPr="00F10E6F">
        <w:rPr>
          <w:rFonts w:ascii="Times New Roman" w:hAnsi="Times New Roman" w:cs="Times New Roman"/>
          <w:sz w:val="28"/>
          <w:szCs w:val="28"/>
        </w:rPr>
        <w:t>я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 освітній процес</w:t>
      </w:r>
      <w:r w:rsidR="006C628B" w:rsidRPr="00F10E6F">
        <w:rPr>
          <w:rFonts w:ascii="Times New Roman" w:hAnsi="Times New Roman" w:cs="Times New Roman"/>
          <w:sz w:val="28"/>
          <w:szCs w:val="28"/>
        </w:rPr>
        <w:t xml:space="preserve">, </w:t>
      </w:r>
      <w:r w:rsidR="006C628B" w:rsidRPr="00F10E6F">
        <w:rPr>
          <w:rFonts w:ascii="Times New Roman" w:hAnsi="Times New Roman" w:cs="Times New Roman"/>
          <w:color w:val="000000"/>
          <w:sz w:val="28"/>
          <w:szCs w:val="28"/>
        </w:rPr>
        <w:t>вивчає</w:t>
      </w:r>
      <w:r w:rsidR="00A82C38" w:rsidRPr="00F10E6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результативність </w:t>
      </w:r>
      <w:r w:rsidR="006C628B" w:rsidRPr="00F10E6F">
        <w:rPr>
          <w:rFonts w:ascii="Times New Roman" w:hAnsi="Times New Roman" w:cs="Times New Roman"/>
          <w:color w:val="000000"/>
          <w:sz w:val="28"/>
          <w:szCs w:val="28"/>
        </w:rPr>
        <w:t xml:space="preserve">їх </w:t>
      </w:r>
      <w:r w:rsidR="00A82C38" w:rsidRPr="00F10E6F">
        <w:rPr>
          <w:rFonts w:ascii="Times New Roman" w:hAnsi="Times New Roman" w:cs="Times New Roman"/>
          <w:color w:val="000000"/>
          <w:sz w:val="28"/>
          <w:szCs w:val="28"/>
        </w:rPr>
        <w:t>виконання;</w:t>
      </w:r>
    </w:p>
    <w:p w14:paraId="3AFE052F" w14:textId="77777777" w:rsidR="00E42D11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формує систему та затверджує </w:t>
      </w:r>
      <w:r w:rsidR="0056078C">
        <w:rPr>
          <w:rFonts w:ascii="Times New Roman" w:hAnsi="Times New Roman" w:cs="Times New Roman"/>
          <w:sz w:val="28"/>
          <w:szCs w:val="28"/>
        </w:rPr>
        <w:t>порядок</w:t>
      </w:r>
      <w:r w:rsidRPr="00F10E6F">
        <w:rPr>
          <w:rFonts w:ascii="Times New Roman" w:hAnsi="Times New Roman" w:cs="Times New Roman"/>
          <w:sz w:val="28"/>
          <w:szCs w:val="28"/>
        </w:rPr>
        <w:t xml:space="preserve"> внутрішнього забезпечення якості освіти;</w:t>
      </w:r>
    </w:p>
    <w:p w14:paraId="3E19B996" w14:textId="77777777" w:rsidR="003232E8" w:rsidRPr="00F10E6F" w:rsidRDefault="003232E8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схвалює правила внутрішнього розпорядку;</w:t>
      </w:r>
    </w:p>
    <w:p w14:paraId="7BF17D57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розглядає питання вдосконалення організації освітнього процесу;</w:t>
      </w:r>
    </w:p>
    <w:p w14:paraId="7A62683D" w14:textId="77777777" w:rsidR="002C2CC5" w:rsidRPr="00F10E6F" w:rsidRDefault="009810FC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</w:t>
      </w:r>
      <w:r w:rsidR="002C2CC5" w:rsidRPr="00F10E6F">
        <w:rPr>
          <w:rFonts w:ascii="Times New Roman" w:hAnsi="Times New Roman" w:cs="Times New Roman"/>
          <w:sz w:val="28"/>
          <w:szCs w:val="28"/>
        </w:rPr>
        <w:t xml:space="preserve">хвалює </w:t>
      </w:r>
      <w:r w:rsidR="006162D9" w:rsidRPr="00F10E6F">
        <w:rPr>
          <w:rFonts w:ascii="Times New Roman" w:hAnsi="Times New Roman" w:cs="Times New Roman"/>
          <w:sz w:val="28"/>
          <w:szCs w:val="28"/>
        </w:rPr>
        <w:t>план роботи</w:t>
      </w:r>
      <w:r w:rsidR="00333C4F">
        <w:rPr>
          <w:rFonts w:ascii="Times New Roman" w:hAnsi="Times New Roman" w:cs="Times New Roman"/>
          <w:sz w:val="28"/>
          <w:szCs w:val="28"/>
        </w:rPr>
        <w:t xml:space="preserve"> на навчальний рік та літній період</w:t>
      </w:r>
      <w:r w:rsidR="00FA4FA8" w:rsidRPr="00F10E6F">
        <w:rPr>
          <w:rFonts w:ascii="Times New Roman" w:hAnsi="Times New Roman" w:cs="Times New Roman"/>
          <w:sz w:val="28"/>
          <w:szCs w:val="28"/>
        </w:rPr>
        <w:t>;</w:t>
      </w:r>
      <w:r w:rsidR="000E7F59" w:rsidRPr="00F10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5F342" w14:textId="77777777" w:rsidR="00E42D11" w:rsidRPr="00F10E6F" w:rsidRDefault="005620EB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формує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 та </w:t>
      </w:r>
      <w:r w:rsidR="00B77192">
        <w:rPr>
          <w:rFonts w:ascii="Times New Roman" w:hAnsi="Times New Roman" w:cs="Times New Roman"/>
          <w:sz w:val="28"/>
          <w:szCs w:val="28"/>
        </w:rPr>
        <w:t>ухвалю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є </w:t>
      </w:r>
      <w:r w:rsidR="00D97B83">
        <w:rPr>
          <w:rFonts w:ascii="Times New Roman" w:hAnsi="Times New Roman" w:cs="Times New Roman"/>
          <w:sz w:val="28"/>
          <w:szCs w:val="28"/>
        </w:rPr>
        <w:t xml:space="preserve">щорічний </w:t>
      </w:r>
      <w:r w:rsidR="00E42D11" w:rsidRPr="00F10E6F">
        <w:rPr>
          <w:rFonts w:ascii="Times New Roman" w:hAnsi="Times New Roman" w:cs="Times New Roman"/>
          <w:sz w:val="28"/>
          <w:szCs w:val="28"/>
        </w:rPr>
        <w:t>план підвищення кваліфікації педагогічних працівників;</w:t>
      </w:r>
    </w:p>
    <w:p w14:paraId="1291F1A3" w14:textId="77777777" w:rsidR="009810FC" w:rsidRDefault="009810FC" w:rsidP="009810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10E6F">
        <w:rPr>
          <w:color w:val="000000"/>
          <w:sz w:val="28"/>
          <w:szCs w:val="28"/>
        </w:rPr>
        <w:t>ухвалює рішення щодо відзначення та морального заохочення працівників та інших учасників освітнього процесу;</w:t>
      </w:r>
    </w:p>
    <w:p w14:paraId="03EFB8B6" w14:textId="77777777" w:rsidR="00BE6EFF" w:rsidRDefault="00BE6EFF" w:rsidP="009810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приймає рішення щодо визнання результатів підвищення кваліфікації педагогічного працівника, отриманих ним поза закладами освіти, що мають ліцензію на підвищення кваліфікації або провадять освітню діяльність за акредитованою освітньою програмою;</w:t>
      </w:r>
    </w:p>
    <w:p w14:paraId="1E8DBDF7" w14:textId="4EC5BE86" w:rsidR="00E42D11" w:rsidRPr="003C4C49" w:rsidRDefault="00FA4FA8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507"/>
      <w:bookmarkEnd w:id="37"/>
      <w:r w:rsidRPr="003C4C49">
        <w:rPr>
          <w:rFonts w:ascii="Times New Roman" w:hAnsi="Times New Roman" w:cs="Times New Roman"/>
          <w:sz w:val="28"/>
          <w:szCs w:val="28"/>
        </w:rPr>
        <w:t>може</w:t>
      </w:r>
      <w:r w:rsidR="00E42D11" w:rsidRPr="003C4C49">
        <w:rPr>
          <w:rFonts w:ascii="Times New Roman" w:hAnsi="Times New Roman" w:cs="Times New Roman"/>
          <w:sz w:val="28"/>
          <w:szCs w:val="28"/>
        </w:rPr>
        <w:t xml:space="preserve"> ініціювати проведення </w:t>
      </w:r>
      <w:r w:rsidR="003C4C49" w:rsidRPr="003C4C49">
        <w:rPr>
          <w:rFonts w:ascii="Times New Roman" w:hAnsi="Times New Roman" w:cs="Times New Roman"/>
          <w:sz w:val="28"/>
          <w:szCs w:val="28"/>
        </w:rPr>
        <w:t xml:space="preserve">позапланового </w:t>
      </w:r>
      <w:r w:rsidR="00E42D11" w:rsidRPr="003C4C49">
        <w:rPr>
          <w:rFonts w:ascii="Times New Roman" w:hAnsi="Times New Roman" w:cs="Times New Roman"/>
          <w:sz w:val="28"/>
          <w:szCs w:val="28"/>
        </w:rPr>
        <w:t>інституційного аудиту</w:t>
      </w:r>
      <w:r w:rsidR="001823C8">
        <w:rPr>
          <w:rFonts w:ascii="Times New Roman" w:hAnsi="Times New Roman" w:cs="Times New Roman"/>
          <w:sz w:val="28"/>
          <w:szCs w:val="28"/>
        </w:rPr>
        <w:t>, зовнішнього моніторингу якості освітньої діяльності суб</w:t>
      </w:r>
      <w:r w:rsidR="001823C8" w:rsidRPr="001823C8">
        <w:rPr>
          <w:rFonts w:ascii="Times New Roman" w:hAnsi="Times New Roman" w:cs="Times New Roman"/>
          <w:sz w:val="28"/>
          <w:szCs w:val="28"/>
        </w:rPr>
        <w:t>’</w:t>
      </w:r>
      <w:r w:rsidR="001823C8">
        <w:rPr>
          <w:rFonts w:ascii="Times New Roman" w:hAnsi="Times New Roman" w:cs="Times New Roman"/>
          <w:sz w:val="28"/>
          <w:szCs w:val="28"/>
        </w:rPr>
        <w:t xml:space="preserve">єкта освітньої діяльності </w:t>
      </w:r>
      <w:r w:rsidR="0003479E" w:rsidRPr="003C4C49">
        <w:rPr>
          <w:rFonts w:ascii="Times New Roman" w:hAnsi="Times New Roman" w:cs="Times New Roman"/>
          <w:sz w:val="28"/>
          <w:szCs w:val="28"/>
        </w:rPr>
        <w:t>відповідно до законодавства</w:t>
      </w:r>
      <w:r w:rsidR="00E42D11" w:rsidRPr="003C4C49">
        <w:rPr>
          <w:rFonts w:ascii="Times New Roman" w:hAnsi="Times New Roman" w:cs="Times New Roman"/>
          <w:sz w:val="28"/>
          <w:szCs w:val="28"/>
        </w:rPr>
        <w:t>;</w:t>
      </w:r>
    </w:p>
    <w:p w14:paraId="3EBD67C6" w14:textId="77777777" w:rsidR="0003479E" w:rsidRPr="003C4C49" w:rsidRDefault="00E42D11" w:rsidP="000347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C49">
        <w:rPr>
          <w:rFonts w:ascii="Times New Roman" w:hAnsi="Times New Roman" w:cs="Times New Roman"/>
          <w:sz w:val="28"/>
          <w:szCs w:val="28"/>
        </w:rPr>
        <w:t>розглядає інші питання, віднесені законо</w:t>
      </w:r>
      <w:r w:rsidR="000B35C0" w:rsidRPr="003C4C49">
        <w:rPr>
          <w:rFonts w:ascii="Times New Roman" w:hAnsi="Times New Roman" w:cs="Times New Roman"/>
          <w:sz w:val="28"/>
          <w:szCs w:val="28"/>
        </w:rPr>
        <w:t>давством</w:t>
      </w:r>
      <w:r w:rsidRPr="003C4C49">
        <w:rPr>
          <w:rFonts w:ascii="Times New Roman" w:hAnsi="Times New Roman" w:cs="Times New Roman"/>
          <w:sz w:val="28"/>
          <w:szCs w:val="28"/>
        </w:rPr>
        <w:t xml:space="preserve"> та/або установчими докуме</w:t>
      </w:r>
      <w:r w:rsidR="00783ACF" w:rsidRPr="003C4C49">
        <w:rPr>
          <w:rFonts w:ascii="Times New Roman" w:hAnsi="Times New Roman" w:cs="Times New Roman"/>
          <w:sz w:val="28"/>
          <w:szCs w:val="28"/>
        </w:rPr>
        <w:t xml:space="preserve">нтами </w:t>
      </w:r>
      <w:r w:rsidR="001823C8">
        <w:rPr>
          <w:rFonts w:ascii="Times New Roman" w:hAnsi="Times New Roman" w:cs="Times New Roman"/>
          <w:sz w:val="28"/>
          <w:szCs w:val="28"/>
        </w:rPr>
        <w:t>суб</w:t>
      </w:r>
      <w:r w:rsidR="001823C8" w:rsidRPr="001823C8">
        <w:rPr>
          <w:rFonts w:ascii="Times New Roman" w:hAnsi="Times New Roman" w:cs="Times New Roman"/>
          <w:sz w:val="28"/>
          <w:szCs w:val="28"/>
        </w:rPr>
        <w:t>’</w:t>
      </w:r>
      <w:r w:rsidR="001823C8">
        <w:rPr>
          <w:rFonts w:ascii="Times New Roman" w:hAnsi="Times New Roman" w:cs="Times New Roman"/>
          <w:sz w:val="28"/>
          <w:szCs w:val="28"/>
        </w:rPr>
        <w:t xml:space="preserve">єкта освітньої діяльності </w:t>
      </w:r>
      <w:r w:rsidR="00783ACF" w:rsidRPr="003C4C49">
        <w:rPr>
          <w:rFonts w:ascii="Times New Roman" w:hAnsi="Times New Roman" w:cs="Times New Roman"/>
          <w:sz w:val="28"/>
          <w:szCs w:val="28"/>
        </w:rPr>
        <w:t>до її повноважень</w:t>
      </w:r>
      <w:r w:rsidR="00D35A59" w:rsidRPr="003C4C49">
        <w:rPr>
          <w:rFonts w:ascii="Times New Roman" w:hAnsi="Times New Roman" w:cs="Times New Roman"/>
          <w:sz w:val="28"/>
          <w:szCs w:val="28"/>
        </w:rPr>
        <w:t>.</w:t>
      </w:r>
    </w:p>
    <w:p w14:paraId="0342F5DE" w14:textId="77777777" w:rsidR="003C4C49" w:rsidRDefault="003C4C49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DEFE72" w14:textId="77777777" w:rsidR="002C2CC5" w:rsidRPr="00F10E6F" w:rsidRDefault="002C2CC5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Стаття</w:t>
      </w:r>
      <w:r w:rsidR="002A4476" w:rsidRPr="00F10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="002D7B36" w:rsidRPr="00F10E6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F10E6F">
        <w:rPr>
          <w:rFonts w:ascii="Times New Roman" w:hAnsi="Times New Roman" w:cs="Times New Roman"/>
          <w:b/>
          <w:sz w:val="28"/>
          <w:szCs w:val="28"/>
        </w:rPr>
        <w:t>.</w:t>
      </w:r>
      <w:r w:rsidR="001D7447" w:rsidRPr="00F10E6F">
        <w:rPr>
          <w:rFonts w:ascii="Times New Roman" w:hAnsi="Times New Roman" w:cs="Times New Roman"/>
          <w:b/>
          <w:sz w:val="28"/>
          <w:szCs w:val="28"/>
        </w:rPr>
        <w:t> </w:t>
      </w:r>
      <w:r w:rsidRPr="00F10E6F">
        <w:rPr>
          <w:rFonts w:ascii="Times New Roman" w:hAnsi="Times New Roman" w:cs="Times New Roman"/>
          <w:b/>
          <w:sz w:val="28"/>
          <w:szCs w:val="28"/>
        </w:rPr>
        <w:t>Громадське самоврядування у закладі дошкільної освіти</w:t>
      </w:r>
    </w:p>
    <w:p w14:paraId="17D4291F" w14:textId="77777777" w:rsidR="00E42D11" w:rsidRPr="00F10E6F" w:rsidRDefault="002C2CC5" w:rsidP="00B46F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1</w:t>
      </w:r>
      <w:r w:rsidR="00E42D11" w:rsidRPr="00F10E6F">
        <w:rPr>
          <w:rFonts w:ascii="Times New Roman" w:hAnsi="Times New Roman" w:cs="Times New Roman"/>
          <w:sz w:val="28"/>
          <w:szCs w:val="28"/>
        </w:rPr>
        <w:t>. У закладі дошкільної освіти можуть діяти органи самоврядування працівників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E42D11" w:rsidRPr="00F10E6F">
        <w:rPr>
          <w:rFonts w:ascii="Times New Roman" w:hAnsi="Times New Roman" w:cs="Times New Roman"/>
          <w:sz w:val="28"/>
          <w:szCs w:val="28"/>
        </w:rPr>
        <w:t>та</w:t>
      </w:r>
      <w:r w:rsidR="001E5CF9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E42D11" w:rsidRPr="00F10E6F">
        <w:rPr>
          <w:rFonts w:ascii="Times New Roman" w:hAnsi="Times New Roman" w:cs="Times New Roman"/>
          <w:sz w:val="28"/>
          <w:szCs w:val="28"/>
        </w:rPr>
        <w:t>органи батьківського самоврядування.</w:t>
      </w:r>
    </w:p>
    <w:p w14:paraId="413A3C3D" w14:textId="77777777" w:rsidR="003B1A10" w:rsidRPr="00F10E6F" w:rsidRDefault="002F5975" w:rsidP="00B4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2. </w:t>
      </w:r>
      <w:r w:rsidR="005E1995" w:rsidRPr="005E1995">
        <w:rPr>
          <w:rFonts w:ascii="Times New Roman" w:hAnsi="Times New Roman" w:cs="Times New Roman"/>
          <w:sz w:val="28"/>
          <w:szCs w:val="28"/>
        </w:rPr>
        <w:t>З</w:t>
      </w:r>
      <w:r w:rsidR="003B1A10" w:rsidRPr="00F10E6F">
        <w:rPr>
          <w:rFonts w:ascii="Times New Roman" w:hAnsi="Times New Roman" w:cs="Times New Roman"/>
          <w:sz w:val="28"/>
          <w:szCs w:val="28"/>
        </w:rPr>
        <w:t xml:space="preserve">асади формування та діяльності органів громадського самоврядування визначаються </w:t>
      </w:r>
      <w:r w:rsidR="007743B2">
        <w:rPr>
          <w:rFonts w:ascii="Times New Roman" w:hAnsi="Times New Roman" w:cs="Times New Roman"/>
          <w:sz w:val="28"/>
          <w:szCs w:val="28"/>
        </w:rPr>
        <w:t xml:space="preserve">Законом України «Про освіту», </w:t>
      </w:r>
      <w:r w:rsidR="003B1A10" w:rsidRPr="00F10E6F">
        <w:rPr>
          <w:rFonts w:ascii="Times New Roman" w:hAnsi="Times New Roman" w:cs="Times New Roman"/>
          <w:sz w:val="28"/>
          <w:szCs w:val="28"/>
        </w:rPr>
        <w:t xml:space="preserve">цим Законом та установчими документами закладу </w:t>
      </w:r>
      <w:r w:rsidR="005E1995" w:rsidRPr="005E1995">
        <w:rPr>
          <w:rFonts w:ascii="Times New Roman" w:hAnsi="Times New Roman" w:cs="Times New Roman"/>
          <w:sz w:val="28"/>
          <w:szCs w:val="28"/>
        </w:rPr>
        <w:t xml:space="preserve">дошкільної </w:t>
      </w:r>
      <w:r w:rsidR="003B1A10" w:rsidRPr="00F10E6F">
        <w:rPr>
          <w:rFonts w:ascii="Times New Roman" w:hAnsi="Times New Roman" w:cs="Times New Roman"/>
          <w:sz w:val="28"/>
          <w:szCs w:val="28"/>
        </w:rPr>
        <w:t>освіти.</w:t>
      </w:r>
    </w:p>
    <w:p w14:paraId="7225CFEA" w14:textId="77777777" w:rsidR="003B1A10" w:rsidRPr="00F10E6F" w:rsidRDefault="003B1A1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У діяльність будь-якого органу громадського самоврядування </w:t>
      </w:r>
      <w:r w:rsidR="003C4C49" w:rsidRPr="003C4C49">
        <w:rPr>
          <w:rFonts w:ascii="Times New Roman" w:hAnsi="Times New Roman" w:cs="Times New Roman"/>
          <w:sz w:val="28"/>
          <w:szCs w:val="28"/>
        </w:rPr>
        <w:t>заклад</w:t>
      </w:r>
      <w:r w:rsidR="003C4C49">
        <w:rPr>
          <w:rFonts w:ascii="Times New Roman" w:hAnsi="Times New Roman" w:cs="Times New Roman"/>
          <w:sz w:val="28"/>
          <w:szCs w:val="28"/>
        </w:rPr>
        <w:t>у</w:t>
      </w:r>
      <w:r w:rsidR="003C4C49" w:rsidRPr="003C4C49">
        <w:rPr>
          <w:rFonts w:ascii="Times New Roman" w:hAnsi="Times New Roman" w:cs="Times New Roman"/>
          <w:sz w:val="28"/>
          <w:szCs w:val="28"/>
        </w:rPr>
        <w:t xml:space="preserve"> дошкільної освіти </w:t>
      </w:r>
      <w:r w:rsidRPr="00F10E6F">
        <w:rPr>
          <w:rFonts w:ascii="Times New Roman" w:hAnsi="Times New Roman" w:cs="Times New Roman"/>
          <w:sz w:val="28"/>
          <w:szCs w:val="28"/>
        </w:rPr>
        <w:t xml:space="preserve">не мають права втручатися представники </w:t>
      </w:r>
      <w:r w:rsidR="0095135E">
        <w:rPr>
          <w:rFonts w:ascii="Times New Roman" w:hAnsi="Times New Roman" w:cs="Times New Roman"/>
          <w:sz w:val="28"/>
          <w:szCs w:val="28"/>
        </w:rPr>
        <w:t>орган</w:t>
      </w:r>
      <w:r w:rsidR="007B730A">
        <w:rPr>
          <w:rFonts w:ascii="Times New Roman" w:hAnsi="Times New Roman" w:cs="Times New Roman"/>
          <w:sz w:val="28"/>
          <w:szCs w:val="28"/>
        </w:rPr>
        <w:t>ів</w:t>
      </w:r>
      <w:r w:rsidR="0095135E">
        <w:rPr>
          <w:rFonts w:ascii="Times New Roman" w:hAnsi="Times New Roman" w:cs="Times New Roman"/>
          <w:sz w:val="28"/>
          <w:szCs w:val="28"/>
        </w:rPr>
        <w:t xml:space="preserve"> управління закладом дошкільної освіти та представники </w:t>
      </w:r>
      <w:r w:rsidRPr="00F10E6F">
        <w:rPr>
          <w:rFonts w:ascii="Times New Roman" w:hAnsi="Times New Roman" w:cs="Times New Roman"/>
          <w:sz w:val="28"/>
          <w:szCs w:val="28"/>
        </w:rPr>
        <w:t>іншого органу громадського самоврядування</w:t>
      </w:r>
      <w:r w:rsidR="0095135E">
        <w:rPr>
          <w:rFonts w:ascii="Times New Roman" w:hAnsi="Times New Roman" w:cs="Times New Roman"/>
          <w:sz w:val="28"/>
          <w:szCs w:val="28"/>
        </w:rPr>
        <w:t>, піклувальної ради</w:t>
      </w:r>
      <w:r w:rsidRPr="00F10E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A64975" w14:textId="77777777" w:rsidR="00E42D11" w:rsidRPr="00F10E6F" w:rsidRDefault="003B1A10" w:rsidP="003E6C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3</w:t>
      </w:r>
      <w:r w:rsidR="00E42D11" w:rsidRPr="00F10E6F">
        <w:rPr>
          <w:rFonts w:ascii="Times New Roman" w:hAnsi="Times New Roman" w:cs="Times New Roman"/>
          <w:sz w:val="28"/>
          <w:szCs w:val="28"/>
        </w:rPr>
        <w:t xml:space="preserve">. Вищим колегіальним органом громадського самоврядування закладу дошкільної освіти є загальні збори (конференція) </w:t>
      </w:r>
      <w:r w:rsidR="003C5F87">
        <w:rPr>
          <w:rFonts w:ascii="Times New Roman" w:hAnsi="Times New Roman" w:cs="Times New Roman"/>
          <w:sz w:val="28"/>
          <w:szCs w:val="28"/>
        </w:rPr>
        <w:t xml:space="preserve">його </w:t>
      </w:r>
      <w:r w:rsidR="003E6C5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E42D11" w:rsidRPr="00F10E6F">
        <w:rPr>
          <w:rFonts w:ascii="Times New Roman" w:hAnsi="Times New Roman" w:cs="Times New Roman"/>
          <w:sz w:val="28"/>
          <w:szCs w:val="28"/>
        </w:rPr>
        <w:t>колективу</w:t>
      </w:r>
      <w:r w:rsidR="00EF54AD">
        <w:rPr>
          <w:rFonts w:ascii="Times New Roman" w:hAnsi="Times New Roman" w:cs="Times New Roman"/>
          <w:sz w:val="28"/>
          <w:szCs w:val="28"/>
        </w:rPr>
        <w:t xml:space="preserve"> та представників батьківського самоврядування (у разі </w:t>
      </w:r>
      <w:r w:rsidR="009B3492">
        <w:rPr>
          <w:rFonts w:ascii="Times New Roman" w:hAnsi="Times New Roman" w:cs="Times New Roman"/>
          <w:sz w:val="28"/>
          <w:szCs w:val="28"/>
        </w:rPr>
        <w:t>його створення</w:t>
      </w:r>
      <w:r w:rsidR="00EF54AD">
        <w:rPr>
          <w:rFonts w:ascii="Times New Roman" w:hAnsi="Times New Roman" w:cs="Times New Roman"/>
          <w:sz w:val="28"/>
          <w:szCs w:val="28"/>
        </w:rPr>
        <w:t>),</w:t>
      </w:r>
      <w:r w:rsidR="003E6C51">
        <w:rPr>
          <w:rFonts w:ascii="Times New Roman" w:hAnsi="Times New Roman" w:cs="Times New Roman"/>
          <w:sz w:val="28"/>
          <w:szCs w:val="28"/>
        </w:rPr>
        <w:t xml:space="preserve"> </w:t>
      </w:r>
      <w:r w:rsidR="00E42D11" w:rsidRPr="00F10E6F">
        <w:rPr>
          <w:rFonts w:ascii="Times New Roman" w:hAnsi="Times New Roman" w:cs="Times New Roman"/>
          <w:sz w:val="28"/>
          <w:szCs w:val="28"/>
        </w:rPr>
        <w:t>які скликаються не рідше ніж 1 раз на рік.</w:t>
      </w:r>
    </w:p>
    <w:p w14:paraId="195CD450" w14:textId="742E0B21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 xml:space="preserve">Інформація про час і місце проведення загальних зборів (конференції) закладу дошкільної освіти розміщується </w:t>
      </w:r>
      <w:r w:rsidR="003C4C49">
        <w:rPr>
          <w:rFonts w:ascii="Times New Roman" w:hAnsi="Times New Roman" w:cs="Times New Roman"/>
          <w:sz w:val="28"/>
          <w:szCs w:val="28"/>
        </w:rPr>
        <w:t>на його інформаційному стенді</w:t>
      </w:r>
      <w:r w:rsidR="001B0AEC">
        <w:rPr>
          <w:rFonts w:ascii="Times New Roman" w:hAnsi="Times New Roman" w:cs="Times New Roman"/>
          <w:sz w:val="28"/>
          <w:szCs w:val="28"/>
        </w:rPr>
        <w:t xml:space="preserve"> та оприлюднюється на його </w:t>
      </w:r>
      <w:r w:rsidR="0036544B">
        <w:rPr>
          <w:rFonts w:ascii="Times New Roman" w:hAnsi="Times New Roman" w:cs="Times New Roman"/>
          <w:sz w:val="28"/>
          <w:szCs w:val="28"/>
        </w:rPr>
        <w:t xml:space="preserve">офіційному </w:t>
      </w:r>
      <w:r w:rsidR="001B0AEC">
        <w:rPr>
          <w:rFonts w:ascii="Times New Roman" w:hAnsi="Times New Roman" w:cs="Times New Roman"/>
          <w:sz w:val="28"/>
          <w:szCs w:val="28"/>
        </w:rPr>
        <w:t>веб</w:t>
      </w:r>
      <w:r w:rsidR="0036544B">
        <w:rPr>
          <w:rFonts w:ascii="Times New Roman" w:hAnsi="Times New Roman" w:cs="Times New Roman"/>
          <w:sz w:val="28"/>
          <w:szCs w:val="28"/>
        </w:rPr>
        <w:t>-</w:t>
      </w:r>
      <w:r w:rsidRPr="00F10E6F">
        <w:rPr>
          <w:rFonts w:ascii="Times New Roman" w:hAnsi="Times New Roman" w:cs="Times New Roman"/>
          <w:sz w:val="28"/>
          <w:szCs w:val="28"/>
        </w:rPr>
        <w:t>сайті не пізніше ніж за місяць до її проведення.</w:t>
      </w:r>
    </w:p>
    <w:p w14:paraId="1949CD7E" w14:textId="77777777" w:rsidR="00E42D11" w:rsidRPr="00F10E6F" w:rsidRDefault="00E42D11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C49">
        <w:rPr>
          <w:rFonts w:ascii="Times New Roman" w:hAnsi="Times New Roman" w:cs="Times New Roman"/>
          <w:sz w:val="28"/>
          <w:szCs w:val="28"/>
        </w:rPr>
        <w:lastRenderedPageBreak/>
        <w:t xml:space="preserve">Загальні збори (конференція) закладу дошкільної освіти заслуховують щороку звіт </w:t>
      </w:r>
      <w:r w:rsidR="00401A09" w:rsidRPr="003C4C49">
        <w:rPr>
          <w:rFonts w:ascii="Times New Roman" w:hAnsi="Times New Roman" w:cs="Times New Roman"/>
          <w:sz w:val="28"/>
          <w:szCs w:val="28"/>
        </w:rPr>
        <w:t>директора закладу дошкільної освіти</w:t>
      </w:r>
      <w:r w:rsidRPr="003C4C49">
        <w:rPr>
          <w:rFonts w:ascii="Times New Roman" w:hAnsi="Times New Roman" w:cs="Times New Roman"/>
          <w:sz w:val="28"/>
          <w:szCs w:val="28"/>
        </w:rPr>
        <w:t>.</w:t>
      </w:r>
    </w:p>
    <w:p w14:paraId="3F5D18BD" w14:textId="77777777" w:rsidR="00EB744A" w:rsidRPr="00F10E6F" w:rsidRDefault="00EB744A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718AECD0" w14:textId="77777777" w:rsidR="00E968A7" w:rsidRPr="003F0C78" w:rsidRDefault="00E968A7" w:rsidP="003D2B09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F0C78">
        <w:rPr>
          <w:b/>
          <w:sz w:val="28"/>
          <w:szCs w:val="28"/>
        </w:rPr>
        <w:t>Стаття</w:t>
      </w:r>
      <w:r w:rsidR="002F5975" w:rsidRPr="003F0C78">
        <w:rPr>
          <w:b/>
          <w:sz w:val="28"/>
          <w:szCs w:val="28"/>
          <w:lang w:val="ru-RU"/>
        </w:rPr>
        <w:t xml:space="preserve"> 2</w:t>
      </w:r>
      <w:r w:rsidR="002D7B36" w:rsidRPr="003F0C78">
        <w:rPr>
          <w:b/>
          <w:sz w:val="28"/>
          <w:szCs w:val="28"/>
          <w:lang w:val="ru-RU"/>
        </w:rPr>
        <w:t>4</w:t>
      </w:r>
      <w:r w:rsidRPr="003F0C78">
        <w:rPr>
          <w:b/>
          <w:sz w:val="28"/>
          <w:szCs w:val="28"/>
        </w:rPr>
        <w:t xml:space="preserve">. </w:t>
      </w:r>
      <w:bookmarkStart w:id="38" w:name="w12"/>
      <w:r w:rsidR="00CF2604" w:rsidRPr="003F0C78">
        <w:rPr>
          <w:b/>
          <w:sz w:val="28"/>
          <w:szCs w:val="28"/>
        </w:rPr>
        <w:t>П</w:t>
      </w:r>
      <w:r w:rsidRPr="003F0C78">
        <w:rPr>
          <w:b/>
          <w:sz w:val="28"/>
          <w:szCs w:val="28"/>
        </w:rPr>
        <w:t>іклувальна</w:t>
      </w:r>
      <w:bookmarkEnd w:id="38"/>
      <w:r w:rsidRPr="003F0C78">
        <w:rPr>
          <w:b/>
          <w:sz w:val="28"/>
          <w:szCs w:val="28"/>
        </w:rPr>
        <w:t xml:space="preserve"> рада закладу дошкільної освіти</w:t>
      </w:r>
    </w:p>
    <w:p w14:paraId="79ABE5D0" w14:textId="1E24F508" w:rsidR="003D2B09" w:rsidRPr="003D2B09" w:rsidRDefault="00B979C9" w:rsidP="003D2B09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431"/>
      <w:bookmarkEnd w:id="39"/>
      <w:r w:rsidRPr="003D2B09">
        <w:rPr>
          <w:rFonts w:ascii="Times New Roman" w:hAnsi="Times New Roman" w:cs="Times New Roman"/>
          <w:sz w:val="28"/>
          <w:szCs w:val="28"/>
        </w:rPr>
        <w:t xml:space="preserve">Піклувальна рада закладу </w:t>
      </w:r>
      <w:r w:rsidR="009004BE" w:rsidRPr="003D2B09">
        <w:rPr>
          <w:rFonts w:ascii="Times New Roman" w:hAnsi="Times New Roman" w:cs="Times New Roman"/>
          <w:sz w:val="28"/>
          <w:szCs w:val="28"/>
        </w:rPr>
        <w:t xml:space="preserve">дошкільної </w:t>
      </w:r>
      <w:r w:rsidRPr="003D2B09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1B0F3C">
        <w:rPr>
          <w:rFonts w:ascii="Times New Roman" w:hAnsi="Times New Roman" w:cs="Times New Roman"/>
          <w:sz w:val="28"/>
          <w:szCs w:val="28"/>
        </w:rPr>
        <w:t xml:space="preserve">може </w:t>
      </w:r>
      <w:r w:rsidRPr="003D2B09">
        <w:rPr>
          <w:rFonts w:ascii="Times New Roman" w:hAnsi="Times New Roman" w:cs="Times New Roman"/>
          <w:sz w:val="28"/>
          <w:szCs w:val="28"/>
        </w:rPr>
        <w:t>створю</w:t>
      </w:r>
      <w:r w:rsidR="001B0F3C">
        <w:rPr>
          <w:rFonts w:ascii="Times New Roman" w:hAnsi="Times New Roman" w:cs="Times New Roman"/>
          <w:sz w:val="28"/>
          <w:szCs w:val="28"/>
        </w:rPr>
        <w:t>ватис</w:t>
      </w:r>
      <w:r w:rsidRPr="003D2B09">
        <w:rPr>
          <w:rFonts w:ascii="Times New Roman" w:hAnsi="Times New Roman" w:cs="Times New Roman"/>
          <w:sz w:val="28"/>
          <w:szCs w:val="28"/>
        </w:rPr>
        <w:t>я за рішенням засновника закладу дошкільної</w:t>
      </w:r>
      <w:r w:rsidR="00467FB1" w:rsidRPr="003D2B09">
        <w:rPr>
          <w:rFonts w:ascii="Times New Roman" w:hAnsi="Times New Roman" w:cs="Times New Roman"/>
          <w:sz w:val="28"/>
          <w:szCs w:val="28"/>
        </w:rPr>
        <w:t xml:space="preserve"> освіти або уповноваженого ним </w:t>
      </w:r>
      <w:r w:rsidRPr="003D2B09">
        <w:rPr>
          <w:rFonts w:ascii="Times New Roman" w:hAnsi="Times New Roman" w:cs="Times New Roman"/>
          <w:sz w:val="28"/>
          <w:szCs w:val="28"/>
        </w:rPr>
        <w:t>органу</w:t>
      </w:r>
      <w:r w:rsidR="009004BE" w:rsidRPr="003D2B09">
        <w:rPr>
          <w:rFonts w:ascii="Times New Roman" w:hAnsi="Times New Roman" w:cs="Times New Roman"/>
          <w:sz w:val="28"/>
          <w:szCs w:val="28"/>
        </w:rPr>
        <w:t>.</w:t>
      </w:r>
      <w:bookmarkStart w:id="40" w:name="n1047"/>
      <w:bookmarkStart w:id="41" w:name="n1049"/>
      <w:bookmarkStart w:id="42" w:name="n1057"/>
      <w:bookmarkEnd w:id="40"/>
      <w:bookmarkEnd w:id="41"/>
      <w:bookmarkEnd w:id="42"/>
    </w:p>
    <w:p w14:paraId="529C5F50" w14:textId="77777777" w:rsidR="003D2B09" w:rsidRPr="003D2B09" w:rsidRDefault="00EE1532" w:rsidP="003D2B09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9">
        <w:rPr>
          <w:rFonts w:ascii="Times New Roman" w:hAnsi="Times New Roman" w:cs="Times New Roman"/>
          <w:sz w:val="28"/>
          <w:szCs w:val="28"/>
        </w:rPr>
        <w:t>Піклувальна рада закладу дошкільної освіти діє на підставі Закону України «Про освіту», установчих документів закладу дошкільної освіти та рішення засновника закладу дошкільної освіти або уповноваженого ним органу про її утворення.</w:t>
      </w:r>
    </w:p>
    <w:p w14:paraId="5401588D" w14:textId="77777777" w:rsidR="00E97E38" w:rsidRPr="003D2B09" w:rsidRDefault="00E97E38" w:rsidP="003D2B09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9">
        <w:rPr>
          <w:rFonts w:ascii="Times New Roman" w:hAnsi="Times New Roman" w:cs="Times New Roman"/>
          <w:sz w:val="28"/>
          <w:szCs w:val="28"/>
        </w:rPr>
        <w:t>Директор закладу дошкільної освіти мож</w:t>
      </w:r>
      <w:r w:rsidR="001A0BFC" w:rsidRPr="003D2B09">
        <w:rPr>
          <w:rFonts w:ascii="Times New Roman" w:hAnsi="Times New Roman" w:cs="Times New Roman"/>
          <w:sz w:val="28"/>
          <w:szCs w:val="28"/>
        </w:rPr>
        <w:t xml:space="preserve">е ініціювати перед засновником </w:t>
      </w:r>
      <w:r w:rsidRPr="003D2B09">
        <w:rPr>
          <w:rFonts w:ascii="Times New Roman" w:hAnsi="Times New Roman" w:cs="Times New Roman"/>
          <w:sz w:val="28"/>
          <w:szCs w:val="28"/>
        </w:rPr>
        <w:t>або уповноваженим ним органом створення піклувальної ради.</w:t>
      </w:r>
    </w:p>
    <w:p w14:paraId="52AF06EB" w14:textId="77777777" w:rsidR="00E97E38" w:rsidRPr="003D2B09" w:rsidRDefault="00E97E38" w:rsidP="003D2B09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D2B09">
        <w:rPr>
          <w:sz w:val="28"/>
          <w:szCs w:val="28"/>
        </w:rPr>
        <w:t>Піклувальну раду може бути с</w:t>
      </w:r>
      <w:r w:rsidR="001A0BFC" w:rsidRPr="003D2B09">
        <w:rPr>
          <w:sz w:val="28"/>
          <w:szCs w:val="28"/>
        </w:rPr>
        <w:t xml:space="preserve">творено за рішенням засновника </w:t>
      </w:r>
      <w:r w:rsidRPr="003D2B09">
        <w:rPr>
          <w:sz w:val="28"/>
          <w:szCs w:val="28"/>
        </w:rPr>
        <w:t>або уповноваженого ним органу для одного чи декількох закладів дошкільної ос</w:t>
      </w:r>
      <w:r w:rsidR="001A0BFC" w:rsidRPr="003D2B09">
        <w:rPr>
          <w:sz w:val="28"/>
          <w:szCs w:val="28"/>
        </w:rPr>
        <w:t xml:space="preserve">віти на визначений засновником </w:t>
      </w:r>
      <w:r w:rsidRPr="003D2B09">
        <w:rPr>
          <w:sz w:val="28"/>
          <w:szCs w:val="28"/>
        </w:rPr>
        <w:t>строк.</w:t>
      </w:r>
    </w:p>
    <w:p w14:paraId="1FA93C37" w14:textId="77777777" w:rsidR="00753E4A" w:rsidRDefault="00753E4A" w:rsidP="003D2B09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D2B09">
        <w:rPr>
          <w:sz w:val="28"/>
          <w:szCs w:val="28"/>
        </w:rPr>
        <w:t xml:space="preserve">До складу піклувальної ради не можуть входити працівники </w:t>
      </w:r>
      <w:r w:rsidR="00A0423D" w:rsidRPr="003D2B09">
        <w:rPr>
          <w:sz w:val="28"/>
          <w:szCs w:val="28"/>
        </w:rPr>
        <w:t>закладу дошкільної освіти</w:t>
      </w:r>
      <w:r w:rsidRPr="003D2B09">
        <w:rPr>
          <w:sz w:val="28"/>
          <w:szCs w:val="28"/>
        </w:rPr>
        <w:t>.</w:t>
      </w:r>
    </w:p>
    <w:p w14:paraId="3A77D176" w14:textId="77777777" w:rsidR="001B0AEC" w:rsidRPr="001B0AEC" w:rsidRDefault="001B0AEC" w:rsidP="00EC3284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B0AEC">
        <w:rPr>
          <w:sz w:val="28"/>
          <w:szCs w:val="28"/>
        </w:rPr>
        <w:t>Наглядова (піклувальна) рада має право:</w:t>
      </w:r>
    </w:p>
    <w:p w14:paraId="21AB80A6" w14:textId="77777777" w:rsidR="001B0AEC" w:rsidRPr="001B0AEC" w:rsidRDefault="00EC3284" w:rsidP="00EC3284">
      <w:pPr>
        <w:pStyle w:val="rvps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AEC" w:rsidRPr="001B0AEC">
        <w:rPr>
          <w:sz w:val="28"/>
          <w:szCs w:val="28"/>
        </w:rPr>
        <w:t>брати участь у визначенні стратегії розвитку закладу освіти та контролювати її виконання;</w:t>
      </w:r>
    </w:p>
    <w:p w14:paraId="4B731F8B" w14:textId="77777777" w:rsidR="001B0AEC" w:rsidRPr="001B0AEC" w:rsidRDefault="001B0AEC" w:rsidP="00EC3284">
      <w:pPr>
        <w:pStyle w:val="rvps2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AEC">
        <w:rPr>
          <w:sz w:val="28"/>
          <w:szCs w:val="28"/>
        </w:rPr>
        <w:t>сприяти залученню додаткових джерел фінансування;</w:t>
      </w:r>
    </w:p>
    <w:p w14:paraId="1A8DFD07" w14:textId="77777777" w:rsidR="001B0AEC" w:rsidRPr="001B0AEC" w:rsidRDefault="001B0AEC" w:rsidP="00EC3284">
      <w:pPr>
        <w:pStyle w:val="rvps2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B0AEC">
        <w:rPr>
          <w:sz w:val="28"/>
          <w:szCs w:val="28"/>
        </w:rPr>
        <w:t>налізувати та оцінювати діяльність закладу освіти та його керівника;</w:t>
      </w:r>
    </w:p>
    <w:p w14:paraId="5430ADBD" w14:textId="77777777" w:rsidR="001B0AEC" w:rsidRPr="001B0AEC" w:rsidRDefault="001B0AEC" w:rsidP="00EC3284">
      <w:pPr>
        <w:pStyle w:val="rvps2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AEC">
        <w:rPr>
          <w:sz w:val="28"/>
          <w:szCs w:val="28"/>
        </w:rPr>
        <w:t>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14:paraId="6A860E57" w14:textId="48C6C129" w:rsidR="001B0AEC" w:rsidRPr="001B0AEC" w:rsidRDefault="001B0AEC" w:rsidP="00EC3284">
      <w:pPr>
        <w:pStyle w:val="rvps2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AEC">
        <w:rPr>
          <w:sz w:val="28"/>
          <w:szCs w:val="28"/>
        </w:rPr>
        <w:t>вносити засновнику закладу освіти подання про заохочення керівника закладу освіти з підстав, визначених законом;</w:t>
      </w:r>
    </w:p>
    <w:p w14:paraId="33E101EA" w14:textId="77777777" w:rsidR="001B0AEC" w:rsidRPr="003D2B09" w:rsidRDefault="001B0AEC" w:rsidP="00EC3284">
      <w:pPr>
        <w:pStyle w:val="rvps2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AEC">
        <w:rPr>
          <w:sz w:val="28"/>
          <w:szCs w:val="28"/>
        </w:rPr>
        <w:t>здійснювати інші права, визначені спеціальними законами та/або установчими документами закладу освіти.</w:t>
      </w:r>
    </w:p>
    <w:p w14:paraId="5A132D79" w14:textId="77777777" w:rsidR="00EC3284" w:rsidRDefault="00EC3284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44F07" w14:textId="77777777" w:rsidR="00D62C1F" w:rsidRPr="00F10E6F" w:rsidRDefault="00D62C1F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Розділ IV</w:t>
      </w:r>
      <w:r w:rsidR="002A4476" w:rsidRPr="00F10E6F">
        <w:rPr>
          <w:rFonts w:ascii="Times New Roman" w:hAnsi="Times New Roman" w:cs="Times New Roman"/>
          <w:b/>
          <w:sz w:val="28"/>
          <w:szCs w:val="28"/>
        </w:rPr>
        <w:t>.</w:t>
      </w:r>
    </w:p>
    <w:p w14:paraId="021891BE" w14:textId="77777777" w:rsidR="00D62C1F" w:rsidRPr="00F10E6F" w:rsidRDefault="00D62C1F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ОСВІТН</w:t>
      </w:r>
      <w:r w:rsidR="0065232B" w:rsidRPr="00F10E6F">
        <w:rPr>
          <w:rFonts w:ascii="Times New Roman" w:hAnsi="Times New Roman" w:cs="Times New Roman"/>
          <w:b/>
          <w:sz w:val="28"/>
          <w:szCs w:val="28"/>
        </w:rPr>
        <w:t>ІЙ</w:t>
      </w:r>
      <w:r w:rsidRPr="00F10E6F">
        <w:rPr>
          <w:rFonts w:ascii="Times New Roman" w:hAnsi="Times New Roman" w:cs="Times New Roman"/>
          <w:b/>
          <w:sz w:val="28"/>
          <w:szCs w:val="28"/>
        </w:rPr>
        <w:t xml:space="preserve"> ПРОЦЕС </w:t>
      </w:r>
    </w:p>
    <w:p w14:paraId="039BE378" w14:textId="77777777" w:rsidR="00EB744A" w:rsidRPr="00F10E6F" w:rsidRDefault="00EB744A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7223FA" w14:textId="77777777" w:rsidR="00D26BB0" w:rsidRDefault="0065232B" w:rsidP="00D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C4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Стаття </w:t>
      </w:r>
      <w:r w:rsidR="002A4476" w:rsidRPr="003C4C4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D7B36" w:rsidRPr="003C4C4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C4C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01C6" w:rsidRPr="003C4C4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7087C">
        <w:rPr>
          <w:rFonts w:ascii="Times New Roman" w:eastAsia="Times New Roman" w:hAnsi="Times New Roman" w:cs="Times New Roman"/>
          <w:b/>
          <w:sz w:val="28"/>
          <w:szCs w:val="28"/>
        </w:rPr>
        <w:t>Освітній процес</w:t>
      </w:r>
    </w:p>
    <w:p w14:paraId="4BDAECD3" w14:textId="77777777" w:rsidR="0065232B" w:rsidRPr="00D26BB0" w:rsidRDefault="00D26BB0" w:rsidP="00D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BB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65232B" w:rsidRPr="00D26BB0">
        <w:rPr>
          <w:rFonts w:ascii="Times New Roman" w:eastAsia="Times New Roman" w:hAnsi="Times New Roman" w:cs="Times New Roman"/>
          <w:sz w:val="28"/>
          <w:szCs w:val="28"/>
        </w:rPr>
        <w:t>Освітній процес організовується відповідно до Закону України «Про освіту», цього Закону, інших актів зак</w:t>
      </w:r>
      <w:r w:rsidR="006C628B" w:rsidRPr="00D26BB0">
        <w:rPr>
          <w:rFonts w:ascii="Times New Roman" w:eastAsia="Times New Roman" w:hAnsi="Times New Roman" w:cs="Times New Roman"/>
          <w:sz w:val="28"/>
          <w:szCs w:val="28"/>
        </w:rPr>
        <w:t>онодавства, освітньої програми</w:t>
      </w:r>
      <w:r w:rsidR="00EF302B">
        <w:rPr>
          <w:rFonts w:ascii="Times New Roman" w:eastAsia="Times New Roman" w:hAnsi="Times New Roman" w:cs="Times New Roman"/>
          <w:sz w:val="28"/>
          <w:szCs w:val="28"/>
        </w:rPr>
        <w:t xml:space="preserve"> (освітніх програм)</w:t>
      </w:r>
      <w:r w:rsidR="006C628B" w:rsidRPr="00D26B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4D31" w:rsidRPr="003C4C49">
        <w:rPr>
          <w:rFonts w:ascii="Times New Roman" w:eastAsia="Times New Roman" w:hAnsi="Times New Roman" w:cs="Times New Roman"/>
          <w:sz w:val="28"/>
          <w:szCs w:val="28"/>
        </w:rPr>
        <w:t xml:space="preserve">перспективного плану розвитку та </w:t>
      </w:r>
      <w:r w:rsidR="006C628B" w:rsidRPr="003C4C49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554D31" w:rsidRPr="003C4C49">
        <w:rPr>
          <w:rFonts w:ascii="Times New Roman" w:eastAsia="Times New Roman" w:hAnsi="Times New Roman" w:cs="Times New Roman"/>
          <w:sz w:val="28"/>
          <w:szCs w:val="28"/>
        </w:rPr>
        <w:t>у роботи</w:t>
      </w:r>
      <w:r w:rsidR="006C628B" w:rsidRPr="003C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E5" w:rsidRPr="003C4C49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="009C5BC9" w:rsidRPr="003C4C4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C4C49" w:rsidRPr="003C4C49">
        <w:rPr>
          <w:rFonts w:ascii="Times New Roman" w:eastAsia="Times New Roman" w:hAnsi="Times New Roman" w:cs="Times New Roman"/>
          <w:sz w:val="28"/>
          <w:szCs w:val="28"/>
        </w:rPr>
        <w:t>навчальний рік та літній період</w:t>
      </w:r>
      <w:r w:rsidR="00BC64E5" w:rsidRPr="00D26B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628B" w:rsidRPr="00D26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32B" w:rsidRPr="00D26BB0">
        <w:rPr>
          <w:rFonts w:ascii="Times New Roman" w:eastAsia="Times New Roman" w:hAnsi="Times New Roman" w:cs="Times New Roman"/>
          <w:sz w:val="28"/>
          <w:szCs w:val="28"/>
        </w:rPr>
        <w:t xml:space="preserve">та спрямовується на </w:t>
      </w:r>
      <w:r w:rsidR="0009399F" w:rsidRPr="00D26BB0">
        <w:rPr>
          <w:rFonts w:ascii="Times New Roman" w:eastAsia="Times New Roman" w:hAnsi="Times New Roman" w:cs="Times New Roman"/>
          <w:sz w:val="28"/>
          <w:szCs w:val="28"/>
        </w:rPr>
        <w:t xml:space="preserve"> розвиток особистості кожної дитини, </w:t>
      </w:r>
      <w:r w:rsidR="0065232B" w:rsidRPr="00D26BB0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="005C1625">
        <w:rPr>
          <w:rFonts w:ascii="Times New Roman" w:eastAsia="Times New Roman" w:hAnsi="Times New Roman" w:cs="Times New Roman"/>
          <w:sz w:val="28"/>
          <w:szCs w:val="28"/>
        </w:rPr>
        <w:t xml:space="preserve"> обдарувань</w:t>
      </w:r>
      <w:r w:rsidR="00BC12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1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32B" w:rsidRPr="00D26BB0">
        <w:rPr>
          <w:rFonts w:ascii="Times New Roman" w:eastAsia="Times New Roman" w:hAnsi="Times New Roman" w:cs="Times New Roman"/>
          <w:sz w:val="28"/>
          <w:szCs w:val="28"/>
        </w:rPr>
        <w:t xml:space="preserve">формування і застосування </w:t>
      </w:r>
      <w:proofErr w:type="spellStart"/>
      <w:r w:rsidR="0065232B" w:rsidRPr="00D26BB0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65232B" w:rsidRPr="00D26BB0">
        <w:rPr>
          <w:rFonts w:ascii="Times New Roman" w:eastAsia="Times New Roman" w:hAnsi="Times New Roman" w:cs="Times New Roman"/>
          <w:sz w:val="28"/>
          <w:szCs w:val="28"/>
        </w:rPr>
        <w:t>, визначених Базовим компонентом дошкільної освіти.</w:t>
      </w:r>
    </w:p>
    <w:p w14:paraId="28BC4264" w14:textId="77777777" w:rsidR="0065232B" w:rsidRPr="00F10E6F" w:rsidRDefault="0065232B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6B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Освітній процес організовується в безпечному </w:t>
      </w:r>
      <w:r w:rsidR="005C1625">
        <w:rPr>
          <w:rFonts w:ascii="Times New Roman" w:eastAsia="Times New Roman" w:hAnsi="Times New Roman" w:cs="Times New Roman"/>
          <w:sz w:val="28"/>
          <w:szCs w:val="28"/>
        </w:rPr>
        <w:t xml:space="preserve">та доступному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освітньому середовищі та здійснюється з урахуванням вікових особливостей, фізичного, психічного та інтелектуального розвитку вихованців.</w:t>
      </w:r>
    </w:p>
    <w:p w14:paraId="594BCF7E" w14:textId="77777777" w:rsidR="0065232B" w:rsidRPr="00F10E6F" w:rsidRDefault="0065232B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 Освітній процес у закладах освіти організовується в межах </w:t>
      </w:r>
      <w:r w:rsidR="00443AC8">
        <w:rPr>
          <w:rFonts w:ascii="Times New Roman" w:eastAsia="Times New Roman" w:hAnsi="Times New Roman" w:cs="Times New Roman"/>
          <w:sz w:val="28"/>
          <w:szCs w:val="28"/>
        </w:rPr>
        <w:t xml:space="preserve">навчального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443AC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4D6709">
        <w:rPr>
          <w:rFonts w:ascii="Times New Roman" w:eastAsia="Times New Roman" w:hAnsi="Times New Roman" w:cs="Times New Roman"/>
          <w:sz w:val="28"/>
          <w:szCs w:val="28"/>
        </w:rPr>
        <w:t>літнього</w:t>
      </w:r>
      <w:r w:rsidR="00443AC8">
        <w:rPr>
          <w:rFonts w:ascii="Times New Roman" w:eastAsia="Times New Roman" w:hAnsi="Times New Roman" w:cs="Times New Roman"/>
          <w:sz w:val="28"/>
          <w:szCs w:val="28"/>
        </w:rPr>
        <w:t xml:space="preserve"> періоду</w:t>
      </w:r>
      <w:r w:rsidR="005F41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181">
        <w:rPr>
          <w:rFonts w:ascii="Times New Roman" w:eastAsia="Times New Roman" w:hAnsi="Times New Roman" w:cs="Times New Roman"/>
          <w:sz w:val="28"/>
          <w:szCs w:val="28"/>
        </w:rPr>
        <w:t>Навчальний рік,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3" w:name="1y810tw" w:colFirst="0" w:colLast="0"/>
      <w:bookmarkEnd w:id="43"/>
      <w:r w:rsidRPr="00F10E6F">
        <w:rPr>
          <w:rFonts w:ascii="Times New Roman" w:eastAsia="Times New Roman" w:hAnsi="Times New Roman" w:cs="Times New Roman"/>
          <w:sz w:val="28"/>
          <w:szCs w:val="28"/>
        </w:rPr>
        <w:t>як правило</w:t>
      </w:r>
      <w:r w:rsidR="005F41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розпочинається 1 вересня і закінчується не пізніше 31 травня наступного року. Якщо 1 вересня припадає на вихідний день, навчальний рік розпочинається у перший за ним робочий день.</w:t>
      </w:r>
    </w:p>
    <w:p w14:paraId="4C63F475" w14:textId="77777777" w:rsidR="0065232B" w:rsidRDefault="00E206B2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2xcytpi" w:colFirst="0" w:colLast="0"/>
      <w:bookmarkStart w:id="45" w:name="4i7ojhp" w:colFirst="0" w:colLast="0"/>
      <w:bookmarkEnd w:id="44"/>
      <w:bookmarkEnd w:id="45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DE456E" w:rsidRPr="00F10E6F">
        <w:rPr>
          <w:rFonts w:ascii="Times New Roman" w:eastAsia="Times New Roman" w:hAnsi="Times New Roman" w:cs="Times New Roman"/>
          <w:sz w:val="28"/>
          <w:szCs w:val="28"/>
        </w:rPr>
        <w:t xml:space="preserve">ітній період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закладі освіти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триває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1 червня до 31 серпня</w:t>
      </w:r>
      <w:r w:rsidR="007056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51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51B3" w:rsidRPr="00F10E6F">
        <w:rPr>
          <w:rFonts w:ascii="Times New Roman" w:eastAsia="Times New Roman" w:hAnsi="Times New Roman" w:cs="Times New Roman"/>
          <w:sz w:val="28"/>
          <w:szCs w:val="28"/>
        </w:rPr>
        <w:t xml:space="preserve">ихованці </w:t>
      </w:r>
      <w:r w:rsidR="00E551B3">
        <w:rPr>
          <w:rFonts w:ascii="Times New Roman" w:eastAsia="Times New Roman" w:hAnsi="Times New Roman" w:cs="Times New Roman"/>
          <w:sz w:val="28"/>
          <w:szCs w:val="28"/>
        </w:rPr>
        <w:t xml:space="preserve">за бажанням їхніх батьків </w:t>
      </w:r>
      <w:r w:rsidR="00DE456E" w:rsidRPr="00F10E6F">
        <w:rPr>
          <w:rFonts w:ascii="Times New Roman" w:eastAsia="Times New Roman" w:hAnsi="Times New Roman" w:cs="Times New Roman"/>
          <w:sz w:val="28"/>
          <w:szCs w:val="28"/>
        </w:rPr>
        <w:t>можуть відвідувати заклад дошкільної освіти</w:t>
      </w:r>
      <w:r w:rsidR="00E551B3" w:rsidRPr="00E5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1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51B3" w:rsidRPr="00F10E6F">
        <w:rPr>
          <w:rFonts w:ascii="Times New Roman" w:eastAsia="Times New Roman" w:hAnsi="Times New Roman" w:cs="Times New Roman"/>
          <w:sz w:val="28"/>
          <w:szCs w:val="28"/>
        </w:rPr>
        <w:t xml:space="preserve">продовж </w:t>
      </w:r>
      <w:r w:rsidR="00E551B3">
        <w:rPr>
          <w:rFonts w:ascii="Times New Roman" w:eastAsia="Times New Roman" w:hAnsi="Times New Roman" w:cs="Times New Roman"/>
          <w:sz w:val="28"/>
          <w:szCs w:val="28"/>
        </w:rPr>
        <w:t>літнього періоду</w:t>
      </w:r>
      <w:r w:rsidR="00DE456E" w:rsidRPr="00F10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A6049F" w14:textId="77777777" w:rsidR="00A76F88" w:rsidRPr="00A76F88" w:rsidRDefault="00A76F88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F88">
        <w:rPr>
          <w:rFonts w:ascii="Times New Roman" w:hAnsi="Times New Roman" w:cs="Times New Roman"/>
          <w:sz w:val="28"/>
          <w:szCs w:val="28"/>
        </w:rPr>
        <w:t xml:space="preserve">Виховний процес є невід’ємною складовою освітнього процесу у закладах освіти, що має ґрунтуватися на </w:t>
      </w:r>
      <w:r w:rsidRPr="00A76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загальнолюдських цінностях, культурних цінностях Українського народу, цінностях громадянського (вільного демократичного) суспільства, верховенства права, прав і свобод людини і громадянина, принципах, визначених Законом України «Про освіту», </w:t>
      </w:r>
      <w:r w:rsidRPr="00A76F88">
        <w:rPr>
          <w:rFonts w:ascii="Times New Roman" w:hAnsi="Times New Roman" w:cs="Times New Roman"/>
          <w:sz w:val="28"/>
          <w:szCs w:val="28"/>
        </w:rPr>
        <w:t>та спрямовуватися на формування:</w:t>
      </w:r>
    </w:p>
    <w:p w14:paraId="490C129D" w14:textId="77777777" w:rsidR="00BB72D4" w:rsidRDefault="00BB72D4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qsh70q" w:colFirst="0" w:colLast="0"/>
      <w:bookmarkStart w:id="47" w:name="2bn6wsx" w:colFirst="0" w:colLast="0"/>
      <w:bookmarkStart w:id="48" w:name="3as4poj" w:colFirst="0" w:colLast="0"/>
      <w:bookmarkStart w:id="49" w:name="1ci93xb" w:colFirst="0" w:colLast="0"/>
      <w:bookmarkStart w:id="50" w:name="3whwml4" w:colFirst="0" w:colLast="0"/>
      <w:bookmarkEnd w:id="46"/>
      <w:bookmarkEnd w:id="47"/>
      <w:bookmarkEnd w:id="48"/>
      <w:bookmarkEnd w:id="49"/>
      <w:bookmarkEnd w:id="50"/>
      <w:r w:rsidRPr="00F10E6F">
        <w:rPr>
          <w:rFonts w:ascii="Times New Roman" w:eastAsia="Times New Roman" w:hAnsi="Times New Roman" w:cs="Times New Roman"/>
          <w:sz w:val="28"/>
          <w:szCs w:val="28"/>
        </w:rPr>
        <w:t>поваги до гідності, прав, свобод, законних</w:t>
      </w:r>
      <w:r w:rsidR="00225345">
        <w:rPr>
          <w:rFonts w:ascii="Times New Roman" w:eastAsia="Times New Roman" w:hAnsi="Times New Roman" w:cs="Times New Roman"/>
          <w:sz w:val="28"/>
          <w:szCs w:val="28"/>
        </w:rPr>
        <w:t xml:space="preserve"> інтересів людини і громадянина,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нетерпимості до приниження честі та гідності людини, фізичного або психологічного насильства, а також до дискримінації за будь-якими ознаками;</w:t>
      </w:r>
    </w:p>
    <w:p w14:paraId="6F32FC7B" w14:textId="77777777" w:rsidR="00F72E61" w:rsidRDefault="00F72E61" w:rsidP="00F72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доброти, милосердя, толерантності, відповідальності за свої дії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0CE6A9" w14:textId="77777777" w:rsidR="00F72E61" w:rsidRPr="00F10E6F" w:rsidRDefault="00F72E61" w:rsidP="00F72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громадянської культури та навичок здорового способу життя, екологічної культури і дбайливого ставлення до довкілля;</w:t>
      </w:r>
    </w:p>
    <w:p w14:paraId="13F98B22" w14:textId="77777777" w:rsidR="00BB72D4" w:rsidRPr="00F10E6F" w:rsidRDefault="00BB72D4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патріотизму, поваги до державної мови та державних символів України, поваги та дбайливого ставлення до національних, історичних, культурних цінностей, традицій і надбань Українського народу;</w:t>
      </w:r>
    </w:p>
    <w:p w14:paraId="675B517E" w14:textId="77777777" w:rsidR="00801966" w:rsidRDefault="00BB72D4" w:rsidP="00EB744A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шанобливого ставлення до сім’ї</w:t>
      </w:r>
      <w:r w:rsidR="008078C0">
        <w:rPr>
          <w:rFonts w:ascii="Times New Roman" w:eastAsia="Times New Roman" w:hAnsi="Times New Roman" w:cs="Times New Roman"/>
          <w:sz w:val="28"/>
          <w:szCs w:val="28"/>
        </w:rPr>
        <w:t xml:space="preserve"> та свободи іншої людини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E6F" w:rsidRPr="00D97E6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5524D2E" w14:textId="77777777" w:rsidR="00BB72D4" w:rsidRPr="00F10E6F" w:rsidRDefault="0046219E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B72D4" w:rsidRPr="00F10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2D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72D4" w:rsidRPr="00F10E6F">
        <w:rPr>
          <w:rFonts w:ascii="Times New Roman" w:eastAsia="Times New Roman" w:hAnsi="Times New Roman" w:cs="Times New Roman"/>
          <w:sz w:val="28"/>
          <w:szCs w:val="28"/>
        </w:rPr>
        <w:t>В рамках освітнього процесу в закладі освіти єдність</w:t>
      </w:r>
      <w:r w:rsidR="00C51593" w:rsidRPr="00F1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D4B" w:rsidRPr="00F10E6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="00A91D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1D4B" w:rsidRPr="00436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D4B" w:rsidRPr="00F10E6F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r w:rsidR="00A91D4B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A91D4B" w:rsidRPr="00F10E6F">
        <w:rPr>
          <w:rFonts w:ascii="Times New Roman" w:eastAsia="Times New Roman" w:hAnsi="Times New Roman" w:cs="Times New Roman"/>
          <w:sz w:val="28"/>
          <w:szCs w:val="28"/>
        </w:rPr>
        <w:t xml:space="preserve"> навчання</w:t>
      </w:r>
      <w:r w:rsidR="00C51593" w:rsidRPr="00F1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2D4" w:rsidRPr="00F10E6F">
        <w:rPr>
          <w:rFonts w:ascii="Times New Roman" w:eastAsia="Times New Roman" w:hAnsi="Times New Roman" w:cs="Times New Roman"/>
          <w:sz w:val="28"/>
          <w:szCs w:val="28"/>
        </w:rPr>
        <w:t>забезпечують особи, які провадять педагогічну діяльність.</w:t>
      </w:r>
    </w:p>
    <w:p w14:paraId="3167A199" w14:textId="77777777" w:rsidR="00F40F86" w:rsidRDefault="00D97E6F" w:rsidP="00850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322D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57CF" w:rsidRPr="00C757CF">
        <w:rPr>
          <w:rFonts w:ascii="Times New Roman" w:eastAsia="Times New Roman" w:hAnsi="Times New Roman" w:cs="Times New Roman"/>
          <w:sz w:val="28"/>
          <w:szCs w:val="28"/>
        </w:rPr>
        <w:t xml:space="preserve">Освітній процес </w:t>
      </w:r>
      <w:r w:rsidR="005A0517">
        <w:rPr>
          <w:rFonts w:ascii="Times New Roman" w:eastAsia="Times New Roman" w:hAnsi="Times New Roman" w:cs="Times New Roman"/>
          <w:sz w:val="28"/>
          <w:szCs w:val="28"/>
        </w:rPr>
        <w:t xml:space="preserve">за місцем проживання дітей </w:t>
      </w:r>
      <w:r w:rsidR="00C757CF" w:rsidRPr="00C757CF">
        <w:rPr>
          <w:rFonts w:ascii="Times New Roman" w:eastAsia="Times New Roman" w:hAnsi="Times New Roman" w:cs="Times New Roman"/>
          <w:sz w:val="28"/>
          <w:szCs w:val="28"/>
        </w:rPr>
        <w:t xml:space="preserve">може організовуватися </w:t>
      </w:r>
      <w:r w:rsidR="005A0517">
        <w:rPr>
          <w:rFonts w:ascii="Times New Roman" w:eastAsia="Times New Roman" w:hAnsi="Times New Roman" w:cs="Times New Roman"/>
          <w:sz w:val="28"/>
          <w:szCs w:val="28"/>
        </w:rPr>
        <w:t>шляхом створення мобільних (пересувних) центрів дошкільної освіти</w:t>
      </w:r>
      <w:r w:rsidR="00F40F8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C757CF" w:rsidRPr="00C757CF">
        <w:rPr>
          <w:rFonts w:ascii="Times New Roman" w:eastAsia="Times New Roman" w:hAnsi="Times New Roman" w:cs="Times New Roman"/>
          <w:sz w:val="28"/>
          <w:szCs w:val="28"/>
        </w:rPr>
        <w:t xml:space="preserve">формі, яка є найбільш зручною та доцільною для забезпечення здобуття дітьми </w:t>
      </w:r>
      <w:r w:rsidR="00F40F86"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r w:rsidR="00C757CF" w:rsidRPr="00C757CF">
        <w:rPr>
          <w:rFonts w:ascii="Times New Roman" w:eastAsia="Times New Roman" w:hAnsi="Times New Roman" w:cs="Times New Roman"/>
          <w:sz w:val="28"/>
          <w:szCs w:val="28"/>
        </w:rPr>
        <w:t xml:space="preserve"> освіти відповідно до </w:t>
      </w:r>
      <w:r w:rsidR="00F40F86">
        <w:rPr>
          <w:rFonts w:ascii="Times New Roman" w:eastAsia="Times New Roman" w:hAnsi="Times New Roman" w:cs="Times New Roman"/>
          <w:sz w:val="28"/>
          <w:szCs w:val="28"/>
        </w:rPr>
        <w:t>Базового компоненту дошкільної</w:t>
      </w:r>
      <w:r w:rsidR="00C757CF" w:rsidRPr="00C757CF">
        <w:rPr>
          <w:rFonts w:ascii="Times New Roman" w:eastAsia="Times New Roman" w:hAnsi="Times New Roman" w:cs="Times New Roman"/>
          <w:sz w:val="28"/>
          <w:szCs w:val="28"/>
        </w:rPr>
        <w:t xml:space="preserve"> освіти. </w:t>
      </w:r>
    </w:p>
    <w:p w14:paraId="6FAF33C9" w14:textId="77777777" w:rsidR="00A76F88" w:rsidRDefault="00444787" w:rsidP="00A7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787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6F8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76F88" w:rsidRPr="00DE497A">
        <w:rPr>
          <w:rFonts w:ascii="Times New Roman" w:hAnsi="Times New Roman" w:cs="Times New Roman"/>
          <w:sz w:val="28"/>
          <w:szCs w:val="28"/>
        </w:rPr>
        <w:t xml:space="preserve">Держава визнає пріоритет сімейного виховання дитини, </w:t>
      </w:r>
      <w:r w:rsidR="00A76F88" w:rsidRPr="00DE497A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сприяє взаємодії закладів освіти із сім’єю</w:t>
      </w:r>
      <w:r w:rsidR="00A76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62919E" w14:textId="77777777" w:rsidR="00A76F88" w:rsidRPr="003C7C8D" w:rsidRDefault="00A76F88" w:rsidP="00A76F88">
      <w:pPr>
        <w:pStyle w:val="StyleZakonu"/>
        <w:spacing w:after="0" w:line="240" w:lineRule="auto"/>
        <w:ind w:firstLine="720"/>
        <w:rPr>
          <w:sz w:val="28"/>
        </w:rPr>
      </w:pPr>
      <w:r w:rsidRPr="003C7C8D">
        <w:rPr>
          <w:color w:val="000000"/>
          <w:sz w:val="28"/>
          <w:shd w:val="clear" w:color="auto" w:fill="FFFFFF"/>
        </w:rPr>
        <w:t xml:space="preserve">Єдність </w:t>
      </w:r>
      <w:r w:rsidRPr="003C7C8D">
        <w:rPr>
          <w:sz w:val="28"/>
        </w:rPr>
        <w:t xml:space="preserve">навчання, виховання і розвитку </w:t>
      </w:r>
      <w:r w:rsidR="00444787">
        <w:rPr>
          <w:sz w:val="28"/>
        </w:rPr>
        <w:t>дітей</w:t>
      </w:r>
      <w:r w:rsidRPr="003C7C8D">
        <w:rPr>
          <w:sz w:val="28"/>
        </w:rPr>
        <w:t xml:space="preserve"> забезпечується спільними зусиллями усіх учасників освітнього процесу.</w:t>
      </w:r>
    </w:p>
    <w:p w14:paraId="73792DF1" w14:textId="77777777" w:rsidR="00C51593" w:rsidRDefault="00C51593" w:rsidP="0085012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E464B3" w14:textId="77777777" w:rsidR="008C38BF" w:rsidRPr="006D5391" w:rsidRDefault="008C38BF" w:rsidP="001E3A9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10E6F">
        <w:rPr>
          <w:rFonts w:ascii="Times New Roman" w:eastAsia="Calibri" w:hAnsi="Times New Roman" w:cs="Times New Roman"/>
          <w:b/>
          <w:sz w:val="28"/>
          <w:szCs w:val="28"/>
        </w:rPr>
        <w:t xml:space="preserve">Стаття </w:t>
      </w:r>
      <w:r w:rsidR="002D7B36" w:rsidRPr="00F10E6F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F10E6F">
        <w:rPr>
          <w:rFonts w:ascii="Times New Roman" w:eastAsia="Calibri" w:hAnsi="Times New Roman" w:cs="Times New Roman"/>
          <w:b/>
          <w:sz w:val="28"/>
          <w:szCs w:val="28"/>
        </w:rPr>
        <w:t>. Освітня програма</w:t>
      </w:r>
    </w:p>
    <w:p w14:paraId="76F7DB19" w14:textId="77777777" w:rsidR="000F61B3" w:rsidRPr="00F10E6F" w:rsidRDefault="00022B05" w:rsidP="000F6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1. </w:t>
      </w:r>
      <w:r w:rsidR="000F61B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0F61B3" w:rsidRPr="003519D5">
        <w:rPr>
          <w:rFonts w:ascii="Times New Roman" w:eastAsia="Times New Roman" w:hAnsi="Times New Roman" w:cs="Times New Roman"/>
          <w:sz w:val="28"/>
          <w:szCs w:val="28"/>
          <w:lang w:eastAsia="uk-UA"/>
        </w:rPr>
        <w:t>уб’єкти освітньої діяльності</w:t>
      </w:r>
      <w:r w:rsidR="000F61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мають здійснювати освітній процес відповідно</w:t>
      </w:r>
      <w:r w:rsidR="00EF6B6F" w:rsidRPr="00736C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6B6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0F61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освітньої програми</w:t>
      </w:r>
      <w:r w:rsidR="007D0B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(освітніх програм)</w:t>
      </w:r>
      <w:r w:rsidR="000F61B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61B3" w:rsidRPr="00441C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Особливості освітнього процесу в спеціальних закладах (групах) дошкільної </w:t>
      </w:r>
      <w:r w:rsidR="000F61B3" w:rsidRPr="00441C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освіти </w:t>
      </w:r>
      <w:r w:rsidR="000F6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визначаються</w:t>
      </w:r>
      <w:r w:rsidR="000F61B3" w:rsidRPr="00441C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спеціальними</w:t>
      </w:r>
      <w:r w:rsidR="000F6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освітніми</w:t>
      </w:r>
      <w:r w:rsidR="000F61B3" w:rsidRPr="00441C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програмами.</w:t>
      </w:r>
      <w:r w:rsidR="000F61B3" w:rsidRPr="000F6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1B3">
        <w:rPr>
          <w:rFonts w:ascii="Times New Roman" w:eastAsia="Calibri" w:hAnsi="Times New Roman" w:cs="Times New Roman"/>
          <w:sz w:val="28"/>
          <w:szCs w:val="28"/>
        </w:rPr>
        <w:t>О</w:t>
      </w:r>
      <w:r w:rsidR="000F61B3" w:rsidRPr="00F10E6F">
        <w:rPr>
          <w:rFonts w:ascii="Times New Roman" w:eastAsia="Calibri" w:hAnsi="Times New Roman" w:cs="Times New Roman"/>
          <w:sz w:val="28"/>
          <w:szCs w:val="28"/>
        </w:rPr>
        <w:t>світня програма</w:t>
      </w:r>
      <w:r w:rsidR="000F61B3">
        <w:rPr>
          <w:rFonts w:ascii="Times New Roman" w:eastAsia="Calibri" w:hAnsi="Times New Roman" w:cs="Times New Roman"/>
          <w:sz w:val="28"/>
          <w:szCs w:val="28"/>
        </w:rPr>
        <w:t>, у тому числі спеціальна,</w:t>
      </w:r>
      <w:r w:rsidR="000F61B3" w:rsidRPr="00F10E6F">
        <w:rPr>
          <w:rFonts w:ascii="Times New Roman" w:eastAsia="Calibri" w:hAnsi="Times New Roman" w:cs="Times New Roman"/>
          <w:sz w:val="28"/>
          <w:szCs w:val="28"/>
        </w:rPr>
        <w:t xml:space="preserve"> має </w:t>
      </w:r>
      <w:r w:rsidR="000F61B3">
        <w:rPr>
          <w:rFonts w:ascii="Times New Roman" w:eastAsia="Calibri" w:hAnsi="Times New Roman" w:cs="Times New Roman"/>
          <w:sz w:val="28"/>
          <w:szCs w:val="28"/>
        </w:rPr>
        <w:t xml:space="preserve">обов’язково </w:t>
      </w:r>
      <w:r w:rsidR="000F61B3" w:rsidRPr="00F10E6F">
        <w:rPr>
          <w:rFonts w:ascii="Times New Roman" w:eastAsia="Calibri" w:hAnsi="Times New Roman" w:cs="Times New Roman"/>
          <w:sz w:val="28"/>
          <w:szCs w:val="28"/>
        </w:rPr>
        <w:t xml:space="preserve">передбачати набуття дитиною </w:t>
      </w:r>
      <w:proofErr w:type="spellStart"/>
      <w:r w:rsidR="000F61B3" w:rsidRPr="00F10E6F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="000F61B3" w:rsidRPr="00F10E6F">
        <w:rPr>
          <w:rFonts w:ascii="Times New Roman" w:eastAsia="Calibri" w:hAnsi="Times New Roman" w:cs="Times New Roman"/>
          <w:sz w:val="28"/>
          <w:szCs w:val="28"/>
        </w:rPr>
        <w:t>, визначених Базовим компонентом дошкільної освіти</w:t>
      </w:r>
      <w:r w:rsidR="000F61B3" w:rsidRPr="00F10E6F">
        <w:rPr>
          <w:rFonts w:ascii="Times New Roman" w:hAnsi="Times New Roman" w:cs="Times New Roman"/>
          <w:sz w:val="28"/>
          <w:szCs w:val="28"/>
        </w:rPr>
        <w:t>.</w:t>
      </w:r>
    </w:p>
    <w:p w14:paraId="1D9D5781" w14:textId="77777777" w:rsidR="00D45623" w:rsidRDefault="003519D5" w:rsidP="004C3AC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світня</w:t>
      </w:r>
      <w:r w:rsidR="00C63E91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</w:t>
      </w:r>
      <w:r w:rsidR="00C63E9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C63E91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3E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розробляється </w:t>
      </w:r>
      <w:r w:rsidRPr="00351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суб’єктами освітньої діяльності, науковими установами, фізичними чи юридичними особами </w:t>
      </w:r>
      <w:r w:rsidR="00C63E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основі </w:t>
      </w:r>
      <w:r w:rsidR="0074430D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</w:t>
      </w:r>
      <w:r w:rsidR="00C63E9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74430D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430D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компонент</w:t>
      </w:r>
      <w:r w:rsidR="00C63E9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4430D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 w:rsidR="000C42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має бути рекомендована (схвалена) для використання у освітньому процесі</w:t>
      </w:r>
      <w:r w:rsidR="00353A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 визначеному законодавством.</w:t>
      </w:r>
    </w:p>
    <w:p w14:paraId="3832A86F" w14:textId="77777777" w:rsidR="00B16E44" w:rsidRDefault="00C51593" w:rsidP="003A364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2. Освітня програма має містити</w:t>
      </w:r>
      <w:r w:rsidR="00B81B98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інформацію про</w:t>
      </w:r>
      <w:r w:rsidR="00B16E4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0A74897D" w14:textId="77777777" w:rsidR="00B16E44" w:rsidRDefault="00953ACF" w:rsidP="00B16E4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66A13">
        <w:rPr>
          <w:rFonts w:ascii="Times New Roman" w:eastAsia="Calibri" w:hAnsi="Times New Roman" w:cs="Times New Roman"/>
          <w:sz w:val="28"/>
          <w:szCs w:val="28"/>
        </w:rPr>
        <w:t>ік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ові особливості </w:t>
      </w:r>
      <w:r w:rsidR="00466A13">
        <w:rPr>
          <w:rFonts w:ascii="Times New Roman" w:eastAsia="Calibri" w:hAnsi="Times New Roman" w:cs="Times New Roman"/>
          <w:sz w:val="28"/>
          <w:szCs w:val="28"/>
        </w:rPr>
        <w:t>дітей</w:t>
      </w:r>
      <w:r>
        <w:rPr>
          <w:rFonts w:ascii="Times New Roman" w:eastAsia="Calibri" w:hAnsi="Times New Roman" w:cs="Times New Roman"/>
          <w:sz w:val="28"/>
          <w:szCs w:val="28"/>
        </w:rPr>
        <w:t>, які можуть здобувати дошкільну освіту за нею</w:t>
      </w:r>
      <w:r w:rsidR="00E0019A">
        <w:rPr>
          <w:rFonts w:ascii="Times New Roman" w:eastAsia="Calibri" w:hAnsi="Times New Roman" w:cs="Times New Roman"/>
          <w:sz w:val="28"/>
          <w:szCs w:val="28"/>
        </w:rPr>
        <w:t>,</w:t>
      </w:r>
      <w:r w:rsidR="003A3644">
        <w:rPr>
          <w:rFonts w:ascii="Times New Roman" w:eastAsia="Calibri" w:hAnsi="Times New Roman" w:cs="Times New Roman"/>
          <w:sz w:val="28"/>
          <w:szCs w:val="28"/>
        </w:rPr>
        <w:t xml:space="preserve"> у тому числі</w:t>
      </w:r>
      <w:r w:rsidR="00E00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19A" w:rsidRPr="00F10E6F">
        <w:rPr>
          <w:rFonts w:ascii="Times New Roman" w:eastAsia="Calibri" w:hAnsi="Times New Roman" w:cs="Times New Roman"/>
          <w:sz w:val="28"/>
          <w:szCs w:val="28"/>
        </w:rPr>
        <w:t>орієнтовні вікові показники розвитку дитини (психічного, фізичного тощо)</w:t>
      </w:r>
      <w:r w:rsidR="00B16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CB27C0" w14:textId="77777777" w:rsidR="00C36FFB" w:rsidRDefault="00C51593" w:rsidP="00471C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E6F">
        <w:rPr>
          <w:rFonts w:ascii="Times New Roman" w:eastAsia="Calibri" w:hAnsi="Times New Roman" w:cs="Times New Roman"/>
          <w:sz w:val="28"/>
          <w:szCs w:val="28"/>
        </w:rPr>
        <w:t xml:space="preserve">перелік і зміст освітніх </w:t>
      </w:r>
      <w:r w:rsidR="00451A98" w:rsidRPr="00F10E6F">
        <w:rPr>
          <w:rFonts w:ascii="Times New Roman" w:eastAsia="Calibri" w:hAnsi="Times New Roman" w:cs="Times New Roman"/>
          <w:sz w:val="28"/>
          <w:szCs w:val="28"/>
        </w:rPr>
        <w:t>ліній</w:t>
      </w:r>
      <w:r w:rsidR="00C36F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C0B217" w14:textId="77777777" w:rsidR="00471C03" w:rsidRDefault="002109B1" w:rsidP="00471C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очікувані результати </w:t>
      </w:r>
      <w:r w:rsidR="00B16E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C36F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освітнього процесу – перелік </w:t>
      </w:r>
      <w:proofErr w:type="spellStart"/>
      <w:r w:rsidR="00C36FF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="00C36FFB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</w:t>
      </w:r>
      <w:r w:rsidR="00516A58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="00C36F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здобути вихован</w:t>
      </w:r>
      <w:r w:rsidR="00516A58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Pr="0017655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27CDED1" w14:textId="77777777" w:rsidR="00471C03" w:rsidRDefault="00C51593" w:rsidP="00471C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E6F">
        <w:rPr>
          <w:rFonts w:ascii="Times New Roman" w:eastAsia="Calibri" w:hAnsi="Times New Roman" w:cs="Times New Roman"/>
          <w:sz w:val="28"/>
          <w:szCs w:val="28"/>
        </w:rPr>
        <w:t xml:space="preserve">зміст, </w:t>
      </w:r>
      <w:r w:rsidR="0061031E" w:rsidRPr="00F10E6F">
        <w:rPr>
          <w:rFonts w:ascii="Times New Roman" w:eastAsia="Calibri" w:hAnsi="Times New Roman" w:cs="Times New Roman"/>
          <w:sz w:val="28"/>
          <w:szCs w:val="28"/>
        </w:rPr>
        <w:t xml:space="preserve">форми, методи, засоби </w:t>
      </w:r>
      <w:r w:rsidRPr="00F10E6F">
        <w:rPr>
          <w:rFonts w:ascii="Times New Roman" w:eastAsia="Calibri" w:hAnsi="Times New Roman" w:cs="Times New Roman"/>
          <w:sz w:val="28"/>
          <w:szCs w:val="28"/>
        </w:rPr>
        <w:t xml:space="preserve">реалізації </w:t>
      </w:r>
      <w:r w:rsidR="0061031E" w:rsidRPr="00F10E6F">
        <w:rPr>
          <w:rFonts w:ascii="Times New Roman" w:eastAsia="Calibri" w:hAnsi="Times New Roman" w:cs="Times New Roman"/>
          <w:sz w:val="28"/>
          <w:szCs w:val="28"/>
        </w:rPr>
        <w:t>освітнього процесу;</w:t>
      </w:r>
    </w:p>
    <w:p w14:paraId="6B7CD62F" w14:textId="77777777" w:rsidR="00C51593" w:rsidRDefault="00C51593" w:rsidP="00471C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E6F">
        <w:rPr>
          <w:rFonts w:ascii="Times New Roman" w:eastAsia="Calibri" w:hAnsi="Times New Roman" w:cs="Times New Roman"/>
          <w:sz w:val="28"/>
          <w:szCs w:val="28"/>
        </w:rPr>
        <w:t>рекомендації батькам і педагог</w:t>
      </w:r>
      <w:r w:rsidR="003B03FE">
        <w:rPr>
          <w:rFonts w:ascii="Times New Roman" w:eastAsia="Calibri" w:hAnsi="Times New Roman" w:cs="Times New Roman"/>
          <w:sz w:val="28"/>
          <w:szCs w:val="28"/>
        </w:rPr>
        <w:t>ічним працівникам</w:t>
      </w:r>
      <w:r w:rsidR="00190C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C05" w:rsidRPr="00F10E6F">
        <w:rPr>
          <w:rFonts w:ascii="Times New Roman" w:eastAsia="Calibri" w:hAnsi="Times New Roman" w:cs="Times New Roman"/>
          <w:sz w:val="28"/>
          <w:szCs w:val="28"/>
        </w:rPr>
        <w:t xml:space="preserve">щодо розвитку, виховання </w:t>
      </w:r>
      <w:r w:rsidR="00EC1BAE">
        <w:rPr>
          <w:rFonts w:ascii="Times New Roman" w:eastAsia="Calibri" w:hAnsi="Times New Roman" w:cs="Times New Roman"/>
          <w:sz w:val="28"/>
          <w:szCs w:val="28"/>
        </w:rPr>
        <w:t>та</w:t>
      </w:r>
      <w:r w:rsidR="00190C05" w:rsidRPr="00F10E6F">
        <w:rPr>
          <w:rFonts w:ascii="Times New Roman" w:eastAsia="Calibri" w:hAnsi="Times New Roman" w:cs="Times New Roman"/>
          <w:sz w:val="28"/>
          <w:szCs w:val="28"/>
        </w:rPr>
        <w:t xml:space="preserve"> навчання дітей, напрями взаємодії із сім’єю</w:t>
      </w:r>
      <w:r w:rsidR="009E434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31B63F" w14:textId="77777777" w:rsidR="00C51593" w:rsidRPr="00F10E6F" w:rsidRDefault="001652CB" w:rsidP="00182F6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Освітня програма може містити інші освітні компоненти, </w:t>
      </w:r>
      <w:r w:rsidR="00121090">
        <w:rPr>
          <w:rFonts w:ascii="Times New Roman" w:eastAsia="Calibri" w:hAnsi="Times New Roman" w:cs="Times New Roman"/>
          <w:sz w:val="28"/>
          <w:szCs w:val="28"/>
        </w:rPr>
        <w:t>що визначають особливості освітнього процесу</w:t>
      </w:r>
      <w:r w:rsidR="00182F68">
        <w:rPr>
          <w:rFonts w:ascii="Times New Roman" w:eastAsia="Calibri" w:hAnsi="Times New Roman" w:cs="Times New Roman"/>
          <w:sz w:val="28"/>
          <w:szCs w:val="28"/>
        </w:rPr>
        <w:t>, зокрема, кор</w:t>
      </w:r>
      <w:r w:rsidR="00C51593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екційно-</w:t>
      </w:r>
      <w:proofErr w:type="spellStart"/>
      <w:r w:rsidR="00C51593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розвитковий</w:t>
      </w:r>
      <w:proofErr w:type="spellEnd"/>
      <w:r w:rsidR="00C51593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складник для дітей з особливими освітніми потребами.</w:t>
      </w:r>
    </w:p>
    <w:p w14:paraId="21295B64" w14:textId="77777777" w:rsidR="00C51593" w:rsidRPr="00F10E6F" w:rsidRDefault="00C51593" w:rsidP="00EB7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1B2EF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D762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світн</w:t>
      </w:r>
      <w:r w:rsidR="006D7627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</w:t>
      </w:r>
      <w:r w:rsidR="006D7627">
        <w:rPr>
          <w:rFonts w:ascii="Times New Roman" w:eastAsia="Times New Roman" w:hAnsi="Times New Roman" w:cs="Times New Roman"/>
          <w:sz w:val="28"/>
          <w:szCs w:val="28"/>
          <w:lang w:eastAsia="uk-UA"/>
        </w:rPr>
        <w:t>а має</w:t>
      </w: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передбачати:</w:t>
      </w:r>
    </w:p>
    <w:p w14:paraId="4AA3D043" w14:textId="77777777" w:rsidR="00B27BC7" w:rsidRPr="00F10E6F" w:rsidRDefault="00B27BC7" w:rsidP="00B27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узгодження процесів розвитку, виховання </w:t>
      </w:r>
      <w:r w:rsidR="00D334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1B2EFE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навчання </w:t>
      </w: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природними етапами розвитку людини;</w:t>
      </w:r>
    </w:p>
    <w:p w14:paraId="09797861" w14:textId="77777777" w:rsidR="00C51593" w:rsidRPr="000D1B49" w:rsidRDefault="00C51593" w:rsidP="00EB7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1B49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основ соціальної адаптації та</w:t>
      </w:r>
      <w:r w:rsidR="002234A8" w:rsidRPr="000D1B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життєвої компетентності дитини, </w:t>
      </w:r>
      <w:proofErr w:type="spellStart"/>
      <w:r w:rsidRPr="000D1B49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емоційно</w:t>
      </w:r>
      <w:proofErr w:type="spellEnd"/>
      <w:r w:rsidRPr="000D1B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-ціннісного ставлення </w:t>
      </w:r>
      <w:r w:rsidR="005E670A" w:rsidRPr="000D1B4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довкілля</w:t>
      </w:r>
      <w:r w:rsidR="00B216B1" w:rsidRPr="000D1B4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D1B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670A" w:rsidRPr="000D1B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практичної </w:t>
      </w:r>
      <w:r w:rsidR="00B216B1" w:rsidRPr="000D1B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0D1B49">
        <w:rPr>
          <w:rFonts w:ascii="Times New Roman" w:eastAsia="Times New Roman" w:hAnsi="Times New Roman" w:cs="Times New Roman"/>
          <w:sz w:val="28"/>
          <w:szCs w:val="28"/>
          <w:lang w:eastAsia="uk-UA"/>
        </w:rPr>
        <w:t>духовної діяльності людини;</w:t>
      </w:r>
    </w:p>
    <w:p w14:paraId="140BD325" w14:textId="77777777" w:rsidR="00B27BC7" w:rsidRPr="00F10E6F" w:rsidRDefault="00B27BC7" w:rsidP="00B27B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виховання екологічної культури дитини, </w:t>
      </w:r>
      <w:r w:rsidR="008010CE">
        <w:rPr>
          <w:rFonts w:ascii="Times New Roman" w:eastAsia="Times New Roman" w:hAnsi="Times New Roman" w:cs="Times New Roman"/>
          <w:sz w:val="28"/>
          <w:szCs w:val="28"/>
          <w:lang w:eastAsia="uk-UA"/>
        </w:rPr>
        <w:t>дбай</w:t>
      </w: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ливого ставлення до природи</w:t>
      </w:r>
      <w:r w:rsidR="008010C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4AFE4DF" w14:textId="77777777" w:rsidR="00C51593" w:rsidRPr="00F10E6F" w:rsidRDefault="0061031E" w:rsidP="00EB74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EC1B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творчих здібностей.</w:t>
      </w:r>
    </w:p>
    <w:p w14:paraId="0AEBFBDB" w14:textId="77777777" w:rsidR="0082594B" w:rsidRDefault="0082594B" w:rsidP="0082594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0DF7">
        <w:rPr>
          <w:rFonts w:ascii="Times New Roman" w:eastAsia="Calibri" w:hAnsi="Times New Roman" w:cs="Times New Roman"/>
          <w:sz w:val="28"/>
          <w:szCs w:val="28"/>
        </w:rPr>
        <w:t xml:space="preserve">Рішення про використання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освітньому процесі </w:t>
      </w:r>
      <w:r w:rsidRPr="00490DF7">
        <w:rPr>
          <w:rFonts w:ascii="Times New Roman" w:eastAsia="Calibri" w:hAnsi="Times New Roman" w:cs="Times New Roman"/>
          <w:sz w:val="28"/>
          <w:szCs w:val="28"/>
        </w:rPr>
        <w:t>освітн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іх програм </w:t>
      </w:r>
      <w:r w:rsidRPr="00490DF7">
        <w:rPr>
          <w:rFonts w:ascii="Times New Roman" w:eastAsia="Calibri" w:hAnsi="Times New Roman" w:cs="Times New Roman"/>
          <w:sz w:val="28"/>
          <w:szCs w:val="28"/>
        </w:rPr>
        <w:t xml:space="preserve">приймається педагогічною радою </w:t>
      </w:r>
      <w:r w:rsidRPr="00F10E6F">
        <w:rPr>
          <w:rFonts w:ascii="Times New Roman" w:eastAsia="Calibri" w:hAnsi="Times New Roman" w:cs="Times New Roman"/>
          <w:sz w:val="28"/>
          <w:szCs w:val="28"/>
        </w:rPr>
        <w:t>суб’єкт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F10E6F">
        <w:rPr>
          <w:rFonts w:ascii="Times New Roman" w:eastAsia="Calibri" w:hAnsi="Times New Roman" w:cs="Times New Roman"/>
          <w:sz w:val="28"/>
          <w:szCs w:val="28"/>
        </w:rPr>
        <w:t>освітньої діяльності.</w:t>
      </w:r>
    </w:p>
    <w:p w14:paraId="1A29C6EB" w14:textId="77777777" w:rsidR="00C90236" w:rsidRDefault="00C90236" w:rsidP="00C902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E6F">
        <w:rPr>
          <w:rFonts w:ascii="Times New Roman" w:eastAsia="Calibri" w:hAnsi="Times New Roman" w:cs="Times New Roman"/>
          <w:sz w:val="28"/>
          <w:szCs w:val="28"/>
        </w:rPr>
        <w:t xml:space="preserve">Суб’єкти освітньої діяльності можуть використовувати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освітньому процесі </w:t>
      </w:r>
      <w:r w:rsidRPr="00F10E6F">
        <w:rPr>
          <w:rFonts w:ascii="Times New Roman" w:hAnsi="Times New Roman" w:cs="Times New Roman"/>
          <w:sz w:val="28"/>
          <w:szCs w:val="28"/>
        </w:rPr>
        <w:t>парціальні</w:t>
      </w:r>
      <w:r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Pr="00F10E6F">
        <w:rPr>
          <w:rFonts w:ascii="Times New Roman" w:eastAsia="Calibri" w:hAnsi="Times New Roman" w:cs="Times New Roman"/>
          <w:sz w:val="28"/>
          <w:szCs w:val="28"/>
        </w:rPr>
        <w:t xml:space="preserve">, рекомендовані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(схвалені) для використання у порядку визначеному законодавством. </w:t>
      </w:r>
    </w:p>
    <w:p w14:paraId="4FC0EE5A" w14:textId="77777777" w:rsidR="005B653C" w:rsidRDefault="005B653C" w:rsidP="004C3A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1434B" w:rsidRPr="006146F7">
        <w:rPr>
          <w:rFonts w:ascii="Times New Roman" w:eastAsia="Calibri" w:hAnsi="Times New Roman" w:cs="Times New Roman"/>
          <w:sz w:val="28"/>
          <w:szCs w:val="28"/>
        </w:rPr>
        <w:t>. На основі освітньої програми педагогічна рада с</w:t>
      </w:r>
      <w:r w:rsidR="00C738BF">
        <w:rPr>
          <w:rFonts w:ascii="Times New Roman" w:eastAsia="Calibri" w:hAnsi="Times New Roman" w:cs="Times New Roman"/>
          <w:sz w:val="28"/>
          <w:szCs w:val="28"/>
        </w:rPr>
        <w:t>хвалює</w:t>
      </w:r>
      <w:r w:rsidR="0061434B" w:rsidRPr="006146F7">
        <w:rPr>
          <w:rFonts w:ascii="Times New Roman" w:eastAsia="Calibri" w:hAnsi="Times New Roman" w:cs="Times New Roman"/>
          <w:sz w:val="28"/>
          <w:szCs w:val="28"/>
        </w:rPr>
        <w:t xml:space="preserve">, а керівник суб’єкта освітньої діяльності у сфері дошкільної освіти або уповноважений ним керівник </w:t>
      </w:r>
      <w:r w:rsidR="00DC0844">
        <w:rPr>
          <w:rFonts w:ascii="Times New Roman" w:eastAsia="Calibri" w:hAnsi="Times New Roman" w:cs="Times New Roman"/>
          <w:sz w:val="28"/>
          <w:szCs w:val="28"/>
        </w:rPr>
        <w:t xml:space="preserve">дошкільного </w:t>
      </w:r>
      <w:r w:rsidR="00AA49FE">
        <w:rPr>
          <w:rFonts w:ascii="Times New Roman" w:hAnsi="Times New Roman" w:cs="Times New Roman"/>
          <w:sz w:val="28"/>
          <w:szCs w:val="28"/>
        </w:rPr>
        <w:t xml:space="preserve">підрозділу </w:t>
      </w:r>
      <w:r w:rsidR="0061434B" w:rsidRPr="006146F7">
        <w:rPr>
          <w:rFonts w:ascii="Times New Roman" w:eastAsia="Calibri" w:hAnsi="Times New Roman" w:cs="Times New Roman"/>
          <w:sz w:val="28"/>
          <w:szCs w:val="28"/>
        </w:rPr>
        <w:t>затверджу</w:t>
      </w:r>
      <w:r w:rsidR="00F50E6C">
        <w:rPr>
          <w:rFonts w:ascii="Times New Roman" w:eastAsia="Calibri" w:hAnsi="Times New Roman" w:cs="Times New Roman"/>
          <w:sz w:val="28"/>
          <w:szCs w:val="28"/>
        </w:rPr>
        <w:t>є план роботи</w:t>
      </w:r>
      <w:r w:rsidR="0061434B" w:rsidRPr="006146F7">
        <w:rPr>
          <w:rFonts w:ascii="Times New Roman" w:eastAsia="Calibri" w:hAnsi="Times New Roman" w:cs="Times New Roman"/>
          <w:sz w:val="28"/>
          <w:szCs w:val="28"/>
        </w:rPr>
        <w:t xml:space="preserve"> на навчальний рік та літній період.</w:t>
      </w:r>
    </w:p>
    <w:p w14:paraId="3784C963" w14:textId="77777777" w:rsidR="00EB744A" w:rsidRPr="007B300B" w:rsidRDefault="00AB550A" w:rsidP="004C3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7A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C38BF" w:rsidRPr="004D47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D47A5" w:rsidRPr="004D47A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D47A5" w:rsidRPr="004D47A5">
        <w:rPr>
          <w:rFonts w:ascii="Times New Roman" w:hAnsi="Times New Roman" w:cs="Times New Roman"/>
          <w:sz w:val="28"/>
          <w:szCs w:val="28"/>
        </w:rPr>
        <w:t>авчальне навантаження на дитину</w:t>
      </w:r>
      <w:r w:rsidR="004D47A5" w:rsidRPr="004D47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освітньому процесі не може перевищувати його </w:t>
      </w:r>
      <w:r w:rsidR="004D47A5" w:rsidRPr="004D47A5">
        <w:rPr>
          <w:rFonts w:ascii="Times New Roman" w:hAnsi="Times New Roman" w:cs="Times New Roman"/>
          <w:sz w:val="28"/>
          <w:szCs w:val="28"/>
        </w:rPr>
        <w:t>гранично допустимий</w:t>
      </w:r>
      <w:r w:rsidR="004D47A5" w:rsidRPr="004D47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</w:t>
      </w:r>
      <w:r w:rsidR="001D3833" w:rsidRPr="004D47A5">
        <w:rPr>
          <w:rFonts w:ascii="Times New Roman" w:eastAsia="Times New Roman" w:hAnsi="Times New Roman" w:cs="Times New Roman"/>
          <w:sz w:val="28"/>
          <w:szCs w:val="28"/>
          <w:lang w:eastAsia="uk-UA"/>
        </w:rPr>
        <w:t>сяг</w:t>
      </w:r>
      <w:r w:rsidR="004D47A5" w:rsidRPr="004D47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визначений законодавством. </w:t>
      </w:r>
      <w:r w:rsidR="00570636" w:rsidRPr="004D47A5">
        <w:rPr>
          <w:rFonts w:ascii="Times New Roman" w:hAnsi="Times New Roman" w:cs="Times New Roman"/>
          <w:sz w:val="28"/>
          <w:szCs w:val="28"/>
        </w:rPr>
        <w:t xml:space="preserve"> При цьому, додаткові освітні послуги</w:t>
      </w:r>
      <w:r w:rsidR="00CB54F0" w:rsidRPr="004D47A5">
        <w:rPr>
          <w:rFonts w:ascii="Times New Roman" w:hAnsi="Times New Roman" w:cs="Times New Roman"/>
          <w:sz w:val="28"/>
          <w:szCs w:val="28"/>
        </w:rPr>
        <w:t xml:space="preserve"> можуть надаватися виключно за бажанням </w:t>
      </w:r>
      <w:r w:rsidR="00F86665" w:rsidRPr="004D47A5">
        <w:rPr>
          <w:rFonts w:ascii="Times New Roman" w:hAnsi="Times New Roman" w:cs="Times New Roman"/>
          <w:sz w:val="28"/>
          <w:szCs w:val="28"/>
          <w:lang w:eastAsia="uk-UA"/>
        </w:rPr>
        <w:t>батьків</w:t>
      </w:r>
      <w:r w:rsidR="00CB54F0" w:rsidRPr="004D47A5">
        <w:rPr>
          <w:rFonts w:ascii="Times New Roman" w:hAnsi="Times New Roman" w:cs="Times New Roman"/>
          <w:sz w:val="28"/>
          <w:szCs w:val="28"/>
          <w:lang w:eastAsia="uk-UA"/>
        </w:rPr>
        <w:t xml:space="preserve"> вихованців</w:t>
      </w:r>
      <w:r w:rsidR="00F86665" w:rsidRPr="004D47A5">
        <w:rPr>
          <w:rFonts w:ascii="Times New Roman" w:hAnsi="Times New Roman" w:cs="Times New Roman"/>
          <w:sz w:val="28"/>
          <w:szCs w:val="28"/>
        </w:rPr>
        <w:t xml:space="preserve"> та</w:t>
      </w:r>
      <w:r w:rsidR="00D474FE" w:rsidRPr="004D47A5">
        <w:rPr>
          <w:rFonts w:ascii="Times New Roman" w:hAnsi="Times New Roman" w:cs="Times New Roman"/>
          <w:sz w:val="28"/>
          <w:szCs w:val="28"/>
        </w:rPr>
        <w:t xml:space="preserve"> договорів</w:t>
      </w:r>
      <w:r w:rsidR="00E92559" w:rsidRPr="004D47A5">
        <w:rPr>
          <w:rFonts w:ascii="Times New Roman" w:hAnsi="Times New Roman" w:cs="Times New Roman"/>
          <w:sz w:val="28"/>
          <w:szCs w:val="28"/>
        </w:rPr>
        <w:t xml:space="preserve"> укладених</w:t>
      </w:r>
      <w:r w:rsidR="00F86665" w:rsidRPr="004D47A5">
        <w:rPr>
          <w:rFonts w:ascii="Times New Roman" w:hAnsi="Times New Roman" w:cs="Times New Roman"/>
          <w:sz w:val="28"/>
          <w:szCs w:val="28"/>
        </w:rPr>
        <w:t xml:space="preserve"> з </w:t>
      </w:r>
      <w:r w:rsidR="00D474FE" w:rsidRPr="004D47A5">
        <w:rPr>
          <w:rFonts w:ascii="Times New Roman" w:hAnsi="Times New Roman" w:cs="Times New Roman"/>
          <w:sz w:val="28"/>
          <w:szCs w:val="28"/>
        </w:rPr>
        <w:t>ними</w:t>
      </w:r>
      <w:r w:rsidR="00E92559" w:rsidRPr="004D47A5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</w:t>
      </w:r>
      <w:r w:rsidR="00683E6C" w:rsidRPr="004D47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2EBADF" w14:textId="77777777" w:rsidR="009E2CD3" w:rsidRDefault="009E2CD3" w:rsidP="00616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3EA09" w14:textId="77777777" w:rsidR="006879FB" w:rsidRDefault="006879FB" w:rsidP="00EB744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Стаття</w:t>
      </w:r>
      <w:r w:rsidR="002A4476" w:rsidRPr="00F10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B36" w:rsidRPr="00F10E6F">
        <w:rPr>
          <w:rFonts w:ascii="Times New Roman" w:hAnsi="Times New Roman" w:cs="Times New Roman"/>
          <w:b/>
          <w:sz w:val="28"/>
          <w:szCs w:val="28"/>
        </w:rPr>
        <w:t>27</w:t>
      </w:r>
      <w:r w:rsidR="002A4476" w:rsidRPr="00F10E6F">
        <w:rPr>
          <w:rFonts w:ascii="Times New Roman" w:hAnsi="Times New Roman" w:cs="Times New Roman"/>
          <w:b/>
          <w:sz w:val="28"/>
          <w:szCs w:val="28"/>
        </w:rPr>
        <w:t>.</w:t>
      </w:r>
      <w:r w:rsidRPr="00F10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FA" w:rsidRPr="00F10E6F">
        <w:rPr>
          <w:rFonts w:ascii="Times New Roman" w:hAnsi="Times New Roman" w:cs="Times New Roman"/>
          <w:b/>
          <w:sz w:val="28"/>
          <w:szCs w:val="28"/>
        </w:rPr>
        <w:t>І</w:t>
      </w:r>
      <w:r w:rsidR="004C39FA" w:rsidRPr="00F10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нклюзивна освіта</w:t>
      </w:r>
    </w:p>
    <w:p w14:paraId="21F619D6" w14:textId="77777777" w:rsidR="00591670" w:rsidRPr="002045D9" w:rsidRDefault="00591670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 w:rsidRPr="002045D9">
        <w:rPr>
          <w:rFonts w:ascii="Times New Roman" w:hAnsi="Times New Roman"/>
          <w:sz w:val="28"/>
          <w:szCs w:val="28"/>
        </w:rPr>
        <w:t>1.</w:t>
      </w:r>
      <w:r w:rsidR="00C22BCB">
        <w:rPr>
          <w:rFonts w:ascii="Times New Roman" w:hAnsi="Times New Roman"/>
          <w:sz w:val="28"/>
          <w:szCs w:val="28"/>
        </w:rPr>
        <w:t> </w:t>
      </w:r>
      <w:r w:rsidR="000D1510">
        <w:rPr>
          <w:rFonts w:ascii="Times New Roman" w:hAnsi="Times New Roman"/>
          <w:sz w:val="28"/>
          <w:szCs w:val="28"/>
        </w:rPr>
        <w:t>У з</w:t>
      </w:r>
      <w:r w:rsidR="009E4759">
        <w:rPr>
          <w:rFonts w:ascii="Times New Roman" w:hAnsi="Times New Roman"/>
          <w:sz w:val="28"/>
          <w:szCs w:val="28"/>
        </w:rPr>
        <w:t>аклад</w:t>
      </w:r>
      <w:r w:rsidR="000D1510">
        <w:rPr>
          <w:rFonts w:ascii="Times New Roman" w:hAnsi="Times New Roman"/>
          <w:sz w:val="28"/>
          <w:szCs w:val="28"/>
        </w:rPr>
        <w:t>ах</w:t>
      </w:r>
      <w:r w:rsidR="009E4759">
        <w:rPr>
          <w:rFonts w:ascii="Times New Roman" w:hAnsi="Times New Roman"/>
          <w:sz w:val="28"/>
          <w:szCs w:val="28"/>
        </w:rPr>
        <w:t xml:space="preserve"> освіти </w:t>
      </w:r>
      <w:r w:rsidR="000D1510">
        <w:rPr>
          <w:rFonts w:ascii="Times New Roman" w:hAnsi="Times New Roman"/>
          <w:sz w:val="28"/>
          <w:szCs w:val="28"/>
        </w:rPr>
        <w:t>створю</w:t>
      </w:r>
      <w:r w:rsidR="00B45AAD">
        <w:rPr>
          <w:rFonts w:ascii="Times New Roman" w:hAnsi="Times New Roman"/>
          <w:sz w:val="28"/>
          <w:szCs w:val="28"/>
        </w:rPr>
        <w:t>ють</w:t>
      </w:r>
      <w:r w:rsidR="000D1510">
        <w:rPr>
          <w:rFonts w:ascii="Times New Roman" w:hAnsi="Times New Roman"/>
          <w:sz w:val="28"/>
          <w:szCs w:val="28"/>
        </w:rPr>
        <w:t>ся та функціонують</w:t>
      </w:r>
      <w:r w:rsidRPr="002045D9">
        <w:rPr>
          <w:rFonts w:ascii="Times New Roman" w:hAnsi="Times New Roman"/>
          <w:sz w:val="28"/>
          <w:szCs w:val="28"/>
        </w:rPr>
        <w:t xml:space="preserve"> інклюзивні </w:t>
      </w:r>
      <w:r>
        <w:rPr>
          <w:rFonts w:ascii="Times New Roman" w:hAnsi="Times New Roman"/>
          <w:sz w:val="28"/>
          <w:szCs w:val="28"/>
        </w:rPr>
        <w:t>групи</w:t>
      </w:r>
      <w:r w:rsidR="00B2602B">
        <w:rPr>
          <w:rFonts w:ascii="Times New Roman" w:hAnsi="Times New Roman"/>
          <w:sz w:val="28"/>
          <w:szCs w:val="28"/>
        </w:rPr>
        <w:t xml:space="preserve">. </w:t>
      </w:r>
      <w:r w:rsidRPr="002045D9">
        <w:rPr>
          <w:rFonts w:ascii="Times New Roman" w:hAnsi="Times New Roman"/>
          <w:sz w:val="28"/>
          <w:szCs w:val="28"/>
        </w:rPr>
        <w:t xml:space="preserve">Організація </w:t>
      </w:r>
      <w:r w:rsidR="0039218A">
        <w:rPr>
          <w:rFonts w:ascii="Times New Roman" w:hAnsi="Times New Roman"/>
          <w:sz w:val="28"/>
          <w:szCs w:val="28"/>
        </w:rPr>
        <w:t xml:space="preserve">діяльності </w:t>
      </w:r>
      <w:r w:rsidR="0039218A" w:rsidRPr="00A767F9">
        <w:rPr>
          <w:rFonts w:ascii="Times New Roman" w:hAnsi="Times New Roman"/>
          <w:sz w:val="28"/>
          <w:szCs w:val="28"/>
        </w:rPr>
        <w:t xml:space="preserve">інклюзивних груп здійснюється у порядку, встановленому </w:t>
      </w:r>
      <w:r w:rsidR="0039218A">
        <w:rPr>
          <w:rFonts w:ascii="Times New Roman" w:hAnsi="Times New Roman"/>
          <w:sz w:val="28"/>
          <w:szCs w:val="28"/>
        </w:rPr>
        <w:t>Кабінетом Міністрів України</w:t>
      </w:r>
      <w:r w:rsidR="00B01CD5">
        <w:rPr>
          <w:rFonts w:ascii="Times New Roman" w:hAnsi="Times New Roman"/>
          <w:sz w:val="28"/>
          <w:szCs w:val="28"/>
        </w:rPr>
        <w:t>.</w:t>
      </w:r>
    </w:p>
    <w:p w14:paraId="7949F3EA" w14:textId="77777777" w:rsidR="00591670" w:rsidRDefault="0074289A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1670" w:rsidRPr="002045D9">
        <w:rPr>
          <w:rFonts w:ascii="Times New Roman" w:hAnsi="Times New Roman"/>
          <w:sz w:val="28"/>
          <w:szCs w:val="28"/>
        </w:rPr>
        <w:t>.</w:t>
      </w:r>
      <w:r w:rsidR="00C22BCB">
        <w:rPr>
          <w:rFonts w:ascii="Times New Roman" w:hAnsi="Times New Roman"/>
          <w:sz w:val="28"/>
          <w:szCs w:val="28"/>
        </w:rPr>
        <w:t> </w:t>
      </w:r>
      <w:r w:rsidR="00591670" w:rsidRPr="002045D9">
        <w:rPr>
          <w:rFonts w:ascii="Times New Roman" w:hAnsi="Times New Roman"/>
          <w:sz w:val="28"/>
          <w:szCs w:val="28"/>
        </w:rPr>
        <w:t>Відповідно до індивідуальних особливостей освітньої діяльності для кожно</w:t>
      </w:r>
      <w:r>
        <w:rPr>
          <w:rFonts w:ascii="Times New Roman" w:hAnsi="Times New Roman"/>
          <w:sz w:val="28"/>
          <w:szCs w:val="28"/>
        </w:rPr>
        <w:t>ї</w:t>
      </w:r>
      <w:r w:rsidR="00591670" w:rsidRPr="002045D9">
        <w:rPr>
          <w:rFonts w:ascii="Times New Roman" w:hAnsi="Times New Roman"/>
          <w:sz w:val="28"/>
          <w:szCs w:val="28"/>
        </w:rPr>
        <w:t xml:space="preserve"> </w:t>
      </w:r>
      <w:r w:rsidR="00580467">
        <w:rPr>
          <w:rFonts w:ascii="Times New Roman" w:hAnsi="Times New Roman"/>
          <w:sz w:val="28"/>
          <w:szCs w:val="28"/>
        </w:rPr>
        <w:t>дитини</w:t>
      </w:r>
      <w:r w:rsidR="00591670" w:rsidRPr="002045D9">
        <w:rPr>
          <w:rFonts w:ascii="Times New Roman" w:hAnsi="Times New Roman"/>
          <w:sz w:val="28"/>
          <w:szCs w:val="28"/>
        </w:rPr>
        <w:t xml:space="preserve"> з особливими освітніми потребами, як</w:t>
      </w:r>
      <w:r w:rsidR="00580467">
        <w:rPr>
          <w:rFonts w:ascii="Times New Roman" w:hAnsi="Times New Roman"/>
          <w:sz w:val="28"/>
          <w:szCs w:val="28"/>
        </w:rPr>
        <w:t>а</w:t>
      </w:r>
      <w:r w:rsidR="00591670" w:rsidRPr="002045D9">
        <w:rPr>
          <w:rFonts w:ascii="Times New Roman" w:hAnsi="Times New Roman"/>
          <w:sz w:val="28"/>
          <w:szCs w:val="28"/>
        </w:rPr>
        <w:t xml:space="preserve"> </w:t>
      </w:r>
      <w:r w:rsidR="00580467">
        <w:rPr>
          <w:rFonts w:ascii="Times New Roman" w:hAnsi="Times New Roman"/>
          <w:sz w:val="28"/>
          <w:szCs w:val="28"/>
        </w:rPr>
        <w:t>здобуває дошкільну освіту</w:t>
      </w:r>
      <w:r w:rsidR="00591670" w:rsidRPr="002045D9">
        <w:rPr>
          <w:rFonts w:ascii="Times New Roman" w:hAnsi="Times New Roman"/>
          <w:sz w:val="28"/>
          <w:szCs w:val="28"/>
        </w:rPr>
        <w:t xml:space="preserve"> в інклюзивн</w:t>
      </w:r>
      <w:r w:rsidR="00580467">
        <w:rPr>
          <w:rFonts w:ascii="Times New Roman" w:hAnsi="Times New Roman"/>
          <w:sz w:val="28"/>
          <w:szCs w:val="28"/>
        </w:rPr>
        <w:t>ій</w:t>
      </w:r>
      <w:r w:rsidR="00591670" w:rsidRPr="002045D9">
        <w:rPr>
          <w:rFonts w:ascii="Times New Roman" w:hAnsi="Times New Roman"/>
          <w:sz w:val="28"/>
          <w:szCs w:val="28"/>
        </w:rPr>
        <w:t xml:space="preserve"> </w:t>
      </w:r>
      <w:r w:rsidR="00580467">
        <w:rPr>
          <w:rFonts w:ascii="Times New Roman" w:hAnsi="Times New Roman"/>
          <w:sz w:val="28"/>
          <w:szCs w:val="28"/>
        </w:rPr>
        <w:t>групі</w:t>
      </w:r>
      <w:r w:rsidR="00591670" w:rsidRPr="002045D9">
        <w:rPr>
          <w:rFonts w:ascii="Times New Roman" w:hAnsi="Times New Roman"/>
          <w:sz w:val="28"/>
          <w:szCs w:val="28"/>
        </w:rPr>
        <w:t>, та у порядку</w:t>
      </w:r>
      <w:r w:rsidR="00591670">
        <w:rPr>
          <w:rFonts w:ascii="Times New Roman" w:hAnsi="Times New Roman"/>
          <w:sz w:val="28"/>
          <w:szCs w:val="28"/>
        </w:rPr>
        <w:t>,</w:t>
      </w:r>
      <w:r w:rsidR="00591670" w:rsidRPr="002045D9">
        <w:rPr>
          <w:rFonts w:ascii="Times New Roman" w:hAnsi="Times New Roman"/>
          <w:sz w:val="28"/>
          <w:szCs w:val="28"/>
        </w:rPr>
        <w:t xml:space="preserve"> визначеному законодавством</w:t>
      </w:r>
      <w:r w:rsidR="00591670">
        <w:rPr>
          <w:rFonts w:ascii="Times New Roman" w:hAnsi="Times New Roman"/>
          <w:sz w:val="28"/>
          <w:szCs w:val="28"/>
        </w:rPr>
        <w:t>,</w:t>
      </w:r>
      <w:r w:rsidR="00591670" w:rsidRPr="002045D9">
        <w:rPr>
          <w:rFonts w:ascii="Times New Roman" w:hAnsi="Times New Roman"/>
          <w:sz w:val="28"/>
          <w:szCs w:val="28"/>
        </w:rPr>
        <w:t xml:space="preserve"> складається індивідуальна програма розвитку дитини. </w:t>
      </w:r>
    </w:p>
    <w:p w14:paraId="251F5BA9" w14:textId="77777777" w:rsidR="00841ED5" w:rsidRDefault="00CE3C10" w:rsidP="009513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91670" w:rsidRPr="002045D9">
        <w:rPr>
          <w:rFonts w:ascii="Times New Roman" w:hAnsi="Times New Roman"/>
          <w:sz w:val="28"/>
          <w:szCs w:val="28"/>
        </w:rPr>
        <w:t>.</w:t>
      </w:r>
      <w:r w:rsidR="00B2602B">
        <w:rPr>
          <w:rFonts w:ascii="Times New Roman" w:hAnsi="Times New Roman"/>
          <w:sz w:val="28"/>
          <w:szCs w:val="28"/>
        </w:rPr>
        <w:t> </w:t>
      </w:r>
      <w:r w:rsidR="00683360">
        <w:rPr>
          <w:rFonts w:ascii="Times New Roman" w:hAnsi="Times New Roman"/>
          <w:sz w:val="28"/>
          <w:szCs w:val="28"/>
        </w:rPr>
        <w:t>Засновник</w:t>
      </w:r>
      <w:r w:rsidR="009F7CD5">
        <w:rPr>
          <w:rFonts w:ascii="Times New Roman" w:hAnsi="Times New Roman"/>
          <w:sz w:val="28"/>
          <w:szCs w:val="28"/>
        </w:rPr>
        <w:t xml:space="preserve"> </w:t>
      </w:r>
      <w:r w:rsidR="009E4759">
        <w:rPr>
          <w:rFonts w:ascii="Times New Roman" w:hAnsi="Times New Roman"/>
          <w:sz w:val="28"/>
          <w:szCs w:val="28"/>
        </w:rPr>
        <w:t>закладу освіти</w:t>
      </w:r>
      <w:r w:rsidR="00365F0D">
        <w:rPr>
          <w:rFonts w:ascii="Times New Roman" w:hAnsi="Times New Roman"/>
          <w:sz w:val="28"/>
          <w:szCs w:val="28"/>
        </w:rPr>
        <w:t xml:space="preserve"> </w:t>
      </w:r>
      <w:r w:rsidR="00683360">
        <w:rPr>
          <w:rFonts w:ascii="Times New Roman" w:hAnsi="Times New Roman"/>
          <w:sz w:val="28"/>
          <w:szCs w:val="28"/>
        </w:rPr>
        <w:t xml:space="preserve">має здійснювати </w:t>
      </w:r>
      <w:r w:rsidR="00683360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</w:t>
      </w:r>
      <w:r w:rsidR="0068336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683360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, кадров</w:t>
      </w:r>
      <w:r w:rsidR="0068336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683360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, матеріально-технічн</w:t>
      </w:r>
      <w:r w:rsidR="00683360">
        <w:rPr>
          <w:rFonts w:ascii="Times New Roman" w:eastAsia="Times New Roman" w:hAnsi="Times New Roman" w:cs="Times New Roman"/>
          <w:sz w:val="28"/>
          <w:szCs w:val="28"/>
          <w:lang w:eastAsia="uk-UA"/>
        </w:rPr>
        <w:t>е, навчально-методичне</w:t>
      </w:r>
      <w:r w:rsidR="009F7C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</w:t>
      </w:r>
      <w:r w:rsidR="007D549A">
        <w:rPr>
          <w:rFonts w:ascii="Times New Roman" w:hAnsi="Times New Roman"/>
          <w:sz w:val="28"/>
          <w:szCs w:val="28"/>
        </w:rPr>
        <w:t>інклюзивних груп</w:t>
      </w:r>
      <w:r w:rsidR="00EA7F28">
        <w:rPr>
          <w:rFonts w:ascii="Times New Roman" w:hAnsi="Times New Roman"/>
          <w:sz w:val="28"/>
          <w:szCs w:val="28"/>
        </w:rPr>
        <w:t xml:space="preserve"> (у разі їх створення)</w:t>
      </w:r>
      <w:r w:rsidR="00841ED5">
        <w:rPr>
          <w:rFonts w:ascii="Times New Roman" w:hAnsi="Times New Roman"/>
          <w:sz w:val="28"/>
          <w:szCs w:val="28"/>
        </w:rPr>
        <w:t>.</w:t>
      </w:r>
    </w:p>
    <w:p w14:paraId="3F0C1B6A" w14:textId="77777777" w:rsidR="00930315" w:rsidRDefault="00B11FAF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9400CA">
        <w:rPr>
          <w:rFonts w:ascii="Times New Roman" w:hAnsi="Times New Roman"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A7DAB" w:rsidRPr="002045D9">
        <w:rPr>
          <w:rFonts w:ascii="Times New Roman" w:hAnsi="Times New Roman"/>
          <w:sz w:val="28"/>
          <w:szCs w:val="28"/>
        </w:rPr>
        <w:t xml:space="preserve">Особистісно орієнтоване спрямування освітнього процесу для </w:t>
      </w:r>
      <w:r w:rsidR="00841ED5">
        <w:rPr>
          <w:rFonts w:ascii="Times New Roman" w:hAnsi="Times New Roman"/>
          <w:sz w:val="28"/>
          <w:szCs w:val="28"/>
        </w:rPr>
        <w:t xml:space="preserve">дитини </w:t>
      </w:r>
      <w:r w:rsidR="008A7DAB" w:rsidRPr="002045D9">
        <w:rPr>
          <w:rFonts w:ascii="Times New Roman" w:hAnsi="Times New Roman"/>
          <w:sz w:val="28"/>
          <w:szCs w:val="28"/>
        </w:rPr>
        <w:t xml:space="preserve">з особливими освітніми потребами забезпечує асистент </w:t>
      </w:r>
      <w:r w:rsidR="00A770D8">
        <w:rPr>
          <w:rFonts w:ascii="Times New Roman" w:hAnsi="Times New Roman"/>
          <w:sz w:val="28"/>
          <w:szCs w:val="28"/>
          <w:lang w:eastAsia="uk-UA"/>
        </w:rPr>
        <w:t>вихователя, посада якого</w:t>
      </w:r>
      <w:r w:rsidRPr="009400C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770D8">
        <w:rPr>
          <w:rFonts w:ascii="Times New Roman" w:hAnsi="Times New Roman"/>
          <w:sz w:val="28"/>
          <w:szCs w:val="28"/>
          <w:lang w:eastAsia="uk-UA"/>
        </w:rPr>
        <w:t>вводиться при створенні інклюзивної групи.</w:t>
      </w:r>
      <w:r w:rsidR="00C20CF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20CFF">
        <w:rPr>
          <w:rFonts w:ascii="Times New Roman" w:hAnsi="Times New Roman"/>
          <w:sz w:val="28"/>
          <w:szCs w:val="28"/>
          <w:lang w:eastAsia="uk-UA"/>
        </w:rPr>
        <w:tab/>
      </w:r>
      <w:r w:rsidR="00C20CFF">
        <w:rPr>
          <w:rFonts w:ascii="Times New Roman" w:hAnsi="Times New Roman"/>
          <w:sz w:val="28"/>
          <w:szCs w:val="28"/>
          <w:lang w:eastAsia="uk-UA"/>
        </w:rPr>
        <w:tab/>
      </w:r>
      <w:r w:rsidR="00C20CFF">
        <w:rPr>
          <w:rFonts w:ascii="Times New Roman" w:hAnsi="Times New Roman"/>
          <w:sz w:val="28"/>
          <w:szCs w:val="28"/>
          <w:lang w:eastAsia="uk-UA"/>
        </w:rPr>
        <w:tab/>
      </w:r>
      <w:r w:rsidR="00C20CFF">
        <w:rPr>
          <w:rFonts w:ascii="Times New Roman" w:hAnsi="Times New Roman"/>
          <w:sz w:val="28"/>
          <w:szCs w:val="28"/>
          <w:lang w:eastAsia="uk-UA"/>
        </w:rPr>
        <w:tab/>
      </w:r>
      <w:r w:rsidR="00C20CFF">
        <w:rPr>
          <w:rFonts w:ascii="Times New Roman" w:hAnsi="Times New Roman"/>
          <w:sz w:val="28"/>
          <w:szCs w:val="28"/>
          <w:lang w:eastAsia="uk-UA"/>
        </w:rPr>
        <w:tab/>
      </w:r>
      <w:r w:rsidR="00C20CFF">
        <w:rPr>
          <w:rFonts w:ascii="Times New Roman" w:hAnsi="Times New Roman"/>
          <w:sz w:val="28"/>
          <w:szCs w:val="28"/>
          <w:lang w:eastAsia="uk-UA"/>
        </w:rPr>
        <w:tab/>
      </w:r>
      <w:r w:rsidR="00C20CFF">
        <w:rPr>
          <w:rFonts w:ascii="Times New Roman" w:hAnsi="Times New Roman"/>
          <w:sz w:val="28"/>
          <w:szCs w:val="28"/>
          <w:lang w:eastAsia="uk-UA"/>
        </w:rPr>
        <w:tab/>
      </w:r>
      <w:r w:rsidR="00525BA2">
        <w:rPr>
          <w:rFonts w:ascii="Times New Roman" w:hAnsi="Times New Roman"/>
          <w:sz w:val="28"/>
          <w:szCs w:val="28"/>
          <w:lang w:eastAsia="uk-UA"/>
        </w:rPr>
        <w:t>Д</w:t>
      </w:r>
      <w:r w:rsidR="00525BA2">
        <w:rPr>
          <w:rFonts w:ascii="Times New Roman" w:hAnsi="Times New Roman"/>
          <w:sz w:val="28"/>
          <w:szCs w:val="28"/>
        </w:rPr>
        <w:t xml:space="preserve">ля задоволення </w:t>
      </w:r>
      <w:r w:rsidR="00840718" w:rsidRPr="002045D9">
        <w:rPr>
          <w:rFonts w:ascii="Times New Roman" w:hAnsi="Times New Roman"/>
          <w:sz w:val="28"/>
          <w:szCs w:val="28"/>
        </w:rPr>
        <w:t xml:space="preserve">потреб </w:t>
      </w:r>
      <w:r w:rsidR="004B28FE">
        <w:rPr>
          <w:rFonts w:ascii="Times New Roman" w:hAnsi="Times New Roman"/>
          <w:sz w:val="28"/>
          <w:szCs w:val="28"/>
        </w:rPr>
        <w:t>д</w:t>
      </w:r>
      <w:r w:rsidR="004C742F">
        <w:rPr>
          <w:rFonts w:ascii="Times New Roman" w:hAnsi="Times New Roman"/>
          <w:sz w:val="28"/>
          <w:szCs w:val="28"/>
        </w:rPr>
        <w:t>итини</w:t>
      </w:r>
      <w:r w:rsidR="00840718" w:rsidRPr="002045D9">
        <w:rPr>
          <w:rFonts w:ascii="Times New Roman" w:hAnsi="Times New Roman"/>
          <w:sz w:val="28"/>
          <w:szCs w:val="28"/>
        </w:rPr>
        <w:t xml:space="preserve"> з особливими освітніми потребами </w:t>
      </w:r>
      <w:r w:rsidR="00525BA2">
        <w:rPr>
          <w:rFonts w:ascii="Times New Roman" w:hAnsi="Times New Roman"/>
          <w:sz w:val="28"/>
          <w:szCs w:val="28"/>
        </w:rPr>
        <w:t>освітній</w:t>
      </w:r>
      <w:r w:rsidR="00525BA2" w:rsidRPr="002045D9">
        <w:rPr>
          <w:rFonts w:ascii="Times New Roman" w:hAnsi="Times New Roman"/>
          <w:sz w:val="28"/>
          <w:szCs w:val="28"/>
        </w:rPr>
        <w:t xml:space="preserve"> процес </w:t>
      </w:r>
      <w:r w:rsidR="00840718" w:rsidRPr="002045D9">
        <w:rPr>
          <w:rFonts w:ascii="Times New Roman" w:hAnsi="Times New Roman"/>
          <w:sz w:val="28"/>
          <w:szCs w:val="28"/>
        </w:rPr>
        <w:t>за</w:t>
      </w:r>
      <w:r w:rsidR="004C742F">
        <w:rPr>
          <w:rFonts w:ascii="Times New Roman" w:hAnsi="Times New Roman"/>
          <w:sz w:val="28"/>
          <w:szCs w:val="28"/>
        </w:rPr>
        <w:t>безпечує</w:t>
      </w:r>
      <w:r w:rsidR="00525BA2">
        <w:rPr>
          <w:rFonts w:ascii="Times New Roman" w:hAnsi="Times New Roman"/>
          <w:sz w:val="28"/>
          <w:szCs w:val="28"/>
        </w:rPr>
        <w:t>ться асистент</w:t>
      </w:r>
      <w:r w:rsidR="004C742F">
        <w:rPr>
          <w:rFonts w:ascii="Times New Roman" w:hAnsi="Times New Roman"/>
          <w:sz w:val="28"/>
          <w:szCs w:val="28"/>
        </w:rPr>
        <w:t>ом</w:t>
      </w:r>
      <w:r w:rsidR="00840718" w:rsidRPr="002045D9">
        <w:rPr>
          <w:rFonts w:ascii="Times New Roman" w:hAnsi="Times New Roman"/>
          <w:sz w:val="28"/>
          <w:szCs w:val="28"/>
        </w:rPr>
        <w:t xml:space="preserve"> дитини </w:t>
      </w:r>
      <w:r w:rsidR="004C742F">
        <w:rPr>
          <w:rFonts w:ascii="Times New Roman" w:hAnsi="Times New Roman"/>
          <w:sz w:val="28"/>
          <w:szCs w:val="28"/>
        </w:rPr>
        <w:t>–</w:t>
      </w:r>
      <w:r w:rsidR="00525BA2">
        <w:rPr>
          <w:rFonts w:ascii="Times New Roman" w:hAnsi="Times New Roman"/>
          <w:sz w:val="28"/>
          <w:szCs w:val="28"/>
        </w:rPr>
        <w:t xml:space="preserve"> соціальни</w:t>
      </w:r>
      <w:r w:rsidR="004C742F">
        <w:rPr>
          <w:rFonts w:ascii="Times New Roman" w:hAnsi="Times New Roman"/>
          <w:sz w:val="28"/>
          <w:szCs w:val="28"/>
        </w:rPr>
        <w:t xml:space="preserve">м </w:t>
      </w:r>
      <w:r w:rsidR="00525BA2">
        <w:rPr>
          <w:rFonts w:ascii="Times New Roman" w:hAnsi="Times New Roman"/>
          <w:sz w:val="28"/>
          <w:szCs w:val="28"/>
        </w:rPr>
        <w:t>робітник</w:t>
      </w:r>
      <w:r w:rsidR="004C742F">
        <w:rPr>
          <w:rFonts w:ascii="Times New Roman" w:hAnsi="Times New Roman"/>
          <w:sz w:val="28"/>
          <w:szCs w:val="28"/>
        </w:rPr>
        <w:t>ом</w:t>
      </w:r>
      <w:r w:rsidR="00840718" w:rsidRPr="002045D9">
        <w:rPr>
          <w:rFonts w:ascii="Times New Roman" w:hAnsi="Times New Roman"/>
          <w:sz w:val="28"/>
          <w:szCs w:val="28"/>
        </w:rPr>
        <w:t xml:space="preserve">, одним із батьків або </w:t>
      </w:r>
      <w:r w:rsidR="00C20CFF">
        <w:rPr>
          <w:rFonts w:ascii="Times New Roman" w:hAnsi="Times New Roman"/>
          <w:sz w:val="28"/>
          <w:szCs w:val="28"/>
        </w:rPr>
        <w:t xml:space="preserve">іншою </w:t>
      </w:r>
      <w:r w:rsidR="00C20CFF" w:rsidRPr="002045D9">
        <w:rPr>
          <w:rFonts w:ascii="Times New Roman" w:hAnsi="Times New Roman"/>
          <w:sz w:val="28"/>
          <w:szCs w:val="28"/>
        </w:rPr>
        <w:t xml:space="preserve">уповноваженою </w:t>
      </w:r>
      <w:r w:rsidR="00C20CFF">
        <w:rPr>
          <w:rFonts w:ascii="Times New Roman" w:hAnsi="Times New Roman"/>
          <w:sz w:val="28"/>
          <w:szCs w:val="28"/>
        </w:rPr>
        <w:t xml:space="preserve">відповідно до законодавства </w:t>
      </w:r>
      <w:r w:rsidR="00840718" w:rsidRPr="002045D9">
        <w:rPr>
          <w:rFonts w:ascii="Times New Roman" w:hAnsi="Times New Roman"/>
          <w:sz w:val="28"/>
          <w:szCs w:val="28"/>
        </w:rPr>
        <w:t>особою.</w:t>
      </w:r>
      <w:r w:rsidR="00C20CFF">
        <w:rPr>
          <w:rFonts w:ascii="Times New Roman" w:hAnsi="Times New Roman"/>
          <w:sz w:val="28"/>
          <w:szCs w:val="28"/>
        </w:rPr>
        <w:tab/>
      </w:r>
    </w:p>
    <w:p w14:paraId="4E84941D" w14:textId="77777777" w:rsidR="00840718" w:rsidRDefault="00C20CFF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40718" w:rsidRPr="002045D9">
        <w:rPr>
          <w:rFonts w:ascii="Times New Roman" w:hAnsi="Times New Roman"/>
          <w:sz w:val="28"/>
          <w:szCs w:val="28"/>
        </w:rPr>
        <w:t xml:space="preserve">систент дитини до участі в освітньому процесі </w:t>
      </w:r>
      <w:r>
        <w:rPr>
          <w:rFonts w:ascii="Times New Roman" w:hAnsi="Times New Roman"/>
          <w:sz w:val="28"/>
          <w:szCs w:val="28"/>
        </w:rPr>
        <w:t>допускається</w:t>
      </w:r>
      <w:r w:rsidR="00840718" w:rsidRPr="002045D9">
        <w:rPr>
          <w:rFonts w:ascii="Times New Roman" w:hAnsi="Times New Roman"/>
          <w:sz w:val="28"/>
          <w:szCs w:val="28"/>
        </w:rPr>
        <w:t xml:space="preserve"> керівник</w:t>
      </w:r>
      <w:r>
        <w:rPr>
          <w:rFonts w:ascii="Times New Roman" w:hAnsi="Times New Roman"/>
          <w:sz w:val="28"/>
          <w:szCs w:val="28"/>
        </w:rPr>
        <w:t>ом</w:t>
      </w:r>
      <w:r w:rsidR="00840718" w:rsidRPr="002045D9">
        <w:rPr>
          <w:rFonts w:ascii="Times New Roman" w:hAnsi="Times New Roman"/>
          <w:sz w:val="28"/>
          <w:szCs w:val="28"/>
        </w:rPr>
        <w:t xml:space="preserve"> закладу освіт</w:t>
      </w:r>
      <w:r w:rsidR="00840718">
        <w:rPr>
          <w:rFonts w:ascii="Times New Roman" w:hAnsi="Times New Roman"/>
          <w:sz w:val="28"/>
          <w:szCs w:val="28"/>
        </w:rPr>
        <w:t>и</w:t>
      </w:r>
      <w:r w:rsidR="00840718" w:rsidRPr="002045D9">
        <w:rPr>
          <w:rFonts w:ascii="Times New Roman" w:hAnsi="Times New Roman"/>
          <w:sz w:val="28"/>
          <w:szCs w:val="28"/>
        </w:rPr>
        <w:t xml:space="preserve"> на підставі уклад</w:t>
      </w:r>
      <w:r w:rsidR="00840718">
        <w:rPr>
          <w:rFonts w:ascii="Times New Roman" w:hAnsi="Times New Roman"/>
          <w:sz w:val="28"/>
          <w:szCs w:val="28"/>
        </w:rPr>
        <w:t>е</w:t>
      </w:r>
      <w:r w:rsidR="00840718" w:rsidRPr="002045D9">
        <w:rPr>
          <w:rFonts w:ascii="Times New Roman" w:hAnsi="Times New Roman"/>
          <w:sz w:val="28"/>
          <w:szCs w:val="28"/>
        </w:rPr>
        <w:t>ння відповідного договору між закладом освіти та асистентом дитини за згодою батьків.</w:t>
      </w:r>
      <w:r w:rsidRPr="00C20CFF">
        <w:rPr>
          <w:rFonts w:ascii="Times New Roman" w:hAnsi="Times New Roman"/>
          <w:sz w:val="28"/>
          <w:szCs w:val="28"/>
        </w:rPr>
        <w:t xml:space="preserve"> </w:t>
      </w:r>
    </w:p>
    <w:p w14:paraId="4F32F7DF" w14:textId="77777777" w:rsidR="004C3AC7" w:rsidRDefault="004C3AC7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</w:p>
    <w:p w14:paraId="715C0FF5" w14:textId="77777777" w:rsidR="00EB744A" w:rsidRPr="00F10E6F" w:rsidRDefault="007150FA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Розд</w:t>
      </w:r>
      <w:r w:rsidR="002A4476" w:rsidRPr="00F10E6F">
        <w:rPr>
          <w:rFonts w:ascii="Times New Roman" w:hAnsi="Times New Roman" w:cs="Times New Roman"/>
          <w:b/>
          <w:sz w:val="28"/>
          <w:szCs w:val="28"/>
        </w:rPr>
        <w:t>іл V.</w:t>
      </w:r>
    </w:p>
    <w:p w14:paraId="73DD240F" w14:textId="77777777" w:rsidR="007150FA" w:rsidRPr="00F10E6F" w:rsidRDefault="000C3DF7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ЗАБЕЗПЕЧЕННЯ ЯКОСТІ ДОШКІЛЬНОЇ ОСВІТИ </w:t>
      </w:r>
    </w:p>
    <w:p w14:paraId="05BD4F9C" w14:textId="77777777" w:rsidR="00EB744A" w:rsidRPr="00F10E6F" w:rsidRDefault="00EB744A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A3C666" w14:textId="77777777" w:rsidR="00EF27BD" w:rsidRPr="00F10E6F" w:rsidRDefault="000C3DF7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Стаття </w:t>
      </w:r>
      <w:r w:rsidR="002D7B36" w:rsidRPr="00F10E6F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>. Система забезпечення якості</w:t>
      </w:r>
    </w:p>
    <w:p w14:paraId="07FF0FC6" w14:textId="77777777" w:rsidR="00F27825" w:rsidRPr="00F10E6F" w:rsidRDefault="00F27825" w:rsidP="005E73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D44DF" w:rsidRPr="00F10E6F">
        <w:rPr>
          <w:rFonts w:ascii="Times New Roman" w:eastAsia="Times New Roman" w:hAnsi="Times New Roman" w:cs="Times New Roman"/>
          <w:sz w:val="28"/>
          <w:szCs w:val="28"/>
        </w:rPr>
        <w:t xml:space="preserve">Система забезпечення якості у сфері дошкільної освіти формується відповідно до Закону України «Про освіту» з урахуванням особливостей, визначених цим Законом. </w:t>
      </w:r>
    </w:p>
    <w:p w14:paraId="5F0CD4CD" w14:textId="77777777" w:rsidR="00F27825" w:rsidRPr="00F10E6F" w:rsidRDefault="00F27825" w:rsidP="005E73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2. Система забезпечення якості у сфері дошкільної освіти включає систему забезпечення якості в </w:t>
      </w:r>
      <w:r w:rsidR="001A41F2" w:rsidRPr="00F10E6F">
        <w:rPr>
          <w:rFonts w:ascii="Times New Roman" w:eastAsia="Times New Roman" w:hAnsi="Times New Roman" w:cs="Times New Roman"/>
          <w:sz w:val="28"/>
          <w:szCs w:val="28"/>
        </w:rPr>
        <w:t>суб’єктів освітньої діяльності у сфері дошкільної освіти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(внутрішня система забезпечення якості освіти), систему зовнішнього забезпечення якості освіти, систему забезпечення якості в діяльності органів управління та установ, що здійснюють зовнішнє забезпечення якості освіти.</w:t>
      </w:r>
    </w:p>
    <w:p w14:paraId="0A4CAD51" w14:textId="4D6F8155" w:rsidR="00F27825" w:rsidRPr="00F10E6F" w:rsidRDefault="00F27825" w:rsidP="005E73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5F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5F56">
        <w:rPr>
          <w:rFonts w:ascii="Times New Roman" w:hAnsi="Times New Roman" w:cs="Times New Roman"/>
          <w:sz w:val="28"/>
          <w:szCs w:val="28"/>
        </w:rPr>
        <w:t xml:space="preserve"> </w:t>
      </w:r>
      <w:r w:rsidRPr="00EE5F56">
        <w:rPr>
          <w:rFonts w:ascii="Times New Roman" w:eastAsia="Times New Roman" w:hAnsi="Times New Roman" w:cs="Times New Roman"/>
          <w:sz w:val="28"/>
          <w:szCs w:val="28"/>
        </w:rPr>
        <w:t xml:space="preserve">Внутрішня система забезпечення якості освіти формується </w:t>
      </w:r>
      <w:r w:rsidR="001A41F2" w:rsidRPr="00EE5F56">
        <w:rPr>
          <w:rFonts w:ascii="Times New Roman" w:eastAsia="Times New Roman" w:hAnsi="Times New Roman" w:cs="Times New Roman"/>
          <w:sz w:val="28"/>
          <w:szCs w:val="28"/>
        </w:rPr>
        <w:t xml:space="preserve">суб’єктом освітньої діяльності у сфері дошкільної освіти </w:t>
      </w:r>
      <w:r w:rsidRPr="00EE5F56">
        <w:rPr>
          <w:rFonts w:ascii="Times New Roman" w:eastAsia="Times New Roman" w:hAnsi="Times New Roman" w:cs="Times New Roman"/>
          <w:sz w:val="28"/>
          <w:szCs w:val="28"/>
        </w:rPr>
        <w:t>з урахуванням методичних рекомендацій, розробл</w:t>
      </w:r>
      <w:r w:rsidR="00EE2605" w:rsidRPr="00EE5F56">
        <w:rPr>
          <w:rFonts w:ascii="Times New Roman" w:eastAsia="Times New Roman" w:hAnsi="Times New Roman" w:cs="Times New Roman"/>
          <w:sz w:val="28"/>
          <w:szCs w:val="28"/>
        </w:rPr>
        <w:t>ених</w:t>
      </w:r>
      <w:r w:rsidRPr="00EE5F56">
        <w:rPr>
          <w:rFonts w:ascii="Times New Roman" w:eastAsia="Times New Roman" w:hAnsi="Times New Roman" w:cs="Times New Roman"/>
          <w:sz w:val="28"/>
          <w:szCs w:val="28"/>
        </w:rPr>
        <w:t xml:space="preserve"> центральним органом виконавчої влади</w:t>
      </w:r>
      <w:r w:rsidR="000534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34E9" w:rsidRPr="0005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який реалізує державну політику з питань забезпечення якості освіти</w:t>
      </w:r>
      <w:r w:rsidRPr="00EE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A1C508" w14:textId="77777777" w:rsidR="00F27825" w:rsidRPr="00F10E6F" w:rsidRDefault="005C2537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27825" w:rsidRPr="00F10E6F">
        <w:rPr>
          <w:rFonts w:ascii="Times New Roman" w:eastAsia="Times New Roman" w:hAnsi="Times New Roman" w:cs="Times New Roman"/>
          <w:sz w:val="28"/>
          <w:szCs w:val="28"/>
        </w:rPr>
        <w:t> Система зовнішнього забезпечення якості дошкільної освіти та система забезпечення якості в діяльності органів управління та установ, що здійснюють зовнішнє забезпечення якості освіти у сфері дошкільної освіти, визначаються Законом України «Про освіту» та цим Законом.</w:t>
      </w:r>
    </w:p>
    <w:p w14:paraId="6B109E1E" w14:textId="38BC6529" w:rsidR="005C2537" w:rsidRDefault="005C2537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Система зовнішнього забезпечення якості дошкільної освіти включає центральний орган виконавчої влади</w:t>
      </w:r>
      <w:r w:rsidR="000534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4E9" w:rsidRPr="0005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r w:rsidR="00053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і незалежні установи оцінювання та забезпечення якості освіти, а також інструменти, процедури та заходи забезпечення і підвищення якості освіти (</w:t>
      </w:r>
      <w:r w:rsidRPr="001B0164">
        <w:rPr>
          <w:rFonts w:ascii="Times New Roman" w:eastAsia="Times New Roman" w:hAnsi="Times New Roman" w:cs="Times New Roman"/>
          <w:sz w:val="28"/>
          <w:szCs w:val="28"/>
        </w:rPr>
        <w:t>стандартизацію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, ліцензування, громадську акредитацію, інституційний аудит, моніторинг</w:t>
      </w:r>
      <w:r w:rsidR="00106227" w:rsidRPr="00106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якості </w:t>
      </w:r>
      <w:r w:rsidR="00106227">
        <w:rPr>
          <w:rFonts w:ascii="Times New Roman" w:eastAsia="Times New Roman" w:hAnsi="Times New Roman" w:cs="Times New Roman"/>
          <w:sz w:val="28"/>
          <w:szCs w:val="28"/>
        </w:rPr>
        <w:t>освітньої діяльності</w:t>
      </w:r>
      <w:r w:rsidR="00106227" w:rsidRPr="00F1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27">
        <w:rPr>
          <w:rFonts w:ascii="Times New Roman" w:eastAsia="Times New Roman" w:hAnsi="Times New Roman" w:cs="Times New Roman"/>
          <w:sz w:val="28"/>
          <w:szCs w:val="28"/>
        </w:rPr>
        <w:t xml:space="preserve">у сфері </w:t>
      </w:r>
      <w:r w:rsidR="004C56F8">
        <w:rPr>
          <w:rFonts w:ascii="Times New Roman" w:eastAsia="Times New Roman" w:hAnsi="Times New Roman" w:cs="Times New Roman"/>
          <w:sz w:val="28"/>
          <w:szCs w:val="28"/>
        </w:rPr>
        <w:t>дошкільної о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світи, атестацію та сертифікацію педагогічних працівників, громадський нагляд</w:t>
      </w:r>
      <w:r w:rsidR="002276B4" w:rsidRPr="00F10E6F">
        <w:rPr>
          <w:rFonts w:ascii="Times New Roman" w:eastAsia="Times New Roman" w:hAnsi="Times New Roman" w:cs="Times New Roman"/>
          <w:sz w:val="28"/>
          <w:szCs w:val="28"/>
        </w:rPr>
        <w:t xml:space="preserve"> (контроль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78ED969" w14:textId="77777777" w:rsidR="00F27825" w:rsidRPr="00F10E6F" w:rsidRDefault="00F27825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377C5E" w14:textId="77777777" w:rsidR="00055382" w:rsidRPr="00F10E6F" w:rsidRDefault="00055382" w:rsidP="00EB744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37503B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Pr="00F10E6F">
        <w:rPr>
          <w:rFonts w:ascii="Times New Roman" w:hAnsi="Times New Roman" w:cs="Times New Roman"/>
          <w:b/>
          <w:sz w:val="28"/>
          <w:szCs w:val="28"/>
        </w:rPr>
        <w:t>.  Базовий компонент дошкільної освіти</w:t>
      </w:r>
    </w:p>
    <w:p w14:paraId="71AAF94A" w14:textId="0F0E7381" w:rsidR="00F954A8" w:rsidRDefault="00F954A8" w:rsidP="00EB744A">
      <w:pPr>
        <w:pStyle w:val="rvps2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lastRenderedPageBreak/>
        <w:t xml:space="preserve">Базовий компонент дошкільної освіти розробляється </w:t>
      </w:r>
      <w:r w:rsidR="008634B1">
        <w:rPr>
          <w:sz w:val="28"/>
          <w:szCs w:val="28"/>
        </w:rPr>
        <w:t>і</w:t>
      </w:r>
      <w:r w:rsidR="004B3F81">
        <w:rPr>
          <w:sz w:val="28"/>
          <w:szCs w:val="28"/>
        </w:rPr>
        <w:t xml:space="preserve"> </w:t>
      </w:r>
      <w:r w:rsidR="004B3F81" w:rsidRPr="00F10E6F">
        <w:rPr>
          <w:sz w:val="28"/>
          <w:szCs w:val="28"/>
        </w:rPr>
        <w:t xml:space="preserve">затверджується </w:t>
      </w:r>
      <w:r w:rsidRPr="00F10E6F">
        <w:rPr>
          <w:sz w:val="28"/>
          <w:szCs w:val="28"/>
        </w:rPr>
        <w:t>центральним органом виконавчої влади</w:t>
      </w:r>
      <w:r w:rsidR="0069389A">
        <w:rPr>
          <w:sz w:val="28"/>
          <w:szCs w:val="28"/>
        </w:rPr>
        <w:t xml:space="preserve">, </w:t>
      </w:r>
      <w:r w:rsidRPr="00F10E6F">
        <w:rPr>
          <w:sz w:val="28"/>
          <w:szCs w:val="28"/>
        </w:rPr>
        <w:t xml:space="preserve"> </w:t>
      </w:r>
      <w:r w:rsidR="0069389A">
        <w:rPr>
          <w:sz w:val="28"/>
          <w:szCs w:val="28"/>
        </w:rPr>
        <w:t>що забезпечує формування та реалізує державну політику</w:t>
      </w:r>
      <w:r w:rsidR="0069389A" w:rsidRPr="008002BE">
        <w:rPr>
          <w:sz w:val="28"/>
          <w:szCs w:val="28"/>
        </w:rPr>
        <w:t xml:space="preserve"> у сфері освіти і науки</w:t>
      </w:r>
      <w:r w:rsidR="0069389A">
        <w:rPr>
          <w:sz w:val="28"/>
          <w:szCs w:val="28"/>
          <w:shd w:val="clear" w:color="auto" w:fill="FFFFFF"/>
        </w:rPr>
        <w:t xml:space="preserve"> </w:t>
      </w:r>
      <w:r w:rsidR="008634B1">
        <w:rPr>
          <w:sz w:val="28"/>
          <w:szCs w:val="28"/>
          <w:shd w:val="clear" w:color="auto" w:fill="FFFFFF"/>
        </w:rPr>
        <w:t>та</w:t>
      </w:r>
      <w:r w:rsidRPr="00F10E6F">
        <w:rPr>
          <w:sz w:val="28"/>
          <w:szCs w:val="28"/>
        </w:rPr>
        <w:t xml:space="preserve"> переглядається не менше одного разу на 10 років.</w:t>
      </w:r>
    </w:p>
    <w:p w14:paraId="472A6F3D" w14:textId="2526C701" w:rsidR="00055382" w:rsidRPr="00F10E6F" w:rsidRDefault="002276B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10E6F">
        <w:rPr>
          <w:sz w:val="28"/>
          <w:szCs w:val="28"/>
        </w:rPr>
        <w:t>До розроблення Базового компонента дошкільної освіти можуть бути залучені центральний орган виконавчої влади</w:t>
      </w:r>
      <w:r w:rsidR="00A113BF">
        <w:rPr>
          <w:sz w:val="28"/>
          <w:szCs w:val="28"/>
        </w:rPr>
        <w:t>,</w:t>
      </w:r>
      <w:r w:rsidRPr="00F10E6F">
        <w:rPr>
          <w:sz w:val="28"/>
          <w:szCs w:val="28"/>
        </w:rPr>
        <w:t xml:space="preserve"> </w:t>
      </w:r>
      <w:r w:rsidR="00A113BF" w:rsidRPr="000534E9">
        <w:rPr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r w:rsidRPr="00F10E6F">
        <w:rPr>
          <w:sz w:val="28"/>
          <w:szCs w:val="28"/>
        </w:rPr>
        <w:t>, Національна академія педагогічних наук України, академічні, галузеві науково-дослідні інститути, заклади освіти, інші науково-методичні та методичні установи, громадські об’єднання, експерти тощо.</w:t>
      </w:r>
    </w:p>
    <w:p w14:paraId="41FA4B9B" w14:textId="77777777" w:rsidR="00010330" w:rsidRPr="00F10E6F" w:rsidRDefault="00541634" w:rsidP="00DE6DA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DAD">
        <w:rPr>
          <w:sz w:val="28"/>
          <w:szCs w:val="28"/>
        </w:rPr>
        <w:t>. </w:t>
      </w:r>
      <w:r w:rsidR="00010330">
        <w:rPr>
          <w:sz w:val="28"/>
          <w:szCs w:val="28"/>
        </w:rPr>
        <w:t>Виконання</w:t>
      </w:r>
      <w:r w:rsidR="00010330" w:rsidRPr="00F10E6F">
        <w:rPr>
          <w:sz w:val="28"/>
          <w:szCs w:val="28"/>
        </w:rPr>
        <w:t xml:space="preserve"> Базового компонента дошкільної освіти </w:t>
      </w:r>
      <w:r w:rsidR="00010330">
        <w:rPr>
          <w:sz w:val="28"/>
          <w:szCs w:val="28"/>
        </w:rPr>
        <w:t xml:space="preserve">в освітньому процесі </w:t>
      </w:r>
      <w:r w:rsidR="00010330" w:rsidRPr="00F10E6F">
        <w:rPr>
          <w:sz w:val="28"/>
          <w:szCs w:val="28"/>
        </w:rPr>
        <w:t>є обов’язковим для всіх суб’єктів освітньої діяльності у сфері дошкільної освіти.</w:t>
      </w:r>
    </w:p>
    <w:p w14:paraId="3A3347FC" w14:textId="77777777" w:rsidR="00EB744A" w:rsidRPr="00F10E6F" w:rsidRDefault="00EB744A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D5DBF" w14:textId="77777777" w:rsidR="00A7075F" w:rsidRPr="00FF01A1" w:rsidRDefault="00A7075F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541634">
        <w:rPr>
          <w:rFonts w:ascii="Times New Roman" w:hAnsi="Times New Roman" w:cs="Times New Roman"/>
          <w:b/>
          <w:sz w:val="28"/>
          <w:szCs w:val="28"/>
        </w:rPr>
        <w:t>30</w:t>
      </w:r>
      <w:r w:rsidRPr="00F10E6F">
        <w:rPr>
          <w:rFonts w:ascii="Times New Roman" w:hAnsi="Times New Roman" w:cs="Times New Roman"/>
          <w:b/>
          <w:sz w:val="28"/>
          <w:szCs w:val="28"/>
        </w:rPr>
        <w:t>. Ліцензування освітньої діяльності</w:t>
      </w:r>
    </w:p>
    <w:p w14:paraId="04E24201" w14:textId="77777777" w:rsidR="00A7075F" w:rsidRPr="009E05C8" w:rsidRDefault="00A7075F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0C4">
        <w:rPr>
          <w:rFonts w:ascii="Times New Roman" w:hAnsi="Times New Roman" w:cs="Times New Roman"/>
          <w:sz w:val="28"/>
          <w:szCs w:val="28"/>
        </w:rPr>
        <w:t>1.</w:t>
      </w:r>
      <w:r w:rsidR="002D7B36" w:rsidRPr="00C340C4">
        <w:rPr>
          <w:rFonts w:ascii="Times New Roman" w:hAnsi="Times New Roman" w:cs="Times New Roman"/>
          <w:sz w:val="28"/>
          <w:szCs w:val="28"/>
        </w:rPr>
        <w:t> </w:t>
      </w:r>
      <w:r w:rsidR="00C20CFF">
        <w:rPr>
          <w:rFonts w:ascii="Times New Roman" w:hAnsi="Times New Roman" w:cs="Times New Roman"/>
          <w:sz w:val="28"/>
          <w:szCs w:val="28"/>
        </w:rPr>
        <w:t>Заклади освіти, інші ю</w:t>
      </w:r>
      <w:r w:rsidR="009C3EA9" w:rsidRPr="00C340C4">
        <w:rPr>
          <w:rFonts w:ascii="Times New Roman" w:hAnsi="Times New Roman" w:cs="Times New Roman"/>
          <w:sz w:val="28"/>
          <w:szCs w:val="28"/>
        </w:rPr>
        <w:t>ридичні особи</w:t>
      </w:r>
      <w:r w:rsidR="00B27C49" w:rsidRPr="00C340C4">
        <w:rPr>
          <w:rFonts w:ascii="Times New Roman" w:hAnsi="Times New Roman" w:cs="Times New Roman"/>
          <w:sz w:val="28"/>
          <w:szCs w:val="28"/>
        </w:rPr>
        <w:t>, у тому числі, що мають у своєму складі</w:t>
      </w:r>
      <w:r w:rsidR="00AA49FE">
        <w:rPr>
          <w:rFonts w:ascii="Times New Roman" w:hAnsi="Times New Roman" w:cs="Times New Roman"/>
          <w:sz w:val="28"/>
          <w:szCs w:val="28"/>
        </w:rPr>
        <w:t xml:space="preserve"> </w:t>
      </w:r>
      <w:r w:rsidR="00DC0844">
        <w:rPr>
          <w:rFonts w:ascii="Times New Roman" w:hAnsi="Times New Roman" w:cs="Times New Roman"/>
          <w:sz w:val="28"/>
          <w:szCs w:val="28"/>
        </w:rPr>
        <w:t xml:space="preserve">дошкільні </w:t>
      </w:r>
      <w:r w:rsidR="00AA49FE">
        <w:rPr>
          <w:rFonts w:ascii="Times New Roman" w:hAnsi="Times New Roman" w:cs="Times New Roman"/>
          <w:sz w:val="28"/>
          <w:szCs w:val="28"/>
        </w:rPr>
        <w:t>підрозділи</w:t>
      </w:r>
      <w:r w:rsidR="00DC08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340C4" w:rsidRPr="00C340C4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фізичні особи-підприємці</w:t>
      </w:r>
      <w:r w:rsidR="00BA263C">
        <w:rPr>
          <w:rFonts w:ascii="Times New Roman" w:hAnsi="Times New Roman" w:cs="Times New Roman"/>
          <w:sz w:val="28"/>
          <w:szCs w:val="28"/>
        </w:rPr>
        <w:t xml:space="preserve"> та</w:t>
      </w:r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BA263C" w:rsidRPr="00BA263C">
        <w:rPr>
          <w:rFonts w:ascii="Times New Roman" w:hAnsi="Times New Roman" w:cs="Times New Roman"/>
          <w:sz w:val="28"/>
          <w:szCs w:val="28"/>
        </w:rPr>
        <w:t>громадські об’єднання, які здійснюють освітню діяльність у сфері дошкільної осв</w:t>
      </w:r>
      <w:r w:rsidR="00BA263C">
        <w:rPr>
          <w:rFonts w:ascii="Times New Roman" w:hAnsi="Times New Roman" w:cs="Times New Roman"/>
          <w:sz w:val="28"/>
          <w:szCs w:val="28"/>
        </w:rPr>
        <w:t>іти без статусу юридичної особи</w:t>
      </w:r>
      <w:r w:rsidR="0065155D" w:rsidRPr="00F10E6F">
        <w:rPr>
          <w:rFonts w:ascii="Times New Roman" w:hAnsi="Times New Roman" w:cs="Times New Roman"/>
          <w:sz w:val="28"/>
          <w:szCs w:val="28"/>
        </w:rPr>
        <w:t xml:space="preserve">, </w:t>
      </w:r>
      <w:r w:rsidRPr="00F10E6F">
        <w:rPr>
          <w:rFonts w:ascii="Times New Roman" w:hAnsi="Times New Roman" w:cs="Times New Roman"/>
          <w:sz w:val="28"/>
          <w:szCs w:val="28"/>
        </w:rPr>
        <w:t xml:space="preserve">можуть провадити освітню діяльність </w:t>
      </w:r>
      <w:r w:rsidR="0065155D" w:rsidRPr="00F10E6F">
        <w:rPr>
          <w:rFonts w:ascii="Times New Roman" w:hAnsi="Times New Roman" w:cs="Times New Roman"/>
          <w:sz w:val="28"/>
          <w:szCs w:val="28"/>
        </w:rPr>
        <w:t>у сфері дошкільної</w:t>
      </w:r>
      <w:r w:rsidRPr="00F10E6F">
        <w:rPr>
          <w:rFonts w:ascii="Times New Roman" w:hAnsi="Times New Roman" w:cs="Times New Roman"/>
          <w:sz w:val="28"/>
          <w:szCs w:val="28"/>
        </w:rPr>
        <w:t xml:space="preserve"> освіти виключно на підставі відповідної ліцензії, що видається органом ліцензування відповідно до вимог Закону України «Про ліцензування видів господарської </w:t>
      </w:r>
      <w:r w:rsidRPr="009E05C8">
        <w:rPr>
          <w:rFonts w:ascii="Times New Roman" w:hAnsi="Times New Roman" w:cs="Times New Roman"/>
          <w:sz w:val="28"/>
          <w:szCs w:val="28"/>
        </w:rPr>
        <w:t>діяльності» з урахуванням особливостей, визначених цим Законом, та ліцензійних умов.</w:t>
      </w:r>
    </w:p>
    <w:p w14:paraId="770ADD21" w14:textId="77777777" w:rsidR="009C5BCA" w:rsidRPr="009E05C8" w:rsidRDefault="0017363E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C8">
        <w:rPr>
          <w:rFonts w:ascii="Times New Roman" w:hAnsi="Times New Roman" w:cs="Times New Roman"/>
          <w:sz w:val="28"/>
          <w:szCs w:val="28"/>
        </w:rPr>
        <w:t>2</w:t>
      </w:r>
      <w:r w:rsidR="009C5BCA" w:rsidRPr="009E05C8">
        <w:rPr>
          <w:rFonts w:ascii="Times New Roman" w:hAnsi="Times New Roman" w:cs="Times New Roman"/>
          <w:sz w:val="28"/>
          <w:szCs w:val="28"/>
        </w:rPr>
        <w:t>.</w:t>
      </w:r>
      <w:r w:rsidR="002D7B36" w:rsidRPr="009E05C8">
        <w:rPr>
          <w:rFonts w:ascii="Times New Roman" w:hAnsi="Times New Roman" w:cs="Times New Roman"/>
          <w:sz w:val="28"/>
          <w:szCs w:val="28"/>
        </w:rPr>
        <w:t> </w:t>
      </w:r>
      <w:r w:rsidR="009C5BCA" w:rsidRPr="009E05C8">
        <w:rPr>
          <w:rFonts w:ascii="Times New Roman" w:hAnsi="Times New Roman" w:cs="Times New Roman"/>
          <w:sz w:val="28"/>
          <w:szCs w:val="28"/>
        </w:rPr>
        <w:t>Ліцензії видаються органами ліцензування за кожним місцем провадження закладом освіти, іншою юридичною особою чи фізичною особою-підприємцем освітньої діяльності у сфері дошкільної освіти, крім освітньої діяльності, що провадиться за місцем проживання дитини.</w:t>
      </w:r>
    </w:p>
    <w:p w14:paraId="76D220BD" w14:textId="77777777" w:rsidR="00492D9B" w:rsidRPr="009E05C8" w:rsidRDefault="00492D9B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 w:rsidRPr="009E05C8">
        <w:rPr>
          <w:rFonts w:ascii="Times New Roman" w:hAnsi="Times New Roman"/>
          <w:sz w:val="28"/>
          <w:szCs w:val="28"/>
        </w:rPr>
        <w:t xml:space="preserve">Ліцензія підтверджує спроможність провадити освітню діяльність </w:t>
      </w:r>
      <w:r w:rsidR="00A8297C" w:rsidRPr="009E05C8">
        <w:rPr>
          <w:rFonts w:ascii="Times New Roman" w:hAnsi="Times New Roman"/>
          <w:sz w:val="28"/>
          <w:szCs w:val="28"/>
        </w:rPr>
        <w:t>у сфері дошкільної</w:t>
      </w:r>
      <w:r w:rsidRPr="009E05C8">
        <w:rPr>
          <w:rFonts w:ascii="Times New Roman" w:hAnsi="Times New Roman"/>
          <w:sz w:val="28"/>
          <w:szCs w:val="28"/>
        </w:rPr>
        <w:t xml:space="preserve"> освіти та в певному місці (місцях) провадження такої діяльності відповідно до ліцензійних умов.</w:t>
      </w:r>
    </w:p>
    <w:p w14:paraId="763EE646" w14:textId="77777777" w:rsidR="00A7075F" w:rsidRPr="00F10E6F" w:rsidRDefault="0017363E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C8">
        <w:rPr>
          <w:rFonts w:ascii="Times New Roman" w:hAnsi="Times New Roman" w:cs="Times New Roman"/>
          <w:sz w:val="28"/>
          <w:szCs w:val="28"/>
        </w:rPr>
        <w:t>3</w:t>
      </w:r>
      <w:r w:rsidR="00A7075F" w:rsidRPr="009E05C8">
        <w:rPr>
          <w:rFonts w:ascii="Times New Roman" w:hAnsi="Times New Roman" w:cs="Times New Roman"/>
          <w:sz w:val="28"/>
          <w:szCs w:val="28"/>
        </w:rPr>
        <w:t>.</w:t>
      </w:r>
      <w:r w:rsidR="002D7B36" w:rsidRPr="009E05C8">
        <w:rPr>
          <w:rFonts w:ascii="Times New Roman" w:hAnsi="Times New Roman" w:cs="Times New Roman"/>
          <w:sz w:val="28"/>
          <w:szCs w:val="28"/>
        </w:rPr>
        <w:t> </w:t>
      </w:r>
      <w:r w:rsidR="00A7075F" w:rsidRPr="009E05C8">
        <w:rPr>
          <w:rFonts w:ascii="Times New Roman" w:hAnsi="Times New Roman" w:cs="Times New Roman"/>
          <w:sz w:val="28"/>
          <w:szCs w:val="28"/>
        </w:rPr>
        <w:t>Ліцензійні умови мають містити вичерпний перелік вимог до кадрового, навчально-методичного та матеріально-технічного забезпечення</w:t>
      </w:r>
      <w:r w:rsidR="008642D5" w:rsidRPr="009E05C8">
        <w:rPr>
          <w:rFonts w:ascii="Times New Roman" w:hAnsi="Times New Roman" w:cs="Times New Roman"/>
          <w:sz w:val="28"/>
          <w:szCs w:val="28"/>
        </w:rPr>
        <w:t xml:space="preserve"> та доступності </w:t>
      </w:r>
      <w:r w:rsidR="00827B64" w:rsidRPr="009E05C8">
        <w:rPr>
          <w:rFonts w:ascii="Times New Roman" w:hAnsi="Times New Roman" w:cs="Times New Roman"/>
          <w:sz w:val="28"/>
          <w:szCs w:val="28"/>
        </w:rPr>
        <w:t xml:space="preserve">приміщень </w:t>
      </w:r>
      <w:r w:rsidR="008642D5" w:rsidRPr="009E05C8">
        <w:rPr>
          <w:rFonts w:ascii="Times New Roman" w:hAnsi="Times New Roman" w:cs="Times New Roman"/>
          <w:sz w:val="28"/>
          <w:szCs w:val="28"/>
        </w:rPr>
        <w:t>закладу</w:t>
      </w:r>
      <w:r w:rsidR="00827B64" w:rsidRPr="009E05C8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A7075F" w:rsidRPr="009E05C8">
        <w:rPr>
          <w:rFonts w:ascii="Times New Roman" w:hAnsi="Times New Roman" w:cs="Times New Roman"/>
          <w:sz w:val="28"/>
          <w:szCs w:val="28"/>
        </w:rPr>
        <w:t xml:space="preserve">, обов’язкових </w:t>
      </w:r>
      <w:r w:rsidR="00637689" w:rsidRPr="009E05C8">
        <w:rPr>
          <w:rFonts w:ascii="Times New Roman" w:hAnsi="Times New Roman" w:cs="Times New Roman"/>
          <w:sz w:val="28"/>
          <w:szCs w:val="28"/>
        </w:rPr>
        <w:t xml:space="preserve">для </w:t>
      </w:r>
      <w:r w:rsidR="00A7075F" w:rsidRPr="009E05C8">
        <w:rPr>
          <w:rFonts w:ascii="Times New Roman" w:hAnsi="Times New Roman" w:cs="Times New Roman"/>
          <w:sz w:val="28"/>
          <w:szCs w:val="28"/>
        </w:rPr>
        <w:t xml:space="preserve">провадження освітньої діяльності </w:t>
      </w:r>
      <w:r w:rsidR="0065155D" w:rsidRPr="009E05C8">
        <w:rPr>
          <w:rFonts w:ascii="Times New Roman" w:hAnsi="Times New Roman" w:cs="Times New Roman"/>
          <w:sz w:val="28"/>
          <w:szCs w:val="28"/>
        </w:rPr>
        <w:t>у сфері дошкільної освіти</w:t>
      </w:r>
      <w:r w:rsidR="00A7075F" w:rsidRPr="009E05C8">
        <w:rPr>
          <w:rFonts w:ascii="Times New Roman" w:hAnsi="Times New Roman" w:cs="Times New Roman"/>
          <w:sz w:val="28"/>
          <w:szCs w:val="28"/>
        </w:rPr>
        <w:t xml:space="preserve">, вичерпний </w:t>
      </w:r>
      <w:r w:rsidR="00A7075F" w:rsidRPr="00F10E6F">
        <w:rPr>
          <w:rFonts w:ascii="Times New Roman" w:hAnsi="Times New Roman" w:cs="Times New Roman"/>
          <w:sz w:val="28"/>
          <w:szCs w:val="28"/>
        </w:rPr>
        <w:t>перелік документів, що додаються до заяви про отримання ліцензії. До ліцензійних умов не можуть бути включені вимоги щодо</w:t>
      </w:r>
      <w:r w:rsidR="0065155D" w:rsidRPr="00F10E6F">
        <w:rPr>
          <w:rFonts w:ascii="Times New Roman" w:hAnsi="Times New Roman" w:cs="Times New Roman"/>
          <w:sz w:val="28"/>
          <w:szCs w:val="28"/>
        </w:rPr>
        <w:t xml:space="preserve"> визначення ліцензованого обсягу, </w:t>
      </w:r>
      <w:r w:rsidR="00F954A8">
        <w:rPr>
          <w:rFonts w:ascii="Times New Roman" w:hAnsi="Times New Roman" w:cs="Times New Roman"/>
          <w:sz w:val="28"/>
          <w:szCs w:val="28"/>
        </w:rPr>
        <w:t>якості</w:t>
      </w:r>
      <w:r w:rsidR="00A7075F" w:rsidRPr="00F10E6F">
        <w:rPr>
          <w:rFonts w:ascii="Times New Roman" w:hAnsi="Times New Roman" w:cs="Times New Roman"/>
          <w:sz w:val="28"/>
          <w:szCs w:val="28"/>
        </w:rPr>
        <w:t xml:space="preserve"> освітньої діяльності.</w:t>
      </w:r>
    </w:p>
    <w:p w14:paraId="6614EFC2" w14:textId="77777777" w:rsidR="0017363E" w:rsidRPr="0017363E" w:rsidRDefault="0017363E" w:rsidP="00173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додержанням ліцензіатами вимог ліцензійних умов здійснюють у межах своїх повноважень органи ліцензування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3EC7B5" w14:textId="713810B0" w:rsidR="0095459C" w:rsidRDefault="0017363E" w:rsidP="00173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075F" w:rsidRPr="00F10E6F">
        <w:rPr>
          <w:rFonts w:ascii="Times New Roman" w:hAnsi="Times New Roman" w:cs="Times New Roman"/>
          <w:sz w:val="28"/>
          <w:szCs w:val="28"/>
        </w:rPr>
        <w:t>.</w:t>
      </w:r>
      <w:r w:rsidR="002D7B36" w:rsidRPr="00F10E6F">
        <w:rPr>
          <w:rFonts w:ascii="Times New Roman" w:hAnsi="Times New Roman" w:cs="Times New Roman"/>
          <w:sz w:val="28"/>
          <w:szCs w:val="28"/>
        </w:rPr>
        <w:t> </w:t>
      </w:r>
      <w:r w:rsidR="0095459C">
        <w:rPr>
          <w:rFonts w:ascii="Times New Roman" w:hAnsi="Times New Roman"/>
          <w:sz w:val="28"/>
          <w:szCs w:val="28"/>
        </w:rPr>
        <w:t xml:space="preserve">Ліцензію може бути анульовано з підстав і в порядку, визначеному Законом України </w:t>
      </w:r>
      <w:r w:rsidR="000D2766">
        <w:rPr>
          <w:rFonts w:ascii="Times New Roman" w:hAnsi="Times New Roman"/>
          <w:sz w:val="28"/>
          <w:szCs w:val="28"/>
        </w:rPr>
        <w:t>«</w:t>
      </w:r>
      <w:r w:rsidR="0095459C">
        <w:rPr>
          <w:rFonts w:ascii="Times New Roman" w:hAnsi="Times New Roman"/>
          <w:sz w:val="28"/>
          <w:szCs w:val="28"/>
        </w:rPr>
        <w:t>Про ліцензування видів господарської діяльності</w:t>
      </w:r>
      <w:r w:rsidR="000D2766">
        <w:rPr>
          <w:rFonts w:ascii="Times New Roman" w:hAnsi="Times New Roman"/>
          <w:sz w:val="28"/>
          <w:szCs w:val="28"/>
        </w:rPr>
        <w:t>»</w:t>
      </w:r>
      <w:r w:rsidR="0095459C">
        <w:rPr>
          <w:rFonts w:ascii="Times New Roman" w:hAnsi="Times New Roman"/>
          <w:sz w:val="28"/>
          <w:szCs w:val="28"/>
        </w:rPr>
        <w:t>.</w:t>
      </w:r>
    </w:p>
    <w:p w14:paraId="1F80499E" w14:textId="3F808F58" w:rsidR="0026084C" w:rsidRPr="001377CE" w:rsidRDefault="000D2766" w:rsidP="001377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7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26084C" w:rsidRPr="00137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Підставами для переоформлення ліцензії, крім підстав, визначених </w:t>
      </w:r>
      <w:r w:rsidR="00B94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26084C" w:rsidRPr="00137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</w:t>
      </w:r>
      <w:r w:rsidR="00B94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26084C" w:rsidRPr="00137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</w:t>
      </w:r>
      <w:bookmarkStart w:id="51" w:name="n252"/>
      <w:bookmarkEnd w:id="51"/>
      <w:r w:rsidR="0026084C" w:rsidRPr="00330242">
        <w:rPr>
          <w:rFonts w:ascii="Times New Roman" w:hAnsi="Times New Roman" w:cs="Times New Roman"/>
          <w:sz w:val="28"/>
          <w:szCs w:val="28"/>
        </w:rPr>
        <w:fldChar w:fldCharType="begin"/>
      </w:r>
      <w:r w:rsidR="0026084C" w:rsidRPr="00330242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"https://zakon.rada.gov.ua/laws/show/222-19" \t "_blank" </w:instrText>
      </w:r>
      <w:r w:rsidR="0026084C" w:rsidRPr="00330242">
        <w:rPr>
          <w:rFonts w:ascii="Times New Roman" w:hAnsi="Times New Roman" w:cs="Times New Roman"/>
          <w:sz w:val="28"/>
          <w:szCs w:val="28"/>
        </w:rPr>
        <w:fldChar w:fldCharType="separate"/>
      </w:r>
      <w:r w:rsidR="001377CE" w:rsidRPr="0033024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6084C" w:rsidRPr="00330242">
        <w:rPr>
          <w:rFonts w:ascii="Times New Roman" w:hAnsi="Times New Roman" w:cs="Times New Roman"/>
          <w:sz w:val="28"/>
          <w:szCs w:val="28"/>
          <w:shd w:val="clear" w:color="auto" w:fill="FFFFFF"/>
        </w:rPr>
        <w:t>Про ліцензування видів господарської діяльності</w:t>
      </w:r>
      <w:r w:rsidR="001377CE" w:rsidRPr="0033024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6084C" w:rsidRPr="00330242">
        <w:rPr>
          <w:rFonts w:ascii="Times New Roman" w:hAnsi="Times New Roman" w:cs="Times New Roman"/>
          <w:sz w:val="28"/>
          <w:szCs w:val="28"/>
        </w:rPr>
        <w:fldChar w:fldCharType="end"/>
      </w:r>
      <w:r w:rsidR="0026084C" w:rsidRPr="003302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084C" w:rsidRPr="00137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 є:</w:t>
      </w:r>
    </w:p>
    <w:p w14:paraId="1794E43B" w14:textId="77777777" w:rsidR="0026084C" w:rsidRPr="0026084C" w:rsidRDefault="0026084C" w:rsidP="00137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608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реорганізація юридичних осіб, що мають ліцензії на провадження освітньої діяльності, шляхом злиття або приєднання;</w:t>
      </w:r>
    </w:p>
    <w:p w14:paraId="460456E4" w14:textId="77777777" w:rsidR="0026084C" w:rsidRPr="0026084C" w:rsidRDefault="0026084C" w:rsidP="00137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2" w:name="n253"/>
      <w:bookmarkEnd w:id="52"/>
      <w:r w:rsidRPr="002608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реорганізація або зміна найменування структурного підрозділу (філії) суб’єкта, який провадить освітню діяльність;</w:t>
      </w:r>
    </w:p>
    <w:p w14:paraId="2F865028" w14:textId="77777777" w:rsidR="0026084C" w:rsidRPr="0026084C" w:rsidRDefault="0026084C" w:rsidP="00137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3" w:name="n254"/>
      <w:bookmarkEnd w:id="53"/>
      <w:r w:rsidRPr="002608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3) зміна найменування чи місцезнаходження (без зміни місця провадження освітньої діяльності) закладу та/або відокремленого структурного підрозділу;</w:t>
      </w:r>
    </w:p>
    <w:p w14:paraId="4EBDD484" w14:textId="77777777" w:rsidR="0026084C" w:rsidRPr="0026084C" w:rsidRDefault="0026084C" w:rsidP="00137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4" w:name="n255"/>
      <w:bookmarkStart w:id="55" w:name="n256"/>
      <w:bookmarkEnd w:id="54"/>
      <w:bookmarkEnd w:id="55"/>
      <w:r w:rsidRPr="002608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Переоформлення ліцензії на провадження освітньої діяльності здійснюється без проведення процедури ліцензування. У разі реорганізації юридичних осіб, що мають ліцензії на провадження освітньої діяльності, шляхом злиття або приєднання переоформлення ліцензії здійснюється на основі ліцензій цих юридичних осіб.</w:t>
      </w:r>
    </w:p>
    <w:p w14:paraId="638E9874" w14:textId="77777777" w:rsidR="00EB744A" w:rsidRPr="00F10E6F" w:rsidRDefault="00EB744A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B856F" w14:textId="77777777" w:rsidR="0037503B" w:rsidRPr="00F10E6F" w:rsidRDefault="0037503B" w:rsidP="003750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Стаття</w:t>
      </w:r>
      <w:r w:rsidRPr="00F10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34290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Pr="00F10E6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10E6F">
        <w:rPr>
          <w:rFonts w:ascii="Times New Roman" w:hAnsi="Times New Roman" w:cs="Times New Roman"/>
          <w:b/>
          <w:sz w:val="28"/>
          <w:szCs w:val="28"/>
        </w:rPr>
        <w:t xml:space="preserve"> Державний нагляд (контроль) у сфері дошкільної освіти</w:t>
      </w:r>
    </w:p>
    <w:p w14:paraId="4DBAF7B9" w14:textId="7276FD36" w:rsidR="00A22B7D" w:rsidRPr="00EF6AB4" w:rsidRDefault="00A22B7D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 w:rsidRPr="00EF6AB4">
        <w:rPr>
          <w:rFonts w:ascii="Times New Roman" w:hAnsi="Times New Roman"/>
          <w:sz w:val="28"/>
          <w:szCs w:val="28"/>
        </w:rPr>
        <w:t xml:space="preserve">1. Державний нагляд (контроль) у сфері </w:t>
      </w:r>
      <w:r>
        <w:rPr>
          <w:rFonts w:ascii="Times New Roman" w:hAnsi="Times New Roman"/>
          <w:sz w:val="28"/>
          <w:szCs w:val="28"/>
        </w:rPr>
        <w:t>дошкільної</w:t>
      </w:r>
      <w:r w:rsidRPr="00EF6AB4">
        <w:rPr>
          <w:rFonts w:ascii="Times New Roman" w:hAnsi="Times New Roman"/>
          <w:sz w:val="28"/>
          <w:szCs w:val="28"/>
        </w:rPr>
        <w:t xml:space="preserve"> освіти здійснюється центральним органом виконавчої влади</w:t>
      </w:r>
      <w:r w:rsidR="0012484B">
        <w:rPr>
          <w:rFonts w:ascii="Times New Roman" w:hAnsi="Times New Roman"/>
          <w:sz w:val="28"/>
          <w:szCs w:val="28"/>
        </w:rPr>
        <w:t>,</w:t>
      </w:r>
      <w:r w:rsidRPr="00EF6AB4">
        <w:rPr>
          <w:rFonts w:ascii="Times New Roman" w:hAnsi="Times New Roman"/>
          <w:sz w:val="28"/>
          <w:szCs w:val="28"/>
        </w:rPr>
        <w:t xml:space="preserve"> </w:t>
      </w:r>
      <w:r w:rsidR="0012484B" w:rsidRPr="00053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r w:rsidR="0012484B">
        <w:rPr>
          <w:rFonts w:ascii="Times New Roman" w:hAnsi="Times New Roman"/>
          <w:sz w:val="28"/>
          <w:szCs w:val="28"/>
        </w:rPr>
        <w:t xml:space="preserve"> </w:t>
      </w:r>
      <w:r w:rsidRPr="00EF6AB4">
        <w:rPr>
          <w:rFonts w:ascii="Times New Roman" w:hAnsi="Times New Roman"/>
          <w:sz w:val="28"/>
          <w:szCs w:val="28"/>
        </w:rPr>
        <w:t xml:space="preserve">та його територіальними органами, що діють на підставі, в межах повноважень та у спосіб, що визначені Законом України </w:t>
      </w:r>
      <w:r>
        <w:rPr>
          <w:rFonts w:ascii="Times New Roman" w:hAnsi="Times New Roman"/>
          <w:sz w:val="28"/>
          <w:szCs w:val="28"/>
        </w:rPr>
        <w:t>“</w:t>
      </w:r>
      <w:r w:rsidRPr="00EF6AB4">
        <w:rPr>
          <w:rFonts w:ascii="Times New Roman" w:hAnsi="Times New Roman"/>
          <w:sz w:val="28"/>
          <w:szCs w:val="28"/>
        </w:rPr>
        <w:t>Про освіту</w:t>
      </w:r>
      <w:r>
        <w:rPr>
          <w:rFonts w:ascii="Times New Roman" w:hAnsi="Times New Roman"/>
          <w:sz w:val="28"/>
          <w:szCs w:val="28"/>
        </w:rPr>
        <w:t>”</w:t>
      </w:r>
      <w:r w:rsidRPr="00EF6AB4">
        <w:rPr>
          <w:rFonts w:ascii="Times New Roman" w:hAnsi="Times New Roman"/>
          <w:sz w:val="28"/>
          <w:szCs w:val="28"/>
        </w:rPr>
        <w:t xml:space="preserve"> та цим Законом.</w:t>
      </w:r>
    </w:p>
    <w:p w14:paraId="18BE4C8D" w14:textId="77777777" w:rsidR="00A22B7D" w:rsidRPr="00EF6AB4" w:rsidRDefault="00A22B7D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Ф</w:t>
      </w:r>
      <w:r w:rsidRPr="00EF6AB4">
        <w:rPr>
          <w:rFonts w:ascii="Times New Roman" w:hAnsi="Times New Roman"/>
          <w:sz w:val="28"/>
          <w:szCs w:val="28"/>
        </w:rPr>
        <w:t xml:space="preserve">ормами заходів державного нагляду (контролю) у сфері </w:t>
      </w:r>
      <w:r>
        <w:rPr>
          <w:rFonts w:ascii="Times New Roman" w:hAnsi="Times New Roman"/>
          <w:sz w:val="28"/>
          <w:szCs w:val="28"/>
        </w:rPr>
        <w:t>дошкільної</w:t>
      </w:r>
      <w:r w:rsidRPr="00EF6AB4">
        <w:rPr>
          <w:rFonts w:ascii="Times New Roman" w:hAnsi="Times New Roman"/>
          <w:sz w:val="28"/>
          <w:szCs w:val="28"/>
        </w:rPr>
        <w:t xml:space="preserve"> освіти є:</w:t>
      </w:r>
    </w:p>
    <w:p w14:paraId="578B769E" w14:textId="77777777" w:rsidR="00A22B7D" w:rsidRPr="00EF6AB4" w:rsidRDefault="00A22B7D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 w:rsidRPr="00EF6AB4">
        <w:rPr>
          <w:rFonts w:ascii="Times New Roman" w:hAnsi="Times New Roman"/>
          <w:sz w:val="28"/>
          <w:szCs w:val="28"/>
        </w:rPr>
        <w:t>плановий (позаплановий) інституційний аудит;</w:t>
      </w:r>
    </w:p>
    <w:p w14:paraId="1C526A7C" w14:textId="77777777" w:rsidR="00A22B7D" w:rsidRPr="00EF6AB4" w:rsidRDefault="00A22B7D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 w:rsidRPr="00EF6AB4">
        <w:rPr>
          <w:rFonts w:ascii="Times New Roman" w:hAnsi="Times New Roman"/>
          <w:sz w:val="28"/>
          <w:szCs w:val="28"/>
        </w:rPr>
        <w:t>позапланова перевірка.</w:t>
      </w:r>
    </w:p>
    <w:p w14:paraId="20CBDDC8" w14:textId="396CC702" w:rsidR="00A22B7D" w:rsidRPr="0069389A" w:rsidRDefault="00A22B7D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bookmarkStart w:id="56" w:name="3sv78d1"/>
      <w:bookmarkStart w:id="57" w:name="18vjpp8"/>
      <w:bookmarkStart w:id="58" w:name="2tq9fhf"/>
      <w:bookmarkEnd w:id="56"/>
      <w:bookmarkEnd w:id="57"/>
      <w:bookmarkEnd w:id="58"/>
      <w:r>
        <w:rPr>
          <w:rFonts w:ascii="Times New Roman" w:hAnsi="Times New Roman"/>
          <w:sz w:val="28"/>
          <w:szCs w:val="28"/>
        </w:rPr>
        <w:t>3. Центральний орган виконавчої влади</w:t>
      </w:r>
      <w:r w:rsidR="001248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2484B" w:rsidRPr="00053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r w:rsidR="0012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його територіальні органи проводять інституційний аудит, позапланові перевірки відповідно до</w:t>
      </w:r>
      <w:r w:rsidR="004F1681">
        <w:rPr>
          <w:rFonts w:ascii="Times New Roman" w:hAnsi="Times New Roman"/>
          <w:sz w:val="28"/>
          <w:szCs w:val="28"/>
        </w:rPr>
        <w:t xml:space="preserve"> Закону України «Про освіту», </w:t>
      </w:r>
      <w:r>
        <w:rPr>
          <w:rFonts w:ascii="Times New Roman" w:hAnsi="Times New Roman"/>
          <w:sz w:val="28"/>
          <w:szCs w:val="28"/>
        </w:rPr>
        <w:t>цього Закону у порядку, затвердженому центральним органом виконавчої влад</w:t>
      </w:r>
      <w:r w:rsidR="0069389A">
        <w:rPr>
          <w:rFonts w:ascii="Times New Roman" w:hAnsi="Times New Roman"/>
          <w:sz w:val="28"/>
          <w:szCs w:val="28"/>
        </w:rPr>
        <w:t>и</w:t>
      </w:r>
      <w:r w:rsidR="0069389A" w:rsidRPr="0069389A">
        <w:rPr>
          <w:rFonts w:ascii="Times New Roman" w:hAnsi="Times New Roman"/>
          <w:sz w:val="28"/>
          <w:szCs w:val="28"/>
        </w:rPr>
        <w:t>, що забезпечує формування та реалізує державну політику у сфері освіти і науки</w:t>
      </w:r>
      <w:r w:rsidRPr="0069389A">
        <w:rPr>
          <w:rFonts w:ascii="Times New Roman" w:hAnsi="Times New Roman"/>
          <w:sz w:val="28"/>
          <w:szCs w:val="28"/>
        </w:rPr>
        <w:t>.</w:t>
      </w:r>
    </w:p>
    <w:p w14:paraId="4808071D" w14:textId="77777777" w:rsidR="00A22B7D" w:rsidRPr="00F10E6F" w:rsidRDefault="00A22B7D" w:rsidP="003750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05CBFB" w14:textId="77777777" w:rsidR="00EF27BD" w:rsidRPr="00F10E6F" w:rsidRDefault="00EF27BD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Стаття </w:t>
      </w:r>
      <w:r w:rsidR="002A4476" w:rsidRPr="00F10E6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342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>. Інституційний аудит</w:t>
      </w:r>
    </w:p>
    <w:p w14:paraId="346F6454" w14:textId="77777777" w:rsidR="006E52C2" w:rsidRPr="00EF6AB4" w:rsidRDefault="006E52C2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 w:rsidRPr="00EF6AB4">
        <w:rPr>
          <w:rFonts w:ascii="Times New Roman" w:hAnsi="Times New Roman"/>
          <w:sz w:val="28"/>
          <w:szCs w:val="28"/>
        </w:rPr>
        <w:t xml:space="preserve">1. Інституційний аудит </w:t>
      </w:r>
      <w:r>
        <w:rPr>
          <w:rFonts w:ascii="Times New Roman" w:hAnsi="Times New Roman"/>
          <w:sz w:val="28"/>
          <w:szCs w:val="28"/>
        </w:rPr>
        <w:t>—</w:t>
      </w:r>
      <w:r w:rsidRPr="00EF6AB4">
        <w:rPr>
          <w:rFonts w:ascii="Times New Roman" w:hAnsi="Times New Roman"/>
          <w:sz w:val="28"/>
          <w:szCs w:val="28"/>
        </w:rPr>
        <w:t xml:space="preserve"> це комплексна зовнішня перевірка та оцінювання освітніх і управлінських процесів </w:t>
      </w:r>
      <w:r w:rsidR="00130BE5">
        <w:rPr>
          <w:rFonts w:ascii="Times New Roman" w:hAnsi="Times New Roman"/>
          <w:sz w:val="28"/>
          <w:szCs w:val="28"/>
        </w:rPr>
        <w:t>суб’єкта освітньої діяльності у сфері дошкільної освіти</w:t>
      </w:r>
      <w:r w:rsidRPr="00EF6AB4">
        <w:rPr>
          <w:rFonts w:ascii="Times New Roman" w:hAnsi="Times New Roman"/>
          <w:sz w:val="28"/>
          <w:szCs w:val="28"/>
        </w:rPr>
        <w:t xml:space="preserve">, які </w:t>
      </w:r>
      <w:r>
        <w:rPr>
          <w:rFonts w:ascii="Times New Roman" w:hAnsi="Times New Roman"/>
          <w:sz w:val="28"/>
          <w:szCs w:val="28"/>
        </w:rPr>
        <w:t xml:space="preserve">повинні </w:t>
      </w:r>
      <w:r w:rsidRPr="00EF6AB4">
        <w:rPr>
          <w:rFonts w:ascii="Times New Roman" w:hAnsi="Times New Roman"/>
          <w:sz w:val="28"/>
          <w:szCs w:val="28"/>
        </w:rPr>
        <w:t>забезпечувати його ефективну роботу та сталий розвиток.</w:t>
      </w:r>
    </w:p>
    <w:p w14:paraId="3068C601" w14:textId="77777777" w:rsidR="006E52C2" w:rsidRPr="00EF6AB4" w:rsidRDefault="006E52C2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 w:rsidRPr="00EF6AB4">
        <w:rPr>
          <w:rFonts w:ascii="Times New Roman" w:hAnsi="Times New Roman"/>
          <w:sz w:val="28"/>
          <w:szCs w:val="28"/>
        </w:rPr>
        <w:t xml:space="preserve">Інституційний аудит проводиться з метою оцінювання якості освітньої діяльності та </w:t>
      </w:r>
      <w:r>
        <w:rPr>
          <w:rFonts w:ascii="Times New Roman" w:hAnsi="Times New Roman"/>
          <w:sz w:val="28"/>
          <w:szCs w:val="28"/>
        </w:rPr>
        <w:t>визначення</w:t>
      </w:r>
      <w:r w:rsidRPr="00EF6AB4">
        <w:rPr>
          <w:rFonts w:ascii="Times New Roman" w:hAnsi="Times New Roman"/>
          <w:sz w:val="28"/>
          <w:szCs w:val="28"/>
        </w:rPr>
        <w:t xml:space="preserve"> рекомендацій щодо:</w:t>
      </w:r>
    </w:p>
    <w:p w14:paraId="3E80E5E3" w14:textId="77777777" w:rsidR="006E52C2" w:rsidRPr="00EF6AB4" w:rsidRDefault="006E52C2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bookmarkStart w:id="59" w:name="1f7o1he"/>
      <w:bookmarkEnd w:id="59"/>
      <w:r w:rsidRPr="00EF6AB4">
        <w:rPr>
          <w:rFonts w:ascii="Times New Roman" w:hAnsi="Times New Roman"/>
          <w:sz w:val="28"/>
          <w:szCs w:val="28"/>
        </w:rPr>
        <w:t>підвищення якості освітньої діяльності та вдосконалення внутрішньої системи забезпечення якості освіти;</w:t>
      </w:r>
    </w:p>
    <w:p w14:paraId="720000EA" w14:textId="77777777" w:rsidR="006E52C2" w:rsidRDefault="006E52C2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bookmarkStart w:id="60" w:name="3z7bk57"/>
      <w:bookmarkEnd w:id="60"/>
      <w:r w:rsidRPr="00EF6AB4">
        <w:rPr>
          <w:rFonts w:ascii="Times New Roman" w:hAnsi="Times New Roman"/>
          <w:sz w:val="28"/>
          <w:szCs w:val="28"/>
        </w:rPr>
        <w:t>приведення освітнього та управлінського процесів у відповідність з вимогами законодав</w:t>
      </w:r>
      <w:r>
        <w:rPr>
          <w:rFonts w:ascii="Times New Roman" w:hAnsi="Times New Roman"/>
          <w:sz w:val="28"/>
          <w:szCs w:val="28"/>
        </w:rPr>
        <w:t>ства.</w:t>
      </w:r>
    </w:p>
    <w:p w14:paraId="05300DD8" w14:textId="030C5952" w:rsidR="00FA4974" w:rsidRPr="007E570C" w:rsidRDefault="00FA4974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10E6F">
        <w:rPr>
          <w:rFonts w:ascii="Times New Roman" w:hAnsi="Times New Roman"/>
          <w:sz w:val="28"/>
          <w:szCs w:val="28"/>
        </w:rPr>
        <w:t>. Центральний орган виконавчої влади</w:t>
      </w:r>
      <w:r w:rsidR="00786D33">
        <w:rPr>
          <w:rFonts w:ascii="Times New Roman" w:hAnsi="Times New Roman"/>
          <w:sz w:val="28"/>
          <w:szCs w:val="28"/>
        </w:rPr>
        <w:t>,</w:t>
      </w:r>
      <w:r w:rsidRPr="00F10E6F">
        <w:rPr>
          <w:rFonts w:ascii="Times New Roman" w:hAnsi="Times New Roman"/>
          <w:sz w:val="28"/>
          <w:szCs w:val="28"/>
        </w:rPr>
        <w:t xml:space="preserve"> </w:t>
      </w:r>
      <w:r w:rsidR="00786D33" w:rsidRPr="00053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r w:rsidR="00786D33" w:rsidRPr="00F10E6F">
        <w:rPr>
          <w:rFonts w:ascii="Times New Roman" w:hAnsi="Times New Roman"/>
          <w:sz w:val="28"/>
          <w:szCs w:val="28"/>
        </w:rPr>
        <w:t xml:space="preserve"> </w:t>
      </w:r>
      <w:r w:rsidRPr="00F10E6F">
        <w:rPr>
          <w:rFonts w:ascii="Times New Roman" w:hAnsi="Times New Roman"/>
          <w:sz w:val="28"/>
          <w:szCs w:val="28"/>
        </w:rPr>
        <w:t>та його територіальні органи</w:t>
      </w:r>
      <w:r>
        <w:rPr>
          <w:rFonts w:ascii="Times New Roman" w:hAnsi="Times New Roman"/>
          <w:sz w:val="28"/>
          <w:szCs w:val="28"/>
        </w:rPr>
        <w:t xml:space="preserve"> проводять інституційний аудит </w:t>
      </w:r>
      <w:r w:rsidRPr="00F10E6F"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 xml:space="preserve">Закону України «Про освіту» та </w:t>
      </w:r>
      <w:r w:rsidRPr="00F10E6F">
        <w:rPr>
          <w:rFonts w:ascii="Times New Roman" w:hAnsi="Times New Roman"/>
          <w:sz w:val="28"/>
          <w:szCs w:val="28"/>
        </w:rPr>
        <w:t>цього Закону у порядку, затвердженом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10E6F">
        <w:rPr>
          <w:rFonts w:ascii="Times New Roman" w:hAnsi="Times New Roman"/>
          <w:sz w:val="28"/>
          <w:szCs w:val="28"/>
        </w:rPr>
        <w:t>у центральним органом виконавчої влади</w:t>
      </w:r>
      <w:r w:rsidR="007E570C" w:rsidRPr="007E570C">
        <w:rPr>
          <w:rFonts w:ascii="Times New Roman" w:hAnsi="Times New Roman"/>
          <w:sz w:val="28"/>
          <w:szCs w:val="28"/>
        </w:rPr>
        <w:t>, що забезпечує формування та реалізує державну політику у сфері освіти і науки</w:t>
      </w:r>
      <w:r w:rsidRPr="007E570C">
        <w:rPr>
          <w:rFonts w:ascii="Times New Roman" w:hAnsi="Times New Roman"/>
          <w:sz w:val="28"/>
          <w:szCs w:val="28"/>
        </w:rPr>
        <w:t>.</w:t>
      </w:r>
    </w:p>
    <w:p w14:paraId="1F8FBC43" w14:textId="1DFF55A2" w:rsidR="00FF5E31" w:rsidRDefault="00FA4974" w:rsidP="004C3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>3</w:t>
      </w:r>
      <w:r w:rsidR="00CF6A1B" w:rsidRPr="007E570C">
        <w:rPr>
          <w:rFonts w:ascii="Times New Roman" w:hAnsi="Times New Roman" w:cs="Times New Roman"/>
          <w:sz w:val="28"/>
          <w:szCs w:val="28"/>
        </w:rPr>
        <w:t>.</w:t>
      </w:r>
      <w:r w:rsidR="00944BAE" w:rsidRPr="007E57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5E31" w:rsidRPr="007E570C">
        <w:rPr>
          <w:rFonts w:ascii="Times New Roman" w:eastAsia="Times New Roman" w:hAnsi="Times New Roman" w:cs="Times New Roman"/>
          <w:sz w:val="28"/>
          <w:szCs w:val="28"/>
        </w:rPr>
        <w:t>Інституційний аудит є</w:t>
      </w:r>
      <w:r w:rsidR="00FF5E31" w:rsidRPr="00FF5E31">
        <w:rPr>
          <w:rFonts w:ascii="Times New Roman" w:eastAsia="Times New Roman" w:hAnsi="Times New Roman" w:cs="Times New Roman"/>
          <w:sz w:val="28"/>
          <w:szCs w:val="28"/>
        </w:rPr>
        <w:t xml:space="preserve"> плановим заходом, що проводиться центральним органом виконавчої влади</w:t>
      </w:r>
      <w:r w:rsidR="00E71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E31" w:rsidRPr="00FF5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EEA" w:rsidRPr="0005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r w:rsidR="00E71EEA" w:rsidRPr="00FF5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E31" w:rsidRPr="00FF5E31">
        <w:rPr>
          <w:rFonts w:ascii="Times New Roman" w:eastAsia="Times New Roman" w:hAnsi="Times New Roman" w:cs="Times New Roman"/>
          <w:sz w:val="28"/>
          <w:szCs w:val="28"/>
        </w:rPr>
        <w:t>та його територіальними органами не частіше одного разу на 10 років.</w:t>
      </w:r>
    </w:p>
    <w:p w14:paraId="683610EF" w14:textId="77777777" w:rsidR="00CF6A1B" w:rsidRPr="00F10E6F" w:rsidRDefault="00FA4974" w:rsidP="004C3A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F6A1B" w:rsidRPr="00F10E6F">
        <w:rPr>
          <w:rFonts w:ascii="Times New Roman" w:hAnsi="Times New Roman" w:cs="Times New Roman"/>
          <w:sz w:val="28"/>
          <w:szCs w:val="28"/>
        </w:rPr>
        <w:t>.</w:t>
      </w:r>
      <w:r w:rsidR="00F37A4C" w:rsidRPr="00F10E6F">
        <w:rPr>
          <w:rFonts w:ascii="Times New Roman" w:hAnsi="Times New Roman" w:cs="Times New Roman"/>
          <w:sz w:val="28"/>
          <w:szCs w:val="28"/>
        </w:rPr>
        <w:t> </w:t>
      </w:r>
      <w:bookmarkStart w:id="61" w:name="2eclud0" w:colFirst="0" w:colLast="0"/>
      <w:bookmarkEnd w:id="61"/>
      <w:r w:rsidR="00CF6A1B" w:rsidRPr="00F10E6F">
        <w:rPr>
          <w:rFonts w:ascii="Times New Roman" w:hAnsi="Times New Roman" w:cs="Times New Roman"/>
          <w:sz w:val="28"/>
          <w:szCs w:val="28"/>
        </w:rPr>
        <w:t xml:space="preserve">За результатами проведення інституційного аудиту надаються висновок про якість освітньої діяльності, внутрішню систему забезпечення якості освіти, а також рекомендації щодо вдосконалення </w:t>
      </w:r>
      <w:r w:rsidR="00F37A4C" w:rsidRPr="00F10E6F">
        <w:rPr>
          <w:rFonts w:ascii="Times New Roman" w:hAnsi="Times New Roman" w:cs="Times New Roman"/>
          <w:sz w:val="28"/>
          <w:szCs w:val="28"/>
        </w:rPr>
        <w:t xml:space="preserve">освітньої </w:t>
      </w:r>
      <w:r w:rsidR="00CF6A1B" w:rsidRPr="00F10E6F">
        <w:rPr>
          <w:rFonts w:ascii="Times New Roman" w:hAnsi="Times New Roman" w:cs="Times New Roman"/>
          <w:sz w:val="28"/>
          <w:szCs w:val="28"/>
        </w:rPr>
        <w:t>діяльності.</w:t>
      </w:r>
    </w:p>
    <w:p w14:paraId="7D347C4F" w14:textId="59B862B6" w:rsidR="00C9405F" w:rsidRPr="00EF6AB4" w:rsidRDefault="00C9405F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 w:rsidRPr="00EF6AB4">
        <w:rPr>
          <w:rFonts w:ascii="Times New Roman" w:hAnsi="Times New Roman"/>
          <w:sz w:val="28"/>
          <w:szCs w:val="28"/>
        </w:rPr>
        <w:t xml:space="preserve">5. Керівник </w:t>
      </w:r>
      <w:r w:rsidR="00D36614">
        <w:rPr>
          <w:rFonts w:ascii="Times New Roman" w:hAnsi="Times New Roman"/>
          <w:sz w:val="28"/>
          <w:szCs w:val="28"/>
        </w:rPr>
        <w:t>суб</w:t>
      </w:r>
      <w:r w:rsidR="00D36614" w:rsidRPr="00D36614">
        <w:rPr>
          <w:rFonts w:ascii="Times New Roman" w:hAnsi="Times New Roman"/>
          <w:sz w:val="28"/>
          <w:szCs w:val="28"/>
        </w:rPr>
        <w:t>’</w:t>
      </w:r>
      <w:r w:rsidR="00D36614">
        <w:rPr>
          <w:rFonts w:ascii="Times New Roman" w:hAnsi="Times New Roman"/>
          <w:sz w:val="28"/>
          <w:szCs w:val="28"/>
        </w:rPr>
        <w:t>єкта освітньої діяльності</w:t>
      </w:r>
      <w:r w:rsidRPr="00EF6AB4">
        <w:rPr>
          <w:rFonts w:ascii="Times New Roman" w:hAnsi="Times New Roman"/>
          <w:sz w:val="28"/>
          <w:szCs w:val="28"/>
        </w:rPr>
        <w:t xml:space="preserve"> має право подати до центрального органу виконавчої влади</w:t>
      </w:r>
      <w:r w:rsidR="00E71EEA">
        <w:rPr>
          <w:rFonts w:ascii="Times New Roman" w:hAnsi="Times New Roman"/>
          <w:sz w:val="28"/>
          <w:szCs w:val="28"/>
        </w:rPr>
        <w:t>,</w:t>
      </w:r>
      <w:r w:rsidRPr="00EF6AB4">
        <w:rPr>
          <w:rFonts w:ascii="Times New Roman" w:hAnsi="Times New Roman"/>
          <w:sz w:val="28"/>
          <w:szCs w:val="28"/>
        </w:rPr>
        <w:t xml:space="preserve"> </w:t>
      </w:r>
      <w:r w:rsidR="00E71EEA" w:rsidRPr="00053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r w:rsidR="00E71EEA" w:rsidRPr="00EF6AB4">
        <w:rPr>
          <w:rFonts w:ascii="Times New Roman" w:hAnsi="Times New Roman"/>
          <w:sz w:val="28"/>
          <w:szCs w:val="28"/>
        </w:rPr>
        <w:t xml:space="preserve"> </w:t>
      </w:r>
      <w:r w:rsidRPr="00EF6AB4">
        <w:rPr>
          <w:rFonts w:ascii="Times New Roman" w:hAnsi="Times New Roman"/>
          <w:sz w:val="28"/>
          <w:szCs w:val="28"/>
        </w:rPr>
        <w:t xml:space="preserve">обґрунтовані заперечення щодо висновку та рекомендацій </w:t>
      </w:r>
      <w:r>
        <w:rPr>
          <w:rFonts w:ascii="Times New Roman" w:hAnsi="Times New Roman"/>
          <w:sz w:val="28"/>
          <w:szCs w:val="28"/>
        </w:rPr>
        <w:t>протягом</w:t>
      </w:r>
      <w:r w:rsidRPr="00EF6AB4">
        <w:rPr>
          <w:rFonts w:ascii="Times New Roman" w:hAnsi="Times New Roman"/>
          <w:sz w:val="28"/>
          <w:szCs w:val="28"/>
        </w:rPr>
        <w:t xml:space="preserve"> </w:t>
      </w:r>
      <w:r w:rsidR="00820821">
        <w:rPr>
          <w:rFonts w:ascii="Times New Roman" w:hAnsi="Times New Roman"/>
          <w:sz w:val="28"/>
          <w:szCs w:val="28"/>
        </w:rPr>
        <w:t>деся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EF6AB4">
        <w:rPr>
          <w:rFonts w:ascii="Times New Roman" w:hAnsi="Times New Roman"/>
          <w:sz w:val="28"/>
          <w:szCs w:val="28"/>
        </w:rPr>
        <w:t xml:space="preserve">робочих днів з дня їх отримання. Заперечення </w:t>
      </w:r>
      <w:r>
        <w:rPr>
          <w:rFonts w:ascii="Times New Roman" w:hAnsi="Times New Roman"/>
          <w:sz w:val="28"/>
          <w:szCs w:val="28"/>
        </w:rPr>
        <w:t>повинні</w:t>
      </w:r>
      <w:r w:rsidRPr="00EF6AB4">
        <w:rPr>
          <w:rFonts w:ascii="Times New Roman" w:hAnsi="Times New Roman"/>
          <w:sz w:val="28"/>
          <w:szCs w:val="28"/>
        </w:rPr>
        <w:t xml:space="preserve"> бути розглянуті </w:t>
      </w:r>
      <w:r>
        <w:rPr>
          <w:rFonts w:ascii="Times New Roman" w:hAnsi="Times New Roman"/>
          <w:sz w:val="28"/>
          <w:szCs w:val="28"/>
        </w:rPr>
        <w:t>протягом</w:t>
      </w:r>
      <w:r w:rsidRPr="00EF6AB4">
        <w:rPr>
          <w:rFonts w:ascii="Times New Roman" w:hAnsi="Times New Roman"/>
          <w:sz w:val="28"/>
          <w:szCs w:val="28"/>
        </w:rPr>
        <w:t xml:space="preserve"> 20 робочих днів з дня їх надходження.</w:t>
      </w:r>
    </w:p>
    <w:p w14:paraId="6191DA95" w14:textId="1E1F1321" w:rsidR="00271552" w:rsidRDefault="0039055E" w:rsidP="009513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1552" w:rsidRPr="00F10E6F">
        <w:rPr>
          <w:rFonts w:ascii="Times New Roman" w:hAnsi="Times New Roman" w:cs="Times New Roman"/>
          <w:sz w:val="28"/>
          <w:szCs w:val="28"/>
        </w:rPr>
        <w:t>. Результати інституційного аудиту оприлюднюються на</w:t>
      </w:r>
      <w:r w:rsidR="0036544B">
        <w:rPr>
          <w:rFonts w:ascii="Times New Roman" w:hAnsi="Times New Roman" w:cs="Times New Roman"/>
          <w:sz w:val="28"/>
          <w:szCs w:val="28"/>
        </w:rPr>
        <w:t xml:space="preserve"> офіційних веб-</w:t>
      </w:r>
      <w:r w:rsidR="00271552" w:rsidRPr="00F10E6F">
        <w:rPr>
          <w:rFonts w:ascii="Times New Roman" w:hAnsi="Times New Roman" w:cs="Times New Roman"/>
          <w:sz w:val="28"/>
          <w:szCs w:val="28"/>
        </w:rPr>
        <w:t>сайтах суб’єкта освітньої діяльності у сфері дошкільної освіти (крім фізичних осіб-підприємців), його засновника (крім засновника приватного суб’єкта освітньої діяльності) та центрального органу виконавчої влади</w:t>
      </w:r>
      <w:r w:rsidR="00E71EEA">
        <w:rPr>
          <w:rFonts w:ascii="Times New Roman" w:hAnsi="Times New Roman" w:cs="Times New Roman"/>
          <w:sz w:val="28"/>
          <w:szCs w:val="28"/>
        </w:rPr>
        <w:t>,</w:t>
      </w:r>
      <w:r w:rsidR="00271552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E71EEA" w:rsidRPr="0005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r w:rsidR="00E71EEA">
        <w:rPr>
          <w:rFonts w:ascii="Times New Roman" w:hAnsi="Times New Roman" w:cs="Times New Roman"/>
          <w:sz w:val="28"/>
          <w:szCs w:val="28"/>
        </w:rPr>
        <w:t xml:space="preserve"> </w:t>
      </w:r>
      <w:r w:rsidR="00271552" w:rsidRPr="00F10E6F">
        <w:rPr>
          <w:rFonts w:ascii="Times New Roman" w:eastAsia="Times New Roman" w:hAnsi="Times New Roman" w:cs="Times New Roman"/>
          <w:sz w:val="28"/>
          <w:szCs w:val="28"/>
        </w:rPr>
        <w:t>чи йо</w:t>
      </w:r>
      <w:r w:rsidR="000B7EC1">
        <w:rPr>
          <w:rFonts w:ascii="Times New Roman" w:eastAsia="Times New Roman" w:hAnsi="Times New Roman" w:cs="Times New Roman"/>
          <w:sz w:val="28"/>
          <w:szCs w:val="28"/>
        </w:rPr>
        <w:t>го територіального органу</w:t>
      </w:r>
      <w:r w:rsidR="000B7EC1" w:rsidRPr="00EF6AB4">
        <w:rPr>
          <w:rFonts w:ascii="Times New Roman" w:hAnsi="Times New Roman"/>
          <w:sz w:val="28"/>
          <w:szCs w:val="28"/>
        </w:rPr>
        <w:t xml:space="preserve"> </w:t>
      </w:r>
      <w:r w:rsidR="000B7EC1">
        <w:rPr>
          <w:rFonts w:ascii="Times New Roman" w:hAnsi="Times New Roman"/>
          <w:sz w:val="28"/>
          <w:szCs w:val="28"/>
        </w:rPr>
        <w:t>протягом</w:t>
      </w:r>
      <w:r w:rsidR="000B7EC1" w:rsidRPr="00EF6AB4">
        <w:rPr>
          <w:rFonts w:ascii="Times New Roman" w:hAnsi="Times New Roman"/>
          <w:sz w:val="28"/>
          <w:szCs w:val="28"/>
        </w:rPr>
        <w:t xml:space="preserve"> трьох робочих днів з дня завершення розгляду заперечень.</w:t>
      </w:r>
    </w:p>
    <w:p w14:paraId="337B77F2" w14:textId="69B1E680" w:rsidR="000B7EC1" w:rsidRDefault="0039055E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405F">
        <w:rPr>
          <w:rFonts w:ascii="Times New Roman" w:hAnsi="Times New Roman"/>
          <w:sz w:val="28"/>
          <w:szCs w:val="28"/>
        </w:rPr>
        <w:t xml:space="preserve">. У разі виявлення невідповідності освітньої діяльності законодавству, орган, який провів інституційний аудит, визначає строк усунення порушень у роботі </w:t>
      </w:r>
      <w:r w:rsidR="004B6568">
        <w:rPr>
          <w:rFonts w:ascii="Times New Roman" w:hAnsi="Times New Roman"/>
          <w:sz w:val="28"/>
          <w:szCs w:val="28"/>
        </w:rPr>
        <w:t>суб</w:t>
      </w:r>
      <w:r w:rsidR="004B6568" w:rsidRPr="004B6568">
        <w:rPr>
          <w:rFonts w:ascii="Times New Roman" w:hAnsi="Times New Roman"/>
          <w:sz w:val="28"/>
          <w:szCs w:val="28"/>
        </w:rPr>
        <w:t>’</w:t>
      </w:r>
      <w:r w:rsidR="004B6568">
        <w:rPr>
          <w:rFonts w:ascii="Times New Roman" w:hAnsi="Times New Roman"/>
          <w:sz w:val="28"/>
          <w:szCs w:val="28"/>
        </w:rPr>
        <w:t>єкта освітньої діяльності</w:t>
      </w:r>
      <w:r w:rsidR="00C9405F">
        <w:rPr>
          <w:rFonts w:ascii="Times New Roman" w:hAnsi="Times New Roman"/>
          <w:sz w:val="28"/>
          <w:szCs w:val="28"/>
        </w:rPr>
        <w:t>, який не може перевищувати одного року.</w:t>
      </w:r>
      <w:r w:rsidR="00C9405F" w:rsidRPr="00EF6AB4">
        <w:rPr>
          <w:rFonts w:ascii="Times New Roman" w:hAnsi="Times New Roman"/>
          <w:sz w:val="28"/>
          <w:szCs w:val="28"/>
        </w:rPr>
        <w:t xml:space="preserve"> </w:t>
      </w:r>
    </w:p>
    <w:p w14:paraId="22B55562" w14:textId="3BD32A63" w:rsidR="00C9405F" w:rsidRDefault="00C9405F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закінчення визначеного строку проводиться перевірка результатів усунення відповідних порушень. У разі негативних результатів такої перевірки засновнику </w:t>
      </w:r>
      <w:r w:rsidR="004B6568">
        <w:rPr>
          <w:rFonts w:ascii="Times New Roman" w:hAnsi="Times New Roman"/>
          <w:sz w:val="28"/>
          <w:szCs w:val="28"/>
        </w:rPr>
        <w:t>суб</w:t>
      </w:r>
      <w:r w:rsidR="004B6568" w:rsidRPr="004B6568">
        <w:rPr>
          <w:rFonts w:ascii="Times New Roman" w:hAnsi="Times New Roman"/>
          <w:sz w:val="28"/>
          <w:szCs w:val="28"/>
        </w:rPr>
        <w:t>’</w:t>
      </w:r>
      <w:r w:rsidR="004B6568">
        <w:rPr>
          <w:rFonts w:ascii="Times New Roman" w:hAnsi="Times New Roman"/>
          <w:sz w:val="28"/>
          <w:szCs w:val="28"/>
        </w:rPr>
        <w:t>єкта освітньої діяльності</w:t>
      </w:r>
      <w:r>
        <w:rPr>
          <w:rFonts w:ascii="Times New Roman" w:hAnsi="Times New Roman"/>
          <w:sz w:val="28"/>
          <w:szCs w:val="28"/>
        </w:rPr>
        <w:t xml:space="preserve"> можуть бути надані рекомендації щодо зміни керівника</w:t>
      </w:r>
      <w:r w:rsidR="00E15B6F" w:rsidRPr="00E15B6F">
        <w:rPr>
          <w:rFonts w:ascii="Times New Roman" w:hAnsi="Times New Roman"/>
          <w:sz w:val="28"/>
          <w:szCs w:val="28"/>
        </w:rPr>
        <w:t xml:space="preserve"> </w:t>
      </w:r>
      <w:r w:rsidR="00E15B6F">
        <w:rPr>
          <w:rFonts w:ascii="Times New Roman" w:hAnsi="Times New Roman"/>
          <w:sz w:val="28"/>
          <w:szCs w:val="28"/>
        </w:rPr>
        <w:t>суб</w:t>
      </w:r>
      <w:r w:rsidR="00E15B6F" w:rsidRPr="004B6568">
        <w:rPr>
          <w:rFonts w:ascii="Times New Roman" w:hAnsi="Times New Roman"/>
          <w:sz w:val="28"/>
          <w:szCs w:val="28"/>
        </w:rPr>
        <w:t>’</w:t>
      </w:r>
      <w:r w:rsidR="00E15B6F">
        <w:rPr>
          <w:rFonts w:ascii="Times New Roman" w:hAnsi="Times New Roman"/>
          <w:sz w:val="28"/>
          <w:szCs w:val="28"/>
        </w:rPr>
        <w:t>єкта освітньої діяльності</w:t>
      </w:r>
      <w:r w:rsidR="00AA49FE">
        <w:rPr>
          <w:rFonts w:ascii="Times New Roman" w:hAnsi="Times New Roman"/>
          <w:sz w:val="28"/>
          <w:szCs w:val="28"/>
        </w:rPr>
        <w:t xml:space="preserve"> та/або керівника </w:t>
      </w:r>
      <w:r w:rsidR="00FA17A1">
        <w:rPr>
          <w:rFonts w:ascii="Times New Roman" w:hAnsi="Times New Roman"/>
          <w:sz w:val="28"/>
          <w:szCs w:val="28"/>
        </w:rPr>
        <w:t xml:space="preserve">дошкільного </w:t>
      </w:r>
      <w:r w:rsidR="00A973BF">
        <w:rPr>
          <w:rFonts w:ascii="Times New Roman" w:hAnsi="Times New Roman"/>
          <w:sz w:val="28"/>
          <w:szCs w:val="28"/>
        </w:rPr>
        <w:t>підрозділу</w:t>
      </w:r>
      <w:r w:rsidR="00AA49FE" w:rsidRPr="0040319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реорганізації (злиття, приєднання, поділу, перетворення)</w:t>
      </w:r>
      <w:r w:rsidR="007245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ліквідації </w:t>
      </w:r>
      <w:r w:rsidR="00525D89">
        <w:rPr>
          <w:rFonts w:ascii="Times New Roman" w:hAnsi="Times New Roman"/>
          <w:sz w:val="28"/>
          <w:szCs w:val="28"/>
        </w:rPr>
        <w:t xml:space="preserve">суб’єкта освітньої діяльності </w:t>
      </w:r>
      <w:r w:rsidR="007245A5">
        <w:rPr>
          <w:rFonts w:ascii="Times New Roman" w:hAnsi="Times New Roman"/>
          <w:sz w:val="28"/>
          <w:szCs w:val="28"/>
        </w:rPr>
        <w:t>чи</w:t>
      </w:r>
      <w:r w:rsidR="00C20CFF">
        <w:rPr>
          <w:rFonts w:ascii="Times New Roman" w:hAnsi="Times New Roman"/>
          <w:sz w:val="28"/>
          <w:szCs w:val="28"/>
        </w:rPr>
        <w:t xml:space="preserve"> </w:t>
      </w:r>
      <w:r w:rsidR="007245A5">
        <w:rPr>
          <w:rFonts w:ascii="Times New Roman" w:hAnsi="Times New Roman"/>
          <w:sz w:val="28"/>
          <w:szCs w:val="28"/>
        </w:rPr>
        <w:t xml:space="preserve">припинення </w:t>
      </w:r>
      <w:r w:rsidR="00223678">
        <w:rPr>
          <w:rFonts w:ascii="Times New Roman" w:hAnsi="Times New Roman"/>
          <w:sz w:val="28"/>
          <w:szCs w:val="28"/>
        </w:rPr>
        <w:t xml:space="preserve">його </w:t>
      </w:r>
      <w:r w:rsidR="007245A5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>.</w:t>
      </w:r>
    </w:p>
    <w:p w14:paraId="21995B9B" w14:textId="77777777" w:rsidR="00525D89" w:rsidRDefault="00525D89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5C1C55" w14:textId="77777777" w:rsidR="00D53493" w:rsidRPr="00F10E6F" w:rsidRDefault="00D5349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Стаття </w:t>
      </w:r>
      <w:r w:rsidR="002A4476" w:rsidRPr="00F10E6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809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>. Громадська акредитація закладу дошкільної освіти</w:t>
      </w:r>
    </w:p>
    <w:p w14:paraId="4FB7A63F" w14:textId="3C8CA5D6" w:rsidR="000603C3" w:rsidRPr="00330242" w:rsidRDefault="000603C3" w:rsidP="00401A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3im3ia3" w:colFirst="0" w:colLast="0"/>
      <w:bookmarkStart w:id="63" w:name="1xrdshw" w:colFirst="0" w:colLast="0"/>
      <w:bookmarkEnd w:id="62"/>
      <w:bookmarkEnd w:id="63"/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1. Громадська акредитація закладу дошкільної освіти проводиться за </w:t>
      </w:r>
      <w:r w:rsidRPr="00330242">
        <w:rPr>
          <w:rFonts w:ascii="Times New Roman" w:eastAsia="Times New Roman" w:hAnsi="Times New Roman" w:cs="Times New Roman"/>
          <w:sz w:val="28"/>
          <w:szCs w:val="28"/>
        </w:rPr>
        <w:t xml:space="preserve">ініціативою його </w:t>
      </w:r>
      <w:r w:rsidR="00401A09" w:rsidRPr="00330242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330242">
        <w:rPr>
          <w:rFonts w:ascii="Times New Roman" w:eastAsia="Times New Roman" w:hAnsi="Times New Roman" w:cs="Times New Roman"/>
          <w:sz w:val="28"/>
          <w:szCs w:val="28"/>
        </w:rPr>
        <w:t>відповідно до вимог Закону України «Про освіту»</w:t>
      </w:r>
      <w:r w:rsidR="00124716" w:rsidRPr="00330242">
        <w:rPr>
          <w:rFonts w:ascii="Times New Roman" w:eastAsia="Times New Roman" w:hAnsi="Times New Roman" w:cs="Times New Roman"/>
          <w:sz w:val="28"/>
          <w:szCs w:val="28"/>
        </w:rPr>
        <w:t>, «Про адміністративні послуги»</w:t>
      </w:r>
      <w:r w:rsidRPr="00330242">
        <w:rPr>
          <w:rFonts w:ascii="Times New Roman" w:eastAsia="Times New Roman" w:hAnsi="Times New Roman" w:cs="Times New Roman"/>
          <w:sz w:val="28"/>
          <w:szCs w:val="28"/>
        </w:rPr>
        <w:t xml:space="preserve"> за рахунок коштів засновника, інших джерел</w:t>
      </w:r>
      <w:r w:rsidR="0095135E" w:rsidRPr="003302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0242">
        <w:rPr>
          <w:rFonts w:ascii="Times New Roman" w:eastAsia="Times New Roman" w:hAnsi="Times New Roman" w:cs="Times New Roman"/>
          <w:sz w:val="28"/>
          <w:szCs w:val="28"/>
        </w:rPr>
        <w:t xml:space="preserve"> не заборонених законодавством</w:t>
      </w:r>
      <w:r w:rsidR="0095135E" w:rsidRPr="003302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0242">
        <w:rPr>
          <w:rFonts w:ascii="Times New Roman" w:eastAsia="Times New Roman" w:hAnsi="Times New Roman" w:cs="Times New Roman"/>
          <w:sz w:val="28"/>
          <w:szCs w:val="28"/>
        </w:rPr>
        <w:t xml:space="preserve"> та з урахуванням особливостей, визначених цим Законом.</w:t>
      </w:r>
    </w:p>
    <w:p w14:paraId="53718FA9" w14:textId="22F4E231" w:rsidR="000603C3" w:rsidRPr="007E570C" w:rsidRDefault="000603C3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2wwbldi" w:colFirst="0" w:colLast="0"/>
      <w:bookmarkStart w:id="65" w:name="4hr1b5p" w:colFirst="0" w:colLast="0"/>
      <w:bookmarkEnd w:id="64"/>
      <w:bookmarkEnd w:id="65"/>
      <w:r w:rsidRPr="00330242">
        <w:rPr>
          <w:rFonts w:ascii="Times New Roman" w:eastAsia="Times New Roman" w:hAnsi="Times New Roman" w:cs="Times New Roman"/>
          <w:sz w:val="28"/>
          <w:szCs w:val="28"/>
        </w:rPr>
        <w:t xml:space="preserve">2. Громадська акредитація </w:t>
      </w:r>
      <w:r w:rsidRPr="007E570C">
        <w:rPr>
          <w:rFonts w:ascii="Times New Roman" w:eastAsia="Times New Roman" w:hAnsi="Times New Roman" w:cs="Times New Roman"/>
          <w:sz w:val="28"/>
          <w:szCs w:val="28"/>
        </w:rPr>
        <w:t>здійснюється юридичними особами, акредитованими у порядку, затвердженому центральним органом виконавчої влади</w:t>
      </w:r>
      <w:r w:rsidR="007E570C" w:rsidRPr="007E5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570C" w:rsidRPr="007E570C">
        <w:rPr>
          <w:rFonts w:ascii="Times New Roman" w:hAnsi="Times New Roman" w:cs="Times New Roman"/>
          <w:sz w:val="28"/>
          <w:szCs w:val="28"/>
        </w:rPr>
        <w:t>що забезпечує формування та реалізує державну політику у сфері освіти і науки</w:t>
      </w:r>
      <w:r w:rsidRPr="007E570C">
        <w:rPr>
          <w:rFonts w:ascii="Times New Roman" w:eastAsia="Times New Roman" w:hAnsi="Times New Roman" w:cs="Times New Roman"/>
          <w:sz w:val="28"/>
          <w:szCs w:val="28"/>
        </w:rPr>
        <w:t>, з урахуванням вимог до проведення інституційного аудиту закладів дошкільної освіти.</w:t>
      </w:r>
    </w:p>
    <w:p w14:paraId="46A118E4" w14:textId="77777777" w:rsidR="000603C3" w:rsidRPr="00F10E6F" w:rsidRDefault="000603C3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1c1lvlb" w:colFirst="0" w:colLast="0"/>
      <w:bookmarkStart w:id="67" w:name="3w19e94" w:colFirst="0" w:colLast="0"/>
      <w:bookmarkEnd w:id="66"/>
      <w:bookmarkEnd w:id="67"/>
      <w:r w:rsidRPr="00F10E6F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1B064B">
        <w:rPr>
          <w:rFonts w:ascii="Times New Roman" w:eastAsia="Times New Roman" w:hAnsi="Times New Roman" w:cs="Times New Roman"/>
          <w:sz w:val="28"/>
          <w:szCs w:val="28"/>
        </w:rPr>
        <w:t>Успішні ре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зультати громадської акредитації закладу </w:t>
      </w:r>
      <w:r w:rsidR="00CD1260" w:rsidRPr="00F10E6F">
        <w:rPr>
          <w:rFonts w:ascii="Times New Roman" w:eastAsia="Times New Roman" w:hAnsi="Times New Roman" w:cs="Times New Roman"/>
          <w:sz w:val="28"/>
          <w:szCs w:val="28"/>
        </w:rPr>
        <w:t xml:space="preserve">дошкільної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освіти засвідчуються сертифікатом, що є чинним впродовж </w:t>
      </w:r>
      <w:r w:rsidR="00912A5D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років.</w:t>
      </w:r>
    </w:p>
    <w:p w14:paraId="2D44BC25" w14:textId="77777777" w:rsidR="000603C3" w:rsidRPr="00F10E6F" w:rsidRDefault="000603C3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4. Заклади </w:t>
      </w:r>
      <w:r w:rsidR="00CD1260" w:rsidRPr="00F10E6F"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освіти, що мають чинний сертифікат про громадську акредитацію закладу освіти, вважаються такими, що пройшли </w:t>
      </w:r>
      <w:r w:rsidR="00C14425" w:rsidRPr="00F10E6F">
        <w:rPr>
          <w:rFonts w:ascii="Times New Roman" w:eastAsia="Times New Roman" w:hAnsi="Times New Roman" w:cs="Times New Roman"/>
          <w:sz w:val="28"/>
          <w:szCs w:val="28"/>
        </w:rPr>
        <w:t xml:space="preserve">плановий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інституційний аудит.</w:t>
      </w:r>
    </w:p>
    <w:p w14:paraId="40F29EB3" w14:textId="7D484A4F" w:rsidR="000603C3" w:rsidRPr="00F10E6F" w:rsidRDefault="00CD1260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03C3" w:rsidRPr="00F10E6F">
        <w:rPr>
          <w:rFonts w:ascii="Times New Roman" w:eastAsia="Times New Roman" w:hAnsi="Times New Roman" w:cs="Times New Roman"/>
          <w:sz w:val="28"/>
          <w:szCs w:val="28"/>
        </w:rPr>
        <w:t xml:space="preserve">. Інформація про проведення та результати громадської акредитації закладу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дошкільної </w:t>
      </w:r>
      <w:r w:rsidR="00DC6E11">
        <w:rPr>
          <w:rFonts w:ascii="Times New Roman" w:eastAsia="Times New Roman" w:hAnsi="Times New Roman" w:cs="Times New Roman"/>
          <w:sz w:val="28"/>
          <w:szCs w:val="28"/>
        </w:rPr>
        <w:t xml:space="preserve">освіти оприлюднюється на </w:t>
      </w:r>
      <w:r w:rsidR="0036544B">
        <w:rPr>
          <w:rFonts w:ascii="Times New Roman" w:eastAsia="Times New Roman" w:hAnsi="Times New Roman" w:cs="Times New Roman"/>
          <w:sz w:val="28"/>
          <w:szCs w:val="28"/>
        </w:rPr>
        <w:t xml:space="preserve">офіційному </w:t>
      </w:r>
      <w:r w:rsidR="00DC6E11">
        <w:rPr>
          <w:rFonts w:ascii="Times New Roman" w:eastAsia="Times New Roman" w:hAnsi="Times New Roman" w:cs="Times New Roman"/>
          <w:sz w:val="28"/>
          <w:szCs w:val="28"/>
        </w:rPr>
        <w:t>веб</w:t>
      </w:r>
      <w:r w:rsidR="003654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03C3" w:rsidRPr="00F10E6F">
        <w:rPr>
          <w:rFonts w:ascii="Times New Roman" w:eastAsia="Times New Roman" w:hAnsi="Times New Roman" w:cs="Times New Roman"/>
          <w:sz w:val="28"/>
          <w:szCs w:val="28"/>
        </w:rPr>
        <w:t>сайті закладу освіти та/або його засновника впродовж десяти днів з дня видачі сертифікату і надсилається до центрального органу виконавчої влади</w:t>
      </w:r>
      <w:r w:rsidR="00E71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1EEA" w:rsidRPr="00E71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1EEA" w:rsidRPr="0005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r w:rsidR="000603C3" w:rsidRPr="00F10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BF08E7" w14:textId="77777777" w:rsidR="00D53493" w:rsidRPr="00F10E6F" w:rsidRDefault="00D53493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C55185" w14:textId="77777777" w:rsidR="00CD1260" w:rsidRPr="00F10E6F" w:rsidRDefault="00CD126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Стаття </w:t>
      </w:r>
      <w:r w:rsidR="002A4476" w:rsidRPr="00F10E6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8091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. Атестація та сертифікація педагогічних працівників </w:t>
      </w:r>
    </w:p>
    <w:p w14:paraId="01D53FB9" w14:textId="593EB351" w:rsidR="00C3515A" w:rsidRPr="00E71EEA" w:rsidRDefault="00CD1260" w:rsidP="00C351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1. Атестація педагогічних працівників закладів освіти здійснюється відповідно до Закону України «Про освіту» та в порядку, затвердженому центральним органом </w:t>
      </w:r>
      <w:r w:rsidRPr="00E71EEA">
        <w:rPr>
          <w:rFonts w:ascii="Times New Roman" w:eastAsia="Times New Roman" w:hAnsi="Times New Roman" w:cs="Times New Roman"/>
          <w:sz w:val="28"/>
          <w:szCs w:val="28"/>
        </w:rPr>
        <w:t>виконавчої влади</w:t>
      </w:r>
      <w:r w:rsidR="00F370CC" w:rsidRPr="00E71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0CC" w:rsidRPr="00E71EEA">
        <w:rPr>
          <w:rFonts w:ascii="Times New Roman" w:hAnsi="Times New Roman" w:cs="Times New Roman"/>
          <w:sz w:val="28"/>
          <w:szCs w:val="28"/>
        </w:rPr>
        <w:t>що забезпечує формування та реалізує державну політику у сфері освіти і науки.</w:t>
      </w:r>
    </w:p>
    <w:p w14:paraId="6CFA5EF7" w14:textId="77777777" w:rsidR="00C3515A" w:rsidRPr="00C3515A" w:rsidRDefault="00C3515A" w:rsidP="00C351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EF6AB4">
        <w:rPr>
          <w:rFonts w:ascii="Times New Roman" w:hAnsi="Times New Roman"/>
          <w:sz w:val="28"/>
          <w:szCs w:val="28"/>
        </w:rPr>
        <w:t xml:space="preserve">Сертифікація здійснюється з метою виявлення та заохочення педагогічних працівників з високим рівнем педагогічної майстерності, які володіють методиками </w:t>
      </w:r>
      <w:proofErr w:type="spellStart"/>
      <w:r w:rsidRPr="00EF6AB4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EF6AB4">
        <w:rPr>
          <w:rFonts w:ascii="Times New Roman" w:hAnsi="Times New Roman"/>
          <w:sz w:val="28"/>
          <w:szCs w:val="28"/>
        </w:rPr>
        <w:t xml:space="preserve"> навчання і новими освітніми технологіями та сприяють їх поширенню.</w:t>
      </w:r>
    </w:p>
    <w:p w14:paraId="5C1A23DD" w14:textId="77777777" w:rsidR="00C3515A" w:rsidRPr="00EF6AB4" w:rsidRDefault="00DB1B08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3515A" w:rsidRPr="00EF6AB4">
        <w:rPr>
          <w:rFonts w:ascii="Times New Roman" w:hAnsi="Times New Roman"/>
          <w:sz w:val="28"/>
          <w:szCs w:val="28"/>
        </w:rPr>
        <w:t xml:space="preserve">Засади сертифікації </w:t>
      </w:r>
      <w:r w:rsidR="00C3515A">
        <w:rPr>
          <w:rFonts w:ascii="Times New Roman" w:hAnsi="Times New Roman"/>
          <w:sz w:val="28"/>
          <w:szCs w:val="28"/>
        </w:rPr>
        <w:t>педагогічних працівників</w:t>
      </w:r>
      <w:r w:rsidR="00C3515A" w:rsidRPr="00EF6AB4">
        <w:rPr>
          <w:rFonts w:ascii="Times New Roman" w:hAnsi="Times New Roman"/>
          <w:sz w:val="28"/>
          <w:szCs w:val="28"/>
        </w:rPr>
        <w:t xml:space="preserve"> визначаються Законом України </w:t>
      </w:r>
      <w:r w:rsidR="00C3515A">
        <w:rPr>
          <w:rFonts w:ascii="Times New Roman" w:hAnsi="Times New Roman"/>
          <w:sz w:val="28"/>
          <w:szCs w:val="28"/>
        </w:rPr>
        <w:t>“</w:t>
      </w:r>
      <w:r w:rsidR="00C3515A" w:rsidRPr="00EF6AB4">
        <w:rPr>
          <w:rFonts w:ascii="Times New Roman" w:hAnsi="Times New Roman"/>
          <w:sz w:val="28"/>
          <w:szCs w:val="28"/>
        </w:rPr>
        <w:t>Про освіту</w:t>
      </w:r>
      <w:r w:rsidR="00C3515A">
        <w:rPr>
          <w:rFonts w:ascii="Times New Roman" w:hAnsi="Times New Roman"/>
          <w:sz w:val="28"/>
          <w:szCs w:val="28"/>
        </w:rPr>
        <w:t>”</w:t>
      </w:r>
      <w:r w:rsidR="00C3515A" w:rsidRPr="00EF6AB4">
        <w:rPr>
          <w:rFonts w:ascii="Times New Roman" w:hAnsi="Times New Roman"/>
          <w:sz w:val="28"/>
          <w:szCs w:val="28"/>
        </w:rPr>
        <w:t>.</w:t>
      </w:r>
    </w:p>
    <w:p w14:paraId="71DEC90C" w14:textId="77777777" w:rsidR="00C3515A" w:rsidRPr="00EF6AB4" w:rsidRDefault="00C3515A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 w:rsidRPr="00EF6AB4">
        <w:rPr>
          <w:rFonts w:ascii="Times New Roman" w:hAnsi="Times New Roman"/>
          <w:sz w:val="28"/>
          <w:szCs w:val="28"/>
        </w:rPr>
        <w:t>Сертифікація передбачає:</w:t>
      </w:r>
    </w:p>
    <w:p w14:paraId="0AD3C38E" w14:textId="77777777" w:rsidR="00C3515A" w:rsidRDefault="00C3515A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експертне оцінювання професійних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учасників сертифікації шляхом вивчення практичного досвіду їх роботи;</w:t>
      </w:r>
    </w:p>
    <w:p w14:paraId="7901CB2A" w14:textId="77777777" w:rsidR="00C3515A" w:rsidRDefault="00C3515A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учасником сертифікації власної педагогічної майстерності;</w:t>
      </w:r>
    </w:p>
    <w:p w14:paraId="54DC0D62" w14:textId="77777777" w:rsidR="00C3515A" w:rsidRDefault="00C3515A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оцінювання фахових знань та умінь учасників сертифікації шляхом їх незалежного тестування.</w:t>
      </w:r>
    </w:p>
    <w:p w14:paraId="18FA3DA6" w14:textId="77777777" w:rsidR="00CD1260" w:rsidRPr="00F10E6F" w:rsidRDefault="005B2692" w:rsidP="005B26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1E8B" w:rsidRPr="00F52B64">
        <w:rPr>
          <w:rFonts w:ascii="Times New Roman" w:eastAsia="Times New Roman" w:hAnsi="Times New Roman" w:cs="Times New Roman"/>
          <w:sz w:val="28"/>
          <w:szCs w:val="28"/>
        </w:rPr>
        <w:t>. Право на проходження сертифікації мають педагогічні працівники</w:t>
      </w:r>
      <w:bookmarkStart w:id="68" w:name="261ztfg" w:colFirst="0" w:colLast="0"/>
      <w:bookmarkEnd w:id="68"/>
      <w:r w:rsidR="00584F16" w:rsidRPr="00F10E6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584F16" w:rsidRPr="00F10E6F">
        <w:rPr>
          <w:rFonts w:ascii="Times New Roman" w:eastAsia="Times New Roman" w:hAnsi="Times New Roman" w:cs="Times New Roman"/>
          <w:sz w:val="28"/>
          <w:szCs w:val="28"/>
        </w:rPr>
        <w:t xml:space="preserve"> які мають стаж роботи на відповідній посаді не менше двох років. </w:t>
      </w:r>
      <w:r w:rsidR="001E0E58" w:rsidRPr="00F10E6F">
        <w:rPr>
          <w:rFonts w:ascii="Times New Roman" w:eastAsia="Times New Roman" w:hAnsi="Times New Roman" w:cs="Times New Roman"/>
          <w:sz w:val="28"/>
          <w:szCs w:val="28"/>
        </w:rPr>
        <w:t xml:space="preserve">Педагогічний працівник </w:t>
      </w:r>
      <w:r w:rsidR="00CD1260" w:rsidRPr="00F10E6F">
        <w:rPr>
          <w:rFonts w:ascii="Times New Roman" w:eastAsia="Times New Roman" w:hAnsi="Times New Roman" w:cs="Times New Roman"/>
          <w:sz w:val="28"/>
          <w:szCs w:val="28"/>
        </w:rPr>
        <w:t xml:space="preserve"> має право на проходження сертифікації безоплатно один раз на три роки.</w:t>
      </w:r>
      <w:r w:rsidR="001E0E58" w:rsidRPr="00F10E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E0E58" w:rsidRPr="00F10E6F">
        <w:rPr>
          <w:rFonts w:ascii="Times New Roman" w:eastAsia="Times New Roman" w:hAnsi="Times New Roman" w:cs="Times New Roman"/>
          <w:sz w:val="28"/>
          <w:szCs w:val="28"/>
        </w:rPr>
        <w:t>Педагогічний працівник</w:t>
      </w:r>
      <w:r w:rsidR="00CD1260" w:rsidRPr="00F10E6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D1260" w:rsidRPr="00F10E6F">
        <w:rPr>
          <w:rFonts w:ascii="Times New Roman" w:eastAsia="Times New Roman" w:hAnsi="Times New Roman" w:cs="Times New Roman"/>
          <w:sz w:val="28"/>
          <w:szCs w:val="28"/>
        </w:rPr>
        <w:t xml:space="preserve"> який не отримав сертифікат, має право на повторне проходження сертифікації не раніше ніж через рік. </w:t>
      </w:r>
    </w:p>
    <w:p w14:paraId="531BC300" w14:textId="77777777" w:rsidR="00CD1260" w:rsidRPr="00F10E6F" w:rsidRDefault="005B2692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D1260" w:rsidRPr="00F10E6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E0E58" w:rsidRPr="00F10E6F">
        <w:rPr>
          <w:rFonts w:ascii="Times New Roman" w:eastAsia="Times New Roman" w:hAnsi="Times New Roman" w:cs="Times New Roman"/>
          <w:sz w:val="28"/>
          <w:szCs w:val="28"/>
        </w:rPr>
        <w:t>Педагогічний працівник</w:t>
      </w:r>
      <w:r w:rsidR="00DC59B7" w:rsidRPr="00F10E6F">
        <w:rPr>
          <w:rFonts w:ascii="Times New Roman" w:eastAsia="Times New Roman" w:hAnsi="Times New Roman" w:cs="Times New Roman"/>
          <w:sz w:val="28"/>
          <w:szCs w:val="28"/>
        </w:rPr>
        <w:t>, який</w:t>
      </w:r>
      <w:r w:rsidR="00CD1260" w:rsidRPr="00F10E6F">
        <w:rPr>
          <w:rFonts w:ascii="Times New Roman" w:eastAsia="Times New Roman" w:hAnsi="Times New Roman" w:cs="Times New Roman"/>
          <w:sz w:val="28"/>
          <w:szCs w:val="28"/>
        </w:rPr>
        <w:t xml:space="preserve"> отрима</w:t>
      </w:r>
      <w:r w:rsidR="00DC59B7" w:rsidRPr="00F10E6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1260" w:rsidRPr="00F10E6F">
        <w:rPr>
          <w:rFonts w:ascii="Times New Roman" w:eastAsia="Times New Roman" w:hAnsi="Times New Roman" w:cs="Times New Roman"/>
          <w:sz w:val="28"/>
          <w:szCs w:val="28"/>
        </w:rPr>
        <w:t xml:space="preserve"> сертифікат:</w:t>
      </w:r>
    </w:p>
    <w:p w14:paraId="6B14AB97" w14:textId="77777777" w:rsidR="00E27FE5" w:rsidRPr="00E27FE5" w:rsidRDefault="00E27FE5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отримує щомісячну доплату в розмірі 20 відсотків посадового окладу (ставки заробітної плати) </w:t>
      </w:r>
      <w:proofErr w:type="spellStart"/>
      <w:r w:rsidRPr="00E27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пропорційно</w:t>
      </w:r>
      <w:proofErr w:type="spellEnd"/>
      <w:r w:rsidRPr="00E27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обсягу педагогічного навантаження протягом строку дії сертифіката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307C2D5" w14:textId="77777777" w:rsidR="00223678" w:rsidRDefault="00CD1260" w:rsidP="00223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впроваджу</w:t>
      </w:r>
      <w:r w:rsidR="00A06C30" w:rsidRPr="00F10E6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і поширю</w:t>
      </w:r>
      <w:r w:rsidR="00A06C30" w:rsidRPr="00F10E6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9B7" w:rsidRPr="00F10E6F">
        <w:rPr>
          <w:rFonts w:ascii="Times New Roman" w:eastAsia="Times New Roman" w:hAnsi="Times New Roman" w:cs="Times New Roman"/>
          <w:sz w:val="28"/>
          <w:szCs w:val="28"/>
        </w:rPr>
        <w:t xml:space="preserve">інноваційні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методики навчання</w:t>
      </w:r>
      <w:r w:rsidR="001E0E58" w:rsidRPr="00F10E6F">
        <w:rPr>
          <w:rFonts w:ascii="Times New Roman" w:eastAsia="Times New Roman" w:hAnsi="Times New Roman" w:cs="Times New Roman"/>
          <w:sz w:val="28"/>
          <w:szCs w:val="28"/>
        </w:rPr>
        <w:t>, організації освітнього процесу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та нові освітні технології;</w:t>
      </w:r>
      <w:bookmarkStart w:id="69" w:name="ymfzma" w:colFirst="0" w:colLast="0"/>
      <w:bookmarkEnd w:id="69"/>
    </w:p>
    <w:p w14:paraId="2BCA2C56" w14:textId="77777777" w:rsidR="0096625D" w:rsidRDefault="0096625D" w:rsidP="0022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</w:t>
      </w:r>
      <w:r w:rsidR="002236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бути залучен</w:t>
      </w:r>
      <w:r w:rsidR="00223678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до </w:t>
      </w:r>
      <w:bookmarkStart w:id="70" w:name="2jh5peh"/>
      <w:bookmarkEnd w:id="70"/>
      <w:r>
        <w:rPr>
          <w:rFonts w:ascii="Times New Roman" w:hAnsi="Times New Roman"/>
          <w:sz w:val="28"/>
          <w:szCs w:val="28"/>
        </w:rPr>
        <w:t>процедур і заходів, пов’язаних із забезпеченням якості та впровадженням інновацій, педагогічних новацій і технологій у системі освіти.</w:t>
      </w:r>
    </w:p>
    <w:p w14:paraId="0613B99C" w14:textId="77777777" w:rsidR="00CD1260" w:rsidRPr="00F10E6F" w:rsidRDefault="005B2692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D1260" w:rsidRPr="00592E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1DB9" w:rsidRPr="00592E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1260" w:rsidRPr="00592E56">
        <w:rPr>
          <w:rFonts w:ascii="Times New Roman" w:eastAsia="Times New Roman" w:hAnsi="Times New Roman" w:cs="Times New Roman"/>
          <w:sz w:val="28"/>
          <w:szCs w:val="28"/>
        </w:rPr>
        <w:t>роходження сертифікації зараховується</w:t>
      </w:r>
      <w:r w:rsidR="00CD1260" w:rsidRPr="00F10E6F">
        <w:rPr>
          <w:rFonts w:ascii="Times New Roman" w:eastAsia="Times New Roman" w:hAnsi="Times New Roman" w:cs="Times New Roman"/>
          <w:sz w:val="28"/>
          <w:szCs w:val="28"/>
        </w:rPr>
        <w:t xml:space="preserve"> як проходження атестації </w:t>
      </w:r>
      <w:r w:rsidR="001E0E58" w:rsidRPr="00F10E6F">
        <w:rPr>
          <w:rFonts w:ascii="Times New Roman" w:eastAsia="Times New Roman" w:hAnsi="Times New Roman" w:cs="Times New Roman"/>
          <w:sz w:val="28"/>
          <w:szCs w:val="28"/>
        </w:rPr>
        <w:t>педагогічним працівником</w:t>
      </w:r>
      <w:r w:rsidR="00CD1260" w:rsidRPr="00F10E6F">
        <w:rPr>
          <w:rFonts w:ascii="Times New Roman" w:eastAsia="Times New Roman" w:hAnsi="Times New Roman" w:cs="Times New Roman"/>
          <w:sz w:val="28"/>
          <w:szCs w:val="28"/>
        </w:rPr>
        <w:t>, а також є підставою для присвоєння відповідної кваліфікаційної катего</w:t>
      </w:r>
      <w:r w:rsidR="00DC59B7" w:rsidRPr="00F10E6F">
        <w:rPr>
          <w:rFonts w:ascii="Times New Roman" w:eastAsia="Times New Roman" w:hAnsi="Times New Roman" w:cs="Times New Roman"/>
          <w:sz w:val="28"/>
          <w:szCs w:val="28"/>
        </w:rPr>
        <w:t xml:space="preserve">рії та/або педагогічного звання у </w:t>
      </w:r>
      <w:r w:rsidR="00DC6E11" w:rsidRPr="00F10E6F">
        <w:rPr>
          <w:rFonts w:ascii="Times New Roman" w:eastAsia="Times New Roman" w:hAnsi="Times New Roman" w:cs="Times New Roman"/>
          <w:sz w:val="28"/>
          <w:szCs w:val="28"/>
        </w:rPr>
        <w:t xml:space="preserve">визначеному законодавством </w:t>
      </w:r>
      <w:r w:rsidR="00DC59B7" w:rsidRPr="00F10E6F">
        <w:rPr>
          <w:rFonts w:ascii="Times New Roman" w:eastAsia="Times New Roman" w:hAnsi="Times New Roman" w:cs="Times New Roman"/>
          <w:sz w:val="28"/>
          <w:szCs w:val="28"/>
        </w:rPr>
        <w:t>порядку.</w:t>
      </w:r>
    </w:p>
    <w:p w14:paraId="3DC44B65" w14:textId="77777777" w:rsidR="00CD1260" w:rsidRPr="00F10E6F" w:rsidRDefault="00CD1260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8D4499" w14:textId="77777777" w:rsidR="00BA74D5" w:rsidRDefault="00EF27BD" w:rsidP="00F52B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Стаття </w:t>
      </w:r>
      <w:r w:rsidR="00C14425" w:rsidRPr="00F10E6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8091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A4476" w:rsidRPr="00F10E6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3CAC" w:rsidRPr="00F10E6F">
        <w:rPr>
          <w:rFonts w:ascii="Times New Roman" w:hAnsi="Times New Roman" w:cs="Times New Roman"/>
          <w:b/>
          <w:sz w:val="28"/>
          <w:szCs w:val="28"/>
        </w:rPr>
        <w:t xml:space="preserve">Підвищення кваліфікації педагогічних працівників </w:t>
      </w:r>
      <w:r w:rsidR="00EE3CAC"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закладів дошкільної освіти </w:t>
      </w:r>
    </w:p>
    <w:p w14:paraId="7C8D726D" w14:textId="77777777" w:rsidR="00BA74D5" w:rsidRPr="00EF6AB4" w:rsidRDefault="00BA74D5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 w:rsidRPr="00EF6AB4">
        <w:rPr>
          <w:rFonts w:ascii="Times New Roman" w:hAnsi="Times New Roman"/>
          <w:sz w:val="28"/>
          <w:szCs w:val="28"/>
        </w:rPr>
        <w:t>1. Кожен педагогічний працівник зобов’язаний щор</w:t>
      </w:r>
      <w:r>
        <w:rPr>
          <w:rFonts w:ascii="Times New Roman" w:hAnsi="Times New Roman"/>
          <w:sz w:val="28"/>
          <w:szCs w:val="28"/>
        </w:rPr>
        <w:t xml:space="preserve">оку </w:t>
      </w:r>
      <w:r w:rsidRPr="00EF6AB4">
        <w:rPr>
          <w:rFonts w:ascii="Times New Roman" w:hAnsi="Times New Roman"/>
          <w:sz w:val="28"/>
          <w:szCs w:val="28"/>
        </w:rPr>
        <w:t xml:space="preserve">підвищувати кваліфікацію відповідно до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EF6AB4">
        <w:rPr>
          <w:rFonts w:ascii="Times New Roman" w:hAnsi="Times New Roman"/>
          <w:sz w:val="28"/>
          <w:szCs w:val="28"/>
        </w:rPr>
        <w:t>Про освіту</w:t>
      </w:r>
      <w:r>
        <w:rPr>
          <w:rFonts w:ascii="Times New Roman" w:hAnsi="Times New Roman"/>
          <w:sz w:val="28"/>
          <w:szCs w:val="28"/>
        </w:rPr>
        <w:t>”</w:t>
      </w:r>
      <w:r w:rsidRPr="00EF6AB4">
        <w:rPr>
          <w:rFonts w:ascii="Times New Roman" w:hAnsi="Times New Roman"/>
          <w:sz w:val="28"/>
          <w:szCs w:val="28"/>
        </w:rPr>
        <w:t xml:space="preserve"> з урахуванням особл</w:t>
      </w:r>
      <w:r>
        <w:rPr>
          <w:rFonts w:ascii="Times New Roman" w:hAnsi="Times New Roman"/>
          <w:sz w:val="28"/>
          <w:szCs w:val="28"/>
        </w:rPr>
        <w:t xml:space="preserve">ивостей, визначених цим Законом </w:t>
      </w:r>
      <w:r w:rsidRPr="00F10E6F">
        <w:rPr>
          <w:rFonts w:ascii="Times New Roman" w:hAnsi="Times New Roman"/>
          <w:sz w:val="28"/>
          <w:szCs w:val="28"/>
        </w:rPr>
        <w:t>та в порядку, затвердженому Кабінетом Міністрів України.</w:t>
      </w:r>
    </w:p>
    <w:p w14:paraId="596BBF6D" w14:textId="1E24A9F9" w:rsidR="00BA74D5" w:rsidRPr="00EF6AB4" w:rsidRDefault="00BA74D5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 w:rsidRPr="00EF6AB4">
        <w:rPr>
          <w:rFonts w:ascii="Times New Roman" w:hAnsi="Times New Roman"/>
          <w:sz w:val="28"/>
          <w:szCs w:val="28"/>
        </w:rPr>
        <w:lastRenderedPageBreak/>
        <w:t xml:space="preserve">2. Загальна кількість академічних годин для підвищення кваліфікації педагогічного працівника </w:t>
      </w:r>
      <w:r>
        <w:rPr>
          <w:rFonts w:ascii="Times New Roman" w:hAnsi="Times New Roman"/>
          <w:sz w:val="28"/>
          <w:szCs w:val="28"/>
        </w:rPr>
        <w:t>протягом</w:t>
      </w:r>
      <w:r w:rsidRPr="00EF6AB4">
        <w:rPr>
          <w:rFonts w:ascii="Times New Roman" w:hAnsi="Times New Roman"/>
          <w:sz w:val="28"/>
          <w:szCs w:val="28"/>
        </w:rPr>
        <w:t xml:space="preserve"> п’яти років, яка оплачується за рахунок коштів державного та місцевих бюджетів, не може бути меншою за 1</w:t>
      </w:r>
      <w:r w:rsidR="00926B7D">
        <w:rPr>
          <w:rFonts w:ascii="Times New Roman" w:hAnsi="Times New Roman"/>
          <w:sz w:val="28"/>
          <w:szCs w:val="28"/>
        </w:rPr>
        <w:t>2</w:t>
      </w:r>
      <w:r w:rsidRPr="00EF6AB4">
        <w:rPr>
          <w:rFonts w:ascii="Times New Roman" w:hAnsi="Times New Roman"/>
          <w:sz w:val="28"/>
          <w:szCs w:val="28"/>
        </w:rPr>
        <w:t xml:space="preserve">0 годин, з яких не менше 10 відсотків загальної кількості годин </w:t>
      </w:r>
      <w:r>
        <w:rPr>
          <w:rFonts w:ascii="Times New Roman" w:hAnsi="Times New Roman"/>
          <w:sz w:val="28"/>
          <w:szCs w:val="28"/>
        </w:rPr>
        <w:t>повинно</w:t>
      </w:r>
      <w:r w:rsidRPr="00EF6AB4">
        <w:rPr>
          <w:rFonts w:ascii="Times New Roman" w:hAnsi="Times New Roman"/>
          <w:sz w:val="28"/>
          <w:szCs w:val="28"/>
        </w:rPr>
        <w:t xml:space="preserve"> бути обов’язково спрямован</w:t>
      </w:r>
      <w:r>
        <w:rPr>
          <w:rFonts w:ascii="Times New Roman" w:hAnsi="Times New Roman"/>
          <w:sz w:val="28"/>
          <w:szCs w:val="28"/>
        </w:rPr>
        <w:t>е</w:t>
      </w:r>
      <w:r w:rsidRPr="00EF6AB4">
        <w:rPr>
          <w:rFonts w:ascii="Times New Roman" w:hAnsi="Times New Roman"/>
          <w:sz w:val="28"/>
          <w:szCs w:val="28"/>
        </w:rPr>
        <w:t xml:space="preserve"> на вдосконалення знань, вмінь і практичних навичок у частині роботи з </w:t>
      </w:r>
      <w:r w:rsidR="00077FAF">
        <w:rPr>
          <w:rFonts w:ascii="Times New Roman" w:hAnsi="Times New Roman"/>
          <w:sz w:val="28"/>
          <w:szCs w:val="28"/>
        </w:rPr>
        <w:t>діть</w:t>
      </w:r>
      <w:r w:rsidRPr="00EF6AB4">
        <w:rPr>
          <w:rFonts w:ascii="Times New Roman" w:hAnsi="Times New Roman"/>
          <w:sz w:val="28"/>
          <w:szCs w:val="28"/>
        </w:rPr>
        <w:t>ми з особливими освітніми потребами.</w:t>
      </w:r>
    </w:p>
    <w:p w14:paraId="159B8DF2" w14:textId="77777777" w:rsidR="00BA74D5" w:rsidRPr="00EF6AB4" w:rsidRDefault="00BA74D5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 w:rsidRPr="00EF6AB4">
        <w:rPr>
          <w:rFonts w:ascii="Times New Roman" w:hAnsi="Times New Roman"/>
          <w:sz w:val="28"/>
          <w:szCs w:val="28"/>
        </w:rPr>
        <w:t>Обсяг щорічного підвищення кваліфікації педагогічного працівника не може бути меншим, ніж 30 академічних годин.</w:t>
      </w:r>
    </w:p>
    <w:p w14:paraId="0BA12C1F" w14:textId="77777777" w:rsidR="00BA74D5" w:rsidRDefault="00BA74D5" w:rsidP="0095135E">
      <w:pPr>
        <w:pStyle w:val="ae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6AB4">
        <w:rPr>
          <w:rFonts w:ascii="Times New Roman" w:hAnsi="Times New Roman"/>
          <w:sz w:val="28"/>
          <w:szCs w:val="28"/>
        </w:rPr>
        <w:t>. На основі пропозицій педагогічних працівників педагогічна рада формує та затверджує річний план підвищення кваліфікації педагогічних працівників на наступний календарний рік, що визначає вид, форму, суб’єктів підвищення кваліфікації, кількість годин і строки проходження підвищення кваліфікації педагогічними працівниками.</w:t>
      </w:r>
    </w:p>
    <w:p w14:paraId="4126655F" w14:textId="77777777" w:rsidR="00BA74D5" w:rsidRPr="00EB0E43" w:rsidRDefault="00BA74D5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90BCB9E" w14:textId="77777777" w:rsidR="00A00F59" w:rsidRPr="00F10E6F" w:rsidRDefault="007569E0" w:rsidP="00616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>Стаття</w:t>
      </w:r>
      <w:r w:rsidR="002A4476" w:rsidRPr="00F10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912">
        <w:rPr>
          <w:rFonts w:ascii="Times New Roman" w:hAnsi="Times New Roman" w:cs="Times New Roman"/>
          <w:b/>
          <w:sz w:val="28"/>
          <w:szCs w:val="28"/>
        </w:rPr>
        <w:t>36</w:t>
      </w:r>
      <w:r w:rsidR="00FE4557" w:rsidRPr="00F10E6F">
        <w:rPr>
          <w:rFonts w:ascii="Times New Roman" w:hAnsi="Times New Roman" w:cs="Times New Roman"/>
          <w:b/>
          <w:sz w:val="28"/>
          <w:szCs w:val="28"/>
        </w:rPr>
        <w:t>. </w:t>
      </w:r>
      <w:r w:rsidR="0095135E">
        <w:rPr>
          <w:rFonts w:ascii="Times New Roman" w:hAnsi="Times New Roman" w:cs="Times New Roman"/>
          <w:b/>
          <w:sz w:val="28"/>
          <w:szCs w:val="28"/>
        </w:rPr>
        <w:t>Н</w:t>
      </w:r>
      <w:r w:rsidR="00A00F59" w:rsidRPr="00F10E6F">
        <w:rPr>
          <w:rFonts w:ascii="Times New Roman" w:eastAsia="Times New Roman" w:hAnsi="Times New Roman" w:cs="Times New Roman"/>
          <w:b/>
          <w:sz w:val="28"/>
          <w:szCs w:val="28"/>
        </w:rPr>
        <w:t>ауков</w:t>
      </w:r>
      <w:r w:rsidR="005620EB"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е, </w:t>
      </w:r>
      <w:r w:rsidR="00A00F59" w:rsidRPr="00F10E6F">
        <w:rPr>
          <w:rFonts w:ascii="Times New Roman" w:eastAsia="Times New Roman" w:hAnsi="Times New Roman" w:cs="Times New Roman"/>
          <w:b/>
          <w:sz w:val="28"/>
          <w:szCs w:val="28"/>
        </w:rPr>
        <w:t>методичне</w:t>
      </w:r>
      <w:r w:rsidR="006162D9" w:rsidRPr="00F10E6F">
        <w:rPr>
          <w:rFonts w:ascii="Times New Roman" w:eastAsia="Times New Roman" w:hAnsi="Times New Roman" w:cs="Times New Roman"/>
          <w:b/>
          <w:sz w:val="28"/>
          <w:szCs w:val="28"/>
        </w:rPr>
        <w:t>, інформаційне</w:t>
      </w:r>
      <w:r w:rsidR="00A00F59"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забезпечення системи дошкільної освіти </w:t>
      </w:r>
    </w:p>
    <w:p w14:paraId="548F71FF" w14:textId="77777777" w:rsidR="00A00F59" w:rsidRPr="00F10E6F" w:rsidRDefault="006162D9" w:rsidP="00616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00F59" w:rsidRPr="00F10E6F">
        <w:rPr>
          <w:rFonts w:ascii="Times New Roman" w:eastAsia="Times New Roman" w:hAnsi="Times New Roman" w:cs="Times New Roman"/>
          <w:sz w:val="28"/>
          <w:szCs w:val="28"/>
        </w:rPr>
        <w:t> Науков</w:t>
      </w:r>
      <w:r w:rsidR="00FE4557" w:rsidRPr="00F10E6F">
        <w:rPr>
          <w:rFonts w:ascii="Times New Roman" w:eastAsia="Times New Roman" w:hAnsi="Times New Roman" w:cs="Times New Roman"/>
          <w:sz w:val="28"/>
          <w:szCs w:val="28"/>
        </w:rPr>
        <w:t xml:space="preserve">е і </w:t>
      </w:r>
      <w:r w:rsidR="00A00F59" w:rsidRPr="00F10E6F">
        <w:rPr>
          <w:rFonts w:ascii="Times New Roman" w:eastAsia="Times New Roman" w:hAnsi="Times New Roman" w:cs="Times New Roman"/>
          <w:sz w:val="28"/>
          <w:szCs w:val="28"/>
        </w:rPr>
        <w:t>методичне забезпечення системи дошкільної освіти здійснюється відповідно до статті 75 Закону України «Про освіту» з урахуванням особливостей, визначених цим Законом.</w:t>
      </w:r>
    </w:p>
    <w:p w14:paraId="1E151862" w14:textId="77777777" w:rsidR="00604958" w:rsidRPr="000C4009" w:rsidRDefault="006162D9" w:rsidP="00616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2</w:t>
      </w:r>
      <w:r w:rsidR="00A00F59" w:rsidRPr="000C4009">
        <w:rPr>
          <w:rFonts w:ascii="Times New Roman" w:hAnsi="Times New Roman" w:cs="Times New Roman"/>
          <w:sz w:val="28"/>
          <w:szCs w:val="28"/>
        </w:rPr>
        <w:t xml:space="preserve">. </w:t>
      </w:r>
      <w:r w:rsidR="000C4009" w:rsidRPr="000C4009">
        <w:rPr>
          <w:rFonts w:ascii="Times New Roman" w:hAnsi="Times New Roman" w:cs="Times New Roman"/>
          <w:sz w:val="28"/>
          <w:szCs w:val="28"/>
        </w:rPr>
        <w:t xml:space="preserve">Наукове, </w:t>
      </w:r>
      <w:r w:rsidR="00604958" w:rsidRPr="000C4009">
        <w:rPr>
          <w:rFonts w:ascii="Times New Roman" w:hAnsi="Times New Roman" w:cs="Times New Roman"/>
          <w:sz w:val="28"/>
          <w:szCs w:val="28"/>
        </w:rPr>
        <w:t>методичне</w:t>
      </w:r>
      <w:r w:rsidR="000C4009" w:rsidRPr="000C4009">
        <w:rPr>
          <w:rFonts w:ascii="Times New Roman" w:hAnsi="Times New Roman" w:cs="Times New Roman"/>
          <w:sz w:val="28"/>
          <w:szCs w:val="28"/>
        </w:rPr>
        <w:t>, інформаці</w:t>
      </w:r>
      <w:r w:rsidR="000C4009">
        <w:rPr>
          <w:rFonts w:ascii="Times New Roman" w:hAnsi="Times New Roman" w:cs="Times New Roman"/>
          <w:sz w:val="28"/>
          <w:szCs w:val="28"/>
        </w:rPr>
        <w:t>й</w:t>
      </w:r>
      <w:r w:rsidR="000C4009" w:rsidRPr="000C4009">
        <w:rPr>
          <w:rFonts w:ascii="Times New Roman" w:hAnsi="Times New Roman" w:cs="Times New Roman"/>
          <w:sz w:val="28"/>
          <w:szCs w:val="28"/>
        </w:rPr>
        <w:t>не</w:t>
      </w:r>
      <w:r w:rsidR="00604958" w:rsidRPr="000C4009">
        <w:rPr>
          <w:rFonts w:ascii="Times New Roman" w:hAnsi="Times New Roman" w:cs="Times New Roman"/>
          <w:sz w:val="28"/>
          <w:szCs w:val="28"/>
        </w:rPr>
        <w:t xml:space="preserve"> забезпечення системи дошкільної освіти здійснюють:</w:t>
      </w:r>
    </w:p>
    <w:p w14:paraId="2A552BCA" w14:textId="78EDF71B" w:rsidR="00B013E3" w:rsidRPr="000C4009" w:rsidRDefault="00B013E3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1" w:name="n264"/>
      <w:bookmarkEnd w:id="71"/>
      <w:r w:rsidRPr="000C4009">
        <w:rPr>
          <w:sz w:val="28"/>
          <w:szCs w:val="28"/>
          <w:shd w:val="clear" w:color="auto" w:fill="FFFFFF"/>
        </w:rPr>
        <w:t>центральний орган виконавчої влади</w:t>
      </w:r>
      <w:r w:rsidR="00E85011">
        <w:rPr>
          <w:sz w:val="28"/>
          <w:szCs w:val="28"/>
          <w:shd w:val="clear" w:color="auto" w:fill="FFFFFF"/>
        </w:rPr>
        <w:t xml:space="preserve">, </w:t>
      </w:r>
      <w:r w:rsidR="00E85011">
        <w:rPr>
          <w:sz w:val="28"/>
          <w:szCs w:val="28"/>
        </w:rPr>
        <w:t>що забезпечує формування та реалізує державну політику</w:t>
      </w:r>
      <w:r w:rsidR="00E85011" w:rsidRPr="008002BE">
        <w:rPr>
          <w:sz w:val="28"/>
          <w:szCs w:val="28"/>
        </w:rPr>
        <w:t xml:space="preserve"> у сфері освіти і науки</w:t>
      </w:r>
      <w:r w:rsidR="00604958" w:rsidRPr="000C4009">
        <w:rPr>
          <w:sz w:val="28"/>
          <w:szCs w:val="28"/>
        </w:rPr>
        <w:t>, підпорядковані йому науково-методичні</w:t>
      </w:r>
      <w:r w:rsidR="005620EB" w:rsidRPr="000C4009">
        <w:rPr>
          <w:sz w:val="28"/>
          <w:szCs w:val="28"/>
        </w:rPr>
        <w:t xml:space="preserve">, методичні </w:t>
      </w:r>
      <w:r w:rsidR="00604958" w:rsidRPr="000C4009">
        <w:rPr>
          <w:sz w:val="28"/>
          <w:szCs w:val="28"/>
        </w:rPr>
        <w:t>установи та заклади</w:t>
      </w:r>
      <w:r w:rsidRPr="000C4009">
        <w:rPr>
          <w:sz w:val="28"/>
          <w:szCs w:val="28"/>
        </w:rPr>
        <w:t xml:space="preserve"> вищої освіти</w:t>
      </w:r>
      <w:r w:rsidR="00A00F59" w:rsidRPr="000C4009">
        <w:rPr>
          <w:sz w:val="28"/>
          <w:szCs w:val="28"/>
        </w:rPr>
        <w:t>;</w:t>
      </w:r>
    </w:p>
    <w:p w14:paraId="207DA31A" w14:textId="27C8BC9D" w:rsidR="00B013E3" w:rsidRPr="00F10E6F" w:rsidRDefault="00FE4557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009">
        <w:rPr>
          <w:sz w:val="28"/>
          <w:szCs w:val="28"/>
        </w:rPr>
        <w:t>центральний орган виконавчої влади</w:t>
      </w:r>
      <w:r w:rsidR="00E71EEA">
        <w:rPr>
          <w:sz w:val="28"/>
          <w:szCs w:val="28"/>
        </w:rPr>
        <w:t xml:space="preserve">, </w:t>
      </w:r>
      <w:r w:rsidRPr="000C4009">
        <w:rPr>
          <w:sz w:val="28"/>
          <w:szCs w:val="28"/>
        </w:rPr>
        <w:t xml:space="preserve"> </w:t>
      </w:r>
      <w:r w:rsidR="00E71EEA" w:rsidRPr="000534E9">
        <w:rPr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r w:rsidRPr="000C4009">
        <w:rPr>
          <w:sz w:val="28"/>
          <w:szCs w:val="28"/>
        </w:rPr>
        <w:t>, його територіальні органи</w:t>
      </w:r>
      <w:r w:rsidR="00A00F59" w:rsidRPr="000C4009">
        <w:rPr>
          <w:sz w:val="28"/>
          <w:szCs w:val="28"/>
        </w:rPr>
        <w:t>;</w:t>
      </w:r>
    </w:p>
    <w:p w14:paraId="0EE6D133" w14:textId="77777777" w:rsidR="00604958" w:rsidRPr="00F10E6F" w:rsidRDefault="00B013E3" w:rsidP="00CD1BD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н</w:t>
      </w:r>
      <w:r w:rsidR="00604958" w:rsidRPr="00F10E6F">
        <w:rPr>
          <w:sz w:val="28"/>
          <w:szCs w:val="28"/>
        </w:rPr>
        <w:t>ауково-дос</w:t>
      </w:r>
      <w:r w:rsidR="00597E8C">
        <w:rPr>
          <w:sz w:val="28"/>
          <w:szCs w:val="28"/>
        </w:rPr>
        <w:t>лідні установи;</w:t>
      </w:r>
    </w:p>
    <w:p w14:paraId="47F44035" w14:textId="77777777" w:rsidR="00604958" w:rsidRPr="00F10E6F" w:rsidRDefault="00604958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2" w:name="n267"/>
      <w:bookmarkEnd w:id="72"/>
      <w:r w:rsidRPr="00F10E6F">
        <w:rPr>
          <w:sz w:val="28"/>
          <w:szCs w:val="28"/>
        </w:rPr>
        <w:t>інститут</w:t>
      </w:r>
      <w:r w:rsidR="003D5C75">
        <w:rPr>
          <w:sz w:val="28"/>
          <w:szCs w:val="28"/>
        </w:rPr>
        <w:t>и</w:t>
      </w:r>
      <w:r w:rsidRPr="00F10E6F">
        <w:rPr>
          <w:sz w:val="28"/>
          <w:szCs w:val="28"/>
        </w:rPr>
        <w:t xml:space="preserve"> післядипломної </w:t>
      </w:r>
      <w:r w:rsidR="00597E8C" w:rsidRPr="00F10E6F">
        <w:rPr>
          <w:sz w:val="28"/>
          <w:szCs w:val="28"/>
        </w:rPr>
        <w:t xml:space="preserve">педагогічної </w:t>
      </w:r>
      <w:r w:rsidRPr="00F10E6F">
        <w:rPr>
          <w:sz w:val="28"/>
          <w:szCs w:val="28"/>
        </w:rPr>
        <w:t>освіти;</w:t>
      </w:r>
    </w:p>
    <w:p w14:paraId="00501151" w14:textId="77777777" w:rsidR="00604958" w:rsidRDefault="00604958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3" w:name="n268"/>
      <w:bookmarkEnd w:id="73"/>
      <w:r w:rsidRPr="00F10E6F">
        <w:rPr>
          <w:sz w:val="28"/>
          <w:szCs w:val="28"/>
        </w:rPr>
        <w:t xml:space="preserve">науково-методичні </w:t>
      </w:r>
      <w:r w:rsidR="005620EB" w:rsidRPr="00F10E6F">
        <w:rPr>
          <w:sz w:val="28"/>
          <w:szCs w:val="28"/>
        </w:rPr>
        <w:t>та методичні установи</w:t>
      </w:r>
      <w:r w:rsidRPr="00F10E6F">
        <w:rPr>
          <w:sz w:val="28"/>
          <w:szCs w:val="28"/>
        </w:rPr>
        <w:t xml:space="preserve">, підпорядковані органам </w:t>
      </w:r>
      <w:r w:rsidR="00A00F59" w:rsidRPr="00F10E6F">
        <w:rPr>
          <w:sz w:val="28"/>
          <w:szCs w:val="28"/>
        </w:rPr>
        <w:t>місцевого самоврядування та місцеви</w:t>
      </w:r>
      <w:r w:rsidR="00022085">
        <w:rPr>
          <w:sz w:val="28"/>
          <w:szCs w:val="28"/>
        </w:rPr>
        <w:t xml:space="preserve">м </w:t>
      </w:r>
      <w:r w:rsidR="00A00F59" w:rsidRPr="00F10E6F">
        <w:rPr>
          <w:sz w:val="28"/>
          <w:szCs w:val="28"/>
        </w:rPr>
        <w:t>державни</w:t>
      </w:r>
      <w:r w:rsidR="00022085">
        <w:rPr>
          <w:sz w:val="28"/>
          <w:szCs w:val="28"/>
        </w:rPr>
        <w:t>м</w:t>
      </w:r>
      <w:r w:rsidR="00A00F59" w:rsidRPr="00F10E6F">
        <w:rPr>
          <w:sz w:val="28"/>
          <w:szCs w:val="28"/>
        </w:rPr>
        <w:t xml:space="preserve"> адміністраці</w:t>
      </w:r>
      <w:r w:rsidR="00022085">
        <w:rPr>
          <w:sz w:val="28"/>
          <w:szCs w:val="28"/>
        </w:rPr>
        <w:t>ям</w:t>
      </w:r>
      <w:r w:rsidRPr="00F10E6F">
        <w:rPr>
          <w:sz w:val="28"/>
          <w:szCs w:val="28"/>
        </w:rPr>
        <w:t>;</w:t>
      </w:r>
    </w:p>
    <w:p w14:paraId="2C9A4FA5" w14:textId="77777777" w:rsidR="00EF27BD" w:rsidRPr="00F10E6F" w:rsidRDefault="00604958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4" w:name="n541"/>
      <w:bookmarkEnd w:id="74"/>
      <w:r w:rsidRPr="00F10E6F">
        <w:rPr>
          <w:sz w:val="28"/>
          <w:szCs w:val="28"/>
        </w:rPr>
        <w:t>інші суб’єкти, що здійснюють наукове і методичне забезпечення відповідно до </w:t>
      </w:r>
      <w:hyperlink r:id="rId32" w:anchor="n1087" w:tgtFrame="_blank" w:history="1">
        <w:r w:rsidRPr="00F10E6F">
          <w:rPr>
            <w:rStyle w:val="a3"/>
            <w:color w:val="auto"/>
            <w:sz w:val="28"/>
            <w:szCs w:val="28"/>
            <w:u w:val="none"/>
          </w:rPr>
          <w:t>статті 75</w:t>
        </w:r>
      </w:hyperlink>
      <w:r w:rsidR="00B013E3" w:rsidRPr="00F10E6F">
        <w:rPr>
          <w:sz w:val="28"/>
          <w:szCs w:val="28"/>
        </w:rPr>
        <w:t xml:space="preserve"> </w:t>
      </w:r>
      <w:r w:rsidR="00EF27BD" w:rsidRPr="00F10E6F">
        <w:rPr>
          <w:sz w:val="28"/>
          <w:szCs w:val="28"/>
        </w:rPr>
        <w:t xml:space="preserve">Закону України </w:t>
      </w:r>
      <w:r w:rsidR="00FA17A1">
        <w:rPr>
          <w:sz w:val="28"/>
          <w:szCs w:val="28"/>
        </w:rPr>
        <w:t>«</w:t>
      </w:r>
      <w:r w:rsidR="00EF27BD" w:rsidRPr="00F10E6F">
        <w:rPr>
          <w:sz w:val="28"/>
          <w:szCs w:val="28"/>
        </w:rPr>
        <w:t>Про освіту</w:t>
      </w:r>
      <w:r w:rsidR="00FA17A1">
        <w:rPr>
          <w:sz w:val="28"/>
          <w:szCs w:val="28"/>
        </w:rPr>
        <w:t>»</w:t>
      </w:r>
      <w:r w:rsidR="00EF27BD" w:rsidRPr="00F10E6F">
        <w:rPr>
          <w:sz w:val="28"/>
          <w:szCs w:val="28"/>
        </w:rPr>
        <w:t>.</w:t>
      </w:r>
    </w:p>
    <w:p w14:paraId="36EE4249" w14:textId="77777777" w:rsidR="00486FF1" w:rsidRPr="00F10E6F" w:rsidRDefault="006162D9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3</w:t>
      </w:r>
      <w:r w:rsidR="00EF27BD" w:rsidRPr="00F10E6F">
        <w:rPr>
          <w:sz w:val="28"/>
          <w:szCs w:val="28"/>
        </w:rPr>
        <w:t xml:space="preserve">. </w:t>
      </w:r>
      <w:r w:rsidR="00486FF1" w:rsidRPr="00F10E6F">
        <w:rPr>
          <w:sz w:val="28"/>
          <w:szCs w:val="28"/>
        </w:rPr>
        <w:t>Завданнями науково</w:t>
      </w:r>
      <w:r w:rsidR="00FE4557" w:rsidRPr="00F10E6F">
        <w:rPr>
          <w:sz w:val="28"/>
          <w:szCs w:val="28"/>
        </w:rPr>
        <w:t xml:space="preserve">го і </w:t>
      </w:r>
      <w:r w:rsidR="00486FF1" w:rsidRPr="00F10E6F">
        <w:rPr>
          <w:sz w:val="28"/>
          <w:szCs w:val="28"/>
        </w:rPr>
        <w:t>методичного забезпечення системи дошкільної освіти є:</w:t>
      </w:r>
    </w:p>
    <w:p w14:paraId="6D71C016" w14:textId="77777777" w:rsidR="00CF19D1" w:rsidRPr="00F10E6F" w:rsidRDefault="00223678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</w:t>
      </w:r>
      <w:r w:rsidR="00CF19D1" w:rsidRPr="00F10E6F">
        <w:rPr>
          <w:sz w:val="28"/>
          <w:szCs w:val="28"/>
        </w:rPr>
        <w:t xml:space="preserve"> засад </w:t>
      </w:r>
      <w:r>
        <w:rPr>
          <w:sz w:val="28"/>
          <w:szCs w:val="28"/>
        </w:rPr>
        <w:t xml:space="preserve">та принципів </w:t>
      </w:r>
      <w:r w:rsidR="00FE4557" w:rsidRPr="00F10E6F">
        <w:rPr>
          <w:sz w:val="28"/>
          <w:szCs w:val="28"/>
        </w:rPr>
        <w:t xml:space="preserve">державної політики у сфері </w:t>
      </w:r>
      <w:r w:rsidR="00CF19D1" w:rsidRPr="00F10E6F">
        <w:rPr>
          <w:sz w:val="28"/>
          <w:szCs w:val="28"/>
        </w:rPr>
        <w:t>дошкільної освіти;</w:t>
      </w:r>
    </w:p>
    <w:p w14:paraId="3FE2F677" w14:textId="77777777" w:rsidR="00486FF1" w:rsidRPr="002B56F5" w:rsidRDefault="002B56F5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A26C39">
        <w:rPr>
          <w:sz w:val="28"/>
          <w:szCs w:val="28"/>
        </w:rPr>
        <w:t>розроблення,</w:t>
      </w:r>
      <w:r w:rsidR="00486FF1" w:rsidRPr="00A26C39">
        <w:rPr>
          <w:sz w:val="28"/>
          <w:szCs w:val="28"/>
        </w:rPr>
        <w:t xml:space="preserve"> </w:t>
      </w:r>
      <w:r w:rsidR="004D7EEF" w:rsidRPr="00A26C39">
        <w:rPr>
          <w:sz w:val="28"/>
          <w:szCs w:val="28"/>
        </w:rPr>
        <w:t xml:space="preserve">затвердження та </w:t>
      </w:r>
      <w:r w:rsidR="00486FF1" w:rsidRPr="00A26C39">
        <w:rPr>
          <w:sz w:val="28"/>
          <w:szCs w:val="28"/>
        </w:rPr>
        <w:t>вп</w:t>
      </w:r>
      <w:r w:rsidR="00606123" w:rsidRPr="00A26C39">
        <w:rPr>
          <w:sz w:val="28"/>
          <w:szCs w:val="28"/>
        </w:rPr>
        <w:t>ровадження програмно-методичного</w:t>
      </w:r>
      <w:r w:rsidR="000C4009" w:rsidRPr="00A26C39">
        <w:rPr>
          <w:sz w:val="28"/>
          <w:szCs w:val="28"/>
        </w:rPr>
        <w:t xml:space="preserve"> забезпечення </w:t>
      </w:r>
      <w:r w:rsidR="00AA6217" w:rsidRPr="00A26C39">
        <w:rPr>
          <w:sz w:val="28"/>
          <w:szCs w:val="28"/>
        </w:rPr>
        <w:t xml:space="preserve">дошкільної освіти </w:t>
      </w:r>
      <w:r w:rsidR="000C4009" w:rsidRPr="00A26C39">
        <w:rPr>
          <w:sz w:val="28"/>
          <w:szCs w:val="28"/>
        </w:rPr>
        <w:t>(</w:t>
      </w:r>
      <w:r w:rsidR="00F1501A" w:rsidRPr="00A26C39">
        <w:rPr>
          <w:sz w:val="28"/>
          <w:szCs w:val="28"/>
        </w:rPr>
        <w:t xml:space="preserve">освітні програми, </w:t>
      </w:r>
      <w:r w:rsidR="000C4009" w:rsidRPr="00A26C39">
        <w:rPr>
          <w:sz w:val="28"/>
          <w:szCs w:val="28"/>
        </w:rPr>
        <w:t>навчально-методич</w:t>
      </w:r>
      <w:r w:rsidR="00CD3896" w:rsidRPr="00A26C39">
        <w:rPr>
          <w:sz w:val="28"/>
          <w:szCs w:val="28"/>
        </w:rPr>
        <w:t>ні</w:t>
      </w:r>
      <w:r w:rsidR="000C4009" w:rsidRPr="00A26C39">
        <w:rPr>
          <w:sz w:val="28"/>
          <w:szCs w:val="28"/>
        </w:rPr>
        <w:t xml:space="preserve"> </w:t>
      </w:r>
      <w:r w:rsidR="000C4009" w:rsidRPr="00F10E6F">
        <w:rPr>
          <w:sz w:val="28"/>
          <w:szCs w:val="28"/>
        </w:rPr>
        <w:t>і навчально-наочн</w:t>
      </w:r>
      <w:r w:rsidR="00CD3896">
        <w:rPr>
          <w:sz w:val="28"/>
          <w:szCs w:val="28"/>
        </w:rPr>
        <w:t>і</w:t>
      </w:r>
      <w:r w:rsidR="000C4009" w:rsidRPr="00F10E6F">
        <w:rPr>
          <w:sz w:val="28"/>
          <w:szCs w:val="28"/>
        </w:rPr>
        <w:t xml:space="preserve"> посібник</w:t>
      </w:r>
      <w:r w:rsidR="00CD3896">
        <w:rPr>
          <w:sz w:val="28"/>
          <w:szCs w:val="28"/>
        </w:rPr>
        <w:t>и</w:t>
      </w:r>
      <w:r w:rsidR="000C4009" w:rsidRPr="00F10E6F">
        <w:rPr>
          <w:sz w:val="28"/>
          <w:szCs w:val="28"/>
        </w:rPr>
        <w:t xml:space="preserve"> та інш</w:t>
      </w:r>
      <w:r w:rsidR="00CD3896">
        <w:rPr>
          <w:sz w:val="28"/>
          <w:szCs w:val="28"/>
        </w:rPr>
        <w:t>і видання</w:t>
      </w:r>
      <w:r w:rsidR="000C4009" w:rsidRPr="00F10E6F">
        <w:rPr>
          <w:sz w:val="28"/>
          <w:szCs w:val="28"/>
        </w:rPr>
        <w:t xml:space="preserve">, </w:t>
      </w:r>
      <w:r w:rsidR="00A64B0F">
        <w:rPr>
          <w:sz w:val="28"/>
          <w:szCs w:val="28"/>
        </w:rPr>
        <w:t>у тому числі електронн</w:t>
      </w:r>
      <w:r w:rsidR="00CD3896" w:rsidRPr="00A26C39">
        <w:rPr>
          <w:sz w:val="28"/>
          <w:szCs w:val="28"/>
        </w:rPr>
        <w:t>і</w:t>
      </w:r>
      <w:r w:rsidR="00A64B0F" w:rsidRPr="00A26C39">
        <w:rPr>
          <w:sz w:val="28"/>
          <w:szCs w:val="28"/>
        </w:rPr>
        <w:t>)</w:t>
      </w:r>
      <w:r w:rsidR="00486FF1" w:rsidRPr="00A26C39">
        <w:rPr>
          <w:sz w:val="28"/>
          <w:szCs w:val="28"/>
        </w:rPr>
        <w:t>;</w:t>
      </w:r>
    </w:p>
    <w:p w14:paraId="0116116B" w14:textId="77777777" w:rsidR="00486FF1" w:rsidRPr="00D06401" w:rsidRDefault="00486FF1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401">
        <w:rPr>
          <w:sz w:val="28"/>
          <w:szCs w:val="28"/>
        </w:rPr>
        <w:t xml:space="preserve">узагальнення та поширення </w:t>
      </w:r>
      <w:r w:rsidR="00706E0B" w:rsidRPr="00D06401">
        <w:rPr>
          <w:sz w:val="28"/>
          <w:szCs w:val="28"/>
        </w:rPr>
        <w:t xml:space="preserve">перспективного педагогічного досвіду та новітніх технологій </w:t>
      </w:r>
      <w:r w:rsidR="00084AF1" w:rsidRPr="00D06401">
        <w:rPr>
          <w:sz w:val="28"/>
          <w:szCs w:val="28"/>
        </w:rPr>
        <w:t>у сфері освіти</w:t>
      </w:r>
      <w:r w:rsidRPr="00D06401">
        <w:rPr>
          <w:sz w:val="28"/>
          <w:szCs w:val="28"/>
        </w:rPr>
        <w:t>;</w:t>
      </w:r>
    </w:p>
    <w:p w14:paraId="46A6F5B6" w14:textId="77777777" w:rsidR="00486FF1" w:rsidRPr="00F10E6F" w:rsidRDefault="00486FF1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організація співпраці з іншими</w:t>
      </w:r>
      <w:r w:rsidR="00BB22ED">
        <w:rPr>
          <w:sz w:val="28"/>
          <w:szCs w:val="28"/>
        </w:rPr>
        <w:t xml:space="preserve"> установами, організаціями та </w:t>
      </w:r>
      <w:r w:rsidRPr="00F10E6F">
        <w:rPr>
          <w:sz w:val="28"/>
          <w:szCs w:val="28"/>
        </w:rPr>
        <w:t xml:space="preserve">закладами </w:t>
      </w:r>
      <w:r w:rsidR="00084AF1" w:rsidRPr="00F10E6F">
        <w:rPr>
          <w:sz w:val="28"/>
          <w:szCs w:val="28"/>
        </w:rPr>
        <w:t>освіти</w:t>
      </w:r>
      <w:r w:rsidRPr="00F10E6F">
        <w:rPr>
          <w:sz w:val="28"/>
          <w:szCs w:val="28"/>
        </w:rPr>
        <w:t>;</w:t>
      </w:r>
    </w:p>
    <w:p w14:paraId="0E2D17AB" w14:textId="77777777" w:rsidR="006B3550" w:rsidRPr="00481695" w:rsidRDefault="00486FF1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1695">
        <w:rPr>
          <w:sz w:val="28"/>
          <w:szCs w:val="28"/>
        </w:rPr>
        <w:t>перепідготовка та підвищення кваліфікації педагогічних праців</w:t>
      </w:r>
      <w:r w:rsidR="00AF7C31" w:rsidRPr="00481695">
        <w:rPr>
          <w:sz w:val="28"/>
          <w:szCs w:val="28"/>
        </w:rPr>
        <w:t xml:space="preserve">ників </w:t>
      </w:r>
      <w:r w:rsidR="00974F7C" w:rsidRPr="00481695">
        <w:rPr>
          <w:sz w:val="28"/>
          <w:szCs w:val="28"/>
        </w:rPr>
        <w:t>у сфері</w:t>
      </w:r>
      <w:r w:rsidR="00AF7C31" w:rsidRPr="00481695">
        <w:rPr>
          <w:sz w:val="28"/>
          <w:szCs w:val="28"/>
        </w:rPr>
        <w:t xml:space="preserve"> дошкільної освіти</w:t>
      </w:r>
      <w:r w:rsidR="006B3550" w:rsidRPr="00481695">
        <w:rPr>
          <w:sz w:val="28"/>
          <w:szCs w:val="28"/>
        </w:rPr>
        <w:t>.</w:t>
      </w:r>
    </w:p>
    <w:p w14:paraId="72F1C42C" w14:textId="77777777" w:rsidR="006162D9" w:rsidRPr="00481695" w:rsidRDefault="006162D9" w:rsidP="00616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1kc7wiv" w:colFirst="0" w:colLast="0"/>
      <w:bookmarkStart w:id="76" w:name="44bvf6o" w:colFirst="0" w:colLast="0"/>
      <w:bookmarkStart w:id="77" w:name="356xmb2" w:colFirst="0" w:colLast="0"/>
      <w:bookmarkStart w:id="78" w:name="l7a3n9" w:colFirst="0" w:colLast="0"/>
      <w:bookmarkEnd w:id="75"/>
      <w:bookmarkEnd w:id="76"/>
      <w:bookmarkEnd w:id="77"/>
      <w:bookmarkEnd w:id="78"/>
      <w:r w:rsidRPr="004816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 Інформаційне забезпечення здійснюється шляхом надання доступу </w:t>
      </w:r>
      <w:r w:rsidR="00832CDC" w:rsidRPr="00481695">
        <w:rPr>
          <w:rFonts w:ascii="Times New Roman" w:eastAsia="Times New Roman" w:hAnsi="Times New Roman" w:cs="Times New Roman"/>
          <w:sz w:val="28"/>
          <w:szCs w:val="28"/>
        </w:rPr>
        <w:t xml:space="preserve">учасникам освітнього процесу </w:t>
      </w:r>
      <w:r w:rsidRPr="004816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32CDC" w:rsidRPr="0048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B62" w:rsidRPr="00481695">
        <w:rPr>
          <w:rFonts w:ascii="Times New Roman" w:eastAsia="Times New Roman" w:hAnsi="Times New Roman" w:cs="Times New Roman"/>
          <w:sz w:val="28"/>
          <w:szCs w:val="28"/>
        </w:rPr>
        <w:t>інформації та звітності</w:t>
      </w:r>
      <w:r w:rsidRPr="0048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CDC" w:rsidRPr="00481695">
        <w:rPr>
          <w:rFonts w:ascii="Times New Roman" w:eastAsia="Times New Roman" w:hAnsi="Times New Roman" w:cs="Times New Roman"/>
          <w:sz w:val="28"/>
          <w:szCs w:val="28"/>
        </w:rPr>
        <w:t xml:space="preserve">у сфері дошкільної освіти, </w:t>
      </w:r>
      <w:r w:rsidRPr="00481695">
        <w:rPr>
          <w:rFonts w:ascii="Times New Roman" w:eastAsia="Times New Roman" w:hAnsi="Times New Roman" w:cs="Times New Roman"/>
          <w:sz w:val="28"/>
          <w:szCs w:val="28"/>
        </w:rPr>
        <w:t>публічних освітніх, наукових та інформаційних ресурсів, у тому числі до мережі Інтернет.</w:t>
      </w:r>
    </w:p>
    <w:p w14:paraId="3FFFD002" w14:textId="77777777" w:rsidR="006162D9" w:rsidRPr="00481695" w:rsidRDefault="006162D9" w:rsidP="00616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695">
        <w:rPr>
          <w:rFonts w:ascii="Times New Roman" w:eastAsia="Times New Roman" w:hAnsi="Times New Roman" w:cs="Times New Roman"/>
          <w:sz w:val="28"/>
          <w:szCs w:val="28"/>
        </w:rPr>
        <w:t xml:space="preserve">5. Відкриті та загальнодоступні ресурси з інформацією про діяльність суб’єктів освітньої діяльності, що мають ліцензію на </w:t>
      </w:r>
      <w:r w:rsidR="00833384" w:rsidRPr="00481695">
        <w:rPr>
          <w:rFonts w:ascii="Times New Roman" w:eastAsia="Times New Roman" w:hAnsi="Times New Roman" w:cs="Times New Roman"/>
          <w:sz w:val="28"/>
          <w:szCs w:val="28"/>
        </w:rPr>
        <w:t>провадження</w:t>
      </w:r>
      <w:r w:rsidRPr="00481695">
        <w:rPr>
          <w:rFonts w:ascii="Times New Roman" w:eastAsia="Times New Roman" w:hAnsi="Times New Roman" w:cs="Times New Roman"/>
          <w:sz w:val="28"/>
          <w:szCs w:val="28"/>
        </w:rPr>
        <w:t xml:space="preserve"> освітньої діяльності у сфері</w:t>
      </w:r>
      <w:r w:rsidR="00BE4A4B" w:rsidRPr="00481695">
        <w:rPr>
          <w:rFonts w:ascii="Times New Roman" w:eastAsia="Times New Roman" w:hAnsi="Times New Roman" w:cs="Times New Roman"/>
          <w:sz w:val="28"/>
          <w:szCs w:val="28"/>
        </w:rPr>
        <w:t xml:space="preserve"> дошкільної освіти</w:t>
      </w:r>
      <w:r w:rsidRPr="00481695">
        <w:rPr>
          <w:rFonts w:ascii="Times New Roman" w:eastAsia="Times New Roman" w:hAnsi="Times New Roman" w:cs="Times New Roman"/>
          <w:sz w:val="28"/>
          <w:szCs w:val="28"/>
        </w:rPr>
        <w:t>, формуються та оприлюднюються ним</w:t>
      </w:r>
      <w:r w:rsidR="00833384" w:rsidRPr="004816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1695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статті 30 Закону України «Про освіту».</w:t>
      </w:r>
    </w:p>
    <w:p w14:paraId="53DBB8AA" w14:textId="77777777" w:rsidR="006162D9" w:rsidRPr="00481695" w:rsidRDefault="006162D9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9" w:name="n1058"/>
      <w:bookmarkEnd w:id="79"/>
      <w:r w:rsidRPr="00481695">
        <w:rPr>
          <w:sz w:val="28"/>
          <w:szCs w:val="28"/>
        </w:rPr>
        <w:t xml:space="preserve">6. </w:t>
      </w:r>
      <w:r w:rsidR="00161D47" w:rsidRPr="00481695">
        <w:rPr>
          <w:sz w:val="28"/>
          <w:szCs w:val="28"/>
        </w:rPr>
        <w:t>Інформація та звітність</w:t>
      </w:r>
      <w:r w:rsidRPr="00481695">
        <w:rPr>
          <w:sz w:val="28"/>
          <w:szCs w:val="28"/>
        </w:rPr>
        <w:t xml:space="preserve"> у сфері дошкільної освіти включає:</w:t>
      </w:r>
    </w:p>
    <w:p w14:paraId="2F4826BA" w14:textId="77777777" w:rsidR="006162D9" w:rsidRPr="009E05C8" w:rsidRDefault="006162D9" w:rsidP="006162D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0" w:name="n1059"/>
      <w:bookmarkEnd w:id="80"/>
      <w:r w:rsidRPr="00481695">
        <w:rPr>
          <w:sz w:val="28"/>
          <w:szCs w:val="28"/>
        </w:rPr>
        <w:t>дані про систему дошкільної освіти</w:t>
      </w:r>
      <w:r w:rsidR="00B2403C">
        <w:rPr>
          <w:sz w:val="28"/>
          <w:szCs w:val="28"/>
        </w:rPr>
        <w:t xml:space="preserve"> </w:t>
      </w:r>
      <w:r w:rsidR="00B2403C" w:rsidRPr="009E05C8">
        <w:rPr>
          <w:sz w:val="28"/>
          <w:szCs w:val="28"/>
        </w:rPr>
        <w:t>від всіх суб’єктів освітньої діяльності, що забезпечують здобуття дошкільної освіти</w:t>
      </w:r>
      <w:r w:rsidRPr="009E05C8">
        <w:rPr>
          <w:sz w:val="28"/>
          <w:szCs w:val="28"/>
        </w:rPr>
        <w:t>;</w:t>
      </w:r>
    </w:p>
    <w:p w14:paraId="7E0286A8" w14:textId="77777777" w:rsidR="006162D9" w:rsidRPr="00F10E6F" w:rsidRDefault="006162D9" w:rsidP="00E86AD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1" w:name="n1060"/>
      <w:bookmarkStart w:id="82" w:name="n1061"/>
      <w:bookmarkEnd w:id="81"/>
      <w:bookmarkEnd w:id="82"/>
      <w:r w:rsidRPr="00855AAC">
        <w:rPr>
          <w:sz w:val="28"/>
          <w:szCs w:val="28"/>
        </w:rPr>
        <w:t>інформацію, отриману за результатами моніторингових досліджень якості дошкільної освіти</w:t>
      </w:r>
      <w:bookmarkStart w:id="83" w:name="n1062"/>
      <w:bookmarkStart w:id="84" w:name="n1063"/>
      <w:bookmarkEnd w:id="83"/>
      <w:bookmarkEnd w:id="84"/>
      <w:r w:rsidR="00A21F22">
        <w:rPr>
          <w:sz w:val="28"/>
          <w:szCs w:val="28"/>
        </w:rPr>
        <w:t xml:space="preserve"> та якості освітньої діяльності у сфері дошкільної освіти</w:t>
      </w:r>
      <w:r w:rsidRPr="00855AAC">
        <w:rPr>
          <w:sz w:val="28"/>
          <w:szCs w:val="28"/>
        </w:rPr>
        <w:t>.</w:t>
      </w:r>
    </w:p>
    <w:p w14:paraId="41F4DA1C" w14:textId="0AD3673B" w:rsidR="002C4608" w:rsidRDefault="002C4608" w:rsidP="00911ED0">
      <w:pPr>
        <w:pStyle w:val="rvps2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Методологію і звітну документацію, які пов’язані з розробленням, збиранням, обробленням і використанням статистичної інформації у сфері освіти розробляє та затверджує центральний орган виконавчої влади</w:t>
      </w:r>
      <w:r w:rsidR="00E85011">
        <w:rPr>
          <w:sz w:val="28"/>
          <w:szCs w:val="28"/>
        </w:rPr>
        <w:t>, що забезпечує формування та реалізує державну політику</w:t>
      </w:r>
      <w:r w:rsidR="00E85011" w:rsidRPr="008002BE">
        <w:rPr>
          <w:sz w:val="28"/>
          <w:szCs w:val="28"/>
        </w:rPr>
        <w:t xml:space="preserve"> у сфері освіти і науки</w:t>
      </w:r>
      <w:r>
        <w:rPr>
          <w:sz w:val="28"/>
          <w:szCs w:val="28"/>
        </w:rPr>
        <w:t xml:space="preserve"> за погодженням із центральним органом виконавчої влади</w:t>
      </w:r>
      <w:r w:rsidR="00537148" w:rsidRPr="00537148">
        <w:rPr>
          <w:color w:val="000000"/>
          <w:shd w:val="clear" w:color="auto" w:fill="FFFFFF"/>
        </w:rPr>
        <w:t xml:space="preserve"> </w:t>
      </w:r>
      <w:r w:rsidR="00537148" w:rsidRPr="00537148">
        <w:rPr>
          <w:color w:val="000000"/>
          <w:sz w:val="28"/>
          <w:szCs w:val="28"/>
          <w:shd w:val="clear" w:color="auto" w:fill="FFFFFF"/>
        </w:rPr>
        <w:t>в галузі статистики</w:t>
      </w:r>
      <w:r w:rsidRPr="005371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8476567" w14:textId="77777777" w:rsidR="003C007B" w:rsidRDefault="003C007B" w:rsidP="00911ED0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1774"/>
        <w:jc w:val="both"/>
        <w:rPr>
          <w:sz w:val="28"/>
          <w:szCs w:val="28"/>
        </w:rPr>
      </w:pPr>
    </w:p>
    <w:p w14:paraId="69604068" w14:textId="77777777" w:rsidR="002C4608" w:rsidRDefault="002C4608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3C6A0" w14:textId="77777777" w:rsidR="005204CC" w:rsidRPr="00F10E6F" w:rsidRDefault="005204CC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="002A4476" w:rsidRPr="00F10E6F">
        <w:rPr>
          <w:rFonts w:ascii="Times New Roman" w:hAnsi="Times New Roman" w:cs="Times New Roman"/>
          <w:b/>
          <w:sz w:val="28"/>
          <w:szCs w:val="28"/>
        </w:rPr>
        <w:t>VІ.</w:t>
      </w:r>
    </w:p>
    <w:p w14:paraId="3C37B0BB" w14:textId="77777777" w:rsidR="005204CC" w:rsidRPr="00F10E6F" w:rsidRDefault="005204CC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F">
        <w:rPr>
          <w:rFonts w:ascii="Times New Roman" w:hAnsi="Times New Roman" w:cs="Times New Roman"/>
          <w:b/>
          <w:sz w:val="28"/>
          <w:szCs w:val="28"/>
        </w:rPr>
        <w:t xml:space="preserve">УЧАСНИКИ ОСВІТНЬОГО ПРОЦЕСУ </w:t>
      </w:r>
    </w:p>
    <w:p w14:paraId="3F83D026" w14:textId="77777777" w:rsidR="002A4476" w:rsidRPr="00F10E6F" w:rsidRDefault="002A4476" w:rsidP="00EB74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50FF5" w14:textId="77777777" w:rsidR="00406105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10E6F">
        <w:rPr>
          <w:rStyle w:val="rvts9"/>
          <w:b/>
          <w:bCs/>
          <w:sz w:val="28"/>
          <w:szCs w:val="28"/>
        </w:rPr>
        <w:t xml:space="preserve">Стаття </w:t>
      </w:r>
      <w:r w:rsidR="00C14425" w:rsidRPr="00F10E6F">
        <w:rPr>
          <w:rStyle w:val="rvts9"/>
          <w:b/>
          <w:bCs/>
          <w:sz w:val="28"/>
          <w:szCs w:val="28"/>
          <w:lang w:val="ru-RU"/>
        </w:rPr>
        <w:t>3</w:t>
      </w:r>
      <w:r w:rsidR="00780912">
        <w:rPr>
          <w:rStyle w:val="rvts9"/>
          <w:b/>
          <w:bCs/>
          <w:sz w:val="28"/>
          <w:szCs w:val="28"/>
          <w:lang w:val="ru-RU"/>
        </w:rPr>
        <w:t>7</w:t>
      </w:r>
      <w:r w:rsidRPr="00F10E6F">
        <w:rPr>
          <w:rStyle w:val="rvts9"/>
          <w:b/>
          <w:bCs/>
          <w:sz w:val="28"/>
          <w:szCs w:val="28"/>
        </w:rPr>
        <w:t>.</w:t>
      </w:r>
      <w:r w:rsidRPr="00F10E6F">
        <w:rPr>
          <w:rStyle w:val="apple-converted-space"/>
          <w:b/>
          <w:bCs/>
          <w:sz w:val="28"/>
          <w:szCs w:val="28"/>
        </w:rPr>
        <w:t> </w:t>
      </w:r>
      <w:r w:rsidRPr="00F10E6F">
        <w:rPr>
          <w:b/>
          <w:sz w:val="28"/>
          <w:szCs w:val="28"/>
        </w:rPr>
        <w:t>Учасники освітнього процесу</w:t>
      </w:r>
      <w:r w:rsidR="00043F20" w:rsidRPr="00F10E6F">
        <w:rPr>
          <w:b/>
          <w:sz w:val="28"/>
          <w:szCs w:val="28"/>
        </w:rPr>
        <w:t xml:space="preserve"> у сфері дошкільної освіти</w:t>
      </w:r>
    </w:p>
    <w:p w14:paraId="0ED1EECB" w14:textId="77777777" w:rsidR="00406105" w:rsidRPr="00F10E6F" w:rsidRDefault="00043F20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5" w:name="n280"/>
      <w:bookmarkEnd w:id="85"/>
      <w:r w:rsidRPr="00F10E6F">
        <w:rPr>
          <w:sz w:val="28"/>
          <w:szCs w:val="28"/>
        </w:rPr>
        <w:t xml:space="preserve">1. </w:t>
      </w:r>
      <w:r w:rsidR="00406105" w:rsidRPr="00F10E6F">
        <w:rPr>
          <w:sz w:val="28"/>
          <w:szCs w:val="28"/>
        </w:rPr>
        <w:t>Учасниками освітнього процесу є:</w:t>
      </w:r>
    </w:p>
    <w:p w14:paraId="26C28B7C" w14:textId="77777777" w:rsidR="00406105" w:rsidRPr="00F10E6F" w:rsidRDefault="00A2763D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6" w:name="n281"/>
      <w:bookmarkEnd w:id="86"/>
      <w:r w:rsidRPr="00F10E6F">
        <w:rPr>
          <w:sz w:val="28"/>
          <w:szCs w:val="28"/>
        </w:rPr>
        <w:t>ді</w:t>
      </w:r>
      <w:r w:rsidR="0094331D">
        <w:rPr>
          <w:sz w:val="28"/>
          <w:szCs w:val="28"/>
        </w:rPr>
        <w:t>ти раннього та дошкільного віку</w:t>
      </w:r>
      <w:r w:rsidR="00A13B05" w:rsidRPr="00F10E6F">
        <w:rPr>
          <w:sz w:val="28"/>
          <w:szCs w:val="28"/>
        </w:rPr>
        <w:t>;</w:t>
      </w:r>
    </w:p>
    <w:p w14:paraId="106DCE32" w14:textId="77777777" w:rsidR="00406105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7" w:name="n282"/>
      <w:bookmarkEnd w:id="87"/>
      <w:r w:rsidRPr="00F10E6F">
        <w:rPr>
          <w:sz w:val="28"/>
          <w:szCs w:val="28"/>
        </w:rPr>
        <w:t>педагогічні працівники;</w:t>
      </w:r>
    </w:p>
    <w:p w14:paraId="5F8C05D7" w14:textId="77777777" w:rsidR="0099228A" w:rsidRPr="00F10E6F" w:rsidRDefault="0099228A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медичні працівники;</w:t>
      </w:r>
    </w:p>
    <w:p w14:paraId="19C8F35B" w14:textId="77777777" w:rsidR="00406105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8" w:name="n542"/>
      <w:bookmarkStart w:id="89" w:name="n283"/>
      <w:bookmarkEnd w:id="88"/>
      <w:bookmarkEnd w:id="89"/>
      <w:r w:rsidRPr="00F10E6F">
        <w:rPr>
          <w:sz w:val="28"/>
          <w:szCs w:val="28"/>
        </w:rPr>
        <w:t>помічники вихователів;</w:t>
      </w:r>
    </w:p>
    <w:p w14:paraId="4D2CB343" w14:textId="77777777" w:rsidR="00406105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0" w:name="n543"/>
      <w:bookmarkStart w:id="91" w:name="n284"/>
      <w:bookmarkStart w:id="92" w:name="n285"/>
      <w:bookmarkEnd w:id="90"/>
      <w:bookmarkEnd w:id="91"/>
      <w:bookmarkEnd w:id="92"/>
      <w:r w:rsidRPr="00F10E6F">
        <w:rPr>
          <w:sz w:val="28"/>
          <w:szCs w:val="28"/>
        </w:rPr>
        <w:t>батьки;</w:t>
      </w:r>
    </w:p>
    <w:p w14:paraId="46E5FCF0" w14:textId="77777777" w:rsidR="00406105" w:rsidRPr="00F10E6F" w:rsidRDefault="002F07AC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3" w:name="n286"/>
      <w:bookmarkStart w:id="94" w:name="n545"/>
      <w:bookmarkEnd w:id="93"/>
      <w:bookmarkEnd w:id="94"/>
      <w:r>
        <w:rPr>
          <w:sz w:val="28"/>
          <w:szCs w:val="28"/>
        </w:rPr>
        <w:t>асистенти дитини;</w:t>
      </w:r>
    </w:p>
    <w:p w14:paraId="002556BD" w14:textId="77777777" w:rsidR="00531D1E" w:rsidRDefault="00531D1E" w:rsidP="00531D1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bookmarkStart w:id="95" w:name="n544"/>
      <w:bookmarkStart w:id="96" w:name="n287"/>
      <w:bookmarkStart w:id="97" w:name="n546"/>
      <w:bookmarkStart w:id="98" w:name="n288"/>
      <w:bookmarkEnd w:id="95"/>
      <w:bookmarkEnd w:id="96"/>
      <w:bookmarkEnd w:id="97"/>
      <w:bookmarkEnd w:id="98"/>
      <w:r w:rsidRPr="007D05A7">
        <w:rPr>
          <w:rFonts w:ascii="Times New Roman" w:eastAsia="Calibri" w:hAnsi="Times New Roman" w:cs="Times New Roman"/>
          <w:sz w:val="28"/>
          <w:szCs w:val="28"/>
          <w:lang w:eastAsia="uk-UA"/>
        </w:rPr>
        <w:t>фізичні особи, які провадять педагогічну діяльність у сфері дошкільної освіти.</w:t>
      </w:r>
    </w:p>
    <w:p w14:paraId="337D3214" w14:textId="77777777" w:rsidR="00137833" w:rsidRPr="00137833" w:rsidRDefault="00137833" w:rsidP="00137833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Залучення будь-яких інших осіб до участі в освітньому процесі (проведення занять, інших заходів) здійснюється за рішенням керівника суб</w:t>
      </w:r>
      <w:r w:rsidRPr="00137833">
        <w:rPr>
          <w:rFonts w:ascii="Times New Roman" w:eastAsia="Calibri" w:hAnsi="Times New Roman" w:cs="Times New Roman"/>
          <w:sz w:val="28"/>
          <w:szCs w:val="28"/>
          <w:lang w:eastAsia="uk-UA"/>
        </w:rPr>
        <w:t>’єкта освітньої діяльності</w:t>
      </w:r>
      <w:r w:rsidR="002A2DA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Відповідальність за зміст таких занять (заходів) несе керівник </w:t>
      </w:r>
      <w:proofErr w:type="spellStart"/>
      <w:r w:rsidR="002A2DA4">
        <w:rPr>
          <w:rFonts w:ascii="Times New Roman" w:eastAsia="Calibri" w:hAnsi="Times New Roman" w:cs="Times New Roman"/>
          <w:sz w:val="28"/>
          <w:szCs w:val="28"/>
          <w:lang w:eastAsia="uk-UA"/>
        </w:rPr>
        <w:t>суб</w:t>
      </w:r>
      <w:proofErr w:type="spellEnd"/>
      <w:r w:rsidR="002A2DA4" w:rsidRPr="002A2DA4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2A2DA4">
        <w:rPr>
          <w:rFonts w:ascii="Times New Roman" w:eastAsia="Calibri" w:hAnsi="Times New Roman" w:cs="Times New Roman"/>
          <w:sz w:val="28"/>
          <w:szCs w:val="28"/>
          <w:lang w:eastAsia="uk-UA"/>
        </w:rPr>
        <w:t>єкта</w:t>
      </w:r>
      <w:proofErr w:type="spellEnd"/>
      <w:r w:rsidR="002A2DA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освітньої діяльності.</w:t>
      </w:r>
    </w:p>
    <w:p w14:paraId="64F7038E" w14:textId="77777777" w:rsidR="00EB744A" w:rsidRPr="00F10E6F" w:rsidRDefault="00EB744A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rvts9"/>
          <w:b/>
          <w:bCs/>
          <w:sz w:val="28"/>
          <w:szCs w:val="28"/>
        </w:rPr>
      </w:pPr>
    </w:p>
    <w:p w14:paraId="73504217" w14:textId="77777777" w:rsidR="00406105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10E6F">
        <w:rPr>
          <w:rStyle w:val="rvts9"/>
          <w:b/>
          <w:bCs/>
          <w:sz w:val="28"/>
          <w:szCs w:val="28"/>
        </w:rPr>
        <w:t xml:space="preserve">Стаття </w:t>
      </w:r>
      <w:r w:rsidR="00584599">
        <w:rPr>
          <w:rStyle w:val="rvts9"/>
          <w:b/>
          <w:bCs/>
          <w:sz w:val="28"/>
          <w:szCs w:val="28"/>
          <w:lang w:val="ru-RU"/>
        </w:rPr>
        <w:t>3</w:t>
      </w:r>
      <w:r w:rsidR="00780912">
        <w:rPr>
          <w:rStyle w:val="rvts9"/>
          <w:b/>
          <w:bCs/>
          <w:sz w:val="28"/>
          <w:szCs w:val="28"/>
          <w:lang w:val="ru-RU"/>
        </w:rPr>
        <w:t>8</w:t>
      </w:r>
      <w:r w:rsidRPr="00F10E6F">
        <w:rPr>
          <w:rStyle w:val="rvts9"/>
          <w:b/>
          <w:bCs/>
          <w:sz w:val="28"/>
          <w:szCs w:val="28"/>
        </w:rPr>
        <w:t>.</w:t>
      </w:r>
      <w:r w:rsidRPr="00F10E6F">
        <w:rPr>
          <w:rStyle w:val="apple-converted-space"/>
          <w:b/>
          <w:bCs/>
          <w:sz w:val="28"/>
          <w:szCs w:val="28"/>
        </w:rPr>
        <w:t> </w:t>
      </w:r>
      <w:r w:rsidRPr="00F10E6F">
        <w:rPr>
          <w:b/>
          <w:sz w:val="28"/>
          <w:szCs w:val="28"/>
        </w:rPr>
        <w:t>Права дитини у сфері дошкільної освіти</w:t>
      </w:r>
    </w:p>
    <w:p w14:paraId="69044E96" w14:textId="77777777" w:rsidR="00406105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9" w:name="n289"/>
      <w:bookmarkEnd w:id="99"/>
      <w:r w:rsidRPr="00F10E6F">
        <w:rPr>
          <w:sz w:val="28"/>
          <w:szCs w:val="28"/>
        </w:rPr>
        <w:t>1. Права дитини у сфері дошкільної освіти визначені</w:t>
      </w:r>
      <w:r w:rsidRPr="00F10E6F">
        <w:rPr>
          <w:rStyle w:val="apple-converted-space"/>
          <w:sz w:val="28"/>
          <w:szCs w:val="28"/>
        </w:rPr>
        <w:t> </w:t>
      </w:r>
      <w:hyperlink r:id="rId33" w:tgtFrame="_blank" w:history="1">
        <w:r w:rsidRPr="00F10E6F">
          <w:rPr>
            <w:rStyle w:val="a3"/>
            <w:color w:val="auto"/>
            <w:sz w:val="28"/>
            <w:szCs w:val="28"/>
            <w:u w:val="none"/>
          </w:rPr>
          <w:t>Конституцією України</w:t>
        </w:r>
      </w:hyperlink>
      <w:r w:rsidRPr="00F10E6F">
        <w:rPr>
          <w:sz w:val="28"/>
          <w:szCs w:val="28"/>
        </w:rPr>
        <w:t>,</w:t>
      </w:r>
      <w:r w:rsidRPr="00F10E6F">
        <w:rPr>
          <w:rStyle w:val="apple-converted-space"/>
          <w:sz w:val="28"/>
          <w:szCs w:val="28"/>
        </w:rPr>
        <w:t> </w:t>
      </w:r>
      <w:hyperlink r:id="rId34" w:tgtFrame="_blank" w:history="1">
        <w:r w:rsidRPr="00F10E6F">
          <w:rPr>
            <w:rStyle w:val="a3"/>
            <w:color w:val="auto"/>
            <w:sz w:val="28"/>
            <w:szCs w:val="28"/>
            <w:u w:val="none"/>
          </w:rPr>
          <w:t>Законом України</w:t>
        </w:r>
      </w:hyperlink>
      <w:r w:rsidRPr="00F10E6F">
        <w:rPr>
          <w:rStyle w:val="apple-converted-space"/>
          <w:sz w:val="28"/>
          <w:szCs w:val="28"/>
        </w:rPr>
        <w:t> </w:t>
      </w:r>
      <w:r w:rsidR="002F07AC">
        <w:rPr>
          <w:sz w:val="28"/>
          <w:szCs w:val="28"/>
        </w:rPr>
        <w:t>«</w:t>
      </w:r>
      <w:r w:rsidRPr="00F10E6F">
        <w:rPr>
          <w:sz w:val="28"/>
          <w:szCs w:val="28"/>
        </w:rPr>
        <w:t>Про освіту</w:t>
      </w:r>
      <w:r w:rsidR="002F07AC">
        <w:rPr>
          <w:sz w:val="28"/>
          <w:szCs w:val="28"/>
        </w:rPr>
        <w:t>»</w:t>
      </w:r>
      <w:r w:rsidRPr="00F10E6F">
        <w:rPr>
          <w:sz w:val="28"/>
          <w:szCs w:val="28"/>
        </w:rPr>
        <w:t>, цим Законом та іншими нормативно-правовими актами.</w:t>
      </w:r>
    </w:p>
    <w:p w14:paraId="6547AF6D" w14:textId="77777777" w:rsidR="00406105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0" w:name="n290"/>
      <w:bookmarkEnd w:id="100"/>
      <w:r w:rsidRPr="00F10E6F">
        <w:rPr>
          <w:sz w:val="28"/>
          <w:szCs w:val="28"/>
        </w:rPr>
        <w:t>2. Дитина має гарантоване державою право на:</w:t>
      </w:r>
    </w:p>
    <w:p w14:paraId="0A21C7C3" w14:textId="2223F8A6" w:rsidR="00406105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1" w:name="n291"/>
      <w:bookmarkEnd w:id="101"/>
      <w:r w:rsidRPr="00F10E6F">
        <w:rPr>
          <w:sz w:val="28"/>
          <w:szCs w:val="28"/>
        </w:rPr>
        <w:t xml:space="preserve">безоплатну </w:t>
      </w:r>
      <w:proofErr w:type="spellStart"/>
      <w:r w:rsidR="008B3C0E">
        <w:rPr>
          <w:sz w:val="28"/>
          <w:szCs w:val="28"/>
          <w:lang w:val="ru-RU"/>
        </w:rPr>
        <w:t>доступну</w:t>
      </w:r>
      <w:proofErr w:type="spellEnd"/>
      <w:r w:rsidR="008B3C0E">
        <w:rPr>
          <w:sz w:val="28"/>
          <w:szCs w:val="28"/>
          <w:lang w:val="ru-RU"/>
        </w:rPr>
        <w:t xml:space="preserve"> </w:t>
      </w:r>
      <w:proofErr w:type="spellStart"/>
      <w:r w:rsidR="008B3C0E">
        <w:rPr>
          <w:sz w:val="28"/>
          <w:szCs w:val="28"/>
          <w:lang w:val="ru-RU"/>
        </w:rPr>
        <w:t>відповідно</w:t>
      </w:r>
      <w:proofErr w:type="spellEnd"/>
      <w:r w:rsidR="008B3C0E">
        <w:rPr>
          <w:sz w:val="28"/>
          <w:szCs w:val="28"/>
          <w:lang w:val="ru-RU"/>
        </w:rPr>
        <w:t xml:space="preserve"> до </w:t>
      </w:r>
      <w:proofErr w:type="spellStart"/>
      <w:r w:rsidR="008F1AE3">
        <w:rPr>
          <w:sz w:val="28"/>
          <w:szCs w:val="28"/>
          <w:lang w:val="ru-RU"/>
        </w:rPr>
        <w:t>своїх</w:t>
      </w:r>
      <w:proofErr w:type="spellEnd"/>
      <w:r w:rsidR="008B3C0E">
        <w:rPr>
          <w:sz w:val="28"/>
          <w:szCs w:val="28"/>
        </w:rPr>
        <w:t xml:space="preserve"> потреб </w:t>
      </w:r>
      <w:r w:rsidRPr="00F10E6F">
        <w:rPr>
          <w:sz w:val="28"/>
          <w:szCs w:val="28"/>
        </w:rPr>
        <w:t>дошкільну освіту в державних і комунальних закладах дошкільної освіти;</w:t>
      </w:r>
    </w:p>
    <w:p w14:paraId="4CF92B2D" w14:textId="77777777" w:rsidR="00406105" w:rsidRPr="00F10E6F" w:rsidRDefault="00A13B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2" w:name="n292"/>
      <w:bookmarkEnd w:id="102"/>
      <w:r w:rsidRPr="00F10E6F">
        <w:rPr>
          <w:sz w:val="28"/>
          <w:szCs w:val="28"/>
        </w:rPr>
        <w:lastRenderedPageBreak/>
        <w:t xml:space="preserve">безпечні та </w:t>
      </w:r>
      <w:r w:rsidR="00160527">
        <w:rPr>
          <w:sz w:val="28"/>
          <w:szCs w:val="28"/>
        </w:rPr>
        <w:t>нешкідли</w:t>
      </w:r>
      <w:r w:rsidRPr="00F10E6F">
        <w:rPr>
          <w:sz w:val="28"/>
          <w:szCs w:val="28"/>
        </w:rPr>
        <w:t xml:space="preserve">ві умови </w:t>
      </w:r>
      <w:r w:rsidR="00974F7C" w:rsidRPr="00F10E6F">
        <w:rPr>
          <w:sz w:val="28"/>
          <w:szCs w:val="28"/>
        </w:rPr>
        <w:t>утримання, розвитку, виховання та</w:t>
      </w:r>
      <w:r w:rsidR="00406105" w:rsidRPr="00F10E6F">
        <w:rPr>
          <w:sz w:val="28"/>
          <w:szCs w:val="28"/>
        </w:rPr>
        <w:t xml:space="preserve"> навчання;</w:t>
      </w:r>
    </w:p>
    <w:p w14:paraId="0DFA450D" w14:textId="77777777" w:rsidR="00406105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3" w:name="n293"/>
      <w:bookmarkEnd w:id="103"/>
      <w:r w:rsidRPr="00F10E6F">
        <w:rPr>
          <w:sz w:val="28"/>
          <w:szCs w:val="28"/>
        </w:rPr>
        <w:t xml:space="preserve">захист від будь-якої </w:t>
      </w:r>
      <w:r w:rsidR="00F75331" w:rsidRPr="00F10E6F">
        <w:rPr>
          <w:sz w:val="28"/>
          <w:szCs w:val="28"/>
        </w:rPr>
        <w:t>інформаці</w:t>
      </w:r>
      <w:r w:rsidR="00F75331">
        <w:rPr>
          <w:sz w:val="28"/>
          <w:szCs w:val="28"/>
        </w:rPr>
        <w:t>ї</w:t>
      </w:r>
      <w:r w:rsidR="00397640">
        <w:rPr>
          <w:sz w:val="28"/>
          <w:szCs w:val="28"/>
        </w:rPr>
        <w:t>, у тому числі забороненої законом</w:t>
      </w:r>
      <w:r w:rsidR="00A2763D" w:rsidRPr="00F10E6F">
        <w:rPr>
          <w:sz w:val="28"/>
          <w:szCs w:val="28"/>
        </w:rPr>
        <w:t>,</w:t>
      </w:r>
      <w:r w:rsidRPr="00F10E6F">
        <w:rPr>
          <w:sz w:val="28"/>
          <w:szCs w:val="28"/>
        </w:rPr>
        <w:t xml:space="preserve"> </w:t>
      </w:r>
      <w:r w:rsidR="00397640" w:rsidRPr="00F10E6F">
        <w:rPr>
          <w:sz w:val="28"/>
          <w:szCs w:val="28"/>
        </w:rPr>
        <w:t>пропаганди та агітації</w:t>
      </w:r>
      <w:r w:rsidR="00397640">
        <w:rPr>
          <w:sz w:val="28"/>
          <w:szCs w:val="28"/>
        </w:rPr>
        <w:t>,</w:t>
      </w:r>
      <w:r w:rsidR="00397640" w:rsidRPr="00F10E6F">
        <w:rPr>
          <w:sz w:val="28"/>
          <w:szCs w:val="28"/>
        </w:rPr>
        <w:t xml:space="preserve"> </w:t>
      </w:r>
      <w:r w:rsidRPr="00F10E6F">
        <w:rPr>
          <w:sz w:val="28"/>
          <w:szCs w:val="28"/>
        </w:rPr>
        <w:t>що завдає шкоди її здоров'ю, моральному та духовному розвитку;</w:t>
      </w:r>
    </w:p>
    <w:p w14:paraId="5537C62F" w14:textId="77777777" w:rsidR="00406105" w:rsidRPr="00F10E6F" w:rsidRDefault="007362FC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4" w:name="n294"/>
      <w:bookmarkEnd w:id="104"/>
      <w:r w:rsidRPr="00840525">
        <w:rPr>
          <w:sz w:val="28"/>
          <w:szCs w:val="28"/>
        </w:rPr>
        <w:t>безоплатн</w:t>
      </w:r>
      <w:r w:rsidR="009855A2" w:rsidRPr="00840525">
        <w:rPr>
          <w:sz w:val="28"/>
          <w:szCs w:val="28"/>
        </w:rPr>
        <w:t>е</w:t>
      </w:r>
      <w:r w:rsidRPr="00840525">
        <w:rPr>
          <w:sz w:val="28"/>
          <w:szCs w:val="28"/>
        </w:rPr>
        <w:t xml:space="preserve"> </w:t>
      </w:r>
      <w:r w:rsidR="00406105" w:rsidRPr="00840525">
        <w:rPr>
          <w:sz w:val="28"/>
          <w:szCs w:val="28"/>
        </w:rPr>
        <w:t>медичн</w:t>
      </w:r>
      <w:r w:rsidR="009855A2" w:rsidRPr="00840525">
        <w:rPr>
          <w:sz w:val="28"/>
          <w:szCs w:val="28"/>
        </w:rPr>
        <w:t>е</w:t>
      </w:r>
      <w:r w:rsidRPr="00840525">
        <w:rPr>
          <w:sz w:val="28"/>
          <w:szCs w:val="28"/>
        </w:rPr>
        <w:t xml:space="preserve"> </w:t>
      </w:r>
      <w:r w:rsidR="009855A2" w:rsidRPr="00840525">
        <w:rPr>
          <w:sz w:val="28"/>
          <w:szCs w:val="28"/>
        </w:rPr>
        <w:t>обслуговування</w:t>
      </w:r>
      <w:r w:rsidRPr="00840525">
        <w:rPr>
          <w:sz w:val="28"/>
          <w:szCs w:val="28"/>
        </w:rPr>
        <w:t xml:space="preserve"> </w:t>
      </w:r>
      <w:r w:rsidR="00406105" w:rsidRPr="00840525">
        <w:rPr>
          <w:sz w:val="28"/>
          <w:szCs w:val="28"/>
        </w:rPr>
        <w:t xml:space="preserve">у </w:t>
      </w:r>
      <w:r w:rsidR="00B63E2B" w:rsidRPr="00840525">
        <w:rPr>
          <w:sz w:val="28"/>
          <w:szCs w:val="28"/>
          <w:lang w:eastAsia="ru-RU"/>
        </w:rPr>
        <w:t>державних і комунальних</w:t>
      </w:r>
      <w:r w:rsidR="00B63E2B" w:rsidRPr="00840525">
        <w:rPr>
          <w:sz w:val="28"/>
          <w:szCs w:val="28"/>
        </w:rPr>
        <w:t xml:space="preserve"> </w:t>
      </w:r>
      <w:r w:rsidR="00406105" w:rsidRPr="00840525">
        <w:rPr>
          <w:sz w:val="28"/>
          <w:szCs w:val="28"/>
        </w:rPr>
        <w:t>закладах дошкільної освіти</w:t>
      </w:r>
      <w:r w:rsidR="00543526" w:rsidRPr="00840525">
        <w:rPr>
          <w:sz w:val="28"/>
          <w:szCs w:val="28"/>
        </w:rPr>
        <w:t xml:space="preserve"> та </w:t>
      </w:r>
      <w:r w:rsidR="00FA17A1">
        <w:rPr>
          <w:sz w:val="28"/>
          <w:szCs w:val="28"/>
        </w:rPr>
        <w:t xml:space="preserve">дошкільних </w:t>
      </w:r>
      <w:r w:rsidR="00A13B05" w:rsidRPr="00840525">
        <w:rPr>
          <w:sz w:val="28"/>
          <w:szCs w:val="28"/>
        </w:rPr>
        <w:t>підрозділах</w:t>
      </w:r>
      <w:r w:rsidR="00AA49FE" w:rsidRPr="0040319B">
        <w:rPr>
          <w:sz w:val="28"/>
          <w:szCs w:val="28"/>
          <w:shd w:val="clear" w:color="auto" w:fill="FFFFFF"/>
        </w:rPr>
        <w:t xml:space="preserve"> </w:t>
      </w:r>
      <w:r w:rsidR="00A13B05" w:rsidRPr="00840525">
        <w:rPr>
          <w:sz w:val="28"/>
          <w:szCs w:val="28"/>
        </w:rPr>
        <w:t xml:space="preserve">інших </w:t>
      </w:r>
      <w:r w:rsidR="00177B9E" w:rsidRPr="00840525">
        <w:rPr>
          <w:sz w:val="28"/>
          <w:szCs w:val="28"/>
          <w:lang w:eastAsia="ru-RU"/>
        </w:rPr>
        <w:t>державних і комунальних</w:t>
      </w:r>
      <w:r w:rsidR="00177B9E" w:rsidRPr="00840525">
        <w:rPr>
          <w:sz w:val="28"/>
          <w:szCs w:val="28"/>
        </w:rPr>
        <w:t xml:space="preserve"> </w:t>
      </w:r>
      <w:r w:rsidR="00A13B05" w:rsidRPr="00840525">
        <w:rPr>
          <w:sz w:val="28"/>
          <w:szCs w:val="28"/>
        </w:rPr>
        <w:t>закладів освіти</w:t>
      </w:r>
      <w:r w:rsidR="00406105" w:rsidRPr="00840525">
        <w:rPr>
          <w:sz w:val="28"/>
          <w:szCs w:val="28"/>
        </w:rPr>
        <w:t>;</w:t>
      </w:r>
      <w:r w:rsidR="00406105" w:rsidRPr="00F10E6F">
        <w:rPr>
          <w:sz w:val="28"/>
          <w:szCs w:val="28"/>
        </w:rPr>
        <w:t xml:space="preserve"> </w:t>
      </w:r>
    </w:p>
    <w:p w14:paraId="57BAD755" w14:textId="77777777" w:rsidR="00EE3CAC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trike/>
          <w:sz w:val="28"/>
          <w:szCs w:val="28"/>
        </w:rPr>
      </w:pPr>
      <w:bookmarkStart w:id="105" w:name="n547"/>
      <w:bookmarkStart w:id="106" w:name="n295"/>
      <w:bookmarkEnd w:id="105"/>
      <w:bookmarkEnd w:id="106"/>
      <w:r w:rsidRPr="00F10E6F">
        <w:rPr>
          <w:sz w:val="28"/>
          <w:szCs w:val="28"/>
        </w:rPr>
        <w:t xml:space="preserve">захист від будь-яких форм експлуатації та дій, які шкодять здоров'ю дитини, а також від </w:t>
      </w:r>
      <w:r w:rsidR="00043F20" w:rsidRPr="00F10E6F">
        <w:rPr>
          <w:sz w:val="28"/>
          <w:szCs w:val="28"/>
        </w:rPr>
        <w:t>будь-яких форм</w:t>
      </w:r>
      <w:r w:rsidRPr="00F10E6F">
        <w:rPr>
          <w:sz w:val="28"/>
          <w:szCs w:val="28"/>
        </w:rPr>
        <w:t xml:space="preserve"> насильства, приниження її гідності</w:t>
      </w:r>
      <w:r w:rsidR="007362FC" w:rsidRPr="00F10E6F">
        <w:rPr>
          <w:sz w:val="28"/>
          <w:szCs w:val="28"/>
        </w:rPr>
        <w:t>.</w:t>
      </w:r>
    </w:p>
    <w:p w14:paraId="35E3C50D" w14:textId="77777777" w:rsidR="00EF46AF" w:rsidRDefault="007362FC" w:rsidP="00223678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7" w:name="n296"/>
      <w:bookmarkStart w:id="108" w:name="n606"/>
      <w:bookmarkEnd w:id="107"/>
      <w:bookmarkEnd w:id="108"/>
      <w:r w:rsidRPr="00F10E6F" w:rsidDel="007362FC">
        <w:rPr>
          <w:sz w:val="28"/>
          <w:szCs w:val="28"/>
        </w:rPr>
        <w:t xml:space="preserve"> </w:t>
      </w:r>
      <w:bookmarkStart w:id="109" w:name="n605"/>
      <w:bookmarkStart w:id="110" w:name="n297"/>
      <w:bookmarkStart w:id="111" w:name="n609"/>
      <w:bookmarkStart w:id="112" w:name="n331"/>
      <w:bookmarkEnd w:id="109"/>
      <w:bookmarkEnd w:id="110"/>
      <w:bookmarkEnd w:id="111"/>
      <w:bookmarkEnd w:id="112"/>
      <w:r w:rsidR="007A0AED">
        <w:rPr>
          <w:sz w:val="28"/>
          <w:szCs w:val="28"/>
        </w:rPr>
        <w:t>Залучати вихованців до участі в заходах, організованих громадськими об</w:t>
      </w:r>
      <w:r w:rsidR="007A0AED" w:rsidRPr="007A0AED">
        <w:rPr>
          <w:sz w:val="28"/>
          <w:szCs w:val="28"/>
          <w:lang w:val="ru-RU"/>
        </w:rPr>
        <w:t>’</w:t>
      </w:r>
      <w:r w:rsidR="007A0AED">
        <w:rPr>
          <w:sz w:val="28"/>
          <w:szCs w:val="28"/>
        </w:rPr>
        <w:t>єднаннями, дозволяється виключно за згодою їхніх батьків.</w:t>
      </w:r>
    </w:p>
    <w:p w14:paraId="7E0B5025" w14:textId="77777777" w:rsidR="00597918" w:rsidRPr="007A0AED" w:rsidRDefault="00597918" w:rsidP="00223678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130EA623" w14:textId="77777777" w:rsidR="00C57158" w:rsidRPr="002F427D" w:rsidRDefault="00C57158" w:rsidP="004C3AC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F427D">
        <w:rPr>
          <w:b/>
          <w:sz w:val="28"/>
          <w:szCs w:val="28"/>
        </w:rPr>
        <w:t xml:space="preserve">Стаття </w:t>
      </w:r>
      <w:r w:rsidR="00780912">
        <w:rPr>
          <w:b/>
          <w:sz w:val="28"/>
          <w:szCs w:val="28"/>
        </w:rPr>
        <w:t>39</w:t>
      </w:r>
      <w:r w:rsidRPr="002F427D">
        <w:rPr>
          <w:b/>
          <w:sz w:val="28"/>
          <w:szCs w:val="28"/>
        </w:rPr>
        <w:t>. Охорона та зміцнення здоров’я вихованців</w:t>
      </w:r>
    </w:p>
    <w:p w14:paraId="34084895" w14:textId="77777777" w:rsidR="00C57158" w:rsidRPr="00EF6AB4" w:rsidRDefault="00C57158" w:rsidP="007E6257">
      <w:pPr>
        <w:pStyle w:val="ae"/>
        <w:spacing w:before="0"/>
        <w:rPr>
          <w:rFonts w:ascii="Times New Roman" w:hAnsi="Times New Roman"/>
          <w:sz w:val="28"/>
          <w:szCs w:val="28"/>
        </w:rPr>
      </w:pPr>
      <w:bookmarkStart w:id="113" w:name="37m2jsg"/>
      <w:bookmarkEnd w:id="113"/>
      <w:r w:rsidRPr="00EF6AB4">
        <w:rPr>
          <w:rFonts w:ascii="Times New Roman" w:hAnsi="Times New Roman"/>
          <w:sz w:val="28"/>
          <w:szCs w:val="28"/>
        </w:rPr>
        <w:t xml:space="preserve">1. </w:t>
      </w:r>
      <w:r w:rsidR="00223678">
        <w:rPr>
          <w:rFonts w:ascii="Times New Roman" w:hAnsi="Times New Roman"/>
          <w:sz w:val="28"/>
          <w:szCs w:val="28"/>
        </w:rPr>
        <w:t xml:space="preserve">Суб’єкт освітньої діяльності має </w:t>
      </w:r>
      <w:r>
        <w:rPr>
          <w:rFonts w:ascii="Times New Roman" w:hAnsi="Times New Roman"/>
          <w:sz w:val="28"/>
          <w:szCs w:val="28"/>
        </w:rPr>
        <w:t>забезпеч</w:t>
      </w:r>
      <w:r w:rsidR="00223678">
        <w:rPr>
          <w:rFonts w:ascii="Times New Roman" w:hAnsi="Times New Roman"/>
          <w:sz w:val="28"/>
          <w:szCs w:val="28"/>
        </w:rPr>
        <w:t>ити</w:t>
      </w:r>
      <w:r>
        <w:rPr>
          <w:rFonts w:ascii="Times New Roman" w:hAnsi="Times New Roman"/>
          <w:sz w:val="28"/>
          <w:szCs w:val="28"/>
        </w:rPr>
        <w:t xml:space="preserve"> належні та</w:t>
      </w:r>
      <w:r w:rsidRPr="00EF6AB4">
        <w:rPr>
          <w:rFonts w:ascii="Times New Roman" w:hAnsi="Times New Roman"/>
          <w:sz w:val="28"/>
          <w:szCs w:val="28"/>
        </w:rPr>
        <w:t xml:space="preserve"> безпечні умови навчання, виховання, розвитку</w:t>
      </w:r>
      <w:r>
        <w:rPr>
          <w:rFonts w:ascii="Times New Roman" w:hAnsi="Times New Roman"/>
          <w:sz w:val="28"/>
          <w:szCs w:val="28"/>
        </w:rPr>
        <w:t>, збереження</w:t>
      </w:r>
      <w:r w:rsidRPr="00EF6AB4">
        <w:rPr>
          <w:rFonts w:ascii="Times New Roman" w:hAnsi="Times New Roman"/>
          <w:sz w:val="28"/>
          <w:szCs w:val="28"/>
        </w:rPr>
        <w:t xml:space="preserve"> та зміцнення здоров’я, форму</w:t>
      </w:r>
      <w:r w:rsidR="00223678">
        <w:rPr>
          <w:rFonts w:ascii="Times New Roman" w:hAnsi="Times New Roman"/>
          <w:sz w:val="28"/>
          <w:szCs w:val="28"/>
        </w:rPr>
        <w:t>вати</w:t>
      </w:r>
      <w:r w:rsidRPr="00EF6AB4">
        <w:rPr>
          <w:rFonts w:ascii="Times New Roman" w:hAnsi="Times New Roman"/>
          <w:sz w:val="28"/>
          <w:szCs w:val="28"/>
        </w:rPr>
        <w:t xml:space="preserve"> гігієнічні навички та засади здорового способу життя </w:t>
      </w:r>
      <w:r>
        <w:rPr>
          <w:rFonts w:ascii="Times New Roman" w:hAnsi="Times New Roman"/>
          <w:sz w:val="28"/>
          <w:szCs w:val="28"/>
        </w:rPr>
        <w:t>вихованців</w:t>
      </w:r>
      <w:r w:rsidRPr="00EF6AB4">
        <w:rPr>
          <w:rFonts w:ascii="Times New Roman" w:hAnsi="Times New Roman"/>
          <w:sz w:val="28"/>
          <w:szCs w:val="28"/>
        </w:rPr>
        <w:t>.</w:t>
      </w:r>
    </w:p>
    <w:p w14:paraId="3CD55AFD" w14:textId="77777777" w:rsidR="00C57158" w:rsidRPr="00EF6AB4" w:rsidRDefault="00C57158" w:rsidP="007E6257">
      <w:pPr>
        <w:pStyle w:val="ae"/>
        <w:spacing w:before="0"/>
        <w:rPr>
          <w:rFonts w:ascii="Times New Roman" w:hAnsi="Times New Roman"/>
          <w:sz w:val="28"/>
          <w:szCs w:val="28"/>
        </w:rPr>
      </w:pPr>
      <w:bookmarkStart w:id="114" w:name="1mrcu09"/>
      <w:bookmarkEnd w:id="114"/>
      <w:r>
        <w:rPr>
          <w:rFonts w:ascii="Times New Roman" w:hAnsi="Times New Roman"/>
          <w:sz w:val="28"/>
          <w:szCs w:val="28"/>
        </w:rPr>
        <w:t>Вихованці</w:t>
      </w:r>
      <w:r w:rsidRPr="00EF6AB4">
        <w:rPr>
          <w:rFonts w:ascii="Times New Roman" w:hAnsi="Times New Roman"/>
          <w:sz w:val="28"/>
          <w:szCs w:val="28"/>
        </w:rPr>
        <w:t xml:space="preserve"> забезпечуються медичним обслуговуванням, що здійснюється медичними працівниками, які входять до штату </w:t>
      </w:r>
      <w:r w:rsidR="00223678">
        <w:rPr>
          <w:rFonts w:ascii="Times New Roman" w:hAnsi="Times New Roman"/>
          <w:sz w:val="28"/>
          <w:szCs w:val="28"/>
        </w:rPr>
        <w:t xml:space="preserve">суб’єктів освітньої діяльності </w:t>
      </w:r>
      <w:r w:rsidRPr="00EF6AB4">
        <w:rPr>
          <w:rFonts w:ascii="Times New Roman" w:hAnsi="Times New Roman"/>
          <w:sz w:val="28"/>
          <w:szCs w:val="28"/>
        </w:rPr>
        <w:t>або відпов</w:t>
      </w:r>
      <w:r w:rsidR="00EF46AF">
        <w:rPr>
          <w:rFonts w:ascii="Times New Roman" w:hAnsi="Times New Roman"/>
          <w:sz w:val="28"/>
          <w:szCs w:val="28"/>
        </w:rPr>
        <w:t>ідних закладів охорони здоров’я.</w:t>
      </w:r>
      <w:r w:rsidRPr="00EF6AB4">
        <w:rPr>
          <w:rFonts w:ascii="Times New Roman" w:hAnsi="Times New Roman"/>
          <w:sz w:val="28"/>
          <w:szCs w:val="28"/>
        </w:rPr>
        <w:t xml:space="preserve"> </w:t>
      </w:r>
      <w:r w:rsidR="00EF46AF">
        <w:rPr>
          <w:rFonts w:ascii="Times New Roman" w:hAnsi="Times New Roman"/>
          <w:sz w:val="28"/>
          <w:szCs w:val="28"/>
        </w:rPr>
        <w:t>Вихованці</w:t>
      </w:r>
      <w:r w:rsidR="00EF46AF" w:rsidRPr="00EF6AB4">
        <w:rPr>
          <w:rFonts w:ascii="Times New Roman" w:hAnsi="Times New Roman"/>
          <w:sz w:val="28"/>
          <w:szCs w:val="28"/>
        </w:rPr>
        <w:t xml:space="preserve"> забезпечуються медичним обслуговуванням </w:t>
      </w:r>
      <w:r w:rsidRPr="00EF6AB4">
        <w:rPr>
          <w:rFonts w:ascii="Times New Roman" w:hAnsi="Times New Roman"/>
          <w:sz w:val="28"/>
          <w:szCs w:val="28"/>
        </w:rPr>
        <w:t>у порядку, встановленому Кабінетом Міністрів України.</w:t>
      </w:r>
    </w:p>
    <w:p w14:paraId="60107419" w14:textId="77777777" w:rsidR="00C57158" w:rsidRPr="00EF6AB4" w:rsidRDefault="00C57158" w:rsidP="00832CDC">
      <w:pPr>
        <w:pStyle w:val="ae"/>
        <w:spacing w:before="0"/>
        <w:rPr>
          <w:rFonts w:ascii="Times New Roman" w:hAnsi="Times New Roman"/>
          <w:sz w:val="28"/>
          <w:szCs w:val="28"/>
        </w:rPr>
      </w:pPr>
      <w:bookmarkStart w:id="115" w:name="46r0co2"/>
      <w:bookmarkEnd w:id="115"/>
      <w:r w:rsidRPr="00EF6AB4">
        <w:rPr>
          <w:rFonts w:ascii="Times New Roman" w:hAnsi="Times New Roman"/>
          <w:sz w:val="28"/>
          <w:szCs w:val="28"/>
        </w:rPr>
        <w:t>Заклади охорони здоров’я разом з органами управління освітою та органами охорони здоров’я щор</w:t>
      </w:r>
      <w:r>
        <w:rPr>
          <w:rFonts w:ascii="Times New Roman" w:hAnsi="Times New Roman"/>
          <w:sz w:val="28"/>
          <w:szCs w:val="28"/>
        </w:rPr>
        <w:t>оку</w:t>
      </w:r>
      <w:r w:rsidRPr="00EF6AB4">
        <w:rPr>
          <w:rFonts w:ascii="Times New Roman" w:hAnsi="Times New Roman"/>
          <w:sz w:val="28"/>
          <w:szCs w:val="28"/>
        </w:rPr>
        <w:t xml:space="preserve"> забезпечують безоплатний медичний огляд </w:t>
      </w:r>
      <w:r>
        <w:rPr>
          <w:rFonts w:ascii="Times New Roman" w:hAnsi="Times New Roman"/>
          <w:sz w:val="28"/>
          <w:szCs w:val="28"/>
        </w:rPr>
        <w:t>вихованців</w:t>
      </w:r>
      <w:r w:rsidRPr="00EF6AB4">
        <w:rPr>
          <w:rFonts w:ascii="Times New Roman" w:hAnsi="Times New Roman"/>
          <w:sz w:val="28"/>
          <w:szCs w:val="28"/>
        </w:rPr>
        <w:t xml:space="preserve">, моніторинг і корекцію стану здоров’я, проведення лікувально-профілактичних заходів у </w:t>
      </w:r>
      <w:r w:rsidR="00EF46AF">
        <w:rPr>
          <w:rFonts w:ascii="Times New Roman" w:hAnsi="Times New Roman"/>
          <w:sz w:val="28"/>
          <w:szCs w:val="28"/>
        </w:rPr>
        <w:t>суб’єктах освітньої діяльності.</w:t>
      </w:r>
    </w:p>
    <w:p w14:paraId="7242DB44" w14:textId="77777777" w:rsidR="00C57158" w:rsidRPr="00EF6AB4" w:rsidRDefault="00597918" w:rsidP="00832CDC">
      <w:pPr>
        <w:pStyle w:val="ae"/>
        <w:spacing w:before="0"/>
        <w:rPr>
          <w:rFonts w:ascii="Times New Roman" w:hAnsi="Times New Roman"/>
          <w:sz w:val="28"/>
          <w:szCs w:val="28"/>
        </w:rPr>
      </w:pPr>
      <w:bookmarkStart w:id="116" w:name="111kx3o"/>
      <w:bookmarkStart w:id="117" w:name="2lwamvv"/>
      <w:bookmarkStart w:id="118" w:name="4k668n3"/>
      <w:bookmarkEnd w:id="116"/>
      <w:bookmarkEnd w:id="117"/>
      <w:bookmarkEnd w:id="118"/>
      <w:r>
        <w:rPr>
          <w:rFonts w:ascii="Times New Roman" w:hAnsi="Times New Roman"/>
          <w:sz w:val="28"/>
          <w:szCs w:val="28"/>
        </w:rPr>
        <w:t>2</w:t>
      </w:r>
      <w:r w:rsidR="00C57158" w:rsidRPr="00EF6AB4">
        <w:rPr>
          <w:rFonts w:ascii="Times New Roman" w:hAnsi="Times New Roman"/>
          <w:sz w:val="28"/>
          <w:szCs w:val="28"/>
        </w:rPr>
        <w:t xml:space="preserve">. Контроль за охороною здоров’я та якістю харчування </w:t>
      </w:r>
      <w:r w:rsidR="00C57158">
        <w:rPr>
          <w:rFonts w:ascii="Times New Roman" w:hAnsi="Times New Roman"/>
          <w:sz w:val="28"/>
          <w:szCs w:val="28"/>
        </w:rPr>
        <w:t>вихованців</w:t>
      </w:r>
      <w:r w:rsidR="00C57158" w:rsidRPr="00EF6AB4">
        <w:rPr>
          <w:rFonts w:ascii="Times New Roman" w:hAnsi="Times New Roman"/>
          <w:sz w:val="28"/>
          <w:szCs w:val="28"/>
        </w:rPr>
        <w:t xml:space="preserve"> здійснюється відповідно до законодавства.</w:t>
      </w:r>
    </w:p>
    <w:p w14:paraId="09E2A708" w14:textId="77777777" w:rsidR="00C57158" w:rsidRDefault="00C57158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rvts9"/>
          <w:b/>
          <w:bCs/>
          <w:sz w:val="28"/>
          <w:szCs w:val="28"/>
        </w:rPr>
      </w:pPr>
    </w:p>
    <w:p w14:paraId="572EA3F7" w14:textId="77777777" w:rsidR="005F1DAC" w:rsidRPr="00F10E6F" w:rsidRDefault="005F1DAC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119" w:name="n335"/>
      <w:bookmarkEnd w:id="119"/>
      <w:r w:rsidRPr="00F10E6F">
        <w:rPr>
          <w:rStyle w:val="rvts9"/>
          <w:b/>
          <w:bCs/>
          <w:sz w:val="28"/>
          <w:szCs w:val="28"/>
        </w:rPr>
        <w:t xml:space="preserve">Стаття </w:t>
      </w:r>
      <w:r w:rsidR="002A4476" w:rsidRPr="00F10E6F">
        <w:rPr>
          <w:rStyle w:val="rvts9"/>
          <w:b/>
          <w:bCs/>
          <w:sz w:val="28"/>
          <w:szCs w:val="28"/>
        </w:rPr>
        <w:t>4</w:t>
      </w:r>
      <w:r w:rsidR="00780912">
        <w:rPr>
          <w:rStyle w:val="rvts9"/>
          <w:b/>
          <w:bCs/>
          <w:sz w:val="28"/>
          <w:szCs w:val="28"/>
        </w:rPr>
        <w:t>0</w:t>
      </w:r>
      <w:r w:rsidRPr="00F10E6F">
        <w:rPr>
          <w:rStyle w:val="rvts9"/>
          <w:b/>
          <w:bCs/>
          <w:sz w:val="28"/>
          <w:szCs w:val="28"/>
        </w:rPr>
        <w:t>.</w:t>
      </w:r>
      <w:r w:rsidRPr="00F10E6F">
        <w:rPr>
          <w:rStyle w:val="apple-converted-space"/>
          <w:b/>
          <w:bCs/>
          <w:sz w:val="28"/>
          <w:szCs w:val="28"/>
        </w:rPr>
        <w:t> </w:t>
      </w:r>
      <w:r w:rsidRPr="00F10E6F">
        <w:rPr>
          <w:b/>
          <w:sz w:val="28"/>
          <w:szCs w:val="28"/>
        </w:rPr>
        <w:t>Організація харчування</w:t>
      </w:r>
      <w:r w:rsidR="008B64EE" w:rsidRPr="00F10E6F">
        <w:rPr>
          <w:b/>
          <w:sz w:val="28"/>
          <w:szCs w:val="28"/>
        </w:rPr>
        <w:t xml:space="preserve"> вихованців</w:t>
      </w:r>
      <w:r w:rsidRPr="00F10E6F">
        <w:rPr>
          <w:b/>
          <w:sz w:val="28"/>
          <w:szCs w:val="28"/>
        </w:rPr>
        <w:t xml:space="preserve"> у закладі освіти</w:t>
      </w:r>
    </w:p>
    <w:p w14:paraId="33550E34" w14:textId="77777777" w:rsidR="008B64EE" w:rsidRPr="00F10E6F" w:rsidRDefault="005F1DAC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0" w:name="n336"/>
      <w:bookmarkEnd w:id="120"/>
      <w:r w:rsidRPr="00F10E6F">
        <w:rPr>
          <w:sz w:val="28"/>
          <w:szCs w:val="28"/>
        </w:rPr>
        <w:t>1.</w:t>
      </w:r>
      <w:r w:rsidR="00EF46AF">
        <w:rPr>
          <w:sz w:val="28"/>
          <w:szCs w:val="28"/>
        </w:rPr>
        <w:t> </w:t>
      </w:r>
      <w:r w:rsidR="008B64EE" w:rsidRPr="00F10E6F">
        <w:rPr>
          <w:sz w:val="28"/>
          <w:szCs w:val="28"/>
        </w:rPr>
        <w:t xml:space="preserve">Забезпечення та організація харчування </w:t>
      </w:r>
      <w:r w:rsidR="00706D59">
        <w:rPr>
          <w:sz w:val="28"/>
          <w:szCs w:val="28"/>
        </w:rPr>
        <w:t>вихованців</w:t>
      </w:r>
      <w:r w:rsidR="008B64EE" w:rsidRPr="00F10E6F">
        <w:rPr>
          <w:sz w:val="28"/>
          <w:szCs w:val="28"/>
        </w:rPr>
        <w:t xml:space="preserve"> у закладі освіти здійснюється його засновником (уповноваженим ним органом) та керівником.</w:t>
      </w:r>
    </w:p>
    <w:p w14:paraId="610EA1B4" w14:textId="77777777" w:rsidR="003910D9" w:rsidRDefault="00C80623" w:rsidP="003D365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1" w:name="n342"/>
      <w:bookmarkEnd w:id="121"/>
      <w:r>
        <w:rPr>
          <w:sz w:val="28"/>
          <w:szCs w:val="28"/>
        </w:rPr>
        <w:t>2</w:t>
      </w:r>
      <w:r w:rsidR="005F1DAC" w:rsidRPr="00B56139">
        <w:rPr>
          <w:sz w:val="28"/>
          <w:szCs w:val="28"/>
        </w:rPr>
        <w:t>.</w:t>
      </w:r>
      <w:r w:rsidR="00706D59" w:rsidRPr="00B56139">
        <w:rPr>
          <w:sz w:val="28"/>
          <w:szCs w:val="28"/>
        </w:rPr>
        <w:t> </w:t>
      </w:r>
      <w:r w:rsidRPr="00D76793">
        <w:rPr>
          <w:sz w:val="28"/>
          <w:szCs w:val="28"/>
        </w:rPr>
        <w:t>Батьки сплачують за харчування вихованців у закладі освіти у розмірі, визначеному його засновником.</w:t>
      </w:r>
      <w:bookmarkStart w:id="122" w:name="n343"/>
      <w:bookmarkEnd w:id="122"/>
      <w:r w:rsidRPr="00D76793">
        <w:rPr>
          <w:sz w:val="28"/>
          <w:szCs w:val="28"/>
        </w:rPr>
        <w:t xml:space="preserve"> </w:t>
      </w:r>
      <w:r w:rsidR="003910D9" w:rsidRPr="00F10E6F">
        <w:rPr>
          <w:sz w:val="28"/>
          <w:szCs w:val="28"/>
        </w:rPr>
        <w:t xml:space="preserve">Порядок встановлення плати </w:t>
      </w:r>
      <w:r w:rsidR="000830D8">
        <w:rPr>
          <w:sz w:val="28"/>
          <w:szCs w:val="28"/>
        </w:rPr>
        <w:t xml:space="preserve">батьків </w:t>
      </w:r>
      <w:r w:rsidR="003910D9" w:rsidRPr="00F10E6F">
        <w:rPr>
          <w:sz w:val="28"/>
          <w:szCs w:val="28"/>
        </w:rPr>
        <w:t>за харчування вихованців у державному та комунальному закладі освіти визначається Кабінетом Міністрів України.</w:t>
      </w:r>
    </w:p>
    <w:p w14:paraId="095E54CE" w14:textId="50C75D2A" w:rsidR="005F1DAC" w:rsidRPr="00D76793" w:rsidRDefault="005F1DAC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3" w:name="n427"/>
      <w:bookmarkStart w:id="124" w:name="n428"/>
      <w:bookmarkEnd w:id="123"/>
      <w:bookmarkEnd w:id="124"/>
      <w:r w:rsidRPr="00D76793">
        <w:rPr>
          <w:sz w:val="28"/>
          <w:szCs w:val="28"/>
        </w:rPr>
        <w:t>Органи місцевого самоврядування</w:t>
      </w:r>
      <w:r w:rsidR="001E154F">
        <w:rPr>
          <w:sz w:val="28"/>
          <w:szCs w:val="28"/>
        </w:rPr>
        <w:t xml:space="preserve">, їх </w:t>
      </w:r>
      <w:r w:rsidRPr="00D76793">
        <w:rPr>
          <w:sz w:val="28"/>
          <w:szCs w:val="28"/>
        </w:rPr>
        <w:t>виконавч</w:t>
      </w:r>
      <w:r w:rsidR="001E154F">
        <w:rPr>
          <w:sz w:val="28"/>
          <w:szCs w:val="28"/>
        </w:rPr>
        <w:t>і</w:t>
      </w:r>
      <w:r w:rsidRPr="00D76793">
        <w:rPr>
          <w:sz w:val="28"/>
          <w:szCs w:val="28"/>
        </w:rPr>
        <w:t xml:space="preserve"> </w:t>
      </w:r>
      <w:r w:rsidR="001E154F">
        <w:rPr>
          <w:sz w:val="28"/>
          <w:szCs w:val="28"/>
        </w:rPr>
        <w:t>органи</w:t>
      </w:r>
      <w:r w:rsidRPr="00D76793">
        <w:rPr>
          <w:sz w:val="28"/>
          <w:szCs w:val="28"/>
        </w:rPr>
        <w:t xml:space="preserve"> забезпечують безкоштовним харчуванням</w:t>
      </w:r>
      <w:r w:rsidR="001F5E68">
        <w:rPr>
          <w:sz w:val="28"/>
          <w:szCs w:val="28"/>
        </w:rPr>
        <w:t xml:space="preserve"> </w:t>
      </w:r>
      <w:r w:rsidR="001F5E68" w:rsidRPr="00D76793">
        <w:rPr>
          <w:sz w:val="28"/>
          <w:szCs w:val="28"/>
        </w:rPr>
        <w:t>дітей-сиріт, дітей, позбавлених батьківського піклування, дітей з інвалідністю</w:t>
      </w:r>
      <w:r w:rsidR="001F5E68">
        <w:rPr>
          <w:sz w:val="28"/>
          <w:szCs w:val="28"/>
        </w:rPr>
        <w:t>,</w:t>
      </w:r>
      <w:r w:rsidR="00525034" w:rsidRPr="00D76793">
        <w:rPr>
          <w:sz w:val="28"/>
          <w:szCs w:val="28"/>
        </w:rPr>
        <w:t xml:space="preserve"> </w:t>
      </w:r>
      <w:r w:rsidRPr="00D76793">
        <w:rPr>
          <w:sz w:val="28"/>
          <w:szCs w:val="28"/>
        </w:rPr>
        <w:t>дітей із сімей, які отримують допомогу відповідно до</w:t>
      </w:r>
      <w:r w:rsidRPr="00D76793">
        <w:rPr>
          <w:rStyle w:val="apple-converted-space"/>
          <w:sz w:val="28"/>
          <w:szCs w:val="28"/>
        </w:rPr>
        <w:t> </w:t>
      </w:r>
      <w:hyperlink r:id="rId35" w:tgtFrame="_blank" w:history="1">
        <w:r w:rsidRPr="00D76793">
          <w:rPr>
            <w:rStyle w:val="a3"/>
            <w:color w:val="auto"/>
            <w:sz w:val="28"/>
            <w:szCs w:val="28"/>
            <w:u w:val="none"/>
          </w:rPr>
          <w:t>Закону України</w:t>
        </w:r>
      </w:hyperlink>
      <w:r w:rsidRPr="00D76793">
        <w:rPr>
          <w:rStyle w:val="apple-converted-space"/>
          <w:sz w:val="28"/>
          <w:szCs w:val="28"/>
        </w:rPr>
        <w:t> </w:t>
      </w:r>
      <w:r w:rsidR="00706D59" w:rsidRPr="00D76793">
        <w:rPr>
          <w:sz w:val="28"/>
          <w:szCs w:val="28"/>
        </w:rPr>
        <w:t>«</w:t>
      </w:r>
      <w:r w:rsidRPr="00D76793">
        <w:rPr>
          <w:sz w:val="28"/>
          <w:szCs w:val="28"/>
        </w:rPr>
        <w:t>Про державну соціальну допомогу малозабезпеченим сім’ям</w:t>
      </w:r>
      <w:r w:rsidR="00706D59" w:rsidRPr="00D76793">
        <w:rPr>
          <w:sz w:val="28"/>
          <w:szCs w:val="28"/>
        </w:rPr>
        <w:t>»</w:t>
      </w:r>
      <w:r w:rsidR="00671DE4" w:rsidRPr="00D76793">
        <w:rPr>
          <w:sz w:val="28"/>
          <w:szCs w:val="28"/>
        </w:rPr>
        <w:t xml:space="preserve"> та інші категорії, передбачені законодавством</w:t>
      </w:r>
      <w:r w:rsidRPr="00D76793">
        <w:rPr>
          <w:sz w:val="28"/>
          <w:szCs w:val="28"/>
        </w:rPr>
        <w:t xml:space="preserve">, які </w:t>
      </w:r>
      <w:r w:rsidR="001F5E68">
        <w:rPr>
          <w:sz w:val="28"/>
          <w:szCs w:val="28"/>
        </w:rPr>
        <w:t>здобувають дошкільну освіту</w:t>
      </w:r>
      <w:r w:rsidR="00AD22EA" w:rsidRPr="00D76793">
        <w:rPr>
          <w:sz w:val="28"/>
          <w:szCs w:val="28"/>
        </w:rPr>
        <w:t xml:space="preserve"> у </w:t>
      </w:r>
      <w:r w:rsidRPr="00D76793">
        <w:rPr>
          <w:sz w:val="28"/>
          <w:szCs w:val="28"/>
        </w:rPr>
        <w:t>державних і комунальних закладах освіти.</w:t>
      </w:r>
    </w:p>
    <w:p w14:paraId="02E81138" w14:textId="77777777" w:rsidR="003D365A" w:rsidRPr="00D76793" w:rsidRDefault="003D365A" w:rsidP="003D365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6793">
        <w:rPr>
          <w:sz w:val="28"/>
          <w:szCs w:val="28"/>
        </w:rPr>
        <w:t>За рішенням засновника закладу освіти та за рахунок коштів відповідного бюджету для вихованців з багатодітних сімей та інших категорій, які потребують соціальної підтримки</w:t>
      </w:r>
      <w:r w:rsidR="0081443D">
        <w:rPr>
          <w:sz w:val="28"/>
          <w:szCs w:val="28"/>
        </w:rPr>
        <w:t>,</w:t>
      </w:r>
      <w:r w:rsidRPr="00D76793">
        <w:rPr>
          <w:sz w:val="28"/>
          <w:szCs w:val="28"/>
        </w:rPr>
        <w:t xml:space="preserve"> надаються пільгові умови оплати за харчування. </w:t>
      </w:r>
    </w:p>
    <w:p w14:paraId="1BE95588" w14:textId="77777777" w:rsidR="003D365A" w:rsidRDefault="003D365A" w:rsidP="003D365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6793">
        <w:rPr>
          <w:sz w:val="28"/>
          <w:szCs w:val="28"/>
        </w:rPr>
        <w:lastRenderedPageBreak/>
        <w:t xml:space="preserve">Засновник може </w:t>
      </w:r>
      <w:r w:rsidRPr="00605C9B">
        <w:rPr>
          <w:sz w:val="28"/>
          <w:szCs w:val="28"/>
        </w:rPr>
        <w:t>установлювати додаткові пільги щодо</w:t>
      </w:r>
      <w:r w:rsidRPr="00D76793">
        <w:rPr>
          <w:sz w:val="28"/>
          <w:szCs w:val="28"/>
        </w:rPr>
        <w:t xml:space="preserve"> </w:t>
      </w:r>
      <w:r w:rsidRPr="00605C9B">
        <w:rPr>
          <w:sz w:val="28"/>
          <w:szCs w:val="28"/>
        </w:rPr>
        <w:t>плати</w:t>
      </w:r>
      <w:r w:rsidRPr="00D76793">
        <w:rPr>
          <w:sz w:val="28"/>
          <w:szCs w:val="28"/>
        </w:rPr>
        <w:t xml:space="preserve"> батьків </w:t>
      </w:r>
      <w:r w:rsidRPr="00605C9B">
        <w:rPr>
          <w:sz w:val="28"/>
          <w:szCs w:val="28"/>
        </w:rPr>
        <w:t>за  харчування дітей</w:t>
      </w:r>
      <w:r w:rsidRPr="00D76793">
        <w:rPr>
          <w:sz w:val="28"/>
          <w:szCs w:val="28"/>
        </w:rPr>
        <w:t xml:space="preserve"> </w:t>
      </w:r>
      <w:r w:rsidRPr="00605C9B">
        <w:rPr>
          <w:sz w:val="28"/>
          <w:szCs w:val="28"/>
        </w:rPr>
        <w:t>у закладах</w:t>
      </w:r>
      <w:r w:rsidRPr="00D76793">
        <w:rPr>
          <w:sz w:val="28"/>
          <w:szCs w:val="28"/>
        </w:rPr>
        <w:t xml:space="preserve"> дошкільної</w:t>
      </w:r>
      <w:r w:rsidRPr="00605C9B">
        <w:rPr>
          <w:sz w:val="28"/>
          <w:szCs w:val="28"/>
        </w:rPr>
        <w:t xml:space="preserve"> </w:t>
      </w:r>
      <w:r w:rsidRPr="00D76793">
        <w:rPr>
          <w:sz w:val="28"/>
          <w:szCs w:val="28"/>
        </w:rPr>
        <w:t xml:space="preserve">освіти </w:t>
      </w:r>
      <w:r w:rsidRPr="00605C9B">
        <w:rPr>
          <w:sz w:val="28"/>
          <w:szCs w:val="28"/>
        </w:rPr>
        <w:t>за  рахунок  коштів відповідних місцевих бюджетів, підприємств, організацій, установ.</w:t>
      </w:r>
    </w:p>
    <w:p w14:paraId="6183011F" w14:textId="77777777" w:rsidR="00C80623" w:rsidRPr="00F10E6F" w:rsidRDefault="00C80623" w:rsidP="00720B18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0E6F">
        <w:rPr>
          <w:sz w:val="28"/>
          <w:szCs w:val="28"/>
        </w:rPr>
        <w:t xml:space="preserve">. </w:t>
      </w:r>
      <w:bookmarkStart w:id="125" w:name="n341"/>
      <w:bookmarkEnd w:id="125"/>
      <w:r w:rsidRPr="00F10E6F">
        <w:rPr>
          <w:sz w:val="28"/>
          <w:szCs w:val="28"/>
        </w:rPr>
        <w:t>Засновник або уповноважений ним орган та керівник закладу освіти несуть відповідальність за якість харчування вихованців</w:t>
      </w:r>
      <w:r>
        <w:rPr>
          <w:sz w:val="28"/>
          <w:szCs w:val="28"/>
        </w:rPr>
        <w:t xml:space="preserve"> у закладі освіти</w:t>
      </w:r>
      <w:r w:rsidRPr="00F10E6F">
        <w:rPr>
          <w:sz w:val="28"/>
          <w:szCs w:val="28"/>
        </w:rPr>
        <w:t>.</w:t>
      </w:r>
      <w:r w:rsidR="00720B18">
        <w:rPr>
          <w:sz w:val="28"/>
          <w:szCs w:val="28"/>
        </w:rPr>
        <w:t xml:space="preserve"> </w:t>
      </w:r>
      <w:r w:rsidR="00EE14D6">
        <w:rPr>
          <w:sz w:val="28"/>
          <w:szCs w:val="28"/>
        </w:rPr>
        <w:t>К</w:t>
      </w:r>
      <w:r w:rsidRPr="00F10E6F">
        <w:rPr>
          <w:sz w:val="28"/>
          <w:szCs w:val="28"/>
        </w:rPr>
        <w:t>онтроль за якістю харчування у закладі освіти поклада</w:t>
      </w:r>
      <w:r w:rsidR="00720B18">
        <w:rPr>
          <w:sz w:val="28"/>
          <w:szCs w:val="28"/>
        </w:rPr>
        <w:t>є</w:t>
      </w:r>
      <w:r w:rsidRPr="00F10E6F">
        <w:rPr>
          <w:sz w:val="28"/>
          <w:szCs w:val="28"/>
        </w:rPr>
        <w:t>ться на його засновника або уповноважений ним орган, а також на відповідні органи управління у сфері охорони здоров'я.</w:t>
      </w:r>
    </w:p>
    <w:p w14:paraId="79CEF460" w14:textId="77777777" w:rsidR="00C80623" w:rsidRPr="00D76793" w:rsidRDefault="00C80623" w:rsidP="003D365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381F938" w14:textId="77777777" w:rsidR="00830CE4" w:rsidRPr="00F10E6F" w:rsidRDefault="00830CE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126" w:name="n610"/>
      <w:bookmarkStart w:id="127" w:name="n345"/>
      <w:bookmarkStart w:id="128" w:name="n346"/>
      <w:bookmarkStart w:id="129" w:name="n559"/>
      <w:bookmarkEnd w:id="126"/>
      <w:bookmarkEnd w:id="127"/>
      <w:bookmarkEnd w:id="128"/>
      <w:bookmarkEnd w:id="129"/>
      <w:r w:rsidRPr="00F10E6F">
        <w:rPr>
          <w:rStyle w:val="rvts9"/>
          <w:b/>
          <w:bCs/>
          <w:sz w:val="28"/>
          <w:szCs w:val="28"/>
        </w:rPr>
        <w:t xml:space="preserve">Стаття </w:t>
      </w:r>
      <w:r w:rsidR="002A4476" w:rsidRPr="00F10E6F">
        <w:rPr>
          <w:rStyle w:val="rvts9"/>
          <w:b/>
          <w:bCs/>
          <w:sz w:val="28"/>
          <w:szCs w:val="28"/>
          <w:lang w:val="ru-RU"/>
        </w:rPr>
        <w:t>4</w:t>
      </w:r>
      <w:r w:rsidR="00780912">
        <w:rPr>
          <w:rStyle w:val="rvts9"/>
          <w:b/>
          <w:bCs/>
          <w:sz w:val="28"/>
          <w:szCs w:val="28"/>
          <w:lang w:val="ru-RU"/>
        </w:rPr>
        <w:t>1</w:t>
      </w:r>
      <w:r w:rsidRPr="00F10E6F">
        <w:rPr>
          <w:rStyle w:val="rvts9"/>
          <w:b/>
          <w:bCs/>
          <w:sz w:val="28"/>
          <w:szCs w:val="28"/>
        </w:rPr>
        <w:t>.</w:t>
      </w:r>
      <w:r w:rsidRPr="00F10E6F">
        <w:rPr>
          <w:rStyle w:val="apple-converted-space"/>
          <w:b/>
          <w:bCs/>
          <w:sz w:val="28"/>
          <w:szCs w:val="28"/>
        </w:rPr>
        <w:t> </w:t>
      </w:r>
      <w:r w:rsidRPr="00F10E6F">
        <w:rPr>
          <w:b/>
          <w:sz w:val="28"/>
          <w:szCs w:val="28"/>
        </w:rPr>
        <w:t xml:space="preserve">Права та обов'язки батьків </w:t>
      </w:r>
    </w:p>
    <w:p w14:paraId="7C429402" w14:textId="77777777" w:rsidR="00830CE4" w:rsidRPr="00F10E6F" w:rsidRDefault="00830CE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0" w:name="n347"/>
      <w:bookmarkEnd w:id="130"/>
      <w:r w:rsidRPr="00F10E6F">
        <w:rPr>
          <w:sz w:val="28"/>
          <w:szCs w:val="28"/>
        </w:rPr>
        <w:t>1. Батьки мають право:</w:t>
      </w:r>
    </w:p>
    <w:p w14:paraId="2135198C" w14:textId="5D954BCC" w:rsidR="00830CE4" w:rsidRPr="00F10E6F" w:rsidRDefault="00830CE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1" w:name="n348"/>
      <w:bookmarkEnd w:id="131"/>
      <w:r w:rsidRPr="00F10E6F">
        <w:rPr>
          <w:sz w:val="28"/>
          <w:szCs w:val="28"/>
        </w:rPr>
        <w:t xml:space="preserve">вибирати </w:t>
      </w:r>
      <w:r w:rsidR="00543526" w:rsidRPr="00F10E6F">
        <w:rPr>
          <w:sz w:val="28"/>
          <w:szCs w:val="28"/>
        </w:rPr>
        <w:t>суб’єкта освітньої діяльності</w:t>
      </w:r>
      <w:r w:rsidR="007F259E">
        <w:rPr>
          <w:sz w:val="28"/>
          <w:szCs w:val="28"/>
        </w:rPr>
        <w:t>, способи</w:t>
      </w:r>
      <w:r w:rsidR="00543526" w:rsidRPr="00F10E6F">
        <w:rPr>
          <w:sz w:val="28"/>
          <w:szCs w:val="28"/>
        </w:rPr>
        <w:t xml:space="preserve"> </w:t>
      </w:r>
      <w:r w:rsidRPr="00F10E6F">
        <w:rPr>
          <w:sz w:val="28"/>
          <w:szCs w:val="28"/>
        </w:rPr>
        <w:t>та форм</w:t>
      </w:r>
      <w:r w:rsidR="007F259E">
        <w:rPr>
          <w:sz w:val="28"/>
          <w:szCs w:val="28"/>
        </w:rPr>
        <w:t>и</w:t>
      </w:r>
      <w:r w:rsidRPr="00F10E6F">
        <w:rPr>
          <w:sz w:val="28"/>
          <w:szCs w:val="28"/>
        </w:rPr>
        <w:t xml:space="preserve"> здобуття дитиною дошкільної освіти;</w:t>
      </w:r>
    </w:p>
    <w:p w14:paraId="0D21DD6A" w14:textId="77777777" w:rsidR="00830CE4" w:rsidRDefault="00830CE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2" w:name="n349"/>
      <w:bookmarkEnd w:id="132"/>
      <w:r w:rsidRPr="00F10E6F">
        <w:rPr>
          <w:sz w:val="28"/>
          <w:szCs w:val="28"/>
        </w:rPr>
        <w:t>обирати і бути обраними до органів громадського самоврядування закладу дошкільної освіти;</w:t>
      </w:r>
    </w:p>
    <w:p w14:paraId="6737DEE8" w14:textId="77777777" w:rsidR="00CB0CC9" w:rsidRPr="00F10E6F" w:rsidRDefault="00CB0CC9" w:rsidP="00CB0CC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брати участь у загальних зборах</w:t>
      </w:r>
      <w:r w:rsidRPr="00F10E6F">
        <w:rPr>
          <w:sz w:val="28"/>
          <w:szCs w:val="28"/>
        </w:rPr>
        <w:t xml:space="preserve"> (конференції) колективу </w:t>
      </w:r>
      <w:r w:rsidR="00852D99" w:rsidRPr="00C52BF3">
        <w:rPr>
          <w:sz w:val="28"/>
          <w:szCs w:val="28"/>
        </w:rPr>
        <w:t>закладу дошкільної освіти, представлений працівниками закладу та батьками вихованців</w:t>
      </w:r>
      <w:r w:rsidR="00852D99">
        <w:rPr>
          <w:sz w:val="28"/>
          <w:szCs w:val="28"/>
        </w:rPr>
        <w:t>;</w:t>
      </w:r>
    </w:p>
    <w:p w14:paraId="656F5B59" w14:textId="77777777" w:rsidR="00830CE4" w:rsidRPr="00F10E6F" w:rsidRDefault="00830CE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3" w:name="n350"/>
      <w:bookmarkEnd w:id="133"/>
      <w:r w:rsidRPr="00F10E6F">
        <w:rPr>
          <w:sz w:val="28"/>
          <w:szCs w:val="28"/>
        </w:rPr>
        <w:t xml:space="preserve">звертатися до </w:t>
      </w:r>
      <w:r w:rsidR="00C56F39">
        <w:rPr>
          <w:sz w:val="28"/>
          <w:szCs w:val="28"/>
        </w:rPr>
        <w:t xml:space="preserve">керівника закладу освіти, </w:t>
      </w:r>
      <w:r w:rsidRPr="00F10E6F">
        <w:rPr>
          <w:sz w:val="28"/>
          <w:szCs w:val="28"/>
        </w:rPr>
        <w:t>відповідних органів управління освітою з питань розвитку, виховання і навчання своїх дітей;</w:t>
      </w:r>
    </w:p>
    <w:p w14:paraId="7C1042D7" w14:textId="77777777" w:rsidR="00830CE4" w:rsidRPr="00F10E6F" w:rsidRDefault="00830CE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4" w:name="n351"/>
      <w:bookmarkEnd w:id="134"/>
      <w:r w:rsidRPr="00F10E6F">
        <w:rPr>
          <w:sz w:val="28"/>
          <w:szCs w:val="28"/>
        </w:rPr>
        <w:t>захищати законні інтереси своїх дітей у відпо</w:t>
      </w:r>
      <w:r w:rsidR="00905A17">
        <w:rPr>
          <w:sz w:val="28"/>
          <w:szCs w:val="28"/>
        </w:rPr>
        <w:t>відних державних органах і суді.</w:t>
      </w:r>
    </w:p>
    <w:p w14:paraId="16E12652" w14:textId="77777777" w:rsidR="00830CE4" w:rsidRDefault="00830CE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5" w:name="n558"/>
      <w:bookmarkStart w:id="136" w:name="n557"/>
      <w:bookmarkStart w:id="137" w:name="n352"/>
      <w:bookmarkEnd w:id="135"/>
      <w:bookmarkEnd w:id="136"/>
      <w:bookmarkEnd w:id="137"/>
      <w:r w:rsidRPr="00F10E6F">
        <w:rPr>
          <w:sz w:val="28"/>
          <w:szCs w:val="28"/>
        </w:rPr>
        <w:t>2. Батьки зобов'язані:</w:t>
      </w:r>
    </w:p>
    <w:p w14:paraId="5687E723" w14:textId="77777777" w:rsidR="001A355D" w:rsidRDefault="001A355D" w:rsidP="001A35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сприяти здобуттю дитиною дошкільної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8A11A2">
        <w:rPr>
          <w:rFonts w:ascii="Times New Roman" w:hAnsi="Times New Roman" w:cs="Times New Roman"/>
          <w:sz w:val="28"/>
          <w:szCs w:val="28"/>
        </w:rPr>
        <w:t>;</w:t>
      </w:r>
    </w:p>
    <w:p w14:paraId="36BB1144" w14:textId="77777777" w:rsidR="008A11A2" w:rsidRDefault="008A11A2" w:rsidP="008A11A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поважати гідність учасників освітнього процесу</w:t>
      </w:r>
      <w:r>
        <w:rPr>
          <w:sz w:val="28"/>
          <w:szCs w:val="28"/>
        </w:rPr>
        <w:t>, шанобливо ставитися до них</w:t>
      </w:r>
      <w:r w:rsidRPr="00F10E6F">
        <w:rPr>
          <w:sz w:val="28"/>
          <w:szCs w:val="28"/>
        </w:rPr>
        <w:t>;</w:t>
      </w:r>
    </w:p>
    <w:p w14:paraId="41923897" w14:textId="77777777" w:rsidR="00974F7C" w:rsidRPr="00F10E6F" w:rsidRDefault="00974F7C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8" w:name="n353"/>
      <w:bookmarkStart w:id="139" w:name="n354"/>
      <w:bookmarkEnd w:id="138"/>
      <w:bookmarkEnd w:id="139"/>
      <w:r w:rsidRPr="00F10E6F">
        <w:rPr>
          <w:sz w:val="28"/>
          <w:szCs w:val="28"/>
        </w:rPr>
        <w:t>виховувати у дітей повагу до прав, свобод і законних інтересів людини, законів та етичних норм, відповідальне</w:t>
      </w:r>
      <w:r w:rsidR="00A628B4">
        <w:rPr>
          <w:sz w:val="28"/>
          <w:szCs w:val="28"/>
        </w:rPr>
        <w:t xml:space="preserve"> ставлення до власного здоров’я та</w:t>
      </w:r>
      <w:r w:rsidRPr="00F10E6F">
        <w:rPr>
          <w:sz w:val="28"/>
          <w:szCs w:val="28"/>
        </w:rPr>
        <w:t xml:space="preserve"> здоров’я оточуючих;</w:t>
      </w:r>
    </w:p>
    <w:p w14:paraId="2191DF5C" w14:textId="77777777" w:rsidR="005D52D4" w:rsidRPr="00F10E6F" w:rsidRDefault="005D52D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0" w:name="n355"/>
      <w:bookmarkStart w:id="141" w:name="n356"/>
      <w:bookmarkEnd w:id="140"/>
      <w:bookmarkEnd w:id="141"/>
      <w:r w:rsidRPr="00F10E6F">
        <w:rPr>
          <w:sz w:val="28"/>
          <w:szCs w:val="28"/>
        </w:rPr>
        <w:t>дбати про фізичне і психічне здоров’я дитини, розви</w:t>
      </w:r>
      <w:r w:rsidR="000D12E2">
        <w:rPr>
          <w:sz w:val="28"/>
          <w:szCs w:val="28"/>
        </w:rPr>
        <w:t>вати</w:t>
      </w:r>
      <w:r w:rsidRPr="00F10E6F">
        <w:rPr>
          <w:sz w:val="28"/>
          <w:szCs w:val="28"/>
        </w:rPr>
        <w:t xml:space="preserve"> її здібност</w:t>
      </w:r>
      <w:r w:rsidR="000D12E2">
        <w:rPr>
          <w:sz w:val="28"/>
          <w:szCs w:val="28"/>
        </w:rPr>
        <w:t>і</w:t>
      </w:r>
      <w:r w:rsidRPr="00F10E6F">
        <w:rPr>
          <w:sz w:val="28"/>
          <w:szCs w:val="28"/>
        </w:rPr>
        <w:t>, формувати навички здорового способу життя;</w:t>
      </w:r>
    </w:p>
    <w:p w14:paraId="7432927A" w14:textId="77777777" w:rsidR="001E15F9" w:rsidRPr="00A01D9F" w:rsidRDefault="00830CE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2" w:name="n357"/>
      <w:bookmarkEnd w:id="142"/>
      <w:r w:rsidRPr="00F10E6F">
        <w:rPr>
          <w:sz w:val="28"/>
          <w:szCs w:val="28"/>
        </w:rPr>
        <w:t xml:space="preserve">виховувати у дитини працелюбність, </w:t>
      </w:r>
      <w:r w:rsidR="00A01D9F" w:rsidRPr="00A01D9F">
        <w:rPr>
          <w:color w:val="000000"/>
          <w:sz w:val="28"/>
          <w:szCs w:val="28"/>
          <w:shd w:val="clear" w:color="auto" w:fill="FFFFFF"/>
        </w:rPr>
        <w:t>дбайливе ставлення до довкілля</w:t>
      </w:r>
      <w:r w:rsidR="00A01D9F">
        <w:rPr>
          <w:color w:val="000000"/>
          <w:sz w:val="28"/>
          <w:szCs w:val="28"/>
          <w:shd w:val="clear" w:color="auto" w:fill="FFFFFF"/>
        </w:rPr>
        <w:t xml:space="preserve">, </w:t>
      </w:r>
      <w:r w:rsidR="00A01D9F" w:rsidRPr="00A01D9F">
        <w:rPr>
          <w:sz w:val="28"/>
          <w:szCs w:val="28"/>
        </w:rPr>
        <w:t xml:space="preserve"> </w:t>
      </w:r>
      <w:r w:rsidR="001E15F9" w:rsidRPr="00A01D9F">
        <w:rPr>
          <w:sz w:val="28"/>
          <w:szCs w:val="28"/>
        </w:rPr>
        <w:t>здатність взаємодіяти з людьми, які її оточують;</w:t>
      </w:r>
    </w:p>
    <w:p w14:paraId="532A4C27" w14:textId="77777777" w:rsidR="001E15F9" w:rsidRDefault="001E15F9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D9F">
        <w:rPr>
          <w:sz w:val="28"/>
          <w:szCs w:val="28"/>
        </w:rPr>
        <w:t>розвивати вміння співпереживати, співчувати</w:t>
      </w:r>
      <w:r w:rsidRPr="00390302">
        <w:rPr>
          <w:sz w:val="28"/>
          <w:szCs w:val="28"/>
        </w:rPr>
        <w:t>, допомагати іншим;</w:t>
      </w:r>
    </w:p>
    <w:p w14:paraId="18B85B7F" w14:textId="77777777" w:rsidR="006D30F4" w:rsidRDefault="006D30F4" w:rsidP="006D30F4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забезпечувати здобуття дошкільної освіти дітьми старшого дошкільного віку за будь-якою формою;</w:t>
      </w:r>
    </w:p>
    <w:p w14:paraId="739ADD1E" w14:textId="77777777" w:rsidR="004E5375" w:rsidRPr="00F10E6F" w:rsidRDefault="004E5375" w:rsidP="004E5375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виховувати у дітей любов до України, </w:t>
      </w:r>
      <w:r w:rsidRPr="00F10E6F">
        <w:rPr>
          <w:sz w:val="28"/>
          <w:szCs w:val="28"/>
        </w:rPr>
        <w:t xml:space="preserve">шанобливе ставлення </w:t>
      </w:r>
      <w:r>
        <w:rPr>
          <w:sz w:val="28"/>
          <w:szCs w:val="28"/>
        </w:rPr>
        <w:t xml:space="preserve">до </w:t>
      </w:r>
      <w:r w:rsidRPr="00F10E6F">
        <w:rPr>
          <w:sz w:val="28"/>
          <w:szCs w:val="28"/>
        </w:rPr>
        <w:t>державної мови, народних традицій і звичаїв</w:t>
      </w:r>
      <w:r>
        <w:rPr>
          <w:sz w:val="28"/>
          <w:szCs w:val="28"/>
        </w:rPr>
        <w:t xml:space="preserve"> Українського та інших народів,</w:t>
      </w:r>
      <w:r>
        <w:rPr>
          <w:color w:val="000000"/>
          <w:sz w:val="28"/>
          <w:szCs w:val="28"/>
          <w:shd w:val="clear" w:color="auto" w:fill="FFFFFF"/>
        </w:rPr>
        <w:t xml:space="preserve"> повагу до національних, історичних, культурних цінностей;</w:t>
      </w:r>
      <w:r w:rsidRPr="00390302">
        <w:rPr>
          <w:sz w:val="28"/>
          <w:szCs w:val="28"/>
        </w:rPr>
        <w:t xml:space="preserve"> </w:t>
      </w:r>
    </w:p>
    <w:p w14:paraId="1721BAC4" w14:textId="77777777" w:rsidR="00F52A93" w:rsidRPr="00F10E6F" w:rsidRDefault="00EF46AF" w:rsidP="00F52A9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дотримуватися</w:t>
      </w:r>
      <w:r w:rsidR="00F52A93">
        <w:rPr>
          <w:sz w:val="28"/>
          <w:szCs w:val="28"/>
        </w:rPr>
        <w:t xml:space="preserve"> </w:t>
      </w:r>
      <w:r w:rsidR="00905A17">
        <w:rPr>
          <w:sz w:val="28"/>
          <w:szCs w:val="28"/>
        </w:rPr>
        <w:t>установчи</w:t>
      </w:r>
      <w:r>
        <w:rPr>
          <w:sz w:val="28"/>
          <w:szCs w:val="28"/>
        </w:rPr>
        <w:t>х</w:t>
      </w:r>
      <w:r w:rsidR="00905A1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ів</w:t>
      </w:r>
      <w:r w:rsidR="00F52A93">
        <w:rPr>
          <w:sz w:val="28"/>
          <w:szCs w:val="28"/>
        </w:rPr>
        <w:t xml:space="preserve"> та правил внутрішнього розпорядку закладу освіти.</w:t>
      </w:r>
    </w:p>
    <w:p w14:paraId="0406B637" w14:textId="77777777" w:rsidR="002B54FA" w:rsidRDefault="00830CE4" w:rsidP="002B54F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3" w:name="n358"/>
      <w:bookmarkStart w:id="144" w:name="n560"/>
      <w:bookmarkEnd w:id="143"/>
      <w:bookmarkEnd w:id="144"/>
      <w:r w:rsidRPr="00F10E6F">
        <w:rPr>
          <w:sz w:val="28"/>
          <w:szCs w:val="28"/>
        </w:rPr>
        <w:t>3. Інші права та обов’язки батьків визначаються</w:t>
      </w:r>
      <w:r w:rsidRPr="00F10E6F">
        <w:rPr>
          <w:rStyle w:val="apple-converted-space"/>
          <w:sz w:val="28"/>
          <w:szCs w:val="28"/>
        </w:rPr>
        <w:t> </w:t>
      </w:r>
      <w:hyperlink r:id="rId36" w:tgtFrame="_blank" w:history="1">
        <w:r w:rsidRPr="00F10E6F">
          <w:rPr>
            <w:rStyle w:val="a3"/>
            <w:color w:val="auto"/>
            <w:sz w:val="28"/>
            <w:szCs w:val="28"/>
            <w:u w:val="none"/>
          </w:rPr>
          <w:t>Законом України</w:t>
        </w:r>
      </w:hyperlink>
      <w:r w:rsidRPr="00F10E6F">
        <w:rPr>
          <w:sz w:val="28"/>
          <w:szCs w:val="28"/>
        </w:rPr>
        <w:t xml:space="preserve"> "Про освіту".</w:t>
      </w:r>
      <w:r w:rsidR="002B54FA" w:rsidRPr="00F10E6F">
        <w:rPr>
          <w:sz w:val="28"/>
          <w:szCs w:val="28"/>
        </w:rPr>
        <w:t xml:space="preserve"> Здобуття дитиною дошкільної освіти в закладі освіти або в іншого суб'єкта освітньої діяльності не звільняє </w:t>
      </w:r>
      <w:r w:rsidR="002B54FA">
        <w:rPr>
          <w:sz w:val="28"/>
          <w:szCs w:val="28"/>
        </w:rPr>
        <w:t>батьків</w:t>
      </w:r>
      <w:r w:rsidR="002B54FA" w:rsidRPr="00F10E6F">
        <w:rPr>
          <w:sz w:val="28"/>
          <w:szCs w:val="28"/>
        </w:rPr>
        <w:t xml:space="preserve"> від обов'язку</w:t>
      </w:r>
      <w:r w:rsidR="002B54FA">
        <w:rPr>
          <w:color w:val="FF0000"/>
          <w:sz w:val="28"/>
          <w:szCs w:val="28"/>
        </w:rPr>
        <w:t xml:space="preserve"> </w:t>
      </w:r>
      <w:r w:rsidR="002B54FA" w:rsidRPr="004E67F9">
        <w:rPr>
          <w:sz w:val="28"/>
          <w:szCs w:val="28"/>
        </w:rPr>
        <w:t xml:space="preserve">доглядати, піклуватися, </w:t>
      </w:r>
      <w:r w:rsidR="002B54FA" w:rsidRPr="00F10E6F">
        <w:rPr>
          <w:sz w:val="28"/>
          <w:szCs w:val="28"/>
        </w:rPr>
        <w:t xml:space="preserve">виховувати, розвивати і навчати дитину. </w:t>
      </w:r>
    </w:p>
    <w:p w14:paraId="10891AA0" w14:textId="77777777" w:rsidR="002B54FA" w:rsidRPr="00DE497A" w:rsidRDefault="002B54FA" w:rsidP="002B5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Pr="00DE497A">
        <w:rPr>
          <w:rFonts w:ascii="Times New Roman" w:hAnsi="Times New Roman" w:cs="Times New Roman"/>
          <w:sz w:val="28"/>
          <w:szCs w:val="28"/>
        </w:rPr>
        <w:t xml:space="preserve">Кожен з батьків дитини є відповідальним за її виховання, розвиток і навчання, а також за збереження її життя, </w:t>
      </w:r>
      <w:r>
        <w:rPr>
          <w:rFonts w:ascii="Times New Roman" w:hAnsi="Times New Roman" w:cs="Times New Roman"/>
          <w:sz w:val="28"/>
          <w:szCs w:val="28"/>
        </w:rPr>
        <w:t xml:space="preserve">зміцнення </w:t>
      </w:r>
      <w:r w:rsidRPr="00DE497A">
        <w:rPr>
          <w:rFonts w:ascii="Times New Roman" w:hAnsi="Times New Roman" w:cs="Times New Roman"/>
          <w:sz w:val="28"/>
          <w:szCs w:val="28"/>
        </w:rPr>
        <w:t xml:space="preserve">здоров'я, </w:t>
      </w:r>
      <w:r w:rsidRPr="00DE497A">
        <w:rPr>
          <w:rFonts w:ascii="Times New Roman" w:eastAsia="Calibri" w:hAnsi="Times New Roman" w:cs="Times New Roman"/>
          <w:sz w:val="28"/>
          <w:szCs w:val="28"/>
        </w:rPr>
        <w:t>формування</w:t>
      </w:r>
      <w:r w:rsidRPr="00DE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почуття </w:t>
      </w:r>
      <w:r w:rsidRPr="00DE497A">
        <w:rPr>
          <w:rFonts w:ascii="Times New Roman" w:hAnsi="Times New Roman" w:cs="Times New Roman"/>
          <w:sz w:val="28"/>
          <w:szCs w:val="28"/>
        </w:rPr>
        <w:t xml:space="preserve">людської гідності та </w:t>
      </w:r>
      <w:r w:rsidRPr="00DE497A">
        <w:rPr>
          <w:rFonts w:ascii="Times New Roman" w:eastAsia="Calibri" w:hAnsi="Times New Roman" w:cs="Times New Roman"/>
          <w:sz w:val="28"/>
          <w:szCs w:val="28"/>
        </w:rPr>
        <w:t>усвідомленого ставлення дитини до здорового способу життя</w:t>
      </w:r>
      <w:r w:rsidRPr="00DE497A">
        <w:rPr>
          <w:rFonts w:ascii="Times New Roman" w:hAnsi="Times New Roman" w:cs="Times New Roman"/>
          <w:sz w:val="28"/>
          <w:szCs w:val="28"/>
        </w:rPr>
        <w:t>.</w:t>
      </w:r>
    </w:p>
    <w:p w14:paraId="76CF19E7" w14:textId="77777777" w:rsidR="00EB744A" w:rsidRPr="00F10E6F" w:rsidRDefault="00EB744A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rvts9"/>
          <w:b/>
          <w:bCs/>
          <w:sz w:val="28"/>
          <w:szCs w:val="28"/>
        </w:rPr>
      </w:pPr>
    </w:p>
    <w:p w14:paraId="0221B273" w14:textId="77777777" w:rsidR="00406105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10E6F">
        <w:rPr>
          <w:rStyle w:val="rvts9"/>
          <w:b/>
          <w:bCs/>
          <w:sz w:val="28"/>
          <w:szCs w:val="28"/>
        </w:rPr>
        <w:t xml:space="preserve">Стаття </w:t>
      </w:r>
      <w:r w:rsidR="002A4476" w:rsidRPr="00F10E6F">
        <w:rPr>
          <w:rStyle w:val="rvts9"/>
          <w:b/>
          <w:bCs/>
          <w:sz w:val="28"/>
          <w:szCs w:val="28"/>
        </w:rPr>
        <w:t>4</w:t>
      </w:r>
      <w:r w:rsidR="00780912">
        <w:rPr>
          <w:rStyle w:val="rvts9"/>
          <w:b/>
          <w:bCs/>
          <w:sz w:val="28"/>
          <w:szCs w:val="28"/>
        </w:rPr>
        <w:t>2</w:t>
      </w:r>
      <w:r w:rsidRPr="00F10E6F">
        <w:rPr>
          <w:rStyle w:val="rvts9"/>
          <w:b/>
          <w:bCs/>
          <w:sz w:val="28"/>
          <w:szCs w:val="28"/>
        </w:rPr>
        <w:t>.</w:t>
      </w:r>
      <w:r w:rsidRPr="00F10E6F">
        <w:rPr>
          <w:rStyle w:val="apple-converted-space"/>
          <w:b/>
          <w:bCs/>
          <w:sz w:val="28"/>
          <w:szCs w:val="28"/>
        </w:rPr>
        <w:t> </w:t>
      </w:r>
      <w:r w:rsidR="005D52D4" w:rsidRPr="00F10E6F">
        <w:rPr>
          <w:b/>
          <w:sz w:val="28"/>
          <w:szCs w:val="28"/>
        </w:rPr>
        <w:t>Педагогічні працівники у сфері дошкільної освіти, їх права т</w:t>
      </w:r>
      <w:r w:rsidRPr="00F10E6F">
        <w:rPr>
          <w:b/>
          <w:sz w:val="28"/>
          <w:szCs w:val="28"/>
        </w:rPr>
        <w:t xml:space="preserve">а обов'язки </w:t>
      </w:r>
    </w:p>
    <w:p w14:paraId="61C79F3F" w14:textId="77777777" w:rsidR="00EE262E" w:rsidRPr="009E05C8" w:rsidRDefault="005D52D4" w:rsidP="00EE262E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5" w:name="n298"/>
      <w:bookmarkEnd w:id="145"/>
      <w:r w:rsidRPr="00F10E6F">
        <w:rPr>
          <w:sz w:val="28"/>
          <w:szCs w:val="28"/>
        </w:rPr>
        <w:t xml:space="preserve">1. </w:t>
      </w:r>
      <w:r w:rsidR="00EE262E" w:rsidRPr="00F10E6F">
        <w:rPr>
          <w:sz w:val="28"/>
          <w:szCs w:val="28"/>
        </w:rPr>
        <w:t xml:space="preserve">На посади педагогічних працівників приймаються особи, які мають </w:t>
      </w:r>
      <w:r w:rsidR="00EF46AF">
        <w:rPr>
          <w:sz w:val="28"/>
          <w:szCs w:val="28"/>
        </w:rPr>
        <w:t>відповідну фахову педагогічну</w:t>
      </w:r>
      <w:r w:rsidR="00EE262E" w:rsidRPr="00F10E6F">
        <w:rPr>
          <w:sz w:val="28"/>
          <w:szCs w:val="28"/>
        </w:rPr>
        <w:t xml:space="preserve"> освіту та/або </w:t>
      </w:r>
      <w:r w:rsidR="00EF46AF">
        <w:rPr>
          <w:sz w:val="28"/>
          <w:szCs w:val="28"/>
        </w:rPr>
        <w:t xml:space="preserve">відповідну </w:t>
      </w:r>
      <w:r w:rsidR="00EE262E" w:rsidRPr="00F10E6F">
        <w:rPr>
          <w:sz w:val="28"/>
          <w:szCs w:val="28"/>
        </w:rPr>
        <w:t xml:space="preserve">професійну кваліфікацію, вільно володіють державною мовою або володіють державною мовою в </w:t>
      </w:r>
      <w:r w:rsidR="00EE262E" w:rsidRPr="009E05C8">
        <w:rPr>
          <w:sz w:val="28"/>
          <w:szCs w:val="28"/>
        </w:rPr>
        <w:t xml:space="preserve">обсязі, достатньому для спілкування (для іноземців та осіб без громадянства), моральні якості та </w:t>
      </w:r>
      <w:r w:rsidR="00177B9E" w:rsidRPr="009E05C8">
        <w:rPr>
          <w:sz w:val="28"/>
          <w:szCs w:val="28"/>
          <w:lang w:eastAsia="ru-RU"/>
        </w:rPr>
        <w:t>фізичний і психічний</w:t>
      </w:r>
      <w:r w:rsidR="00177B9E" w:rsidRPr="009E05C8">
        <w:rPr>
          <w:sz w:val="28"/>
          <w:szCs w:val="28"/>
        </w:rPr>
        <w:t xml:space="preserve"> </w:t>
      </w:r>
      <w:r w:rsidR="00EE262E" w:rsidRPr="009E05C8">
        <w:rPr>
          <w:sz w:val="28"/>
          <w:szCs w:val="28"/>
        </w:rPr>
        <w:t>стан здоров’я яких дозволяють виконувати професійні обов’язки.</w:t>
      </w:r>
    </w:p>
    <w:p w14:paraId="423519F1" w14:textId="77777777" w:rsidR="005B0482" w:rsidRPr="009E05C8" w:rsidRDefault="005B0482" w:rsidP="005979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C8">
        <w:rPr>
          <w:rFonts w:ascii="Times New Roman" w:hAnsi="Times New Roman" w:cs="Times New Roman"/>
          <w:sz w:val="28"/>
          <w:szCs w:val="28"/>
        </w:rPr>
        <w:t>Не може обіймати посаду педагогічного працівника закладу дошкільної освіти особа, яка:</w:t>
      </w:r>
    </w:p>
    <w:p w14:paraId="0A310C2B" w14:textId="77777777" w:rsidR="005B0482" w:rsidRPr="009E05C8" w:rsidRDefault="005B0482" w:rsidP="005B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C8">
        <w:rPr>
          <w:rFonts w:ascii="Times New Roman" w:eastAsia="Times New Roman" w:hAnsi="Times New Roman" w:cs="Times New Roman"/>
          <w:sz w:val="28"/>
          <w:szCs w:val="28"/>
        </w:rPr>
        <w:t>1) є недієздатною або цивільна дієздатність якої обмежена;</w:t>
      </w:r>
    </w:p>
    <w:p w14:paraId="16AC8A64" w14:textId="77777777" w:rsidR="005B0482" w:rsidRPr="009E05C8" w:rsidRDefault="005B0482" w:rsidP="005B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C8">
        <w:rPr>
          <w:rFonts w:ascii="Times New Roman" w:eastAsia="Times New Roman" w:hAnsi="Times New Roman" w:cs="Times New Roman"/>
          <w:sz w:val="28"/>
          <w:szCs w:val="28"/>
        </w:rPr>
        <w:t>2) має судимість;</w:t>
      </w:r>
    </w:p>
    <w:p w14:paraId="7445DDB7" w14:textId="77777777" w:rsidR="005B0482" w:rsidRPr="009E05C8" w:rsidRDefault="005B0482" w:rsidP="0074362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5C8">
        <w:rPr>
          <w:sz w:val="28"/>
          <w:szCs w:val="28"/>
        </w:rPr>
        <w:t xml:space="preserve">3) позбавлена права обіймати відповідну посаду. </w:t>
      </w:r>
    </w:p>
    <w:p w14:paraId="3757A8F2" w14:textId="77777777" w:rsidR="004609D7" w:rsidRPr="009E05C8" w:rsidRDefault="005D52D4" w:rsidP="003C4B55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05C8">
        <w:rPr>
          <w:sz w:val="28"/>
          <w:szCs w:val="28"/>
        </w:rPr>
        <w:t xml:space="preserve">2. </w:t>
      </w:r>
      <w:r w:rsidR="00406105" w:rsidRPr="009E05C8">
        <w:rPr>
          <w:sz w:val="28"/>
          <w:szCs w:val="28"/>
        </w:rPr>
        <w:t>П</w:t>
      </w:r>
      <w:r w:rsidR="004609D7" w:rsidRPr="009E05C8">
        <w:rPr>
          <w:sz w:val="28"/>
          <w:szCs w:val="28"/>
        </w:rPr>
        <w:t>едагогічні працівники мають право</w:t>
      </w:r>
      <w:r w:rsidR="00A84E72" w:rsidRPr="009E05C8">
        <w:rPr>
          <w:sz w:val="28"/>
          <w:szCs w:val="28"/>
        </w:rPr>
        <w:t xml:space="preserve"> на</w:t>
      </w:r>
      <w:r w:rsidR="004609D7" w:rsidRPr="009E05C8">
        <w:rPr>
          <w:sz w:val="28"/>
          <w:szCs w:val="28"/>
        </w:rPr>
        <w:t>:</w:t>
      </w:r>
    </w:p>
    <w:p w14:paraId="38F9224F" w14:textId="77777777" w:rsidR="004609D7" w:rsidRPr="004609D7" w:rsidRDefault="004609D7" w:rsidP="003C4B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академічну свободу, </w:t>
      </w:r>
      <w:r w:rsidR="00D52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включаючи </w:t>
      </w:r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вільний вибір форм, методів і засобів навчання</w:t>
      </w:r>
      <w:r w:rsidR="00D52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виховання</w:t>
      </w:r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відповідають освітній програмі;</w:t>
      </w:r>
    </w:p>
    <w:p w14:paraId="48A5F4BC" w14:textId="77777777" w:rsidR="004609D7" w:rsidRPr="004609D7" w:rsidRDefault="004609D7" w:rsidP="003C4B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6" w:name="n769"/>
      <w:bookmarkEnd w:id="146"/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педагогічну ініціативу;</w:t>
      </w:r>
    </w:p>
    <w:p w14:paraId="21AAA771" w14:textId="77777777" w:rsidR="004609D7" w:rsidRPr="004609D7" w:rsidRDefault="004609D7" w:rsidP="003C4B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7" w:name="n770"/>
      <w:bookmarkStart w:id="148" w:name="n771"/>
      <w:bookmarkStart w:id="149" w:name="n772"/>
      <w:bookmarkEnd w:id="147"/>
      <w:bookmarkEnd w:id="148"/>
      <w:bookmarkEnd w:id="149"/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кваліфікації, перепідготовку;</w:t>
      </w:r>
    </w:p>
    <w:p w14:paraId="2AE6570B" w14:textId="77777777" w:rsidR="00A84E72" w:rsidRPr="003C4B55" w:rsidRDefault="004609D7" w:rsidP="003C4B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0" w:name="n773"/>
      <w:bookmarkEnd w:id="150"/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вільний вибір освітніх програм, форм </w:t>
      </w:r>
      <w:r w:rsidR="00A84E72" w:rsidRPr="003C4B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організації освітнього процесу; </w:t>
      </w:r>
      <w:bookmarkStart w:id="151" w:name="n774"/>
      <w:bookmarkEnd w:id="151"/>
    </w:p>
    <w:p w14:paraId="61A6154A" w14:textId="77777777" w:rsidR="004609D7" w:rsidRPr="004609D7" w:rsidRDefault="004609D7" w:rsidP="003C4B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 до інформаційних ресурсів і комунікацій, що використовуються в освітньому процесі;</w:t>
      </w:r>
    </w:p>
    <w:p w14:paraId="3B8B9EFC" w14:textId="77777777" w:rsidR="004609D7" w:rsidRPr="004609D7" w:rsidRDefault="004609D7" w:rsidP="003C4B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2" w:name="n775"/>
      <w:bookmarkEnd w:id="152"/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відзначення успіхів у своїй професійній діяльності;</w:t>
      </w:r>
    </w:p>
    <w:p w14:paraId="765F00FC" w14:textId="77777777" w:rsidR="004609D7" w:rsidRPr="004609D7" w:rsidRDefault="004609D7" w:rsidP="003C4B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3" w:name="n776"/>
      <w:bookmarkEnd w:id="153"/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справедливе та об’єктивне оцінювання своєї професійної діяльності;</w:t>
      </w:r>
    </w:p>
    <w:p w14:paraId="35B5C2C7" w14:textId="77777777" w:rsidR="004609D7" w:rsidRPr="004609D7" w:rsidRDefault="004609D7" w:rsidP="003C4B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4" w:name="n777"/>
      <w:bookmarkEnd w:id="154"/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 професійної честі та гідності;</w:t>
      </w:r>
    </w:p>
    <w:p w14:paraId="18FE1041" w14:textId="77777777" w:rsidR="004609D7" w:rsidRPr="004609D7" w:rsidRDefault="004609D7" w:rsidP="003C4B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5" w:name="n778"/>
      <w:bookmarkStart w:id="156" w:name="n779"/>
      <w:bookmarkStart w:id="157" w:name="n781"/>
      <w:bookmarkStart w:id="158" w:name="n782"/>
      <w:bookmarkEnd w:id="155"/>
      <w:bookmarkEnd w:id="156"/>
      <w:bookmarkEnd w:id="157"/>
      <w:bookmarkEnd w:id="158"/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безпечні і нешкідливі умови праці;</w:t>
      </w:r>
    </w:p>
    <w:p w14:paraId="65C25DC9" w14:textId="77777777" w:rsidR="004609D7" w:rsidRPr="004609D7" w:rsidRDefault="004609D7" w:rsidP="003C4B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9" w:name="n783"/>
      <w:bookmarkStart w:id="160" w:name="n784"/>
      <w:bookmarkEnd w:id="159"/>
      <w:bookmarkEnd w:id="160"/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участь у громадському самоврядуванні закладу освіти;</w:t>
      </w:r>
    </w:p>
    <w:p w14:paraId="6C94CF7E" w14:textId="77777777" w:rsidR="004609D7" w:rsidRPr="003C4B55" w:rsidRDefault="004609D7" w:rsidP="003C4B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1" w:name="n785"/>
      <w:bookmarkStart w:id="162" w:name="n2158"/>
      <w:bookmarkEnd w:id="161"/>
      <w:bookmarkEnd w:id="162"/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 під час освітнього процесу від будь-яких форм насильства</w:t>
      </w:r>
      <w:r w:rsidR="00BF78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експлуатації</w:t>
      </w:r>
      <w:r w:rsidR="00BF78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460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пропаганди та агіта</w:t>
      </w:r>
      <w:r w:rsidR="001A6E85" w:rsidRPr="003C4B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ції</w:t>
      </w:r>
      <w:r w:rsidR="00FB58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завдають шкоди її здоров</w:t>
      </w:r>
      <w:r w:rsidR="00FB5884" w:rsidRPr="00FB58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FB58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ю, моральному та духовному розвитку</w:t>
      </w:r>
      <w:r w:rsidR="001A6E85" w:rsidRPr="003C4B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23E90F0F" w14:textId="77777777" w:rsidR="001A6E85" w:rsidRPr="00FE242A" w:rsidRDefault="001A6E85" w:rsidP="003C4B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3C4B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першочергове зарахування своїх дітей до</w:t>
      </w:r>
      <w:r w:rsidR="00281B5D" w:rsidRPr="003C4B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державних та комунальних</w:t>
      </w:r>
      <w:r w:rsidRPr="003C4B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закладів дошкільної освіти</w:t>
      </w:r>
      <w:r w:rsidR="008D60B9" w:rsidRPr="003C4B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131F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EF376B6" w14:textId="77777777" w:rsidR="00451679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 </w:t>
      </w:r>
      <w:r w:rsidR="00451679" w:rsidRPr="00F10E6F">
        <w:rPr>
          <w:sz w:val="28"/>
          <w:szCs w:val="28"/>
        </w:rPr>
        <w:t>3. Педагогічні працівники зобов’язані:</w:t>
      </w:r>
    </w:p>
    <w:p w14:paraId="1D1DE9CE" w14:textId="77777777" w:rsidR="00451679" w:rsidRPr="00F10E6F" w:rsidRDefault="00451679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дотримуватись принципів </w:t>
      </w:r>
      <w:r w:rsidR="00EE262E" w:rsidRPr="00F10E6F">
        <w:rPr>
          <w:rFonts w:ascii="Times New Roman" w:eastAsia="Times New Roman" w:hAnsi="Times New Roman" w:cs="Times New Roman"/>
          <w:sz w:val="28"/>
          <w:szCs w:val="28"/>
        </w:rPr>
        <w:t>особистісно-орієнтованого підходу до розвитку дітей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та педагогіки партнерства;</w:t>
      </w:r>
    </w:p>
    <w:p w14:paraId="1F9F3477" w14:textId="77777777" w:rsidR="00451679" w:rsidRPr="00F10E6F" w:rsidRDefault="00451679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забезпечувати єдність </w:t>
      </w:r>
      <w:r w:rsidR="004367D1" w:rsidRPr="00F10E6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="004367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7D1" w:rsidRPr="00436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7D1" w:rsidRPr="00F10E6F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r w:rsidR="004367D1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4367D1" w:rsidRPr="00F1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навчання вихованців, дотримуватися у своїй педагогічній діяльності інших принципів освітньої діяльності, визначених статтею 6 Закону України «Про освіту»;</w:t>
      </w:r>
    </w:p>
    <w:p w14:paraId="39AC8EA6" w14:textId="77777777" w:rsidR="00451679" w:rsidRPr="00F10E6F" w:rsidRDefault="00451679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використовувати державну мову в освітньому процесі відповідно до вимог </w:t>
      </w:r>
      <w:r w:rsidR="005C0702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E952D8" w14:textId="77777777" w:rsidR="00451679" w:rsidRPr="00105F90" w:rsidRDefault="00451679" w:rsidP="000D70E8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uk-UA"/>
        </w:rPr>
      </w:pPr>
      <w:r w:rsidRPr="00F10E6F">
        <w:rPr>
          <w:rFonts w:ascii="Times New Roman" w:hAnsi="Times New Roman" w:cs="Times New Roman"/>
          <w:sz w:val="28"/>
          <w:szCs w:val="28"/>
        </w:rPr>
        <w:lastRenderedPageBreak/>
        <w:t xml:space="preserve">постійно підвищувати кваліфікаційний </w:t>
      </w:r>
      <w:r w:rsidR="00152D43">
        <w:rPr>
          <w:rFonts w:ascii="Times New Roman" w:hAnsi="Times New Roman" w:cs="Times New Roman"/>
          <w:sz w:val="28"/>
          <w:szCs w:val="28"/>
        </w:rPr>
        <w:t>рівень</w:t>
      </w:r>
      <w:r w:rsidR="000D70E8" w:rsidRPr="000D70E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r w:rsidR="000D70E8" w:rsidRPr="00105F90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та вдосконалювати професійну компетентність</w:t>
      </w:r>
      <w:r w:rsidR="00152D43" w:rsidRPr="00105F90">
        <w:rPr>
          <w:rFonts w:ascii="Times New Roman" w:hAnsi="Times New Roman" w:cs="Times New Roman"/>
          <w:sz w:val="28"/>
          <w:szCs w:val="28"/>
        </w:rPr>
        <w:t>;</w:t>
      </w:r>
    </w:p>
    <w:p w14:paraId="311BE875" w14:textId="77777777" w:rsidR="0082032D" w:rsidRDefault="00152D43" w:rsidP="00EB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90">
        <w:rPr>
          <w:rFonts w:ascii="Times New Roman" w:hAnsi="Times New Roman" w:cs="Times New Roman"/>
          <w:sz w:val="28"/>
          <w:szCs w:val="28"/>
        </w:rPr>
        <w:t>з повагою ставитись до</w:t>
      </w:r>
      <w:r w:rsidR="0003544E">
        <w:rPr>
          <w:rFonts w:ascii="Times New Roman" w:hAnsi="Times New Roman" w:cs="Times New Roman"/>
          <w:sz w:val="28"/>
          <w:szCs w:val="28"/>
        </w:rPr>
        <w:t xml:space="preserve"> інших</w:t>
      </w:r>
      <w:r w:rsidRPr="00105F90">
        <w:rPr>
          <w:rFonts w:ascii="Times New Roman" w:hAnsi="Times New Roman" w:cs="Times New Roman"/>
          <w:sz w:val="28"/>
          <w:szCs w:val="28"/>
        </w:rPr>
        <w:t xml:space="preserve"> </w:t>
      </w:r>
      <w:r w:rsidR="00105F90">
        <w:rPr>
          <w:rFonts w:ascii="Times New Roman" w:hAnsi="Times New Roman" w:cs="Times New Roman"/>
          <w:sz w:val="28"/>
          <w:szCs w:val="28"/>
        </w:rPr>
        <w:t>учасників освітнього процесу</w:t>
      </w:r>
      <w:r w:rsidR="00832CDC">
        <w:rPr>
          <w:rFonts w:ascii="Times New Roman" w:hAnsi="Times New Roman" w:cs="Times New Roman"/>
          <w:sz w:val="28"/>
          <w:szCs w:val="28"/>
        </w:rPr>
        <w:t>;</w:t>
      </w:r>
      <w:r w:rsidRPr="00105F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1AEFE" w14:textId="77777777" w:rsidR="006E25EE" w:rsidRDefault="0082032D" w:rsidP="00EB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безпечні та нешкідливі умови життєдіяльності вихованців у закладі освіти</w:t>
      </w:r>
      <w:r w:rsidR="00105F90">
        <w:rPr>
          <w:rFonts w:ascii="Times New Roman" w:hAnsi="Times New Roman" w:cs="Times New Roman"/>
          <w:sz w:val="28"/>
          <w:szCs w:val="28"/>
        </w:rPr>
        <w:t>;</w:t>
      </w:r>
    </w:p>
    <w:p w14:paraId="3992FBA0" w14:textId="77777777" w:rsidR="0082032D" w:rsidRPr="00105F90" w:rsidRDefault="0082032D" w:rsidP="00EB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брати участь у засіданнях педагогічної ради та заходах закладу освіти; </w:t>
      </w:r>
    </w:p>
    <w:p w14:paraId="56CBE930" w14:textId="77777777" w:rsidR="006E25EE" w:rsidRPr="00F10E6F" w:rsidRDefault="006E25EE" w:rsidP="006E2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виконувати обов’язки, визначені Законом України «Про освіту», цим Законом, іншими законами та нормативно-правовими актами України, установчими документами закладу, трудовим договором т</w:t>
      </w:r>
      <w:r w:rsidR="0082032D">
        <w:rPr>
          <w:rFonts w:ascii="Times New Roman" w:eastAsia="Times New Roman" w:hAnsi="Times New Roman" w:cs="Times New Roman"/>
          <w:sz w:val="28"/>
          <w:szCs w:val="28"/>
        </w:rPr>
        <w:t>а/або посадовими обов’язками.</w:t>
      </w:r>
    </w:p>
    <w:p w14:paraId="67BDBBE3" w14:textId="77777777" w:rsidR="008D60B9" w:rsidRPr="00F10E6F" w:rsidRDefault="008D60B9" w:rsidP="008D60B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Інші права </w:t>
      </w:r>
      <w:r w:rsidRPr="00F10E6F">
        <w:rPr>
          <w:sz w:val="28"/>
          <w:szCs w:val="28"/>
        </w:rPr>
        <w:t xml:space="preserve">та обов'язки педагогічних працівників у сфері дошкільної освіти визначаються </w:t>
      </w:r>
      <w:hyperlink r:id="rId37" w:tgtFrame="_blank" w:history="1">
        <w:r w:rsidRPr="00F10E6F">
          <w:rPr>
            <w:rStyle w:val="a3"/>
            <w:color w:val="auto"/>
            <w:sz w:val="28"/>
            <w:szCs w:val="28"/>
            <w:u w:val="none"/>
          </w:rPr>
          <w:t>Законом України</w:t>
        </w:r>
      </w:hyperlink>
      <w:r w:rsidRPr="00F10E6F">
        <w:rPr>
          <w:rStyle w:val="apple-converted-space"/>
          <w:sz w:val="28"/>
          <w:szCs w:val="28"/>
        </w:rPr>
        <w:t> </w:t>
      </w:r>
      <w:r w:rsidRPr="00F10E6F">
        <w:rPr>
          <w:sz w:val="28"/>
          <w:szCs w:val="28"/>
        </w:rPr>
        <w:t xml:space="preserve">«Про освіту», цим Законом та іншими </w:t>
      </w:r>
      <w:r w:rsidR="00AF3B88">
        <w:rPr>
          <w:sz w:val="28"/>
          <w:szCs w:val="28"/>
        </w:rPr>
        <w:t xml:space="preserve">Законами, </w:t>
      </w:r>
      <w:r w:rsidRPr="00F10E6F">
        <w:rPr>
          <w:sz w:val="28"/>
          <w:szCs w:val="28"/>
        </w:rPr>
        <w:t>нормативно-правовими актами.</w:t>
      </w:r>
    </w:p>
    <w:p w14:paraId="74DDF16B" w14:textId="77777777" w:rsidR="008D60B9" w:rsidRPr="006434DA" w:rsidRDefault="008D60B9" w:rsidP="00DB5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1837CAD" w14:textId="77777777" w:rsidR="00451679" w:rsidRPr="00F10E6F" w:rsidRDefault="00451679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10E6F">
        <w:rPr>
          <w:rStyle w:val="rvts9"/>
          <w:b/>
          <w:bCs/>
          <w:sz w:val="28"/>
          <w:szCs w:val="28"/>
        </w:rPr>
        <w:t xml:space="preserve">Стаття </w:t>
      </w:r>
      <w:r w:rsidR="002A4476" w:rsidRPr="00124792">
        <w:rPr>
          <w:rStyle w:val="rvts9"/>
          <w:b/>
          <w:bCs/>
          <w:sz w:val="28"/>
          <w:szCs w:val="28"/>
          <w:lang w:val="ru-RU"/>
        </w:rPr>
        <w:t>4</w:t>
      </w:r>
      <w:r w:rsidR="00780912" w:rsidRPr="00124792">
        <w:rPr>
          <w:rStyle w:val="rvts9"/>
          <w:b/>
          <w:bCs/>
          <w:sz w:val="28"/>
          <w:szCs w:val="28"/>
          <w:lang w:val="ru-RU"/>
        </w:rPr>
        <w:t>3</w:t>
      </w:r>
      <w:r w:rsidRPr="00124792">
        <w:rPr>
          <w:rStyle w:val="rvts9"/>
          <w:b/>
          <w:bCs/>
          <w:sz w:val="28"/>
          <w:szCs w:val="28"/>
        </w:rPr>
        <w:t>.</w:t>
      </w:r>
      <w:r w:rsidRPr="00124792">
        <w:rPr>
          <w:rStyle w:val="apple-converted-space"/>
          <w:b/>
          <w:bCs/>
          <w:sz w:val="28"/>
          <w:szCs w:val="28"/>
        </w:rPr>
        <w:t> </w:t>
      </w:r>
      <w:r w:rsidRPr="00124792">
        <w:rPr>
          <w:b/>
          <w:sz w:val="28"/>
          <w:szCs w:val="28"/>
        </w:rPr>
        <w:t xml:space="preserve">Трудові відносини та оплата праці у </w:t>
      </w:r>
      <w:r w:rsidR="001E53B7" w:rsidRPr="00124792">
        <w:rPr>
          <w:b/>
          <w:sz w:val="28"/>
          <w:szCs w:val="28"/>
        </w:rPr>
        <w:t>закладі</w:t>
      </w:r>
      <w:r w:rsidRPr="00124792">
        <w:rPr>
          <w:b/>
          <w:sz w:val="28"/>
          <w:szCs w:val="28"/>
        </w:rPr>
        <w:t xml:space="preserve"> дошкільної освіти</w:t>
      </w:r>
    </w:p>
    <w:p w14:paraId="2C52B46B" w14:textId="77777777" w:rsidR="00B928B8" w:rsidRPr="00F10E6F" w:rsidRDefault="00451679" w:rsidP="00EE262E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3" w:name="n314"/>
      <w:bookmarkEnd w:id="163"/>
      <w:r w:rsidRPr="00F10E6F">
        <w:rPr>
          <w:sz w:val="28"/>
          <w:szCs w:val="28"/>
        </w:rPr>
        <w:t xml:space="preserve">1. Трудові відносини у </w:t>
      </w:r>
      <w:r w:rsidR="001E53B7" w:rsidRPr="00F10E6F">
        <w:rPr>
          <w:sz w:val="28"/>
          <w:szCs w:val="28"/>
        </w:rPr>
        <w:t>закладі</w:t>
      </w:r>
      <w:r w:rsidRPr="00F10E6F">
        <w:rPr>
          <w:sz w:val="28"/>
          <w:szCs w:val="28"/>
        </w:rPr>
        <w:t xml:space="preserve"> дошкільної освіти регулюються законодавством України про працю,</w:t>
      </w:r>
      <w:r w:rsidRPr="00F10E6F">
        <w:rPr>
          <w:rStyle w:val="apple-converted-space"/>
          <w:sz w:val="28"/>
          <w:szCs w:val="28"/>
        </w:rPr>
        <w:t> </w:t>
      </w:r>
      <w:hyperlink r:id="rId38" w:tgtFrame="_blank" w:history="1">
        <w:r w:rsidRPr="00F10E6F">
          <w:rPr>
            <w:rStyle w:val="a3"/>
            <w:color w:val="auto"/>
            <w:sz w:val="28"/>
            <w:szCs w:val="28"/>
            <w:u w:val="none"/>
          </w:rPr>
          <w:t>Законом України</w:t>
        </w:r>
      </w:hyperlink>
      <w:r w:rsidRPr="00F10E6F">
        <w:rPr>
          <w:rStyle w:val="apple-converted-space"/>
          <w:sz w:val="28"/>
          <w:szCs w:val="28"/>
        </w:rPr>
        <w:t> </w:t>
      </w:r>
      <w:r w:rsidRPr="00F10E6F">
        <w:rPr>
          <w:sz w:val="28"/>
          <w:szCs w:val="28"/>
        </w:rPr>
        <w:t>"Про освіту", цим Законом та іншими нормативно-правовими актами, прийнятими відповідно до них.</w:t>
      </w:r>
      <w:bookmarkStart w:id="164" w:name="n315"/>
      <w:bookmarkStart w:id="165" w:name="n552"/>
      <w:bookmarkStart w:id="166" w:name="n316"/>
      <w:bookmarkStart w:id="167" w:name="n317"/>
      <w:bookmarkEnd w:id="164"/>
      <w:bookmarkEnd w:id="165"/>
      <w:bookmarkEnd w:id="166"/>
      <w:bookmarkEnd w:id="167"/>
      <w:r w:rsidR="00EE262E" w:rsidRPr="00F10E6F">
        <w:rPr>
          <w:sz w:val="28"/>
          <w:szCs w:val="28"/>
        </w:rPr>
        <w:t xml:space="preserve"> Педагогічні працівники мають трудові та інші права, визначені Законом України «Про освіту», цим та іншими законами України, а також установчими документами і трудовим договором. </w:t>
      </w:r>
    </w:p>
    <w:p w14:paraId="7BE02FDB" w14:textId="77777777" w:rsidR="006F437A" w:rsidRDefault="00EE262E" w:rsidP="00EE262E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Педагогічні працівники закладів освіти приймаються на роботу за трудовими договорами відповідно до вимог цього Закону та трудового законодавства. </w:t>
      </w:r>
    </w:p>
    <w:p w14:paraId="6298D8BC" w14:textId="77777777" w:rsidR="00EE262E" w:rsidRPr="00F10E6F" w:rsidRDefault="003C5EB4" w:rsidP="00EE262E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Засновники приватних та корпоративних закладів освіти самостійно визначають порядок укладення трудових договорів, у тому числі строкових, з особами, які приймаються на посади працівників закладів освіти відповідно до вимог цього Закону та трудового законодавства.</w:t>
      </w:r>
      <w:r>
        <w:rPr>
          <w:sz w:val="28"/>
          <w:szCs w:val="28"/>
        </w:rPr>
        <w:t xml:space="preserve"> </w:t>
      </w:r>
      <w:r w:rsidR="00EE262E" w:rsidRPr="00F10E6F">
        <w:rPr>
          <w:sz w:val="28"/>
          <w:szCs w:val="28"/>
        </w:rPr>
        <w:t xml:space="preserve">На вимогу особи, яка </w:t>
      </w:r>
      <w:r w:rsidR="00EE262E" w:rsidRPr="00BA66E2">
        <w:rPr>
          <w:sz w:val="28"/>
          <w:szCs w:val="28"/>
        </w:rPr>
        <w:t>при</w:t>
      </w:r>
      <w:r w:rsidR="00BD0C6E" w:rsidRPr="00BA66E2">
        <w:rPr>
          <w:sz w:val="28"/>
          <w:szCs w:val="28"/>
        </w:rPr>
        <w:t>ймається</w:t>
      </w:r>
      <w:r w:rsidR="00EE262E" w:rsidRPr="00BA66E2">
        <w:rPr>
          <w:sz w:val="28"/>
          <w:szCs w:val="28"/>
        </w:rPr>
        <w:t xml:space="preserve"> на </w:t>
      </w:r>
      <w:r w:rsidR="00BD0C6E" w:rsidRPr="00BA66E2">
        <w:rPr>
          <w:sz w:val="28"/>
          <w:szCs w:val="28"/>
        </w:rPr>
        <w:t>робот</w:t>
      </w:r>
      <w:r w:rsidR="00EE262E" w:rsidRPr="00BA66E2">
        <w:rPr>
          <w:sz w:val="28"/>
          <w:szCs w:val="28"/>
        </w:rPr>
        <w:t>у</w:t>
      </w:r>
      <w:r w:rsidR="00EE262E" w:rsidRPr="00AC6855">
        <w:rPr>
          <w:b/>
          <w:sz w:val="28"/>
          <w:szCs w:val="28"/>
        </w:rPr>
        <w:t xml:space="preserve"> </w:t>
      </w:r>
      <w:r w:rsidR="00EE262E" w:rsidRPr="00F10E6F">
        <w:rPr>
          <w:sz w:val="28"/>
          <w:szCs w:val="28"/>
        </w:rPr>
        <w:t xml:space="preserve">педагогічного працівника </w:t>
      </w:r>
      <w:r w:rsidR="000F1E33">
        <w:rPr>
          <w:sz w:val="28"/>
          <w:szCs w:val="28"/>
        </w:rPr>
        <w:t xml:space="preserve">приватного чи корпоративного </w:t>
      </w:r>
      <w:r w:rsidR="00EE262E" w:rsidRPr="00F10E6F">
        <w:rPr>
          <w:sz w:val="28"/>
          <w:szCs w:val="28"/>
        </w:rPr>
        <w:t xml:space="preserve">закладу освіти, з нею може бути укладено строковий трудовий договір </w:t>
      </w:r>
      <w:r w:rsidR="00C24177">
        <w:rPr>
          <w:sz w:val="28"/>
          <w:szCs w:val="28"/>
        </w:rPr>
        <w:t xml:space="preserve">(контракт) </w:t>
      </w:r>
      <w:r w:rsidR="00EE262E" w:rsidRPr="00F10E6F">
        <w:rPr>
          <w:sz w:val="28"/>
          <w:szCs w:val="28"/>
        </w:rPr>
        <w:t>відповідно до вимог трудового законодавства.</w:t>
      </w:r>
      <w:r w:rsidR="006F437A">
        <w:rPr>
          <w:sz w:val="28"/>
          <w:szCs w:val="28"/>
        </w:rPr>
        <w:t xml:space="preserve"> </w:t>
      </w:r>
    </w:p>
    <w:p w14:paraId="1CBF8362" w14:textId="77777777" w:rsidR="004D5B87" w:rsidRDefault="001E53B7" w:rsidP="004D5B8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2. </w:t>
      </w:r>
      <w:r w:rsidR="004D5B87" w:rsidRPr="00F10E6F">
        <w:rPr>
          <w:sz w:val="28"/>
          <w:szCs w:val="28"/>
        </w:rPr>
        <w:t>Директор державного, комунал</w:t>
      </w:r>
      <w:r w:rsidR="004D5B87">
        <w:rPr>
          <w:sz w:val="28"/>
          <w:szCs w:val="28"/>
        </w:rPr>
        <w:t xml:space="preserve">ьного закладу дошкільної освіти </w:t>
      </w:r>
      <w:r w:rsidR="004D5B87" w:rsidRPr="00F10E6F">
        <w:rPr>
          <w:sz w:val="28"/>
          <w:szCs w:val="28"/>
        </w:rPr>
        <w:t>при</w:t>
      </w:r>
      <w:r w:rsidR="004D5B87">
        <w:rPr>
          <w:sz w:val="28"/>
          <w:szCs w:val="28"/>
        </w:rPr>
        <w:t>йма</w:t>
      </w:r>
      <w:r w:rsidR="004D5B87" w:rsidRPr="00F10E6F">
        <w:rPr>
          <w:sz w:val="28"/>
          <w:szCs w:val="28"/>
        </w:rPr>
        <w:t xml:space="preserve">ється на посаду </w:t>
      </w:r>
      <w:r w:rsidR="004D5B87">
        <w:rPr>
          <w:sz w:val="28"/>
          <w:szCs w:val="28"/>
        </w:rPr>
        <w:t>шляхом</w:t>
      </w:r>
      <w:r w:rsidR="004D5B87" w:rsidRPr="00F10E6F">
        <w:rPr>
          <w:sz w:val="28"/>
          <w:szCs w:val="28"/>
        </w:rPr>
        <w:t xml:space="preserve"> конкурсного відбору</w:t>
      </w:r>
      <w:r w:rsidR="004D5B87">
        <w:rPr>
          <w:sz w:val="28"/>
          <w:szCs w:val="28"/>
        </w:rPr>
        <w:t xml:space="preserve">. </w:t>
      </w:r>
    </w:p>
    <w:p w14:paraId="7A200D55" w14:textId="7F8FF287" w:rsidR="004D5B87" w:rsidRDefault="004D5B87" w:rsidP="004D5B8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Положення про конкурс на посаду директора державного, комунального закладу дошкільної освіти розробляє та затверджує </w:t>
      </w:r>
      <w:r w:rsidR="000244E8">
        <w:rPr>
          <w:sz w:val="28"/>
          <w:szCs w:val="28"/>
        </w:rPr>
        <w:t xml:space="preserve">його </w:t>
      </w:r>
      <w:r w:rsidRPr="00F10E6F">
        <w:rPr>
          <w:sz w:val="28"/>
          <w:szCs w:val="28"/>
        </w:rPr>
        <w:t>засновник на підставі типового положення, затвердженого центральним органом виконавчої влади</w:t>
      </w:r>
      <w:r w:rsidR="00E85011">
        <w:rPr>
          <w:sz w:val="28"/>
          <w:szCs w:val="28"/>
        </w:rPr>
        <w:t xml:space="preserve">, </w:t>
      </w:r>
      <w:r w:rsidRPr="00F10E6F">
        <w:rPr>
          <w:sz w:val="28"/>
          <w:szCs w:val="28"/>
        </w:rPr>
        <w:t xml:space="preserve"> </w:t>
      </w:r>
      <w:r w:rsidR="00E85011">
        <w:rPr>
          <w:sz w:val="28"/>
          <w:szCs w:val="28"/>
        </w:rPr>
        <w:t>що забезпечує формування та реалізує державну політику</w:t>
      </w:r>
      <w:r w:rsidR="00E85011" w:rsidRPr="008002BE">
        <w:rPr>
          <w:sz w:val="28"/>
          <w:szCs w:val="28"/>
        </w:rPr>
        <w:t xml:space="preserve"> у сфері освіти і науки</w:t>
      </w:r>
      <w:r w:rsidR="00E85011">
        <w:rPr>
          <w:sz w:val="28"/>
          <w:szCs w:val="28"/>
        </w:rPr>
        <w:t>.</w:t>
      </w:r>
    </w:p>
    <w:p w14:paraId="3AAC61B4" w14:textId="77777777" w:rsidR="004D5B87" w:rsidRDefault="00A75EAB" w:rsidP="004D5B8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Переможець конкурсу </w:t>
      </w:r>
      <w:r w:rsidRPr="00C24177">
        <w:rPr>
          <w:sz w:val="28"/>
          <w:szCs w:val="28"/>
        </w:rPr>
        <w:t xml:space="preserve">призначається </w:t>
      </w:r>
      <w:r>
        <w:rPr>
          <w:sz w:val="28"/>
          <w:szCs w:val="28"/>
        </w:rPr>
        <w:t>на посаду д</w:t>
      </w:r>
      <w:r w:rsidR="004D5B87" w:rsidRPr="00C2417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4D5B87" w:rsidRPr="00C24177">
        <w:rPr>
          <w:sz w:val="28"/>
          <w:szCs w:val="28"/>
        </w:rPr>
        <w:t xml:space="preserve"> державного, комунального закладу дошкільної освіти </w:t>
      </w:r>
      <w:r w:rsidR="004D5B87" w:rsidRPr="00F10E6F">
        <w:rPr>
          <w:sz w:val="28"/>
          <w:szCs w:val="28"/>
        </w:rPr>
        <w:t xml:space="preserve">на підставі рішення конкурсної комісії, </w:t>
      </w:r>
      <w:r w:rsidR="004D5B87" w:rsidRPr="00C24177">
        <w:rPr>
          <w:sz w:val="28"/>
          <w:szCs w:val="28"/>
        </w:rPr>
        <w:t>до складу якої на паритетних засадах входять представники:</w:t>
      </w:r>
    </w:p>
    <w:p w14:paraId="022CF88E" w14:textId="1D9A56E9" w:rsidR="001F56B4" w:rsidRDefault="004D5B87" w:rsidP="001F56B4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177">
        <w:rPr>
          <w:sz w:val="28"/>
          <w:szCs w:val="28"/>
        </w:rPr>
        <w:t>засновника (посадові особи органу державної влади чи депутати відповідного органу місцевого самоврядування</w:t>
      </w:r>
      <w:r w:rsidR="001E409B">
        <w:rPr>
          <w:sz w:val="28"/>
          <w:szCs w:val="28"/>
        </w:rPr>
        <w:t>, їх виконавчі органи</w:t>
      </w:r>
      <w:r w:rsidRPr="00C24177">
        <w:rPr>
          <w:sz w:val="28"/>
          <w:szCs w:val="28"/>
        </w:rPr>
        <w:t xml:space="preserve"> (не більше однієї ос</w:t>
      </w:r>
      <w:r>
        <w:rPr>
          <w:sz w:val="28"/>
          <w:szCs w:val="28"/>
        </w:rPr>
        <w:t>оби від однієї фракції чи групи</w:t>
      </w:r>
      <w:r w:rsidRPr="00C24177">
        <w:rPr>
          <w:sz w:val="28"/>
          <w:szCs w:val="28"/>
        </w:rPr>
        <w:t>);</w:t>
      </w:r>
      <w:r w:rsidR="001F56B4">
        <w:rPr>
          <w:sz w:val="28"/>
          <w:szCs w:val="28"/>
        </w:rPr>
        <w:t xml:space="preserve"> </w:t>
      </w:r>
    </w:p>
    <w:p w14:paraId="124821FA" w14:textId="21927EA1" w:rsidR="001F56B4" w:rsidRDefault="004D5B87" w:rsidP="001F56B4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відповідної місцевої державної адміністрації чи територіального органу центрального органу виконавчої влади</w:t>
      </w:r>
      <w:r w:rsidR="000C55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55AB" w:rsidRPr="000534E9">
        <w:rPr>
          <w:color w:val="000000"/>
          <w:sz w:val="28"/>
          <w:szCs w:val="28"/>
          <w:shd w:val="clear" w:color="auto" w:fill="FFFFFF"/>
        </w:rPr>
        <w:t>який реалізує державну політику з питань забезпечення якості освіти</w:t>
      </w:r>
      <w:r w:rsidR="000C55AB">
        <w:rPr>
          <w:sz w:val="28"/>
          <w:szCs w:val="28"/>
        </w:rPr>
        <w:t xml:space="preserve"> </w:t>
      </w:r>
      <w:r>
        <w:rPr>
          <w:sz w:val="28"/>
          <w:szCs w:val="28"/>
        </w:rPr>
        <w:t>(державні службовці);</w:t>
      </w:r>
      <w:r w:rsidR="001F56B4">
        <w:rPr>
          <w:sz w:val="28"/>
          <w:szCs w:val="28"/>
        </w:rPr>
        <w:t xml:space="preserve"> </w:t>
      </w:r>
    </w:p>
    <w:p w14:paraId="744C24BF" w14:textId="77777777" w:rsidR="000244E8" w:rsidRPr="007058C9" w:rsidRDefault="004D5B87" w:rsidP="001F56B4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інститутів громадянського суспільства (</w:t>
      </w:r>
      <w:r w:rsidRPr="00EF6AB4">
        <w:rPr>
          <w:sz w:val="28"/>
          <w:szCs w:val="28"/>
        </w:rPr>
        <w:t>зокрема</w:t>
      </w:r>
      <w:r>
        <w:rPr>
          <w:sz w:val="28"/>
          <w:szCs w:val="28"/>
        </w:rPr>
        <w:t xml:space="preserve"> громадських об’єднань</w:t>
      </w:r>
      <w:r w:rsidRPr="00EF6AB4">
        <w:rPr>
          <w:sz w:val="28"/>
          <w:szCs w:val="28"/>
        </w:rPr>
        <w:t xml:space="preserve"> керівників закладів освіти,</w:t>
      </w:r>
      <w:r>
        <w:rPr>
          <w:sz w:val="28"/>
          <w:szCs w:val="28"/>
        </w:rPr>
        <w:t xml:space="preserve"> професійних об’єднань педагогічних працівників, а також </w:t>
      </w:r>
      <w:r w:rsidRPr="007058C9">
        <w:rPr>
          <w:sz w:val="28"/>
          <w:szCs w:val="28"/>
        </w:rPr>
        <w:t>експертів, фахівців у сфері загальної середньої освіти тощо).</w:t>
      </w:r>
    </w:p>
    <w:p w14:paraId="282ABBAF" w14:textId="62F5FAA3" w:rsidR="004D5B87" w:rsidRPr="007058C9" w:rsidRDefault="001A15CF" w:rsidP="001A15CF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58C9">
        <w:rPr>
          <w:sz w:val="28"/>
          <w:szCs w:val="28"/>
        </w:rPr>
        <w:t>3.</w:t>
      </w:r>
      <w:r w:rsidR="00D25F08" w:rsidRPr="007058C9">
        <w:rPr>
          <w:sz w:val="28"/>
          <w:szCs w:val="28"/>
        </w:rPr>
        <w:t> </w:t>
      </w:r>
      <w:r w:rsidR="003C3DCA" w:rsidRPr="007058C9">
        <w:rPr>
          <w:sz w:val="28"/>
          <w:szCs w:val="28"/>
        </w:rPr>
        <w:t xml:space="preserve">Переможця конкурсу </w:t>
      </w:r>
      <w:r w:rsidR="00CA2B8E" w:rsidRPr="007058C9">
        <w:rPr>
          <w:sz w:val="28"/>
          <w:szCs w:val="28"/>
        </w:rPr>
        <w:t xml:space="preserve">призначає </w:t>
      </w:r>
      <w:r w:rsidR="003C3DCA" w:rsidRPr="007058C9">
        <w:rPr>
          <w:sz w:val="28"/>
          <w:szCs w:val="28"/>
        </w:rPr>
        <w:t>на посаду та укладає з</w:t>
      </w:r>
      <w:r w:rsidR="00CA2B8E" w:rsidRPr="007058C9">
        <w:rPr>
          <w:sz w:val="28"/>
          <w:szCs w:val="28"/>
        </w:rPr>
        <w:t xml:space="preserve"> ним </w:t>
      </w:r>
      <w:r w:rsidRPr="007058C9">
        <w:rPr>
          <w:sz w:val="28"/>
          <w:szCs w:val="28"/>
        </w:rPr>
        <w:t xml:space="preserve">трудовий договір </w:t>
      </w:r>
      <w:r w:rsidR="007B070E" w:rsidRPr="007058C9">
        <w:rPr>
          <w:sz w:val="28"/>
          <w:szCs w:val="28"/>
        </w:rPr>
        <w:t>(з осо</w:t>
      </w:r>
      <w:r w:rsidRPr="007058C9">
        <w:rPr>
          <w:sz w:val="28"/>
          <w:szCs w:val="28"/>
        </w:rPr>
        <w:t>б</w:t>
      </w:r>
      <w:r w:rsidR="007B070E" w:rsidRPr="007058C9">
        <w:rPr>
          <w:sz w:val="28"/>
          <w:szCs w:val="28"/>
        </w:rPr>
        <w:t>ами</w:t>
      </w:r>
      <w:r w:rsidRPr="007058C9">
        <w:rPr>
          <w:sz w:val="28"/>
          <w:szCs w:val="28"/>
        </w:rPr>
        <w:t xml:space="preserve">, які приймаються на роботу вперше, укладається строковий трудовий договір (контракт) строком на 2 роки) </w:t>
      </w:r>
      <w:r w:rsidR="004D5B87" w:rsidRPr="007058C9">
        <w:rPr>
          <w:sz w:val="28"/>
          <w:szCs w:val="28"/>
        </w:rPr>
        <w:t>засновник</w:t>
      </w:r>
      <w:r w:rsidR="0001359D" w:rsidRPr="007058C9">
        <w:rPr>
          <w:sz w:val="28"/>
          <w:szCs w:val="28"/>
          <w:lang w:val="ru-RU"/>
        </w:rPr>
        <w:t xml:space="preserve"> </w:t>
      </w:r>
      <w:r w:rsidR="0001359D" w:rsidRPr="007058C9">
        <w:rPr>
          <w:sz w:val="28"/>
          <w:szCs w:val="28"/>
          <w:lang w:val="en-US"/>
        </w:rPr>
        <w:t>c</w:t>
      </w:r>
      <w:proofErr w:type="spellStart"/>
      <w:r w:rsidR="0001359D" w:rsidRPr="007058C9">
        <w:rPr>
          <w:sz w:val="28"/>
          <w:szCs w:val="28"/>
        </w:rPr>
        <w:t>уб</w:t>
      </w:r>
      <w:proofErr w:type="spellEnd"/>
      <w:r w:rsidR="0001359D" w:rsidRPr="007058C9">
        <w:rPr>
          <w:sz w:val="28"/>
          <w:szCs w:val="28"/>
          <w:lang w:val="ru-RU"/>
        </w:rPr>
        <w:t>’</w:t>
      </w:r>
      <w:proofErr w:type="spellStart"/>
      <w:r w:rsidR="0001359D" w:rsidRPr="007058C9">
        <w:rPr>
          <w:sz w:val="28"/>
          <w:szCs w:val="28"/>
          <w:lang w:val="ru-RU"/>
        </w:rPr>
        <w:t>єкта</w:t>
      </w:r>
      <w:proofErr w:type="spellEnd"/>
      <w:r w:rsidR="0001359D" w:rsidRPr="007058C9">
        <w:rPr>
          <w:sz w:val="28"/>
          <w:szCs w:val="28"/>
          <w:lang w:val="ru-RU"/>
        </w:rPr>
        <w:t xml:space="preserve"> </w:t>
      </w:r>
      <w:proofErr w:type="spellStart"/>
      <w:r w:rsidR="0001359D" w:rsidRPr="007058C9">
        <w:rPr>
          <w:sz w:val="28"/>
          <w:szCs w:val="28"/>
          <w:lang w:val="ru-RU"/>
        </w:rPr>
        <w:t>освітньої</w:t>
      </w:r>
      <w:proofErr w:type="spellEnd"/>
      <w:r w:rsidR="0001359D" w:rsidRPr="007058C9">
        <w:rPr>
          <w:sz w:val="28"/>
          <w:szCs w:val="28"/>
          <w:lang w:val="ru-RU"/>
        </w:rPr>
        <w:t xml:space="preserve"> </w:t>
      </w:r>
      <w:proofErr w:type="spellStart"/>
      <w:r w:rsidR="0001359D" w:rsidRPr="007058C9">
        <w:rPr>
          <w:sz w:val="28"/>
          <w:szCs w:val="28"/>
          <w:lang w:val="ru-RU"/>
        </w:rPr>
        <w:t>діяльності</w:t>
      </w:r>
      <w:proofErr w:type="spellEnd"/>
      <w:r w:rsidR="0001359D" w:rsidRPr="007058C9">
        <w:rPr>
          <w:sz w:val="28"/>
          <w:szCs w:val="28"/>
          <w:lang w:val="ru-RU"/>
        </w:rPr>
        <w:t xml:space="preserve"> </w:t>
      </w:r>
      <w:proofErr w:type="spellStart"/>
      <w:r w:rsidR="0001359D" w:rsidRPr="007058C9">
        <w:rPr>
          <w:sz w:val="28"/>
          <w:szCs w:val="28"/>
          <w:lang w:val="ru-RU"/>
        </w:rPr>
        <w:t>або</w:t>
      </w:r>
      <w:proofErr w:type="spellEnd"/>
      <w:r w:rsidR="0001359D" w:rsidRPr="007058C9">
        <w:rPr>
          <w:sz w:val="28"/>
          <w:szCs w:val="28"/>
          <w:lang w:val="ru-RU"/>
        </w:rPr>
        <w:t xml:space="preserve"> </w:t>
      </w:r>
      <w:proofErr w:type="spellStart"/>
      <w:r w:rsidR="0001359D" w:rsidRPr="007058C9">
        <w:rPr>
          <w:sz w:val="28"/>
          <w:szCs w:val="28"/>
          <w:lang w:val="ru-RU"/>
        </w:rPr>
        <w:t>уповноважений</w:t>
      </w:r>
      <w:proofErr w:type="spellEnd"/>
      <w:r w:rsidR="0001359D" w:rsidRPr="007058C9">
        <w:rPr>
          <w:sz w:val="28"/>
          <w:szCs w:val="28"/>
          <w:lang w:val="ru-RU"/>
        </w:rPr>
        <w:t xml:space="preserve"> ним орган (</w:t>
      </w:r>
      <w:proofErr w:type="spellStart"/>
      <w:r w:rsidR="0001359D" w:rsidRPr="007058C9">
        <w:rPr>
          <w:sz w:val="28"/>
          <w:szCs w:val="28"/>
          <w:lang w:val="ru-RU"/>
        </w:rPr>
        <w:t>посадова</w:t>
      </w:r>
      <w:proofErr w:type="spellEnd"/>
      <w:r w:rsidR="0001359D" w:rsidRPr="007058C9">
        <w:rPr>
          <w:sz w:val="28"/>
          <w:szCs w:val="28"/>
          <w:lang w:val="ru-RU"/>
        </w:rPr>
        <w:t xml:space="preserve"> особа)</w:t>
      </w:r>
      <w:r w:rsidR="00CA2B8E" w:rsidRPr="007058C9">
        <w:rPr>
          <w:sz w:val="28"/>
          <w:szCs w:val="28"/>
        </w:rPr>
        <w:t>.</w:t>
      </w:r>
      <w:r w:rsidR="004D5B87" w:rsidRPr="007058C9">
        <w:rPr>
          <w:sz w:val="28"/>
          <w:szCs w:val="28"/>
        </w:rPr>
        <w:t xml:space="preserve"> </w:t>
      </w:r>
    </w:p>
    <w:p w14:paraId="0A6EEBA3" w14:textId="77777777" w:rsidR="00B668CF" w:rsidRDefault="003A7DA3" w:rsidP="003A7DA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149B">
        <w:rPr>
          <w:sz w:val="28"/>
          <w:szCs w:val="28"/>
        </w:rPr>
        <w:t xml:space="preserve">Після закінчення строку трудового договору (контракту) </w:t>
      </w:r>
      <w:r w:rsidR="0061123E">
        <w:rPr>
          <w:sz w:val="28"/>
          <w:szCs w:val="28"/>
        </w:rPr>
        <w:t xml:space="preserve">з особами, які приймаються на роботу вперше, </w:t>
      </w:r>
      <w:r w:rsidRPr="00D4149B">
        <w:rPr>
          <w:sz w:val="28"/>
          <w:szCs w:val="28"/>
        </w:rPr>
        <w:t xml:space="preserve">з директором закладу дошкільної освіти </w:t>
      </w:r>
      <w:r w:rsidR="007B070E">
        <w:rPr>
          <w:sz w:val="28"/>
          <w:szCs w:val="28"/>
        </w:rPr>
        <w:t xml:space="preserve">може </w:t>
      </w:r>
      <w:r w:rsidRPr="00D4149B">
        <w:rPr>
          <w:sz w:val="28"/>
          <w:szCs w:val="28"/>
        </w:rPr>
        <w:t>укладат</w:t>
      </w:r>
      <w:r w:rsidR="007B070E">
        <w:rPr>
          <w:sz w:val="28"/>
          <w:szCs w:val="28"/>
        </w:rPr>
        <w:t>и</w:t>
      </w:r>
      <w:r w:rsidRPr="00D4149B">
        <w:rPr>
          <w:sz w:val="28"/>
          <w:szCs w:val="28"/>
        </w:rPr>
        <w:t>ся безстроковий трудовий договір</w:t>
      </w:r>
      <w:r>
        <w:rPr>
          <w:sz w:val="28"/>
          <w:szCs w:val="28"/>
        </w:rPr>
        <w:t xml:space="preserve"> </w:t>
      </w:r>
      <w:r w:rsidR="00B668CF">
        <w:rPr>
          <w:sz w:val="28"/>
          <w:szCs w:val="28"/>
        </w:rPr>
        <w:t>(</w:t>
      </w:r>
      <w:r w:rsidR="007A0724">
        <w:rPr>
          <w:sz w:val="28"/>
          <w:szCs w:val="28"/>
        </w:rPr>
        <w:t>контракт</w:t>
      </w:r>
      <w:r>
        <w:rPr>
          <w:sz w:val="28"/>
          <w:szCs w:val="28"/>
        </w:rPr>
        <w:t>).</w:t>
      </w:r>
      <w:r w:rsidRPr="003A7DA3">
        <w:rPr>
          <w:sz w:val="28"/>
          <w:szCs w:val="28"/>
        </w:rPr>
        <w:t xml:space="preserve"> </w:t>
      </w:r>
    </w:p>
    <w:p w14:paraId="5C52957E" w14:textId="77777777" w:rsidR="003A7DA3" w:rsidRDefault="001B50AB" w:rsidP="003A7DA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Безстроковий </w:t>
      </w:r>
      <w:r w:rsidRPr="00D4149B">
        <w:rPr>
          <w:sz w:val="28"/>
          <w:szCs w:val="28"/>
        </w:rPr>
        <w:t>трудовий договір</w:t>
      </w:r>
      <w:r>
        <w:rPr>
          <w:sz w:val="28"/>
          <w:szCs w:val="28"/>
        </w:rPr>
        <w:t xml:space="preserve">, укладений з директором закладу </w:t>
      </w:r>
      <w:r w:rsidR="0055555F" w:rsidRPr="0055555F">
        <w:rPr>
          <w:sz w:val="28"/>
          <w:szCs w:val="28"/>
        </w:rPr>
        <w:t>державн</w:t>
      </w:r>
      <w:r w:rsidR="0055555F">
        <w:rPr>
          <w:sz w:val="28"/>
          <w:szCs w:val="28"/>
        </w:rPr>
        <w:t>ого,</w:t>
      </w:r>
      <w:r w:rsidR="0055555F" w:rsidRPr="0055555F">
        <w:rPr>
          <w:sz w:val="28"/>
          <w:szCs w:val="28"/>
        </w:rPr>
        <w:t xml:space="preserve"> комунальн</w:t>
      </w:r>
      <w:r w:rsidR="0055555F">
        <w:rPr>
          <w:sz w:val="28"/>
          <w:szCs w:val="28"/>
        </w:rPr>
        <w:t>ого закладу</w:t>
      </w:r>
      <w:r w:rsidR="0055555F" w:rsidRPr="0055555F">
        <w:rPr>
          <w:sz w:val="28"/>
          <w:szCs w:val="28"/>
        </w:rPr>
        <w:t xml:space="preserve"> </w:t>
      </w:r>
      <w:r>
        <w:rPr>
          <w:sz w:val="28"/>
          <w:szCs w:val="28"/>
        </w:rPr>
        <w:t>дошкільної освіти, припиняється</w:t>
      </w:r>
      <w:r w:rsidRPr="0029329E">
        <w:rPr>
          <w:sz w:val="28"/>
          <w:szCs w:val="28"/>
        </w:rPr>
        <w:t xml:space="preserve"> </w:t>
      </w:r>
      <w:r>
        <w:rPr>
          <w:sz w:val="28"/>
          <w:szCs w:val="28"/>
        </w:rPr>
        <w:t>після досягнення ним пенсійного віку</w:t>
      </w:r>
      <w:r w:rsidR="00B668CF">
        <w:rPr>
          <w:sz w:val="28"/>
          <w:szCs w:val="28"/>
        </w:rPr>
        <w:t xml:space="preserve">. </w:t>
      </w:r>
      <w:r w:rsidR="006E233E">
        <w:rPr>
          <w:sz w:val="28"/>
          <w:szCs w:val="28"/>
        </w:rPr>
        <w:t>Особа</w:t>
      </w:r>
      <w:r w:rsidR="00B31634" w:rsidRPr="00B31634">
        <w:rPr>
          <w:sz w:val="28"/>
          <w:szCs w:val="28"/>
        </w:rPr>
        <w:t>, як</w:t>
      </w:r>
      <w:r w:rsidR="006E233E">
        <w:rPr>
          <w:sz w:val="28"/>
          <w:szCs w:val="28"/>
        </w:rPr>
        <w:t xml:space="preserve">а </w:t>
      </w:r>
      <w:r w:rsidR="00B31634" w:rsidRPr="00B31634">
        <w:rPr>
          <w:sz w:val="28"/>
          <w:szCs w:val="28"/>
        </w:rPr>
        <w:t>досягл</w:t>
      </w:r>
      <w:r w:rsidR="006E233E">
        <w:rPr>
          <w:sz w:val="28"/>
          <w:szCs w:val="28"/>
        </w:rPr>
        <w:t>а</w:t>
      </w:r>
      <w:r w:rsidR="00B31634" w:rsidRPr="00B31634">
        <w:rPr>
          <w:sz w:val="28"/>
          <w:szCs w:val="28"/>
        </w:rPr>
        <w:t xml:space="preserve"> пенсійного віку та як</w:t>
      </w:r>
      <w:r w:rsidR="006E233E">
        <w:rPr>
          <w:sz w:val="28"/>
          <w:szCs w:val="28"/>
        </w:rPr>
        <w:t>ій</w:t>
      </w:r>
      <w:r w:rsidR="00B31634" w:rsidRPr="00B31634">
        <w:rPr>
          <w:sz w:val="28"/>
          <w:szCs w:val="28"/>
        </w:rPr>
        <w:t xml:space="preserve"> виплачується пенсія за віком, </w:t>
      </w:r>
      <w:r w:rsidR="0055555F">
        <w:rPr>
          <w:sz w:val="28"/>
          <w:szCs w:val="28"/>
        </w:rPr>
        <w:t>мож</w:t>
      </w:r>
      <w:r w:rsidR="006E233E">
        <w:rPr>
          <w:sz w:val="28"/>
          <w:szCs w:val="28"/>
        </w:rPr>
        <w:t>е</w:t>
      </w:r>
      <w:r w:rsidR="0055555F">
        <w:rPr>
          <w:sz w:val="28"/>
          <w:szCs w:val="28"/>
        </w:rPr>
        <w:t xml:space="preserve"> </w:t>
      </w:r>
      <w:r w:rsidR="008A29B8">
        <w:rPr>
          <w:sz w:val="28"/>
          <w:szCs w:val="28"/>
        </w:rPr>
        <w:t>бути прийнят</w:t>
      </w:r>
      <w:r w:rsidR="006E233E">
        <w:rPr>
          <w:sz w:val="28"/>
          <w:szCs w:val="28"/>
        </w:rPr>
        <w:t>а</w:t>
      </w:r>
      <w:r w:rsidR="008A29B8">
        <w:rPr>
          <w:sz w:val="28"/>
          <w:szCs w:val="28"/>
        </w:rPr>
        <w:t xml:space="preserve"> на посаду </w:t>
      </w:r>
      <w:r w:rsidR="006E233E">
        <w:rPr>
          <w:sz w:val="28"/>
          <w:szCs w:val="28"/>
        </w:rPr>
        <w:t>директора</w:t>
      </w:r>
      <w:r w:rsidR="006E233E" w:rsidRPr="00B31634">
        <w:rPr>
          <w:sz w:val="28"/>
          <w:szCs w:val="28"/>
        </w:rPr>
        <w:t xml:space="preserve"> державн</w:t>
      </w:r>
      <w:r w:rsidR="00D93438">
        <w:rPr>
          <w:sz w:val="28"/>
          <w:szCs w:val="28"/>
        </w:rPr>
        <w:t xml:space="preserve">ого чи </w:t>
      </w:r>
      <w:r w:rsidR="006E233E" w:rsidRPr="00B31634">
        <w:rPr>
          <w:sz w:val="28"/>
          <w:szCs w:val="28"/>
        </w:rPr>
        <w:t>комунальн</w:t>
      </w:r>
      <w:r w:rsidR="00D93438">
        <w:rPr>
          <w:sz w:val="28"/>
          <w:szCs w:val="28"/>
        </w:rPr>
        <w:t>ого</w:t>
      </w:r>
      <w:r w:rsidR="006E233E" w:rsidRPr="00B31634">
        <w:rPr>
          <w:sz w:val="28"/>
          <w:szCs w:val="28"/>
        </w:rPr>
        <w:t xml:space="preserve"> заклад</w:t>
      </w:r>
      <w:r w:rsidR="00093A2B">
        <w:rPr>
          <w:sz w:val="28"/>
          <w:szCs w:val="28"/>
        </w:rPr>
        <w:t>у</w:t>
      </w:r>
      <w:r w:rsidR="006E233E" w:rsidRPr="00B31634">
        <w:rPr>
          <w:sz w:val="28"/>
          <w:szCs w:val="28"/>
        </w:rPr>
        <w:t xml:space="preserve"> </w:t>
      </w:r>
      <w:r w:rsidR="006E233E">
        <w:rPr>
          <w:sz w:val="28"/>
          <w:szCs w:val="28"/>
        </w:rPr>
        <w:t xml:space="preserve">дошкільної </w:t>
      </w:r>
      <w:r w:rsidR="006E233E" w:rsidRPr="00B31634">
        <w:rPr>
          <w:sz w:val="28"/>
          <w:szCs w:val="28"/>
        </w:rPr>
        <w:t>освіти</w:t>
      </w:r>
      <w:r w:rsidR="006E233E">
        <w:rPr>
          <w:sz w:val="28"/>
          <w:szCs w:val="28"/>
        </w:rPr>
        <w:t xml:space="preserve"> </w:t>
      </w:r>
      <w:r w:rsidR="008A29B8">
        <w:rPr>
          <w:sz w:val="28"/>
          <w:szCs w:val="28"/>
        </w:rPr>
        <w:t xml:space="preserve">або продовжити </w:t>
      </w:r>
      <w:r w:rsidR="00B31634" w:rsidRPr="00B31634">
        <w:rPr>
          <w:sz w:val="28"/>
          <w:szCs w:val="28"/>
        </w:rPr>
        <w:t>працю</w:t>
      </w:r>
      <w:r w:rsidR="0052238D">
        <w:rPr>
          <w:sz w:val="28"/>
          <w:szCs w:val="28"/>
        </w:rPr>
        <w:t>вати</w:t>
      </w:r>
      <w:r w:rsidR="00B31634" w:rsidRPr="00B31634">
        <w:rPr>
          <w:sz w:val="28"/>
          <w:szCs w:val="28"/>
        </w:rPr>
        <w:t xml:space="preserve"> на </w:t>
      </w:r>
      <w:r w:rsidR="00036180">
        <w:rPr>
          <w:sz w:val="28"/>
          <w:szCs w:val="28"/>
        </w:rPr>
        <w:t xml:space="preserve">цій посаді на </w:t>
      </w:r>
      <w:r w:rsidR="00B31634" w:rsidRPr="00B31634">
        <w:rPr>
          <w:sz w:val="28"/>
          <w:szCs w:val="28"/>
        </w:rPr>
        <w:t>основі трудов</w:t>
      </w:r>
      <w:r w:rsidR="00521A0F">
        <w:rPr>
          <w:sz w:val="28"/>
          <w:szCs w:val="28"/>
        </w:rPr>
        <w:t>ого</w:t>
      </w:r>
      <w:r w:rsidR="00B31634" w:rsidRPr="00B31634">
        <w:rPr>
          <w:sz w:val="28"/>
          <w:szCs w:val="28"/>
        </w:rPr>
        <w:t xml:space="preserve"> договор</w:t>
      </w:r>
      <w:r w:rsidR="00521A0F">
        <w:rPr>
          <w:sz w:val="28"/>
          <w:szCs w:val="28"/>
        </w:rPr>
        <w:t>у (контракту)</w:t>
      </w:r>
      <w:r w:rsidR="00B31634" w:rsidRPr="00B31634">
        <w:rPr>
          <w:sz w:val="28"/>
          <w:szCs w:val="28"/>
        </w:rPr>
        <w:t>, що укладаються строком від одного до трьох років.</w:t>
      </w:r>
      <w:r w:rsidR="003A7DA3" w:rsidRPr="00D4149B">
        <w:rPr>
          <w:sz w:val="28"/>
          <w:szCs w:val="28"/>
        </w:rPr>
        <w:t xml:space="preserve"> </w:t>
      </w:r>
    </w:p>
    <w:p w14:paraId="673DF556" w14:textId="77777777" w:rsidR="00451679" w:rsidRPr="00F10E6F" w:rsidRDefault="00D90DF4" w:rsidP="002A4476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679" w:rsidRPr="00F10E6F">
        <w:rPr>
          <w:sz w:val="28"/>
          <w:szCs w:val="28"/>
        </w:rPr>
        <w:t xml:space="preserve">. </w:t>
      </w:r>
      <w:r w:rsidR="00B13606">
        <w:rPr>
          <w:sz w:val="28"/>
          <w:szCs w:val="28"/>
        </w:rPr>
        <w:t>Д</w:t>
      </w:r>
      <w:r w:rsidR="00B13606" w:rsidRPr="00F10E6F">
        <w:rPr>
          <w:sz w:val="28"/>
          <w:szCs w:val="28"/>
        </w:rPr>
        <w:t>иректор</w:t>
      </w:r>
      <w:r w:rsidR="00451679" w:rsidRPr="00F10E6F">
        <w:rPr>
          <w:sz w:val="28"/>
          <w:szCs w:val="28"/>
        </w:rPr>
        <w:t xml:space="preserve"> закладу освіти </w:t>
      </w:r>
      <w:r w:rsidR="00751C00">
        <w:rPr>
          <w:sz w:val="28"/>
          <w:szCs w:val="28"/>
        </w:rPr>
        <w:t>приймає на роботу</w:t>
      </w:r>
      <w:r w:rsidR="00451679" w:rsidRPr="00F10E6F">
        <w:rPr>
          <w:sz w:val="28"/>
          <w:szCs w:val="28"/>
        </w:rPr>
        <w:t xml:space="preserve"> та звільняє </w:t>
      </w:r>
      <w:r w:rsidR="00B13606">
        <w:rPr>
          <w:sz w:val="28"/>
          <w:szCs w:val="28"/>
        </w:rPr>
        <w:t>п</w:t>
      </w:r>
      <w:r w:rsidR="00B13606" w:rsidRPr="00F10E6F">
        <w:rPr>
          <w:sz w:val="28"/>
          <w:szCs w:val="28"/>
        </w:rPr>
        <w:t>рацівникі</w:t>
      </w:r>
      <w:r w:rsidR="00B13606">
        <w:rPr>
          <w:sz w:val="28"/>
          <w:szCs w:val="28"/>
        </w:rPr>
        <w:t>в,</w:t>
      </w:r>
      <w:r w:rsidR="00451679" w:rsidRPr="00F10E6F">
        <w:rPr>
          <w:sz w:val="28"/>
          <w:szCs w:val="28"/>
        </w:rPr>
        <w:t xml:space="preserve"> у порядку, визначеному</w:t>
      </w:r>
      <w:r w:rsidR="0070364D">
        <w:rPr>
          <w:sz w:val="28"/>
          <w:szCs w:val="28"/>
        </w:rPr>
        <w:t xml:space="preserve"> цим Законом та трудовим</w:t>
      </w:r>
      <w:r w:rsidR="00451679" w:rsidRPr="00F10E6F">
        <w:rPr>
          <w:sz w:val="28"/>
          <w:szCs w:val="28"/>
        </w:rPr>
        <w:t xml:space="preserve"> законодавством.</w:t>
      </w:r>
    </w:p>
    <w:p w14:paraId="4EF9DA07" w14:textId="77777777" w:rsidR="001E53B7" w:rsidRPr="00F10E6F" w:rsidRDefault="0070364D" w:rsidP="002A4476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8" w:name="n300"/>
      <w:bookmarkStart w:id="169" w:name="n548"/>
      <w:bookmarkStart w:id="170" w:name="n301"/>
      <w:bookmarkStart w:id="171" w:name="n302"/>
      <w:bookmarkEnd w:id="168"/>
      <w:bookmarkEnd w:id="169"/>
      <w:bookmarkEnd w:id="170"/>
      <w:bookmarkEnd w:id="171"/>
      <w:r>
        <w:rPr>
          <w:sz w:val="28"/>
          <w:szCs w:val="28"/>
        </w:rPr>
        <w:t xml:space="preserve">5. </w:t>
      </w:r>
      <w:r w:rsidR="001E53B7" w:rsidRPr="00F10E6F">
        <w:rPr>
          <w:sz w:val="28"/>
          <w:szCs w:val="28"/>
        </w:rPr>
        <w:t>Робочий час педагогічного працівника</w:t>
      </w:r>
      <w:r w:rsidR="00E85EEA">
        <w:rPr>
          <w:sz w:val="28"/>
          <w:szCs w:val="28"/>
        </w:rPr>
        <w:t xml:space="preserve"> </w:t>
      </w:r>
      <w:r w:rsidR="001E53B7" w:rsidRPr="00F10E6F">
        <w:rPr>
          <w:sz w:val="28"/>
          <w:szCs w:val="28"/>
        </w:rPr>
        <w:t>включає час, необхідний для виконання ним навчальної, виховної, методичної, організаційної роботи та іншої педагогічної діяльності, передбаченої трудовим договором та/або посадовими обов’язками</w:t>
      </w:r>
      <w:r w:rsidR="00163492">
        <w:rPr>
          <w:sz w:val="28"/>
          <w:szCs w:val="28"/>
        </w:rPr>
        <w:t xml:space="preserve"> у закладі та поза його межами</w:t>
      </w:r>
      <w:r w:rsidR="001E53B7" w:rsidRPr="00F10E6F">
        <w:rPr>
          <w:sz w:val="28"/>
          <w:szCs w:val="28"/>
        </w:rPr>
        <w:t>. Конкретний перелік та обсяг видів робіт педагогічного працівника встановлюються трудовим договором та/або посадовими обов’язками.</w:t>
      </w:r>
    </w:p>
    <w:p w14:paraId="622E2D0F" w14:textId="77777777" w:rsidR="006A3C18" w:rsidRPr="00F10E6F" w:rsidRDefault="002A5EF1" w:rsidP="006A3C18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3C18" w:rsidRPr="00F10E6F">
        <w:rPr>
          <w:sz w:val="28"/>
          <w:szCs w:val="28"/>
        </w:rPr>
        <w:t>. </w:t>
      </w:r>
      <w:r w:rsidR="00D25F08">
        <w:rPr>
          <w:sz w:val="28"/>
          <w:szCs w:val="28"/>
        </w:rPr>
        <w:t>Педагогічна діяльність</w:t>
      </w:r>
      <w:r w:rsidR="006A3C18" w:rsidRPr="00F10E6F">
        <w:rPr>
          <w:sz w:val="28"/>
          <w:szCs w:val="28"/>
        </w:rPr>
        <w:t xml:space="preserve"> педагогічного працівника включає:</w:t>
      </w:r>
    </w:p>
    <w:p w14:paraId="20839595" w14:textId="77777777" w:rsidR="00406105" w:rsidRPr="00F10E6F" w:rsidRDefault="006A3C18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1) п</w:t>
      </w:r>
      <w:r w:rsidR="00406105" w:rsidRPr="00F10E6F">
        <w:rPr>
          <w:sz w:val="28"/>
          <w:szCs w:val="28"/>
        </w:rPr>
        <w:t>едагогічне навантаження</w:t>
      </w:r>
      <w:r w:rsidR="001E53B7" w:rsidRPr="00F10E6F">
        <w:rPr>
          <w:sz w:val="28"/>
          <w:szCs w:val="28"/>
        </w:rPr>
        <w:t xml:space="preserve"> </w:t>
      </w:r>
      <w:r w:rsidR="00E06427" w:rsidRPr="00F10E6F">
        <w:rPr>
          <w:sz w:val="28"/>
          <w:szCs w:val="28"/>
        </w:rPr>
        <w:t>на тиждень, що</w:t>
      </w:r>
      <w:r w:rsidR="0082701C" w:rsidRPr="00F10E6F">
        <w:t xml:space="preserve"> </w:t>
      </w:r>
      <w:r w:rsidR="0082701C" w:rsidRPr="00F10E6F">
        <w:rPr>
          <w:sz w:val="28"/>
          <w:szCs w:val="28"/>
        </w:rPr>
        <w:t>спрямоване на безпосереднє провадження освітнього процесу,</w:t>
      </w:r>
      <w:r w:rsidR="00E06427" w:rsidRPr="00F10E6F">
        <w:rPr>
          <w:sz w:val="28"/>
          <w:szCs w:val="28"/>
        </w:rPr>
        <w:t xml:space="preserve"> відповідає його тарифній ставці</w:t>
      </w:r>
      <w:r w:rsidR="005E7E14" w:rsidRPr="00F10E6F">
        <w:rPr>
          <w:sz w:val="28"/>
          <w:szCs w:val="28"/>
        </w:rPr>
        <w:t xml:space="preserve"> і</w:t>
      </w:r>
      <w:r w:rsidR="00E06427" w:rsidRPr="00F10E6F">
        <w:rPr>
          <w:sz w:val="28"/>
          <w:szCs w:val="28"/>
        </w:rPr>
        <w:t xml:space="preserve"> </w:t>
      </w:r>
      <w:r w:rsidR="00406105" w:rsidRPr="00F10E6F">
        <w:rPr>
          <w:sz w:val="28"/>
          <w:szCs w:val="28"/>
        </w:rPr>
        <w:t>становить</w:t>
      </w:r>
      <w:r w:rsidR="00E06427" w:rsidRPr="00F10E6F">
        <w:rPr>
          <w:sz w:val="28"/>
          <w:szCs w:val="28"/>
        </w:rPr>
        <w:t xml:space="preserve"> для</w:t>
      </w:r>
      <w:r w:rsidR="00406105" w:rsidRPr="00F10E6F">
        <w:rPr>
          <w:sz w:val="28"/>
          <w:szCs w:val="28"/>
        </w:rPr>
        <w:t>:</w:t>
      </w:r>
    </w:p>
    <w:p w14:paraId="730E35A4" w14:textId="77777777" w:rsidR="00E06427" w:rsidRPr="00F10E6F" w:rsidRDefault="00E06427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вихователя - </w:t>
      </w:r>
      <w:r w:rsidR="00524352">
        <w:rPr>
          <w:sz w:val="28"/>
          <w:szCs w:val="28"/>
        </w:rPr>
        <w:t>25</w:t>
      </w:r>
      <w:r w:rsidRPr="00F10E6F">
        <w:rPr>
          <w:sz w:val="28"/>
          <w:szCs w:val="28"/>
        </w:rPr>
        <w:t xml:space="preserve"> годин;</w:t>
      </w:r>
    </w:p>
    <w:p w14:paraId="032CBD7B" w14:textId="77777777" w:rsidR="00E06427" w:rsidRPr="00F10E6F" w:rsidRDefault="00E06427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асистента вихователя інклюзивної групи - 36 годин;</w:t>
      </w:r>
    </w:p>
    <w:p w14:paraId="666DD68C" w14:textId="77777777" w:rsidR="00E06427" w:rsidRPr="00F10E6F" w:rsidRDefault="00E06427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соціального педагога - </w:t>
      </w:r>
      <w:r w:rsidR="00DD5D1C" w:rsidRPr="00F10E6F">
        <w:rPr>
          <w:sz w:val="28"/>
          <w:szCs w:val="28"/>
        </w:rPr>
        <w:t>3</w:t>
      </w:r>
      <w:r w:rsidR="00524352">
        <w:rPr>
          <w:sz w:val="28"/>
          <w:szCs w:val="28"/>
        </w:rPr>
        <w:t>0</w:t>
      </w:r>
      <w:r w:rsidR="00DD5D1C" w:rsidRPr="00F10E6F">
        <w:rPr>
          <w:sz w:val="28"/>
          <w:szCs w:val="28"/>
        </w:rPr>
        <w:t xml:space="preserve"> </w:t>
      </w:r>
      <w:r w:rsidRPr="00F10E6F">
        <w:rPr>
          <w:sz w:val="28"/>
          <w:szCs w:val="28"/>
        </w:rPr>
        <w:t>годин;</w:t>
      </w:r>
    </w:p>
    <w:p w14:paraId="1ECCA1EA" w14:textId="77777777" w:rsidR="00E06427" w:rsidRPr="00F10E6F" w:rsidRDefault="00E06427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практичного психолога - </w:t>
      </w:r>
      <w:r w:rsidR="00DD5D1C" w:rsidRPr="00F10E6F">
        <w:rPr>
          <w:sz w:val="28"/>
          <w:szCs w:val="28"/>
        </w:rPr>
        <w:t>3</w:t>
      </w:r>
      <w:r w:rsidR="00524352">
        <w:rPr>
          <w:sz w:val="28"/>
          <w:szCs w:val="28"/>
        </w:rPr>
        <w:t>0</w:t>
      </w:r>
      <w:r w:rsidR="00DD5D1C" w:rsidRPr="00F10E6F">
        <w:rPr>
          <w:sz w:val="28"/>
          <w:szCs w:val="28"/>
        </w:rPr>
        <w:t xml:space="preserve"> </w:t>
      </w:r>
      <w:r w:rsidRPr="00F10E6F">
        <w:rPr>
          <w:sz w:val="28"/>
          <w:szCs w:val="28"/>
        </w:rPr>
        <w:t>годин;</w:t>
      </w:r>
    </w:p>
    <w:p w14:paraId="2B6C4B73" w14:textId="77777777" w:rsidR="00E06427" w:rsidRPr="00F10E6F" w:rsidRDefault="00E06427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практичного психолога закладу дошкільної освіти компенсуючого типу </w:t>
      </w:r>
      <w:r w:rsidR="00763780" w:rsidRPr="00F10E6F">
        <w:rPr>
          <w:sz w:val="28"/>
          <w:szCs w:val="28"/>
        </w:rPr>
        <w:t xml:space="preserve">(чи закладу комбінованого типу, який має 50 і більше відсотків спеціальних груп) </w:t>
      </w:r>
      <w:r w:rsidRPr="00F10E6F">
        <w:rPr>
          <w:sz w:val="28"/>
          <w:szCs w:val="28"/>
        </w:rPr>
        <w:t>та з інклюзивн</w:t>
      </w:r>
      <w:r w:rsidR="00DD5D1C" w:rsidRPr="00F10E6F">
        <w:rPr>
          <w:sz w:val="28"/>
          <w:szCs w:val="28"/>
        </w:rPr>
        <w:t>ою (</w:t>
      </w:r>
      <w:proofErr w:type="spellStart"/>
      <w:r w:rsidRPr="00F10E6F">
        <w:rPr>
          <w:sz w:val="28"/>
          <w:szCs w:val="28"/>
        </w:rPr>
        <w:t>ими</w:t>
      </w:r>
      <w:proofErr w:type="spellEnd"/>
      <w:r w:rsidR="00DD5D1C" w:rsidRPr="00F10E6F">
        <w:rPr>
          <w:sz w:val="28"/>
          <w:szCs w:val="28"/>
        </w:rPr>
        <w:t>)</w:t>
      </w:r>
      <w:r w:rsidRPr="00F10E6F">
        <w:rPr>
          <w:sz w:val="28"/>
          <w:szCs w:val="28"/>
        </w:rPr>
        <w:t xml:space="preserve"> груп</w:t>
      </w:r>
      <w:r w:rsidR="00DD5D1C" w:rsidRPr="00F10E6F">
        <w:rPr>
          <w:sz w:val="28"/>
          <w:szCs w:val="28"/>
        </w:rPr>
        <w:t>ою (</w:t>
      </w:r>
      <w:proofErr w:type="spellStart"/>
      <w:r w:rsidRPr="00F10E6F">
        <w:rPr>
          <w:sz w:val="28"/>
          <w:szCs w:val="28"/>
        </w:rPr>
        <w:t>ами</w:t>
      </w:r>
      <w:proofErr w:type="spellEnd"/>
      <w:r w:rsidR="00DD5D1C" w:rsidRPr="00F10E6F">
        <w:rPr>
          <w:sz w:val="28"/>
          <w:szCs w:val="28"/>
        </w:rPr>
        <w:t>)</w:t>
      </w:r>
      <w:r w:rsidRPr="00F10E6F">
        <w:rPr>
          <w:sz w:val="28"/>
          <w:szCs w:val="28"/>
        </w:rPr>
        <w:t xml:space="preserve"> - 2</w:t>
      </w:r>
      <w:r w:rsidR="004B6AA2">
        <w:rPr>
          <w:sz w:val="28"/>
          <w:szCs w:val="28"/>
        </w:rPr>
        <w:t>5</w:t>
      </w:r>
      <w:r w:rsidRPr="00F10E6F">
        <w:rPr>
          <w:sz w:val="28"/>
          <w:szCs w:val="28"/>
        </w:rPr>
        <w:t xml:space="preserve"> годин; </w:t>
      </w:r>
    </w:p>
    <w:p w14:paraId="74975284" w14:textId="77777777" w:rsidR="00E06427" w:rsidRPr="00F10E6F" w:rsidRDefault="00E06427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керівника </w:t>
      </w:r>
      <w:r w:rsidR="00DD5D1C" w:rsidRPr="00F10E6F">
        <w:rPr>
          <w:sz w:val="28"/>
          <w:szCs w:val="28"/>
        </w:rPr>
        <w:t xml:space="preserve">музичного </w:t>
      </w:r>
      <w:r w:rsidRPr="00F10E6F">
        <w:rPr>
          <w:sz w:val="28"/>
          <w:szCs w:val="28"/>
        </w:rPr>
        <w:t>- 24 години;</w:t>
      </w:r>
    </w:p>
    <w:p w14:paraId="6C4586B0" w14:textId="77777777" w:rsidR="00E06427" w:rsidRPr="00F10E6F" w:rsidRDefault="00EF435B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інструктора з фізкультури - 25</w:t>
      </w:r>
      <w:r w:rsidR="00E06427" w:rsidRPr="00F10E6F">
        <w:rPr>
          <w:sz w:val="28"/>
          <w:szCs w:val="28"/>
        </w:rPr>
        <w:t xml:space="preserve"> годин;</w:t>
      </w:r>
    </w:p>
    <w:p w14:paraId="424D0E24" w14:textId="77777777" w:rsidR="00E06427" w:rsidRPr="00F10E6F" w:rsidRDefault="00E06427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вчителя-дефектолога, вчителя-логопеда - 20 годин;</w:t>
      </w:r>
    </w:p>
    <w:p w14:paraId="21244CD4" w14:textId="77777777" w:rsidR="00E06427" w:rsidRPr="00F10E6F" w:rsidRDefault="00E06427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керівника гуртка - 18 годин;</w:t>
      </w:r>
    </w:p>
    <w:p w14:paraId="08A41B04" w14:textId="77777777" w:rsidR="00406105" w:rsidRPr="00F10E6F" w:rsidRDefault="00E06427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вихователя-методиста - 3</w:t>
      </w:r>
      <w:r w:rsidR="005E7E14" w:rsidRPr="00F10E6F">
        <w:rPr>
          <w:sz w:val="28"/>
          <w:szCs w:val="28"/>
        </w:rPr>
        <w:t>0</w:t>
      </w:r>
      <w:r w:rsidRPr="00F10E6F">
        <w:rPr>
          <w:sz w:val="28"/>
          <w:szCs w:val="28"/>
        </w:rPr>
        <w:t xml:space="preserve"> годин.</w:t>
      </w:r>
      <w:bookmarkStart w:id="172" w:name="n305"/>
      <w:bookmarkStart w:id="173" w:name="n422"/>
      <w:bookmarkEnd w:id="172"/>
      <w:bookmarkEnd w:id="173"/>
    </w:p>
    <w:p w14:paraId="1AAD0C32" w14:textId="047CFF7F" w:rsidR="006A3C18" w:rsidRPr="00F10E6F" w:rsidRDefault="006A3C18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74" w:name="n309"/>
      <w:bookmarkEnd w:id="174"/>
      <w:r w:rsidRPr="00F10E6F">
        <w:rPr>
          <w:sz w:val="28"/>
          <w:szCs w:val="28"/>
        </w:rPr>
        <w:lastRenderedPageBreak/>
        <w:t>2) інші види педагогічної діяльності, передбачені Законом, трудовим договором та/або посадовими обов’язками, за які законодавством та/або засновником можуть встановлюватися доплати.</w:t>
      </w:r>
    </w:p>
    <w:p w14:paraId="7BB9A64A" w14:textId="77777777" w:rsidR="00406105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Розміри тарифних ставок інших педагогічних працівників закладу </w:t>
      </w:r>
      <w:r w:rsidR="00B928B8" w:rsidRPr="00F10E6F">
        <w:rPr>
          <w:sz w:val="28"/>
          <w:szCs w:val="28"/>
        </w:rPr>
        <w:t xml:space="preserve">державного та комунального закладу </w:t>
      </w:r>
      <w:r w:rsidRPr="00F10E6F">
        <w:rPr>
          <w:sz w:val="28"/>
          <w:szCs w:val="28"/>
        </w:rPr>
        <w:t xml:space="preserve">дошкільної освіти </w:t>
      </w:r>
      <w:r w:rsidR="00955D39">
        <w:rPr>
          <w:sz w:val="28"/>
          <w:szCs w:val="28"/>
        </w:rPr>
        <w:t>у порядку, визначеному законодавством</w:t>
      </w:r>
      <w:r w:rsidRPr="00F10E6F">
        <w:rPr>
          <w:sz w:val="28"/>
          <w:szCs w:val="28"/>
        </w:rPr>
        <w:t>.</w:t>
      </w:r>
    </w:p>
    <w:p w14:paraId="1C2D53B4" w14:textId="77777777" w:rsidR="00406105" w:rsidRPr="00F10E6F" w:rsidRDefault="002A5EF1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75" w:name="n310"/>
      <w:bookmarkEnd w:id="175"/>
      <w:r>
        <w:rPr>
          <w:sz w:val="28"/>
          <w:szCs w:val="28"/>
        </w:rPr>
        <w:t>7</w:t>
      </w:r>
      <w:r w:rsidR="002B18FF" w:rsidRPr="00F10E6F">
        <w:rPr>
          <w:sz w:val="28"/>
          <w:szCs w:val="28"/>
        </w:rPr>
        <w:t xml:space="preserve">. </w:t>
      </w:r>
      <w:r w:rsidR="00406105" w:rsidRPr="00F10E6F">
        <w:rPr>
          <w:sz w:val="28"/>
          <w:szCs w:val="28"/>
        </w:rPr>
        <w:t xml:space="preserve">Оплата </w:t>
      </w:r>
      <w:r w:rsidR="00017FE1">
        <w:rPr>
          <w:sz w:val="28"/>
          <w:szCs w:val="28"/>
        </w:rPr>
        <w:t xml:space="preserve">праці педагогічних </w:t>
      </w:r>
      <w:r w:rsidR="00406105" w:rsidRPr="00F10E6F">
        <w:rPr>
          <w:sz w:val="28"/>
          <w:szCs w:val="28"/>
        </w:rPr>
        <w:t xml:space="preserve">та інших працівників закладів дошкільної освіти здійснюється згідно </w:t>
      </w:r>
      <w:r w:rsidR="005E7E14" w:rsidRPr="00F10E6F">
        <w:rPr>
          <w:sz w:val="28"/>
          <w:szCs w:val="28"/>
        </w:rPr>
        <w:t>і</w:t>
      </w:r>
      <w:r w:rsidR="00406105" w:rsidRPr="00F10E6F">
        <w:rPr>
          <w:sz w:val="28"/>
          <w:szCs w:val="28"/>
        </w:rPr>
        <w:t>з</w:t>
      </w:r>
      <w:r w:rsidR="00406105" w:rsidRPr="00F10E6F">
        <w:rPr>
          <w:rStyle w:val="apple-converted-space"/>
          <w:sz w:val="28"/>
          <w:szCs w:val="28"/>
        </w:rPr>
        <w:t> </w:t>
      </w:r>
      <w:r w:rsidR="005E7E14" w:rsidRPr="00F10E6F">
        <w:rPr>
          <w:rStyle w:val="a3"/>
          <w:color w:val="auto"/>
          <w:sz w:val="28"/>
          <w:szCs w:val="28"/>
          <w:u w:val="none"/>
        </w:rPr>
        <w:t>Закон</w:t>
      </w:r>
      <w:r w:rsidR="00D65217">
        <w:rPr>
          <w:rStyle w:val="a3"/>
          <w:color w:val="auto"/>
          <w:sz w:val="28"/>
          <w:szCs w:val="28"/>
          <w:u w:val="none"/>
        </w:rPr>
        <w:t>ами</w:t>
      </w:r>
      <w:r w:rsidR="005E7E14" w:rsidRPr="00F10E6F">
        <w:rPr>
          <w:rStyle w:val="a3"/>
          <w:color w:val="auto"/>
          <w:sz w:val="28"/>
          <w:szCs w:val="28"/>
          <w:u w:val="none"/>
        </w:rPr>
        <w:t xml:space="preserve"> «Про освіту», «Про оплату праці», Кодексом законів про працю України та іншими нормативно-правовими актами.</w:t>
      </w:r>
    </w:p>
    <w:p w14:paraId="11F0ECBF" w14:textId="37170AF1" w:rsidR="00406105" w:rsidRPr="00F10E6F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76" w:name="n311"/>
      <w:bookmarkEnd w:id="176"/>
      <w:r w:rsidRPr="00F10E6F">
        <w:rPr>
          <w:sz w:val="28"/>
          <w:szCs w:val="28"/>
        </w:rPr>
        <w:t xml:space="preserve">Педагогічне навантаження педагогічного працівника закладу дошкільної освіти обсягом менше тарифної ставки, передбаченої частиною </w:t>
      </w:r>
      <w:r w:rsidR="007D00B2">
        <w:rPr>
          <w:sz w:val="28"/>
          <w:szCs w:val="28"/>
        </w:rPr>
        <w:t>шостою</w:t>
      </w:r>
      <w:r w:rsidRPr="00F10E6F">
        <w:rPr>
          <w:sz w:val="28"/>
          <w:szCs w:val="28"/>
        </w:rPr>
        <w:t xml:space="preserve"> цієї статті, встановлюється лише за його письмовою згодою у порядк</w:t>
      </w:r>
      <w:r w:rsidR="00C32852">
        <w:rPr>
          <w:sz w:val="28"/>
          <w:szCs w:val="28"/>
        </w:rPr>
        <w:t>у, передбаченому законодавством</w:t>
      </w:r>
      <w:r w:rsidRPr="00F10E6F">
        <w:rPr>
          <w:sz w:val="28"/>
          <w:szCs w:val="28"/>
        </w:rPr>
        <w:t>.</w:t>
      </w:r>
    </w:p>
    <w:p w14:paraId="4303AE71" w14:textId="77777777" w:rsidR="0064691D" w:rsidRDefault="002A5EF1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77" w:name="n312"/>
      <w:bookmarkEnd w:id="177"/>
      <w:r>
        <w:rPr>
          <w:sz w:val="28"/>
          <w:szCs w:val="28"/>
        </w:rPr>
        <w:t>8</w:t>
      </w:r>
      <w:r w:rsidR="00406105" w:rsidRPr="00F10E6F">
        <w:rPr>
          <w:sz w:val="28"/>
          <w:szCs w:val="28"/>
        </w:rPr>
        <w:t xml:space="preserve">. Педагогічні працівники мають право на додаткову оплачувану відпустку. </w:t>
      </w:r>
      <w:r w:rsidR="00DD5D1C" w:rsidRPr="00F10E6F">
        <w:rPr>
          <w:sz w:val="28"/>
          <w:szCs w:val="28"/>
        </w:rPr>
        <w:t xml:space="preserve">Тривалість </w:t>
      </w:r>
      <w:r w:rsidR="008B2FDB">
        <w:rPr>
          <w:sz w:val="28"/>
          <w:szCs w:val="28"/>
        </w:rPr>
        <w:t xml:space="preserve">основної щорічної </w:t>
      </w:r>
      <w:r w:rsidR="00DD5D1C" w:rsidRPr="00F10E6F">
        <w:rPr>
          <w:sz w:val="28"/>
          <w:szCs w:val="28"/>
        </w:rPr>
        <w:t xml:space="preserve">відпустки педагогічних працівників становить 56 календарних днів. </w:t>
      </w:r>
    </w:p>
    <w:p w14:paraId="62B71262" w14:textId="53A02DA3" w:rsidR="008B2FDB" w:rsidRDefault="0064691D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Види та тривалість додаткових відпусток встановлюються згідно з чинним законодавством та колективними договорами.</w:t>
      </w:r>
    </w:p>
    <w:p w14:paraId="24491FE1" w14:textId="77777777" w:rsidR="005353DD" w:rsidRDefault="00406105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Тривалість відпустки помічників вихователів закладів дошкільної освіти становить</w:t>
      </w:r>
      <w:r w:rsidRPr="00224062">
        <w:rPr>
          <w:sz w:val="28"/>
          <w:szCs w:val="28"/>
        </w:rPr>
        <w:t xml:space="preserve"> </w:t>
      </w:r>
      <w:r w:rsidR="005B4A84" w:rsidRPr="00224062">
        <w:rPr>
          <w:sz w:val="28"/>
          <w:szCs w:val="28"/>
        </w:rPr>
        <w:t>3</w:t>
      </w:r>
      <w:r w:rsidR="00631717" w:rsidRPr="00224062">
        <w:rPr>
          <w:sz w:val="28"/>
          <w:szCs w:val="28"/>
        </w:rPr>
        <w:t>0</w:t>
      </w:r>
      <w:r w:rsidRPr="00F10E6F">
        <w:rPr>
          <w:sz w:val="28"/>
          <w:szCs w:val="28"/>
        </w:rPr>
        <w:t xml:space="preserve"> календарни</w:t>
      </w:r>
      <w:r w:rsidR="00631717" w:rsidRPr="00F10E6F">
        <w:rPr>
          <w:sz w:val="28"/>
          <w:szCs w:val="28"/>
        </w:rPr>
        <w:t>х</w:t>
      </w:r>
      <w:r w:rsidRPr="00F10E6F">
        <w:rPr>
          <w:sz w:val="28"/>
          <w:szCs w:val="28"/>
        </w:rPr>
        <w:t xml:space="preserve"> д</w:t>
      </w:r>
      <w:r w:rsidR="00631717" w:rsidRPr="00F10E6F">
        <w:rPr>
          <w:sz w:val="28"/>
          <w:szCs w:val="28"/>
        </w:rPr>
        <w:t>нів</w:t>
      </w:r>
      <w:r w:rsidRPr="00F10E6F">
        <w:rPr>
          <w:sz w:val="28"/>
          <w:szCs w:val="28"/>
        </w:rPr>
        <w:t xml:space="preserve">. </w:t>
      </w:r>
      <w:r w:rsidR="008B2FDB">
        <w:rPr>
          <w:sz w:val="28"/>
          <w:szCs w:val="28"/>
        </w:rPr>
        <w:t>П</w:t>
      </w:r>
      <w:r w:rsidR="008B2FDB" w:rsidRPr="00F10E6F">
        <w:rPr>
          <w:sz w:val="28"/>
          <w:szCs w:val="28"/>
        </w:rPr>
        <w:t>омічник</w:t>
      </w:r>
      <w:r w:rsidR="008B2FDB">
        <w:rPr>
          <w:sz w:val="28"/>
          <w:szCs w:val="28"/>
        </w:rPr>
        <w:t>ам</w:t>
      </w:r>
      <w:r w:rsidR="008B2FDB" w:rsidRPr="00F10E6F">
        <w:rPr>
          <w:sz w:val="28"/>
          <w:szCs w:val="28"/>
        </w:rPr>
        <w:t xml:space="preserve"> вихователів </w:t>
      </w:r>
      <w:r w:rsidRPr="00F10E6F">
        <w:rPr>
          <w:sz w:val="28"/>
          <w:szCs w:val="28"/>
        </w:rPr>
        <w:t xml:space="preserve">закладів </w:t>
      </w:r>
      <w:r w:rsidR="00182181">
        <w:rPr>
          <w:sz w:val="28"/>
          <w:szCs w:val="28"/>
        </w:rPr>
        <w:t xml:space="preserve">(груп) </w:t>
      </w:r>
      <w:r w:rsidRPr="00F10E6F">
        <w:rPr>
          <w:sz w:val="28"/>
          <w:szCs w:val="28"/>
        </w:rPr>
        <w:t xml:space="preserve">дошкільної освіти компенсуючого типу, робота яких пов'язана з підвищеним нервово-емоційним навантаженням, надається щорічна додаткова відпустка за особливий характер праці тривалістю </w:t>
      </w:r>
      <w:r w:rsidR="008B2FDB">
        <w:rPr>
          <w:sz w:val="28"/>
          <w:szCs w:val="28"/>
        </w:rPr>
        <w:t>7</w:t>
      </w:r>
      <w:r w:rsidR="00207544">
        <w:rPr>
          <w:sz w:val="28"/>
          <w:szCs w:val="28"/>
        </w:rPr>
        <w:t xml:space="preserve"> календарних днів. </w:t>
      </w:r>
    </w:p>
    <w:p w14:paraId="2458D242" w14:textId="77777777" w:rsidR="00C1332C" w:rsidRDefault="00C1332C" w:rsidP="00EB744A">
      <w:pPr>
        <w:shd w:val="clear" w:color="auto" w:fill="FFFFFF"/>
        <w:tabs>
          <w:tab w:val="left" w:pos="851"/>
        </w:tabs>
        <w:spacing w:after="0" w:line="240" w:lineRule="auto"/>
        <w:ind w:righ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78" w:name="n313"/>
      <w:bookmarkStart w:id="179" w:name="n553"/>
      <w:bookmarkStart w:id="180" w:name="n318"/>
      <w:bookmarkStart w:id="181" w:name="n321"/>
      <w:bookmarkStart w:id="182" w:name="n322"/>
      <w:bookmarkStart w:id="183" w:name="n323"/>
      <w:bookmarkStart w:id="184" w:name="n324"/>
      <w:bookmarkEnd w:id="178"/>
      <w:bookmarkEnd w:id="179"/>
      <w:bookmarkEnd w:id="180"/>
      <w:bookmarkEnd w:id="181"/>
      <w:bookmarkEnd w:id="182"/>
      <w:bookmarkEnd w:id="183"/>
      <w:bookmarkEnd w:id="184"/>
    </w:p>
    <w:p w14:paraId="7E86E771" w14:textId="77777777" w:rsidR="006226E5" w:rsidRPr="00124792" w:rsidRDefault="006226E5" w:rsidP="00EB744A">
      <w:pPr>
        <w:shd w:val="clear" w:color="auto" w:fill="FFFFFF"/>
        <w:tabs>
          <w:tab w:val="left" w:pos="851"/>
        </w:tabs>
        <w:spacing w:after="0" w:line="240" w:lineRule="auto"/>
        <w:ind w:righ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47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Розділ </w:t>
      </w:r>
      <w:r w:rsidR="002A4476" w:rsidRPr="001247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VІІ.</w:t>
      </w:r>
      <w:r w:rsidRPr="001247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F34F90" w:rsidRPr="001247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ЕКОНОМІЧНІ ВІДНОСИНИ </w:t>
      </w:r>
      <w:r w:rsidR="00F31DB2" w:rsidRPr="001247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 </w:t>
      </w:r>
      <w:r w:rsidR="00F31DB2" w:rsidRPr="00124792">
        <w:rPr>
          <w:rFonts w:ascii="Times New Roman" w:eastAsia="Times New Roman" w:hAnsi="Times New Roman" w:cs="Times New Roman"/>
          <w:b/>
          <w:sz w:val="28"/>
          <w:szCs w:val="28"/>
        </w:rPr>
        <w:t xml:space="preserve">МІЖНАРОДНЕ СПІВРОБІТНИЦТВО </w:t>
      </w:r>
      <w:r w:rsidR="00F34F90" w:rsidRPr="001247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СФЕРІ </w:t>
      </w:r>
      <w:r w:rsidRPr="001247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ДОШКІЛЬНОЇ ОСВІТИ</w:t>
      </w:r>
    </w:p>
    <w:p w14:paraId="1869E678" w14:textId="77777777" w:rsidR="00EB744A" w:rsidRPr="00124792" w:rsidRDefault="00EB744A" w:rsidP="00EB744A">
      <w:pPr>
        <w:shd w:val="clear" w:color="auto" w:fill="FFFFFF"/>
        <w:tabs>
          <w:tab w:val="left" w:pos="851"/>
        </w:tabs>
        <w:spacing w:after="0" w:line="240" w:lineRule="auto"/>
        <w:ind w:right="450" w:firstLine="567"/>
        <w:jc w:val="both"/>
        <w:rPr>
          <w:rStyle w:val="rvts9"/>
          <w:rFonts w:ascii="Times New Roman" w:hAnsi="Times New Roman" w:cs="Times New Roman"/>
          <w:b/>
          <w:bCs/>
          <w:sz w:val="28"/>
          <w:szCs w:val="28"/>
        </w:rPr>
      </w:pPr>
    </w:p>
    <w:p w14:paraId="31BB4C5B" w14:textId="77777777" w:rsidR="00525DF6" w:rsidRPr="00F10E6F" w:rsidRDefault="00830CE4" w:rsidP="00EB744A">
      <w:pPr>
        <w:shd w:val="clear" w:color="auto" w:fill="FFFFFF"/>
        <w:tabs>
          <w:tab w:val="left" w:pos="851"/>
        </w:tabs>
        <w:spacing w:after="0" w:line="240" w:lineRule="auto"/>
        <w:ind w:right="45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4792">
        <w:rPr>
          <w:rStyle w:val="rvts9"/>
          <w:rFonts w:ascii="Times New Roman" w:hAnsi="Times New Roman" w:cs="Times New Roman"/>
          <w:b/>
          <w:bCs/>
          <w:sz w:val="28"/>
          <w:szCs w:val="28"/>
        </w:rPr>
        <w:t xml:space="preserve">Стаття </w:t>
      </w:r>
      <w:r w:rsidR="00017175" w:rsidRPr="00124792">
        <w:rPr>
          <w:rStyle w:val="rvts9"/>
          <w:rFonts w:ascii="Times New Roman" w:hAnsi="Times New Roman" w:cs="Times New Roman"/>
          <w:b/>
          <w:bCs/>
          <w:sz w:val="28"/>
          <w:szCs w:val="28"/>
        </w:rPr>
        <w:t>4</w:t>
      </w:r>
      <w:r w:rsidR="00780912" w:rsidRPr="00124792">
        <w:rPr>
          <w:rStyle w:val="rvts9"/>
          <w:rFonts w:ascii="Times New Roman" w:hAnsi="Times New Roman" w:cs="Times New Roman"/>
          <w:b/>
          <w:bCs/>
          <w:sz w:val="28"/>
          <w:szCs w:val="28"/>
        </w:rPr>
        <w:t>4</w:t>
      </w:r>
      <w:r w:rsidRPr="00124792">
        <w:rPr>
          <w:rStyle w:val="rvts9"/>
          <w:rFonts w:ascii="Times New Roman" w:hAnsi="Times New Roman" w:cs="Times New Roman"/>
          <w:b/>
          <w:bCs/>
          <w:sz w:val="28"/>
          <w:szCs w:val="28"/>
        </w:rPr>
        <w:t>.</w:t>
      </w:r>
      <w:r w:rsidRPr="0012479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124792">
        <w:rPr>
          <w:rFonts w:ascii="Times New Roman" w:hAnsi="Times New Roman" w:cs="Times New Roman"/>
          <w:b/>
          <w:sz w:val="28"/>
          <w:szCs w:val="28"/>
        </w:rPr>
        <w:t>Фінансово</w:t>
      </w:r>
      <w:r w:rsidRPr="00F10E6F">
        <w:rPr>
          <w:rFonts w:ascii="Times New Roman" w:hAnsi="Times New Roman" w:cs="Times New Roman"/>
          <w:b/>
          <w:sz w:val="28"/>
          <w:szCs w:val="28"/>
        </w:rPr>
        <w:t xml:space="preserve">-господарська діяльність </w:t>
      </w:r>
      <w:bookmarkStart w:id="185" w:name="n361"/>
      <w:bookmarkEnd w:id="185"/>
      <w:r w:rsidR="00525DF6" w:rsidRPr="00F10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закладів освіти</w:t>
      </w:r>
    </w:p>
    <w:p w14:paraId="796D12D3" w14:textId="6E96025E" w:rsidR="00830CE4" w:rsidRPr="00F10E6F" w:rsidRDefault="00830CE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 xml:space="preserve">1. Фінансово-господарська діяльність закладів освіти здійснюється відповідно до Бюджетного кодексу України, Цивільного кодексу України, Господарського кодексу України, </w:t>
      </w:r>
      <w:hyperlink r:id="rId39" w:tgtFrame="_blank" w:history="1">
        <w:r w:rsidRPr="00F10E6F">
          <w:rPr>
            <w:rStyle w:val="a3"/>
            <w:color w:val="auto"/>
            <w:sz w:val="28"/>
            <w:szCs w:val="28"/>
            <w:u w:val="none"/>
          </w:rPr>
          <w:t>Законів України</w:t>
        </w:r>
      </w:hyperlink>
      <w:r w:rsidRPr="00F10E6F">
        <w:rPr>
          <w:rStyle w:val="apple-converted-space"/>
          <w:sz w:val="28"/>
          <w:szCs w:val="28"/>
        </w:rPr>
        <w:t> </w:t>
      </w:r>
      <w:r w:rsidR="0046449C">
        <w:rPr>
          <w:rStyle w:val="apple-converted-space"/>
          <w:sz w:val="28"/>
          <w:szCs w:val="28"/>
        </w:rPr>
        <w:t>«</w:t>
      </w:r>
      <w:r w:rsidRPr="00F10E6F">
        <w:rPr>
          <w:sz w:val="28"/>
          <w:szCs w:val="28"/>
        </w:rPr>
        <w:t>Про освіту</w:t>
      </w:r>
      <w:r w:rsidR="0046449C">
        <w:rPr>
          <w:sz w:val="28"/>
          <w:szCs w:val="28"/>
        </w:rPr>
        <w:t>»</w:t>
      </w:r>
      <w:r w:rsidRPr="00F10E6F">
        <w:rPr>
          <w:sz w:val="28"/>
          <w:szCs w:val="28"/>
        </w:rPr>
        <w:t>, «Про місцеве самоврядування в Україні» та інших нормативно-правових актів.</w:t>
      </w:r>
    </w:p>
    <w:p w14:paraId="68782BB3" w14:textId="77777777" w:rsidR="007F08BB" w:rsidRPr="00F10E6F" w:rsidRDefault="00830CE4" w:rsidP="007F08B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86" w:name="n362"/>
      <w:bookmarkEnd w:id="186"/>
      <w:r w:rsidRPr="00F10E6F">
        <w:rPr>
          <w:sz w:val="28"/>
          <w:szCs w:val="28"/>
        </w:rPr>
        <w:t>2.</w:t>
      </w:r>
      <w:r w:rsidR="008A3D55" w:rsidRPr="00F10E6F">
        <w:rPr>
          <w:sz w:val="28"/>
          <w:szCs w:val="28"/>
        </w:rPr>
        <w:t> </w:t>
      </w:r>
      <w:r w:rsidRPr="00F10E6F">
        <w:rPr>
          <w:sz w:val="28"/>
          <w:szCs w:val="28"/>
        </w:rPr>
        <w:t xml:space="preserve">Утримання та розвиток матеріально-технічної бази </w:t>
      </w:r>
      <w:r w:rsidR="00525DF6" w:rsidRPr="00F10E6F">
        <w:rPr>
          <w:sz w:val="28"/>
          <w:szCs w:val="28"/>
        </w:rPr>
        <w:t>заклад</w:t>
      </w:r>
      <w:r w:rsidR="00F34F90" w:rsidRPr="00F10E6F">
        <w:rPr>
          <w:sz w:val="28"/>
          <w:szCs w:val="28"/>
        </w:rPr>
        <w:t>у</w:t>
      </w:r>
      <w:r w:rsidR="00525DF6" w:rsidRPr="00F10E6F">
        <w:rPr>
          <w:sz w:val="28"/>
          <w:szCs w:val="28"/>
        </w:rPr>
        <w:t xml:space="preserve"> </w:t>
      </w:r>
      <w:r w:rsidR="00F34F90" w:rsidRPr="00F10E6F">
        <w:rPr>
          <w:sz w:val="28"/>
          <w:szCs w:val="28"/>
        </w:rPr>
        <w:t xml:space="preserve">(закладів) </w:t>
      </w:r>
      <w:r w:rsidR="00525DF6" w:rsidRPr="00F10E6F">
        <w:rPr>
          <w:sz w:val="28"/>
          <w:szCs w:val="28"/>
        </w:rPr>
        <w:t>освіти</w:t>
      </w:r>
      <w:r w:rsidRPr="00F10E6F">
        <w:rPr>
          <w:sz w:val="28"/>
          <w:szCs w:val="28"/>
        </w:rPr>
        <w:t xml:space="preserve"> фінансу</w:t>
      </w:r>
      <w:r w:rsidR="00F34F90" w:rsidRPr="00F10E6F">
        <w:rPr>
          <w:sz w:val="28"/>
          <w:szCs w:val="28"/>
        </w:rPr>
        <w:t>є</w:t>
      </w:r>
      <w:r w:rsidRPr="00F10E6F">
        <w:rPr>
          <w:sz w:val="28"/>
          <w:szCs w:val="28"/>
        </w:rPr>
        <w:t xml:space="preserve">ться за рахунок коштів </w:t>
      </w:r>
      <w:r w:rsidR="00F34F90" w:rsidRPr="00F10E6F">
        <w:rPr>
          <w:sz w:val="28"/>
          <w:szCs w:val="28"/>
        </w:rPr>
        <w:t xml:space="preserve">його </w:t>
      </w:r>
      <w:r w:rsidRPr="00F10E6F">
        <w:rPr>
          <w:sz w:val="28"/>
          <w:szCs w:val="28"/>
        </w:rPr>
        <w:t>засновника (</w:t>
      </w:r>
      <w:r w:rsidR="00F34F90" w:rsidRPr="00F10E6F">
        <w:rPr>
          <w:sz w:val="28"/>
          <w:szCs w:val="28"/>
        </w:rPr>
        <w:t xml:space="preserve">їх </w:t>
      </w:r>
      <w:r w:rsidRPr="00F10E6F">
        <w:rPr>
          <w:sz w:val="28"/>
          <w:szCs w:val="28"/>
        </w:rPr>
        <w:t>засновників)</w:t>
      </w:r>
      <w:r w:rsidR="007F08BB" w:rsidRPr="00F10E6F">
        <w:t xml:space="preserve"> </w:t>
      </w:r>
      <w:r w:rsidR="007F08BB" w:rsidRPr="00F10E6F">
        <w:rPr>
          <w:sz w:val="28"/>
          <w:szCs w:val="28"/>
        </w:rPr>
        <w:t>та інших джерел, не</w:t>
      </w:r>
      <w:r w:rsidR="00B62093">
        <w:rPr>
          <w:sz w:val="28"/>
          <w:szCs w:val="28"/>
        </w:rPr>
        <w:t xml:space="preserve"> </w:t>
      </w:r>
      <w:r w:rsidR="007F08BB" w:rsidRPr="00F10E6F">
        <w:rPr>
          <w:sz w:val="28"/>
          <w:szCs w:val="28"/>
        </w:rPr>
        <w:t>заборонених законодавством.</w:t>
      </w:r>
      <w:bookmarkStart w:id="187" w:name="n561"/>
      <w:bookmarkStart w:id="188" w:name="n563"/>
      <w:bookmarkEnd w:id="187"/>
      <w:bookmarkEnd w:id="188"/>
    </w:p>
    <w:p w14:paraId="65316664" w14:textId="77777777" w:rsidR="007F08BB" w:rsidRPr="00124792" w:rsidRDefault="00830CE4" w:rsidP="007F08B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3.</w:t>
      </w:r>
      <w:r w:rsidR="007F08BB" w:rsidRPr="00F10E6F">
        <w:rPr>
          <w:sz w:val="28"/>
          <w:szCs w:val="28"/>
        </w:rPr>
        <w:t> </w:t>
      </w:r>
      <w:r w:rsidR="007F08BB" w:rsidRPr="00124792">
        <w:rPr>
          <w:sz w:val="28"/>
          <w:szCs w:val="28"/>
        </w:rPr>
        <w:t xml:space="preserve">Фінансування </w:t>
      </w:r>
      <w:r w:rsidR="00A82427" w:rsidRPr="00124792">
        <w:rPr>
          <w:sz w:val="28"/>
          <w:szCs w:val="28"/>
        </w:rPr>
        <w:t xml:space="preserve">державних та комунальних </w:t>
      </w:r>
      <w:r w:rsidR="007F08BB" w:rsidRPr="00124792">
        <w:rPr>
          <w:sz w:val="28"/>
          <w:szCs w:val="28"/>
        </w:rPr>
        <w:t xml:space="preserve">закладів освіти </w:t>
      </w:r>
      <w:r w:rsidR="00A82427" w:rsidRPr="00124792">
        <w:rPr>
          <w:sz w:val="28"/>
          <w:szCs w:val="28"/>
        </w:rPr>
        <w:t xml:space="preserve">здійснюється </w:t>
      </w:r>
      <w:r w:rsidR="007F08BB" w:rsidRPr="00124792">
        <w:rPr>
          <w:sz w:val="28"/>
          <w:szCs w:val="28"/>
        </w:rPr>
        <w:t xml:space="preserve">з </w:t>
      </w:r>
      <w:r w:rsidR="00A82427" w:rsidRPr="00124792">
        <w:rPr>
          <w:sz w:val="28"/>
          <w:szCs w:val="28"/>
        </w:rPr>
        <w:t>відповідних</w:t>
      </w:r>
      <w:r w:rsidR="007F08BB" w:rsidRPr="00124792">
        <w:rPr>
          <w:sz w:val="28"/>
          <w:szCs w:val="28"/>
        </w:rPr>
        <w:t xml:space="preserve"> бюджетів</w:t>
      </w:r>
      <w:r w:rsidR="00124792" w:rsidRPr="00124792">
        <w:rPr>
          <w:sz w:val="28"/>
          <w:szCs w:val="28"/>
        </w:rPr>
        <w:t xml:space="preserve">, у тому числі </w:t>
      </w:r>
      <w:r w:rsidR="003B006B" w:rsidRPr="00124792">
        <w:rPr>
          <w:sz w:val="28"/>
          <w:szCs w:val="28"/>
        </w:rPr>
        <w:t xml:space="preserve">за рахунок субвенції з державного бюджету </w:t>
      </w:r>
      <w:r w:rsidR="00B321D5" w:rsidRPr="00124792">
        <w:rPr>
          <w:sz w:val="28"/>
          <w:szCs w:val="28"/>
        </w:rPr>
        <w:t>зг</w:t>
      </w:r>
      <w:r w:rsidR="007F08BB" w:rsidRPr="00124792">
        <w:rPr>
          <w:sz w:val="28"/>
          <w:szCs w:val="28"/>
        </w:rPr>
        <w:t xml:space="preserve">ідно </w:t>
      </w:r>
      <w:r w:rsidR="00B321D5" w:rsidRPr="00124792">
        <w:rPr>
          <w:sz w:val="28"/>
          <w:szCs w:val="28"/>
        </w:rPr>
        <w:t>з</w:t>
      </w:r>
      <w:r w:rsidR="007F08BB" w:rsidRPr="00124792">
        <w:rPr>
          <w:sz w:val="28"/>
          <w:szCs w:val="28"/>
        </w:rPr>
        <w:t xml:space="preserve"> Бюджетн</w:t>
      </w:r>
      <w:r w:rsidR="00B321D5" w:rsidRPr="00124792">
        <w:rPr>
          <w:sz w:val="28"/>
          <w:szCs w:val="28"/>
        </w:rPr>
        <w:t>им</w:t>
      </w:r>
      <w:r w:rsidR="007F08BB" w:rsidRPr="00124792">
        <w:rPr>
          <w:sz w:val="28"/>
          <w:szCs w:val="28"/>
        </w:rPr>
        <w:t xml:space="preserve"> кодекс</w:t>
      </w:r>
      <w:r w:rsidR="00B321D5" w:rsidRPr="00124792">
        <w:rPr>
          <w:sz w:val="28"/>
          <w:szCs w:val="28"/>
        </w:rPr>
        <w:t>ом</w:t>
      </w:r>
      <w:r w:rsidR="007F08BB" w:rsidRPr="00124792">
        <w:rPr>
          <w:sz w:val="28"/>
          <w:szCs w:val="28"/>
        </w:rPr>
        <w:t xml:space="preserve"> України</w:t>
      </w:r>
      <w:r w:rsidR="00B321D5" w:rsidRPr="00124792">
        <w:rPr>
          <w:sz w:val="28"/>
          <w:szCs w:val="28"/>
        </w:rPr>
        <w:t xml:space="preserve"> та іншими законодавчими та нормативно-правовими актами</w:t>
      </w:r>
      <w:r w:rsidR="007F08BB" w:rsidRPr="00124792">
        <w:rPr>
          <w:sz w:val="28"/>
          <w:szCs w:val="28"/>
        </w:rPr>
        <w:t>.</w:t>
      </w:r>
    </w:p>
    <w:p w14:paraId="3331E78A" w14:textId="77777777" w:rsidR="007F08BB" w:rsidRPr="00124792" w:rsidRDefault="007F08BB" w:rsidP="007F08B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792">
        <w:rPr>
          <w:sz w:val="28"/>
          <w:szCs w:val="28"/>
        </w:rPr>
        <w:t>Іншими джерелами фінансування закладу освіти можуть бути:</w:t>
      </w:r>
    </w:p>
    <w:p w14:paraId="1C8C717A" w14:textId="77777777" w:rsidR="007F08BB" w:rsidRPr="00F10E6F" w:rsidRDefault="007F08BB" w:rsidP="007F08B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792">
        <w:rPr>
          <w:sz w:val="28"/>
          <w:szCs w:val="28"/>
        </w:rPr>
        <w:t>доходи від надання освітніх та інших послуг відповідно до укладених договорів;</w:t>
      </w:r>
    </w:p>
    <w:p w14:paraId="52EA0EB7" w14:textId="77777777" w:rsidR="007F08BB" w:rsidRPr="00F10E6F" w:rsidRDefault="007F08BB" w:rsidP="007F08B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гранти;</w:t>
      </w:r>
    </w:p>
    <w:p w14:paraId="78436190" w14:textId="77777777" w:rsidR="006C61DC" w:rsidRDefault="007F08BB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E6F">
        <w:rPr>
          <w:sz w:val="28"/>
          <w:szCs w:val="28"/>
        </w:rPr>
        <w:lastRenderedPageBreak/>
        <w:t xml:space="preserve">благодійна допомога </w:t>
      </w:r>
      <w:r w:rsidR="006C61DC" w:rsidRPr="00F10E6F">
        <w:rPr>
          <w:sz w:val="28"/>
          <w:szCs w:val="28"/>
        </w:rPr>
        <w:t>у вигляді коштів,</w:t>
      </w:r>
      <w:r w:rsidRPr="00F10E6F">
        <w:rPr>
          <w:sz w:val="28"/>
          <w:szCs w:val="28"/>
        </w:rPr>
        <w:t xml:space="preserve"> товарів (матеріальних цінностей), нематеріальних активів, робіт та послуг</w:t>
      </w:r>
      <w:r w:rsidR="006C61DC" w:rsidRPr="00F10E6F">
        <w:rPr>
          <w:sz w:val="28"/>
          <w:szCs w:val="28"/>
        </w:rPr>
        <w:t xml:space="preserve">, одержаних від </w:t>
      </w:r>
      <w:r w:rsidRPr="00F10E6F">
        <w:rPr>
          <w:sz w:val="28"/>
          <w:szCs w:val="28"/>
        </w:rPr>
        <w:t>юридичних та</w:t>
      </w:r>
      <w:r w:rsidR="006C61DC" w:rsidRPr="00F10E6F">
        <w:rPr>
          <w:sz w:val="28"/>
          <w:szCs w:val="28"/>
        </w:rPr>
        <w:t xml:space="preserve"> фізичних осіб</w:t>
      </w:r>
      <w:r w:rsidR="00EA60AE">
        <w:rPr>
          <w:sz w:val="28"/>
          <w:szCs w:val="28"/>
        </w:rPr>
        <w:t xml:space="preserve"> тощо;</w:t>
      </w:r>
    </w:p>
    <w:p w14:paraId="4C02BE68" w14:textId="77777777" w:rsidR="00EA60AE" w:rsidRPr="00F10E6F" w:rsidRDefault="00EA60AE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інші джерела, незаборонені законодавством.</w:t>
      </w:r>
    </w:p>
    <w:p w14:paraId="204F879B" w14:textId="77777777" w:rsidR="00830CE4" w:rsidRPr="00F10E6F" w:rsidRDefault="00830CE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89" w:name="n1149"/>
      <w:bookmarkStart w:id="190" w:name="n1148"/>
      <w:bookmarkEnd w:id="189"/>
      <w:bookmarkEnd w:id="190"/>
      <w:r w:rsidRPr="00F10E6F">
        <w:rPr>
          <w:sz w:val="28"/>
          <w:szCs w:val="28"/>
        </w:rPr>
        <w:t>4.</w:t>
      </w:r>
      <w:r w:rsidR="008A3D55" w:rsidRPr="00F10E6F">
        <w:rPr>
          <w:sz w:val="28"/>
          <w:szCs w:val="28"/>
        </w:rPr>
        <w:t> </w:t>
      </w:r>
      <w:r w:rsidRPr="00F10E6F">
        <w:rPr>
          <w:sz w:val="28"/>
          <w:szCs w:val="28"/>
        </w:rPr>
        <w:t xml:space="preserve">Джерелами фінансування закладів освіти, заснованих на умовах державно-приватного партнерства, є кошти </w:t>
      </w:r>
      <w:r w:rsidR="00F34F90" w:rsidRPr="00F10E6F">
        <w:rPr>
          <w:sz w:val="28"/>
          <w:szCs w:val="28"/>
        </w:rPr>
        <w:t xml:space="preserve">їх </w:t>
      </w:r>
      <w:r w:rsidRPr="00F10E6F">
        <w:rPr>
          <w:sz w:val="28"/>
          <w:szCs w:val="28"/>
        </w:rPr>
        <w:t>засновників</w:t>
      </w:r>
      <w:r w:rsidR="009B69B9" w:rsidRPr="00F10E6F">
        <w:rPr>
          <w:sz w:val="28"/>
          <w:szCs w:val="28"/>
        </w:rPr>
        <w:t xml:space="preserve"> та інші джерела, не</w:t>
      </w:r>
      <w:r w:rsidR="00B62093">
        <w:rPr>
          <w:sz w:val="28"/>
          <w:szCs w:val="28"/>
        </w:rPr>
        <w:t xml:space="preserve"> </w:t>
      </w:r>
      <w:r w:rsidR="009B69B9" w:rsidRPr="00F10E6F">
        <w:rPr>
          <w:sz w:val="28"/>
          <w:szCs w:val="28"/>
        </w:rPr>
        <w:t>заборонені законодавством.</w:t>
      </w:r>
    </w:p>
    <w:p w14:paraId="26120766" w14:textId="77777777" w:rsidR="00830CE4" w:rsidRPr="00F10E6F" w:rsidRDefault="00830CE4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91" w:name="n570"/>
      <w:bookmarkEnd w:id="191"/>
      <w:r w:rsidRPr="00F10E6F">
        <w:rPr>
          <w:sz w:val="28"/>
          <w:szCs w:val="28"/>
        </w:rPr>
        <w:t xml:space="preserve">Обсяги </w:t>
      </w:r>
      <w:r w:rsidR="00CB4F62">
        <w:rPr>
          <w:sz w:val="28"/>
          <w:szCs w:val="28"/>
        </w:rPr>
        <w:t xml:space="preserve">та порядок </w:t>
      </w:r>
      <w:r w:rsidRPr="00F10E6F">
        <w:rPr>
          <w:sz w:val="28"/>
          <w:szCs w:val="28"/>
        </w:rPr>
        <w:t>співфінансування визначаються засновниками на умовах договору</w:t>
      </w:r>
      <w:r w:rsidR="00CB4F62">
        <w:rPr>
          <w:sz w:val="28"/>
          <w:szCs w:val="28"/>
        </w:rPr>
        <w:t xml:space="preserve"> у встановленому законодавством порядку</w:t>
      </w:r>
      <w:r w:rsidRPr="00F10E6F">
        <w:rPr>
          <w:sz w:val="28"/>
          <w:szCs w:val="28"/>
        </w:rPr>
        <w:t>.</w:t>
      </w:r>
    </w:p>
    <w:p w14:paraId="1CB28F7A" w14:textId="77777777" w:rsidR="009B69B9" w:rsidRPr="00F10E6F" w:rsidRDefault="00A24499" w:rsidP="009B69B9">
      <w:pPr>
        <w:pStyle w:val="rvps2"/>
        <w:tabs>
          <w:tab w:val="left" w:pos="851"/>
        </w:tabs>
        <w:spacing w:after="0"/>
        <w:ind w:firstLine="567"/>
        <w:contextualSpacing/>
        <w:jc w:val="both"/>
        <w:rPr>
          <w:sz w:val="28"/>
          <w:szCs w:val="28"/>
        </w:rPr>
      </w:pPr>
      <w:bookmarkStart w:id="192" w:name="n574"/>
      <w:bookmarkStart w:id="193" w:name="n571"/>
      <w:bookmarkStart w:id="194" w:name="n573"/>
      <w:bookmarkStart w:id="195" w:name="n572"/>
      <w:bookmarkEnd w:id="192"/>
      <w:bookmarkEnd w:id="193"/>
      <w:bookmarkEnd w:id="194"/>
      <w:bookmarkEnd w:id="195"/>
      <w:r>
        <w:rPr>
          <w:sz w:val="28"/>
          <w:szCs w:val="28"/>
        </w:rPr>
        <w:t>5</w:t>
      </w:r>
      <w:r w:rsidR="009B69B9" w:rsidRPr="00F10E6F">
        <w:rPr>
          <w:sz w:val="28"/>
          <w:szCs w:val="28"/>
        </w:rPr>
        <w:t xml:space="preserve">. Фінансова автономія </w:t>
      </w:r>
      <w:r>
        <w:rPr>
          <w:sz w:val="28"/>
          <w:szCs w:val="28"/>
        </w:rPr>
        <w:t xml:space="preserve">державних і комунальних </w:t>
      </w:r>
      <w:r w:rsidR="009B69B9" w:rsidRPr="00F10E6F">
        <w:rPr>
          <w:sz w:val="28"/>
          <w:szCs w:val="28"/>
        </w:rPr>
        <w:t xml:space="preserve">закладів освіти в частині використання бюджетних коштів полягає у самостійному, у межах, установлених затвердженими кошторисами, здійсненні витрат </w:t>
      </w:r>
      <w:r w:rsidR="00C66491">
        <w:rPr>
          <w:sz w:val="28"/>
          <w:szCs w:val="28"/>
        </w:rPr>
        <w:t>на</w:t>
      </w:r>
      <w:r w:rsidR="009B69B9" w:rsidRPr="00F10E6F">
        <w:rPr>
          <w:sz w:val="28"/>
          <w:szCs w:val="28"/>
        </w:rPr>
        <w:t>:</w:t>
      </w:r>
    </w:p>
    <w:p w14:paraId="0936F060" w14:textId="204CA3E2" w:rsidR="009B69B9" w:rsidRPr="00F10E6F" w:rsidRDefault="009B69B9" w:rsidP="009B69B9">
      <w:pPr>
        <w:pStyle w:val="rvps2"/>
        <w:tabs>
          <w:tab w:val="left" w:pos="851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встановлення</w:t>
      </w:r>
      <w:r w:rsidRPr="00836258">
        <w:rPr>
          <w:b/>
          <w:sz w:val="28"/>
          <w:szCs w:val="28"/>
        </w:rPr>
        <w:t xml:space="preserve"> </w:t>
      </w:r>
      <w:r w:rsidRPr="00F10E6F">
        <w:rPr>
          <w:sz w:val="28"/>
          <w:szCs w:val="28"/>
        </w:rPr>
        <w:t>доплат, надбавок, виплати матеріальної допомоги, премій, інших видів стимулювання та відзначення працівників;</w:t>
      </w:r>
    </w:p>
    <w:p w14:paraId="1BB03711" w14:textId="77777777" w:rsidR="009B69B9" w:rsidRPr="00F10E6F" w:rsidRDefault="009B69B9" w:rsidP="009B69B9">
      <w:pPr>
        <w:pStyle w:val="rvps2"/>
        <w:tabs>
          <w:tab w:val="left" w:pos="851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оплат</w:t>
      </w:r>
      <w:r w:rsidR="0021157D">
        <w:rPr>
          <w:sz w:val="28"/>
          <w:szCs w:val="28"/>
        </w:rPr>
        <w:t>у</w:t>
      </w:r>
      <w:r w:rsidRPr="00F10E6F">
        <w:rPr>
          <w:sz w:val="28"/>
          <w:szCs w:val="28"/>
        </w:rPr>
        <w:t xml:space="preserve"> поточних ремонтних робіт приміщень і споруд закладів освіти;</w:t>
      </w:r>
    </w:p>
    <w:p w14:paraId="523D56C0" w14:textId="77777777" w:rsidR="009B69B9" w:rsidRPr="00F10E6F" w:rsidRDefault="009B69B9" w:rsidP="009B69B9">
      <w:pPr>
        <w:pStyle w:val="rvps2"/>
        <w:tabs>
          <w:tab w:val="left" w:pos="851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оплат</w:t>
      </w:r>
      <w:r w:rsidR="0021157D">
        <w:rPr>
          <w:sz w:val="28"/>
          <w:szCs w:val="28"/>
        </w:rPr>
        <w:t>у</w:t>
      </w:r>
      <w:r w:rsidRPr="00F10E6F">
        <w:rPr>
          <w:sz w:val="28"/>
          <w:szCs w:val="28"/>
        </w:rPr>
        <w:t xml:space="preserve"> підвищення кваліфікації педагогічних працівників;</w:t>
      </w:r>
    </w:p>
    <w:p w14:paraId="1635D9D8" w14:textId="77777777" w:rsidR="003A65BC" w:rsidRDefault="009B69B9" w:rsidP="003A65BC">
      <w:pPr>
        <w:pStyle w:val="rvps2"/>
        <w:tabs>
          <w:tab w:val="left" w:pos="851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F10E6F">
        <w:rPr>
          <w:sz w:val="28"/>
          <w:szCs w:val="28"/>
        </w:rPr>
        <w:t>укладення відповідно до законодавства цивільно-правових (господарських) угод (договорів) для забезпечення діяльності закладу</w:t>
      </w:r>
      <w:r w:rsidR="00C367DF">
        <w:rPr>
          <w:sz w:val="28"/>
          <w:szCs w:val="28"/>
        </w:rPr>
        <w:t xml:space="preserve"> тощо</w:t>
      </w:r>
      <w:r w:rsidRPr="00F10E6F">
        <w:rPr>
          <w:sz w:val="28"/>
          <w:szCs w:val="28"/>
        </w:rPr>
        <w:t>.</w:t>
      </w:r>
    </w:p>
    <w:p w14:paraId="2AF301FF" w14:textId="77777777" w:rsidR="00623161" w:rsidRDefault="003A65BC" w:rsidP="003A65BC">
      <w:pPr>
        <w:pStyle w:val="rvps2"/>
        <w:tabs>
          <w:tab w:val="left" w:pos="851"/>
        </w:tabs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30CE4" w:rsidRPr="00F10E6F">
        <w:rPr>
          <w:sz w:val="28"/>
          <w:szCs w:val="28"/>
        </w:rPr>
        <w:t>Порядок діловодства і бухгалтерського обліку в закладі</w:t>
      </w:r>
      <w:r w:rsidR="00525DF6" w:rsidRPr="00F10E6F">
        <w:rPr>
          <w:sz w:val="28"/>
          <w:szCs w:val="28"/>
        </w:rPr>
        <w:t xml:space="preserve"> освіти </w:t>
      </w:r>
      <w:r w:rsidR="00830CE4" w:rsidRPr="00F10E6F">
        <w:rPr>
          <w:sz w:val="28"/>
          <w:szCs w:val="28"/>
        </w:rPr>
        <w:t>визначається</w:t>
      </w:r>
      <w:r w:rsidR="00F34F90" w:rsidRPr="00F10E6F">
        <w:rPr>
          <w:sz w:val="28"/>
          <w:szCs w:val="28"/>
        </w:rPr>
        <w:t xml:space="preserve"> його</w:t>
      </w:r>
      <w:r w:rsidR="00830CE4" w:rsidRPr="00F10E6F">
        <w:rPr>
          <w:sz w:val="28"/>
          <w:szCs w:val="28"/>
        </w:rPr>
        <w:t xml:space="preserve"> керівником відповідно до законодавства. </w:t>
      </w:r>
      <w:bookmarkStart w:id="196" w:name="n562"/>
      <w:bookmarkStart w:id="197" w:name="n363"/>
      <w:bookmarkEnd w:id="196"/>
      <w:bookmarkEnd w:id="197"/>
    </w:p>
    <w:p w14:paraId="47A054E6" w14:textId="77777777" w:rsidR="003A65BC" w:rsidRDefault="00631717" w:rsidP="003A65BC">
      <w:pPr>
        <w:pStyle w:val="rvps2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10E6F">
        <w:rPr>
          <w:sz w:val="28"/>
          <w:szCs w:val="28"/>
        </w:rPr>
        <w:t>Бухгалтерський облік може здійснюватися самостійно закладом освіти</w:t>
      </w:r>
      <w:r w:rsidR="00543EEB">
        <w:rPr>
          <w:sz w:val="28"/>
          <w:szCs w:val="28"/>
        </w:rPr>
        <w:t>,</w:t>
      </w:r>
      <w:r w:rsidRPr="00F10E6F">
        <w:rPr>
          <w:sz w:val="28"/>
          <w:szCs w:val="28"/>
        </w:rPr>
        <w:t xml:space="preserve"> через централізовану бухгалтерію або шляхом використання (придбання) послуг аутсорсингу.</w:t>
      </w:r>
    </w:p>
    <w:p w14:paraId="6CE5DD69" w14:textId="4691806A" w:rsidR="008426CF" w:rsidRDefault="008426CF" w:rsidP="003A65BC">
      <w:pPr>
        <w:pStyle w:val="rvps2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426CF">
        <w:rPr>
          <w:sz w:val="28"/>
          <w:szCs w:val="28"/>
        </w:rPr>
        <w:t>Штатні розписи державних і комунальних закладів дошкільної освіти розробляються на основі Типових штатних нормативів закладів дошкільної освіти, затверджених центральним органом виконавчої влади</w:t>
      </w:r>
      <w:r w:rsidR="000647C4">
        <w:rPr>
          <w:sz w:val="28"/>
          <w:szCs w:val="28"/>
        </w:rPr>
        <w:t>,</w:t>
      </w:r>
      <w:r w:rsidR="00E85011">
        <w:rPr>
          <w:sz w:val="28"/>
          <w:szCs w:val="28"/>
        </w:rPr>
        <w:t xml:space="preserve"> що забезпечує формування та реалізує державну політику</w:t>
      </w:r>
      <w:r w:rsidR="00E85011" w:rsidRPr="008002BE">
        <w:rPr>
          <w:sz w:val="28"/>
          <w:szCs w:val="28"/>
        </w:rPr>
        <w:t xml:space="preserve"> у сфері освіти і науки</w:t>
      </w:r>
      <w:r w:rsidR="00E85011">
        <w:rPr>
          <w:sz w:val="28"/>
          <w:szCs w:val="28"/>
        </w:rPr>
        <w:t>,</w:t>
      </w:r>
      <w:r w:rsidR="000647C4">
        <w:rPr>
          <w:sz w:val="28"/>
          <w:szCs w:val="28"/>
        </w:rPr>
        <w:t xml:space="preserve"> в обсязі, не менше </w:t>
      </w:r>
      <w:r w:rsidR="0055385D">
        <w:rPr>
          <w:sz w:val="28"/>
          <w:szCs w:val="28"/>
        </w:rPr>
        <w:t>встановлених</w:t>
      </w:r>
      <w:r w:rsidR="000647C4">
        <w:rPr>
          <w:sz w:val="28"/>
          <w:szCs w:val="28"/>
        </w:rPr>
        <w:t xml:space="preserve"> норматив</w:t>
      </w:r>
      <w:r w:rsidR="0055385D">
        <w:rPr>
          <w:sz w:val="28"/>
          <w:szCs w:val="28"/>
        </w:rPr>
        <w:t>ів</w:t>
      </w:r>
      <w:r w:rsidRPr="008426CF">
        <w:rPr>
          <w:sz w:val="28"/>
          <w:szCs w:val="28"/>
        </w:rPr>
        <w:t>.</w:t>
      </w:r>
    </w:p>
    <w:p w14:paraId="496BE786" w14:textId="77777777" w:rsidR="004C3AC7" w:rsidRDefault="004C3AC7" w:rsidP="003A65BC">
      <w:pPr>
        <w:pStyle w:val="rvps2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B9DEC8D" w14:textId="77777777" w:rsidR="00525DF6" w:rsidRPr="00F10E6F" w:rsidRDefault="00830CE4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3DBC">
        <w:rPr>
          <w:rStyle w:val="rvts9"/>
          <w:rFonts w:ascii="Times New Roman" w:hAnsi="Times New Roman" w:cs="Times New Roman"/>
          <w:b/>
          <w:bCs/>
          <w:sz w:val="28"/>
          <w:szCs w:val="28"/>
        </w:rPr>
        <w:t xml:space="preserve">Стаття </w:t>
      </w:r>
      <w:r w:rsidR="00780912" w:rsidRPr="007C3DBC">
        <w:rPr>
          <w:rStyle w:val="rvts9"/>
          <w:rFonts w:ascii="Times New Roman" w:hAnsi="Times New Roman" w:cs="Times New Roman"/>
          <w:b/>
          <w:bCs/>
          <w:sz w:val="28"/>
          <w:szCs w:val="28"/>
          <w:lang w:val="ru-RU"/>
        </w:rPr>
        <w:t>45</w:t>
      </w:r>
      <w:r w:rsidRPr="007C3DBC">
        <w:rPr>
          <w:rStyle w:val="rvts9"/>
          <w:rFonts w:ascii="Times New Roman" w:hAnsi="Times New Roman" w:cs="Times New Roman"/>
          <w:b/>
          <w:bCs/>
          <w:sz w:val="28"/>
          <w:szCs w:val="28"/>
        </w:rPr>
        <w:t>.</w:t>
      </w:r>
      <w:r w:rsidRPr="007C3DB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7C3DBC">
        <w:rPr>
          <w:rFonts w:ascii="Times New Roman" w:hAnsi="Times New Roman" w:cs="Times New Roman"/>
          <w:b/>
          <w:sz w:val="28"/>
          <w:szCs w:val="28"/>
        </w:rPr>
        <w:t xml:space="preserve">Матеріально-технічна база </w:t>
      </w:r>
      <w:r w:rsidR="00525DF6" w:rsidRPr="007C3D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закладу </w:t>
      </w:r>
      <w:r w:rsidR="00F34F90" w:rsidRPr="007C3D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дошкільної </w:t>
      </w:r>
      <w:r w:rsidR="00525DF6" w:rsidRPr="007C3D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освіти</w:t>
      </w:r>
    </w:p>
    <w:p w14:paraId="0488B425" w14:textId="77777777" w:rsidR="00830CE4" w:rsidRPr="00F10E6F" w:rsidRDefault="00830CE4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n364"/>
      <w:bookmarkEnd w:id="198"/>
      <w:r w:rsidRPr="00F10E6F">
        <w:rPr>
          <w:rFonts w:ascii="Times New Roman" w:hAnsi="Times New Roman" w:cs="Times New Roman"/>
          <w:sz w:val="28"/>
          <w:szCs w:val="28"/>
        </w:rPr>
        <w:t xml:space="preserve">1. Матеріально-технічна база </w:t>
      </w:r>
      <w:r w:rsidR="00525DF6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закладу </w:t>
      </w:r>
      <w:r w:rsidR="00F34F90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дошкільної </w:t>
      </w:r>
      <w:r w:rsidR="00525DF6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освіти, </w:t>
      </w:r>
      <w:r w:rsidRPr="00F10E6F">
        <w:rPr>
          <w:rFonts w:ascii="Times New Roman" w:hAnsi="Times New Roman" w:cs="Times New Roman"/>
          <w:sz w:val="28"/>
          <w:szCs w:val="28"/>
        </w:rPr>
        <w:t xml:space="preserve"> включає будівлі, споруди, земельні ділянки</w:t>
      </w:r>
      <w:r w:rsidRPr="00FD12B1">
        <w:rPr>
          <w:rFonts w:ascii="Times New Roman" w:hAnsi="Times New Roman" w:cs="Times New Roman"/>
          <w:sz w:val="28"/>
          <w:szCs w:val="28"/>
        </w:rPr>
        <w:t>,</w:t>
      </w:r>
      <w:r w:rsidR="00FD12B1" w:rsidRPr="00FD12B1">
        <w:rPr>
          <w:rFonts w:ascii="Times New Roman" w:hAnsi="Times New Roman" w:cs="Times New Roman"/>
          <w:sz w:val="28"/>
          <w:szCs w:val="28"/>
        </w:rPr>
        <w:t xml:space="preserve"> системи життєзабезпечення</w:t>
      </w:r>
      <w:r w:rsidRPr="00FD12B1">
        <w:rPr>
          <w:rFonts w:ascii="Times New Roman" w:hAnsi="Times New Roman" w:cs="Times New Roman"/>
          <w:sz w:val="28"/>
          <w:szCs w:val="28"/>
        </w:rPr>
        <w:t>,</w:t>
      </w:r>
      <w:r w:rsidRPr="00F10E6F">
        <w:rPr>
          <w:rFonts w:ascii="Times New Roman" w:hAnsi="Times New Roman" w:cs="Times New Roman"/>
          <w:sz w:val="28"/>
          <w:szCs w:val="28"/>
        </w:rPr>
        <w:t xml:space="preserve"> інвентар, обладнання, транспортні </w:t>
      </w:r>
      <w:r w:rsidR="00800C6F">
        <w:rPr>
          <w:rFonts w:ascii="Times New Roman" w:hAnsi="Times New Roman" w:cs="Times New Roman"/>
          <w:sz w:val="28"/>
          <w:szCs w:val="28"/>
        </w:rPr>
        <w:t xml:space="preserve">засоби </w:t>
      </w:r>
      <w:r w:rsidRPr="00F10E6F">
        <w:rPr>
          <w:rFonts w:ascii="Times New Roman" w:hAnsi="Times New Roman" w:cs="Times New Roman"/>
          <w:sz w:val="28"/>
          <w:szCs w:val="28"/>
        </w:rPr>
        <w:t>та інше. Майно закладу</w:t>
      </w:r>
      <w:r w:rsidR="00F34F90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F34F90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дошкільної освіти</w:t>
      </w:r>
      <w:r w:rsidRPr="00F10E6F">
        <w:rPr>
          <w:rFonts w:ascii="Times New Roman" w:hAnsi="Times New Roman" w:cs="Times New Roman"/>
          <w:sz w:val="28"/>
          <w:szCs w:val="28"/>
        </w:rPr>
        <w:t xml:space="preserve"> належить йому на правах, визначених </w:t>
      </w:r>
      <w:r w:rsidR="00150F59">
        <w:rPr>
          <w:rFonts w:ascii="Times New Roman" w:hAnsi="Times New Roman" w:cs="Times New Roman"/>
          <w:sz w:val="28"/>
          <w:szCs w:val="28"/>
        </w:rPr>
        <w:t>законодавством</w:t>
      </w:r>
      <w:r w:rsidRPr="00F10E6F">
        <w:rPr>
          <w:rFonts w:ascii="Times New Roman" w:hAnsi="Times New Roman" w:cs="Times New Roman"/>
          <w:sz w:val="28"/>
          <w:szCs w:val="28"/>
        </w:rPr>
        <w:t xml:space="preserve"> та іншими нормативно-правовими актами.</w:t>
      </w:r>
    </w:p>
    <w:p w14:paraId="0B739788" w14:textId="77777777" w:rsidR="009D25FC" w:rsidRDefault="00830CE4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n365"/>
      <w:bookmarkEnd w:id="199"/>
      <w:r w:rsidRPr="00F10E6F">
        <w:rPr>
          <w:rFonts w:ascii="Times New Roman" w:hAnsi="Times New Roman" w:cs="Times New Roman"/>
          <w:sz w:val="28"/>
          <w:szCs w:val="28"/>
        </w:rPr>
        <w:t>2.</w:t>
      </w:r>
      <w:r w:rsidR="00DA4412" w:rsidRPr="00F10E6F">
        <w:rPr>
          <w:rFonts w:ascii="Times New Roman" w:hAnsi="Times New Roman" w:cs="Times New Roman"/>
          <w:sz w:val="28"/>
          <w:szCs w:val="28"/>
        </w:rPr>
        <w:t> </w:t>
      </w:r>
      <w:r w:rsidRPr="00F10E6F">
        <w:rPr>
          <w:rFonts w:ascii="Times New Roman" w:hAnsi="Times New Roman" w:cs="Times New Roman"/>
          <w:sz w:val="28"/>
          <w:szCs w:val="28"/>
        </w:rPr>
        <w:t xml:space="preserve">Вимоги до матеріально-технічної бази </w:t>
      </w:r>
      <w:r w:rsidR="00B620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дошкільної освіти</w:t>
      </w:r>
      <w:r w:rsidR="00525DF6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>визначаються відпові</w:t>
      </w:r>
      <w:r w:rsidR="007B555E">
        <w:rPr>
          <w:rFonts w:ascii="Times New Roman" w:hAnsi="Times New Roman" w:cs="Times New Roman"/>
          <w:sz w:val="28"/>
          <w:szCs w:val="28"/>
        </w:rPr>
        <w:t xml:space="preserve">дними будівельними нормами та </w:t>
      </w:r>
      <w:r w:rsidR="00DF70C2">
        <w:rPr>
          <w:rFonts w:ascii="Times New Roman" w:hAnsi="Times New Roman" w:cs="Times New Roman"/>
          <w:sz w:val="28"/>
          <w:szCs w:val="28"/>
        </w:rPr>
        <w:t xml:space="preserve">іншими </w:t>
      </w:r>
      <w:r w:rsidR="005C0702">
        <w:rPr>
          <w:rFonts w:ascii="Times New Roman" w:hAnsi="Times New Roman" w:cs="Times New Roman"/>
          <w:sz w:val="28"/>
          <w:szCs w:val="28"/>
        </w:rPr>
        <w:t>положення</w:t>
      </w:r>
      <w:r w:rsidR="00DF70C2">
        <w:rPr>
          <w:rFonts w:ascii="Times New Roman" w:hAnsi="Times New Roman" w:cs="Times New Roman"/>
          <w:sz w:val="28"/>
          <w:szCs w:val="28"/>
        </w:rPr>
        <w:t>ми законодавства</w:t>
      </w:r>
      <w:r w:rsidRPr="00F10E6F">
        <w:rPr>
          <w:rFonts w:ascii="Times New Roman" w:hAnsi="Times New Roman" w:cs="Times New Roman"/>
          <w:sz w:val="28"/>
          <w:szCs w:val="28"/>
        </w:rPr>
        <w:t>.</w:t>
      </w:r>
    </w:p>
    <w:p w14:paraId="6C88F6B3" w14:textId="4D7FF788" w:rsidR="00830CE4" w:rsidRPr="00E85011" w:rsidRDefault="00830CE4" w:rsidP="00EB74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hAnsi="Times New Roman" w:cs="Times New Roman"/>
          <w:sz w:val="28"/>
          <w:szCs w:val="28"/>
        </w:rPr>
        <w:t>Примірні переліки матеріально-технічного оснащення закладів дошкільної освіти, ігрового, навчально-дидактичного обладнання закладу дошкільної освіти затверджуються центральним органом виконавчої влади</w:t>
      </w:r>
      <w:r w:rsidR="00E85011">
        <w:rPr>
          <w:rFonts w:ascii="Times New Roman" w:hAnsi="Times New Roman" w:cs="Times New Roman"/>
          <w:sz w:val="28"/>
          <w:szCs w:val="28"/>
        </w:rPr>
        <w:t xml:space="preserve">, </w:t>
      </w:r>
      <w:r w:rsidR="00E85011" w:rsidRPr="00E85011">
        <w:rPr>
          <w:rFonts w:ascii="Times New Roman" w:hAnsi="Times New Roman" w:cs="Times New Roman"/>
          <w:sz w:val="28"/>
          <w:szCs w:val="28"/>
        </w:rPr>
        <w:t>що забезпечує формування та реалізує державну політику у сфері освіти і науки.</w:t>
      </w:r>
    </w:p>
    <w:p w14:paraId="5D6D1701" w14:textId="77777777" w:rsidR="00EB744A" w:rsidRPr="00E85011" w:rsidRDefault="00EB744A" w:rsidP="00EB744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rvts9"/>
          <w:b/>
          <w:bCs/>
          <w:sz w:val="28"/>
          <w:szCs w:val="28"/>
        </w:rPr>
      </w:pPr>
      <w:bookmarkStart w:id="200" w:name="n576"/>
      <w:bookmarkStart w:id="201" w:name="n372"/>
      <w:bookmarkEnd w:id="200"/>
      <w:bookmarkEnd w:id="201"/>
    </w:p>
    <w:p w14:paraId="3D186372" w14:textId="77777777" w:rsidR="00122EFB" w:rsidRDefault="00563147" w:rsidP="00EB7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2" w:name="280hiku" w:colFirst="0" w:colLast="0"/>
      <w:bookmarkEnd w:id="202"/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Стаття </w:t>
      </w:r>
      <w:r w:rsidR="00017175" w:rsidRPr="00F10E6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8091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. Міжнародне співробітництво </w:t>
      </w:r>
      <w:bookmarkStart w:id="203" w:name="n5rssn" w:colFirst="0" w:colLast="0"/>
      <w:bookmarkEnd w:id="203"/>
    </w:p>
    <w:p w14:paraId="6BABDD56" w14:textId="77777777" w:rsidR="00563147" w:rsidRPr="00F10E6F" w:rsidRDefault="00563147" w:rsidP="00EB7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1. Заклади освіти, </w:t>
      </w:r>
      <w:r w:rsidR="004065F9" w:rsidRPr="00F10E6F">
        <w:rPr>
          <w:rFonts w:ascii="Times New Roman" w:eastAsia="Times New Roman" w:hAnsi="Times New Roman" w:cs="Times New Roman"/>
          <w:sz w:val="28"/>
          <w:szCs w:val="28"/>
        </w:rPr>
        <w:t>установи, які здійснюють наукове і методичне забезпечення системи дошкільної освіти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, їх засновники, органи державної влади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 органи місцевого самоврядування здійснюють міжнародне співробітництво у сфері </w:t>
      </w:r>
      <w:r w:rsidR="00F31DB2" w:rsidRPr="00F10E6F"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освіти відповідно до Закону України «Про освіту» </w:t>
      </w:r>
      <w:bookmarkStart w:id="204" w:name="46ad4c2" w:colFirst="0" w:colLast="0"/>
      <w:bookmarkStart w:id="205" w:name="1maplo9" w:colFirst="0" w:colLast="0"/>
      <w:bookmarkStart w:id="206" w:name="3kkl7fh" w:colFirst="0" w:colLast="0"/>
      <w:bookmarkStart w:id="207" w:name="2lfnejv" w:colFirst="0" w:colLast="0"/>
      <w:bookmarkStart w:id="208" w:name="375fbgg" w:colFirst="0" w:colLast="0"/>
      <w:bookmarkStart w:id="209" w:name="10kxoro" w:colFirst="0" w:colLast="0"/>
      <w:bookmarkEnd w:id="204"/>
      <w:bookmarkEnd w:id="205"/>
      <w:bookmarkEnd w:id="206"/>
      <w:bookmarkEnd w:id="207"/>
      <w:bookmarkEnd w:id="208"/>
      <w:bookmarkEnd w:id="209"/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та мають право укладати угоди про співробітництво, встановлювати прямі зв’язки з органами управління </w:t>
      </w:r>
      <w:r w:rsidR="00F31DB2" w:rsidRPr="00F10E6F">
        <w:rPr>
          <w:rFonts w:ascii="Times New Roman" w:eastAsia="Times New Roman" w:hAnsi="Times New Roman" w:cs="Times New Roman"/>
          <w:sz w:val="28"/>
          <w:szCs w:val="28"/>
        </w:rPr>
        <w:t xml:space="preserve">у сфері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освіт</w:t>
      </w:r>
      <w:r w:rsidR="00F31DB2" w:rsidRPr="00F10E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та закладами освіти інших країн, міжнародними організаціями, фондами у встановленому законодавством порядку.</w:t>
      </w:r>
      <w:bookmarkStart w:id="210" w:name="1zpvhna" w:colFirst="0" w:colLast="0"/>
      <w:bookmarkEnd w:id="210"/>
    </w:p>
    <w:p w14:paraId="3B570CAD" w14:textId="77777777" w:rsidR="00563147" w:rsidRPr="00F10E6F" w:rsidRDefault="00563147" w:rsidP="00EB7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2. Держава сприяє міжнародному співробітництву у </w:t>
      </w:r>
      <w:r w:rsidR="00DA4412" w:rsidRPr="00F10E6F">
        <w:rPr>
          <w:rFonts w:ascii="Times New Roman" w:eastAsia="Times New Roman" w:hAnsi="Times New Roman" w:cs="Times New Roman"/>
          <w:sz w:val="28"/>
          <w:szCs w:val="28"/>
        </w:rPr>
        <w:t>сфері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D0C" w:rsidRPr="00F10E6F">
        <w:rPr>
          <w:rFonts w:ascii="Times New Roman" w:eastAsia="Times New Roman" w:hAnsi="Times New Roman" w:cs="Times New Roman"/>
          <w:sz w:val="28"/>
          <w:szCs w:val="28"/>
        </w:rPr>
        <w:t xml:space="preserve">дошкільної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>освіти.</w:t>
      </w:r>
    </w:p>
    <w:p w14:paraId="158E19FF" w14:textId="77777777" w:rsidR="00563147" w:rsidRPr="00F10E6F" w:rsidRDefault="00F31DB2" w:rsidP="00EB7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1" w:name="2d51dmb" w:colFirst="0" w:colLast="0"/>
      <w:bookmarkEnd w:id="211"/>
      <w:r w:rsidRPr="00F10E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3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3147" w:rsidRPr="00F10E6F">
        <w:rPr>
          <w:rFonts w:ascii="Times New Roman" w:eastAsia="Times New Roman" w:hAnsi="Times New Roman" w:cs="Times New Roman"/>
          <w:sz w:val="28"/>
          <w:szCs w:val="28"/>
        </w:rPr>
        <w:t>Міжнародна академічна мобільність педагогічних працівників реалізується шляхом їх участі у програмах двостороннього та багатостороннього міжнародного обміну педагогічних працівників.</w:t>
      </w:r>
    </w:p>
    <w:p w14:paraId="07881A9D" w14:textId="77777777" w:rsidR="00EC0924" w:rsidRDefault="00563147" w:rsidP="00EB7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За педагогічними працівниками </w:t>
      </w:r>
      <w:r w:rsidR="00DA4412" w:rsidRPr="00F10E6F">
        <w:rPr>
          <w:rFonts w:ascii="Times New Roman" w:eastAsia="Times New Roman" w:hAnsi="Times New Roman" w:cs="Times New Roman"/>
          <w:sz w:val="28"/>
          <w:szCs w:val="28"/>
        </w:rPr>
        <w:t xml:space="preserve">державних і комунальних </w:t>
      </w:r>
      <w:r w:rsidRPr="00F10E6F">
        <w:rPr>
          <w:rFonts w:ascii="Times New Roman" w:eastAsia="Times New Roman" w:hAnsi="Times New Roman" w:cs="Times New Roman"/>
          <w:sz w:val="28"/>
          <w:szCs w:val="28"/>
        </w:rPr>
        <w:t xml:space="preserve">закладів освіти, які беруть участь у програмах міжнародного обміну, зберігається місце роботи у відповідному закладі освіти України. </w:t>
      </w:r>
    </w:p>
    <w:p w14:paraId="0B71BDBF" w14:textId="77777777" w:rsidR="003411CD" w:rsidRDefault="003411CD" w:rsidP="00EB7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1D996" w14:textId="77777777" w:rsidR="00F31DB2" w:rsidRPr="00F10E6F" w:rsidRDefault="00F31DB2" w:rsidP="00EB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Розділ </w:t>
      </w:r>
      <w:r w:rsidR="002A4476" w:rsidRPr="00F10E6F">
        <w:rPr>
          <w:rFonts w:ascii="Times New Roman" w:hAnsi="Times New Roman" w:cs="Times New Roman"/>
          <w:b/>
          <w:sz w:val="28"/>
          <w:szCs w:val="28"/>
        </w:rPr>
        <w:t>VІІІ.</w:t>
      </w:r>
    </w:p>
    <w:p w14:paraId="28B500CC" w14:textId="77777777" w:rsidR="00F31DB2" w:rsidRPr="00F10E6F" w:rsidRDefault="00F31DB2" w:rsidP="00EB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b/>
          <w:sz w:val="28"/>
          <w:szCs w:val="28"/>
        </w:rPr>
        <w:t>ПРИКІНЦЕВІ ТА ПЕРЕХІДНІ ПОЛОЖЕННЯ</w:t>
      </w:r>
    </w:p>
    <w:p w14:paraId="42EC5984" w14:textId="77777777" w:rsidR="00F31DB2" w:rsidRPr="00F10E6F" w:rsidRDefault="00F31DB2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2FAC4" w14:textId="77777777" w:rsidR="00F31DB2" w:rsidRPr="00F10E6F" w:rsidRDefault="00F31DB2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14:paraId="3ECAF490" w14:textId="77777777" w:rsidR="00D25F08" w:rsidRDefault="00F31DB2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2. Установити, що</w:t>
      </w:r>
      <w:r w:rsidR="00D25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B151D79" w14:textId="77777777" w:rsidR="00F31DB2" w:rsidRDefault="00F31DB2" w:rsidP="00EB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6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3D70" w:rsidRPr="00F10E6F">
        <w:rPr>
          <w:rFonts w:ascii="Times New Roman" w:hAnsi="Times New Roman" w:cs="Times New Roman"/>
          <w:sz w:val="28"/>
          <w:szCs w:val="28"/>
        </w:rPr>
        <w:t xml:space="preserve">о затвердження освітніх програм відповідно до </w:t>
      </w:r>
      <w:r w:rsidR="00EB744A" w:rsidRPr="00F10E6F">
        <w:rPr>
          <w:rFonts w:ascii="Times New Roman" w:hAnsi="Times New Roman" w:cs="Times New Roman"/>
          <w:sz w:val="28"/>
          <w:szCs w:val="28"/>
        </w:rPr>
        <w:t>цього Закону</w:t>
      </w:r>
      <w:r w:rsidR="00963D70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EB744A" w:rsidRPr="00F10E6F">
        <w:rPr>
          <w:rFonts w:ascii="Times New Roman" w:hAnsi="Times New Roman" w:cs="Times New Roman"/>
          <w:sz w:val="28"/>
          <w:szCs w:val="28"/>
        </w:rPr>
        <w:t xml:space="preserve">суб’єкти освітньої діяльності у сфері дошкільної освіти можуть використовувати </w:t>
      </w:r>
      <w:r w:rsidR="00963D70" w:rsidRPr="00F10E6F">
        <w:rPr>
          <w:rFonts w:ascii="Times New Roman" w:hAnsi="Times New Roman" w:cs="Times New Roman"/>
          <w:sz w:val="28"/>
          <w:szCs w:val="28"/>
        </w:rPr>
        <w:t>програми розвитку д</w:t>
      </w:r>
      <w:r w:rsidR="002635E5" w:rsidRPr="00F10E6F">
        <w:rPr>
          <w:rFonts w:ascii="Times New Roman" w:hAnsi="Times New Roman" w:cs="Times New Roman"/>
          <w:sz w:val="28"/>
          <w:szCs w:val="28"/>
        </w:rPr>
        <w:t>итини</w:t>
      </w:r>
      <w:r w:rsidR="00EB744A" w:rsidRPr="00F10E6F">
        <w:rPr>
          <w:rFonts w:ascii="Times New Roman" w:hAnsi="Times New Roman" w:cs="Times New Roman"/>
          <w:sz w:val="28"/>
          <w:szCs w:val="28"/>
        </w:rPr>
        <w:t xml:space="preserve">, схвалені (рекомендовані) в </w:t>
      </w:r>
      <w:r w:rsidR="00017175" w:rsidRPr="00F10E6F">
        <w:rPr>
          <w:rFonts w:ascii="Times New Roman" w:hAnsi="Times New Roman" w:cs="Times New Roman"/>
          <w:sz w:val="28"/>
          <w:szCs w:val="28"/>
        </w:rPr>
        <w:t>порядку</w:t>
      </w:r>
      <w:r w:rsidR="00B62093">
        <w:rPr>
          <w:rFonts w:ascii="Times New Roman" w:hAnsi="Times New Roman" w:cs="Times New Roman"/>
          <w:sz w:val="28"/>
          <w:szCs w:val="28"/>
        </w:rPr>
        <w:t>,</w:t>
      </w:r>
      <w:r w:rsidR="00017175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EB744A" w:rsidRPr="00F10E6F">
        <w:rPr>
          <w:rFonts w:ascii="Times New Roman" w:hAnsi="Times New Roman" w:cs="Times New Roman"/>
          <w:sz w:val="28"/>
          <w:szCs w:val="28"/>
        </w:rPr>
        <w:t xml:space="preserve">установленому </w:t>
      </w:r>
      <w:r w:rsidR="00843D99" w:rsidRPr="00F10E6F">
        <w:rPr>
          <w:rFonts w:ascii="Times New Roman" w:hAnsi="Times New Roman" w:cs="Times New Roman"/>
          <w:sz w:val="28"/>
          <w:szCs w:val="28"/>
        </w:rPr>
        <w:t xml:space="preserve">до набрання чинності </w:t>
      </w:r>
      <w:r w:rsidR="00EB744A" w:rsidRPr="00F10E6F">
        <w:rPr>
          <w:rFonts w:ascii="Times New Roman" w:hAnsi="Times New Roman" w:cs="Times New Roman"/>
          <w:sz w:val="28"/>
          <w:szCs w:val="28"/>
        </w:rPr>
        <w:t>цим</w:t>
      </w:r>
      <w:r w:rsidR="00843D99" w:rsidRPr="00F10E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B744A" w:rsidRPr="00F10E6F">
        <w:rPr>
          <w:rFonts w:ascii="Times New Roman" w:hAnsi="Times New Roman" w:cs="Times New Roman"/>
          <w:sz w:val="28"/>
          <w:szCs w:val="28"/>
        </w:rPr>
        <w:t>ом</w:t>
      </w:r>
      <w:r w:rsidR="00D25F08">
        <w:rPr>
          <w:rFonts w:ascii="Times New Roman" w:hAnsi="Times New Roman" w:cs="Times New Roman"/>
          <w:sz w:val="28"/>
          <w:szCs w:val="28"/>
        </w:rPr>
        <w:t>;</w:t>
      </w:r>
    </w:p>
    <w:p w14:paraId="44184EB3" w14:textId="77777777" w:rsidR="00E42D11" w:rsidRPr="003D142F" w:rsidRDefault="005D2E52" w:rsidP="00EB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42F">
        <w:rPr>
          <w:rFonts w:ascii="Times New Roman" w:hAnsi="Times New Roman" w:cs="Times New Roman"/>
          <w:sz w:val="28"/>
          <w:szCs w:val="28"/>
        </w:rPr>
        <w:t xml:space="preserve">строк приведення установчих документів закладів освіти у відповідність із цим Законом становить </w:t>
      </w:r>
      <w:r w:rsidR="00F31DB2" w:rsidRPr="003D142F">
        <w:rPr>
          <w:rFonts w:ascii="Times New Roman" w:hAnsi="Times New Roman" w:cs="Times New Roman"/>
          <w:sz w:val="28"/>
          <w:szCs w:val="28"/>
        </w:rPr>
        <w:t>п’ят</w:t>
      </w:r>
      <w:r w:rsidRPr="003D142F">
        <w:rPr>
          <w:rFonts w:ascii="Times New Roman" w:hAnsi="Times New Roman" w:cs="Times New Roman"/>
          <w:sz w:val="28"/>
          <w:szCs w:val="28"/>
        </w:rPr>
        <w:t>ь</w:t>
      </w:r>
      <w:r w:rsidR="00C57D9C" w:rsidRPr="003D142F">
        <w:rPr>
          <w:rFonts w:ascii="Times New Roman" w:hAnsi="Times New Roman" w:cs="Times New Roman"/>
          <w:sz w:val="28"/>
          <w:szCs w:val="28"/>
        </w:rPr>
        <w:t xml:space="preserve"> років;</w:t>
      </w:r>
    </w:p>
    <w:p w14:paraId="3F06B94C" w14:textId="492EBD7A" w:rsidR="00481695" w:rsidRPr="003D142F" w:rsidRDefault="001C5112" w:rsidP="00EB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42F">
        <w:rPr>
          <w:rFonts w:ascii="Times New Roman" w:hAnsi="Times New Roman" w:cs="Times New Roman"/>
          <w:sz w:val="28"/>
          <w:szCs w:val="28"/>
        </w:rPr>
        <w:t>будинки дитини</w:t>
      </w:r>
      <w:r w:rsidR="001E3E6A" w:rsidRPr="003D142F">
        <w:rPr>
          <w:rFonts w:ascii="Times New Roman" w:hAnsi="Times New Roman" w:cs="Times New Roman"/>
          <w:sz w:val="28"/>
          <w:szCs w:val="28"/>
        </w:rPr>
        <w:t xml:space="preserve"> </w:t>
      </w:r>
      <w:r w:rsidR="00556DCC" w:rsidRPr="003D142F">
        <w:rPr>
          <w:rFonts w:ascii="Times New Roman" w:hAnsi="Times New Roman" w:cs="Times New Roman"/>
          <w:sz w:val="28"/>
          <w:szCs w:val="28"/>
        </w:rPr>
        <w:t xml:space="preserve">функціонують </w:t>
      </w:r>
      <w:r w:rsidR="001E3E6A" w:rsidRPr="003D142F">
        <w:rPr>
          <w:rFonts w:ascii="Times New Roman" w:hAnsi="Times New Roman" w:cs="Times New Roman"/>
          <w:sz w:val="28"/>
          <w:szCs w:val="28"/>
        </w:rPr>
        <w:t xml:space="preserve">до 31 грудня 2022 року </w:t>
      </w:r>
      <w:r w:rsidR="00556DCC" w:rsidRPr="003D142F">
        <w:rPr>
          <w:rFonts w:ascii="Times New Roman" w:hAnsi="Times New Roman" w:cs="Times New Roman"/>
          <w:sz w:val="28"/>
          <w:szCs w:val="28"/>
        </w:rPr>
        <w:t xml:space="preserve">з подальшою реорганізацією </w:t>
      </w:r>
      <w:bookmarkStart w:id="212" w:name="_Hlk37067094"/>
      <w:r w:rsidR="001E3E6A" w:rsidRPr="003D142F">
        <w:rPr>
          <w:rFonts w:ascii="Times New Roman" w:hAnsi="Times New Roman" w:cs="Times New Roman"/>
          <w:sz w:val="28"/>
          <w:szCs w:val="28"/>
        </w:rPr>
        <w:t xml:space="preserve">за рішенням </w:t>
      </w:r>
      <w:r w:rsidR="001267ED" w:rsidRPr="003D142F">
        <w:rPr>
          <w:rFonts w:ascii="Times New Roman" w:hAnsi="Times New Roman" w:cs="Times New Roman"/>
          <w:sz w:val="28"/>
          <w:szCs w:val="28"/>
        </w:rPr>
        <w:t>засновни</w:t>
      </w:r>
      <w:r w:rsidR="001E3E6A" w:rsidRPr="003D142F">
        <w:rPr>
          <w:rFonts w:ascii="Times New Roman" w:hAnsi="Times New Roman" w:cs="Times New Roman"/>
          <w:sz w:val="28"/>
          <w:szCs w:val="28"/>
        </w:rPr>
        <w:t>ка або уповноваженого</w:t>
      </w:r>
      <w:r w:rsidR="00C643F8" w:rsidRPr="003D142F">
        <w:rPr>
          <w:rFonts w:ascii="Times New Roman" w:hAnsi="Times New Roman" w:cs="Times New Roman"/>
          <w:sz w:val="28"/>
          <w:szCs w:val="28"/>
        </w:rPr>
        <w:t xml:space="preserve"> органу управління </w:t>
      </w:r>
      <w:bookmarkEnd w:id="212"/>
      <w:r w:rsidR="00C643F8" w:rsidRPr="003D142F">
        <w:rPr>
          <w:rFonts w:ascii="Times New Roman" w:hAnsi="Times New Roman" w:cs="Times New Roman"/>
          <w:sz w:val="28"/>
          <w:szCs w:val="28"/>
        </w:rPr>
        <w:t>шляхом перепрофілю</w:t>
      </w:r>
      <w:r w:rsidR="00556DCC" w:rsidRPr="003D142F">
        <w:rPr>
          <w:rFonts w:ascii="Times New Roman" w:hAnsi="Times New Roman" w:cs="Times New Roman"/>
          <w:sz w:val="28"/>
          <w:szCs w:val="28"/>
        </w:rPr>
        <w:t>вання</w:t>
      </w:r>
      <w:r w:rsidR="00C643F8" w:rsidRPr="003D142F">
        <w:rPr>
          <w:rFonts w:ascii="Times New Roman" w:hAnsi="Times New Roman" w:cs="Times New Roman"/>
          <w:sz w:val="28"/>
          <w:szCs w:val="28"/>
        </w:rPr>
        <w:t xml:space="preserve"> відповідно до потреб населення громади в центри медичної реабілітації та паліативної допомоги дітям, інші заклади охорони здоров’я, соціального захисту чи </w:t>
      </w:r>
      <w:r w:rsidR="00556DCC" w:rsidRPr="003D142F">
        <w:rPr>
          <w:rFonts w:ascii="Times New Roman" w:hAnsi="Times New Roman" w:cs="Times New Roman"/>
          <w:sz w:val="28"/>
          <w:szCs w:val="28"/>
        </w:rPr>
        <w:t xml:space="preserve">заклади </w:t>
      </w:r>
      <w:r w:rsidR="00C643F8" w:rsidRPr="003D142F">
        <w:rPr>
          <w:rFonts w:ascii="Times New Roman" w:hAnsi="Times New Roman" w:cs="Times New Roman"/>
          <w:sz w:val="28"/>
          <w:szCs w:val="28"/>
        </w:rPr>
        <w:t>дошкільної освіти</w:t>
      </w:r>
      <w:r w:rsidR="00D54680" w:rsidRPr="003D142F">
        <w:rPr>
          <w:rFonts w:ascii="Times New Roman" w:hAnsi="Times New Roman" w:cs="Times New Roman"/>
          <w:sz w:val="28"/>
          <w:szCs w:val="28"/>
        </w:rPr>
        <w:t>;</w:t>
      </w:r>
      <w:r w:rsidR="00C643F8" w:rsidRPr="003D14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CC7FC" w14:textId="5CC58D9A" w:rsidR="008D42F2" w:rsidRPr="003D142F" w:rsidRDefault="00F7715F" w:rsidP="00EB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42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діяльності будинків дитини на перехідний період до реорганізації затверджуються Кабінетом Міністрів України</w:t>
      </w:r>
      <w:r w:rsidR="003D142F" w:rsidRPr="003D14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9510144" w14:textId="0021B6FA" w:rsidR="00D54680" w:rsidRPr="003D142F" w:rsidRDefault="001267ED" w:rsidP="00EB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42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54680" w:rsidRPr="003D142F">
        <w:rPr>
          <w:rFonts w:ascii="Times New Roman" w:hAnsi="Times New Roman" w:cs="Times New Roman"/>
          <w:sz w:val="28"/>
          <w:szCs w:val="28"/>
          <w:shd w:val="clear" w:color="auto" w:fill="FFFFFF"/>
        </w:rPr>
        <w:t>іючі дитячі будинки до 31 грудня 202</w:t>
      </w:r>
      <w:r w:rsidRPr="003D142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54680" w:rsidRPr="003D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3D142F">
        <w:rPr>
          <w:rFonts w:ascii="Times New Roman" w:hAnsi="Times New Roman" w:cs="Times New Roman"/>
          <w:sz w:val="28"/>
          <w:szCs w:val="28"/>
        </w:rPr>
        <w:t xml:space="preserve"> за рішенням засновника або уповноваженого органу управління</w:t>
      </w:r>
      <w:r w:rsidR="00D54680" w:rsidRPr="003D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переходять у підпорядкування центрального органу виконавчої влади</w:t>
      </w:r>
      <w:r w:rsidR="00537148" w:rsidRPr="003D142F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 забезпечує формування та реалізує державну політику у сфері соціальної політики</w:t>
      </w:r>
      <w:r w:rsidR="00D54680" w:rsidRPr="003D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перетворюються у заклади дошкільної освіти</w:t>
      </w:r>
      <w:r w:rsidR="00556DCC" w:rsidRPr="003D14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1D4D2D" w14:textId="77777777" w:rsidR="00900DF5" w:rsidRPr="00124792" w:rsidRDefault="001A7AE0" w:rsidP="00EB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D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0DF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900DF5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7F5B5A">
        <w:rPr>
          <w:rFonts w:ascii="Times New Roman" w:hAnsi="Times New Roman" w:cs="Times New Roman"/>
          <w:sz w:val="28"/>
          <w:szCs w:val="28"/>
        </w:rPr>
        <w:t xml:space="preserve">підпункту 27 частини першої статті 1 Закону України «Про освіту», </w:t>
      </w:r>
      <w:r w:rsidR="007F5B5A" w:rsidRPr="00124792">
        <w:rPr>
          <w:rFonts w:ascii="Times New Roman" w:hAnsi="Times New Roman" w:cs="Times New Roman"/>
          <w:sz w:val="28"/>
          <w:szCs w:val="28"/>
        </w:rPr>
        <w:t>виклавши його в такій редакції:</w:t>
      </w:r>
    </w:p>
    <w:p w14:paraId="1D268ABF" w14:textId="77777777" w:rsidR="007F5B5A" w:rsidRDefault="007F5B5A" w:rsidP="00EB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92">
        <w:rPr>
          <w:rFonts w:ascii="Times New Roman" w:hAnsi="Times New Roman" w:cs="Times New Roman"/>
          <w:sz w:val="28"/>
          <w:szCs w:val="28"/>
        </w:rPr>
        <w:t>«27) суб’єкт освітньої діяльності – фізична, юридична особа (заклад освіти, підприємство, установа, організація) чи громадське об’єднання без статусу юридичної особи, що провадить освітню діяльність;»;</w:t>
      </w:r>
    </w:p>
    <w:p w14:paraId="6AA57B3B" w14:textId="77777777" w:rsidR="00F31DB2" w:rsidRPr="00124792" w:rsidRDefault="001A7AE0" w:rsidP="00E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</w:t>
      </w:r>
      <w:r w:rsidR="00F31DB2" w:rsidRPr="001247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Кабінету Міністрів України </w:t>
      </w:r>
      <w:bookmarkStart w:id="213" w:name="3c9z6hx" w:colFirst="0" w:colLast="0"/>
      <w:bookmarkStart w:id="214" w:name="1rf9gpq" w:colFirst="0" w:colLast="0"/>
      <w:bookmarkStart w:id="215" w:name="2qk79lc" w:colFirst="0" w:colLast="0"/>
      <w:bookmarkStart w:id="216" w:name="4bewzdj" w:colFirst="0" w:colLast="0"/>
      <w:bookmarkEnd w:id="213"/>
      <w:bookmarkEnd w:id="214"/>
      <w:bookmarkEnd w:id="215"/>
      <w:bookmarkEnd w:id="216"/>
      <w:r w:rsidR="00F31DB2" w:rsidRPr="001247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одного року з дня набрання чинності цим Законом:</w:t>
      </w:r>
    </w:p>
    <w:p w14:paraId="5848A019" w14:textId="77777777" w:rsidR="00F31DB2" w:rsidRPr="00F10E6F" w:rsidRDefault="00F31DB2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привести свої нормативно-правові акти у відповідність із цим Законом, забезпечити приведення нормативно-правових актів міністерств та інших центральних органів виконавчої влади у відповідність із цим Законом;</w:t>
      </w:r>
    </w:p>
    <w:p w14:paraId="7532CD26" w14:textId="77777777" w:rsidR="00F31DB2" w:rsidRPr="00F10E6F" w:rsidRDefault="00F31DB2" w:rsidP="00EB74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забезпечити прийняття нормативно-правових </w:t>
      </w:r>
      <w:r w:rsidR="00EB744A" w:rsidRPr="00F10E6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актів, передбачених цим Законом.</w:t>
      </w:r>
      <w:r w:rsidR="00A9287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38F5247D" w14:textId="77777777" w:rsidR="00017175" w:rsidRPr="00F10E6F" w:rsidRDefault="00017175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F85A8A7" w14:textId="77777777" w:rsidR="005D2E52" w:rsidRPr="00F10E6F" w:rsidRDefault="005D2E52" w:rsidP="00EB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5A3CEF5" w14:textId="77777777" w:rsidR="00017175" w:rsidRPr="00F10E6F" w:rsidRDefault="00017175" w:rsidP="000171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0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Голова Верховної Ради</w:t>
      </w:r>
    </w:p>
    <w:p w14:paraId="684760FF" w14:textId="77777777" w:rsidR="000A05FF" w:rsidRDefault="00017175" w:rsidP="001A7AE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10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України</w:t>
      </w:r>
      <w:r w:rsidRPr="00F10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F10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F10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1F56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Д. РАЗУМКОВ</w:t>
      </w:r>
      <w:r w:rsidRPr="00F10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sectPr w:rsidR="000A05FF" w:rsidSect="002D6C39">
      <w:headerReference w:type="default" r:id="rId40"/>
      <w:pgSz w:w="11906" w:h="16838"/>
      <w:pgMar w:top="850" w:right="849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CD179" w14:textId="77777777" w:rsidR="00D90A15" w:rsidRDefault="00D90A15" w:rsidP="00017175">
      <w:pPr>
        <w:spacing w:after="0" w:line="240" w:lineRule="auto"/>
      </w:pPr>
      <w:r>
        <w:separator/>
      </w:r>
    </w:p>
  </w:endnote>
  <w:endnote w:type="continuationSeparator" w:id="0">
    <w:p w14:paraId="51A56B69" w14:textId="77777777" w:rsidR="00D90A15" w:rsidRDefault="00D90A15" w:rsidP="0001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78B6B" w14:textId="77777777" w:rsidR="00D90A15" w:rsidRDefault="00D90A15" w:rsidP="00017175">
      <w:pPr>
        <w:spacing w:after="0" w:line="240" w:lineRule="auto"/>
      </w:pPr>
      <w:r>
        <w:separator/>
      </w:r>
    </w:p>
  </w:footnote>
  <w:footnote w:type="continuationSeparator" w:id="0">
    <w:p w14:paraId="6FBAD056" w14:textId="77777777" w:rsidR="00D90A15" w:rsidRDefault="00D90A15" w:rsidP="0001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027583"/>
      <w:docPartObj>
        <w:docPartGallery w:val="Page Numbers (Top of Page)"/>
        <w:docPartUnique/>
      </w:docPartObj>
    </w:sdtPr>
    <w:sdtEndPr/>
    <w:sdtContent>
      <w:p w14:paraId="36613ECE" w14:textId="77777777" w:rsidR="007E6257" w:rsidRDefault="007E62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4BB336BB" w14:textId="77777777" w:rsidR="007E6257" w:rsidRDefault="007E62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81B"/>
    <w:multiLevelType w:val="hybridMultilevel"/>
    <w:tmpl w:val="8CE80640"/>
    <w:lvl w:ilvl="0" w:tplc="F682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32CE"/>
    <w:multiLevelType w:val="hybridMultilevel"/>
    <w:tmpl w:val="F3D49D38"/>
    <w:lvl w:ilvl="0" w:tplc="198EA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E210E4"/>
    <w:multiLevelType w:val="hybridMultilevel"/>
    <w:tmpl w:val="F1003F50"/>
    <w:lvl w:ilvl="0" w:tplc="95963E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033FF3"/>
    <w:multiLevelType w:val="hybridMultilevel"/>
    <w:tmpl w:val="53A2C04E"/>
    <w:lvl w:ilvl="0" w:tplc="56627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09EA"/>
    <w:multiLevelType w:val="hybridMultilevel"/>
    <w:tmpl w:val="18E46418"/>
    <w:lvl w:ilvl="0" w:tplc="D610DEB4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E408E5"/>
    <w:multiLevelType w:val="hybridMultilevel"/>
    <w:tmpl w:val="11C8AB1A"/>
    <w:lvl w:ilvl="0" w:tplc="5AE2FB8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D122CD"/>
    <w:multiLevelType w:val="hybridMultilevel"/>
    <w:tmpl w:val="6EC870A0"/>
    <w:lvl w:ilvl="0" w:tplc="2C0ACD4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B5FEA"/>
    <w:multiLevelType w:val="hybridMultilevel"/>
    <w:tmpl w:val="6B94AE22"/>
    <w:lvl w:ilvl="0" w:tplc="925C3A1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8844679"/>
    <w:multiLevelType w:val="hybridMultilevel"/>
    <w:tmpl w:val="7FF8E99A"/>
    <w:lvl w:ilvl="0" w:tplc="6D32A1FA">
      <w:start w:val="1"/>
      <w:numFmt w:val="decimal"/>
      <w:lvlText w:val="%1."/>
      <w:lvlJc w:val="left"/>
      <w:pPr>
        <w:ind w:left="156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93C37D3"/>
    <w:multiLevelType w:val="hybridMultilevel"/>
    <w:tmpl w:val="809A1098"/>
    <w:lvl w:ilvl="0" w:tplc="9E92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9F57415"/>
    <w:multiLevelType w:val="hybridMultilevel"/>
    <w:tmpl w:val="AB00A848"/>
    <w:lvl w:ilvl="0" w:tplc="EAFE95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513D04"/>
    <w:multiLevelType w:val="hybridMultilevel"/>
    <w:tmpl w:val="DF229A4A"/>
    <w:lvl w:ilvl="0" w:tplc="5AB4408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5B9BD5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906CE"/>
    <w:multiLevelType w:val="hybridMultilevel"/>
    <w:tmpl w:val="C554BAB8"/>
    <w:lvl w:ilvl="0" w:tplc="63D6A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8B3EEA"/>
    <w:multiLevelType w:val="hybridMultilevel"/>
    <w:tmpl w:val="22348EFA"/>
    <w:lvl w:ilvl="0" w:tplc="7BF848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06238C"/>
    <w:multiLevelType w:val="hybridMultilevel"/>
    <w:tmpl w:val="6E34593E"/>
    <w:lvl w:ilvl="0" w:tplc="0C6CCF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8B2C17"/>
    <w:multiLevelType w:val="hybridMultilevel"/>
    <w:tmpl w:val="64603A08"/>
    <w:lvl w:ilvl="0" w:tplc="A260F01E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2E3BAB"/>
    <w:multiLevelType w:val="hybridMultilevel"/>
    <w:tmpl w:val="1A8AA214"/>
    <w:lvl w:ilvl="0" w:tplc="1D70CF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D88521A"/>
    <w:multiLevelType w:val="hybridMultilevel"/>
    <w:tmpl w:val="657CE24E"/>
    <w:lvl w:ilvl="0" w:tplc="1F54386E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E0058FC"/>
    <w:multiLevelType w:val="hybridMultilevel"/>
    <w:tmpl w:val="F488C654"/>
    <w:lvl w:ilvl="0" w:tplc="7CF2E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1A7B78"/>
    <w:multiLevelType w:val="hybridMultilevel"/>
    <w:tmpl w:val="E946E50A"/>
    <w:lvl w:ilvl="0" w:tplc="053E7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665447"/>
    <w:multiLevelType w:val="hybridMultilevel"/>
    <w:tmpl w:val="AC00E8B4"/>
    <w:lvl w:ilvl="0" w:tplc="85A217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BA30D0"/>
    <w:multiLevelType w:val="hybridMultilevel"/>
    <w:tmpl w:val="A650BF34"/>
    <w:lvl w:ilvl="0" w:tplc="9DF0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1D2D06"/>
    <w:multiLevelType w:val="hybridMultilevel"/>
    <w:tmpl w:val="B3044E34"/>
    <w:lvl w:ilvl="0" w:tplc="76087E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5B6043"/>
    <w:multiLevelType w:val="hybridMultilevel"/>
    <w:tmpl w:val="417EF2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6515"/>
    <w:multiLevelType w:val="hybridMultilevel"/>
    <w:tmpl w:val="CD84E7FE"/>
    <w:lvl w:ilvl="0" w:tplc="013E1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CA38B9"/>
    <w:multiLevelType w:val="hybridMultilevel"/>
    <w:tmpl w:val="62889212"/>
    <w:lvl w:ilvl="0" w:tplc="C5A025F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5661C0"/>
    <w:multiLevelType w:val="hybridMultilevel"/>
    <w:tmpl w:val="266443BC"/>
    <w:lvl w:ilvl="0" w:tplc="5BEAB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F2E7FD0"/>
    <w:multiLevelType w:val="hybridMultilevel"/>
    <w:tmpl w:val="8D6CD48C"/>
    <w:lvl w:ilvl="0" w:tplc="F8E2B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780E76"/>
    <w:multiLevelType w:val="hybridMultilevel"/>
    <w:tmpl w:val="48345508"/>
    <w:lvl w:ilvl="0" w:tplc="A3A20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C14545"/>
    <w:multiLevelType w:val="hybridMultilevel"/>
    <w:tmpl w:val="8CE80640"/>
    <w:lvl w:ilvl="0" w:tplc="F682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206C4C"/>
    <w:multiLevelType w:val="hybridMultilevel"/>
    <w:tmpl w:val="3F2AB50C"/>
    <w:lvl w:ilvl="0" w:tplc="C0AAC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17"/>
  </w:num>
  <w:num w:numId="5">
    <w:abstractNumId w:val="8"/>
  </w:num>
  <w:num w:numId="6">
    <w:abstractNumId w:val="9"/>
  </w:num>
  <w:num w:numId="7">
    <w:abstractNumId w:val="24"/>
  </w:num>
  <w:num w:numId="8">
    <w:abstractNumId w:val="20"/>
  </w:num>
  <w:num w:numId="9">
    <w:abstractNumId w:val="0"/>
  </w:num>
  <w:num w:numId="10">
    <w:abstractNumId w:val="14"/>
  </w:num>
  <w:num w:numId="11">
    <w:abstractNumId w:val="13"/>
  </w:num>
  <w:num w:numId="12">
    <w:abstractNumId w:val="29"/>
  </w:num>
  <w:num w:numId="13">
    <w:abstractNumId w:val="6"/>
  </w:num>
  <w:num w:numId="14">
    <w:abstractNumId w:val="10"/>
  </w:num>
  <w:num w:numId="15">
    <w:abstractNumId w:val="21"/>
  </w:num>
  <w:num w:numId="16">
    <w:abstractNumId w:val="7"/>
  </w:num>
  <w:num w:numId="17">
    <w:abstractNumId w:val="27"/>
  </w:num>
  <w:num w:numId="18">
    <w:abstractNumId w:val="18"/>
  </w:num>
  <w:num w:numId="19">
    <w:abstractNumId w:val="1"/>
  </w:num>
  <w:num w:numId="20">
    <w:abstractNumId w:val="30"/>
  </w:num>
  <w:num w:numId="21">
    <w:abstractNumId w:val="11"/>
  </w:num>
  <w:num w:numId="22">
    <w:abstractNumId w:val="4"/>
  </w:num>
  <w:num w:numId="23">
    <w:abstractNumId w:val="16"/>
  </w:num>
  <w:num w:numId="24">
    <w:abstractNumId w:val="23"/>
  </w:num>
  <w:num w:numId="25">
    <w:abstractNumId w:val="12"/>
  </w:num>
  <w:num w:numId="26">
    <w:abstractNumId w:val="19"/>
  </w:num>
  <w:num w:numId="27">
    <w:abstractNumId w:val="28"/>
  </w:num>
  <w:num w:numId="28">
    <w:abstractNumId w:val="3"/>
  </w:num>
  <w:num w:numId="29">
    <w:abstractNumId w:val="2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UA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06"/>
    <w:rsid w:val="000002D9"/>
    <w:rsid w:val="00000996"/>
    <w:rsid w:val="00001660"/>
    <w:rsid w:val="00002691"/>
    <w:rsid w:val="00002C85"/>
    <w:rsid w:val="0000385E"/>
    <w:rsid w:val="00004393"/>
    <w:rsid w:val="00004461"/>
    <w:rsid w:val="000050EC"/>
    <w:rsid w:val="00006718"/>
    <w:rsid w:val="0000673A"/>
    <w:rsid w:val="00007A1F"/>
    <w:rsid w:val="00010330"/>
    <w:rsid w:val="0001242D"/>
    <w:rsid w:val="000131DF"/>
    <w:rsid w:val="00013577"/>
    <w:rsid w:val="0001359D"/>
    <w:rsid w:val="00015023"/>
    <w:rsid w:val="000168E8"/>
    <w:rsid w:val="000169B2"/>
    <w:rsid w:val="00016A7C"/>
    <w:rsid w:val="00017175"/>
    <w:rsid w:val="00017296"/>
    <w:rsid w:val="00017FE1"/>
    <w:rsid w:val="00021049"/>
    <w:rsid w:val="00022085"/>
    <w:rsid w:val="000221E1"/>
    <w:rsid w:val="00022B05"/>
    <w:rsid w:val="000244E8"/>
    <w:rsid w:val="00024EFF"/>
    <w:rsid w:val="00026119"/>
    <w:rsid w:val="00026123"/>
    <w:rsid w:val="00026E2E"/>
    <w:rsid w:val="00027081"/>
    <w:rsid w:val="000271E6"/>
    <w:rsid w:val="000274A1"/>
    <w:rsid w:val="0002793C"/>
    <w:rsid w:val="00033BF4"/>
    <w:rsid w:val="0003479E"/>
    <w:rsid w:val="000349F1"/>
    <w:rsid w:val="0003544E"/>
    <w:rsid w:val="0003566E"/>
    <w:rsid w:val="0003589E"/>
    <w:rsid w:val="00036180"/>
    <w:rsid w:val="000400E9"/>
    <w:rsid w:val="00040181"/>
    <w:rsid w:val="000408C7"/>
    <w:rsid w:val="00041B5F"/>
    <w:rsid w:val="00043317"/>
    <w:rsid w:val="00043F20"/>
    <w:rsid w:val="00045EF6"/>
    <w:rsid w:val="00047E40"/>
    <w:rsid w:val="00050B6F"/>
    <w:rsid w:val="00051A50"/>
    <w:rsid w:val="00052736"/>
    <w:rsid w:val="00052EB4"/>
    <w:rsid w:val="000534E9"/>
    <w:rsid w:val="0005378B"/>
    <w:rsid w:val="0005432A"/>
    <w:rsid w:val="00054B52"/>
    <w:rsid w:val="00055382"/>
    <w:rsid w:val="00055675"/>
    <w:rsid w:val="00056030"/>
    <w:rsid w:val="0005627F"/>
    <w:rsid w:val="00056B54"/>
    <w:rsid w:val="000603C3"/>
    <w:rsid w:val="00061689"/>
    <w:rsid w:val="000647C4"/>
    <w:rsid w:val="00065CC9"/>
    <w:rsid w:val="00071463"/>
    <w:rsid w:val="0007167A"/>
    <w:rsid w:val="00071C84"/>
    <w:rsid w:val="00071F16"/>
    <w:rsid w:val="0007352D"/>
    <w:rsid w:val="000757E2"/>
    <w:rsid w:val="000760F4"/>
    <w:rsid w:val="000765A6"/>
    <w:rsid w:val="00077FAF"/>
    <w:rsid w:val="00080B41"/>
    <w:rsid w:val="00081045"/>
    <w:rsid w:val="00081DDA"/>
    <w:rsid w:val="000830D8"/>
    <w:rsid w:val="00084AF1"/>
    <w:rsid w:val="0008773C"/>
    <w:rsid w:val="00087852"/>
    <w:rsid w:val="00087E97"/>
    <w:rsid w:val="000904C9"/>
    <w:rsid w:val="000909A4"/>
    <w:rsid w:val="0009128D"/>
    <w:rsid w:val="0009174C"/>
    <w:rsid w:val="000926ED"/>
    <w:rsid w:val="00093865"/>
    <w:rsid w:val="0009390A"/>
    <w:rsid w:val="0009399F"/>
    <w:rsid w:val="00093A2B"/>
    <w:rsid w:val="000941D9"/>
    <w:rsid w:val="00095B4E"/>
    <w:rsid w:val="00096006"/>
    <w:rsid w:val="00096178"/>
    <w:rsid w:val="00096AB3"/>
    <w:rsid w:val="000A05FF"/>
    <w:rsid w:val="000A0CBC"/>
    <w:rsid w:val="000A0D28"/>
    <w:rsid w:val="000A20DB"/>
    <w:rsid w:val="000A273F"/>
    <w:rsid w:val="000A2E64"/>
    <w:rsid w:val="000A31F7"/>
    <w:rsid w:val="000A5010"/>
    <w:rsid w:val="000A5162"/>
    <w:rsid w:val="000A5ABB"/>
    <w:rsid w:val="000A5D03"/>
    <w:rsid w:val="000A713A"/>
    <w:rsid w:val="000A7312"/>
    <w:rsid w:val="000B01B8"/>
    <w:rsid w:val="000B2BC9"/>
    <w:rsid w:val="000B2F0B"/>
    <w:rsid w:val="000B2F55"/>
    <w:rsid w:val="000B3318"/>
    <w:rsid w:val="000B35C0"/>
    <w:rsid w:val="000B3C57"/>
    <w:rsid w:val="000B3F9E"/>
    <w:rsid w:val="000B4BCF"/>
    <w:rsid w:val="000B7211"/>
    <w:rsid w:val="000B7EC1"/>
    <w:rsid w:val="000C1D6D"/>
    <w:rsid w:val="000C308A"/>
    <w:rsid w:val="000C3809"/>
    <w:rsid w:val="000C3DF7"/>
    <w:rsid w:val="000C4009"/>
    <w:rsid w:val="000C4232"/>
    <w:rsid w:val="000C47F2"/>
    <w:rsid w:val="000C4EC2"/>
    <w:rsid w:val="000C55AB"/>
    <w:rsid w:val="000C58AF"/>
    <w:rsid w:val="000C70D8"/>
    <w:rsid w:val="000C782F"/>
    <w:rsid w:val="000D1106"/>
    <w:rsid w:val="000D12E2"/>
    <w:rsid w:val="000D1510"/>
    <w:rsid w:val="000D1B49"/>
    <w:rsid w:val="000D267A"/>
    <w:rsid w:val="000D2766"/>
    <w:rsid w:val="000D3FEB"/>
    <w:rsid w:val="000D404E"/>
    <w:rsid w:val="000D49E8"/>
    <w:rsid w:val="000D4F3B"/>
    <w:rsid w:val="000D5AD9"/>
    <w:rsid w:val="000D64AE"/>
    <w:rsid w:val="000D70E8"/>
    <w:rsid w:val="000D772C"/>
    <w:rsid w:val="000E056F"/>
    <w:rsid w:val="000E0829"/>
    <w:rsid w:val="000E32E8"/>
    <w:rsid w:val="000E384C"/>
    <w:rsid w:val="000E4490"/>
    <w:rsid w:val="000E48AA"/>
    <w:rsid w:val="000E4BA4"/>
    <w:rsid w:val="000E4BFF"/>
    <w:rsid w:val="000E6B23"/>
    <w:rsid w:val="000E7274"/>
    <w:rsid w:val="000E7E46"/>
    <w:rsid w:val="000E7F59"/>
    <w:rsid w:val="000F1E33"/>
    <w:rsid w:val="000F246C"/>
    <w:rsid w:val="000F2569"/>
    <w:rsid w:val="000F2DCF"/>
    <w:rsid w:val="000F38E6"/>
    <w:rsid w:val="000F42D9"/>
    <w:rsid w:val="000F49AB"/>
    <w:rsid w:val="000F5592"/>
    <w:rsid w:val="000F61B3"/>
    <w:rsid w:val="000F6291"/>
    <w:rsid w:val="000F669A"/>
    <w:rsid w:val="001009E6"/>
    <w:rsid w:val="00100BEC"/>
    <w:rsid w:val="00100C65"/>
    <w:rsid w:val="00102826"/>
    <w:rsid w:val="001039DF"/>
    <w:rsid w:val="00103F46"/>
    <w:rsid w:val="001042BC"/>
    <w:rsid w:val="00105858"/>
    <w:rsid w:val="00105A16"/>
    <w:rsid w:val="00105F90"/>
    <w:rsid w:val="00106227"/>
    <w:rsid w:val="00107209"/>
    <w:rsid w:val="00107A61"/>
    <w:rsid w:val="00110FF1"/>
    <w:rsid w:val="00112348"/>
    <w:rsid w:val="00113D03"/>
    <w:rsid w:val="00114C1B"/>
    <w:rsid w:val="00115862"/>
    <w:rsid w:val="00116977"/>
    <w:rsid w:val="00117D95"/>
    <w:rsid w:val="00121090"/>
    <w:rsid w:val="00121882"/>
    <w:rsid w:val="00122EFB"/>
    <w:rsid w:val="001235D7"/>
    <w:rsid w:val="00123B32"/>
    <w:rsid w:val="001241D4"/>
    <w:rsid w:val="00124716"/>
    <w:rsid w:val="00124792"/>
    <w:rsid w:val="0012484B"/>
    <w:rsid w:val="00125B21"/>
    <w:rsid w:val="0012641D"/>
    <w:rsid w:val="001267ED"/>
    <w:rsid w:val="00127860"/>
    <w:rsid w:val="00130BE5"/>
    <w:rsid w:val="00131FF5"/>
    <w:rsid w:val="001323B8"/>
    <w:rsid w:val="00133559"/>
    <w:rsid w:val="001335F6"/>
    <w:rsid w:val="00133FFF"/>
    <w:rsid w:val="00134290"/>
    <w:rsid w:val="0013691F"/>
    <w:rsid w:val="001377CE"/>
    <w:rsid w:val="00137833"/>
    <w:rsid w:val="00137C3D"/>
    <w:rsid w:val="00137EE8"/>
    <w:rsid w:val="00137FE9"/>
    <w:rsid w:val="00141325"/>
    <w:rsid w:val="00141724"/>
    <w:rsid w:val="0014263E"/>
    <w:rsid w:val="00142D43"/>
    <w:rsid w:val="001435C9"/>
    <w:rsid w:val="00144840"/>
    <w:rsid w:val="001458CA"/>
    <w:rsid w:val="00147F82"/>
    <w:rsid w:val="00150EE7"/>
    <w:rsid w:val="00150F59"/>
    <w:rsid w:val="00152D43"/>
    <w:rsid w:val="00153F53"/>
    <w:rsid w:val="00155CA3"/>
    <w:rsid w:val="001579D0"/>
    <w:rsid w:val="00157FDB"/>
    <w:rsid w:val="00160527"/>
    <w:rsid w:val="001613F0"/>
    <w:rsid w:val="00161D47"/>
    <w:rsid w:val="001620E6"/>
    <w:rsid w:val="00162C32"/>
    <w:rsid w:val="00163492"/>
    <w:rsid w:val="00163876"/>
    <w:rsid w:val="00164DA0"/>
    <w:rsid w:val="001652CB"/>
    <w:rsid w:val="0016635A"/>
    <w:rsid w:val="0017087C"/>
    <w:rsid w:val="001719A6"/>
    <w:rsid w:val="00171C3D"/>
    <w:rsid w:val="00172313"/>
    <w:rsid w:val="0017363E"/>
    <w:rsid w:val="001739CF"/>
    <w:rsid w:val="00175C74"/>
    <w:rsid w:val="0017608A"/>
    <w:rsid w:val="00176555"/>
    <w:rsid w:val="00176E2C"/>
    <w:rsid w:val="00176F94"/>
    <w:rsid w:val="00177B9E"/>
    <w:rsid w:val="00177E44"/>
    <w:rsid w:val="0018162F"/>
    <w:rsid w:val="00181716"/>
    <w:rsid w:val="00182181"/>
    <w:rsid w:val="001823C8"/>
    <w:rsid w:val="00182DE7"/>
    <w:rsid w:val="00182F68"/>
    <w:rsid w:val="00183D5B"/>
    <w:rsid w:val="00184668"/>
    <w:rsid w:val="00184B99"/>
    <w:rsid w:val="00185545"/>
    <w:rsid w:val="001864F8"/>
    <w:rsid w:val="001867DB"/>
    <w:rsid w:val="0018753D"/>
    <w:rsid w:val="00190A3F"/>
    <w:rsid w:val="00190C05"/>
    <w:rsid w:val="00191883"/>
    <w:rsid w:val="001938F9"/>
    <w:rsid w:val="001960CE"/>
    <w:rsid w:val="001975AF"/>
    <w:rsid w:val="00197645"/>
    <w:rsid w:val="001A0AD8"/>
    <w:rsid w:val="001A0BCA"/>
    <w:rsid w:val="001A0BFC"/>
    <w:rsid w:val="001A15CF"/>
    <w:rsid w:val="001A355D"/>
    <w:rsid w:val="001A41F2"/>
    <w:rsid w:val="001A52E9"/>
    <w:rsid w:val="001A58E8"/>
    <w:rsid w:val="001A6E85"/>
    <w:rsid w:val="001A7AE0"/>
    <w:rsid w:val="001A7D00"/>
    <w:rsid w:val="001B0155"/>
    <w:rsid w:val="001B0164"/>
    <w:rsid w:val="001B04DA"/>
    <w:rsid w:val="001B064B"/>
    <w:rsid w:val="001B0AEC"/>
    <w:rsid w:val="001B0CDF"/>
    <w:rsid w:val="001B0F3C"/>
    <w:rsid w:val="001B2B65"/>
    <w:rsid w:val="001B2EFE"/>
    <w:rsid w:val="001B369F"/>
    <w:rsid w:val="001B50AB"/>
    <w:rsid w:val="001B57F0"/>
    <w:rsid w:val="001B69CF"/>
    <w:rsid w:val="001B747E"/>
    <w:rsid w:val="001B757E"/>
    <w:rsid w:val="001C0BE2"/>
    <w:rsid w:val="001C0D86"/>
    <w:rsid w:val="001C0E13"/>
    <w:rsid w:val="001C25E6"/>
    <w:rsid w:val="001C3EEC"/>
    <w:rsid w:val="001C5112"/>
    <w:rsid w:val="001C7C87"/>
    <w:rsid w:val="001C7DFC"/>
    <w:rsid w:val="001D10CC"/>
    <w:rsid w:val="001D1721"/>
    <w:rsid w:val="001D1F91"/>
    <w:rsid w:val="001D2055"/>
    <w:rsid w:val="001D3213"/>
    <w:rsid w:val="001D3833"/>
    <w:rsid w:val="001D39EE"/>
    <w:rsid w:val="001D40B2"/>
    <w:rsid w:val="001D416F"/>
    <w:rsid w:val="001D4839"/>
    <w:rsid w:val="001D491C"/>
    <w:rsid w:val="001D7447"/>
    <w:rsid w:val="001E0DA6"/>
    <w:rsid w:val="001E0E58"/>
    <w:rsid w:val="001E154F"/>
    <w:rsid w:val="001E15F9"/>
    <w:rsid w:val="001E3A9E"/>
    <w:rsid w:val="001E3E6A"/>
    <w:rsid w:val="001E409B"/>
    <w:rsid w:val="001E4947"/>
    <w:rsid w:val="001E4C55"/>
    <w:rsid w:val="001E53B7"/>
    <w:rsid w:val="001E58D2"/>
    <w:rsid w:val="001E598B"/>
    <w:rsid w:val="001E5CF9"/>
    <w:rsid w:val="001E723B"/>
    <w:rsid w:val="001E759B"/>
    <w:rsid w:val="001E7A3E"/>
    <w:rsid w:val="001F017F"/>
    <w:rsid w:val="001F045B"/>
    <w:rsid w:val="001F10D7"/>
    <w:rsid w:val="001F14F2"/>
    <w:rsid w:val="001F1715"/>
    <w:rsid w:val="001F1F8B"/>
    <w:rsid w:val="001F256D"/>
    <w:rsid w:val="001F2645"/>
    <w:rsid w:val="001F2DEE"/>
    <w:rsid w:val="001F4132"/>
    <w:rsid w:val="001F42A9"/>
    <w:rsid w:val="001F56B4"/>
    <w:rsid w:val="001F5E68"/>
    <w:rsid w:val="001F78FC"/>
    <w:rsid w:val="001F7DBF"/>
    <w:rsid w:val="0020017A"/>
    <w:rsid w:val="00200248"/>
    <w:rsid w:val="00200266"/>
    <w:rsid w:val="002019A4"/>
    <w:rsid w:val="00203F30"/>
    <w:rsid w:val="00204F5A"/>
    <w:rsid w:val="002055A2"/>
    <w:rsid w:val="00206401"/>
    <w:rsid w:val="00206B61"/>
    <w:rsid w:val="00207544"/>
    <w:rsid w:val="00207A38"/>
    <w:rsid w:val="002109B1"/>
    <w:rsid w:val="002109BB"/>
    <w:rsid w:val="00211271"/>
    <w:rsid w:val="0021157D"/>
    <w:rsid w:val="002149F8"/>
    <w:rsid w:val="00215F51"/>
    <w:rsid w:val="00216877"/>
    <w:rsid w:val="002168EE"/>
    <w:rsid w:val="00216B24"/>
    <w:rsid w:val="00217013"/>
    <w:rsid w:val="00217E22"/>
    <w:rsid w:val="002234A8"/>
    <w:rsid w:val="00223678"/>
    <w:rsid w:val="0022396B"/>
    <w:rsid w:val="00223C99"/>
    <w:rsid w:val="00223F03"/>
    <w:rsid w:val="00223F98"/>
    <w:rsid w:val="00224062"/>
    <w:rsid w:val="00225020"/>
    <w:rsid w:val="00225345"/>
    <w:rsid w:val="00225B39"/>
    <w:rsid w:val="0022687D"/>
    <w:rsid w:val="002276B4"/>
    <w:rsid w:val="00227A63"/>
    <w:rsid w:val="00227AE7"/>
    <w:rsid w:val="00231927"/>
    <w:rsid w:val="00232498"/>
    <w:rsid w:val="00232D68"/>
    <w:rsid w:val="00236EB7"/>
    <w:rsid w:val="00240958"/>
    <w:rsid w:val="00240A47"/>
    <w:rsid w:val="00240A6D"/>
    <w:rsid w:val="00240AC7"/>
    <w:rsid w:val="00241BEA"/>
    <w:rsid w:val="00242703"/>
    <w:rsid w:val="0024271F"/>
    <w:rsid w:val="00243415"/>
    <w:rsid w:val="0024374F"/>
    <w:rsid w:val="00243ED4"/>
    <w:rsid w:val="002457D7"/>
    <w:rsid w:val="002472AE"/>
    <w:rsid w:val="002476C9"/>
    <w:rsid w:val="00247C40"/>
    <w:rsid w:val="00250597"/>
    <w:rsid w:val="0025141A"/>
    <w:rsid w:val="00251CDA"/>
    <w:rsid w:val="0025341C"/>
    <w:rsid w:val="0025519C"/>
    <w:rsid w:val="00255997"/>
    <w:rsid w:val="00255EFA"/>
    <w:rsid w:val="00257E52"/>
    <w:rsid w:val="002601F9"/>
    <w:rsid w:val="0026084C"/>
    <w:rsid w:val="00260B71"/>
    <w:rsid w:val="00260E27"/>
    <w:rsid w:val="00261D25"/>
    <w:rsid w:val="00262878"/>
    <w:rsid w:val="00263420"/>
    <w:rsid w:val="002635E5"/>
    <w:rsid w:val="00264023"/>
    <w:rsid w:val="0026439E"/>
    <w:rsid w:val="002647D5"/>
    <w:rsid w:val="00265071"/>
    <w:rsid w:val="00267236"/>
    <w:rsid w:val="00267552"/>
    <w:rsid w:val="00267773"/>
    <w:rsid w:val="0027021B"/>
    <w:rsid w:val="00271552"/>
    <w:rsid w:val="00272A74"/>
    <w:rsid w:val="0027303C"/>
    <w:rsid w:val="00273DB8"/>
    <w:rsid w:val="00273DD4"/>
    <w:rsid w:val="00274269"/>
    <w:rsid w:val="00274E43"/>
    <w:rsid w:val="0027625E"/>
    <w:rsid w:val="0027681F"/>
    <w:rsid w:val="00276E2D"/>
    <w:rsid w:val="002806ED"/>
    <w:rsid w:val="00281B5D"/>
    <w:rsid w:val="00282907"/>
    <w:rsid w:val="00282FFE"/>
    <w:rsid w:val="0028482D"/>
    <w:rsid w:val="0028599C"/>
    <w:rsid w:val="00285BAD"/>
    <w:rsid w:val="00287DEF"/>
    <w:rsid w:val="0029003A"/>
    <w:rsid w:val="00290BC9"/>
    <w:rsid w:val="00291608"/>
    <w:rsid w:val="00292134"/>
    <w:rsid w:val="002929C2"/>
    <w:rsid w:val="0029329E"/>
    <w:rsid w:val="00293934"/>
    <w:rsid w:val="0029513E"/>
    <w:rsid w:val="00295533"/>
    <w:rsid w:val="00295967"/>
    <w:rsid w:val="00296227"/>
    <w:rsid w:val="00296EE2"/>
    <w:rsid w:val="00297907"/>
    <w:rsid w:val="002A2DA4"/>
    <w:rsid w:val="002A31B9"/>
    <w:rsid w:val="002A4476"/>
    <w:rsid w:val="002A45B9"/>
    <w:rsid w:val="002A4ECF"/>
    <w:rsid w:val="002A5EF1"/>
    <w:rsid w:val="002A5FF5"/>
    <w:rsid w:val="002A7047"/>
    <w:rsid w:val="002A76BE"/>
    <w:rsid w:val="002B0166"/>
    <w:rsid w:val="002B0EAE"/>
    <w:rsid w:val="002B18FF"/>
    <w:rsid w:val="002B3192"/>
    <w:rsid w:val="002B34F9"/>
    <w:rsid w:val="002B37E1"/>
    <w:rsid w:val="002B3B29"/>
    <w:rsid w:val="002B3B8F"/>
    <w:rsid w:val="002B3EA9"/>
    <w:rsid w:val="002B54FA"/>
    <w:rsid w:val="002B56F5"/>
    <w:rsid w:val="002B577F"/>
    <w:rsid w:val="002B63CE"/>
    <w:rsid w:val="002B7129"/>
    <w:rsid w:val="002C0515"/>
    <w:rsid w:val="002C1825"/>
    <w:rsid w:val="002C24C6"/>
    <w:rsid w:val="002C2943"/>
    <w:rsid w:val="002C2CC5"/>
    <w:rsid w:val="002C3BCC"/>
    <w:rsid w:val="002C3C49"/>
    <w:rsid w:val="002C40C6"/>
    <w:rsid w:val="002C4457"/>
    <w:rsid w:val="002C45FE"/>
    <w:rsid w:val="002C4608"/>
    <w:rsid w:val="002C4A71"/>
    <w:rsid w:val="002C4DD3"/>
    <w:rsid w:val="002C62AD"/>
    <w:rsid w:val="002C7A61"/>
    <w:rsid w:val="002D01A7"/>
    <w:rsid w:val="002D10CE"/>
    <w:rsid w:val="002D3656"/>
    <w:rsid w:val="002D3B7F"/>
    <w:rsid w:val="002D4163"/>
    <w:rsid w:val="002D517A"/>
    <w:rsid w:val="002D64A5"/>
    <w:rsid w:val="002D6C39"/>
    <w:rsid w:val="002D72CB"/>
    <w:rsid w:val="002D7B36"/>
    <w:rsid w:val="002E2204"/>
    <w:rsid w:val="002E2339"/>
    <w:rsid w:val="002E2A75"/>
    <w:rsid w:val="002E4126"/>
    <w:rsid w:val="002E45D9"/>
    <w:rsid w:val="002F07AC"/>
    <w:rsid w:val="002F24FA"/>
    <w:rsid w:val="002F33E3"/>
    <w:rsid w:val="002F427D"/>
    <w:rsid w:val="002F5346"/>
    <w:rsid w:val="002F547B"/>
    <w:rsid w:val="002F5975"/>
    <w:rsid w:val="00301270"/>
    <w:rsid w:val="0030325A"/>
    <w:rsid w:val="00303385"/>
    <w:rsid w:val="00303823"/>
    <w:rsid w:val="00306791"/>
    <w:rsid w:val="0030790A"/>
    <w:rsid w:val="00310248"/>
    <w:rsid w:val="003112A6"/>
    <w:rsid w:val="00311EE7"/>
    <w:rsid w:val="00314E4A"/>
    <w:rsid w:val="00315A1C"/>
    <w:rsid w:val="00316180"/>
    <w:rsid w:val="00316A7E"/>
    <w:rsid w:val="00317D29"/>
    <w:rsid w:val="0032018E"/>
    <w:rsid w:val="003206F8"/>
    <w:rsid w:val="00322A98"/>
    <w:rsid w:val="00322D37"/>
    <w:rsid w:val="003230E2"/>
    <w:rsid w:val="003232E8"/>
    <w:rsid w:val="003238C6"/>
    <w:rsid w:val="00323922"/>
    <w:rsid w:val="0032532E"/>
    <w:rsid w:val="00326B9C"/>
    <w:rsid w:val="00330242"/>
    <w:rsid w:val="00331410"/>
    <w:rsid w:val="00331DB9"/>
    <w:rsid w:val="00332FD8"/>
    <w:rsid w:val="0033307D"/>
    <w:rsid w:val="00333C4F"/>
    <w:rsid w:val="00335AF8"/>
    <w:rsid w:val="00337230"/>
    <w:rsid w:val="003404E8"/>
    <w:rsid w:val="0034076F"/>
    <w:rsid w:val="00340881"/>
    <w:rsid w:val="003411CD"/>
    <w:rsid w:val="00345E42"/>
    <w:rsid w:val="00345E6C"/>
    <w:rsid w:val="00346A04"/>
    <w:rsid w:val="00346F1C"/>
    <w:rsid w:val="00347705"/>
    <w:rsid w:val="00351339"/>
    <w:rsid w:val="003519D5"/>
    <w:rsid w:val="00353113"/>
    <w:rsid w:val="00353192"/>
    <w:rsid w:val="00353AFB"/>
    <w:rsid w:val="003563DB"/>
    <w:rsid w:val="003569E3"/>
    <w:rsid w:val="00357A3D"/>
    <w:rsid w:val="0036019C"/>
    <w:rsid w:val="00360E74"/>
    <w:rsid w:val="00361711"/>
    <w:rsid w:val="0036208C"/>
    <w:rsid w:val="0036334C"/>
    <w:rsid w:val="00363CFF"/>
    <w:rsid w:val="003641C1"/>
    <w:rsid w:val="0036435D"/>
    <w:rsid w:val="0036544B"/>
    <w:rsid w:val="00365F0D"/>
    <w:rsid w:val="003666DB"/>
    <w:rsid w:val="0036741B"/>
    <w:rsid w:val="003679D9"/>
    <w:rsid w:val="003704C5"/>
    <w:rsid w:val="003725CF"/>
    <w:rsid w:val="0037275A"/>
    <w:rsid w:val="0037275B"/>
    <w:rsid w:val="00372B8E"/>
    <w:rsid w:val="003731BD"/>
    <w:rsid w:val="00373CC6"/>
    <w:rsid w:val="00374F6E"/>
    <w:rsid w:val="0037503B"/>
    <w:rsid w:val="0037672C"/>
    <w:rsid w:val="00376B58"/>
    <w:rsid w:val="00376EC7"/>
    <w:rsid w:val="00376F84"/>
    <w:rsid w:val="0037784A"/>
    <w:rsid w:val="00377BE7"/>
    <w:rsid w:val="00380F59"/>
    <w:rsid w:val="003810C8"/>
    <w:rsid w:val="00381132"/>
    <w:rsid w:val="00384589"/>
    <w:rsid w:val="00385129"/>
    <w:rsid w:val="00385B0F"/>
    <w:rsid w:val="00385B15"/>
    <w:rsid w:val="00386400"/>
    <w:rsid w:val="00387877"/>
    <w:rsid w:val="00387D79"/>
    <w:rsid w:val="00390302"/>
    <w:rsid w:val="0039055E"/>
    <w:rsid w:val="003909A1"/>
    <w:rsid w:val="00390E97"/>
    <w:rsid w:val="003910D9"/>
    <w:rsid w:val="00391382"/>
    <w:rsid w:val="0039204F"/>
    <w:rsid w:val="0039218A"/>
    <w:rsid w:val="00392566"/>
    <w:rsid w:val="00393414"/>
    <w:rsid w:val="003936C0"/>
    <w:rsid w:val="00393811"/>
    <w:rsid w:val="00394C3B"/>
    <w:rsid w:val="00395B17"/>
    <w:rsid w:val="00395C76"/>
    <w:rsid w:val="003964C4"/>
    <w:rsid w:val="00396D82"/>
    <w:rsid w:val="00397640"/>
    <w:rsid w:val="00397FA5"/>
    <w:rsid w:val="003A2622"/>
    <w:rsid w:val="003A27B6"/>
    <w:rsid w:val="003A3644"/>
    <w:rsid w:val="003A3BC5"/>
    <w:rsid w:val="003A52C4"/>
    <w:rsid w:val="003A539F"/>
    <w:rsid w:val="003A65BC"/>
    <w:rsid w:val="003A7268"/>
    <w:rsid w:val="003A78CE"/>
    <w:rsid w:val="003A7DA3"/>
    <w:rsid w:val="003B006B"/>
    <w:rsid w:val="003B03FE"/>
    <w:rsid w:val="003B0A0C"/>
    <w:rsid w:val="003B1A10"/>
    <w:rsid w:val="003B1F43"/>
    <w:rsid w:val="003B21EC"/>
    <w:rsid w:val="003B2AB7"/>
    <w:rsid w:val="003B4C09"/>
    <w:rsid w:val="003B5246"/>
    <w:rsid w:val="003B558F"/>
    <w:rsid w:val="003C0045"/>
    <w:rsid w:val="003C007B"/>
    <w:rsid w:val="003C04B8"/>
    <w:rsid w:val="003C0626"/>
    <w:rsid w:val="003C1CAA"/>
    <w:rsid w:val="003C241A"/>
    <w:rsid w:val="003C3152"/>
    <w:rsid w:val="003C39F9"/>
    <w:rsid w:val="003C3DCA"/>
    <w:rsid w:val="003C4B55"/>
    <w:rsid w:val="003C4C49"/>
    <w:rsid w:val="003C4E50"/>
    <w:rsid w:val="003C5A1C"/>
    <w:rsid w:val="003C5EB4"/>
    <w:rsid w:val="003C5F87"/>
    <w:rsid w:val="003C637D"/>
    <w:rsid w:val="003C643B"/>
    <w:rsid w:val="003C79A3"/>
    <w:rsid w:val="003D04DD"/>
    <w:rsid w:val="003D11D2"/>
    <w:rsid w:val="003D142F"/>
    <w:rsid w:val="003D254D"/>
    <w:rsid w:val="003D2B09"/>
    <w:rsid w:val="003D3044"/>
    <w:rsid w:val="003D365A"/>
    <w:rsid w:val="003D3E42"/>
    <w:rsid w:val="003D3E4E"/>
    <w:rsid w:val="003D41B4"/>
    <w:rsid w:val="003D4319"/>
    <w:rsid w:val="003D5C75"/>
    <w:rsid w:val="003D5E7D"/>
    <w:rsid w:val="003D7A9B"/>
    <w:rsid w:val="003E0083"/>
    <w:rsid w:val="003E06AA"/>
    <w:rsid w:val="003E08AE"/>
    <w:rsid w:val="003E0CAC"/>
    <w:rsid w:val="003E2466"/>
    <w:rsid w:val="003E35E6"/>
    <w:rsid w:val="003E3D5E"/>
    <w:rsid w:val="003E44F8"/>
    <w:rsid w:val="003E53B6"/>
    <w:rsid w:val="003E6042"/>
    <w:rsid w:val="003E685A"/>
    <w:rsid w:val="003E6C51"/>
    <w:rsid w:val="003F0C78"/>
    <w:rsid w:val="003F1A91"/>
    <w:rsid w:val="003F2EA1"/>
    <w:rsid w:val="003F332D"/>
    <w:rsid w:val="003F3D40"/>
    <w:rsid w:val="003F4A22"/>
    <w:rsid w:val="00401A09"/>
    <w:rsid w:val="00401B59"/>
    <w:rsid w:val="00401BBB"/>
    <w:rsid w:val="004029E8"/>
    <w:rsid w:val="0040319B"/>
    <w:rsid w:val="004032C9"/>
    <w:rsid w:val="0040386A"/>
    <w:rsid w:val="0040423D"/>
    <w:rsid w:val="004055F5"/>
    <w:rsid w:val="00406105"/>
    <w:rsid w:val="004065F9"/>
    <w:rsid w:val="004070C1"/>
    <w:rsid w:val="004108FA"/>
    <w:rsid w:val="00410996"/>
    <w:rsid w:val="00410D81"/>
    <w:rsid w:val="00410E39"/>
    <w:rsid w:val="0041636C"/>
    <w:rsid w:val="00417843"/>
    <w:rsid w:val="004200F7"/>
    <w:rsid w:val="0042097A"/>
    <w:rsid w:val="004221A8"/>
    <w:rsid w:val="004228AC"/>
    <w:rsid w:val="00423D0C"/>
    <w:rsid w:val="00423E1B"/>
    <w:rsid w:val="00424439"/>
    <w:rsid w:val="00425C29"/>
    <w:rsid w:val="00425CF2"/>
    <w:rsid w:val="00426550"/>
    <w:rsid w:val="00426867"/>
    <w:rsid w:val="00427131"/>
    <w:rsid w:val="004279C0"/>
    <w:rsid w:val="00427DA1"/>
    <w:rsid w:val="00427DA2"/>
    <w:rsid w:val="00431253"/>
    <w:rsid w:val="0043184B"/>
    <w:rsid w:val="0043340A"/>
    <w:rsid w:val="00435395"/>
    <w:rsid w:val="00435482"/>
    <w:rsid w:val="004367D1"/>
    <w:rsid w:val="00437CF5"/>
    <w:rsid w:val="004400DC"/>
    <w:rsid w:val="00440C93"/>
    <w:rsid w:val="00441C9E"/>
    <w:rsid w:val="00441FF6"/>
    <w:rsid w:val="00442CB1"/>
    <w:rsid w:val="004434CC"/>
    <w:rsid w:val="00443AC8"/>
    <w:rsid w:val="00444787"/>
    <w:rsid w:val="00444F59"/>
    <w:rsid w:val="00451679"/>
    <w:rsid w:val="0045182D"/>
    <w:rsid w:val="00451A98"/>
    <w:rsid w:val="004530CC"/>
    <w:rsid w:val="004539D4"/>
    <w:rsid w:val="0045422A"/>
    <w:rsid w:val="00454412"/>
    <w:rsid w:val="004568EC"/>
    <w:rsid w:val="00456ABF"/>
    <w:rsid w:val="00457444"/>
    <w:rsid w:val="00457E22"/>
    <w:rsid w:val="00460400"/>
    <w:rsid w:val="004609D7"/>
    <w:rsid w:val="0046113D"/>
    <w:rsid w:val="0046219E"/>
    <w:rsid w:val="00462777"/>
    <w:rsid w:val="0046449C"/>
    <w:rsid w:val="00464719"/>
    <w:rsid w:val="00465651"/>
    <w:rsid w:val="004656F7"/>
    <w:rsid w:val="0046577D"/>
    <w:rsid w:val="00466271"/>
    <w:rsid w:val="004662EF"/>
    <w:rsid w:val="00466A13"/>
    <w:rsid w:val="00467FB1"/>
    <w:rsid w:val="0047164C"/>
    <w:rsid w:val="00471C03"/>
    <w:rsid w:val="00473700"/>
    <w:rsid w:val="00473E79"/>
    <w:rsid w:val="00473E98"/>
    <w:rsid w:val="00474B29"/>
    <w:rsid w:val="00475A6E"/>
    <w:rsid w:val="004762CE"/>
    <w:rsid w:val="00476411"/>
    <w:rsid w:val="004776FD"/>
    <w:rsid w:val="004802BA"/>
    <w:rsid w:val="0048069F"/>
    <w:rsid w:val="00480E33"/>
    <w:rsid w:val="00481695"/>
    <w:rsid w:val="004817A0"/>
    <w:rsid w:val="00481EA6"/>
    <w:rsid w:val="00482173"/>
    <w:rsid w:val="0048532D"/>
    <w:rsid w:val="00486FF1"/>
    <w:rsid w:val="00490DF7"/>
    <w:rsid w:val="00492AA6"/>
    <w:rsid w:val="00492AEB"/>
    <w:rsid w:val="00492D9B"/>
    <w:rsid w:val="004931E9"/>
    <w:rsid w:val="00493B08"/>
    <w:rsid w:val="00494D03"/>
    <w:rsid w:val="00495781"/>
    <w:rsid w:val="0049749F"/>
    <w:rsid w:val="004A0BC8"/>
    <w:rsid w:val="004A1BD3"/>
    <w:rsid w:val="004A2637"/>
    <w:rsid w:val="004A4DB0"/>
    <w:rsid w:val="004A526B"/>
    <w:rsid w:val="004A6585"/>
    <w:rsid w:val="004A6AE7"/>
    <w:rsid w:val="004B0641"/>
    <w:rsid w:val="004B0808"/>
    <w:rsid w:val="004B28FE"/>
    <w:rsid w:val="004B2E2A"/>
    <w:rsid w:val="004B3D82"/>
    <w:rsid w:val="004B3F81"/>
    <w:rsid w:val="004B42CA"/>
    <w:rsid w:val="004B472E"/>
    <w:rsid w:val="004B5117"/>
    <w:rsid w:val="004B55B8"/>
    <w:rsid w:val="004B5CDE"/>
    <w:rsid w:val="004B64FB"/>
    <w:rsid w:val="004B6568"/>
    <w:rsid w:val="004B6AA2"/>
    <w:rsid w:val="004C26D9"/>
    <w:rsid w:val="004C39FA"/>
    <w:rsid w:val="004C3AC7"/>
    <w:rsid w:val="004C3E48"/>
    <w:rsid w:val="004C4DBA"/>
    <w:rsid w:val="004C5497"/>
    <w:rsid w:val="004C56F8"/>
    <w:rsid w:val="004C5F48"/>
    <w:rsid w:val="004C742F"/>
    <w:rsid w:val="004D0ED5"/>
    <w:rsid w:val="004D1AA8"/>
    <w:rsid w:val="004D3E15"/>
    <w:rsid w:val="004D47A5"/>
    <w:rsid w:val="004D4BD2"/>
    <w:rsid w:val="004D5B87"/>
    <w:rsid w:val="004D5E9A"/>
    <w:rsid w:val="004D608A"/>
    <w:rsid w:val="004D6709"/>
    <w:rsid w:val="004D6E52"/>
    <w:rsid w:val="004D7457"/>
    <w:rsid w:val="004D7640"/>
    <w:rsid w:val="004D7EEF"/>
    <w:rsid w:val="004E0E8E"/>
    <w:rsid w:val="004E29B8"/>
    <w:rsid w:val="004E2BA9"/>
    <w:rsid w:val="004E3F4F"/>
    <w:rsid w:val="004E4DED"/>
    <w:rsid w:val="004E5375"/>
    <w:rsid w:val="004E5C58"/>
    <w:rsid w:val="004E5C75"/>
    <w:rsid w:val="004E5D05"/>
    <w:rsid w:val="004E5FFB"/>
    <w:rsid w:val="004E67F9"/>
    <w:rsid w:val="004E6B4D"/>
    <w:rsid w:val="004F0948"/>
    <w:rsid w:val="004F1681"/>
    <w:rsid w:val="004F16F4"/>
    <w:rsid w:val="004F21A7"/>
    <w:rsid w:val="004F3A6E"/>
    <w:rsid w:val="004F4254"/>
    <w:rsid w:val="004F466C"/>
    <w:rsid w:val="004F538E"/>
    <w:rsid w:val="004F5616"/>
    <w:rsid w:val="004F5EA5"/>
    <w:rsid w:val="004F6178"/>
    <w:rsid w:val="00500E13"/>
    <w:rsid w:val="00501637"/>
    <w:rsid w:val="0050297A"/>
    <w:rsid w:val="00503339"/>
    <w:rsid w:val="0050472B"/>
    <w:rsid w:val="00504E68"/>
    <w:rsid w:val="00505D67"/>
    <w:rsid w:val="00506340"/>
    <w:rsid w:val="005068A6"/>
    <w:rsid w:val="00506BA7"/>
    <w:rsid w:val="00511C61"/>
    <w:rsid w:val="00511D1A"/>
    <w:rsid w:val="0051266D"/>
    <w:rsid w:val="0051273F"/>
    <w:rsid w:val="00512AE2"/>
    <w:rsid w:val="00513A5F"/>
    <w:rsid w:val="00514E21"/>
    <w:rsid w:val="00516A58"/>
    <w:rsid w:val="00516AB3"/>
    <w:rsid w:val="00516BD9"/>
    <w:rsid w:val="00517AA4"/>
    <w:rsid w:val="005200C6"/>
    <w:rsid w:val="005204CC"/>
    <w:rsid w:val="00520966"/>
    <w:rsid w:val="005210BB"/>
    <w:rsid w:val="00521A0F"/>
    <w:rsid w:val="00521EED"/>
    <w:rsid w:val="0052238D"/>
    <w:rsid w:val="00522C2C"/>
    <w:rsid w:val="005230DB"/>
    <w:rsid w:val="00523CC0"/>
    <w:rsid w:val="0052413F"/>
    <w:rsid w:val="00524352"/>
    <w:rsid w:val="00524FBE"/>
    <w:rsid w:val="00525034"/>
    <w:rsid w:val="0052563D"/>
    <w:rsid w:val="00525BA2"/>
    <w:rsid w:val="00525D89"/>
    <w:rsid w:val="00525DF6"/>
    <w:rsid w:val="0052656D"/>
    <w:rsid w:val="0052719D"/>
    <w:rsid w:val="00527F60"/>
    <w:rsid w:val="0053004C"/>
    <w:rsid w:val="005317DC"/>
    <w:rsid w:val="00531D1E"/>
    <w:rsid w:val="00532B45"/>
    <w:rsid w:val="0053317C"/>
    <w:rsid w:val="00533445"/>
    <w:rsid w:val="00533F1D"/>
    <w:rsid w:val="00534C57"/>
    <w:rsid w:val="00535100"/>
    <w:rsid w:val="005353DD"/>
    <w:rsid w:val="00536866"/>
    <w:rsid w:val="00536A29"/>
    <w:rsid w:val="00536AA1"/>
    <w:rsid w:val="00536CF5"/>
    <w:rsid w:val="00537148"/>
    <w:rsid w:val="005404B4"/>
    <w:rsid w:val="00541634"/>
    <w:rsid w:val="005418C9"/>
    <w:rsid w:val="00542444"/>
    <w:rsid w:val="00542ACA"/>
    <w:rsid w:val="00542CC5"/>
    <w:rsid w:val="005432C9"/>
    <w:rsid w:val="00543526"/>
    <w:rsid w:val="0054356F"/>
    <w:rsid w:val="00543EEB"/>
    <w:rsid w:val="005450BB"/>
    <w:rsid w:val="00546722"/>
    <w:rsid w:val="005468B8"/>
    <w:rsid w:val="0054708D"/>
    <w:rsid w:val="005473C0"/>
    <w:rsid w:val="00550127"/>
    <w:rsid w:val="00551017"/>
    <w:rsid w:val="00551471"/>
    <w:rsid w:val="005528D0"/>
    <w:rsid w:val="00553482"/>
    <w:rsid w:val="0055374D"/>
    <w:rsid w:val="0055385D"/>
    <w:rsid w:val="00554D31"/>
    <w:rsid w:val="0055555F"/>
    <w:rsid w:val="005556B9"/>
    <w:rsid w:val="00555E3C"/>
    <w:rsid w:val="00556DCC"/>
    <w:rsid w:val="0056078C"/>
    <w:rsid w:val="005620EB"/>
    <w:rsid w:val="00563147"/>
    <w:rsid w:val="00566062"/>
    <w:rsid w:val="00566570"/>
    <w:rsid w:val="00566E16"/>
    <w:rsid w:val="00570636"/>
    <w:rsid w:val="005709DF"/>
    <w:rsid w:val="005712FD"/>
    <w:rsid w:val="00571E30"/>
    <w:rsid w:val="00572221"/>
    <w:rsid w:val="00572BA1"/>
    <w:rsid w:val="00572FD9"/>
    <w:rsid w:val="0057361C"/>
    <w:rsid w:val="0057511D"/>
    <w:rsid w:val="005752DD"/>
    <w:rsid w:val="00575556"/>
    <w:rsid w:val="005758EB"/>
    <w:rsid w:val="005765DD"/>
    <w:rsid w:val="005768F2"/>
    <w:rsid w:val="00577C41"/>
    <w:rsid w:val="00580467"/>
    <w:rsid w:val="00580622"/>
    <w:rsid w:val="005825C3"/>
    <w:rsid w:val="0058400D"/>
    <w:rsid w:val="00584599"/>
    <w:rsid w:val="00584F16"/>
    <w:rsid w:val="00586CFB"/>
    <w:rsid w:val="00587559"/>
    <w:rsid w:val="00587A0B"/>
    <w:rsid w:val="00587B09"/>
    <w:rsid w:val="0059059D"/>
    <w:rsid w:val="005909AE"/>
    <w:rsid w:val="00591670"/>
    <w:rsid w:val="00591693"/>
    <w:rsid w:val="005916EF"/>
    <w:rsid w:val="00591D32"/>
    <w:rsid w:val="00592427"/>
    <w:rsid w:val="00592E56"/>
    <w:rsid w:val="005978C6"/>
    <w:rsid w:val="00597918"/>
    <w:rsid w:val="00597E8C"/>
    <w:rsid w:val="00597FF3"/>
    <w:rsid w:val="005A0313"/>
    <w:rsid w:val="005A0517"/>
    <w:rsid w:val="005A0854"/>
    <w:rsid w:val="005A09B4"/>
    <w:rsid w:val="005A170C"/>
    <w:rsid w:val="005A1A6A"/>
    <w:rsid w:val="005A1BBB"/>
    <w:rsid w:val="005A252A"/>
    <w:rsid w:val="005A2E37"/>
    <w:rsid w:val="005A4B94"/>
    <w:rsid w:val="005A4CE8"/>
    <w:rsid w:val="005A63C9"/>
    <w:rsid w:val="005A63CA"/>
    <w:rsid w:val="005A79AC"/>
    <w:rsid w:val="005B0334"/>
    <w:rsid w:val="005B0482"/>
    <w:rsid w:val="005B1E48"/>
    <w:rsid w:val="005B2692"/>
    <w:rsid w:val="005B4A84"/>
    <w:rsid w:val="005B4F96"/>
    <w:rsid w:val="005B60AC"/>
    <w:rsid w:val="005B6286"/>
    <w:rsid w:val="005B653C"/>
    <w:rsid w:val="005C04A1"/>
    <w:rsid w:val="005C0702"/>
    <w:rsid w:val="005C1625"/>
    <w:rsid w:val="005C22AF"/>
    <w:rsid w:val="005C2537"/>
    <w:rsid w:val="005C337F"/>
    <w:rsid w:val="005C346C"/>
    <w:rsid w:val="005C373B"/>
    <w:rsid w:val="005C4FD8"/>
    <w:rsid w:val="005C5258"/>
    <w:rsid w:val="005C607E"/>
    <w:rsid w:val="005C6642"/>
    <w:rsid w:val="005C6D07"/>
    <w:rsid w:val="005C78C8"/>
    <w:rsid w:val="005C7CA3"/>
    <w:rsid w:val="005D02AB"/>
    <w:rsid w:val="005D156E"/>
    <w:rsid w:val="005D2671"/>
    <w:rsid w:val="005D27F7"/>
    <w:rsid w:val="005D2E52"/>
    <w:rsid w:val="005D3131"/>
    <w:rsid w:val="005D3902"/>
    <w:rsid w:val="005D3C88"/>
    <w:rsid w:val="005D492F"/>
    <w:rsid w:val="005D52D4"/>
    <w:rsid w:val="005D58EA"/>
    <w:rsid w:val="005D60BE"/>
    <w:rsid w:val="005D7EB2"/>
    <w:rsid w:val="005E03D5"/>
    <w:rsid w:val="005E060E"/>
    <w:rsid w:val="005E0A60"/>
    <w:rsid w:val="005E1995"/>
    <w:rsid w:val="005E2CAE"/>
    <w:rsid w:val="005E4977"/>
    <w:rsid w:val="005E4C0B"/>
    <w:rsid w:val="005E66F3"/>
    <w:rsid w:val="005E670A"/>
    <w:rsid w:val="005E73A6"/>
    <w:rsid w:val="005E757A"/>
    <w:rsid w:val="005E7E14"/>
    <w:rsid w:val="005F170B"/>
    <w:rsid w:val="005F1B19"/>
    <w:rsid w:val="005F1DAC"/>
    <w:rsid w:val="005F2C9A"/>
    <w:rsid w:val="005F3EF0"/>
    <w:rsid w:val="005F4181"/>
    <w:rsid w:val="005F5630"/>
    <w:rsid w:val="005F62A7"/>
    <w:rsid w:val="005F7B79"/>
    <w:rsid w:val="005F7C6A"/>
    <w:rsid w:val="0060027C"/>
    <w:rsid w:val="006006B4"/>
    <w:rsid w:val="00601685"/>
    <w:rsid w:val="006037CC"/>
    <w:rsid w:val="00603E3A"/>
    <w:rsid w:val="00603E74"/>
    <w:rsid w:val="00604958"/>
    <w:rsid w:val="006049A3"/>
    <w:rsid w:val="00605C9B"/>
    <w:rsid w:val="00605CF3"/>
    <w:rsid w:val="00606123"/>
    <w:rsid w:val="00606F9B"/>
    <w:rsid w:val="0060746D"/>
    <w:rsid w:val="00607E49"/>
    <w:rsid w:val="0061031E"/>
    <w:rsid w:val="00610462"/>
    <w:rsid w:val="0061087D"/>
    <w:rsid w:val="00610A56"/>
    <w:rsid w:val="0061123E"/>
    <w:rsid w:val="00611434"/>
    <w:rsid w:val="00614007"/>
    <w:rsid w:val="0061434B"/>
    <w:rsid w:val="006146F7"/>
    <w:rsid w:val="00616097"/>
    <w:rsid w:val="006162D9"/>
    <w:rsid w:val="006166F3"/>
    <w:rsid w:val="0061745C"/>
    <w:rsid w:val="00620185"/>
    <w:rsid w:val="0062064E"/>
    <w:rsid w:val="00621250"/>
    <w:rsid w:val="00621BEB"/>
    <w:rsid w:val="00622641"/>
    <w:rsid w:val="006226E5"/>
    <w:rsid w:val="00622DF4"/>
    <w:rsid w:val="00623161"/>
    <w:rsid w:val="006245DD"/>
    <w:rsid w:val="00630204"/>
    <w:rsid w:val="00631717"/>
    <w:rsid w:val="00632D62"/>
    <w:rsid w:val="00633E60"/>
    <w:rsid w:val="00634E1F"/>
    <w:rsid w:val="00635BCC"/>
    <w:rsid w:val="006366E3"/>
    <w:rsid w:val="00637689"/>
    <w:rsid w:val="00637BAE"/>
    <w:rsid w:val="006400C0"/>
    <w:rsid w:val="0064137B"/>
    <w:rsid w:val="00641F7E"/>
    <w:rsid w:val="00642BCB"/>
    <w:rsid w:val="006434DA"/>
    <w:rsid w:val="006438D8"/>
    <w:rsid w:val="00643A4E"/>
    <w:rsid w:val="00644C68"/>
    <w:rsid w:val="00644DAF"/>
    <w:rsid w:val="0064588C"/>
    <w:rsid w:val="0064691D"/>
    <w:rsid w:val="00650153"/>
    <w:rsid w:val="00650296"/>
    <w:rsid w:val="0065155D"/>
    <w:rsid w:val="00651717"/>
    <w:rsid w:val="0065232B"/>
    <w:rsid w:val="0065391D"/>
    <w:rsid w:val="0065418A"/>
    <w:rsid w:val="00655800"/>
    <w:rsid w:val="00657492"/>
    <w:rsid w:val="00660D0A"/>
    <w:rsid w:val="0066133E"/>
    <w:rsid w:val="00661881"/>
    <w:rsid w:val="00662FC7"/>
    <w:rsid w:val="00664325"/>
    <w:rsid w:val="00664873"/>
    <w:rsid w:val="00664BDB"/>
    <w:rsid w:val="00665D34"/>
    <w:rsid w:val="00667C25"/>
    <w:rsid w:val="00667D6A"/>
    <w:rsid w:val="00670A93"/>
    <w:rsid w:val="006717DF"/>
    <w:rsid w:val="00671C7F"/>
    <w:rsid w:val="00671DE4"/>
    <w:rsid w:val="0067205C"/>
    <w:rsid w:val="006726E2"/>
    <w:rsid w:val="00672708"/>
    <w:rsid w:val="00673122"/>
    <w:rsid w:val="00673B3D"/>
    <w:rsid w:val="00673C38"/>
    <w:rsid w:val="0067418D"/>
    <w:rsid w:val="0067622F"/>
    <w:rsid w:val="0067722A"/>
    <w:rsid w:val="00680DF4"/>
    <w:rsid w:val="006813C5"/>
    <w:rsid w:val="0068275B"/>
    <w:rsid w:val="00682A66"/>
    <w:rsid w:val="00683360"/>
    <w:rsid w:val="00683E6C"/>
    <w:rsid w:val="006863C5"/>
    <w:rsid w:val="0068747E"/>
    <w:rsid w:val="006879FB"/>
    <w:rsid w:val="00687E99"/>
    <w:rsid w:val="006912DD"/>
    <w:rsid w:val="0069389A"/>
    <w:rsid w:val="00695549"/>
    <w:rsid w:val="00695ED4"/>
    <w:rsid w:val="0069685C"/>
    <w:rsid w:val="00697F1D"/>
    <w:rsid w:val="006A0178"/>
    <w:rsid w:val="006A0964"/>
    <w:rsid w:val="006A120E"/>
    <w:rsid w:val="006A21E2"/>
    <w:rsid w:val="006A3C18"/>
    <w:rsid w:val="006A515E"/>
    <w:rsid w:val="006A5359"/>
    <w:rsid w:val="006A60B5"/>
    <w:rsid w:val="006A65E7"/>
    <w:rsid w:val="006A79A8"/>
    <w:rsid w:val="006B0D33"/>
    <w:rsid w:val="006B3550"/>
    <w:rsid w:val="006B4D17"/>
    <w:rsid w:val="006B529A"/>
    <w:rsid w:val="006B61EC"/>
    <w:rsid w:val="006B6EE4"/>
    <w:rsid w:val="006B7D78"/>
    <w:rsid w:val="006C2497"/>
    <w:rsid w:val="006C38B2"/>
    <w:rsid w:val="006C3B72"/>
    <w:rsid w:val="006C3F0A"/>
    <w:rsid w:val="006C4E19"/>
    <w:rsid w:val="006C61DC"/>
    <w:rsid w:val="006C628B"/>
    <w:rsid w:val="006C6D19"/>
    <w:rsid w:val="006D00C1"/>
    <w:rsid w:val="006D0673"/>
    <w:rsid w:val="006D0922"/>
    <w:rsid w:val="006D14F2"/>
    <w:rsid w:val="006D17CA"/>
    <w:rsid w:val="006D19D6"/>
    <w:rsid w:val="006D1E36"/>
    <w:rsid w:val="006D2C40"/>
    <w:rsid w:val="006D2ED3"/>
    <w:rsid w:val="006D30F4"/>
    <w:rsid w:val="006D33C0"/>
    <w:rsid w:val="006D3424"/>
    <w:rsid w:val="006D44F6"/>
    <w:rsid w:val="006D5391"/>
    <w:rsid w:val="006D594E"/>
    <w:rsid w:val="006D7627"/>
    <w:rsid w:val="006D7F90"/>
    <w:rsid w:val="006E13E3"/>
    <w:rsid w:val="006E233E"/>
    <w:rsid w:val="006E25EE"/>
    <w:rsid w:val="006E2AA2"/>
    <w:rsid w:val="006E3193"/>
    <w:rsid w:val="006E3602"/>
    <w:rsid w:val="006E37E6"/>
    <w:rsid w:val="006E38E8"/>
    <w:rsid w:val="006E3D4C"/>
    <w:rsid w:val="006E412B"/>
    <w:rsid w:val="006E5147"/>
    <w:rsid w:val="006E52C2"/>
    <w:rsid w:val="006E5CB6"/>
    <w:rsid w:val="006E5DA7"/>
    <w:rsid w:val="006E62E3"/>
    <w:rsid w:val="006E68DE"/>
    <w:rsid w:val="006F1002"/>
    <w:rsid w:val="006F15F9"/>
    <w:rsid w:val="006F1DD5"/>
    <w:rsid w:val="006F300E"/>
    <w:rsid w:val="006F3A86"/>
    <w:rsid w:val="006F437A"/>
    <w:rsid w:val="006F4B51"/>
    <w:rsid w:val="006F4C81"/>
    <w:rsid w:val="006F55A2"/>
    <w:rsid w:val="006F5EB0"/>
    <w:rsid w:val="006F6C04"/>
    <w:rsid w:val="006F6C23"/>
    <w:rsid w:val="007022F3"/>
    <w:rsid w:val="007026C3"/>
    <w:rsid w:val="00702956"/>
    <w:rsid w:val="00703325"/>
    <w:rsid w:val="0070364D"/>
    <w:rsid w:val="00705661"/>
    <w:rsid w:val="007058A7"/>
    <w:rsid w:val="007058C9"/>
    <w:rsid w:val="00705C1E"/>
    <w:rsid w:val="00706A2C"/>
    <w:rsid w:val="00706D59"/>
    <w:rsid w:val="00706E0B"/>
    <w:rsid w:val="007101C6"/>
    <w:rsid w:val="00710E53"/>
    <w:rsid w:val="00710F9B"/>
    <w:rsid w:val="00711891"/>
    <w:rsid w:val="0071271C"/>
    <w:rsid w:val="0071276E"/>
    <w:rsid w:val="00712EDC"/>
    <w:rsid w:val="00713117"/>
    <w:rsid w:val="0071337F"/>
    <w:rsid w:val="00714C6B"/>
    <w:rsid w:val="007150FA"/>
    <w:rsid w:val="00716A55"/>
    <w:rsid w:val="00717601"/>
    <w:rsid w:val="00717AE5"/>
    <w:rsid w:val="007205D2"/>
    <w:rsid w:val="00720B18"/>
    <w:rsid w:val="00720BA4"/>
    <w:rsid w:val="007214B2"/>
    <w:rsid w:val="00721A01"/>
    <w:rsid w:val="00721F6F"/>
    <w:rsid w:val="007220BC"/>
    <w:rsid w:val="007245A5"/>
    <w:rsid w:val="0072556C"/>
    <w:rsid w:val="007302D7"/>
    <w:rsid w:val="00731445"/>
    <w:rsid w:val="00731774"/>
    <w:rsid w:val="007317F2"/>
    <w:rsid w:val="007326B4"/>
    <w:rsid w:val="00732B3A"/>
    <w:rsid w:val="007334E2"/>
    <w:rsid w:val="00734979"/>
    <w:rsid w:val="00735C70"/>
    <w:rsid w:val="00735E95"/>
    <w:rsid w:val="007362FC"/>
    <w:rsid w:val="00736312"/>
    <w:rsid w:val="00736CDB"/>
    <w:rsid w:val="007403C7"/>
    <w:rsid w:val="007405F8"/>
    <w:rsid w:val="00741256"/>
    <w:rsid w:val="0074289A"/>
    <w:rsid w:val="007429C5"/>
    <w:rsid w:val="007430CD"/>
    <w:rsid w:val="00743621"/>
    <w:rsid w:val="00743627"/>
    <w:rsid w:val="0074430D"/>
    <w:rsid w:val="007452CA"/>
    <w:rsid w:val="00746189"/>
    <w:rsid w:val="007463CD"/>
    <w:rsid w:val="0074700D"/>
    <w:rsid w:val="00751016"/>
    <w:rsid w:val="00751C00"/>
    <w:rsid w:val="00751CA5"/>
    <w:rsid w:val="0075335B"/>
    <w:rsid w:val="0075344E"/>
    <w:rsid w:val="00753C83"/>
    <w:rsid w:val="00753E4A"/>
    <w:rsid w:val="00754626"/>
    <w:rsid w:val="007550F2"/>
    <w:rsid w:val="00755887"/>
    <w:rsid w:val="00755FDD"/>
    <w:rsid w:val="007569E0"/>
    <w:rsid w:val="00760A84"/>
    <w:rsid w:val="00760B94"/>
    <w:rsid w:val="00760D8D"/>
    <w:rsid w:val="00761A17"/>
    <w:rsid w:val="00762748"/>
    <w:rsid w:val="00762A9F"/>
    <w:rsid w:val="00762C82"/>
    <w:rsid w:val="00763780"/>
    <w:rsid w:val="00764164"/>
    <w:rsid w:val="00765691"/>
    <w:rsid w:val="00765F03"/>
    <w:rsid w:val="00767405"/>
    <w:rsid w:val="00767668"/>
    <w:rsid w:val="007678BF"/>
    <w:rsid w:val="00770022"/>
    <w:rsid w:val="0077052E"/>
    <w:rsid w:val="00770A8B"/>
    <w:rsid w:val="00770AC3"/>
    <w:rsid w:val="00771570"/>
    <w:rsid w:val="007717F4"/>
    <w:rsid w:val="0077286B"/>
    <w:rsid w:val="00773C11"/>
    <w:rsid w:val="007743AE"/>
    <w:rsid w:val="007743B2"/>
    <w:rsid w:val="00774499"/>
    <w:rsid w:val="00774689"/>
    <w:rsid w:val="00775101"/>
    <w:rsid w:val="007754F4"/>
    <w:rsid w:val="007801D9"/>
    <w:rsid w:val="00780912"/>
    <w:rsid w:val="00781D3F"/>
    <w:rsid w:val="00781F73"/>
    <w:rsid w:val="00782AB7"/>
    <w:rsid w:val="007830C8"/>
    <w:rsid w:val="00783ACF"/>
    <w:rsid w:val="007840AE"/>
    <w:rsid w:val="00784FDC"/>
    <w:rsid w:val="0078530D"/>
    <w:rsid w:val="00786D33"/>
    <w:rsid w:val="00790F6C"/>
    <w:rsid w:val="00791DF0"/>
    <w:rsid w:val="0079242F"/>
    <w:rsid w:val="0079472B"/>
    <w:rsid w:val="00794CFC"/>
    <w:rsid w:val="007954EF"/>
    <w:rsid w:val="007955D6"/>
    <w:rsid w:val="00796002"/>
    <w:rsid w:val="00796095"/>
    <w:rsid w:val="007963D4"/>
    <w:rsid w:val="00797128"/>
    <w:rsid w:val="007A0724"/>
    <w:rsid w:val="007A0978"/>
    <w:rsid w:val="007A0AED"/>
    <w:rsid w:val="007A1A93"/>
    <w:rsid w:val="007A1CB2"/>
    <w:rsid w:val="007A2637"/>
    <w:rsid w:val="007A60AF"/>
    <w:rsid w:val="007A7ABF"/>
    <w:rsid w:val="007B070E"/>
    <w:rsid w:val="007B0A5B"/>
    <w:rsid w:val="007B1CA2"/>
    <w:rsid w:val="007B2836"/>
    <w:rsid w:val="007B300B"/>
    <w:rsid w:val="007B332F"/>
    <w:rsid w:val="007B41B6"/>
    <w:rsid w:val="007B555E"/>
    <w:rsid w:val="007B5BDE"/>
    <w:rsid w:val="007B5DE2"/>
    <w:rsid w:val="007B6ADE"/>
    <w:rsid w:val="007B730A"/>
    <w:rsid w:val="007B75C5"/>
    <w:rsid w:val="007B76FB"/>
    <w:rsid w:val="007B7A71"/>
    <w:rsid w:val="007C155C"/>
    <w:rsid w:val="007C1CCC"/>
    <w:rsid w:val="007C2444"/>
    <w:rsid w:val="007C2621"/>
    <w:rsid w:val="007C33AE"/>
    <w:rsid w:val="007C355C"/>
    <w:rsid w:val="007C3DBC"/>
    <w:rsid w:val="007C40C9"/>
    <w:rsid w:val="007C4649"/>
    <w:rsid w:val="007C53C6"/>
    <w:rsid w:val="007C5FC7"/>
    <w:rsid w:val="007C6050"/>
    <w:rsid w:val="007C7343"/>
    <w:rsid w:val="007C778F"/>
    <w:rsid w:val="007D00B2"/>
    <w:rsid w:val="007D05A7"/>
    <w:rsid w:val="007D0BBC"/>
    <w:rsid w:val="007D2EC2"/>
    <w:rsid w:val="007D3229"/>
    <w:rsid w:val="007D34C6"/>
    <w:rsid w:val="007D3D64"/>
    <w:rsid w:val="007D401C"/>
    <w:rsid w:val="007D4420"/>
    <w:rsid w:val="007D4D2B"/>
    <w:rsid w:val="007D549A"/>
    <w:rsid w:val="007D7AA1"/>
    <w:rsid w:val="007E0B24"/>
    <w:rsid w:val="007E2ADA"/>
    <w:rsid w:val="007E38A9"/>
    <w:rsid w:val="007E46EE"/>
    <w:rsid w:val="007E570C"/>
    <w:rsid w:val="007E6257"/>
    <w:rsid w:val="007E6E91"/>
    <w:rsid w:val="007F00E9"/>
    <w:rsid w:val="007F08BB"/>
    <w:rsid w:val="007F10D8"/>
    <w:rsid w:val="007F259E"/>
    <w:rsid w:val="007F25C2"/>
    <w:rsid w:val="007F28C3"/>
    <w:rsid w:val="007F2B60"/>
    <w:rsid w:val="007F3936"/>
    <w:rsid w:val="007F445E"/>
    <w:rsid w:val="007F5B5A"/>
    <w:rsid w:val="007F66BB"/>
    <w:rsid w:val="007F68F7"/>
    <w:rsid w:val="007F6F68"/>
    <w:rsid w:val="007F750E"/>
    <w:rsid w:val="008002BE"/>
    <w:rsid w:val="00800C6F"/>
    <w:rsid w:val="008010CE"/>
    <w:rsid w:val="0080183B"/>
    <w:rsid w:val="00801966"/>
    <w:rsid w:val="00802402"/>
    <w:rsid w:val="0080250A"/>
    <w:rsid w:val="00803D0C"/>
    <w:rsid w:val="00804494"/>
    <w:rsid w:val="00804EFF"/>
    <w:rsid w:val="008078C0"/>
    <w:rsid w:val="00810244"/>
    <w:rsid w:val="0081255A"/>
    <w:rsid w:val="00812ECF"/>
    <w:rsid w:val="00813F88"/>
    <w:rsid w:val="0081443D"/>
    <w:rsid w:val="00815703"/>
    <w:rsid w:val="008160E2"/>
    <w:rsid w:val="00817300"/>
    <w:rsid w:val="00817BD9"/>
    <w:rsid w:val="0082032D"/>
    <w:rsid w:val="00820821"/>
    <w:rsid w:val="0082107A"/>
    <w:rsid w:val="0082414A"/>
    <w:rsid w:val="00824E77"/>
    <w:rsid w:val="0082594B"/>
    <w:rsid w:val="00825ABF"/>
    <w:rsid w:val="0082701C"/>
    <w:rsid w:val="0082743E"/>
    <w:rsid w:val="00827B64"/>
    <w:rsid w:val="00830B51"/>
    <w:rsid w:val="00830C45"/>
    <w:rsid w:val="00830CE4"/>
    <w:rsid w:val="008313FF"/>
    <w:rsid w:val="00831B16"/>
    <w:rsid w:val="00831F77"/>
    <w:rsid w:val="0083209F"/>
    <w:rsid w:val="00832ADB"/>
    <w:rsid w:val="00832CDC"/>
    <w:rsid w:val="00833384"/>
    <w:rsid w:val="008344F1"/>
    <w:rsid w:val="00834FB0"/>
    <w:rsid w:val="00835198"/>
    <w:rsid w:val="00835340"/>
    <w:rsid w:val="00836226"/>
    <w:rsid w:val="00836258"/>
    <w:rsid w:val="008365A7"/>
    <w:rsid w:val="00837188"/>
    <w:rsid w:val="008401AB"/>
    <w:rsid w:val="00840525"/>
    <w:rsid w:val="0084067E"/>
    <w:rsid w:val="00840718"/>
    <w:rsid w:val="0084149A"/>
    <w:rsid w:val="00841523"/>
    <w:rsid w:val="0084198C"/>
    <w:rsid w:val="00841ED5"/>
    <w:rsid w:val="00842558"/>
    <w:rsid w:val="008426CF"/>
    <w:rsid w:val="008430DA"/>
    <w:rsid w:val="00843D99"/>
    <w:rsid w:val="00844241"/>
    <w:rsid w:val="008455B4"/>
    <w:rsid w:val="00845900"/>
    <w:rsid w:val="0084758A"/>
    <w:rsid w:val="00847B2B"/>
    <w:rsid w:val="00850124"/>
    <w:rsid w:val="00851059"/>
    <w:rsid w:val="008529B6"/>
    <w:rsid w:val="00852D99"/>
    <w:rsid w:val="008534C4"/>
    <w:rsid w:val="00853EE4"/>
    <w:rsid w:val="0085440E"/>
    <w:rsid w:val="00855284"/>
    <w:rsid w:val="00855AAC"/>
    <w:rsid w:val="00855C9C"/>
    <w:rsid w:val="00856FE5"/>
    <w:rsid w:val="0085730E"/>
    <w:rsid w:val="00857E23"/>
    <w:rsid w:val="00857EEA"/>
    <w:rsid w:val="00860FC0"/>
    <w:rsid w:val="00861445"/>
    <w:rsid w:val="0086234B"/>
    <w:rsid w:val="0086324A"/>
    <w:rsid w:val="008634B1"/>
    <w:rsid w:val="008642D5"/>
    <w:rsid w:val="00865153"/>
    <w:rsid w:val="00870425"/>
    <w:rsid w:val="00871DB5"/>
    <w:rsid w:val="00873C54"/>
    <w:rsid w:val="00873E6E"/>
    <w:rsid w:val="008745A5"/>
    <w:rsid w:val="00876D9C"/>
    <w:rsid w:val="00880A9C"/>
    <w:rsid w:val="00882DF2"/>
    <w:rsid w:val="008853AB"/>
    <w:rsid w:val="00885856"/>
    <w:rsid w:val="00885E63"/>
    <w:rsid w:val="008864D3"/>
    <w:rsid w:val="00887073"/>
    <w:rsid w:val="0089042D"/>
    <w:rsid w:val="00890480"/>
    <w:rsid w:val="008905F7"/>
    <w:rsid w:val="00891D3E"/>
    <w:rsid w:val="0089221D"/>
    <w:rsid w:val="00893D5C"/>
    <w:rsid w:val="00894B3F"/>
    <w:rsid w:val="00896289"/>
    <w:rsid w:val="008A041B"/>
    <w:rsid w:val="008A0436"/>
    <w:rsid w:val="008A0D19"/>
    <w:rsid w:val="008A11A2"/>
    <w:rsid w:val="008A1F1A"/>
    <w:rsid w:val="008A252C"/>
    <w:rsid w:val="008A29B8"/>
    <w:rsid w:val="008A3954"/>
    <w:rsid w:val="008A3BAD"/>
    <w:rsid w:val="008A3D55"/>
    <w:rsid w:val="008A4065"/>
    <w:rsid w:val="008A4242"/>
    <w:rsid w:val="008A4259"/>
    <w:rsid w:val="008A5446"/>
    <w:rsid w:val="008A5C8D"/>
    <w:rsid w:val="008A5DF2"/>
    <w:rsid w:val="008A6BC3"/>
    <w:rsid w:val="008A7DAB"/>
    <w:rsid w:val="008B2FDB"/>
    <w:rsid w:val="008B34CB"/>
    <w:rsid w:val="008B3C0E"/>
    <w:rsid w:val="008B6393"/>
    <w:rsid w:val="008B64EE"/>
    <w:rsid w:val="008B70EE"/>
    <w:rsid w:val="008B7F86"/>
    <w:rsid w:val="008C0E10"/>
    <w:rsid w:val="008C34C5"/>
    <w:rsid w:val="008C38BF"/>
    <w:rsid w:val="008C55A2"/>
    <w:rsid w:val="008C5A18"/>
    <w:rsid w:val="008D38BA"/>
    <w:rsid w:val="008D3E60"/>
    <w:rsid w:val="008D4005"/>
    <w:rsid w:val="008D42F2"/>
    <w:rsid w:val="008D5177"/>
    <w:rsid w:val="008D5B13"/>
    <w:rsid w:val="008D60B9"/>
    <w:rsid w:val="008D62D8"/>
    <w:rsid w:val="008E05DE"/>
    <w:rsid w:val="008E23B9"/>
    <w:rsid w:val="008E2773"/>
    <w:rsid w:val="008E50F9"/>
    <w:rsid w:val="008E5630"/>
    <w:rsid w:val="008E796D"/>
    <w:rsid w:val="008F013F"/>
    <w:rsid w:val="008F03F6"/>
    <w:rsid w:val="008F0880"/>
    <w:rsid w:val="008F155E"/>
    <w:rsid w:val="008F1AE3"/>
    <w:rsid w:val="008F2AA6"/>
    <w:rsid w:val="008F7177"/>
    <w:rsid w:val="008F73C9"/>
    <w:rsid w:val="009004BE"/>
    <w:rsid w:val="00900DF5"/>
    <w:rsid w:val="00901F91"/>
    <w:rsid w:val="0090241B"/>
    <w:rsid w:val="00904E88"/>
    <w:rsid w:val="009057BD"/>
    <w:rsid w:val="00905901"/>
    <w:rsid w:val="00905A17"/>
    <w:rsid w:val="00905EA7"/>
    <w:rsid w:val="00906A52"/>
    <w:rsid w:val="0091024B"/>
    <w:rsid w:val="0091178A"/>
    <w:rsid w:val="00911A77"/>
    <w:rsid w:val="00911ED0"/>
    <w:rsid w:val="00912616"/>
    <w:rsid w:val="00912942"/>
    <w:rsid w:val="00912A5D"/>
    <w:rsid w:val="00913CDA"/>
    <w:rsid w:val="009140AE"/>
    <w:rsid w:val="00914463"/>
    <w:rsid w:val="00914FFC"/>
    <w:rsid w:val="009156FB"/>
    <w:rsid w:val="009157A9"/>
    <w:rsid w:val="00916611"/>
    <w:rsid w:val="0092043E"/>
    <w:rsid w:val="00921DED"/>
    <w:rsid w:val="00921E3C"/>
    <w:rsid w:val="00921F24"/>
    <w:rsid w:val="00922B5A"/>
    <w:rsid w:val="00925AF5"/>
    <w:rsid w:val="00925D45"/>
    <w:rsid w:val="00925EA4"/>
    <w:rsid w:val="00926B7D"/>
    <w:rsid w:val="00926F6A"/>
    <w:rsid w:val="00927459"/>
    <w:rsid w:val="009276F1"/>
    <w:rsid w:val="009301CA"/>
    <w:rsid w:val="00930315"/>
    <w:rsid w:val="0093047C"/>
    <w:rsid w:val="0093256E"/>
    <w:rsid w:val="00932939"/>
    <w:rsid w:val="00932F95"/>
    <w:rsid w:val="00933710"/>
    <w:rsid w:val="00933783"/>
    <w:rsid w:val="00933A73"/>
    <w:rsid w:val="009346F5"/>
    <w:rsid w:val="00935EFB"/>
    <w:rsid w:val="00935F43"/>
    <w:rsid w:val="0093697C"/>
    <w:rsid w:val="00936FB2"/>
    <w:rsid w:val="00937094"/>
    <w:rsid w:val="0093727A"/>
    <w:rsid w:val="00937930"/>
    <w:rsid w:val="009400CA"/>
    <w:rsid w:val="00940126"/>
    <w:rsid w:val="00940262"/>
    <w:rsid w:val="00942230"/>
    <w:rsid w:val="00942A16"/>
    <w:rsid w:val="00942F24"/>
    <w:rsid w:val="0094301F"/>
    <w:rsid w:val="0094331D"/>
    <w:rsid w:val="009437B1"/>
    <w:rsid w:val="009437BB"/>
    <w:rsid w:val="00943AAC"/>
    <w:rsid w:val="00943AB9"/>
    <w:rsid w:val="00944342"/>
    <w:rsid w:val="00944389"/>
    <w:rsid w:val="00944BAE"/>
    <w:rsid w:val="00945055"/>
    <w:rsid w:val="00946CBC"/>
    <w:rsid w:val="009474B5"/>
    <w:rsid w:val="00947A76"/>
    <w:rsid w:val="009504C7"/>
    <w:rsid w:val="0095063B"/>
    <w:rsid w:val="0095135E"/>
    <w:rsid w:val="00951E5F"/>
    <w:rsid w:val="009529E9"/>
    <w:rsid w:val="00952AC3"/>
    <w:rsid w:val="00953907"/>
    <w:rsid w:val="00953ACF"/>
    <w:rsid w:val="0095459C"/>
    <w:rsid w:val="009557E0"/>
    <w:rsid w:val="00955D39"/>
    <w:rsid w:val="00957B95"/>
    <w:rsid w:val="00957D1F"/>
    <w:rsid w:val="009602B6"/>
    <w:rsid w:val="00960447"/>
    <w:rsid w:val="00960744"/>
    <w:rsid w:val="00960AAA"/>
    <w:rsid w:val="00960CFA"/>
    <w:rsid w:val="0096106E"/>
    <w:rsid w:val="009628B1"/>
    <w:rsid w:val="009630BB"/>
    <w:rsid w:val="00963583"/>
    <w:rsid w:val="00963D70"/>
    <w:rsid w:val="00965C73"/>
    <w:rsid w:val="00965E0F"/>
    <w:rsid w:val="0096625D"/>
    <w:rsid w:val="009676B3"/>
    <w:rsid w:val="0097175D"/>
    <w:rsid w:val="00971F22"/>
    <w:rsid w:val="00974828"/>
    <w:rsid w:val="00974F7C"/>
    <w:rsid w:val="0097657B"/>
    <w:rsid w:val="009769C2"/>
    <w:rsid w:val="0097790E"/>
    <w:rsid w:val="009779A7"/>
    <w:rsid w:val="009810FC"/>
    <w:rsid w:val="00982375"/>
    <w:rsid w:val="00983229"/>
    <w:rsid w:val="0098363C"/>
    <w:rsid w:val="00983BB2"/>
    <w:rsid w:val="00984358"/>
    <w:rsid w:val="009851B4"/>
    <w:rsid w:val="009855A2"/>
    <w:rsid w:val="00990A46"/>
    <w:rsid w:val="0099228A"/>
    <w:rsid w:val="00992605"/>
    <w:rsid w:val="00993508"/>
    <w:rsid w:val="00993C0C"/>
    <w:rsid w:val="00994738"/>
    <w:rsid w:val="009959DA"/>
    <w:rsid w:val="0099627D"/>
    <w:rsid w:val="009964AF"/>
    <w:rsid w:val="00996EC3"/>
    <w:rsid w:val="009A1065"/>
    <w:rsid w:val="009A1AF6"/>
    <w:rsid w:val="009A1C0D"/>
    <w:rsid w:val="009A1FEC"/>
    <w:rsid w:val="009A2441"/>
    <w:rsid w:val="009A33B1"/>
    <w:rsid w:val="009A3A3A"/>
    <w:rsid w:val="009A51D1"/>
    <w:rsid w:val="009A6702"/>
    <w:rsid w:val="009A6B2A"/>
    <w:rsid w:val="009A790F"/>
    <w:rsid w:val="009B3492"/>
    <w:rsid w:val="009B69B9"/>
    <w:rsid w:val="009B75EA"/>
    <w:rsid w:val="009C0B82"/>
    <w:rsid w:val="009C2F49"/>
    <w:rsid w:val="009C2F75"/>
    <w:rsid w:val="009C2FC1"/>
    <w:rsid w:val="009C33AB"/>
    <w:rsid w:val="009C3EA9"/>
    <w:rsid w:val="009C50F3"/>
    <w:rsid w:val="009C570A"/>
    <w:rsid w:val="009C5BC9"/>
    <w:rsid w:val="009C5BCA"/>
    <w:rsid w:val="009C62CA"/>
    <w:rsid w:val="009C64B8"/>
    <w:rsid w:val="009C66D8"/>
    <w:rsid w:val="009C6FE0"/>
    <w:rsid w:val="009C78E0"/>
    <w:rsid w:val="009D0802"/>
    <w:rsid w:val="009D1CD1"/>
    <w:rsid w:val="009D1F31"/>
    <w:rsid w:val="009D25FC"/>
    <w:rsid w:val="009D3783"/>
    <w:rsid w:val="009D44FB"/>
    <w:rsid w:val="009D4508"/>
    <w:rsid w:val="009D476B"/>
    <w:rsid w:val="009D498F"/>
    <w:rsid w:val="009D4B06"/>
    <w:rsid w:val="009D4BFF"/>
    <w:rsid w:val="009D6153"/>
    <w:rsid w:val="009D649C"/>
    <w:rsid w:val="009D6B9B"/>
    <w:rsid w:val="009D7FE8"/>
    <w:rsid w:val="009E05C8"/>
    <w:rsid w:val="009E2CD3"/>
    <w:rsid w:val="009E33E3"/>
    <w:rsid w:val="009E3411"/>
    <w:rsid w:val="009E3878"/>
    <w:rsid w:val="009E4349"/>
    <w:rsid w:val="009E4759"/>
    <w:rsid w:val="009E4953"/>
    <w:rsid w:val="009E6623"/>
    <w:rsid w:val="009F0055"/>
    <w:rsid w:val="009F4A6D"/>
    <w:rsid w:val="009F5040"/>
    <w:rsid w:val="009F6022"/>
    <w:rsid w:val="009F76A3"/>
    <w:rsid w:val="009F7C2E"/>
    <w:rsid w:val="009F7CD5"/>
    <w:rsid w:val="00A00F59"/>
    <w:rsid w:val="00A019C2"/>
    <w:rsid w:val="00A01D9F"/>
    <w:rsid w:val="00A029D8"/>
    <w:rsid w:val="00A02D4C"/>
    <w:rsid w:val="00A030F5"/>
    <w:rsid w:val="00A03B9F"/>
    <w:rsid w:val="00A0423D"/>
    <w:rsid w:val="00A047EC"/>
    <w:rsid w:val="00A048C0"/>
    <w:rsid w:val="00A0594B"/>
    <w:rsid w:val="00A05AF8"/>
    <w:rsid w:val="00A06A9B"/>
    <w:rsid w:val="00A06C30"/>
    <w:rsid w:val="00A06F5D"/>
    <w:rsid w:val="00A10843"/>
    <w:rsid w:val="00A113BF"/>
    <w:rsid w:val="00A129F4"/>
    <w:rsid w:val="00A13B05"/>
    <w:rsid w:val="00A14C2F"/>
    <w:rsid w:val="00A1546C"/>
    <w:rsid w:val="00A15742"/>
    <w:rsid w:val="00A16214"/>
    <w:rsid w:val="00A16538"/>
    <w:rsid w:val="00A20A7B"/>
    <w:rsid w:val="00A21700"/>
    <w:rsid w:val="00A21F22"/>
    <w:rsid w:val="00A22495"/>
    <w:rsid w:val="00A22B7D"/>
    <w:rsid w:val="00A23169"/>
    <w:rsid w:val="00A2385C"/>
    <w:rsid w:val="00A24499"/>
    <w:rsid w:val="00A24863"/>
    <w:rsid w:val="00A25D26"/>
    <w:rsid w:val="00A2672F"/>
    <w:rsid w:val="00A26C39"/>
    <w:rsid w:val="00A273EB"/>
    <w:rsid w:val="00A2763D"/>
    <w:rsid w:val="00A330F0"/>
    <w:rsid w:val="00A3604B"/>
    <w:rsid w:val="00A37930"/>
    <w:rsid w:val="00A410F1"/>
    <w:rsid w:val="00A41C0A"/>
    <w:rsid w:val="00A41E68"/>
    <w:rsid w:val="00A42C1E"/>
    <w:rsid w:val="00A42E3F"/>
    <w:rsid w:val="00A43D0E"/>
    <w:rsid w:val="00A43D31"/>
    <w:rsid w:val="00A45767"/>
    <w:rsid w:val="00A45B39"/>
    <w:rsid w:val="00A46D78"/>
    <w:rsid w:val="00A52175"/>
    <w:rsid w:val="00A52C5D"/>
    <w:rsid w:val="00A53C55"/>
    <w:rsid w:val="00A5478B"/>
    <w:rsid w:val="00A54BF9"/>
    <w:rsid w:val="00A54F94"/>
    <w:rsid w:val="00A550E6"/>
    <w:rsid w:val="00A57150"/>
    <w:rsid w:val="00A6209B"/>
    <w:rsid w:val="00A624B1"/>
    <w:rsid w:val="00A628B4"/>
    <w:rsid w:val="00A63452"/>
    <w:rsid w:val="00A63C57"/>
    <w:rsid w:val="00A64B0F"/>
    <w:rsid w:val="00A67961"/>
    <w:rsid w:val="00A703B6"/>
    <w:rsid w:val="00A7075F"/>
    <w:rsid w:val="00A70A1C"/>
    <w:rsid w:val="00A70BA1"/>
    <w:rsid w:val="00A722AC"/>
    <w:rsid w:val="00A7256E"/>
    <w:rsid w:val="00A728C0"/>
    <w:rsid w:val="00A75175"/>
    <w:rsid w:val="00A7524F"/>
    <w:rsid w:val="00A754D8"/>
    <w:rsid w:val="00A75984"/>
    <w:rsid w:val="00A75EAB"/>
    <w:rsid w:val="00A767F9"/>
    <w:rsid w:val="00A76F88"/>
    <w:rsid w:val="00A770D8"/>
    <w:rsid w:val="00A804FD"/>
    <w:rsid w:val="00A805A6"/>
    <w:rsid w:val="00A80B2B"/>
    <w:rsid w:val="00A82427"/>
    <w:rsid w:val="00A82678"/>
    <w:rsid w:val="00A8279E"/>
    <w:rsid w:val="00A8297C"/>
    <w:rsid w:val="00A82BBB"/>
    <w:rsid w:val="00A82C38"/>
    <w:rsid w:val="00A82C95"/>
    <w:rsid w:val="00A82D4D"/>
    <w:rsid w:val="00A82E7A"/>
    <w:rsid w:val="00A8366C"/>
    <w:rsid w:val="00A83781"/>
    <w:rsid w:val="00A83D76"/>
    <w:rsid w:val="00A84DBD"/>
    <w:rsid w:val="00A84E72"/>
    <w:rsid w:val="00A85638"/>
    <w:rsid w:val="00A9057F"/>
    <w:rsid w:val="00A90711"/>
    <w:rsid w:val="00A9095C"/>
    <w:rsid w:val="00A9104E"/>
    <w:rsid w:val="00A917E0"/>
    <w:rsid w:val="00A91D4B"/>
    <w:rsid w:val="00A921F8"/>
    <w:rsid w:val="00A92291"/>
    <w:rsid w:val="00A92875"/>
    <w:rsid w:val="00A92D89"/>
    <w:rsid w:val="00A9345F"/>
    <w:rsid w:val="00A942A3"/>
    <w:rsid w:val="00A94D1E"/>
    <w:rsid w:val="00A9557D"/>
    <w:rsid w:val="00A973BF"/>
    <w:rsid w:val="00AA3DB2"/>
    <w:rsid w:val="00AA48D6"/>
    <w:rsid w:val="00AA49FE"/>
    <w:rsid w:val="00AA5305"/>
    <w:rsid w:val="00AA53CF"/>
    <w:rsid w:val="00AA6217"/>
    <w:rsid w:val="00AA6672"/>
    <w:rsid w:val="00AA66C3"/>
    <w:rsid w:val="00AA7616"/>
    <w:rsid w:val="00AB0BAF"/>
    <w:rsid w:val="00AB1526"/>
    <w:rsid w:val="00AB325C"/>
    <w:rsid w:val="00AB3494"/>
    <w:rsid w:val="00AB40DD"/>
    <w:rsid w:val="00AB4D20"/>
    <w:rsid w:val="00AB550A"/>
    <w:rsid w:val="00AB58D2"/>
    <w:rsid w:val="00AB5F56"/>
    <w:rsid w:val="00AB65E5"/>
    <w:rsid w:val="00AB6FAF"/>
    <w:rsid w:val="00AB71EC"/>
    <w:rsid w:val="00AB75F9"/>
    <w:rsid w:val="00AB77AA"/>
    <w:rsid w:val="00AC00AD"/>
    <w:rsid w:val="00AC0CBC"/>
    <w:rsid w:val="00AC13BD"/>
    <w:rsid w:val="00AC3347"/>
    <w:rsid w:val="00AC5CEA"/>
    <w:rsid w:val="00AC6855"/>
    <w:rsid w:val="00AD22EA"/>
    <w:rsid w:val="00AD392C"/>
    <w:rsid w:val="00AD3EAA"/>
    <w:rsid w:val="00AD44DF"/>
    <w:rsid w:val="00AD525B"/>
    <w:rsid w:val="00AD576C"/>
    <w:rsid w:val="00AD660A"/>
    <w:rsid w:val="00AD6C65"/>
    <w:rsid w:val="00AD6ECA"/>
    <w:rsid w:val="00AD7BB4"/>
    <w:rsid w:val="00AD7D1E"/>
    <w:rsid w:val="00AE02D0"/>
    <w:rsid w:val="00AE0380"/>
    <w:rsid w:val="00AE0BCF"/>
    <w:rsid w:val="00AE1E8B"/>
    <w:rsid w:val="00AE2783"/>
    <w:rsid w:val="00AE3914"/>
    <w:rsid w:val="00AE4067"/>
    <w:rsid w:val="00AE55E6"/>
    <w:rsid w:val="00AE674B"/>
    <w:rsid w:val="00AE7A40"/>
    <w:rsid w:val="00AF071C"/>
    <w:rsid w:val="00AF0898"/>
    <w:rsid w:val="00AF08E5"/>
    <w:rsid w:val="00AF0EC2"/>
    <w:rsid w:val="00AF2B14"/>
    <w:rsid w:val="00AF367E"/>
    <w:rsid w:val="00AF3B88"/>
    <w:rsid w:val="00AF5851"/>
    <w:rsid w:val="00AF7B4D"/>
    <w:rsid w:val="00AF7C31"/>
    <w:rsid w:val="00B00B1D"/>
    <w:rsid w:val="00B013E3"/>
    <w:rsid w:val="00B01CD5"/>
    <w:rsid w:val="00B03E5B"/>
    <w:rsid w:val="00B049B1"/>
    <w:rsid w:val="00B05A67"/>
    <w:rsid w:val="00B05D12"/>
    <w:rsid w:val="00B0660B"/>
    <w:rsid w:val="00B07EEA"/>
    <w:rsid w:val="00B11FAF"/>
    <w:rsid w:val="00B13159"/>
    <w:rsid w:val="00B13606"/>
    <w:rsid w:val="00B141CC"/>
    <w:rsid w:val="00B147D5"/>
    <w:rsid w:val="00B149E7"/>
    <w:rsid w:val="00B1524E"/>
    <w:rsid w:val="00B15EF2"/>
    <w:rsid w:val="00B164F1"/>
    <w:rsid w:val="00B16CC6"/>
    <w:rsid w:val="00B16E44"/>
    <w:rsid w:val="00B17284"/>
    <w:rsid w:val="00B176CA"/>
    <w:rsid w:val="00B179DD"/>
    <w:rsid w:val="00B20958"/>
    <w:rsid w:val="00B216B1"/>
    <w:rsid w:val="00B23642"/>
    <w:rsid w:val="00B23C17"/>
    <w:rsid w:val="00B2403C"/>
    <w:rsid w:val="00B258BF"/>
    <w:rsid w:val="00B2602B"/>
    <w:rsid w:val="00B260F2"/>
    <w:rsid w:val="00B260FD"/>
    <w:rsid w:val="00B2655B"/>
    <w:rsid w:val="00B26EBF"/>
    <w:rsid w:val="00B26F25"/>
    <w:rsid w:val="00B27602"/>
    <w:rsid w:val="00B27BC7"/>
    <w:rsid w:val="00B27C49"/>
    <w:rsid w:val="00B27F91"/>
    <w:rsid w:val="00B3033A"/>
    <w:rsid w:val="00B31634"/>
    <w:rsid w:val="00B321D5"/>
    <w:rsid w:val="00B32226"/>
    <w:rsid w:val="00B3236D"/>
    <w:rsid w:val="00B33C19"/>
    <w:rsid w:val="00B34B03"/>
    <w:rsid w:val="00B34D50"/>
    <w:rsid w:val="00B35535"/>
    <w:rsid w:val="00B37F46"/>
    <w:rsid w:val="00B400E8"/>
    <w:rsid w:val="00B40109"/>
    <w:rsid w:val="00B4065D"/>
    <w:rsid w:val="00B4149C"/>
    <w:rsid w:val="00B4217B"/>
    <w:rsid w:val="00B4242C"/>
    <w:rsid w:val="00B442CB"/>
    <w:rsid w:val="00B44587"/>
    <w:rsid w:val="00B45AAD"/>
    <w:rsid w:val="00B45C89"/>
    <w:rsid w:val="00B45E5B"/>
    <w:rsid w:val="00B46FF2"/>
    <w:rsid w:val="00B509C0"/>
    <w:rsid w:val="00B512EF"/>
    <w:rsid w:val="00B5318F"/>
    <w:rsid w:val="00B54213"/>
    <w:rsid w:val="00B54268"/>
    <w:rsid w:val="00B5430D"/>
    <w:rsid w:val="00B54554"/>
    <w:rsid w:val="00B54BA9"/>
    <w:rsid w:val="00B55C3D"/>
    <w:rsid w:val="00B56139"/>
    <w:rsid w:val="00B60CEE"/>
    <w:rsid w:val="00B60DD0"/>
    <w:rsid w:val="00B61050"/>
    <w:rsid w:val="00B62093"/>
    <w:rsid w:val="00B632CF"/>
    <w:rsid w:val="00B635BD"/>
    <w:rsid w:val="00B63E2B"/>
    <w:rsid w:val="00B656B9"/>
    <w:rsid w:val="00B6667F"/>
    <w:rsid w:val="00B668CF"/>
    <w:rsid w:val="00B66FD2"/>
    <w:rsid w:val="00B70997"/>
    <w:rsid w:val="00B70B3A"/>
    <w:rsid w:val="00B70C1B"/>
    <w:rsid w:val="00B72097"/>
    <w:rsid w:val="00B72FB3"/>
    <w:rsid w:val="00B73B36"/>
    <w:rsid w:val="00B7438F"/>
    <w:rsid w:val="00B748FB"/>
    <w:rsid w:val="00B74FCE"/>
    <w:rsid w:val="00B76740"/>
    <w:rsid w:val="00B76B6D"/>
    <w:rsid w:val="00B77192"/>
    <w:rsid w:val="00B7730F"/>
    <w:rsid w:val="00B778F6"/>
    <w:rsid w:val="00B80A91"/>
    <w:rsid w:val="00B81B98"/>
    <w:rsid w:val="00B8463B"/>
    <w:rsid w:val="00B848C3"/>
    <w:rsid w:val="00B84DBA"/>
    <w:rsid w:val="00B90A9D"/>
    <w:rsid w:val="00B9137F"/>
    <w:rsid w:val="00B9147D"/>
    <w:rsid w:val="00B928B8"/>
    <w:rsid w:val="00B928F6"/>
    <w:rsid w:val="00B93DC4"/>
    <w:rsid w:val="00B9455E"/>
    <w:rsid w:val="00B948C3"/>
    <w:rsid w:val="00B950CD"/>
    <w:rsid w:val="00B956C2"/>
    <w:rsid w:val="00B95BB2"/>
    <w:rsid w:val="00B95BD1"/>
    <w:rsid w:val="00B95E0B"/>
    <w:rsid w:val="00B96964"/>
    <w:rsid w:val="00B96E0E"/>
    <w:rsid w:val="00B979C9"/>
    <w:rsid w:val="00BA0E2B"/>
    <w:rsid w:val="00BA2546"/>
    <w:rsid w:val="00BA263C"/>
    <w:rsid w:val="00BA2B13"/>
    <w:rsid w:val="00BA3649"/>
    <w:rsid w:val="00BA4DF5"/>
    <w:rsid w:val="00BA5131"/>
    <w:rsid w:val="00BA6532"/>
    <w:rsid w:val="00BA66E2"/>
    <w:rsid w:val="00BA74D5"/>
    <w:rsid w:val="00BA7AE9"/>
    <w:rsid w:val="00BB001D"/>
    <w:rsid w:val="00BB01D9"/>
    <w:rsid w:val="00BB057B"/>
    <w:rsid w:val="00BB22ED"/>
    <w:rsid w:val="00BB37D2"/>
    <w:rsid w:val="00BB72D4"/>
    <w:rsid w:val="00BC0143"/>
    <w:rsid w:val="00BC124E"/>
    <w:rsid w:val="00BC12B9"/>
    <w:rsid w:val="00BC1A90"/>
    <w:rsid w:val="00BC2FB6"/>
    <w:rsid w:val="00BC31DB"/>
    <w:rsid w:val="00BC3969"/>
    <w:rsid w:val="00BC4801"/>
    <w:rsid w:val="00BC50A3"/>
    <w:rsid w:val="00BC5BCC"/>
    <w:rsid w:val="00BC5F8C"/>
    <w:rsid w:val="00BC64E5"/>
    <w:rsid w:val="00BD0359"/>
    <w:rsid w:val="00BD05E6"/>
    <w:rsid w:val="00BD0C6E"/>
    <w:rsid w:val="00BD1DAB"/>
    <w:rsid w:val="00BD214C"/>
    <w:rsid w:val="00BD22FB"/>
    <w:rsid w:val="00BD3002"/>
    <w:rsid w:val="00BD3280"/>
    <w:rsid w:val="00BD36DB"/>
    <w:rsid w:val="00BD455F"/>
    <w:rsid w:val="00BD479B"/>
    <w:rsid w:val="00BD576A"/>
    <w:rsid w:val="00BE07C6"/>
    <w:rsid w:val="00BE11F6"/>
    <w:rsid w:val="00BE1200"/>
    <w:rsid w:val="00BE26E2"/>
    <w:rsid w:val="00BE2708"/>
    <w:rsid w:val="00BE2E2A"/>
    <w:rsid w:val="00BE2FA4"/>
    <w:rsid w:val="00BE3747"/>
    <w:rsid w:val="00BE3B70"/>
    <w:rsid w:val="00BE3D13"/>
    <w:rsid w:val="00BE3E8A"/>
    <w:rsid w:val="00BE4633"/>
    <w:rsid w:val="00BE4A4B"/>
    <w:rsid w:val="00BE558C"/>
    <w:rsid w:val="00BE6EFF"/>
    <w:rsid w:val="00BE7005"/>
    <w:rsid w:val="00BF0F2A"/>
    <w:rsid w:val="00BF1A04"/>
    <w:rsid w:val="00BF29C5"/>
    <w:rsid w:val="00BF4A96"/>
    <w:rsid w:val="00BF53A8"/>
    <w:rsid w:val="00BF6102"/>
    <w:rsid w:val="00BF7063"/>
    <w:rsid w:val="00BF78B5"/>
    <w:rsid w:val="00BF7B28"/>
    <w:rsid w:val="00C022EC"/>
    <w:rsid w:val="00C034C3"/>
    <w:rsid w:val="00C03A2C"/>
    <w:rsid w:val="00C06354"/>
    <w:rsid w:val="00C0726E"/>
    <w:rsid w:val="00C0758A"/>
    <w:rsid w:val="00C07C90"/>
    <w:rsid w:val="00C1028A"/>
    <w:rsid w:val="00C103C6"/>
    <w:rsid w:val="00C10F3F"/>
    <w:rsid w:val="00C11126"/>
    <w:rsid w:val="00C1332C"/>
    <w:rsid w:val="00C13D29"/>
    <w:rsid w:val="00C13DBA"/>
    <w:rsid w:val="00C14357"/>
    <w:rsid w:val="00C14425"/>
    <w:rsid w:val="00C14462"/>
    <w:rsid w:val="00C14CFB"/>
    <w:rsid w:val="00C17114"/>
    <w:rsid w:val="00C1722E"/>
    <w:rsid w:val="00C17750"/>
    <w:rsid w:val="00C17D73"/>
    <w:rsid w:val="00C201AC"/>
    <w:rsid w:val="00C209BF"/>
    <w:rsid w:val="00C20CFF"/>
    <w:rsid w:val="00C2101D"/>
    <w:rsid w:val="00C21E64"/>
    <w:rsid w:val="00C22AB2"/>
    <w:rsid w:val="00C22BCB"/>
    <w:rsid w:val="00C239FA"/>
    <w:rsid w:val="00C24177"/>
    <w:rsid w:val="00C242A5"/>
    <w:rsid w:val="00C243DB"/>
    <w:rsid w:val="00C24913"/>
    <w:rsid w:val="00C24AE1"/>
    <w:rsid w:val="00C26494"/>
    <w:rsid w:val="00C26C01"/>
    <w:rsid w:val="00C30AE0"/>
    <w:rsid w:val="00C30F80"/>
    <w:rsid w:val="00C311CC"/>
    <w:rsid w:val="00C3184B"/>
    <w:rsid w:val="00C31CE1"/>
    <w:rsid w:val="00C3246F"/>
    <w:rsid w:val="00C32852"/>
    <w:rsid w:val="00C33D76"/>
    <w:rsid w:val="00C340C4"/>
    <w:rsid w:val="00C34D04"/>
    <w:rsid w:val="00C3515A"/>
    <w:rsid w:val="00C35195"/>
    <w:rsid w:val="00C35A45"/>
    <w:rsid w:val="00C35A51"/>
    <w:rsid w:val="00C35D67"/>
    <w:rsid w:val="00C3602C"/>
    <w:rsid w:val="00C362CD"/>
    <w:rsid w:val="00C367DF"/>
    <w:rsid w:val="00C36FFB"/>
    <w:rsid w:val="00C4036B"/>
    <w:rsid w:val="00C405D8"/>
    <w:rsid w:val="00C40774"/>
    <w:rsid w:val="00C41199"/>
    <w:rsid w:val="00C41FD6"/>
    <w:rsid w:val="00C4331D"/>
    <w:rsid w:val="00C455AA"/>
    <w:rsid w:val="00C45C28"/>
    <w:rsid w:val="00C46228"/>
    <w:rsid w:val="00C471FA"/>
    <w:rsid w:val="00C51593"/>
    <w:rsid w:val="00C518BF"/>
    <w:rsid w:val="00C52BF3"/>
    <w:rsid w:val="00C532ED"/>
    <w:rsid w:val="00C538DE"/>
    <w:rsid w:val="00C53FE9"/>
    <w:rsid w:val="00C5494C"/>
    <w:rsid w:val="00C557C5"/>
    <w:rsid w:val="00C55E28"/>
    <w:rsid w:val="00C56F39"/>
    <w:rsid w:val="00C57158"/>
    <w:rsid w:val="00C5757C"/>
    <w:rsid w:val="00C57B4D"/>
    <w:rsid w:val="00C57D9C"/>
    <w:rsid w:val="00C60EE1"/>
    <w:rsid w:val="00C60FA9"/>
    <w:rsid w:val="00C61D66"/>
    <w:rsid w:val="00C63E91"/>
    <w:rsid w:val="00C640E6"/>
    <w:rsid w:val="00C64310"/>
    <w:rsid w:val="00C643F8"/>
    <w:rsid w:val="00C65C54"/>
    <w:rsid w:val="00C66491"/>
    <w:rsid w:val="00C67A22"/>
    <w:rsid w:val="00C705A7"/>
    <w:rsid w:val="00C706D0"/>
    <w:rsid w:val="00C719EE"/>
    <w:rsid w:val="00C72027"/>
    <w:rsid w:val="00C72465"/>
    <w:rsid w:val="00C72D14"/>
    <w:rsid w:val="00C738BF"/>
    <w:rsid w:val="00C73DCC"/>
    <w:rsid w:val="00C74022"/>
    <w:rsid w:val="00C74A6B"/>
    <w:rsid w:val="00C757CF"/>
    <w:rsid w:val="00C7581C"/>
    <w:rsid w:val="00C7682D"/>
    <w:rsid w:val="00C76CBF"/>
    <w:rsid w:val="00C77026"/>
    <w:rsid w:val="00C802C4"/>
    <w:rsid w:val="00C80623"/>
    <w:rsid w:val="00C81695"/>
    <w:rsid w:val="00C822C4"/>
    <w:rsid w:val="00C824FB"/>
    <w:rsid w:val="00C826BF"/>
    <w:rsid w:val="00C82786"/>
    <w:rsid w:val="00C82FCF"/>
    <w:rsid w:val="00C835F6"/>
    <w:rsid w:val="00C84088"/>
    <w:rsid w:val="00C84854"/>
    <w:rsid w:val="00C853A8"/>
    <w:rsid w:val="00C86138"/>
    <w:rsid w:val="00C864E0"/>
    <w:rsid w:val="00C86504"/>
    <w:rsid w:val="00C86835"/>
    <w:rsid w:val="00C86B93"/>
    <w:rsid w:val="00C90236"/>
    <w:rsid w:val="00C9258C"/>
    <w:rsid w:val="00C92871"/>
    <w:rsid w:val="00C9405F"/>
    <w:rsid w:val="00C9564E"/>
    <w:rsid w:val="00C957D6"/>
    <w:rsid w:val="00C95EB9"/>
    <w:rsid w:val="00C96EEF"/>
    <w:rsid w:val="00C97250"/>
    <w:rsid w:val="00C97E09"/>
    <w:rsid w:val="00CA01C9"/>
    <w:rsid w:val="00CA0D96"/>
    <w:rsid w:val="00CA1341"/>
    <w:rsid w:val="00CA2293"/>
    <w:rsid w:val="00CA2724"/>
    <w:rsid w:val="00CA2B8E"/>
    <w:rsid w:val="00CA5F48"/>
    <w:rsid w:val="00CA7699"/>
    <w:rsid w:val="00CA775D"/>
    <w:rsid w:val="00CB08A6"/>
    <w:rsid w:val="00CB094F"/>
    <w:rsid w:val="00CB0CC9"/>
    <w:rsid w:val="00CB2FE2"/>
    <w:rsid w:val="00CB41A7"/>
    <w:rsid w:val="00CB484B"/>
    <w:rsid w:val="00CB4DA0"/>
    <w:rsid w:val="00CB4F62"/>
    <w:rsid w:val="00CB54F0"/>
    <w:rsid w:val="00CB572F"/>
    <w:rsid w:val="00CB73BD"/>
    <w:rsid w:val="00CB7622"/>
    <w:rsid w:val="00CC1B95"/>
    <w:rsid w:val="00CC1F42"/>
    <w:rsid w:val="00CC22FC"/>
    <w:rsid w:val="00CC2811"/>
    <w:rsid w:val="00CC3331"/>
    <w:rsid w:val="00CC3557"/>
    <w:rsid w:val="00CC38B8"/>
    <w:rsid w:val="00CC44A9"/>
    <w:rsid w:val="00CC4933"/>
    <w:rsid w:val="00CC5C48"/>
    <w:rsid w:val="00CC6C10"/>
    <w:rsid w:val="00CC770F"/>
    <w:rsid w:val="00CD00A1"/>
    <w:rsid w:val="00CD0D23"/>
    <w:rsid w:val="00CD1260"/>
    <w:rsid w:val="00CD17EF"/>
    <w:rsid w:val="00CD1BDA"/>
    <w:rsid w:val="00CD2559"/>
    <w:rsid w:val="00CD3896"/>
    <w:rsid w:val="00CD409C"/>
    <w:rsid w:val="00CD4416"/>
    <w:rsid w:val="00CD44CF"/>
    <w:rsid w:val="00CD5127"/>
    <w:rsid w:val="00CD565D"/>
    <w:rsid w:val="00CE088C"/>
    <w:rsid w:val="00CE0E5C"/>
    <w:rsid w:val="00CE10D5"/>
    <w:rsid w:val="00CE2F99"/>
    <w:rsid w:val="00CE3C10"/>
    <w:rsid w:val="00CE41BD"/>
    <w:rsid w:val="00CE4798"/>
    <w:rsid w:val="00CE5598"/>
    <w:rsid w:val="00CE7186"/>
    <w:rsid w:val="00CE7C1E"/>
    <w:rsid w:val="00CF0089"/>
    <w:rsid w:val="00CF0B2A"/>
    <w:rsid w:val="00CF105F"/>
    <w:rsid w:val="00CF19D1"/>
    <w:rsid w:val="00CF1A29"/>
    <w:rsid w:val="00CF2604"/>
    <w:rsid w:val="00CF2902"/>
    <w:rsid w:val="00CF2CCB"/>
    <w:rsid w:val="00CF38BF"/>
    <w:rsid w:val="00CF5C92"/>
    <w:rsid w:val="00CF6A1B"/>
    <w:rsid w:val="00D001E8"/>
    <w:rsid w:val="00D01C51"/>
    <w:rsid w:val="00D021DA"/>
    <w:rsid w:val="00D0235A"/>
    <w:rsid w:val="00D045E2"/>
    <w:rsid w:val="00D04A20"/>
    <w:rsid w:val="00D051C4"/>
    <w:rsid w:val="00D05527"/>
    <w:rsid w:val="00D06401"/>
    <w:rsid w:val="00D13483"/>
    <w:rsid w:val="00D13AD6"/>
    <w:rsid w:val="00D14E5F"/>
    <w:rsid w:val="00D157B2"/>
    <w:rsid w:val="00D161A7"/>
    <w:rsid w:val="00D16B1A"/>
    <w:rsid w:val="00D224FB"/>
    <w:rsid w:val="00D226AC"/>
    <w:rsid w:val="00D22D7C"/>
    <w:rsid w:val="00D235F7"/>
    <w:rsid w:val="00D25E20"/>
    <w:rsid w:val="00D25F08"/>
    <w:rsid w:val="00D26BB0"/>
    <w:rsid w:val="00D27205"/>
    <w:rsid w:val="00D2720C"/>
    <w:rsid w:val="00D303B5"/>
    <w:rsid w:val="00D31103"/>
    <w:rsid w:val="00D317C8"/>
    <w:rsid w:val="00D31E0E"/>
    <w:rsid w:val="00D32C9D"/>
    <w:rsid w:val="00D3345A"/>
    <w:rsid w:val="00D343B2"/>
    <w:rsid w:val="00D35037"/>
    <w:rsid w:val="00D35A59"/>
    <w:rsid w:val="00D35CD9"/>
    <w:rsid w:val="00D36614"/>
    <w:rsid w:val="00D36EB8"/>
    <w:rsid w:val="00D40260"/>
    <w:rsid w:val="00D4043D"/>
    <w:rsid w:val="00D40C62"/>
    <w:rsid w:val="00D4149B"/>
    <w:rsid w:val="00D439C0"/>
    <w:rsid w:val="00D44347"/>
    <w:rsid w:val="00D448FE"/>
    <w:rsid w:val="00D44A7F"/>
    <w:rsid w:val="00D45623"/>
    <w:rsid w:val="00D45CEB"/>
    <w:rsid w:val="00D474FE"/>
    <w:rsid w:val="00D476BA"/>
    <w:rsid w:val="00D47E62"/>
    <w:rsid w:val="00D50138"/>
    <w:rsid w:val="00D51211"/>
    <w:rsid w:val="00D51725"/>
    <w:rsid w:val="00D51A2B"/>
    <w:rsid w:val="00D52F5A"/>
    <w:rsid w:val="00D53493"/>
    <w:rsid w:val="00D53BC5"/>
    <w:rsid w:val="00D54680"/>
    <w:rsid w:val="00D55760"/>
    <w:rsid w:val="00D57D2C"/>
    <w:rsid w:val="00D613A1"/>
    <w:rsid w:val="00D6159D"/>
    <w:rsid w:val="00D62C1F"/>
    <w:rsid w:val="00D635F5"/>
    <w:rsid w:val="00D649F7"/>
    <w:rsid w:val="00D65217"/>
    <w:rsid w:val="00D65672"/>
    <w:rsid w:val="00D6670E"/>
    <w:rsid w:val="00D67517"/>
    <w:rsid w:val="00D70E3E"/>
    <w:rsid w:val="00D71F3E"/>
    <w:rsid w:val="00D729B4"/>
    <w:rsid w:val="00D7326A"/>
    <w:rsid w:val="00D73758"/>
    <w:rsid w:val="00D73EDF"/>
    <w:rsid w:val="00D76793"/>
    <w:rsid w:val="00D77CD8"/>
    <w:rsid w:val="00D81A9C"/>
    <w:rsid w:val="00D81ADB"/>
    <w:rsid w:val="00D8447D"/>
    <w:rsid w:val="00D84D9F"/>
    <w:rsid w:val="00D87004"/>
    <w:rsid w:val="00D87A4B"/>
    <w:rsid w:val="00D87C32"/>
    <w:rsid w:val="00D90A15"/>
    <w:rsid w:val="00D90D2A"/>
    <w:rsid w:val="00D90DF4"/>
    <w:rsid w:val="00D92E13"/>
    <w:rsid w:val="00D93013"/>
    <w:rsid w:val="00D93438"/>
    <w:rsid w:val="00D93C13"/>
    <w:rsid w:val="00D941E6"/>
    <w:rsid w:val="00D94279"/>
    <w:rsid w:val="00D949E8"/>
    <w:rsid w:val="00D94E37"/>
    <w:rsid w:val="00D95213"/>
    <w:rsid w:val="00D97300"/>
    <w:rsid w:val="00D97B83"/>
    <w:rsid w:val="00D97E6F"/>
    <w:rsid w:val="00DA16DA"/>
    <w:rsid w:val="00DA1D13"/>
    <w:rsid w:val="00DA2C3E"/>
    <w:rsid w:val="00DA303E"/>
    <w:rsid w:val="00DA31F4"/>
    <w:rsid w:val="00DA4412"/>
    <w:rsid w:val="00DA45CD"/>
    <w:rsid w:val="00DA6C99"/>
    <w:rsid w:val="00DA75C6"/>
    <w:rsid w:val="00DB0B6F"/>
    <w:rsid w:val="00DB1B08"/>
    <w:rsid w:val="00DB2E78"/>
    <w:rsid w:val="00DB30F9"/>
    <w:rsid w:val="00DB4A6A"/>
    <w:rsid w:val="00DB5331"/>
    <w:rsid w:val="00DB55D2"/>
    <w:rsid w:val="00DB561E"/>
    <w:rsid w:val="00DB68BD"/>
    <w:rsid w:val="00DB6BC9"/>
    <w:rsid w:val="00DB767A"/>
    <w:rsid w:val="00DB7FF3"/>
    <w:rsid w:val="00DC0844"/>
    <w:rsid w:val="00DC1579"/>
    <w:rsid w:val="00DC287A"/>
    <w:rsid w:val="00DC2E72"/>
    <w:rsid w:val="00DC3299"/>
    <w:rsid w:val="00DC3E35"/>
    <w:rsid w:val="00DC4F94"/>
    <w:rsid w:val="00DC59B7"/>
    <w:rsid w:val="00DC61A4"/>
    <w:rsid w:val="00DC6E11"/>
    <w:rsid w:val="00DC77D4"/>
    <w:rsid w:val="00DC783F"/>
    <w:rsid w:val="00DC7850"/>
    <w:rsid w:val="00DD1E37"/>
    <w:rsid w:val="00DD1FD9"/>
    <w:rsid w:val="00DD3D2F"/>
    <w:rsid w:val="00DD44EC"/>
    <w:rsid w:val="00DD5460"/>
    <w:rsid w:val="00DD5D1C"/>
    <w:rsid w:val="00DD765A"/>
    <w:rsid w:val="00DE2499"/>
    <w:rsid w:val="00DE33C8"/>
    <w:rsid w:val="00DE3ACC"/>
    <w:rsid w:val="00DE3D95"/>
    <w:rsid w:val="00DE3E17"/>
    <w:rsid w:val="00DE456E"/>
    <w:rsid w:val="00DE497A"/>
    <w:rsid w:val="00DE559F"/>
    <w:rsid w:val="00DE5A1A"/>
    <w:rsid w:val="00DE67C6"/>
    <w:rsid w:val="00DE6DAD"/>
    <w:rsid w:val="00DE6F33"/>
    <w:rsid w:val="00DE7B14"/>
    <w:rsid w:val="00DE7EB5"/>
    <w:rsid w:val="00DF0A61"/>
    <w:rsid w:val="00DF126B"/>
    <w:rsid w:val="00DF177F"/>
    <w:rsid w:val="00DF2434"/>
    <w:rsid w:val="00DF3122"/>
    <w:rsid w:val="00DF410A"/>
    <w:rsid w:val="00DF4293"/>
    <w:rsid w:val="00DF5208"/>
    <w:rsid w:val="00DF669E"/>
    <w:rsid w:val="00DF70C2"/>
    <w:rsid w:val="00E0019A"/>
    <w:rsid w:val="00E0125A"/>
    <w:rsid w:val="00E016A7"/>
    <w:rsid w:val="00E02E4D"/>
    <w:rsid w:val="00E037FE"/>
    <w:rsid w:val="00E03B8B"/>
    <w:rsid w:val="00E04FF2"/>
    <w:rsid w:val="00E052DB"/>
    <w:rsid w:val="00E05437"/>
    <w:rsid w:val="00E06427"/>
    <w:rsid w:val="00E06A92"/>
    <w:rsid w:val="00E06BEE"/>
    <w:rsid w:val="00E076F3"/>
    <w:rsid w:val="00E107A2"/>
    <w:rsid w:val="00E10EB1"/>
    <w:rsid w:val="00E11FE5"/>
    <w:rsid w:val="00E124BA"/>
    <w:rsid w:val="00E14863"/>
    <w:rsid w:val="00E153DF"/>
    <w:rsid w:val="00E15561"/>
    <w:rsid w:val="00E15B6F"/>
    <w:rsid w:val="00E166B7"/>
    <w:rsid w:val="00E17814"/>
    <w:rsid w:val="00E17C5E"/>
    <w:rsid w:val="00E206B2"/>
    <w:rsid w:val="00E20B4A"/>
    <w:rsid w:val="00E21291"/>
    <w:rsid w:val="00E21454"/>
    <w:rsid w:val="00E2189D"/>
    <w:rsid w:val="00E21F2C"/>
    <w:rsid w:val="00E226C7"/>
    <w:rsid w:val="00E23364"/>
    <w:rsid w:val="00E23530"/>
    <w:rsid w:val="00E237E5"/>
    <w:rsid w:val="00E23AEA"/>
    <w:rsid w:val="00E23E0D"/>
    <w:rsid w:val="00E23E41"/>
    <w:rsid w:val="00E2507B"/>
    <w:rsid w:val="00E253DA"/>
    <w:rsid w:val="00E25BE5"/>
    <w:rsid w:val="00E265CA"/>
    <w:rsid w:val="00E26BDF"/>
    <w:rsid w:val="00E26C30"/>
    <w:rsid w:val="00E2789D"/>
    <w:rsid w:val="00E27FE5"/>
    <w:rsid w:val="00E3048B"/>
    <w:rsid w:val="00E30A5E"/>
    <w:rsid w:val="00E31162"/>
    <w:rsid w:val="00E31DF0"/>
    <w:rsid w:val="00E328FC"/>
    <w:rsid w:val="00E32C71"/>
    <w:rsid w:val="00E33655"/>
    <w:rsid w:val="00E341C1"/>
    <w:rsid w:val="00E35382"/>
    <w:rsid w:val="00E3556B"/>
    <w:rsid w:val="00E35DB7"/>
    <w:rsid w:val="00E3674F"/>
    <w:rsid w:val="00E36D49"/>
    <w:rsid w:val="00E4019F"/>
    <w:rsid w:val="00E40CD1"/>
    <w:rsid w:val="00E40ED2"/>
    <w:rsid w:val="00E41238"/>
    <w:rsid w:val="00E42D11"/>
    <w:rsid w:val="00E43CE5"/>
    <w:rsid w:val="00E44DED"/>
    <w:rsid w:val="00E44F6D"/>
    <w:rsid w:val="00E468E2"/>
    <w:rsid w:val="00E46CCE"/>
    <w:rsid w:val="00E46EAA"/>
    <w:rsid w:val="00E50913"/>
    <w:rsid w:val="00E50A8E"/>
    <w:rsid w:val="00E5217C"/>
    <w:rsid w:val="00E528A3"/>
    <w:rsid w:val="00E52E40"/>
    <w:rsid w:val="00E53846"/>
    <w:rsid w:val="00E53D2B"/>
    <w:rsid w:val="00E53EC0"/>
    <w:rsid w:val="00E54458"/>
    <w:rsid w:val="00E551B3"/>
    <w:rsid w:val="00E56F65"/>
    <w:rsid w:val="00E60002"/>
    <w:rsid w:val="00E605E6"/>
    <w:rsid w:val="00E6226E"/>
    <w:rsid w:val="00E63E43"/>
    <w:rsid w:val="00E641B6"/>
    <w:rsid w:val="00E64914"/>
    <w:rsid w:val="00E66B62"/>
    <w:rsid w:val="00E67481"/>
    <w:rsid w:val="00E675C8"/>
    <w:rsid w:val="00E676D5"/>
    <w:rsid w:val="00E70EC5"/>
    <w:rsid w:val="00E71885"/>
    <w:rsid w:val="00E71AA6"/>
    <w:rsid w:val="00E71BA6"/>
    <w:rsid w:val="00E71CB8"/>
    <w:rsid w:val="00E71EEA"/>
    <w:rsid w:val="00E7302A"/>
    <w:rsid w:val="00E76A98"/>
    <w:rsid w:val="00E76C1B"/>
    <w:rsid w:val="00E76C67"/>
    <w:rsid w:val="00E76D9F"/>
    <w:rsid w:val="00E779A2"/>
    <w:rsid w:val="00E813A3"/>
    <w:rsid w:val="00E816C4"/>
    <w:rsid w:val="00E82532"/>
    <w:rsid w:val="00E826C2"/>
    <w:rsid w:val="00E83774"/>
    <w:rsid w:val="00E83C8A"/>
    <w:rsid w:val="00E83D40"/>
    <w:rsid w:val="00E84C01"/>
    <w:rsid w:val="00E85011"/>
    <w:rsid w:val="00E85EEA"/>
    <w:rsid w:val="00E86AD2"/>
    <w:rsid w:val="00E870B1"/>
    <w:rsid w:val="00E906CF"/>
    <w:rsid w:val="00E90BD8"/>
    <w:rsid w:val="00E91765"/>
    <w:rsid w:val="00E92274"/>
    <w:rsid w:val="00E92456"/>
    <w:rsid w:val="00E92559"/>
    <w:rsid w:val="00E93180"/>
    <w:rsid w:val="00E93F07"/>
    <w:rsid w:val="00E94013"/>
    <w:rsid w:val="00E95E71"/>
    <w:rsid w:val="00E964C6"/>
    <w:rsid w:val="00E968A7"/>
    <w:rsid w:val="00E97906"/>
    <w:rsid w:val="00E97E38"/>
    <w:rsid w:val="00EA09BD"/>
    <w:rsid w:val="00EA0CA7"/>
    <w:rsid w:val="00EA0E22"/>
    <w:rsid w:val="00EA3261"/>
    <w:rsid w:val="00EA41C5"/>
    <w:rsid w:val="00EA4282"/>
    <w:rsid w:val="00EA4798"/>
    <w:rsid w:val="00EA47A9"/>
    <w:rsid w:val="00EA60AE"/>
    <w:rsid w:val="00EA61E4"/>
    <w:rsid w:val="00EA75D2"/>
    <w:rsid w:val="00EA7891"/>
    <w:rsid w:val="00EA7F28"/>
    <w:rsid w:val="00EB0968"/>
    <w:rsid w:val="00EB0AE2"/>
    <w:rsid w:val="00EB0E43"/>
    <w:rsid w:val="00EB4EFD"/>
    <w:rsid w:val="00EB5795"/>
    <w:rsid w:val="00EB5F0B"/>
    <w:rsid w:val="00EB6730"/>
    <w:rsid w:val="00EB676E"/>
    <w:rsid w:val="00EB6ABE"/>
    <w:rsid w:val="00EB73B1"/>
    <w:rsid w:val="00EB744A"/>
    <w:rsid w:val="00EB7C71"/>
    <w:rsid w:val="00EC0924"/>
    <w:rsid w:val="00EC1BAE"/>
    <w:rsid w:val="00EC3284"/>
    <w:rsid w:val="00EC3C99"/>
    <w:rsid w:val="00EC42CD"/>
    <w:rsid w:val="00EC5257"/>
    <w:rsid w:val="00EC59D6"/>
    <w:rsid w:val="00EC60DE"/>
    <w:rsid w:val="00EC67A3"/>
    <w:rsid w:val="00ED0EED"/>
    <w:rsid w:val="00ED12AE"/>
    <w:rsid w:val="00ED12BC"/>
    <w:rsid w:val="00ED5A9F"/>
    <w:rsid w:val="00ED6413"/>
    <w:rsid w:val="00EE0A49"/>
    <w:rsid w:val="00EE108C"/>
    <w:rsid w:val="00EE14D6"/>
    <w:rsid w:val="00EE1532"/>
    <w:rsid w:val="00EE1791"/>
    <w:rsid w:val="00EE17AA"/>
    <w:rsid w:val="00EE22D1"/>
    <w:rsid w:val="00EE2346"/>
    <w:rsid w:val="00EE2605"/>
    <w:rsid w:val="00EE262E"/>
    <w:rsid w:val="00EE314B"/>
    <w:rsid w:val="00EE330C"/>
    <w:rsid w:val="00EE3880"/>
    <w:rsid w:val="00EE3CAC"/>
    <w:rsid w:val="00EE41DB"/>
    <w:rsid w:val="00EE42B5"/>
    <w:rsid w:val="00EE544B"/>
    <w:rsid w:val="00EE5D83"/>
    <w:rsid w:val="00EE5F56"/>
    <w:rsid w:val="00EE60E3"/>
    <w:rsid w:val="00EE641F"/>
    <w:rsid w:val="00EE6C7D"/>
    <w:rsid w:val="00EE74F1"/>
    <w:rsid w:val="00EF06F3"/>
    <w:rsid w:val="00EF0C1D"/>
    <w:rsid w:val="00EF0E19"/>
    <w:rsid w:val="00EF0FF0"/>
    <w:rsid w:val="00EF201C"/>
    <w:rsid w:val="00EF2206"/>
    <w:rsid w:val="00EF27BD"/>
    <w:rsid w:val="00EF2FA4"/>
    <w:rsid w:val="00EF302B"/>
    <w:rsid w:val="00EF3AE2"/>
    <w:rsid w:val="00EF435B"/>
    <w:rsid w:val="00EF46AF"/>
    <w:rsid w:val="00EF54AD"/>
    <w:rsid w:val="00EF5510"/>
    <w:rsid w:val="00EF6005"/>
    <w:rsid w:val="00EF6268"/>
    <w:rsid w:val="00EF6B6F"/>
    <w:rsid w:val="00EF7A88"/>
    <w:rsid w:val="00EF7DF5"/>
    <w:rsid w:val="00F00185"/>
    <w:rsid w:val="00F00E28"/>
    <w:rsid w:val="00F0266C"/>
    <w:rsid w:val="00F03AE9"/>
    <w:rsid w:val="00F040E6"/>
    <w:rsid w:val="00F06953"/>
    <w:rsid w:val="00F0699A"/>
    <w:rsid w:val="00F078E9"/>
    <w:rsid w:val="00F10E6F"/>
    <w:rsid w:val="00F126E3"/>
    <w:rsid w:val="00F1501A"/>
    <w:rsid w:val="00F15323"/>
    <w:rsid w:val="00F16F9D"/>
    <w:rsid w:val="00F17E6E"/>
    <w:rsid w:val="00F21BCB"/>
    <w:rsid w:val="00F21C84"/>
    <w:rsid w:val="00F2292B"/>
    <w:rsid w:val="00F22A56"/>
    <w:rsid w:val="00F234E6"/>
    <w:rsid w:val="00F26025"/>
    <w:rsid w:val="00F2688F"/>
    <w:rsid w:val="00F26F14"/>
    <w:rsid w:val="00F27538"/>
    <w:rsid w:val="00F27825"/>
    <w:rsid w:val="00F3190B"/>
    <w:rsid w:val="00F31DB2"/>
    <w:rsid w:val="00F31E9C"/>
    <w:rsid w:val="00F34CB5"/>
    <w:rsid w:val="00F34F90"/>
    <w:rsid w:val="00F3562B"/>
    <w:rsid w:val="00F370CC"/>
    <w:rsid w:val="00F37682"/>
    <w:rsid w:val="00F37A4C"/>
    <w:rsid w:val="00F40F86"/>
    <w:rsid w:val="00F41962"/>
    <w:rsid w:val="00F4200D"/>
    <w:rsid w:val="00F432E8"/>
    <w:rsid w:val="00F437CC"/>
    <w:rsid w:val="00F43C61"/>
    <w:rsid w:val="00F44374"/>
    <w:rsid w:val="00F45B18"/>
    <w:rsid w:val="00F4620F"/>
    <w:rsid w:val="00F462AF"/>
    <w:rsid w:val="00F5010A"/>
    <w:rsid w:val="00F5020C"/>
    <w:rsid w:val="00F50E6C"/>
    <w:rsid w:val="00F52A93"/>
    <w:rsid w:val="00F52B54"/>
    <w:rsid w:val="00F52B64"/>
    <w:rsid w:val="00F53B04"/>
    <w:rsid w:val="00F54014"/>
    <w:rsid w:val="00F55050"/>
    <w:rsid w:val="00F57141"/>
    <w:rsid w:val="00F577A3"/>
    <w:rsid w:val="00F57F6B"/>
    <w:rsid w:val="00F60DCD"/>
    <w:rsid w:val="00F62A15"/>
    <w:rsid w:val="00F63CEC"/>
    <w:rsid w:val="00F66181"/>
    <w:rsid w:val="00F66267"/>
    <w:rsid w:val="00F70BB0"/>
    <w:rsid w:val="00F72BB3"/>
    <w:rsid w:val="00F72E61"/>
    <w:rsid w:val="00F752BE"/>
    <w:rsid w:val="00F75331"/>
    <w:rsid w:val="00F7715F"/>
    <w:rsid w:val="00F80AA2"/>
    <w:rsid w:val="00F80CF2"/>
    <w:rsid w:val="00F814EA"/>
    <w:rsid w:val="00F82380"/>
    <w:rsid w:val="00F831AF"/>
    <w:rsid w:val="00F83434"/>
    <w:rsid w:val="00F84DB2"/>
    <w:rsid w:val="00F85AD9"/>
    <w:rsid w:val="00F85C40"/>
    <w:rsid w:val="00F86665"/>
    <w:rsid w:val="00F86E49"/>
    <w:rsid w:val="00F86FA8"/>
    <w:rsid w:val="00F872AC"/>
    <w:rsid w:val="00F87741"/>
    <w:rsid w:val="00F906F8"/>
    <w:rsid w:val="00F91374"/>
    <w:rsid w:val="00F92EC1"/>
    <w:rsid w:val="00F932E9"/>
    <w:rsid w:val="00F94D05"/>
    <w:rsid w:val="00F954A8"/>
    <w:rsid w:val="00F95513"/>
    <w:rsid w:val="00F95CDC"/>
    <w:rsid w:val="00F96AC1"/>
    <w:rsid w:val="00F96E7A"/>
    <w:rsid w:val="00F96F3E"/>
    <w:rsid w:val="00F97E72"/>
    <w:rsid w:val="00FA17A1"/>
    <w:rsid w:val="00FA2708"/>
    <w:rsid w:val="00FA40AC"/>
    <w:rsid w:val="00FA411B"/>
    <w:rsid w:val="00FA4531"/>
    <w:rsid w:val="00FA4974"/>
    <w:rsid w:val="00FA4FA8"/>
    <w:rsid w:val="00FA587F"/>
    <w:rsid w:val="00FA6650"/>
    <w:rsid w:val="00FA6797"/>
    <w:rsid w:val="00FA758C"/>
    <w:rsid w:val="00FB01F0"/>
    <w:rsid w:val="00FB169B"/>
    <w:rsid w:val="00FB18C7"/>
    <w:rsid w:val="00FB28C3"/>
    <w:rsid w:val="00FB4F6C"/>
    <w:rsid w:val="00FB51F4"/>
    <w:rsid w:val="00FB5884"/>
    <w:rsid w:val="00FB5BC9"/>
    <w:rsid w:val="00FC22EA"/>
    <w:rsid w:val="00FC2B73"/>
    <w:rsid w:val="00FC3301"/>
    <w:rsid w:val="00FC334F"/>
    <w:rsid w:val="00FC40EF"/>
    <w:rsid w:val="00FC4D33"/>
    <w:rsid w:val="00FC74EC"/>
    <w:rsid w:val="00FD042A"/>
    <w:rsid w:val="00FD12B1"/>
    <w:rsid w:val="00FD1B57"/>
    <w:rsid w:val="00FD1C89"/>
    <w:rsid w:val="00FD28D7"/>
    <w:rsid w:val="00FD31A8"/>
    <w:rsid w:val="00FD31B7"/>
    <w:rsid w:val="00FD3790"/>
    <w:rsid w:val="00FD39B2"/>
    <w:rsid w:val="00FD5F7C"/>
    <w:rsid w:val="00FD601F"/>
    <w:rsid w:val="00FD62D2"/>
    <w:rsid w:val="00FD64EE"/>
    <w:rsid w:val="00FD6F0D"/>
    <w:rsid w:val="00FD7841"/>
    <w:rsid w:val="00FE085C"/>
    <w:rsid w:val="00FE1220"/>
    <w:rsid w:val="00FE13E0"/>
    <w:rsid w:val="00FE233E"/>
    <w:rsid w:val="00FE242A"/>
    <w:rsid w:val="00FE4557"/>
    <w:rsid w:val="00FE4643"/>
    <w:rsid w:val="00FE52BE"/>
    <w:rsid w:val="00FE6715"/>
    <w:rsid w:val="00FE6946"/>
    <w:rsid w:val="00FE7558"/>
    <w:rsid w:val="00FF01A1"/>
    <w:rsid w:val="00FF1035"/>
    <w:rsid w:val="00FF3D0F"/>
    <w:rsid w:val="00FF3F02"/>
    <w:rsid w:val="00FF581A"/>
    <w:rsid w:val="00FF5E31"/>
    <w:rsid w:val="00FF6353"/>
    <w:rsid w:val="00FF6AC2"/>
    <w:rsid w:val="00FF71BF"/>
    <w:rsid w:val="00FF741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E7D3"/>
  <w15:docId w15:val="{D8D294DB-E710-464F-B094-2C9DC52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A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430CD"/>
  </w:style>
  <w:style w:type="character" w:styleId="a3">
    <w:name w:val="Hyperlink"/>
    <w:basedOn w:val="a0"/>
    <w:uiPriority w:val="99"/>
    <w:semiHidden/>
    <w:unhideWhenUsed/>
    <w:rsid w:val="007430CD"/>
    <w:rPr>
      <w:color w:val="0000FF"/>
      <w:u w:val="single"/>
    </w:rPr>
  </w:style>
  <w:style w:type="character" w:customStyle="1" w:styleId="rvts9">
    <w:name w:val="rvts9"/>
    <w:basedOn w:val="a0"/>
    <w:rsid w:val="00D81ADB"/>
  </w:style>
  <w:style w:type="paragraph" w:styleId="a4">
    <w:name w:val="List Paragraph"/>
    <w:basedOn w:val="a"/>
    <w:uiPriority w:val="34"/>
    <w:qFormat/>
    <w:rsid w:val="0012641D"/>
    <w:pPr>
      <w:ind w:left="720"/>
      <w:contextualSpacing/>
    </w:pPr>
  </w:style>
  <w:style w:type="character" w:customStyle="1" w:styleId="apple-converted-space">
    <w:name w:val="apple-converted-space"/>
    <w:basedOn w:val="a0"/>
    <w:rsid w:val="007B7A71"/>
  </w:style>
  <w:style w:type="paragraph" w:customStyle="1" w:styleId="rvps18">
    <w:name w:val="rvps18"/>
    <w:basedOn w:val="a"/>
    <w:rsid w:val="004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4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4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3D7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4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C14CF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0171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175"/>
  </w:style>
  <w:style w:type="paragraph" w:styleId="ab">
    <w:name w:val="footer"/>
    <w:basedOn w:val="a"/>
    <w:link w:val="ac"/>
    <w:uiPriority w:val="99"/>
    <w:unhideWhenUsed/>
    <w:rsid w:val="000171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175"/>
  </w:style>
  <w:style w:type="table" w:customStyle="1" w:styleId="10">
    <w:name w:val="Сітка таблиці1"/>
    <w:basedOn w:val="a1"/>
    <w:next w:val="a8"/>
    <w:rsid w:val="005D7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C53FE9"/>
    <w:rPr>
      <w:b/>
      <w:bCs/>
    </w:rPr>
  </w:style>
  <w:style w:type="paragraph" w:customStyle="1" w:styleId="ae">
    <w:name w:val="Нормальний текст"/>
    <w:basedOn w:val="a"/>
    <w:rsid w:val="00A7524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m-1817316864274671376xfmc1">
    <w:name w:val="m_-1817316864274671376xfmc1"/>
    <w:basedOn w:val="a"/>
    <w:rsid w:val="005A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651717"/>
  </w:style>
  <w:style w:type="paragraph" w:customStyle="1" w:styleId="StyleZakonu">
    <w:name w:val="StyleZakonu"/>
    <w:basedOn w:val="a"/>
    <w:rsid w:val="00A76F8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CF1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46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72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05-14" TargetMode="External"/><Relationship Id="rId13" Type="http://schemas.openxmlformats.org/officeDocument/2006/relationships/hyperlink" Target="https://zakon.rada.gov.ua/laws/show/3235-15" TargetMode="External"/><Relationship Id="rId18" Type="http://schemas.openxmlformats.org/officeDocument/2006/relationships/hyperlink" Target="https://zakon.rada.gov.ua/laws/show/2555-17" TargetMode="External"/><Relationship Id="rId26" Type="http://schemas.openxmlformats.org/officeDocument/2006/relationships/hyperlink" Target="https://zakon.rada.gov.ua/laws/show/911-19" TargetMode="External"/><Relationship Id="rId39" Type="http://schemas.openxmlformats.org/officeDocument/2006/relationships/hyperlink" Target="http://zakon.rada.gov.ua/laws/show/2145-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5460-17" TargetMode="External"/><Relationship Id="rId34" Type="http://schemas.openxmlformats.org/officeDocument/2006/relationships/hyperlink" Target="http://zakon.rada.gov.ua/laws/show/1060-12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505-15" TargetMode="External"/><Relationship Id="rId17" Type="http://schemas.openxmlformats.org/officeDocument/2006/relationships/hyperlink" Target="https://zakon.rada.gov.ua/laws/show/2442-17" TargetMode="External"/><Relationship Id="rId25" Type="http://schemas.openxmlformats.org/officeDocument/2006/relationships/hyperlink" Target="https://zakon.rada.gov.ua/laws/show/498-19" TargetMode="External"/><Relationship Id="rId33" Type="http://schemas.openxmlformats.org/officeDocument/2006/relationships/hyperlink" Target="http://zakon.rada.gov.ua/laws/show/254%D0%BA/96-%D0%B2%D1%80" TargetMode="External"/><Relationship Id="rId38" Type="http://schemas.openxmlformats.org/officeDocument/2006/relationships/hyperlink" Target="http://zakon.rada.gov.ua/laws/show/1060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749-16" TargetMode="External"/><Relationship Id="rId20" Type="http://schemas.openxmlformats.org/officeDocument/2006/relationships/hyperlink" Target="https://zakon.rada.gov.ua/laws/show/5475-17" TargetMode="External"/><Relationship Id="rId29" Type="http://schemas.openxmlformats.org/officeDocument/2006/relationships/hyperlink" Target="https://zakon.rada.gov.ua/laws/show/2581-1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285-15" TargetMode="External"/><Relationship Id="rId24" Type="http://schemas.openxmlformats.org/officeDocument/2006/relationships/hyperlink" Target="https://zakon.rada.gov.ua/laws/show/222-19" TargetMode="External"/><Relationship Id="rId32" Type="http://schemas.openxmlformats.org/officeDocument/2006/relationships/hyperlink" Target="http://zakon.rada.gov.ua/laws/show/2145-19" TargetMode="External"/><Relationship Id="rId37" Type="http://schemas.openxmlformats.org/officeDocument/2006/relationships/hyperlink" Target="http://zakon.rada.gov.ua/laws/show/1060-12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489-16" TargetMode="External"/><Relationship Id="rId23" Type="http://schemas.openxmlformats.org/officeDocument/2006/relationships/hyperlink" Target="https://zakon.rada.gov.ua/laws/show/76-19" TargetMode="External"/><Relationship Id="rId28" Type="http://schemas.openxmlformats.org/officeDocument/2006/relationships/hyperlink" Target="https://zakon.rada.gov.ua/laws/show/2541-19" TargetMode="External"/><Relationship Id="rId36" Type="http://schemas.openxmlformats.org/officeDocument/2006/relationships/hyperlink" Target="http://zakon.rada.gov.ua/laws/show/2145-19" TargetMode="External"/><Relationship Id="rId10" Type="http://schemas.openxmlformats.org/officeDocument/2006/relationships/hyperlink" Target="https://zakon.rada.gov.ua/laws/show/1344-15" TargetMode="External"/><Relationship Id="rId19" Type="http://schemas.openxmlformats.org/officeDocument/2006/relationships/hyperlink" Target="https://zakon.rada.gov.ua/laws/show/5029-17" TargetMode="External"/><Relationship Id="rId31" Type="http://schemas.openxmlformats.org/officeDocument/2006/relationships/hyperlink" Target="https://zakon.rada.gov.ua/laws/show/463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80-15" TargetMode="External"/><Relationship Id="rId14" Type="http://schemas.openxmlformats.org/officeDocument/2006/relationships/hyperlink" Target="https://zakon.rada.gov.ua/laws/show/142-16" TargetMode="External"/><Relationship Id="rId22" Type="http://schemas.openxmlformats.org/officeDocument/2006/relationships/hyperlink" Target="https://zakon.rada.gov.ua/laws/show/1324-18" TargetMode="External"/><Relationship Id="rId27" Type="http://schemas.openxmlformats.org/officeDocument/2006/relationships/hyperlink" Target="https://zakon.rada.gov.ua/laws/show/2145-19" TargetMode="External"/><Relationship Id="rId30" Type="http://schemas.openxmlformats.org/officeDocument/2006/relationships/hyperlink" Target="https://zakon.rada.gov.ua/laws/show/2704-19" TargetMode="External"/><Relationship Id="rId35" Type="http://schemas.openxmlformats.org/officeDocument/2006/relationships/hyperlink" Target="http://zakon.rada.gov.ua/laws/show/1768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6AA3-B31C-4D97-8065-DC8A3AC2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40</Pages>
  <Words>15177</Words>
  <Characters>86510</Characters>
  <Application>Microsoft Office Word</Application>
  <DocSecurity>0</DocSecurity>
  <Lines>720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HP-5-556</dc:creator>
  <cp:lastModifiedBy>comfy comfy</cp:lastModifiedBy>
  <cp:revision>432</cp:revision>
  <cp:lastPrinted>2019-11-19T12:40:00Z</cp:lastPrinted>
  <dcterms:created xsi:type="dcterms:W3CDTF">2019-06-11T09:59:00Z</dcterms:created>
  <dcterms:modified xsi:type="dcterms:W3CDTF">2020-04-29T12:48:00Z</dcterms:modified>
</cp:coreProperties>
</file>