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DDE" w:rsidRDefault="006C0DDE">
      <w:pPr>
        <w:rPr>
          <w:rFonts w:ascii="Times New Roman" w:hAnsi="Times New Roman" w:cs="Times New Roman"/>
          <w:sz w:val="28"/>
          <w:szCs w:val="28"/>
        </w:rPr>
      </w:pPr>
    </w:p>
    <w:p w:rsidR="006C0DDE" w:rsidRDefault="006C0DDE">
      <w:pPr>
        <w:rPr>
          <w:rFonts w:ascii="Times New Roman" w:hAnsi="Times New Roman" w:cs="Times New Roman"/>
          <w:sz w:val="28"/>
          <w:szCs w:val="28"/>
        </w:rPr>
      </w:pPr>
    </w:p>
    <w:p w:rsidR="006C0DDE" w:rsidRDefault="006C0DDE">
      <w:pPr>
        <w:rPr>
          <w:rFonts w:ascii="Times New Roman" w:hAnsi="Times New Roman" w:cs="Times New Roman"/>
          <w:sz w:val="28"/>
          <w:szCs w:val="28"/>
        </w:rPr>
      </w:pPr>
    </w:p>
    <w:p w:rsidR="006C0DDE" w:rsidRDefault="006C0DDE">
      <w:pPr>
        <w:rPr>
          <w:rFonts w:ascii="Times New Roman" w:hAnsi="Times New Roman" w:cs="Times New Roman"/>
          <w:sz w:val="28"/>
          <w:szCs w:val="28"/>
        </w:rPr>
      </w:pPr>
    </w:p>
    <w:p w:rsidR="006C0DDE" w:rsidRDefault="006C0DDE">
      <w:pPr>
        <w:rPr>
          <w:rFonts w:ascii="Times New Roman" w:hAnsi="Times New Roman" w:cs="Times New Roman"/>
          <w:sz w:val="28"/>
          <w:szCs w:val="28"/>
        </w:rPr>
      </w:pPr>
    </w:p>
    <w:p w:rsidR="00F34ADF" w:rsidRDefault="00F34ADF" w:rsidP="006C0DDE">
      <w:pPr>
        <w:ind w:right="4200"/>
        <w:rPr>
          <w:rFonts w:ascii="Times New Roman" w:hAnsi="Times New Roman" w:cs="Times New Roman"/>
          <w:sz w:val="28"/>
          <w:szCs w:val="28"/>
        </w:rPr>
      </w:pPr>
    </w:p>
    <w:p w:rsidR="00F34ADF" w:rsidRDefault="00F34ADF" w:rsidP="006C0DDE">
      <w:pPr>
        <w:ind w:right="4200"/>
        <w:rPr>
          <w:rFonts w:ascii="Times New Roman" w:hAnsi="Times New Roman" w:cs="Times New Roman"/>
          <w:sz w:val="28"/>
          <w:szCs w:val="28"/>
        </w:rPr>
      </w:pPr>
    </w:p>
    <w:p w:rsidR="00F34ADF" w:rsidRDefault="00F34ADF" w:rsidP="006C0DDE">
      <w:pPr>
        <w:ind w:right="4200"/>
        <w:rPr>
          <w:rFonts w:ascii="Times New Roman" w:hAnsi="Times New Roman" w:cs="Times New Roman"/>
          <w:sz w:val="28"/>
          <w:szCs w:val="28"/>
        </w:rPr>
      </w:pPr>
    </w:p>
    <w:p w:rsidR="00F34ADF" w:rsidRDefault="00F34ADF" w:rsidP="006C0DDE">
      <w:pPr>
        <w:ind w:right="4200"/>
        <w:rPr>
          <w:rFonts w:ascii="Times New Roman" w:hAnsi="Times New Roman" w:cs="Times New Roman"/>
          <w:sz w:val="28"/>
          <w:szCs w:val="28"/>
        </w:rPr>
      </w:pPr>
    </w:p>
    <w:p w:rsidR="00F976BE" w:rsidRPr="00921004" w:rsidRDefault="006C0DDE" w:rsidP="005364B4">
      <w:pPr>
        <w:ind w:right="4200"/>
        <w:rPr>
          <w:rFonts w:ascii="Times New Roman" w:hAnsi="Times New Roman" w:cs="Times New Roman"/>
          <w:sz w:val="28"/>
          <w:szCs w:val="28"/>
        </w:rPr>
      </w:pPr>
      <w:r w:rsidRPr="00921004">
        <w:rPr>
          <w:rFonts w:ascii="Times New Roman" w:hAnsi="Times New Roman" w:cs="Times New Roman"/>
          <w:sz w:val="28"/>
          <w:szCs w:val="28"/>
        </w:rPr>
        <w:t xml:space="preserve">Про </w:t>
      </w:r>
      <w:r w:rsidR="005364B4" w:rsidRPr="00921004">
        <w:rPr>
          <w:rFonts w:ascii="Times New Roman" w:hAnsi="Times New Roman" w:cs="Times New Roman"/>
          <w:sz w:val="28"/>
          <w:szCs w:val="28"/>
        </w:rPr>
        <w:t>внесення змін до Положення про акредитацію освітніх програм, за якими здійснюється підготовка здобувачів вищої освіти</w:t>
      </w:r>
    </w:p>
    <w:p w:rsidR="006C0DDE" w:rsidRPr="00921004" w:rsidRDefault="006C0DDE">
      <w:pPr>
        <w:rPr>
          <w:rFonts w:ascii="Times New Roman" w:hAnsi="Times New Roman" w:cs="Times New Roman"/>
          <w:sz w:val="28"/>
          <w:szCs w:val="28"/>
        </w:rPr>
      </w:pPr>
    </w:p>
    <w:p w:rsidR="006C0DDE" w:rsidRPr="00921004" w:rsidRDefault="006C0DDE">
      <w:pPr>
        <w:rPr>
          <w:rFonts w:ascii="Times New Roman" w:hAnsi="Times New Roman" w:cs="Times New Roman"/>
          <w:sz w:val="28"/>
          <w:szCs w:val="28"/>
        </w:rPr>
      </w:pPr>
    </w:p>
    <w:p w:rsidR="006C0DDE" w:rsidRPr="00921004" w:rsidRDefault="006C0DDE" w:rsidP="006C0DDE">
      <w:pPr>
        <w:ind w:firstLine="709"/>
        <w:jc w:val="both"/>
        <w:rPr>
          <w:rFonts w:ascii="Times New Roman" w:hAnsi="Times New Roman" w:cs="Times New Roman"/>
          <w:sz w:val="28"/>
          <w:szCs w:val="28"/>
        </w:rPr>
      </w:pPr>
      <w:r w:rsidRPr="00921004">
        <w:rPr>
          <w:rFonts w:ascii="Times New Roman" w:hAnsi="Times New Roman" w:cs="Times New Roman"/>
          <w:sz w:val="28"/>
          <w:szCs w:val="28"/>
        </w:rPr>
        <w:t>Відповідно до пункту 21 частини першої статті 13, пункту 1 частини першої статті 18 Закону України «Про вищу освіту» та підпункту 51 пункту 4 Положення про Міністерство освіти і науки України, затвердженого постановою Кабінету Міністрів України від 16 жовтня 2014 року № 630, з метою удосконалення порядку проведення акредитації освітніх програм,</w:t>
      </w:r>
    </w:p>
    <w:p w:rsidR="006C0DDE" w:rsidRPr="00921004" w:rsidRDefault="006C0DDE" w:rsidP="006C0DDE">
      <w:pPr>
        <w:ind w:firstLine="709"/>
        <w:jc w:val="both"/>
        <w:rPr>
          <w:rFonts w:ascii="Times New Roman" w:hAnsi="Times New Roman" w:cs="Times New Roman"/>
          <w:sz w:val="28"/>
          <w:szCs w:val="28"/>
        </w:rPr>
      </w:pPr>
    </w:p>
    <w:p w:rsidR="006C0DDE" w:rsidRPr="00921004" w:rsidRDefault="006C0DDE" w:rsidP="006C0DDE">
      <w:pPr>
        <w:jc w:val="both"/>
        <w:rPr>
          <w:rFonts w:ascii="Times New Roman" w:hAnsi="Times New Roman" w:cs="Times New Roman"/>
          <w:b/>
          <w:bCs/>
          <w:sz w:val="28"/>
          <w:szCs w:val="28"/>
        </w:rPr>
      </w:pPr>
      <w:r w:rsidRPr="00921004">
        <w:rPr>
          <w:rFonts w:ascii="Times New Roman" w:hAnsi="Times New Roman" w:cs="Times New Roman"/>
          <w:b/>
          <w:bCs/>
          <w:sz w:val="28"/>
          <w:szCs w:val="28"/>
        </w:rPr>
        <w:t>НАКАЗУЮ:</w:t>
      </w:r>
    </w:p>
    <w:p w:rsidR="006C0DDE" w:rsidRPr="00921004" w:rsidRDefault="006C0DDE" w:rsidP="006C0DDE">
      <w:pPr>
        <w:jc w:val="both"/>
        <w:rPr>
          <w:rFonts w:ascii="Times New Roman" w:hAnsi="Times New Roman" w:cs="Times New Roman"/>
          <w:sz w:val="28"/>
          <w:szCs w:val="28"/>
        </w:rPr>
      </w:pPr>
    </w:p>
    <w:p w:rsidR="005364B4" w:rsidRPr="005364B4" w:rsidRDefault="005364B4" w:rsidP="005364B4">
      <w:pPr>
        <w:ind w:firstLine="709"/>
        <w:jc w:val="both"/>
        <w:rPr>
          <w:rFonts w:ascii="Times New Roman" w:eastAsia="Calibri" w:hAnsi="Times New Roman" w:cs="Times New Roman"/>
          <w:sz w:val="28"/>
          <w:szCs w:val="28"/>
        </w:rPr>
      </w:pPr>
      <w:r w:rsidRPr="005364B4">
        <w:rPr>
          <w:rFonts w:ascii="Times New Roman" w:eastAsia="Calibri" w:hAnsi="Times New Roman" w:cs="Times New Roman"/>
          <w:sz w:val="28"/>
          <w:szCs w:val="28"/>
        </w:rPr>
        <w:t xml:space="preserve">1. Затвердити </w:t>
      </w:r>
      <w:r w:rsidRPr="00921004">
        <w:rPr>
          <w:rFonts w:ascii="Times New Roman" w:eastAsia="Calibri" w:hAnsi="Times New Roman" w:cs="Times New Roman"/>
          <w:sz w:val="28"/>
          <w:szCs w:val="28"/>
        </w:rPr>
        <w:t>з</w:t>
      </w:r>
      <w:r w:rsidRPr="005364B4">
        <w:rPr>
          <w:rFonts w:ascii="Times New Roman" w:eastAsia="Calibri" w:hAnsi="Times New Roman" w:cs="Times New Roman"/>
          <w:sz w:val="28"/>
          <w:szCs w:val="28"/>
        </w:rPr>
        <w:t xml:space="preserve">міни до Положення про акредитацію освітніх програм, за якими здійснюється підготовка здобувачів вищої освіти, затвердженого наказом Міністерства освіти і науки України від 11 липня 2019 року № 977, зареєстрованого у Міністерстві юстиції України 8 серпня 2019 року за № 880/33851 (далі </w:t>
      </w:r>
      <w:r w:rsidRPr="005364B4">
        <w:rPr>
          <w:rFonts w:ascii="Times New Roman" w:eastAsia="Calibri" w:hAnsi="Times New Roman" w:cs="Times New Roman"/>
          <w:sz w:val="28"/>
          <w:szCs w:val="28"/>
        </w:rPr>
        <w:softHyphen/>
        <w:t>– Положення), що додаються.</w:t>
      </w:r>
    </w:p>
    <w:p w:rsidR="006C0DDE" w:rsidRPr="00921004" w:rsidRDefault="006C0DDE" w:rsidP="006C0DDE">
      <w:pPr>
        <w:ind w:firstLine="709"/>
        <w:jc w:val="both"/>
        <w:rPr>
          <w:rFonts w:ascii="Times New Roman" w:hAnsi="Times New Roman" w:cs="Times New Roman"/>
          <w:sz w:val="28"/>
          <w:szCs w:val="28"/>
        </w:rPr>
      </w:pPr>
    </w:p>
    <w:p w:rsidR="006C0DDE" w:rsidRPr="00921004" w:rsidRDefault="006C0DDE" w:rsidP="006C0DDE">
      <w:pPr>
        <w:ind w:firstLine="709"/>
        <w:jc w:val="both"/>
        <w:rPr>
          <w:rFonts w:ascii="Times New Roman" w:hAnsi="Times New Roman" w:cs="Times New Roman"/>
          <w:sz w:val="28"/>
          <w:szCs w:val="28"/>
        </w:rPr>
      </w:pPr>
      <w:r w:rsidRPr="00921004">
        <w:rPr>
          <w:rFonts w:ascii="Times New Roman" w:hAnsi="Times New Roman" w:cs="Times New Roman"/>
          <w:sz w:val="28"/>
          <w:szCs w:val="28"/>
        </w:rPr>
        <w:t xml:space="preserve">2. </w:t>
      </w:r>
      <w:r w:rsidR="00067F60" w:rsidRPr="00921004">
        <w:rPr>
          <w:rFonts w:ascii="Times New Roman" w:hAnsi="Times New Roman" w:cs="Times New Roman"/>
          <w:sz w:val="28"/>
          <w:szCs w:val="28"/>
        </w:rPr>
        <w:t>У</w:t>
      </w:r>
      <w:r w:rsidRPr="00921004">
        <w:rPr>
          <w:rFonts w:ascii="Times New Roman" w:hAnsi="Times New Roman" w:cs="Times New Roman"/>
          <w:sz w:val="28"/>
          <w:szCs w:val="28"/>
        </w:rPr>
        <w:t>становити, що:</w:t>
      </w:r>
    </w:p>
    <w:p w:rsidR="00F976BE" w:rsidRPr="00921004" w:rsidRDefault="006C0DDE" w:rsidP="006C0DDE">
      <w:pPr>
        <w:ind w:firstLine="709"/>
        <w:jc w:val="both"/>
        <w:rPr>
          <w:rFonts w:ascii="Times New Roman" w:hAnsi="Times New Roman" w:cs="Times New Roman"/>
          <w:sz w:val="28"/>
          <w:szCs w:val="28"/>
        </w:rPr>
      </w:pPr>
      <w:r w:rsidRPr="00921004">
        <w:rPr>
          <w:rFonts w:ascii="Times New Roman" w:hAnsi="Times New Roman" w:cs="Times New Roman"/>
          <w:sz w:val="28"/>
          <w:szCs w:val="28"/>
        </w:rPr>
        <w:t xml:space="preserve">1) </w:t>
      </w:r>
      <w:r w:rsidR="00F976BE" w:rsidRPr="00921004">
        <w:rPr>
          <w:rFonts w:ascii="Times New Roman" w:hAnsi="Times New Roman" w:cs="Times New Roman"/>
          <w:sz w:val="28"/>
          <w:szCs w:val="28"/>
        </w:rPr>
        <w:t xml:space="preserve">акредитаційні справи з акредитації освітніх програм, заяви про акредитацію яких подані до набрання чинності цим наказом, продовжують розглядатися у порядку, </w:t>
      </w:r>
      <w:r w:rsidR="005364B4" w:rsidRPr="00921004">
        <w:rPr>
          <w:rFonts w:ascii="Times New Roman" w:hAnsi="Times New Roman" w:cs="Times New Roman"/>
          <w:sz w:val="28"/>
          <w:szCs w:val="28"/>
        </w:rPr>
        <w:t>встановленому Положенням з урахуванням змін, затверджених цим наказом</w:t>
      </w:r>
      <w:r w:rsidR="00F976BE" w:rsidRPr="00921004">
        <w:rPr>
          <w:rFonts w:ascii="Times New Roman" w:hAnsi="Times New Roman" w:cs="Times New Roman"/>
          <w:sz w:val="28"/>
          <w:szCs w:val="28"/>
        </w:rPr>
        <w:t>;</w:t>
      </w:r>
    </w:p>
    <w:p w:rsidR="006C0DDE" w:rsidRPr="00921004" w:rsidRDefault="006C0DDE" w:rsidP="006C0DDE">
      <w:pPr>
        <w:ind w:firstLine="709"/>
        <w:jc w:val="both"/>
        <w:rPr>
          <w:rFonts w:ascii="Times New Roman" w:hAnsi="Times New Roman" w:cs="Times New Roman"/>
          <w:sz w:val="28"/>
          <w:szCs w:val="28"/>
        </w:rPr>
      </w:pPr>
      <w:r w:rsidRPr="00921004">
        <w:rPr>
          <w:rFonts w:ascii="Times New Roman" w:hAnsi="Times New Roman" w:cs="Times New Roman"/>
          <w:sz w:val="28"/>
          <w:szCs w:val="28"/>
        </w:rPr>
        <w:t xml:space="preserve">2) </w:t>
      </w:r>
      <w:r w:rsidR="005364B4" w:rsidRPr="00921004">
        <w:rPr>
          <w:rFonts w:ascii="Times New Roman" w:hAnsi="Times New Roman" w:cs="Times New Roman"/>
          <w:sz w:val="28"/>
          <w:szCs w:val="28"/>
        </w:rPr>
        <w:t>з</w:t>
      </w:r>
      <w:r w:rsidR="00F976BE" w:rsidRPr="00921004">
        <w:rPr>
          <w:rFonts w:ascii="Times New Roman" w:hAnsi="Times New Roman" w:cs="Times New Roman"/>
          <w:sz w:val="28"/>
          <w:szCs w:val="28"/>
        </w:rPr>
        <w:t>міни</w:t>
      </w:r>
      <w:r w:rsidRPr="00921004">
        <w:rPr>
          <w:rFonts w:ascii="Times New Roman" w:hAnsi="Times New Roman" w:cs="Times New Roman"/>
          <w:sz w:val="28"/>
          <w:szCs w:val="28"/>
        </w:rPr>
        <w:t xml:space="preserve"> у частині умов оплати послуг Національного агентства із забезпечення якості вищої освіти, а також послуг експертів, членів галузевих експертних рад, відшкодування їх витрат, застосовуються до акредитаці</w:t>
      </w:r>
      <w:r w:rsidR="00067F60" w:rsidRPr="00921004">
        <w:rPr>
          <w:rFonts w:ascii="Times New Roman" w:hAnsi="Times New Roman" w:cs="Times New Roman"/>
          <w:sz w:val="28"/>
          <w:szCs w:val="28"/>
        </w:rPr>
        <w:t>йних процедур</w:t>
      </w:r>
      <w:r w:rsidRPr="00921004">
        <w:rPr>
          <w:rFonts w:ascii="Times New Roman" w:hAnsi="Times New Roman" w:cs="Times New Roman"/>
          <w:sz w:val="28"/>
          <w:szCs w:val="28"/>
        </w:rPr>
        <w:t>, заяви</w:t>
      </w:r>
      <w:r w:rsidR="00F976BE" w:rsidRPr="00921004">
        <w:rPr>
          <w:rFonts w:ascii="Times New Roman" w:hAnsi="Times New Roman" w:cs="Times New Roman"/>
          <w:sz w:val="28"/>
          <w:szCs w:val="28"/>
        </w:rPr>
        <w:t xml:space="preserve"> про акредитацію</w:t>
      </w:r>
      <w:r w:rsidRPr="00921004">
        <w:rPr>
          <w:rFonts w:ascii="Times New Roman" w:hAnsi="Times New Roman" w:cs="Times New Roman"/>
          <w:sz w:val="28"/>
          <w:szCs w:val="28"/>
        </w:rPr>
        <w:t xml:space="preserve"> у яких подані після набрання чинності </w:t>
      </w:r>
      <w:r w:rsidR="00F976BE" w:rsidRPr="00921004">
        <w:rPr>
          <w:rFonts w:ascii="Times New Roman" w:hAnsi="Times New Roman" w:cs="Times New Roman"/>
          <w:sz w:val="28"/>
          <w:szCs w:val="28"/>
        </w:rPr>
        <w:t>цим наказом</w:t>
      </w:r>
      <w:r w:rsidR="006E33D1" w:rsidRPr="00921004">
        <w:rPr>
          <w:rFonts w:ascii="Times New Roman" w:hAnsi="Times New Roman" w:cs="Times New Roman"/>
          <w:sz w:val="28"/>
          <w:szCs w:val="28"/>
        </w:rPr>
        <w:t xml:space="preserve">, та </w:t>
      </w:r>
      <w:r w:rsidRPr="00921004">
        <w:rPr>
          <w:rFonts w:ascii="Times New Roman" w:hAnsi="Times New Roman" w:cs="Times New Roman"/>
          <w:sz w:val="28"/>
          <w:szCs w:val="28"/>
        </w:rPr>
        <w:t xml:space="preserve">є підставою для внесення змін до </w:t>
      </w:r>
      <w:r w:rsidR="006E33D1" w:rsidRPr="00921004">
        <w:rPr>
          <w:rFonts w:ascii="Times New Roman" w:hAnsi="Times New Roman" w:cs="Times New Roman"/>
          <w:sz w:val="28"/>
          <w:szCs w:val="28"/>
        </w:rPr>
        <w:t xml:space="preserve">відповідних </w:t>
      </w:r>
      <w:r w:rsidRPr="00921004">
        <w:rPr>
          <w:rFonts w:ascii="Times New Roman" w:hAnsi="Times New Roman" w:cs="Times New Roman"/>
          <w:sz w:val="28"/>
          <w:szCs w:val="28"/>
        </w:rPr>
        <w:t>договорів, укладених між Національним агентством із забезпечення якості вищої освіти та закладами вищої освіти, експертами, членами галузевих експертних рад.</w:t>
      </w:r>
    </w:p>
    <w:p w:rsidR="006C0DDE" w:rsidRPr="00921004" w:rsidRDefault="006C0DDE" w:rsidP="006C0DDE">
      <w:pPr>
        <w:ind w:firstLine="709"/>
        <w:jc w:val="both"/>
        <w:rPr>
          <w:rFonts w:ascii="Times New Roman" w:hAnsi="Times New Roman" w:cs="Times New Roman"/>
          <w:sz w:val="28"/>
          <w:szCs w:val="28"/>
        </w:rPr>
      </w:pPr>
    </w:p>
    <w:p w:rsidR="006C0DDE" w:rsidRPr="00921004" w:rsidRDefault="006C0DDE" w:rsidP="006C0DDE">
      <w:pPr>
        <w:ind w:firstLine="709"/>
        <w:jc w:val="both"/>
        <w:rPr>
          <w:rFonts w:ascii="Times New Roman" w:hAnsi="Times New Roman" w:cs="Times New Roman"/>
          <w:sz w:val="28"/>
          <w:szCs w:val="28"/>
        </w:rPr>
      </w:pPr>
      <w:r w:rsidRPr="00921004">
        <w:rPr>
          <w:rFonts w:ascii="Times New Roman" w:hAnsi="Times New Roman" w:cs="Times New Roman"/>
          <w:sz w:val="28"/>
          <w:szCs w:val="28"/>
        </w:rPr>
        <w:lastRenderedPageBreak/>
        <w:t>3. Директорату вищої освіти та освіти дорослих (Шаров О.І.) забезпечити в установленому порядку подання цього наказу на державну реєстрацію до Міністерства юстиції України.</w:t>
      </w:r>
    </w:p>
    <w:p w:rsidR="006C0DDE" w:rsidRPr="00921004" w:rsidRDefault="006C0DDE" w:rsidP="006C0DDE">
      <w:pPr>
        <w:ind w:firstLine="709"/>
        <w:jc w:val="both"/>
        <w:rPr>
          <w:rFonts w:ascii="Times New Roman" w:hAnsi="Times New Roman" w:cs="Times New Roman"/>
          <w:sz w:val="28"/>
          <w:szCs w:val="28"/>
        </w:rPr>
      </w:pPr>
    </w:p>
    <w:p w:rsidR="006C0DDE" w:rsidRPr="00921004" w:rsidRDefault="006C0DDE" w:rsidP="006C0DDE">
      <w:pPr>
        <w:ind w:firstLine="709"/>
        <w:jc w:val="both"/>
        <w:rPr>
          <w:rFonts w:ascii="Times New Roman" w:hAnsi="Times New Roman" w:cs="Times New Roman"/>
          <w:sz w:val="28"/>
          <w:szCs w:val="28"/>
          <w:lang w:val="ru-RU"/>
        </w:rPr>
      </w:pPr>
      <w:r w:rsidRPr="00921004">
        <w:rPr>
          <w:rFonts w:ascii="Times New Roman" w:hAnsi="Times New Roman" w:cs="Times New Roman"/>
          <w:sz w:val="28"/>
          <w:szCs w:val="28"/>
          <w:lang w:val="ru-RU"/>
        </w:rPr>
        <w:t>4</w:t>
      </w:r>
      <w:r w:rsidRPr="00921004">
        <w:rPr>
          <w:rFonts w:ascii="Times New Roman" w:hAnsi="Times New Roman" w:cs="Times New Roman"/>
          <w:sz w:val="28"/>
          <w:szCs w:val="28"/>
        </w:rPr>
        <w:t>. Контроль за виконанням цього наказу покласти на заступника Міністра Стадного Є.</w:t>
      </w:r>
    </w:p>
    <w:p w:rsidR="006C0DDE" w:rsidRPr="00921004" w:rsidRDefault="006C0DDE" w:rsidP="006C0DDE">
      <w:pPr>
        <w:ind w:firstLine="709"/>
        <w:jc w:val="both"/>
        <w:rPr>
          <w:rFonts w:ascii="Times New Roman" w:hAnsi="Times New Roman" w:cs="Times New Roman"/>
          <w:sz w:val="28"/>
          <w:szCs w:val="28"/>
        </w:rPr>
      </w:pPr>
    </w:p>
    <w:p w:rsidR="006C0DDE" w:rsidRPr="00921004" w:rsidRDefault="00067F60" w:rsidP="006C0DDE">
      <w:pPr>
        <w:ind w:firstLine="709"/>
        <w:jc w:val="both"/>
        <w:rPr>
          <w:rFonts w:ascii="Times New Roman" w:hAnsi="Times New Roman" w:cs="Times New Roman"/>
          <w:sz w:val="28"/>
          <w:szCs w:val="28"/>
        </w:rPr>
      </w:pPr>
      <w:r w:rsidRPr="00921004">
        <w:rPr>
          <w:rFonts w:ascii="Times New Roman" w:hAnsi="Times New Roman" w:cs="Times New Roman"/>
          <w:sz w:val="28"/>
          <w:szCs w:val="28"/>
          <w:lang w:val="ru-RU"/>
        </w:rPr>
        <w:t>5</w:t>
      </w:r>
      <w:r w:rsidR="006C0DDE" w:rsidRPr="00921004">
        <w:rPr>
          <w:rFonts w:ascii="Times New Roman" w:hAnsi="Times New Roman" w:cs="Times New Roman"/>
          <w:sz w:val="28"/>
          <w:szCs w:val="28"/>
        </w:rPr>
        <w:t>. Цей наказ набирає чинності з дня його офіційного опублікування.</w:t>
      </w:r>
    </w:p>
    <w:p w:rsidR="005364B4" w:rsidRPr="00921004" w:rsidRDefault="005364B4" w:rsidP="006C0DDE">
      <w:pPr>
        <w:ind w:firstLine="709"/>
        <w:jc w:val="both"/>
        <w:rPr>
          <w:rFonts w:ascii="Times New Roman" w:hAnsi="Times New Roman" w:cs="Times New Roman"/>
          <w:sz w:val="28"/>
          <w:szCs w:val="28"/>
        </w:rPr>
      </w:pPr>
    </w:p>
    <w:p w:rsidR="005364B4" w:rsidRPr="00921004" w:rsidRDefault="005364B4" w:rsidP="006C0DDE">
      <w:pPr>
        <w:ind w:firstLine="709"/>
        <w:jc w:val="both"/>
        <w:rPr>
          <w:rFonts w:ascii="Times New Roman" w:hAnsi="Times New Roman" w:cs="Times New Roman"/>
          <w:sz w:val="28"/>
          <w:szCs w:val="28"/>
        </w:rPr>
      </w:pPr>
    </w:p>
    <w:p w:rsidR="005364B4" w:rsidRPr="005364B4" w:rsidRDefault="005364B4" w:rsidP="005364B4">
      <w:pPr>
        <w:ind w:firstLine="709"/>
        <w:jc w:val="both"/>
        <w:rPr>
          <w:rFonts w:ascii="Times New Roman" w:eastAsia="Calibri" w:hAnsi="Times New Roman" w:cs="Times New Roman"/>
          <w:sz w:val="28"/>
          <w:szCs w:val="28"/>
        </w:rPr>
      </w:pPr>
    </w:p>
    <w:p w:rsidR="005364B4" w:rsidRPr="005364B4" w:rsidRDefault="005364B4" w:rsidP="005364B4">
      <w:pPr>
        <w:ind w:firstLine="709"/>
        <w:jc w:val="both"/>
        <w:rPr>
          <w:rFonts w:ascii="Times New Roman" w:eastAsia="Calibri" w:hAnsi="Times New Roman" w:cs="Times New Roman"/>
          <w:sz w:val="28"/>
          <w:szCs w:val="28"/>
        </w:rPr>
      </w:pPr>
    </w:p>
    <w:tbl>
      <w:tblPr>
        <w:tblStyle w:val="a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700"/>
      </w:tblGrid>
      <w:tr w:rsidR="005364B4" w:rsidRPr="005364B4" w:rsidTr="007B4D16">
        <w:tc>
          <w:tcPr>
            <w:tcW w:w="4514" w:type="dxa"/>
          </w:tcPr>
          <w:p w:rsidR="005364B4" w:rsidRPr="005364B4" w:rsidRDefault="005364B4" w:rsidP="005364B4">
            <w:pPr>
              <w:rPr>
                <w:rFonts w:ascii="Times New Roman" w:eastAsia="Calibri" w:hAnsi="Times New Roman" w:cs="Times New Roman"/>
                <w:sz w:val="28"/>
                <w:szCs w:val="28"/>
                <w:lang w:val="uk-UA"/>
              </w:rPr>
            </w:pPr>
            <w:r w:rsidRPr="005364B4">
              <w:rPr>
                <w:rFonts w:ascii="Times New Roman" w:eastAsia="Calibri" w:hAnsi="Times New Roman" w:cs="Times New Roman"/>
                <w:sz w:val="28"/>
                <w:szCs w:val="28"/>
                <w:lang w:val="uk-UA"/>
              </w:rPr>
              <w:t>Т. в. о. Міністра</w:t>
            </w:r>
          </w:p>
        </w:tc>
        <w:tc>
          <w:tcPr>
            <w:tcW w:w="4700" w:type="dxa"/>
          </w:tcPr>
          <w:p w:rsidR="005364B4" w:rsidRPr="005364B4" w:rsidRDefault="005364B4" w:rsidP="005364B4">
            <w:pPr>
              <w:jc w:val="right"/>
              <w:rPr>
                <w:rFonts w:ascii="Times New Roman" w:eastAsia="Calibri" w:hAnsi="Times New Roman" w:cs="Times New Roman"/>
                <w:sz w:val="28"/>
                <w:szCs w:val="28"/>
                <w:lang w:val="uk-UA"/>
              </w:rPr>
            </w:pPr>
            <w:r w:rsidRPr="005364B4">
              <w:rPr>
                <w:rFonts w:ascii="Times New Roman" w:eastAsia="Calibri" w:hAnsi="Times New Roman" w:cs="Times New Roman"/>
                <w:sz w:val="28"/>
                <w:szCs w:val="28"/>
                <w:lang w:val="uk-UA"/>
              </w:rPr>
              <w:t xml:space="preserve">      </w:t>
            </w:r>
            <w:r w:rsidRPr="00921004">
              <w:rPr>
                <w:rFonts w:ascii="Times New Roman" w:eastAsia="Calibri" w:hAnsi="Times New Roman" w:cs="Times New Roman"/>
                <w:sz w:val="28"/>
                <w:szCs w:val="28"/>
                <w:lang w:val="uk-UA"/>
              </w:rPr>
              <w:t>Юрій ПОЛЮХОВИЧ</w:t>
            </w:r>
          </w:p>
          <w:p w:rsidR="005364B4" w:rsidRPr="005364B4" w:rsidRDefault="005364B4" w:rsidP="005364B4">
            <w:pPr>
              <w:jc w:val="right"/>
              <w:rPr>
                <w:rFonts w:ascii="Times New Roman" w:eastAsia="Calibri" w:hAnsi="Times New Roman" w:cs="Times New Roman"/>
                <w:sz w:val="28"/>
                <w:szCs w:val="28"/>
                <w:lang w:val="uk-UA"/>
              </w:rPr>
            </w:pPr>
          </w:p>
        </w:tc>
      </w:tr>
    </w:tbl>
    <w:p w:rsidR="005364B4" w:rsidRPr="00921004" w:rsidRDefault="005364B4" w:rsidP="006C0DDE">
      <w:pPr>
        <w:ind w:firstLine="709"/>
        <w:jc w:val="both"/>
        <w:rPr>
          <w:rFonts w:ascii="Times New Roman" w:hAnsi="Times New Roman" w:cs="Times New Roman"/>
          <w:sz w:val="28"/>
          <w:szCs w:val="28"/>
        </w:rPr>
        <w:sectPr w:rsidR="005364B4" w:rsidRPr="00921004" w:rsidSect="00E42C1D">
          <w:pgSz w:w="11900" w:h="16840"/>
          <w:pgMar w:top="1440" w:right="1440" w:bottom="1440" w:left="1440" w:header="708" w:footer="708" w:gutter="0"/>
          <w:cols w:space="708"/>
          <w:docGrid w:linePitch="360"/>
        </w:sectPr>
      </w:pPr>
    </w:p>
    <w:p w:rsidR="005364B4" w:rsidRPr="005364B4" w:rsidRDefault="005364B4" w:rsidP="005364B4">
      <w:pPr>
        <w:ind w:left="5664"/>
        <w:rPr>
          <w:rFonts w:ascii="Times New Roman" w:hAnsi="Times New Roman" w:cs="Times New Roman"/>
          <w:sz w:val="28"/>
          <w:szCs w:val="28"/>
        </w:rPr>
      </w:pPr>
      <w:r w:rsidRPr="005364B4">
        <w:rPr>
          <w:rFonts w:ascii="Times New Roman" w:hAnsi="Times New Roman" w:cs="Times New Roman"/>
          <w:sz w:val="28"/>
          <w:szCs w:val="28"/>
        </w:rPr>
        <w:lastRenderedPageBreak/>
        <w:t>ЗАТВЕРДЖЕНО</w:t>
      </w:r>
    </w:p>
    <w:p w:rsidR="005364B4" w:rsidRPr="005364B4" w:rsidRDefault="005364B4" w:rsidP="005364B4">
      <w:pPr>
        <w:ind w:left="5664"/>
        <w:rPr>
          <w:rFonts w:ascii="Times New Roman" w:hAnsi="Times New Roman" w:cs="Times New Roman"/>
          <w:sz w:val="28"/>
          <w:szCs w:val="28"/>
        </w:rPr>
      </w:pPr>
      <w:r w:rsidRPr="005364B4">
        <w:rPr>
          <w:rFonts w:ascii="Times New Roman" w:hAnsi="Times New Roman" w:cs="Times New Roman"/>
          <w:sz w:val="28"/>
          <w:szCs w:val="28"/>
        </w:rPr>
        <w:t>Наказ Міністерства освіти</w:t>
      </w:r>
    </w:p>
    <w:p w:rsidR="005364B4" w:rsidRPr="005364B4" w:rsidRDefault="005364B4" w:rsidP="005364B4">
      <w:pPr>
        <w:ind w:left="5664"/>
        <w:rPr>
          <w:rFonts w:ascii="Times New Roman" w:hAnsi="Times New Roman" w:cs="Times New Roman"/>
          <w:sz w:val="28"/>
          <w:szCs w:val="28"/>
        </w:rPr>
      </w:pPr>
      <w:r w:rsidRPr="005364B4">
        <w:rPr>
          <w:rFonts w:ascii="Times New Roman" w:hAnsi="Times New Roman" w:cs="Times New Roman"/>
          <w:sz w:val="28"/>
          <w:szCs w:val="28"/>
        </w:rPr>
        <w:t>і науки України</w:t>
      </w:r>
    </w:p>
    <w:p w:rsidR="005364B4" w:rsidRPr="005364B4" w:rsidRDefault="005364B4" w:rsidP="005364B4">
      <w:pPr>
        <w:ind w:left="5664"/>
        <w:rPr>
          <w:rFonts w:ascii="Times New Roman" w:hAnsi="Times New Roman" w:cs="Times New Roman"/>
          <w:sz w:val="28"/>
          <w:szCs w:val="28"/>
        </w:rPr>
      </w:pPr>
      <w:r w:rsidRPr="005364B4">
        <w:rPr>
          <w:rFonts w:ascii="Times New Roman" w:hAnsi="Times New Roman" w:cs="Times New Roman"/>
          <w:sz w:val="28"/>
          <w:szCs w:val="28"/>
        </w:rPr>
        <w:t>____ _____ 2020 року _______</w:t>
      </w:r>
    </w:p>
    <w:p w:rsidR="005364B4" w:rsidRPr="005364B4" w:rsidRDefault="005364B4" w:rsidP="005364B4">
      <w:pPr>
        <w:ind w:left="5664"/>
        <w:rPr>
          <w:rFonts w:ascii="Times New Roman" w:hAnsi="Times New Roman" w:cs="Times New Roman"/>
          <w:sz w:val="28"/>
          <w:szCs w:val="28"/>
        </w:rPr>
      </w:pPr>
    </w:p>
    <w:p w:rsidR="005364B4" w:rsidRPr="005364B4" w:rsidRDefault="005364B4" w:rsidP="005364B4">
      <w:pPr>
        <w:ind w:left="5664"/>
        <w:rPr>
          <w:rFonts w:ascii="Times New Roman" w:hAnsi="Times New Roman" w:cs="Times New Roman"/>
          <w:sz w:val="28"/>
          <w:szCs w:val="28"/>
        </w:rPr>
      </w:pPr>
    </w:p>
    <w:p w:rsidR="00DD66B2" w:rsidRPr="00DD66B2" w:rsidRDefault="00DD66B2" w:rsidP="00DD66B2">
      <w:pPr>
        <w:jc w:val="center"/>
        <w:rPr>
          <w:rFonts w:ascii="Times New Roman" w:eastAsia="Calibri" w:hAnsi="Times New Roman" w:cs="Times New Roman"/>
          <w:b/>
          <w:sz w:val="28"/>
          <w:szCs w:val="28"/>
        </w:rPr>
      </w:pPr>
      <w:r w:rsidRPr="00DD66B2">
        <w:rPr>
          <w:rFonts w:ascii="Times New Roman" w:eastAsia="Calibri" w:hAnsi="Times New Roman" w:cs="Times New Roman"/>
          <w:b/>
          <w:sz w:val="28"/>
          <w:szCs w:val="28"/>
        </w:rPr>
        <w:t>ЗМІНИ</w:t>
      </w:r>
    </w:p>
    <w:p w:rsidR="00DD66B2" w:rsidRPr="00DD66B2" w:rsidRDefault="00DD66B2" w:rsidP="00DD66B2">
      <w:pPr>
        <w:spacing w:after="120"/>
        <w:jc w:val="center"/>
        <w:rPr>
          <w:rFonts w:ascii="Times New Roman" w:eastAsia="Calibri" w:hAnsi="Times New Roman" w:cs="Times New Roman"/>
          <w:sz w:val="28"/>
          <w:szCs w:val="28"/>
        </w:rPr>
      </w:pPr>
      <w:r w:rsidRPr="00DD66B2">
        <w:rPr>
          <w:rFonts w:ascii="Times New Roman" w:eastAsia="Calibri" w:hAnsi="Times New Roman" w:cs="Times New Roman"/>
          <w:sz w:val="28"/>
          <w:szCs w:val="28"/>
        </w:rPr>
        <w:t>до Положення про акредитацію освітніх програм, за якими здійснюється підготовка здобувачів вищої освіти</w:t>
      </w:r>
    </w:p>
    <w:p w:rsidR="005364B4" w:rsidRPr="005364B4" w:rsidRDefault="005364B4" w:rsidP="005364B4">
      <w:pPr>
        <w:rPr>
          <w:rFonts w:ascii="Times New Roman" w:hAnsi="Times New Roman" w:cs="Times New Roman"/>
          <w:sz w:val="28"/>
          <w:szCs w:val="28"/>
        </w:rPr>
      </w:pPr>
    </w:p>
    <w:p w:rsidR="005364B4" w:rsidRPr="005364B4" w:rsidRDefault="005364B4" w:rsidP="005364B4">
      <w:pPr>
        <w:rPr>
          <w:rFonts w:ascii="Times New Roman" w:hAnsi="Times New Roman" w:cs="Times New Roman"/>
          <w:sz w:val="28"/>
          <w:szCs w:val="28"/>
        </w:rPr>
      </w:pPr>
    </w:p>
    <w:p w:rsidR="00DD66B2" w:rsidRPr="00DD66B2" w:rsidRDefault="00DD66B2" w:rsidP="00DD66B2">
      <w:pPr>
        <w:spacing w:after="120"/>
        <w:ind w:firstLine="709"/>
        <w:jc w:val="both"/>
        <w:rPr>
          <w:rFonts w:ascii="Times New Roman" w:eastAsia="Calibri" w:hAnsi="Times New Roman" w:cs="Times New Roman"/>
          <w:sz w:val="28"/>
          <w:szCs w:val="28"/>
        </w:rPr>
      </w:pPr>
      <w:r w:rsidRPr="00DD66B2">
        <w:rPr>
          <w:rFonts w:ascii="Times New Roman" w:eastAsia="Calibri" w:hAnsi="Times New Roman" w:cs="Times New Roman"/>
          <w:sz w:val="28"/>
          <w:szCs w:val="28"/>
        </w:rPr>
        <w:t>1. У тексті Положення слово «виїзд» у всіх числах та відмінках замінити словом «візит» у відповідних числах та відмінках.</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2.</w:t>
      </w:r>
      <w:r w:rsidR="005364B4" w:rsidRPr="005364B4">
        <w:rPr>
          <w:rFonts w:ascii="Times New Roman" w:hAnsi="Times New Roman" w:cs="Times New Roman"/>
          <w:sz w:val="28"/>
          <w:szCs w:val="28"/>
        </w:rPr>
        <w:t xml:space="preserve"> </w:t>
      </w:r>
      <w:r>
        <w:rPr>
          <w:rFonts w:ascii="Times New Roman" w:hAnsi="Times New Roman" w:cs="Times New Roman"/>
          <w:sz w:val="28"/>
          <w:szCs w:val="28"/>
        </w:rPr>
        <w:t>У</w:t>
      </w:r>
      <w:r w:rsidR="005364B4" w:rsidRPr="005364B4">
        <w:rPr>
          <w:rFonts w:ascii="Times New Roman" w:hAnsi="Times New Roman" w:cs="Times New Roman"/>
          <w:sz w:val="28"/>
          <w:szCs w:val="28"/>
        </w:rPr>
        <w:t xml:space="preserve"> розділі І:</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364B4" w:rsidRPr="005364B4">
        <w:rPr>
          <w:rFonts w:ascii="Times New Roman" w:hAnsi="Times New Roman" w:cs="Times New Roman"/>
          <w:sz w:val="28"/>
          <w:szCs w:val="28"/>
        </w:rPr>
        <w:t>у пункті 3 слова «є добровільною і» виключити;</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364B4" w:rsidRPr="005364B4">
        <w:rPr>
          <w:rFonts w:ascii="Times New Roman" w:hAnsi="Times New Roman" w:cs="Times New Roman"/>
          <w:sz w:val="28"/>
          <w:szCs w:val="28"/>
        </w:rPr>
        <w:t>підпункти 1, 3 пункту 5 викласти у такій редакції:</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«1) оцінювання відповідності освітньої програми та освітньої діяльності за цією програмою визначеним цим Положенням критеріям;»</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«3) надання усім заінтересованим сторонам інформації про освітню програму, освітню діяльність за цією програмою, ефективність процесів і процедур внутрішнього забезпечення якості вищої освіти за освітньою програмою;»</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364B4" w:rsidRPr="005364B4">
        <w:rPr>
          <w:rFonts w:ascii="Times New Roman" w:hAnsi="Times New Roman" w:cs="Times New Roman"/>
          <w:sz w:val="28"/>
          <w:szCs w:val="28"/>
        </w:rPr>
        <w:t>пункт 6 викласти у такій редакції:</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 xml:space="preserve">«6. Акредитація освітньої програми - оцінювання освітньої програми та/або освітньої діяльності закладу вищої освіти за цією програмою на предмет забезпечення та вдосконалення якості вищої освіти відповідно до критеріїв оцінювання якості освітньої програми (далі </w:t>
      </w:r>
      <w:r w:rsidRPr="005364B4">
        <w:rPr>
          <w:rFonts w:ascii="Times New Roman" w:hAnsi="Times New Roman" w:cs="Times New Roman"/>
          <w:sz w:val="28"/>
          <w:szCs w:val="28"/>
        </w:rPr>
        <w:softHyphen/>
        <w:t>– Критерії), наведених у додатку до цього Положення.</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Для застосування та роз’яснення Критеріїв можуть застосовуватися стандарти і рекомендації із забезпечення якості в Європейському просторі вищої освіти, а також надані Національним агентством рекомендації..»</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364B4" w:rsidRPr="005364B4">
        <w:rPr>
          <w:rFonts w:ascii="Times New Roman" w:hAnsi="Times New Roman" w:cs="Times New Roman"/>
          <w:sz w:val="28"/>
          <w:szCs w:val="28"/>
        </w:rPr>
        <w:t>у пункті 7:</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в абзаці четвертому слово «загалом не» замінити словом «не повністю»;</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абзац п’ятий після слова «програмою» доповнити словами «повністю відповідають визначеному критерію або»;</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в абзаці шостому слова «у тому числі» замінити словом «та»;</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5364B4" w:rsidRPr="005364B4">
        <w:rPr>
          <w:rFonts w:ascii="Times New Roman" w:hAnsi="Times New Roman" w:cs="Times New Roman"/>
          <w:sz w:val="28"/>
          <w:szCs w:val="28"/>
        </w:rPr>
        <w:t>пункт 8 викласти у такій редакції:</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lastRenderedPageBreak/>
        <w:t>«8. Може проводитися одночасна акредитація двох або трьох освітніх програм:</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1) першого (бакалаврського) або другого (магістерського) рівня – у межах однієї спеціальності;</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2)  початкового рівня (короткого циклу) або третього (</w:t>
      </w:r>
      <w:proofErr w:type="spellStart"/>
      <w:r w:rsidRPr="005364B4">
        <w:rPr>
          <w:rFonts w:ascii="Times New Roman" w:hAnsi="Times New Roman" w:cs="Times New Roman"/>
          <w:sz w:val="28"/>
          <w:szCs w:val="28"/>
        </w:rPr>
        <w:t>освітньо</w:t>
      </w:r>
      <w:proofErr w:type="spellEnd"/>
      <w:r w:rsidRPr="005364B4">
        <w:rPr>
          <w:rFonts w:ascii="Times New Roman" w:hAnsi="Times New Roman" w:cs="Times New Roman"/>
          <w:sz w:val="28"/>
          <w:szCs w:val="28"/>
        </w:rPr>
        <w:t>-наукового/</w:t>
      </w:r>
      <w:proofErr w:type="spellStart"/>
      <w:r w:rsidRPr="005364B4">
        <w:rPr>
          <w:rFonts w:ascii="Times New Roman" w:hAnsi="Times New Roman" w:cs="Times New Roman"/>
          <w:sz w:val="28"/>
          <w:szCs w:val="28"/>
        </w:rPr>
        <w:t>освітньо</w:t>
      </w:r>
      <w:proofErr w:type="spellEnd"/>
      <w:r w:rsidRPr="005364B4">
        <w:rPr>
          <w:rFonts w:ascii="Times New Roman" w:hAnsi="Times New Roman" w:cs="Times New Roman"/>
          <w:sz w:val="28"/>
          <w:szCs w:val="28"/>
        </w:rPr>
        <w:t>-творчого) рівня – у межах однієї галузі знань.</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Можливість проведення одночасної акредитації освітніх програм визначається Національним агентством у графіку прийняття заяв про акредитацію.»</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5364B4" w:rsidRPr="005364B4">
        <w:rPr>
          <w:rFonts w:ascii="Times New Roman" w:hAnsi="Times New Roman" w:cs="Times New Roman"/>
          <w:sz w:val="28"/>
          <w:szCs w:val="28"/>
        </w:rPr>
        <w:t>у пункті 9:</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в абзаці першому після слів «заклади вищої» доповнити словами «фахової передвищої»;</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абзац другий викласти у такій редакції:</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«Освітні програми, за якими здійснюється підготовка здобувачів вищої освіти територіально відокремленими структурними підрозділами закладів вищої освіти, підлягають окремій акредитації у встановленому цим Положенням порядку.»</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5364B4" w:rsidRPr="005364B4">
        <w:rPr>
          <w:rFonts w:ascii="Times New Roman" w:hAnsi="Times New Roman" w:cs="Times New Roman"/>
          <w:sz w:val="28"/>
          <w:szCs w:val="28"/>
        </w:rPr>
        <w:t>доповнити розділ новими пунктами 11–13 такого змісту:</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«11. Під час проведення акредитації використовуються дані, внесені до Єдиної державної електронної бази з питань освіти (далі – ЄДЕБО).</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12. Усі документи, передбачені цим Положенням (крім документів, зазначених у пункті 4 розділу V цього Положення) подаються до Національного агентства у вигляді електронних документів через інформаційну систему Національного агентства.</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Особливості подання документів, які містять інформацію з обмеженим доступом, визначаються розділом VII цього Положення.</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У разі настання обставин, що унеможливлюють функціонування інформаційної системи Національного агентства, документи можуть подаватися в іншому порядку, визначеному Національним агентством.</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13. Форми документів, передбачених цим Положенням, визначаються Національним агентством та оприлюднюються на його офіційному вебсайті.»</w:t>
      </w:r>
      <w:r w:rsidR="00DD66B2">
        <w:rPr>
          <w:rFonts w:ascii="Times New Roman" w:hAnsi="Times New Roman" w:cs="Times New Roman"/>
          <w:sz w:val="28"/>
          <w:szCs w:val="28"/>
        </w:rPr>
        <w:t>.</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3.</w:t>
      </w:r>
      <w:r w:rsidR="005364B4" w:rsidRPr="005364B4">
        <w:rPr>
          <w:rFonts w:ascii="Times New Roman" w:hAnsi="Times New Roman" w:cs="Times New Roman"/>
          <w:sz w:val="28"/>
          <w:szCs w:val="28"/>
        </w:rPr>
        <w:t xml:space="preserve"> </w:t>
      </w:r>
      <w:r>
        <w:rPr>
          <w:rFonts w:ascii="Times New Roman" w:hAnsi="Times New Roman" w:cs="Times New Roman"/>
          <w:sz w:val="28"/>
          <w:szCs w:val="28"/>
        </w:rPr>
        <w:t>У</w:t>
      </w:r>
      <w:r w:rsidR="005364B4" w:rsidRPr="005364B4">
        <w:rPr>
          <w:rFonts w:ascii="Times New Roman" w:hAnsi="Times New Roman" w:cs="Times New Roman"/>
          <w:sz w:val="28"/>
          <w:szCs w:val="28"/>
        </w:rPr>
        <w:t xml:space="preserve"> розділі ІІ:</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364B4" w:rsidRPr="005364B4">
        <w:rPr>
          <w:rFonts w:ascii="Times New Roman" w:hAnsi="Times New Roman" w:cs="Times New Roman"/>
          <w:sz w:val="28"/>
          <w:szCs w:val="28"/>
        </w:rPr>
        <w:t>доповнити пункт 1 новим абзацом другим такого змісту:</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«Заклад вищої освіти має право достроково ініціювати проведення акредитації вперше.»;</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364B4" w:rsidRPr="005364B4">
        <w:rPr>
          <w:rFonts w:ascii="Times New Roman" w:hAnsi="Times New Roman" w:cs="Times New Roman"/>
          <w:sz w:val="28"/>
          <w:szCs w:val="28"/>
        </w:rPr>
        <w:t>у пункті 2:</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lastRenderedPageBreak/>
        <w:t>слова і цифри «1 червня по 1 серпня» замінити словами і цифрами «31 березня по 30 червня»;</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слово і цифру «1 вересня» замінити словом і цифрою «1 серпня»;</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абзац перший доповнити новим реченням такого змісту:</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«Національне агентство може ухвалити рішення про продовження зазначених строків.»;</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364B4" w:rsidRPr="005364B4">
        <w:rPr>
          <w:rFonts w:ascii="Times New Roman" w:hAnsi="Times New Roman" w:cs="Times New Roman"/>
          <w:sz w:val="28"/>
          <w:szCs w:val="28"/>
        </w:rPr>
        <w:t>абзац перший пункту 3 викласти у такій редакції:</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«Наступна (чергова) акредитація проводиться впродовж останнього року строку дії сертифіката про акредитацію. У разі подання заяви про проведення акредитації після спливу строку дії сертифіката, така акредитація вважається акредитацією вперше. Акредитація, яка проводиться протягом строку дії рішення про умовну (відкладену) акредитацію, вважається акредитацією вперше.»</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364B4" w:rsidRPr="005364B4">
        <w:rPr>
          <w:rFonts w:ascii="Times New Roman" w:hAnsi="Times New Roman" w:cs="Times New Roman"/>
          <w:sz w:val="28"/>
          <w:szCs w:val="28"/>
        </w:rPr>
        <w:t>пункт 4 викласти у такій редакції:</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«4. Заклад вищої освіти, який бажає акредитувати освітню програму, подає до Національного агентства в електронному вигляді:</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1) заяву про проведення акредитації освітньої програми;</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2) відомості про самооцінювання освітньої програми;</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3) затверджені в установленому порядку освітню програму та навчальний план за цією програмою, які мають містити ідентифікатор освітньої програми у ЄДЕБО;</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4) рецензії та відгуки роботодавців (за наявності);</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5) угоду або інші документи щодо узгодження цілей, змісту та порядку реалізації освітньої програми між закладами вищої освіти – у разі акредитації спільної (узгодженої, подвійної) освітньої програми;</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6) за ініціативою закладу вищої освіти – інші документи, які підтверджують наведену у відомостях про самооцінювання освітньої програми інформацію.</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 xml:space="preserve">Відомості про самооцінювання освітньої програми готує науково-педагогічний або науковий працівник – гарант освітньої програми, визначений наказом керівника закладу вищої освіти відповідальним за реалізацію та забезпечення якості цієї освітньої програми. </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Функції, повноваження та вимоги до гаранта освітньої програми визначаються закладом вищої освіти самостійно.»</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5364B4" w:rsidRPr="005364B4">
        <w:rPr>
          <w:rFonts w:ascii="Times New Roman" w:hAnsi="Times New Roman" w:cs="Times New Roman"/>
          <w:sz w:val="28"/>
          <w:szCs w:val="28"/>
        </w:rPr>
        <w:t>доповнити розділ новим пунктом 4</w:t>
      </w:r>
      <w:r w:rsidR="005364B4" w:rsidRPr="005364B4">
        <w:rPr>
          <w:rFonts w:ascii="Times New Roman" w:hAnsi="Times New Roman" w:cs="Times New Roman"/>
          <w:sz w:val="28"/>
          <w:szCs w:val="28"/>
          <w:vertAlign w:val="superscript"/>
        </w:rPr>
        <w:t>1</w:t>
      </w:r>
      <w:r w:rsidR="005364B4" w:rsidRPr="005364B4">
        <w:rPr>
          <w:rFonts w:ascii="Times New Roman" w:hAnsi="Times New Roman" w:cs="Times New Roman"/>
          <w:sz w:val="28"/>
          <w:szCs w:val="28"/>
        </w:rPr>
        <w:t xml:space="preserve"> такого змісту:</w:t>
      </w:r>
    </w:p>
    <w:p w:rsidR="005364B4" w:rsidRPr="005364B4" w:rsidRDefault="005364B4" w:rsidP="005364B4">
      <w:pPr>
        <w:spacing w:after="120"/>
        <w:ind w:firstLine="709"/>
        <w:jc w:val="both"/>
        <w:rPr>
          <w:rFonts w:ascii="Times New Roman" w:hAnsi="Times New Roman" w:cs="Times New Roman"/>
          <w:bCs/>
          <w:sz w:val="28"/>
          <w:szCs w:val="28"/>
        </w:rPr>
      </w:pPr>
      <w:r w:rsidRPr="005364B4">
        <w:rPr>
          <w:rFonts w:ascii="Times New Roman" w:hAnsi="Times New Roman" w:cs="Times New Roman"/>
          <w:sz w:val="28"/>
          <w:szCs w:val="28"/>
        </w:rPr>
        <w:lastRenderedPageBreak/>
        <w:t>«</w:t>
      </w:r>
      <w:r w:rsidRPr="005364B4">
        <w:rPr>
          <w:rFonts w:ascii="Times New Roman" w:hAnsi="Times New Roman" w:cs="Times New Roman"/>
          <w:bCs/>
          <w:sz w:val="28"/>
          <w:szCs w:val="28"/>
        </w:rPr>
        <w:t>4</w:t>
      </w:r>
      <w:r w:rsidRPr="005364B4">
        <w:rPr>
          <w:rFonts w:ascii="Times New Roman" w:hAnsi="Times New Roman" w:cs="Times New Roman"/>
          <w:bCs/>
          <w:sz w:val="28"/>
          <w:szCs w:val="28"/>
          <w:vertAlign w:val="superscript"/>
        </w:rPr>
        <w:t>1</w:t>
      </w:r>
      <w:r w:rsidRPr="005364B4">
        <w:rPr>
          <w:rFonts w:ascii="Times New Roman" w:hAnsi="Times New Roman" w:cs="Times New Roman"/>
          <w:bCs/>
          <w:sz w:val="28"/>
          <w:szCs w:val="28"/>
        </w:rPr>
        <w:t xml:space="preserve">. Акредитація спільної (узгодженої, </w:t>
      </w:r>
      <w:r w:rsidRPr="005364B4">
        <w:rPr>
          <w:rFonts w:ascii="Times New Roman" w:hAnsi="Times New Roman" w:cs="Times New Roman"/>
          <w:sz w:val="28"/>
          <w:szCs w:val="28"/>
        </w:rPr>
        <w:t>подвійної</w:t>
      </w:r>
      <w:r w:rsidRPr="005364B4">
        <w:rPr>
          <w:rFonts w:ascii="Times New Roman" w:hAnsi="Times New Roman" w:cs="Times New Roman"/>
          <w:bCs/>
          <w:sz w:val="28"/>
          <w:szCs w:val="28"/>
        </w:rPr>
        <w:t>) освітньої програми здійснюється за заявою одного та згодою інших закладів вищої освіти, що її реалізовують.»</w:t>
      </w:r>
    </w:p>
    <w:p w:rsidR="005364B4" w:rsidRPr="005364B4" w:rsidRDefault="00DD66B2" w:rsidP="005364B4">
      <w:pPr>
        <w:spacing w:after="12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 </w:t>
      </w:r>
      <w:r w:rsidR="005364B4" w:rsidRPr="005364B4">
        <w:rPr>
          <w:rFonts w:ascii="Times New Roman" w:hAnsi="Times New Roman" w:cs="Times New Roman"/>
          <w:bCs/>
          <w:sz w:val="28"/>
          <w:szCs w:val="28"/>
        </w:rPr>
        <w:t>пункти 5</w:t>
      </w:r>
      <w:r w:rsidR="005364B4" w:rsidRPr="005364B4">
        <w:rPr>
          <w:rFonts w:ascii="Times New Roman" w:hAnsi="Times New Roman" w:cs="Times New Roman"/>
          <w:bCs/>
          <w:sz w:val="28"/>
          <w:szCs w:val="28"/>
        </w:rPr>
        <w:softHyphen/>
        <w:t>–8 викласти у такій редакції:</w:t>
      </w:r>
    </w:p>
    <w:p w:rsidR="005364B4" w:rsidRPr="005364B4" w:rsidRDefault="005364B4" w:rsidP="005364B4">
      <w:pPr>
        <w:spacing w:after="120"/>
        <w:ind w:firstLine="709"/>
        <w:jc w:val="both"/>
        <w:rPr>
          <w:rFonts w:ascii="Times New Roman" w:hAnsi="Times New Roman" w:cs="Times New Roman"/>
          <w:bCs/>
          <w:sz w:val="28"/>
          <w:szCs w:val="28"/>
        </w:rPr>
      </w:pPr>
      <w:r w:rsidRPr="005364B4">
        <w:rPr>
          <w:rFonts w:ascii="Times New Roman" w:hAnsi="Times New Roman" w:cs="Times New Roman"/>
          <w:bCs/>
          <w:sz w:val="28"/>
          <w:szCs w:val="28"/>
        </w:rPr>
        <w:t>«5. Матеріали для акредитації подаються в електронній формі через інформаційну систему Національного агентства. Усі документи щодо проведення акредитації формуються в акредитаційну справу, яка ведеться в електронному вигляді. Ведення, облік та зберігання акредитаційних справ здійснює секретаріат Національного агентства.</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6. Подана закладом вищої освіти заява про проведення акредитації реєструється секретаріатом Національного агентства не пізніше наступного робочого дня з дня її подання. Заява не підлягає реєстрації та не приймається до розгляду у випадку подання її із порушенням вимог цього Положення.</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Упродовж семи робочих днів із дня реєстрації заяви про проведення акредитації відповідно до цього Положення призначається склад експертної групи, яка проводить акредитаційну експертизу, визначається строк її роботи, у тому числі дати візиту експертної групи до відповідного закладу вищої освіти та кінцевий термін подання звіту експертної групи.</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Секретаріат Національного агентства здійснює попередній аналіз поданих закладом вищої освіти відомостей про самооцінювання освітньої програми та інших документів, результати якого надаються експертній групі для використання під час проведення акредитаційної експертизи.</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Подана закладом вищої освіти заява про проведення акредитації може бути відкликана до початку візиту експертної групи до відповідного закладу вищої освіти з компенсацією фактичних витрат у порядку, визначеному договором між Національним агентством та закладом вищої освіти.</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7. Експертна група для проведення акредитаційної експертизи освітньої програми формується в складі керівника та двох експертів, у тому числі одного експерта з числа здобувачів вищої освіти. Вимога щодо обов’язкового включення до складу експертної групи експерта з числа здобувачів вищої освіти не розповсюджується на випадки акредитації освітньої програми, проведення акредитаційної експертизи з якої вимагає доступу до документів, які містять інформацію з обмеженим доступом.</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До складу експертної групи можуть залучатися міжнародні експерти (за згодою закладу вищої освіти).</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У разі одночасної акредитації двох чи трьох освітніх програм склад експертної групи може бути розширений на одного експерта.</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 xml:space="preserve">У разі акредитації міждисциплінарної освітньої програми, яка реалізовується за спеціальностями, що належать до різних галузей знань, склад </w:t>
      </w:r>
      <w:r w:rsidRPr="005364B4">
        <w:rPr>
          <w:rFonts w:ascii="Times New Roman" w:hAnsi="Times New Roman" w:cs="Times New Roman"/>
          <w:sz w:val="28"/>
          <w:szCs w:val="28"/>
        </w:rPr>
        <w:lastRenderedPageBreak/>
        <w:t>експертної групи може бути розширений на одного експерта для однієї додаткової спеціальності.</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На підставі подання роботодавця, організації (об’єднання) роботодавців, професійної асоціації, яке вноситься не пізніше як за п’ять робочих днів до початку візиту до закладу вищої освіти, до роботи експертної групи за погодженням Голови Національного агентства та закладу вищої освіти може бути залучений представник роботодавців (за згодою).</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До складу експертної групи не включаються експерти, які працюють (у тому числі на умовах сумісництва) або навчаються у відповідному закладі вищої освіти, чи за наявності інших обставин, що свідчать про реальний чи потенційний конфлікт інтересів.</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8. Експерт може бути відкликаний зі складу експертної групи із одночасною заміною на іншого експерта, зокрема за заявою закладу вищої освіти, яка може бути подана не пізніше трьох робочих днів до початку візиту, та у якій обґрунтовано наявність конфлікту інтересів або обставин, які дають підстави для обґрунтованого припущення про упередженість експерта. Заміна експерта допускається до початку візиту до закладу вищої освіти.</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У випадку настання обставин, що унеможливлюють належне проведення акредитаційної експертизи, може бути призначена нова експертна група, що тягне за собою втрату повноважень попередньої експертної групи і проведення акредитаційної експертизи спочатку. Призначення нової експертної групи допускається до подання звіту про результати акредитаційної експертизи.»</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5364B4" w:rsidRPr="005364B4">
        <w:rPr>
          <w:rFonts w:ascii="Times New Roman" w:hAnsi="Times New Roman" w:cs="Times New Roman"/>
          <w:sz w:val="28"/>
          <w:szCs w:val="28"/>
        </w:rPr>
        <w:t>у пункті 10:</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слова «надсилаються матеріали» замінити словами «надається доступ до матеріалів»;</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слова «кожен член експертної групи» замінити словами «експертна група»,</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друге речення абзацу другого викласти у такій редакції:</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«Такі звернення ураховуються під час розгляду акредитаційної справи, а у випадку надходження до початку візиту – передаються експертній групі для урахування під час проведення акредитаційної експертизи.»</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5364B4" w:rsidRPr="005364B4">
        <w:rPr>
          <w:rFonts w:ascii="Times New Roman" w:hAnsi="Times New Roman" w:cs="Times New Roman"/>
          <w:sz w:val="28"/>
          <w:szCs w:val="28"/>
        </w:rPr>
        <w:t>у пункті 11:</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в абзаці другому слова «частиною зобов’язань закладу вищої освіти, передбачених акредитаційною процедурою» замінити словами «обов’язковим для закладу вищої освіти та експертної групи»:</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абзац третій викласти у такій редакції:</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 xml:space="preserve">«Члени Національного агентства та його галузевих експертних рад за погодженням із Головою Національного агентства, а працівники секретаріату </w:t>
      </w:r>
      <w:r w:rsidRPr="005364B4">
        <w:rPr>
          <w:rFonts w:ascii="Times New Roman" w:hAnsi="Times New Roman" w:cs="Times New Roman"/>
          <w:sz w:val="28"/>
          <w:szCs w:val="28"/>
        </w:rPr>
        <w:lastRenderedPageBreak/>
        <w:t>Національного агентства – за погодженням або дорученням керівника секретаріату Національного агентства можуть брати участь у візиті до закладу вищої освіти як спостерігачі. Спостерігач впродовж п’яти робочих днів з дня завершення візиту надає Національному агентству звіт про спостереження, який береться до уваги під час розгляду акредитаційної справи. Спостерігач не втручається у роботу експертної групи.»</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5364B4" w:rsidRPr="005364B4">
        <w:rPr>
          <w:rFonts w:ascii="Times New Roman" w:hAnsi="Times New Roman" w:cs="Times New Roman"/>
          <w:sz w:val="28"/>
          <w:szCs w:val="28"/>
        </w:rPr>
        <w:t>доповнити розділ новим пунктом 11</w:t>
      </w:r>
      <w:r w:rsidR="005364B4" w:rsidRPr="005364B4">
        <w:rPr>
          <w:rFonts w:ascii="Times New Roman" w:hAnsi="Times New Roman" w:cs="Times New Roman"/>
          <w:sz w:val="28"/>
          <w:szCs w:val="28"/>
          <w:vertAlign w:val="superscript"/>
        </w:rPr>
        <w:t>1</w:t>
      </w:r>
      <w:r w:rsidR="005364B4" w:rsidRPr="005364B4">
        <w:rPr>
          <w:rFonts w:ascii="Times New Roman" w:hAnsi="Times New Roman" w:cs="Times New Roman"/>
          <w:sz w:val="28"/>
          <w:szCs w:val="28"/>
        </w:rPr>
        <w:t xml:space="preserve"> такого змісту:</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«11</w:t>
      </w:r>
      <w:r w:rsidRPr="005364B4">
        <w:rPr>
          <w:rFonts w:ascii="Times New Roman" w:hAnsi="Times New Roman" w:cs="Times New Roman"/>
          <w:sz w:val="28"/>
          <w:szCs w:val="28"/>
          <w:vertAlign w:val="superscript"/>
        </w:rPr>
        <w:t>1</w:t>
      </w:r>
      <w:r w:rsidRPr="005364B4">
        <w:rPr>
          <w:rFonts w:ascii="Times New Roman" w:hAnsi="Times New Roman" w:cs="Times New Roman"/>
          <w:sz w:val="28"/>
          <w:szCs w:val="28"/>
        </w:rPr>
        <w:t xml:space="preserve">. У разі виникнення обставин, що унеможливлюють візит з присутністю експертів у закладі вищої освіти (введення надзвичайного або воєнного стану, виникнення надзвичайної ситуації, настання небезпечних подій), на підставі попереднього аналізу секретаріатом Національного агентства поданих закладом вищої освіти відомостей про самооцінювання освітньої програми та інших документів, Голова Національного агентства може призначити дистанційний візит із використанням технічних засобів </w:t>
      </w:r>
      <w:proofErr w:type="spellStart"/>
      <w:r w:rsidRPr="005364B4">
        <w:rPr>
          <w:rFonts w:ascii="Times New Roman" w:hAnsi="Times New Roman" w:cs="Times New Roman"/>
          <w:sz w:val="28"/>
          <w:szCs w:val="28"/>
        </w:rPr>
        <w:t>відеозв’язку</w:t>
      </w:r>
      <w:proofErr w:type="spellEnd"/>
      <w:r w:rsidRPr="005364B4">
        <w:rPr>
          <w:rFonts w:ascii="Times New Roman" w:hAnsi="Times New Roman" w:cs="Times New Roman"/>
          <w:sz w:val="28"/>
          <w:szCs w:val="28"/>
        </w:rPr>
        <w:t>.</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Порядок та умови проведення дистанційного візиту визначається Національним агентством.</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На час оголошення надзвичайного або воєнного стану, надзвичайної ситуації, у разі неможливості забезпечити проведення акредитації в дистанційному режимі, зупиняється перебіг строків акредитації. Від дня припинення надзвичайного або воєнного стану, надзвичайної ситуації перебіг цих строків продовжується з урахуванням часу, що минув до його зупинення.»</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5364B4" w:rsidRPr="005364B4">
        <w:rPr>
          <w:rFonts w:ascii="Times New Roman" w:hAnsi="Times New Roman" w:cs="Times New Roman"/>
          <w:sz w:val="28"/>
          <w:szCs w:val="28"/>
        </w:rPr>
        <w:t>перше речення пункту 12 замінити реченнями такого змісту:</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«Член експертної групи на час візиту до закладу вищої освіти зберігає заробітну плату за своїм місцем роботи за умови виконання відповідного навчального навантаження в інший час. Участь у візиті є поважною причиною відсутності члена експертної групи – здобувача вищої освіти за місцем його навчання.»</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5364B4" w:rsidRPr="005364B4">
        <w:rPr>
          <w:rFonts w:ascii="Times New Roman" w:hAnsi="Times New Roman" w:cs="Times New Roman"/>
          <w:sz w:val="28"/>
          <w:szCs w:val="28"/>
        </w:rPr>
        <w:t>пункти 15, 17–19 викласти у такій редакції:</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«15. Звіт подається керівником експертної групи до Національного агентства в електронному вигляді не пізніше ніж за сім робочих днів після завершення роботи безпосередньо в закладі вищої освіти. Секретаріат Національного агентства не пізніше як на наступний робочий день після його отримання надає доступ до звіту керівнику закладу вищої освіти.»</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 xml:space="preserve">«17. Не пізніше наступного робочого дня після дня подання зауважень до звіту або на наступний робочий день після завершення строку для подання таких зауважень секретаріат Національного агентства надає доступ до матеріалів акредитаційної справи членам відповідної галузевої експертної ради (далі – ГЕР). Для попереднього вивчення акредитаційної справи та підготовки </w:t>
      </w:r>
      <w:r w:rsidRPr="005364B4">
        <w:rPr>
          <w:rFonts w:ascii="Times New Roman" w:hAnsi="Times New Roman" w:cs="Times New Roman"/>
          <w:sz w:val="28"/>
          <w:szCs w:val="28"/>
        </w:rPr>
        <w:lastRenderedPageBreak/>
        <w:t>проєкту експертного висновку голова ГЕР призначає доповідача з числа членів відповідної ГЕР.</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У разі акредитації освітньої програми, яка реалізовується за спеціальностями, які належать до різних галузей знань, акредитаційна справа розглядається ГЕР за тією галуззю знань, яка визначена закладом вищої освіти як основна (перша) для цієї програми, із залученням членів ГЕР з другої галузі знань.</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18. Доповідач на основі матеріалів акредитаційної справи впродовж трьох робочих днів із дня його призначення забезпечує підготовку проєкту експертного висновку ГЕР, який має містити обґрунтовану пропозицію щодо прийняття Національним агентством одного з рішень, передбачених підпунктами 1–4, 6 пункту 2, підпунктами 1, 2, 4 пункту 3 розділу III цього Положення.</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Експертний висновок складається на основі звіту експертної групи та інших матеріалів акредитаційної справи і має містити оцінку ГЕР рівня відповідності освітньої програми та освітньої діяльності за цією програмою кожному критерієві. В експертному висновку ГЕР може відступити від оцінки рівня відповідності, наданої експертною групою, подавши відповідне обґрунтування.</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19. Акредитаційна справа та проєкт експертного висновку розглядаються на засіданні ГЕР, яка більшістю голосів від свого повного складу схвалює експертний висновок і направляє справу на розгляд Національного агентства.</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Порядок проведення засідання ГЕР для розгляду акредитаційної справи визначається положенням про ГЕР. Засідання ГЕР у встановленому порядку може проводитися дистанційно.</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Члени ГЕР, які працюють (у тому числі на умовах сумісництва) або навчаються у відповідному закладі вищої освіти, чи за наявності інших обставин, що свідчать про реальний чи потенційний конфлікт інтересів, не беруть участь у розгляді та прийнятті відповідного рішення ГЕР.»</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5364B4" w:rsidRPr="005364B4">
        <w:rPr>
          <w:rFonts w:ascii="Times New Roman" w:hAnsi="Times New Roman" w:cs="Times New Roman"/>
          <w:sz w:val="28"/>
          <w:szCs w:val="28"/>
        </w:rPr>
        <w:t>доповнити розділ новим пунктом 20 такого змісту:</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«20. Якщо ГЕР не схвалила експертного висновку протягом 20 робочих днів з дня надання доступу до матеріалів акредитаційної справи, Національне агентство має право розглянути акредитаційну справу за відсутності експертного висновку ГЕР.»</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4.</w:t>
      </w:r>
      <w:r w:rsidR="005364B4" w:rsidRPr="005364B4">
        <w:rPr>
          <w:rFonts w:ascii="Times New Roman" w:hAnsi="Times New Roman" w:cs="Times New Roman"/>
          <w:sz w:val="28"/>
          <w:szCs w:val="28"/>
        </w:rPr>
        <w:t xml:space="preserve"> </w:t>
      </w:r>
      <w:r>
        <w:rPr>
          <w:rFonts w:ascii="Times New Roman" w:hAnsi="Times New Roman" w:cs="Times New Roman"/>
          <w:sz w:val="28"/>
          <w:szCs w:val="28"/>
        </w:rPr>
        <w:t>У</w:t>
      </w:r>
      <w:r w:rsidR="005364B4" w:rsidRPr="005364B4">
        <w:rPr>
          <w:rFonts w:ascii="Times New Roman" w:hAnsi="Times New Roman" w:cs="Times New Roman"/>
          <w:sz w:val="28"/>
          <w:szCs w:val="28"/>
        </w:rPr>
        <w:t xml:space="preserve"> розділі ІІІ:</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364B4" w:rsidRPr="005364B4">
        <w:rPr>
          <w:rFonts w:ascii="Times New Roman" w:hAnsi="Times New Roman" w:cs="Times New Roman"/>
          <w:sz w:val="28"/>
          <w:szCs w:val="28"/>
        </w:rPr>
        <w:t>пункти 1–3 викласти у такій редакції:</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«1. Акредитаційна справа після її розгляду ГЕР, крім випадку, передбаченого пунктом 20 розділу ІІ цього Положення, розглядається на засіданні Національного агентства.</w:t>
      </w:r>
    </w:p>
    <w:p w:rsidR="005364B4" w:rsidRPr="005364B4" w:rsidRDefault="005364B4" w:rsidP="005364B4">
      <w:pPr>
        <w:spacing w:after="120"/>
        <w:ind w:firstLine="709"/>
        <w:jc w:val="both"/>
        <w:rPr>
          <w:rFonts w:ascii="Times New Roman" w:hAnsi="Times New Roman" w:cs="Times New Roman"/>
          <w:bCs/>
          <w:sz w:val="28"/>
          <w:szCs w:val="28"/>
        </w:rPr>
      </w:pPr>
      <w:r w:rsidRPr="005364B4">
        <w:rPr>
          <w:rFonts w:ascii="Times New Roman" w:hAnsi="Times New Roman" w:cs="Times New Roman"/>
          <w:sz w:val="28"/>
          <w:szCs w:val="28"/>
        </w:rPr>
        <w:lastRenderedPageBreak/>
        <w:t xml:space="preserve">2. </w:t>
      </w:r>
      <w:r w:rsidRPr="005364B4">
        <w:rPr>
          <w:rFonts w:ascii="Times New Roman" w:hAnsi="Times New Roman" w:cs="Times New Roman"/>
          <w:bCs/>
          <w:sz w:val="28"/>
          <w:szCs w:val="28"/>
        </w:rPr>
        <w:t>За наслідками розгляду акредитаційної справи, крім випадків, передбачених пунктом 3 цього розділу, Національне агентство приймає одне з таких рішень:</w:t>
      </w:r>
    </w:p>
    <w:p w:rsidR="005364B4" w:rsidRPr="005364B4" w:rsidRDefault="005364B4" w:rsidP="005364B4">
      <w:pPr>
        <w:spacing w:after="120"/>
        <w:ind w:firstLine="709"/>
        <w:jc w:val="both"/>
        <w:rPr>
          <w:rFonts w:ascii="Times New Roman" w:hAnsi="Times New Roman" w:cs="Times New Roman"/>
          <w:bCs/>
          <w:sz w:val="28"/>
          <w:szCs w:val="28"/>
        </w:rPr>
      </w:pPr>
      <w:r w:rsidRPr="005364B4">
        <w:rPr>
          <w:rFonts w:ascii="Times New Roman" w:hAnsi="Times New Roman" w:cs="Times New Roman"/>
          <w:bCs/>
          <w:sz w:val="28"/>
          <w:szCs w:val="28"/>
        </w:rPr>
        <w:t>1)</w:t>
      </w:r>
      <w:r w:rsidR="00226377" w:rsidRPr="00921004">
        <w:rPr>
          <w:rFonts w:ascii="Times New Roman" w:hAnsi="Times New Roman" w:cs="Times New Roman"/>
          <w:bCs/>
          <w:sz w:val="28"/>
          <w:szCs w:val="28"/>
        </w:rPr>
        <w:t> </w:t>
      </w:r>
      <w:r w:rsidRPr="005364B4">
        <w:rPr>
          <w:rFonts w:ascii="Times New Roman" w:hAnsi="Times New Roman" w:cs="Times New Roman"/>
          <w:bCs/>
          <w:sz w:val="28"/>
          <w:szCs w:val="28"/>
        </w:rPr>
        <w:t>акредитація освітньої програми з визначенням «зразкова», якщо одночасно:</w:t>
      </w:r>
    </w:p>
    <w:p w:rsidR="005364B4" w:rsidRPr="005364B4" w:rsidRDefault="005364B4" w:rsidP="005364B4">
      <w:pPr>
        <w:spacing w:after="120"/>
        <w:ind w:firstLine="709"/>
        <w:jc w:val="both"/>
        <w:rPr>
          <w:rFonts w:ascii="Times New Roman" w:hAnsi="Times New Roman" w:cs="Times New Roman"/>
          <w:bCs/>
          <w:sz w:val="28"/>
          <w:szCs w:val="28"/>
        </w:rPr>
      </w:pPr>
      <w:r w:rsidRPr="005364B4">
        <w:rPr>
          <w:rFonts w:ascii="Times New Roman" w:hAnsi="Times New Roman" w:cs="Times New Roman"/>
          <w:bCs/>
          <w:sz w:val="28"/>
          <w:szCs w:val="28"/>
        </w:rPr>
        <w:t>встановлено відповідність за рівнем «А» щодо шести і більше критеріїв;</w:t>
      </w:r>
    </w:p>
    <w:p w:rsidR="005364B4" w:rsidRPr="005364B4" w:rsidRDefault="005364B4" w:rsidP="005364B4">
      <w:pPr>
        <w:spacing w:after="120"/>
        <w:ind w:firstLine="709"/>
        <w:jc w:val="both"/>
        <w:rPr>
          <w:rFonts w:ascii="Times New Roman" w:hAnsi="Times New Roman" w:cs="Times New Roman"/>
          <w:bCs/>
          <w:sz w:val="28"/>
          <w:szCs w:val="28"/>
        </w:rPr>
      </w:pPr>
      <w:r w:rsidRPr="005364B4">
        <w:rPr>
          <w:rFonts w:ascii="Times New Roman" w:hAnsi="Times New Roman" w:cs="Times New Roman"/>
          <w:bCs/>
          <w:sz w:val="28"/>
          <w:szCs w:val="28"/>
        </w:rPr>
        <w:t>щодо жодного із критеріїв не встановлено відповідність за рівнями «Е» чи «F»;</w:t>
      </w:r>
    </w:p>
    <w:p w:rsidR="005364B4" w:rsidRPr="005364B4" w:rsidRDefault="00226377" w:rsidP="005364B4">
      <w:pPr>
        <w:spacing w:after="120"/>
        <w:ind w:firstLine="709"/>
        <w:jc w:val="both"/>
        <w:rPr>
          <w:rFonts w:ascii="Times New Roman" w:hAnsi="Times New Roman" w:cs="Times New Roman"/>
          <w:bCs/>
          <w:sz w:val="28"/>
          <w:szCs w:val="28"/>
        </w:rPr>
      </w:pPr>
      <w:r w:rsidRPr="00921004">
        <w:rPr>
          <w:rFonts w:ascii="Times New Roman" w:hAnsi="Times New Roman" w:cs="Times New Roman"/>
          <w:bCs/>
          <w:sz w:val="28"/>
          <w:szCs w:val="28"/>
        </w:rPr>
        <w:t>2) </w:t>
      </w:r>
      <w:r w:rsidR="005364B4" w:rsidRPr="005364B4">
        <w:rPr>
          <w:rFonts w:ascii="Times New Roman" w:hAnsi="Times New Roman" w:cs="Times New Roman"/>
          <w:bCs/>
          <w:sz w:val="28"/>
          <w:szCs w:val="28"/>
        </w:rPr>
        <w:t>акредитація освітньої програми, якщо щодо жодного із критеріїв не встановлено відповідність за рівнями «Е» чи «F»;</w:t>
      </w:r>
    </w:p>
    <w:p w:rsidR="005364B4" w:rsidRPr="005364B4" w:rsidRDefault="00226377" w:rsidP="005364B4">
      <w:pPr>
        <w:spacing w:after="120"/>
        <w:ind w:firstLine="709"/>
        <w:jc w:val="both"/>
        <w:rPr>
          <w:rFonts w:ascii="Times New Roman" w:hAnsi="Times New Roman" w:cs="Times New Roman"/>
          <w:bCs/>
          <w:sz w:val="28"/>
          <w:szCs w:val="28"/>
        </w:rPr>
      </w:pPr>
      <w:r w:rsidRPr="00921004">
        <w:rPr>
          <w:rFonts w:ascii="Times New Roman" w:hAnsi="Times New Roman" w:cs="Times New Roman"/>
          <w:bCs/>
          <w:sz w:val="28"/>
          <w:szCs w:val="28"/>
        </w:rPr>
        <w:t>3) </w:t>
      </w:r>
      <w:r w:rsidR="005364B4" w:rsidRPr="005364B4">
        <w:rPr>
          <w:rFonts w:ascii="Times New Roman" w:hAnsi="Times New Roman" w:cs="Times New Roman"/>
          <w:bCs/>
          <w:sz w:val="28"/>
          <w:szCs w:val="28"/>
        </w:rPr>
        <w:t>умовна (відкладена) акредитація строком на 1 рік, якщо одночасно:</w:t>
      </w:r>
    </w:p>
    <w:p w:rsidR="005364B4" w:rsidRPr="005364B4" w:rsidRDefault="005364B4" w:rsidP="005364B4">
      <w:pPr>
        <w:spacing w:after="120"/>
        <w:ind w:firstLine="709"/>
        <w:jc w:val="both"/>
        <w:rPr>
          <w:rFonts w:ascii="Times New Roman" w:hAnsi="Times New Roman" w:cs="Times New Roman"/>
          <w:bCs/>
          <w:sz w:val="28"/>
          <w:szCs w:val="28"/>
        </w:rPr>
      </w:pPr>
      <w:r w:rsidRPr="005364B4">
        <w:rPr>
          <w:rFonts w:ascii="Times New Roman" w:hAnsi="Times New Roman" w:cs="Times New Roman"/>
          <w:bCs/>
          <w:sz w:val="28"/>
          <w:szCs w:val="28"/>
        </w:rPr>
        <w:t>встановлено відповідність за рівнем «Е» щодо одного або двох критеріїв, крім випадків, коли встановлено відповідність за рівнем «Е» щодо критерію 10 «Навчання через дослідження» – у разі акредитації освітньої програми третього (</w:t>
      </w:r>
      <w:proofErr w:type="spellStart"/>
      <w:r w:rsidRPr="005364B4">
        <w:rPr>
          <w:rFonts w:ascii="Times New Roman" w:hAnsi="Times New Roman" w:cs="Times New Roman"/>
          <w:bCs/>
          <w:sz w:val="28"/>
          <w:szCs w:val="28"/>
        </w:rPr>
        <w:t>освітньо</w:t>
      </w:r>
      <w:proofErr w:type="spellEnd"/>
      <w:r w:rsidRPr="005364B4">
        <w:rPr>
          <w:rFonts w:ascii="Times New Roman" w:hAnsi="Times New Roman" w:cs="Times New Roman"/>
          <w:bCs/>
          <w:sz w:val="28"/>
          <w:szCs w:val="28"/>
        </w:rPr>
        <w:t>-наукового/</w:t>
      </w:r>
      <w:proofErr w:type="spellStart"/>
      <w:r w:rsidRPr="005364B4">
        <w:rPr>
          <w:rFonts w:ascii="Times New Roman" w:hAnsi="Times New Roman" w:cs="Times New Roman"/>
          <w:bCs/>
          <w:sz w:val="28"/>
          <w:szCs w:val="28"/>
        </w:rPr>
        <w:t>освітньо</w:t>
      </w:r>
      <w:proofErr w:type="spellEnd"/>
      <w:r w:rsidRPr="005364B4">
        <w:rPr>
          <w:rFonts w:ascii="Times New Roman" w:hAnsi="Times New Roman" w:cs="Times New Roman"/>
          <w:bCs/>
          <w:sz w:val="28"/>
          <w:szCs w:val="28"/>
        </w:rPr>
        <w:t>-творчого) рівня;</w:t>
      </w:r>
    </w:p>
    <w:p w:rsidR="005364B4" w:rsidRPr="005364B4" w:rsidRDefault="005364B4" w:rsidP="005364B4">
      <w:pPr>
        <w:spacing w:after="120"/>
        <w:ind w:firstLine="709"/>
        <w:jc w:val="both"/>
        <w:rPr>
          <w:rFonts w:ascii="Times New Roman" w:hAnsi="Times New Roman" w:cs="Times New Roman"/>
          <w:bCs/>
          <w:sz w:val="28"/>
          <w:szCs w:val="28"/>
        </w:rPr>
      </w:pPr>
      <w:r w:rsidRPr="005364B4">
        <w:rPr>
          <w:rFonts w:ascii="Times New Roman" w:hAnsi="Times New Roman" w:cs="Times New Roman"/>
          <w:bCs/>
          <w:sz w:val="28"/>
          <w:szCs w:val="28"/>
        </w:rPr>
        <w:t>щодо жодного із критеріїв не встановлено відповідність за рівнем «F»;</w:t>
      </w:r>
    </w:p>
    <w:p w:rsidR="005364B4" w:rsidRPr="005364B4" w:rsidRDefault="00226377" w:rsidP="005364B4">
      <w:pPr>
        <w:spacing w:after="120"/>
        <w:ind w:firstLine="709"/>
        <w:jc w:val="both"/>
        <w:rPr>
          <w:rFonts w:ascii="Times New Roman" w:hAnsi="Times New Roman" w:cs="Times New Roman"/>
          <w:bCs/>
          <w:sz w:val="28"/>
          <w:szCs w:val="28"/>
        </w:rPr>
      </w:pPr>
      <w:r w:rsidRPr="00921004">
        <w:rPr>
          <w:rFonts w:ascii="Times New Roman" w:hAnsi="Times New Roman" w:cs="Times New Roman"/>
          <w:bCs/>
          <w:sz w:val="28"/>
          <w:szCs w:val="28"/>
        </w:rPr>
        <w:t>4) </w:t>
      </w:r>
      <w:r w:rsidR="005364B4" w:rsidRPr="005364B4">
        <w:rPr>
          <w:rFonts w:ascii="Times New Roman" w:hAnsi="Times New Roman" w:cs="Times New Roman"/>
          <w:bCs/>
          <w:sz w:val="28"/>
          <w:szCs w:val="28"/>
        </w:rPr>
        <w:t>відмова в акредитації, якщо:</w:t>
      </w:r>
    </w:p>
    <w:p w:rsidR="005364B4" w:rsidRPr="005364B4" w:rsidRDefault="005364B4" w:rsidP="005364B4">
      <w:pPr>
        <w:spacing w:after="120"/>
        <w:ind w:firstLine="709"/>
        <w:jc w:val="both"/>
        <w:rPr>
          <w:rFonts w:ascii="Times New Roman" w:hAnsi="Times New Roman" w:cs="Times New Roman"/>
          <w:bCs/>
          <w:sz w:val="28"/>
          <w:szCs w:val="28"/>
        </w:rPr>
      </w:pPr>
      <w:r w:rsidRPr="005364B4">
        <w:rPr>
          <w:rFonts w:ascii="Times New Roman" w:hAnsi="Times New Roman" w:cs="Times New Roman"/>
          <w:bCs/>
          <w:sz w:val="28"/>
          <w:szCs w:val="28"/>
        </w:rPr>
        <w:t>встановлено відповідність за рівнем «Е» щодо трьох і більше критеріїв або встановлено відповідність за рівнем «F» щодо одного і більше критеріїв;</w:t>
      </w:r>
    </w:p>
    <w:p w:rsidR="005364B4" w:rsidRPr="005364B4" w:rsidRDefault="005364B4" w:rsidP="005364B4">
      <w:pPr>
        <w:spacing w:after="120"/>
        <w:ind w:firstLine="709"/>
        <w:jc w:val="both"/>
        <w:rPr>
          <w:rFonts w:ascii="Times New Roman" w:hAnsi="Times New Roman" w:cs="Times New Roman"/>
          <w:bCs/>
          <w:sz w:val="28"/>
          <w:szCs w:val="28"/>
        </w:rPr>
      </w:pPr>
      <w:r w:rsidRPr="005364B4">
        <w:rPr>
          <w:rFonts w:ascii="Times New Roman" w:hAnsi="Times New Roman" w:cs="Times New Roman"/>
          <w:bCs/>
          <w:sz w:val="28"/>
          <w:szCs w:val="28"/>
        </w:rPr>
        <w:t>встановлено відповідність за рівнем «Е» щодо критерію 10 «Навчання через дослідження» – у разі акредитації освітньої програми третього (</w:t>
      </w:r>
      <w:proofErr w:type="spellStart"/>
      <w:r w:rsidRPr="005364B4">
        <w:rPr>
          <w:rFonts w:ascii="Times New Roman" w:hAnsi="Times New Roman" w:cs="Times New Roman"/>
          <w:bCs/>
          <w:sz w:val="28"/>
          <w:szCs w:val="28"/>
        </w:rPr>
        <w:t>освітньо</w:t>
      </w:r>
      <w:proofErr w:type="spellEnd"/>
      <w:r w:rsidRPr="005364B4">
        <w:rPr>
          <w:rFonts w:ascii="Times New Roman" w:hAnsi="Times New Roman" w:cs="Times New Roman"/>
          <w:bCs/>
          <w:sz w:val="28"/>
          <w:szCs w:val="28"/>
        </w:rPr>
        <w:t>-наукового/</w:t>
      </w:r>
      <w:proofErr w:type="spellStart"/>
      <w:r w:rsidRPr="005364B4">
        <w:rPr>
          <w:rFonts w:ascii="Times New Roman" w:hAnsi="Times New Roman" w:cs="Times New Roman"/>
          <w:bCs/>
          <w:sz w:val="28"/>
          <w:szCs w:val="28"/>
        </w:rPr>
        <w:t>освітньо</w:t>
      </w:r>
      <w:proofErr w:type="spellEnd"/>
      <w:r w:rsidRPr="005364B4">
        <w:rPr>
          <w:rFonts w:ascii="Times New Roman" w:hAnsi="Times New Roman" w:cs="Times New Roman"/>
          <w:bCs/>
          <w:sz w:val="28"/>
          <w:szCs w:val="28"/>
        </w:rPr>
        <w:t>-творчого) рівня;</w:t>
      </w:r>
    </w:p>
    <w:p w:rsidR="005364B4" w:rsidRPr="005364B4" w:rsidRDefault="00226377" w:rsidP="005364B4">
      <w:pPr>
        <w:spacing w:after="120"/>
        <w:ind w:firstLine="709"/>
        <w:jc w:val="both"/>
        <w:rPr>
          <w:rFonts w:ascii="Times New Roman" w:hAnsi="Times New Roman" w:cs="Times New Roman"/>
          <w:bCs/>
          <w:sz w:val="28"/>
          <w:szCs w:val="28"/>
        </w:rPr>
      </w:pPr>
      <w:r w:rsidRPr="00921004">
        <w:rPr>
          <w:rFonts w:ascii="Times New Roman" w:hAnsi="Times New Roman" w:cs="Times New Roman"/>
          <w:bCs/>
          <w:sz w:val="28"/>
          <w:szCs w:val="28"/>
        </w:rPr>
        <w:t>5) </w:t>
      </w:r>
      <w:r w:rsidR="005364B4" w:rsidRPr="005364B4">
        <w:rPr>
          <w:rFonts w:ascii="Times New Roman" w:hAnsi="Times New Roman" w:cs="Times New Roman"/>
          <w:bCs/>
          <w:sz w:val="28"/>
          <w:szCs w:val="28"/>
        </w:rPr>
        <w:t>повернення акредитаційної справи до ГЕР для повторного розгляду з підстав, визначених пунктом 4</w:t>
      </w:r>
      <w:r w:rsidR="005364B4" w:rsidRPr="005364B4">
        <w:rPr>
          <w:rFonts w:ascii="Times New Roman" w:hAnsi="Times New Roman" w:cs="Times New Roman"/>
          <w:bCs/>
          <w:sz w:val="28"/>
          <w:szCs w:val="28"/>
          <w:vertAlign w:val="superscript"/>
        </w:rPr>
        <w:t>3</w:t>
      </w:r>
      <w:r w:rsidR="005364B4" w:rsidRPr="005364B4">
        <w:rPr>
          <w:rFonts w:ascii="Times New Roman" w:hAnsi="Times New Roman" w:cs="Times New Roman"/>
          <w:bCs/>
          <w:sz w:val="28"/>
          <w:szCs w:val="28"/>
        </w:rPr>
        <w:t xml:space="preserve"> цього розділу;</w:t>
      </w:r>
    </w:p>
    <w:p w:rsidR="005364B4" w:rsidRPr="005364B4" w:rsidRDefault="005364B4" w:rsidP="005364B4">
      <w:pPr>
        <w:spacing w:after="120"/>
        <w:ind w:firstLine="709"/>
        <w:jc w:val="both"/>
        <w:rPr>
          <w:rFonts w:ascii="Times New Roman" w:hAnsi="Times New Roman" w:cs="Times New Roman"/>
          <w:bCs/>
          <w:sz w:val="28"/>
          <w:szCs w:val="28"/>
        </w:rPr>
      </w:pPr>
      <w:r w:rsidRPr="005364B4">
        <w:rPr>
          <w:rFonts w:ascii="Times New Roman" w:hAnsi="Times New Roman" w:cs="Times New Roman"/>
          <w:bCs/>
          <w:sz w:val="28"/>
          <w:szCs w:val="28"/>
        </w:rPr>
        <w:t>6)</w:t>
      </w:r>
      <w:r w:rsidR="00226377" w:rsidRPr="00921004">
        <w:rPr>
          <w:rFonts w:ascii="Times New Roman" w:hAnsi="Times New Roman" w:cs="Times New Roman"/>
          <w:bCs/>
          <w:sz w:val="28"/>
          <w:szCs w:val="28"/>
        </w:rPr>
        <w:t> </w:t>
      </w:r>
      <w:r w:rsidRPr="005364B4">
        <w:rPr>
          <w:rFonts w:ascii="Times New Roman" w:hAnsi="Times New Roman" w:cs="Times New Roman"/>
          <w:bCs/>
          <w:sz w:val="28"/>
          <w:szCs w:val="28"/>
        </w:rPr>
        <w:t>призначення повторної акредитаційної експертизи з підстав, визначених пунктом 5 цього розділу.</w:t>
      </w:r>
    </w:p>
    <w:p w:rsidR="005364B4" w:rsidRPr="005364B4" w:rsidRDefault="005364B4" w:rsidP="005364B4">
      <w:pPr>
        <w:spacing w:after="120"/>
        <w:ind w:firstLine="709"/>
        <w:jc w:val="both"/>
        <w:rPr>
          <w:rFonts w:ascii="Times New Roman" w:hAnsi="Times New Roman" w:cs="Times New Roman"/>
          <w:bCs/>
          <w:sz w:val="28"/>
          <w:szCs w:val="28"/>
        </w:rPr>
      </w:pPr>
      <w:r w:rsidRPr="005364B4">
        <w:rPr>
          <w:rFonts w:ascii="Times New Roman" w:hAnsi="Times New Roman" w:cs="Times New Roman"/>
          <w:sz w:val="28"/>
          <w:szCs w:val="28"/>
        </w:rPr>
        <w:t xml:space="preserve">3. </w:t>
      </w:r>
      <w:r w:rsidRPr="005364B4">
        <w:rPr>
          <w:rFonts w:ascii="Times New Roman" w:hAnsi="Times New Roman" w:cs="Times New Roman"/>
          <w:bCs/>
          <w:sz w:val="28"/>
          <w:szCs w:val="28"/>
        </w:rPr>
        <w:t>За наслідками розгляду акредитаційної справи щодо освітньої програми, за результатами попередньої акредитації якої було прийнято рішення про умовну (відкладену) акредитацію, Національне агентство приймає одне з таких рішень:</w:t>
      </w:r>
    </w:p>
    <w:p w:rsidR="005364B4" w:rsidRPr="005364B4" w:rsidRDefault="00226377" w:rsidP="005364B4">
      <w:pPr>
        <w:spacing w:after="120"/>
        <w:ind w:firstLine="709"/>
        <w:jc w:val="both"/>
        <w:rPr>
          <w:rFonts w:ascii="Times New Roman" w:hAnsi="Times New Roman" w:cs="Times New Roman"/>
          <w:bCs/>
          <w:sz w:val="28"/>
          <w:szCs w:val="28"/>
        </w:rPr>
      </w:pPr>
      <w:r w:rsidRPr="00921004">
        <w:rPr>
          <w:rFonts w:ascii="Times New Roman" w:hAnsi="Times New Roman" w:cs="Times New Roman"/>
          <w:bCs/>
          <w:sz w:val="28"/>
          <w:szCs w:val="28"/>
        </w:rPr>
        <w:t>1) </w:t>
      </w:r>
      <w:r w:rsidR="005364B4" w:rsidRPr="005364B4">
        <w:rPr>
          <w:rFonts w:ascii="Times New Roman" w:hAnsi="Times New Roman" w:cs="Times New Roman"/>
          <w:bCs/>
          <w:sz w:val="28"/>
          <w:szCs w:val="28"/>
        </w:rPr>
        <w:t>акредитація освітньої програми, якщо щодо жодного із критеріїв не встановлено відповідність за рівнями «Е» чи «F»;</w:t>
      </w:r>
    </w:p>
    <w:p w:rsidR="005364B4" w:rsidRPr="005364B4" w:rsidRDefault="00226377" w:rsidP="005364B4">
      <w:pPr>
        <w:spacing w:after="120"/>
        <w:ind w:firstLine="709"/>
        <w:jc w:val="both"/>
        <w:rPr>
          <w:rFonts w:ascii="Times New Roman" w:hAnsi="Times New Roman" w:cs="Times New Roman"/>
          <w:bCs/>
          <w:sz w:val="28"/>
          <w:szCs w:val="28"/>
        </w:rPr>
      </w:pPr>
      <w:r w:rsidRPr="00921004">
        <w:rPr>
          <w:rFonts w:ascii="Times New Roman" w:hAnsi="Times New Roman" w:cs="Times New Roman"/>
          <w:bCs/>
          <w:sz w:val="28"/>
          <w:szCs w:val="28"/>
        </w:rPr>
        <w:t>2) </w:t>
      </w:r>
      <w:r w:rsidR="005364B4" w:rsidRPr="005364B4">
        <w:rPr>
          <w:rFonts w:ascii="Times New Roman" w:hAnsi="Times New Roman" w:cs="Times New Roman"/>
          <w:bCs/>
          <w:sz w:val="28"/>
          <w:szCs w:val="28"/>
        </w:rPr>
        <w:t>відмова в акредитації, якщо встановлено відповідність за рівнем «Е» щодо одного і більше критеріїв або встановлено відповідність за рівнем «F» щодо одного і більше критеріїв;</w:t>
      </w:r>
    </w:p>
    <w:p w:rsidR="005364B4" w:rsidRPr="005364B4" w:rsidRDefault="00226377" w:rsidP="005364B4">
      <w:pPr>
        <w:spacing w:after="120"/>
        <w:ind w:firstLine="709"/>
        <w:jc w:val="both"/>
        <w:rPr>
          <w:rFonts w:ascii="Times New Roman" w:hAnsi="Times New Roman" w:cs="Times New Roman"/>
          <w:bCs/>
          <w:sz w:val="28"/>
          <w:szCs w:val="28"/>
        </w:rPr>
      </w:pPr>
      <w:r w:rsidRPr="00921004">
        <w:rPr>
          <w:rFonts w:ascii="Times New Roman" w:hAnsi="Times New Roman" w:cs="Times New Roman"/>
          <w:bCs/>
          <w:sz w:val="28"/>
          <w:szCs w:val="28"/>
        </w:rPr>
        <w:t>3) </w:t>
      </w:r>
      <w:r w:rsidR="005364B4" w:rsidRPr="005364B4">
        <w:rPr>
          <w:rFonts w:ascii="Times New Roman" w:hAnsi="Times New Roman" w:cs="Times New Roman"/>
          <w:bCs/>
          <w:sz w:val="28"/>
          <w:szCs w:val="28"/>
        </w:rPr>
        <w:t>повернення акредитаційної справи до ГЕР для повторного розгляду з підстав, визначених пунктом 4</w:t>
      </w:r>
      <w:r w:rsidR="005364B4" w:rsidRPr="005364B4">
        <w:rPr>
          <w:rFonts w:ascii="Times New Roman" w:hAnsi="Times New Roman" w:cs="Times New Roman"/>
          <w:bCs/>
          <w:sz w:val="28"/>
          <w:szCs w:val="28"/>
          <w:vertAlign w:val="superscript"/>
        </w:rPr>
        <w:t>3</w:t>
      </w:r>
      <w:r w:rsidR="005364B4" w:rsidRPr="005364B4">
        <w:rPr>
          <w:rFonts w:ascii="Times New Roman" w:hAnsi="Times New Roman" w:cs="Times New Roman"/>
          <w:bCs/>
          <w:sz w:val="28"/>
          <w:szCs w:val="28"/>
        </w:rPr>
        <w:t xml:space="preserve"> цього розділу;</w:t>
      </w:r>
    </w:p>
    <w:p w:rsidR="005364B4" w:rsidRPr="005364B4" w:rsidRDefault="005364B4" w:rsidP="005364B4">
      <w:pPr>
        <w:spacing w:after="120"/>
        <w:ind w:firstLine="709"/>
        <w:jc w:val="both"/>
        <w:rPr>
          <w:rFonts w:ascii="Times New Roman" w:hAnsi="Times New Roman" w:cs="Times New Roman"/>
          <w:bCs/>
          <w:sz w:val="28"/>
          <w:szCs w:val="28"/>
        </w:rPr>
      </w:pPr>
      <w:r w:rsidRPr="005364B4">
        <w:rPr>
          <w:rFonts w:ascii="Times New Roman" w:hAnsi="Times New Roman" w:cs="Times New Roman"/>
          <w:bCs/>
          <w:sz w:val="28"/>
          <w:szCs w:val="28"/>
        </w:rPr>
        <w:lastRenderedPageBreak/>
        <w:t>4)</w:t>
      </w:r>
      <w:r w:rsidR="00226377" w:rsidRPr="00921004">
        <w:rPr>
          <w:rFonts w:ascii="Times New Roman" w:hAnsi="Times New Roman" w:cs="Times New Roman"/>
          <w:bCs/>
          <w:sz w:val="28"/>
          <w:szCs w:val="28"/>
        </w:rPr>
        <w:t> </w:t>
      </w:r>
      <w:r w:rsidRPr="005364B4">
        <w:rPr>
          <w:rFonts w:ascii="Times New Roman" w:hAnsi="Times New Roman" w:cs="Times New Roman"/>
          <w:bCs/>
          <w:sz w:val="28"/>
          <w:szCs w:val="28"/>
        </w:rPr>
        <w:t>призначення повторної акредитаційної експертизи з підстав, визначених пунктом 5 цього розділу.»</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364B4" w:rsidRPr="005364B4">
        <w:rPr>
          <w:rFonts w:ascii="Times New Roman" w:hAnsi="Times New Roman" w:cs="Times New Roman"/>
          <w:sz w:val="28"/>
          <w:szCs w:val="28"/>
        </w:rPr>
        <w:t>у пункті 4:</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абзаци перший, другий виключити;</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в абзаці третьому:</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підпункт 1 після слова «документах» доповнити словом «завідомо»;</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підпункт 3 після слова «здійснюється» доповнити словами «або є удаваним (фіктивним)»;</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364B4" w:rsidRPr="005364B4">
        <w:rPr>
          <w:rFonts w:ascii="Times New Roman" w:hAnsi="Times New Roman" w:cs="Times New Roman"/>
          <w:sz w:val="28"/>
          <w:szCs w:val="28"/>
        </w:rPr>
        <w:t>доповнити розділ новими пунктами 4</w:t>
      </w:r>
      <w:r w:rsidR="005364B4" w:rsidRPr="005364B4">
        <w:rPr>
          <w:rFonts w:ascii="Times New Roman" w:hAnsi="Times New Roman" w:cs="Times New Roman"/>
          <w:sz w:val="28"/>
          <w:szCs w:val="28"/>
          <w:vertAlign w:val="superscript"/>
        </w:rPr>
        <w:t>1</w:t>
      </w:r>
      <w:r w:rsidR="005364B4" w:rsidRPr="005364B4">
        <w:rPr>
          <w:rFonts w:ascii="Times New Roman" w:hAnsi="Times New Roman" w:cs="Times New Roman"/>
          <w:sz w:val="28"/>
          <w:szCs w:val="28"/>
        </w:rPr>
        <w:t>–4</w:t>
      </w:r>
      <w:r w:rsidR="005364B4" w:rsidRPr="005364B4">
        <w:rPr>
          <w:rFonts w:ascii="Times New Roman" w:hAnsi="Times New Roman" w:cs="Times New Roman"/>
          <w:sz w:val="28"/>
          <w:szCs w:val="28"/>
          <w:vertAlign w:val="superscript"/>
        </w:rPr>
        <w:t>3</w:t>
      </w:r>
      <w:r w:rsidR="005364B4" w:rsidRPr="005364B4">
        <w:rPr>
          <w:rFonts w:ascii="Times New Roman" w:hAnsi="Times New Roman" w:cs="Times New Roman"/>
          <w:sz w:val="28"/>
          <w:szCs w:val="28"/>
        </w:rPr>
        <w:t xml:space="preserve"> такого змісту:</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«4</w:t>
      </w:r>
      <w:r w:rsidRPr="005364B4">
        <w:rPr>
          <w:rFonts w:ascii="Times New Roman" w:hAnsi="Times New Roman" w:cs="Times New Roman"/>
          <w:sz w:val="28"/>
          <w:szCs w:val="28"/>
          <w:vertAlign w:val="superscript"/>
        </w:rPr>
        <w:t>1</w:t>
      </w:r>
      <w:r w:rsidRPr="005364B4">
        <w:rPr>
          <w:rFonts w:ascii="Times New Roman" w:hAnsi="Times New Roman" w:cs="Times New Roman"/>
          <w:sz w:val="28"/>
          <w:szCs w:val="28"/>
        </w:rPr>
        <w:t>. У разі прийняття рішення, передбаченого підпунктами 1–4 пункту 2, підпунктами 1, 2 пункту 3 цього розділу, Національне агентство може погодитися із висновками, викладеними у звіті експертної групи та/або експертному висновку ГЕР, або не погодитись з відповідними висновками, умотивувавши зміну оцінки рівня відповідності критеріям або наявність/відсутність підстав, визначених у пункті 4 цього розділу.</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Якщо ГЕР у своєму експертному висновку надала рекомендацію щодо призначення повторної акредитаційної експертизи, Національне агентство може погодитися з цією пропозицією або мотивовано відхилити її, одночасно ухваливши одне з рішень, передбачених підпунктами 1–5 пункту 2, підпунктами 1–3 пункту 3 цього розділу.</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4</w:t>
      </w:r>
      <w:r w:rsidRPr="005364B4">
        <w:rPr>
          <w:rFonts w:ascii="Times New Roman" w:hAnsi="Times New Roman" w:cs="Times New Roman"/>
          <w:sz w:val="28"/>
          <w:szCs w:val="28"/>
          <w:vertAlign w:val="superscript"/>
        </w:rPr>
        <w:t>2</w:t>
      </w:r>
      <w:r w:rsidRPr="005364B4">
        <w:rPr>
          <w:rFonts w:ascii="Times New Roman" w:hAnsi="Times New Roman" w:cs="Times New Roman"/>
          <w:sz w:val="28"/>
          <w:szCs w:val="28"/>
        </w:rPr>
        <w:t>. У разі ухвалення рішення про акредитацію освітньої програми, у тому числі з визначенням «зразкова», Національне агентство видає закладу вищої освіти сертифікат про акредитацію. Сертифікат про акредитацію вперше видається строком на п’ять років, а під час чергової акредитацій – строком на 10 років. Строк дії сертифіката визначається до 1 липня, наступного після календарної дати завершення строку акредитації.</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4</w:t>
      </w:r>
      <w:r w:rsidRPr="005364B4">
        <w:rPr>
          <w:rFonts w:ascii="Times New Roman" w:hAnsi="Times New Roman" w:cs="Times New Roman"/>
          <w:sz w:val="28"/>
          <w:szCs w:val="28"/>
          <w:vertAlign w:val="superscript"/>
        </w:rPr>
        <w:t>3</w:t>
      </w:r>
      <w:r w:rsidRPr="005364B4">
        <w:rPr>
          <w:rFonts w:ascii="Times New Roman" w:hAnsi="Times New Roman" w:cs="Times New Roman"/>
          <w:sz w:val="28"/>
          <w:szCs w:val="28"/>
        </w:rPr>
        <w:t>. Національне агентство має право прийняти мотивоване рішення про повернення акредитаційної справи до ГЕР для повторного розгляду, якщо дійде висновку про те, що експертний висновок ГЕР є необґрунтованим або якщо була порушена процедура розгляду справи ГЕР.»</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364B4" w:rsidRPr="005364B4">
        <w:rPr>
          <w:rFonts w:ascii="Times New Roman" w:hAnsi="Times New Roman" w:cs="Times New Roman"/>
          <w:sz w:val="28"/>
          <w:szCs w:val="28"/>
        </w:rPr>
        <w:t>у пункті 5:</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абзац перший викласти у такій редакції:</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«Національне агентство має право прийняти мотивоване рішення про призначення повторної акредитаційної експертизи, якщо дійде висновку, що:</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1) акредитаційна експертиза була проведена із суттєвим порушенням встановленої цим Положенням процедури. Суттєвим є порушення, яке вплинуло або могло вплинути на результати акредитації;</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lastRenderedPageBreak/>
        <w:t>2) є підстави вважати, що експертна група у звіті дійшла явно необґрунтованих висновків, зокрема залишила поза увагою обставини, необхідні для прийняття обґрунтованого рішення щодо акредитації;</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3) акредитаційна експертиза була проведена експертною групою, до складу якої входив (входили) експерт (експерти), що мав (мали) реальний або потенційний конфлікт інтересів.»</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в абзаці третьому слово «чотирьох» замінити слово «двох»;</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абзац четвертий викласти у такій редакції:</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«Повторна акредитаційна експертиза проводиться відповідно до процедури, викладеної в цьому Положення. Строк проведення повторної акредитаційної експертизи обчислюється з моменту утворення експертної групи для її проведення.»;</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5364B4" w:rsidRPr="005364B4">
        <w:rPr>
          <w:rFonts w:ascii="Times New Roman" w:hAnsi="Times New Roman" w:cs="Times New Roman"/>
          <w:sz w:val="28"/>
          <w:szCs w:val="28"/>
        </w:rPr>
        <w:t xml:space="preserve">доповнити розділ новим пунктом </w:t>
      </w:r>
      <w:r w:rsidR="00226377" w:rsidRPr="00921004">
        <w:rPr>
          <w:rFonts w:ascii="Times New Roman" w:hAnsi="Times New Roman" w:cs="Times New Roman"/>
          <w:sz w:val="28"/>
          <w:szCs w:val="28"/>
        </w:rPr>
        <w:t>5</w:t>
      </w:r>
      <w:r w:rsidR="005364B4" w:rsidRPr="005364B4">
        <w:rPr>
          <w:rFonts w:ascii="Times New Roman" w:hAnsi="Times New Roman" w:cs="Times New Roman"/>
          <w:sz w:val="28"/>
          <w:szCs w:val="28"/>
          <w:vertAlign w:val="superscript"/>
        </w:rPr>
        <w:t>1</w:t>
      </w:r>
      <w:r w:rsidR="005364B4" w:rsidRPr="005364B4">
        <w:rPr>
          <w:rFonts w:ascii="Times New Roman" w:hAnsi="Times New Roman" w:cs="Times New Roman"/>
          <w:sz w:val="28"/>
          <w:szCs w:val="28"/>
        </w:rPr>
        <w:t xml:space="preserve"> такого змісту:</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«5</w:t>
      </w:r>
      <w:r w:rsidRPr="005364B4">
        <w:rPr>
          <w:rFonts w:ascii="Times New Roman" w:hAnsi="Times New Roman" w:cs="Times New Roman"/>
          <w:sz w:val="28"/>
          <w:szCs w:val="28"/>
          <w:vertAlign w:val="superscript"/>
        </w:rPr>
        <w:t>1</w:t>
      </w:r>
      <w:r w:rsidRPr="005364B4">
        <w:rPr>
          <w:rFonts w:ascii="Times New Roman" w:hAnsi="Times New Roman" w:cs="Times New Roman"/>
          <w:sz w:val="28"/>
          <w:szCs w:val="28"/>
        </w:rPr>
        <w:t>. У разі виникнення під час проведення акредитації обставин, що унеможливлюють візит з присутністю експертів у закладі вищої освіти (введення надзвичайного або воєнного стану, виникнення надзвичайної ситуації, настання небезпечних подій) і не проводиться дистанційний візит, Національне агентство із забезпечення якості вищої освіти приймає рішення про відкладену акредитацію без проведення акредитаційної експертизи та про перенесення проведення акредитації на наступний навчальний рік. Акредитація освітньої програми після прийняття рішення про відкладену акредитацію здійснюється без додаткової оплати з боку закладу вищої освіти і дає право на прийняття рішень, передбачених пунктом 2 розділу ІІІ.»</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5364B4" w:rsidRPr="005364B4">
        <w:rPr>
          <w:rFonts w:ascii="Times New Roman" w:hAnsi="Times New Roman" w:cs="Times New Roman"/>
          <w:sz w:val="28"/>
          <w:szCs w:val="28"/>
        </w:rPr>
        <w:t>пункти 6, 7 викласти у такій редакції:</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«6. У разі проведення одночасної акредитації декількох освітніх програм у межах однієї спеціальності Національне агентство приймає окреме рішення щодо кожної програми.</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7. Керівник закладу вищої освіти, гарант освітньої програми, а також керівник і члени експертної групи можуть бути присутніми на засіданнях ГЕР та на засіданнях Національного агентства, під час яких розглядається відповідна акредитаційна справа (крім засідань, які проводяться дистанційно).»</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5364B4" w:rsidRPr="005364B4">
        <w:rPr>
          <w:rFonts w:ascii="Times New Roman" w:hAnsi="Times New Roman" w:cs="Times New Roman"/>
          <w:sz w:val="28"/>
          <w:szCs w:val="28"/>
        </w:rPr>
        <w:t>доповнити розділ новим пунктом 7</w:t>
      </w:r>
      <w:r w:rsidR="005364B4" w:rsidRPr="005364B4">
        <w:rPr>
          <w:rFonts w:ascii="Times New Roman" w:hAnsi="Times New Roman" w:cs="Times New Roman"/>
          <w:sz w:val="28"/>
          <w:szCs w:val="28"/>
          <w:vertAlign w:val="superscript"/>
        </w:rPr>
        <w:t>1</w:t>
      </w:r>
      <w:r w:rsidR="005364B4" w:rsidRPr="005364B4">
        <w:rPr>
          <w:rFonts w:ascii="Times New Roman" w:hAnsi="Times New Roman" w:cs="Times New Roman"/>
          <w:sz w:val="28"/>
          <w:szCs w:val="28"/>
        </w:rPr>
        <w:t xml:space="preserve"> такого змісту:</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«7</w:t>
      </w:r>
      <w:r w:rsidRPr="005364B4">
        <w:rPr>
          <w:rFonts w:ascii="Times New Roman" w:hAnsi="Times New Roman" w:cs="Times New Roman"/>
          <w:sz w:val="28"/>
          <w:szCs w:val="28"/>
          <w:vertAlign w:val="superscript"/>
        </w:rPr>
        <w:t>1</w:t>
      </w:r>
      <w:r w:rsidRPr="005364B4">
        <w:rPr>
          <w:rFonts w:ascii="Times New Roman" w:hAnsi="Times New Roman" w:cs="Times New Roman"/>
          <w:sz w:val="28"/>
          <w:szCs w:val="28"/>
        </w:rPr>
        <w:t>. До початку акредитації заклад вищої освіти зобов’язаний поінформувати здобувачів вищої освіти та працівників, що забезпечують освітній процес за освітньою програмою, про строки проведення акредитації та про правові наслідки рішень, що приймаються за результатами акредитації.»</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підпункт 1 абзацу першого пункту 8 після абзацу другого доповнити новим абзацом третім такого змісту:</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lastRenderedPageBreak/>
        <w:t>«програма візиту експертної групи до закладу вищої освіти, що оприлюднюється не пізніше як на наступний робочий день після її погодження;»</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У зв’язку з чим абзац третій вважати абзацом четвертим;</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5364B4" w:rsidRPr="005364B4">
        <w:rPr>
          <w:rFonts w:ascii="Times New Roman" w:hAnsi="Times New Roman" w:cs="Times New Roman"/>
          <w:sz w:val="28"/>
          <w:szCs w:val="28"/>
        </w:rPr>
        <w:t>доповнити розділ новими пунктами 9, 10 такого змісту:</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«9. Після ухвалення рішення щодо акредитації освітньої програми секретаріат Національного агентства забезпечує зберігання акредитаційної справи та її подальше передання для архівного зберігання в електронному вигляді.</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10. У випадку зміни очікуваних програмних результатів навчання (компетентностей) акредитованої освітньої програми (крім випадків приведення їх у відповідність до стандарту вищої освіти та розширення очікуваних програмних результатів), змінена освітня програма вважається новою освітньою програмою, щодо якої заклад вищої освіти зобов’язаний внести відповідні відомості до ЄДЕБО. Така освітня програма підлягає новій акредитації у визначеному цим Положенням порядку.»</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5.</w:t>
      </w:r>
      <w:r w:rsidR="005364B4" w:rsidRPr="005364B4">
        <w:rPr>
          <w:rFonts w:ascii="Times New Roman" w:hAnsi="Times New Roman" w:cs="Times New Roman"/>
          <w:sz w:val="28"/>
          <w:szCs w:val="28"/>
        </w:rPr>
        <w:t xml:space="preserve"> </w:t>
      </w:r>
      <w:r>
        <w:rPr>
          <w:rFonts w:ascii="Times New Roman" w:hAnsi="Times New Roman" w:cs="Times New Roman"/>
          <w:sz w:val="28"/>
          <w:szCs w:val="28"/>
        </w:rPr>
        <w:t>У</w:t>
      </w:r>
      <w:r w:rsidR="005364B4" w:rsidRPr="005364B4">
        <w:rPr>
          <w:rFonts w:ascii="Times New Roman" w:hAnsi="Times New Roman" w:cs="Times New Roman"/>
          <w:sz w:val="28"/>
          <w:szCs w:val="28"/>
        </w:rPr>
        <w:t xml:space="preserve"> розділі IV:</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364B4" w:rsidRPr="005364B4">
        <w:rPr>
          <w:rFonts w:ascii="Times New Roman" w:hAnsi="Times New Roman" w:cs="Times New Roman"/>
          <w:sz w:val="28"/>
          <w:szCs w:val="28"/>
        </w:rPr>
        <w:t xml:space="preserve">в </w:t>
      </w:r>
      <w:r>
        <w:rPr>
          <w:rFonts w:ascii="Times New Roman" w:hAnsi="Times New Roman" w:cs="Times New Roman"/>
          <w:sz w:val="28"/>
          <w:szCs w:val="28"/>
        </w:rPr>
        <w:t>пункті</w:t>
      </w:r>
      <w:r w:rsidR="005364B4" w:rsidRPr="005364B4">
        <w:rPr>
          <w:rFonts w:ascii="Times New Roman" w:hAnsi="Times New Roman" w:cs="Times New Roman"/>
          <w:sz w:val="28"/>
          <w:szCs w:val="28"/>
        </w:rPr>
        <w:t xml:space="preserve"> 6:</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5364B4">
        <w:rPr>
          <w:rFonts w:ascii="Times New Roman" w:hAnsi="Times New Roman" w:cs="Times New Roman"/>
          <w:sz w:val="28"/>
          <w:szCs w:val="28"/>
        </w:rPr>
        <w:t xml:space="preserve">абзаці першому </w:t>
      </w:r>
      <w:r w:rsidR="005364B4" w:rsidRPr="005364B4">
        <w:rPr>
          <w:rFonts w:ascii="Times New Roman" w:hAnsi="Times New Roman" w:cs="Times New Roman"/>
          <w:sz w:val="28"/>
          <w:szCs w:val="28"/>
        </w:rPr>
        <w:t>слова «освітніх програм» замінити словами «вищої освіти»;</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підпункт 1 викласти у такій редакції:</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«1) оцінювати відповідність освітньої програми Критеріям;»</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364B4" w:rsidRPr="005364B4">
        <w:rPr>
          <w:rFonts w:ascii="Times New Roman" w:hAnsi="Times New Roman" w:cs="Times New Roman"/>
          <w:sz w:val="28"/>
          <w:szCs w:val="28"/>
        </w:rPr>
        <w:t>підпункти 1–3 пункту 8 викласти у такій редакції:</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«1) харчуватися та проживати за рахунок закладу вищої освіти, його працівників та/або здобувачів вищої освіти;</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2) вимагати та/або отримувати неправомірну вигоду в будь-якій формі, у тому числі подарунки, від працівників, здобувачів вищої освіти закладу вищої освіти чи третіх осіб;</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 xml:space="preserve">3) спілкуватися з працівниками та здобувачами вищої освіти закладу авторитарно, не підтримувати атмосфери взаємної поваги;» </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364B4" w:rsidRPr="005364B4">
        <w:rPr>
          <w:rFonts w:ascii="Times New Roman" w:hAnsi="Times New Roman" w:cs="Times New Roman"/>
          <w:sz w:val="28"/>
          <w:szCs w:val="28"/>
        </w:rPr>
        <w:t>пункт 12 доповнити новим абзацом першим такого змісту:</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«Національне агентство визначає порядок і забезпечує ведення реєстру експертів.»</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У зв’язку із чим абзац перший вважати абзацом другим.</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6.</w:t>
      </w:r>
      <w:r w:rsidR="005364B4" w:rsidRPr="005364B4">
        <w:rPr>
          <w:rFonts w:ascii="Times New Roman" w:hAnsi="Times New Roman" w:cs="Times New Roman"/>
          <w:sz w:val="28"/>
          <w:szCs w:val="28"/>
        </w:rPr>
        <w:t xml:space="preserve"> </w:t>
      </w:r>
      <w:r>
        <w:rPr>
          <w:rFonts w:ascii="Times New Roman" w:hAnsi="Times New Roman" w:cs="Times New Roman"/>
          <w:sz w:val="28"/>
          <w:szCs w:val="28"/>
        </w:rPr>
        <w:t>У</w:t>
      </w:r>
      <w:r w:rsidR="005364B4" w:rsidRPr="005364B4">
        <w:rPr>
          <w:rFonts w:ascii="Times New Roman" w:hAnsi="Times New Roman" w:cs="Times New Roman"/>
          <w:sz w:val="28"/>
          <w:szCs w:val="28"/>
        </w:rPr>
        <w:t xml:space="preserve"> розділі V:</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364B4" w:rsidRPr="005364B4">
        <w:rPr>
          <w:rFonts w:ascii="Times New Roman" w:hAnsi="Times New Roman" w:cs="Times New Roman"/>
          <w:sz w:val="28"/>
          <w:szCs w:val="28"/>
        </w:rPr>
        <w:t>пункти 3, 4 викласти у такій редакції:</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lastRenderedPageBreak/>
        <w:t>«3. У разі акредитації освітньої програми визнаним іноземним акредитаційним агентством Національне агентство за зверненням закладу вищої освіти вносить відповідну інформацію до ЄДЕБО.</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4. Для внесення інформації про акредитацію освітньої програми визнаним іноземним акредитаційним агентством заклад вищої освіти подає до секретаріату Національного агентства такі документи:</w:t>
      </w:r>
    </w:p>
    <w:p w:rsidR="005364B4" w:rsidRPr="005364B4" w:rsidRDefault="00921004"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1) </w:t>
      </w:r>
      <w:r w:rsidR="005364B4" w:rsidRPr="005364B4">
        <w:rPr>
          <w:rFonts w:ascii="Times New Roman" w:hAnsi="Times New Roman" w:cs="Times New Roman"/>
          <w:sz w:val="28"/>
          <w:szCs w:val="28"/>
        </w:rPr>
        <w:t>письмову заяву;</w:t>
      </w:r>
    </w:p>
    <w:p w:rsidR="005364B4" w:rsidRPr="005364B4" w:rsidRDefault="00921004"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2) </w:t>
      </w:r>
      <w:r w:rsidR="005364B4" w:rsidRPr="005364B4">
        <w:rPr>
          <w:rFonts w:ascii="Times New Roman" w:hAnsi="Times New Roman" w:cs="Times New Roman"/>
          <w:sz w:val="28"/>
          <w:szCs w:val="28"/>
        </w:rPr>
        <w:t>засвідчені копії сертифіката (іншого документа, який засвідчує акредитацію) та висновку (звіту, іншого документа з деталізованими результатами акредитації) іноземного акредитаційного агентства;</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3)</w:t>
      </w:r>
      <w:r w:rsidR="00921004">
        <w:rPr>
          <w:rFonts w:ascii="Times New Roman" w:hAnsi="Times New Roman" w:cs="Times New Roman"/>
          <w:sz w:val="28"/>
          <w:szCs w:val="28"/>
        </w:rPr>
        <w:t> </w:t>
      </w:r>
      <w:r w:rsidRPr="005364B4">
        <w:rPr>
          <w:rFonts w:ascii="Times New Roman" w:hAnsi="Times New Roman" w:cs="Times New Roman"/>
          <w:sz w:val="28"/>
          <w:szCs w:val="28"/>
        </w:rPr>
        <w:t>засвідчений переклад документів, визначених підпунктом 2 цього пункту, українською мовою.»</w:t>
      </w:r>
    </w:p>
    <w:p w:rsidR="005364B4" w:rsidRPr="005364B4" w:rsidRDefault="00921004"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2) </w:t>
      </w:r>
      <w:r w:rsidR="005364B4" w:rsidRPr="005364B4">
        <w:rPr>
          <w:rFonts w:ascii="Times New Roman" w:hAnsi="Times New Roman" w:cs="Times New Roman"/>
          <w:sz w:val="28"/>
          <w:szCs w:val="28"/>
        </w:rPr>
        <w:t>доповнити розділ новим пунктом 4</w:t>
      </w:r>
      <w:r w:rsidR="005364B4" w:rsidRPr="005364B4">
        <w:rPr>
          <w:rFonts w:ascii="Times New Roman" w:hAnsi="Times New Roman" w:cs="Times New Roman"/>
          <w:sz w:val="28"/>
          <w:szCs w:val="28"/>
          <w:vertAlign w:val="superscript"/>
        </w:rPr>
        <w:t>1</w:t>
      </w:r>
      <w:r w:rsidR="005364B4" w:rsidRPr="005364B4">
        <w:rPr>
          <w:rFonts w:ascii="Times New Roman" w:hAnsi="Times New Roman" w:cs="Times New Roman"/>
          <w:sz w:val="28"/>
          <w:szCs w:val="28"/>
        </w:rPr>
        <w:t xml:space="preserve"> такого змісту:</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«4</w:t>
      </w:r>
      <w:r w:rsidRPr="005364B4">
        <w:rPr>
          <w:rFonts w:ascii="Times New Roman" w:hAnsi="Times New Roman" w:cs="Times New Roman"/>
          <w:sz w:val="28"/>
          <w:szCs w:val="28"/>
          <w:vertAlign w:val="superscript"/>
        </w:rPr>
        <w:t>1</w:t>
      </w:r>
      <w:r w:rsidRPr="005364B4">
        <w:rPr>
          <w:rFonts w:ascii="Times New Roman" w:hAnsi="Times New Roman" w:cs="Times New Roman"/>
          <w:sz w:val="28"/>
          <w:szCs w:val="28"/>
        </w:rPr>
        <w:t>. Національне агентство розглядає подані документи протягом одного місяця та за відсутності підстав для їх повернення вносить інформацію про акредитацію освітньої програми визнаним іноземним акредитаційним агентством до ЄДЕБО.</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Подані документи повертаються закладу вищої освіти у разі:</w:t>
      </w:r>
    </w:p>
    <w:p w:rsidR="005364B4" w:rsidRPr="005364B4" w:rsidRDefault="00921004"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1) </w:t>
      </w:r>
      <w:r w:rsidR="005364B4" w:rsidRPr="005364B4">
        <w:rPr>
          <w:rFonts w:ascii="Times New Roman" w:hAnsi="Times New Roman" w:cs="Times New Roman"/>
          <w:sz w:val="28"/>
          <w:szCs w:val="28"/>
        </w:rPr>
        <w:t>їх невідповідності вимогам пункту 4 цього розділу;</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2)</w:t>
      </w:r>
      <w:r w:rsidR="00921004">
        <w:rPr>
          <w:rFonts w:ascii="Times New Roman" w:hAnsi="Times New Roman" w:cs="Times New Roman"/>
          <w:sz w:val="28"/>
          <w:szCs w:val="28"/>
        </w:rPr>
        <w:t> </w:t>
      </w:r>
      <w:r w:rsidRPr="005364B4">
        <w:rPr>
          <w:rFonts w:ascii="Times New Roman" w:hAnsi="Times New Roman" w:cs="Times New Roman"/>
          <w:sz w:val="28"/>
          <w:szCs w:val="28"/>
        </w:rPr>
        <w:t>відсутності акредитаційного агентства, яке видало сертифікат про акредитацію, у переліку визнаних іноземних акредитаційних агентств;</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3)</w:t>
      </w:r>
      <w:r w:rsidR="00921004">
        <w:rPr>
          <w:rFonts w:ascii="Times New Roman" w:hAnsi="Times New Roman" w:cs="Times New Roman"/>
          <w:sz w:val="28"/>
          <w:szCs w:val="28"/>
        </w:rPr>
        <w:t> </w:t>
      </w:r>
      <w:r w:rsidRPr="005364B4">
        <w:rPr>
          <w:rFonts w:ascii="Times New Roman" w:hAnsi="Times New Roman" w:cs="Times New Roman"/>
          <w:sz w:val="28"/>
          <w:szCs w:val="28"/>
        </w:rPr>
        <w:t>неможливості однозначно ідентифікувати освітню програму, про акредитацію якої видано сертифікат, за даними ЄДЕБО;</w:t>
      </w:r>
    </w:p>
    <w:p w:rsidR="005364B4" w:rsidRPr="005364B4" w:rsidRDefault="00921004"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4) </w:t>
      </w:r>
      <w:r w:rsidR="005364B4" w:rsidRPr="005364B4">
        <w:rPr>
          <w:rFonts w:ascii="Times New Roman" w:hAnsi="Times New Roman" w:cs="Times New Roman"/>
          <w:sz w:val="28"/>
          <w:szCs w:val="28"/>
        </w:rPr>
        <w:t>подання закладом вищої освіти недостовірних документів.</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З метою перевірки поданих документів Національне агентство може звертатися до акредитаційного агентства, яке видало сертифікат, інших юридичних та фізичних осіб та отримувати від них інформацію, необхідну для проведення такої перевірки.»</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364B4" w:rsidRPr="005364B4">
        <w:rPr>
          <w:rFonts w:ascii="Times New Roman" w:hAnsi="Times New Roman" w:cs="Times New Roman"/>
          <w:sz w:val="28"/>
          <w:szCs w:val="28"/>
        </w:rPr>
        <w:t>у пункті 6 слова «диплом державного зразка» замінити словами «документ про вищу освіту».</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7.</w:t>
      </w:r>
      <w:r w:rsidR="005364B4" w:rsidRPr="005364B4">
        <w:rPr>
          <w:rFonts w:ascii="Times New Roman" w:hAnsi="Times New Roman" w:cs="Times New Roman"/>
          <w:sz w:val="28"/>
          <w:szCs w:val="28"/>
        </w:rPr>
        <w:t xml:space="preserve"> </w:t>
      </w:r>
      <w:r>
        <w:rPr>
          <w:rFonts w:ascii="Times New Roman" w:hAnsi="Times New Roman" w:cs="Times New Roman"/>
          <w:sz w:val="28"/>
          <w:szCs w:val="28"/>
        </w:rPr>
        <w:t>У</w:t>
      </w:r>
      <w:r w:rsidR="005364B4" w:rsidRPr="005364B4">
        <w:rPr>
          <w:rFonts w:ascii="Times New Roman" w:hAnsi="Times New Roman" w:cs="Times New Roman"/>
          <w:sz w:val="28"/>
          <w:szCs w:val="28"/>
        </w:rPr>
        <w:t xml:space="preserve"> розділі VI:</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364B4" w:rsidRPr="005364B4">
        <w:rPr>
          <w:rFonts w:ascii="Times New Roman" w:hAnsi="Times New Roman" w:cs="Times New Roman"/>
          <w:sz w:val="28"/>
          <w:szCs w:val="28"/>
        </w:rPr>
        <w:t>у пункті 1:</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перше речення абзацу першого викласти у такій редакції:</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«Фінансування акредитаційної процедури здійснюється за рахунок закладів вищої освіти, які подали заяву про проведення акредитації, а за згодою закладу вищої освіти та третьої особи – за рахунок такої третьої особи.»</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lastRenderedPageBreak/>
        <w:t>доповнити пункт новим абзацом третім такого змісту:</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«Для здійснення оплати послуг за проведення акредитаційної процедури до подання заяви про акредитацію між закладом вищої освіти та Національним агентством, а у випадку здійснення акредитації за рахунок третьої особи – також з такою третьою особою, укладається відповідний договір. Національне агентство має право повернути заяву про акредитацію без реєстрації або призупинити здійснення акредитаційної процедури, якщо заклад вищої освіти або третя особа, за рахунок якої проводиться акредитація, не виконує свої зобов’язання за таким договором, відмовилися від укладання договору або розірвали його, або за наявності фінансової заборгованості перед Національним агентством за іншими договорами.»</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364B4" w:rsidRPr="005364B4">
        <w:rPr>
          <w:rFonts w:ascii="Times New Roman" w:hAnsi="Times New Roman" w:cs="Times New Roman"/>
          <w:sz w:val="28"/>
          <w:szCs w:val="28"/>
        </w:rPr>
        <w:t>доповнити розділ новим пунктом 1</w:t>
      </w:r>
      <w:r w:rsidR="005364B4" w:rsidRPr="005364B4">
        <w:rPr>
          <w:rFonts w:ascii="Times New Roman" w:hAnsi="Times New Roman" w:cs="Times New Roman"/>
          <w:sz w:val="28"/>
          <w:szCs w:val="28"/>
          <w:vertAlign w:val="superscript"/>
        </w:rPr>
        <w:t>1</w:t>
      </w:r>
      <w:r w:rsidR="005364B4" w:rsidRPr="005364B4">
        <w:rPr>
          <w:rFonts w:ascii="Times New Roman" w:hAnsi="Times New Roman" w:cs="Times New Roman"/>
          <w:sz w:val="28"/>
          <w:szCs w:val="28"/>
        </w:rPr>
        <w:t xml:space="preserve"> такого змісту:</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«1</w:t>
      </w:r>
      <w:r w:rsidRPr="005364B4">
        <w:rPr>
          <w:rFonts w:ascii="Times New Roman" w:hAnsi="Times New Roman" w:cs="Times New Roman"/>
          <w:sz w:val="28"/>
          <w:szCs w:val="28"/>
          <w:vertAlign w:val="superscript"/>
        </w:rPr>
        <w:t>1</w:t>
      </w:r>
      <w:r w:rsidRPr="005364B4">
        <w:rPr>
          <w:rFonts w:ascii="Times New Roman" w:hAnsi="Times New Roman" w:cs="Times New Roman"/>
          <w:sz w:val="28"/>
          <w:szCs w:val="28"/>
        </w:rPr>
        <w:t>. Вартість послуг з проведення акредитаційної процедури для закладу вищої освіти становить:</w:t>
      </w:r>
    </w:p>
    <w:p w:rsidR="005364B4" w:rsidRPr="005364B4" w:rsidRDefault="00921004"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1) </w:t>
      </w:r>
      <w:r w:rsidR="005364B4" w:rsidRPr="005364B4">
        <w:rPr>
          <w:rFonts w:ascii="Times New Roman" w:hAnsi="Times New Roman" w:cs="Times New Roman"/>
          <w:sz w:val="28"/>
          <w:szCs w:val="28"/>
        </w:rPr>
        <w:t>у разі акредитації однієї освітньої програм – 12 розмірів мінімальної заробітної плати;</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2)</w:t>
      </w:r>
      <w:r w:rsidR="00921004">
        <w:rPr>
          <w:rFonts w:ascii="Times New Roman" w:hAnsi="Times New Roman" w:cs="Times New Roman"/>
          <w:sz w:val="28"/>
          <w:szCs w:val="28"/>
        </w:rPr>
        <w:t> </w:t>
      </w:r>
      <w:r w:rsidRPr="005364B4">
        <w:rPr>
          <w:rFonts w:ascii="Times New Roman" w:hAnsi="Times New Roman" w:cs="Times New Roman"/>
          <w:sz w:val="28"/>
          <w:szCs w:val="28"/>
        </w:rPr>
        <w:t>у разі акредитації міждисциплінарної освітньої програми, яка реалізовується за спеціальностями, які належать до різних галузей знань, або одночасної акредитації двох освітніх програм – 20 розмірів мінімальної заробітної плати;</w:t>
      </w:r>
    </w:p>
    <w:p w:rsidR="005364B4" w:rsidRPr="005364B4" w:rsidRDefault="00921004"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3) </w:t>
      </w:r>
      <w:r w:rsidR="005364B4" w:rsidRPr="005364B4">
        <w:rPr>
          <w:rFonts w:ascii="Times New Roman" w:hAnsi="Times New Roman" w:cs="Times New Roman"/>
          <w:sz w:val="28"/>
          <w:szCs w:val="28"/>
        </w:rPr>
        <w:t>у разі одночасної акредитації трьох освітніх програм – 25 розмірів мінімальної заробітної плати.»</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364B4" w:rsidRPr="005364B4">
        <w:rPr>
          <w:rFonts w:ascii="Times New Roman" w:hAnsi="Times New Roman" w:cs="Times New Roman"/>
          <w:sz w:val="28"/>
          <w:szCs w:val="28"/>
        </w:rPr>
        <w:t>пункти 2, 3 викласти у такій редакції:</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«2. Національне агентство здійснює оплату послуг експертів, пов’язаних із проведенням акредитаційної експертизи, у таких розмірах:</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1) керівника експертної групи:</w:t>
      </w:r>
    </w:p>
    <w:p w:rsidR="005364B4" w:rsidRPr="005364B4" w:rsidRDefault="00921004"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2,5 </w:t>
      </w:r>
      <w:r w:rsidR="005364B4" w:rsidRPr="005364B4">
        <w:rPr>
          <w:rFonts w:ascii="Times New Roman" w:hAnsi="Times New Roman" w:cs="Times New Roman"/>
          <w:sz w:val="28"/>
          <w:szCs w:val="28"/>
        </w:rPr>
        <w:t>розмірів мінімальної заробітної плати – у разі акредитації однієї освітньої програми;</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2,75</w:t>
      </w:r>
      <w:r w:rsidR="00921004">
        <w:rPr>
          <w:rFonts w:ascii="Times New Roman" w:hAnsi="Times New Roman" w:cs="Times New Roman"/>
          <w:sz w:val="28"/>
          <w:szCs w:val="28"/>
        </w:rPr>
        <w:t> </w:t>
      </w:r>
      <w:r w:rsidRPr="005364B4">
        <w:rPr>
          <w:rFonts w:ascii="Times New Roman" w:hAnsi="Times New Roman" w:cs="Times New Roman"/>
          <w:sz w:val="28"/>
          <w:szCs w:val="28"/>
        </w:rPr>
        <w:t>розмірів мінімальної заробітної плати – у разі акредитації міждисциплінарної освітньої програми, яка реалізовується за спеціальностями, які належать до різних галузей знань, або одночасної акредитації двох освітніх програм;</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3 розмірів мінімальної заробітної плати – у разі одночасної акредитації трьох освітніх програм;</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2) члена експертної групи:</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2,25</w:t>
      </w:r>
      <w:r w:rsidR="00921004">
        <w:rPr>
          <w:rFonts w:ascii="Times New Roman" w:hAnsi="Times New Roman" w:cs="Times New Roman"/>
          <w:sz w:val="28"/>
          <w:szCs w:val="28"/>
        </w:rPr>
        <w:t> </w:t>
      </w:r>
      <w:r w:rsidRPr="005364B4">
        <w:rPr>
          <w:rFonts w:ascii="Times New Roman" w:hAnsi="Times New Roman" w:cs="Times New Roman"/>
          <w:sz w:val="28"/>
          <w:szCs w:val="28"/>
        </w:rPr>
        <w:t>розмірів мінімальної заробітної плати – у разі акредитації однієї освітньої програми;</w:t>
      </w:r>
    </w:p>
    <w:p w:rsidR="005364B4" w:rsidRPr="005364B4" w:rsidRDefault="00921004"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lastRenderedPageBreak/>
        <w:t>2,5 </w:t>
      </w:r>
      <w:r w:rsidR="005364B4" w:rsidRPr="005364B4">
        <w:rPr>
          <w:rFonts w:ascii="Times New Roman" w:hAnsi="Times New Roman" w:cs="Times New Roman"/>
          <w:sz w:val="28"/>
          <w:szCs w:val="28"/>
        </w:rPr>
        <w:t>розмірів мінімальної заробітної плати – у разі акредитації міждисциплінарної освітньої програми, яка реалізовується за спеціальностями, які належать до різних галузей знань, або одночасної акредитації двох освітніх програм;</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2,75 розмірів мінімальної заробітної плати – у разі одночасної акредитації трьох освітніх програм.</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Оплата послуг та здійснення інших витрат, пов’язаних із розглядом акредитаційної справи ГЕР, здійснюється із розрахунку 0,8 розмірів мінімальної заробітної плати на одну освітню програму.</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Решта коштів, отриманих Національним агентством як оплата послуг за проведення акредитаційної процедури, використовується для здійснення інших витрат, визначених пунктом 3 цього розділу.</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 xml:space="preserve">3. Кошти, отримані як оплата послуг з проведення акредитаційної процедури, зараховуються на рахунок Національного агентства і спрямовуються на оплату Національним агентством витрат, потрібних для забезпечення проведення акредитації, зокрема оплату послуг та компенсацію витрат експертів, членів ГЕР, виплату заробітної плати, премій, винагороди за цивільно-правовими договорами, інших форм матеріального заохочення членів та працівників секретаріату Національного агентства, сплату єдиного соціального внеску, інших обов’язкових платежів, компенсацію витрат, пов’язаних із участю членів ГЕР, працівників секретаріату та членів Національного агентства в акредитаційній процедурі та засіданнях Національного агентства, навчання та професійний розвиток експертів, членів ГЕР, членів та працівників секретаріату Національного агентства, співпрацю Національного агентства з національними та міжнародними інституціями у сфері вищої освіти, зокрема з тими, основним напрямом діяльності яких є забезпечення якості вищої освіти та акредитація, створення та експлуатація офіційного </w:t>
      </w:r>
      <w:proofErr w:type="spellStart"/>
      <w:r w:rsidRPr="005364B4">
        <w:rPr>
          <w:rFonts w:ascii="Times New Roman" w:hAnsi="Times New Roman" w:cs="Times New Roman"/>
          <w:sz w:val="28"/>
          <w:szCs w:val="28"/>
        </w:rPr>
        <w:t>вебсайту</w:t>
      </w:r>
      <w:proofErr w:type="spellEnd"/>
      <w:r w:rsidRPr="005364B4">
        <w:rPr>
          <w:rFonts w:ascii="Times New Roman" w:hAnsi="Times New Roman" w:cs="Times New Roman"/>
          <w:sz w:val="28"/>
          <w:szCs w:val="28"/>
        </w:rPr>
        <w:t>, інформаційної системи, оплату комунальних послуг, енергоносіїв, витратних матеріалів, оргтехніки, канцелярських витрат, банківських послуг, послуг зв’язку, виконання поточного та капітального ремонту, придбання обладнання та здійснення інших витрат.»</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364B4" w:rsidRPr="005364B4">
        <w:rPr>
          <w:rFonts w:ascii="Times New Roman" w:hAnsi="Times New Roman" w:cs="Times New Roman"/>
          <w:sz w:val="28"/>
          <w:szCs w:val="28"/>
        </w:rPr>
        <w:t>доповнити розділ новими пунктами 5–9 такого змісту:</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«5. У випадку акредитації освітньої програми, яка реалізовується закладом вищої освіти або його територіально відокремленим структурним підрозділом за межами України, або залучення міжнародного експерта до складу експертної групи Національне агентство додатково до оплати послуг експертів:</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1) відшкодовує фактичні витрати, пов’язані з візитом до закладу вищої освіти (транспортні витрати, витрати на проживання), у розмірах, які підтверджуються документами про здійснення таких витрат; або</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lastRenderedPageBreak/>
        <w:t>2) безпосередньо сплачує за відповідні послуги з перевезення та проживання експертів.</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6. У випадку залучення до складу експертної групи міжнародного експерта, розмір оплати його послуг, пов’язаних з проведенням акредитаційної експертизи, може бути збільшений за згодою між таким експертом, Національним агентством та закладом вищої освіти.</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7. Оплата послуг та компенсація витрат фізичним особам – нерезидентам здійснюється у гривні або в іноземній валюті (за офіційним курсом, встановленим Національним банком України на дату підписання акта приймання-передачі наданих послуг та на дату здійснення фактичних витрат), на банківські рахунки таких фізичних осіб, відкриті у банківській установі відповідної іноземної держави або банківській установі України.</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8. У випадках, передбачених пунктами 5, 6 цього розділу, вартість послуг з проведення акредитаційної процедури для закладу вищої освіти, визначена пунктом 11 цього розділу, збільшується на:</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1) розмір усіх витрат, здійснених Національним агентством відповідно до пункту 5 цього розділу;</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2) різницю між вартістю послуг міжнародного експерта, погодженою відповідно до пункту 6 цього розділу, та вартістю відповідних послуг, визначеною пунктом 2 цього розділу.</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9. Для обрахунку сум, передбачених пунктами 11 та 2 цього розділу, використовується розмір мінімальної заробітної плати, встановлений на перше число півріччя, у якому подана заява про проведення акредитації освітньої програми (1 січня або 1 липня, відповідно).»</w:t>
      </w:r>
      <w:r w:rsidR="00DD66B2">
        <w:rPr>
          <w:rFonts w:ascii="Times New Roman" w:hAnsi="Times New Roman" w:cs="Times New Roman"/>
          <w:sz w:val="28"/>
          <w:szCs w:val="28"/>
        </w:rPr>
        <w:t>.</w:t>
      </w:r>
    </w:p>
    <w:p w:rsidR="005364B4" w:rsidRPr="005364B4" w:rsidRDefault="00DD66B2"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8.</w:t>
      </w:r>
      <w:r w:rsidR="005364B4" w:rsidRPr="005364B4">
        <w:rPr>
          <w:rFonts w:ascii="Times New Roman" w:hAnsi="Times New Roman" w:cs="Times New Roman"/>
          <w:sz w:val="28"/>
          <w:szCs w:val="28"/>
        </w:rPr>
        <w:t xml:space="preserve"> </w:t>
      </w:r>
      <w:r>
        <w:rPr>
          <w:rFonts w:ascii="Times New Roman" w:hAnsi="Times New Roman" w:cs="Times New Roman"/>
          <w:sz w:val="28"/>
          <w:szCs w:val="28"/>
        </w:rPr>
        <w:t>Д</w:t>
      </w:r>
      <w:r w:rsidR="005364B4" w:rsidRPr="005364B4">
        <w:rPr>
          <w:rFonts w:ascii="Times New Roman" w:hAnsi="Times New Roman" w:cs="Times New Roman"/>
          <w:sz w:val="28"/>
          <w:szCs w:val="28"/>
        </w:rPr>
        <w:t>оповнити Положення новим розділом VII такого змісту:</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«VII. Особливості роботи з інформацією з обмеженим доступом під час проведення акредитації</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1. Якщо документи закладу вищої освіти, які подаються до Національного агентства під час проведення акредитації, містять службову або таємну інформацію, до Національного агентства в електронному вигляді через інформаційну систему подається та частина документа, яка не містить такої інформації. Одночасно заклад вищої освіти зазначає підстави віднесення відповідної інформації до службової або таємної.</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2. Документи закладу вищої освіти або їх частини, які містять службову інформацію, подаються до секретаріату Національного агентства окремо з дотриманням визначених законодавством вимог.</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 xml:space="preserve">Заклад вищої освіти зобов’язаний у встановленому порядку надати доступ до документів, які містять службову інформацію, членам експертної </w:t>
      </w:r>
      <w:r w:rsidRPr="005364B4">
        <w:rPr>
          <w:rFonts w:ascii="Times New Roman" w:hAnsi="Times New Roman" w:cs="Times New Roman"/>
          <w:sz w:val="28"/>
          <w:szCs w:val="28"/>
        </w:rPr>
        <w:lastRenderedPageBreak/>
        <w:t xml:space="preserve">групи, яка проводить акредитаційну експертизу, під час їх візиту до закладу вищої освіти. </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Доступ членів галузевих експертних рад, працівників секретаріату та членів Національного агентства до таких документів під час опрацювання та розгляду акредитаційної справи забезпечується секретаріатом Національного агентства.</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3. Документи закладу вищої освіти або їх частини, які містять таємну інформацію, подаються до секретаріату Національного агентства окремо з дотриманням визначених законодавством вимог.</w:t>
      </w:r>
    </w:p>
    <w:p w:rsidR="005364B4" w:rsidRPr="005364B4" w:rsidRDefault="005364B4" w:rsidP="005364B4">
      <w:pPr>
        <w:spacing w:after="120"/>
        <w:ind w:firstLine="709"/>
        <w:jc w:val="both"/>
        <w:rPr>
          <w:rFonts w:ascii="Times New Roman" w:hAnsi="Times New Roman" w:cs="Times New Roman"/>
          <w:sz w:val="28"/>
          <w:szCs w:val="28"/>
        </w:rPr>
      </w:pPr>
      <w:proofErr w:type="spellStart"/>
      <w:r w:rsidRPr="005364B4">
        <w:rPr>
          <w:rFonts w:ascii="Times New Roman" w:hAnsi="Times New Roman" w:cs="Times New Roman"/>
          <w:sz w:val="28"/>
          <w:szCs w:val="28"/>
        </w:rPr>
        <w:t>Режимно</w:t>
      </w:r>
      <w:proofErr w:type="spellEnd"/>
      <w:r w:rsidRPr="005364B4">
        <w:rPr>
          <w:rFonts w:ascii="Times New Roman" w:hAnsi="Times New Roman" w:cs="Times New Roman"/>
          <w:sz w:val="28"/>
          <w:szCs w:val="28"/>
        </w:rPr>
        <w:t>-секретне забезпечення Національного агентства під час роботи з документами, які містять таємну інформацію, може здійснювати уповноважений вищий військовий навчальний заклад (заклад вищої освіти зі специфічними умовами навчання). У такому випадку цей заклад забезпечує облік, зберігання і доступ до документів, що містять таємну інформацію, які подаються до Національного агентства.</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Заклад вищої освіти надає доступ до документів, які містять таємну інформацію, членам експертної групи, які мають передбачений законодавством допуск до такої інформації.</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Секретаріат Національного агентства або уповноважений вищий військовий навчальний заклад (заклад вищої освіти зі специфічними умовами навчання) забезпечує доступ до документів, які містять таємну інформацію, членам галузевих експертних рад, працівникам секретаріату та членам Національного агентства, які мають передбачений законодавством допуск до такої інформації, під час опрацювання та розгляду акредитаційної справи.</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4. Для ознайомлення експертної групи з документами, що містять інформацію з обмеженим доступом, безпосередньо у закладі вищої освіти тривалість візиту під час проведення акредитаційної експертизи може бути подовжена до 5 днів.</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5. Звіт про результати акредитаційної експертизи та експертний висновок ГЕР складаються у загальному порядку і подаються в електронному вигляді через інформаційну систему Національного агентства.</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У разі необхідності подання разом зі звітом або експертним висновком документів, які містять службову або таємну інформацію, такі документи подаються окремо у порядку, визначеному пунктами 2, 3 цього розділу.</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6. Національне агентство та заклад вищої освіти оприлюднюють документи, передбачені пунктом 8 розділу ІІІ цього Положення, у частині, доступ до якої не обмежений.»</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У зв’язку із цим розділ VII вважати розділом VIII.</w:t>
      </w:r>
    </w:p>
    <w:p w:rsidR="00701D9B" w:rsidRDefault="00701D9B"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8. У розділі VIII:</w:t>
      </w:r>
    </w:p>
    <w:p w:rsidR="005364B4" w:rsidRPr="005364B4" w:rsidRDefault="00701D9B"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5364B4" w:rsidRPr="005364B4">
        <w:rPr>
          <w:rFonts w:ascii="Times New Roman" w:hAnsi="Times New Roman" w:cs="Times New Roman"/>
          <w:sz w:val="28"/>
          <w:szCs w:val="28"/>
        </w:rPr>
        <w:t>) пункт 2 доповнити новим абзацом другим такого змісту:</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«У разі скасування (визнання протиправним, визнання нечинним) рішення Національного агентства щодо акредитації у судовому порядку, Національне агентство повторно розглядає відповідну акредитаційну справу на своєму засіданні у порядку, встановленому розділом ІІІ цього Положення.»</w:t>
      </w:r>
    </w:p>
    <w:p w:rsidR="005364B4" w:rsidRPr="005364B4" w:rsidRDefault="00701D9B"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9.</w:t>
      </w:r>
      <w:r w:rsidR="005364B4" w:rsidRPr="005364B4">
        <w:rPr>
          <w:rFonts w:ascii="Times New Roman" w:hAnsi="Times New Roman" w:cs="Times New Roman"/>
          <w:sz w:val="28"/>
          <w:szCs w:val="28"/>
        </w:rPr>
        <w:t xml:space="preserve"> </w:t>
      </w:r>
      <w:r>
        <w:rPr>
          <w:rFonts w:ascii="Times New Roman" w:hAnsi="Times New Roman" w:cs="Times New Roman"/>
          <w:sz w:val="28"/>
          <w:szCs w:val="28"/>
        </w:rPr>
        <w:t>У</w:t>
      </w:r>
      <w:r w:rsidR="005364B4" w:rsidRPr="005364B4">
        <w:rPr>
          <w:rFonts w:ascii="Times New Roman" w:hAnsi="Times New Roman" w:cs="Times New Roman"/>
          <w:sz w:val="28"/>
          <w:szCs w:val="28"/>
        </w:rPr>
        <w:t xml:space="preserve"> Критеріях оцінювання якості освітньої програми:</w:t>
      </w:r>
    </w:p>
    <w:p w:rsidR="005364B4" w:rsidRPr="005364B4" w:rsidRDefault="00701D9B"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364B4" w:rsidRPr="005364B4">
        <w:rPr>
          <w:rFonts w:ascii="Times New Roman" w:hAnsi="Times New Roman" w:cs="Times New Roman"/>
          <w:sz w:val="28"/>
          <w:szCs w:val="28"/>
        </w:rPr>
        <w:t>у пункті 3 критерію 3 слова «Конвенції про визнання кваліфікацій з вищої освіти в Європейському регіоні (Лісабон, 1997 р.)» замінити словами «вимогам законодавства»;</w:t>
      </w:r>
    </w:p>
    <w:p w:rsidR="005364B4" w:rsidRPr="005364B4" w:rsidRDefault="00701D9B" w:rsidP="005364B4">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bookmarkStart w:id="0" w:name="_GoBack"/>
      <w:bookmarkEnd w:id="0"/>
      <w:r w:rsidR="005364B4" w:rsidRPr="005364B4">
        <w:rPr>
          <w:rFonts w:ascii="Times New Roman" w:hAnsi="Times New Roman" w:cs="Times New Roman"/>
          <w:sz w:val="28"/>
          <w:szCs w:val="28"/>
        </w:rPr>
        <w:t>критерій 4 доповнити новим пунктом 6 такого змісту:</w:t>
      </w:r>
    </w:p>
    <w:p w:rsidR="005364B4" w:rsidRPr="005364B4" w:rsidRDefault="005364B4" w:rsidP="005364B4">
      <w:pPr>
        <w:spacing w:after="120"/>
        <w:ind w:firstLine="709"/>
        <w:jc w:val="both"/>
        <w:rPr>
          <w:rFonts w:ascii="Times New Roman" w:hAnsi="Times New Roman" w:cs="Times New Roman"/>
          <w:sz w:val="28"/>
          <w:szCs w:val="28"/>
        </w:rPr>
      </w:pPr>
      <w:r w:rsidRPr="005364B4">
        <w:rPr>
          <w:rFonts w:ascii="Times New Roman" w:hAnsi="Times New Roman" w:cs="Times New Roman"/>
          <w:sz w:val="28"/>
          <w:szCs w:val="28"/>
        </w:rPr>
        <w:t>«6. Навчання і викладання на освітній програмі здійснюється з дотриманням вимог законодавства.»</w:t>
      </w:r>
    </w:p>
    <w:p w:rsidR="005364B4" w:rsidRPr="005364B4" w:rsidRDefault="005364B4" w:rsidP="006C0DDE">
      <w:pPr>
        <w:ind w:firstLine="709"/>
        <w:jc w:val="both"/>
        <w:rPr>
          <w:rFonts w:ascii="Times New Roman" w:hAnsi="Times New Roman" w:cs="Times New Roman"/>
          <w:sz w:val="28"/>
          <w:szCs w:val="28"/>
        </w:rPr>
      </w:pPr>
    </w:p>
    <w:sectPr w:rsidR="005364B4" w:rsidRPr="005364B4" w:rsidSect="0020649F">
      <w:headerReference w:type="default" r:id="rId6"/>
      <w:pgSz w:w="11900" w:h="16840"/>
      <w:pgMar w:top="1440" w:right="96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302" w:rsidRDefault="00446302">
      <w:r>
        <w:separator/>
      </w:r>
    </w:p>
  </w:endnote>
  <w:endnote w:type="continuationSeparator" w:id="0">
    <w:p w:rsidR="00446302" w:rsidRDefault="0044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302" w:rsidRDefault="00446302">
      <w:r>
        <w:separator/>
      </w:r>
    </w:p>
  </w:footnote>
  <w:footnote w:type="continuationSeparator" w:id="0">
    <w:p w:rsidR="00446302" w:rsidRDefault="004463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528305488"/>
      <w:docPartObj>
        <w:docPartGallery w:val="Page Numbers (Top of Page)"/>
        <w:docPartUnique/>
      </w:docPartObj>
    </w:sdtPr>
    <w:sdtEndPr/>
    <w:sdtContent>
      <w:p w:rsidR="003B253A" w:rsidRPr="007B4D16" w:rsidRDefault="001B284D">
        <w:pPr>
          <w:pStyle w:val="a4"/>
          <w:jc w:val="right"/>
          <w:rPr>
            <w:rFonts w:ascii="Times New Roman" w:hAnsi="Times New Roman" w:cs="Times New Roman"/>
            <w:sz w:val="28"/>
            <w:szCs w:val="28"/>
          </w:rPr>
        </w:pPr>
        <w:r w:rsidRPr="007B4D16">
          <w:rPr>
            <w:rFonts w:ascii="Times New Roman" w:hAnsi="Times New Roman" w:cs="Times New Roman"/>
            <w:sz w:val="28"/>
            <w:szCs w:val="28"/>
          </w:rPr>
          <w:fldChar w:fldCharType="begin"/>
        </w:r>
        <w:r w:rsidRPr="007B4D16">
          <w:rPr>
            <w:rFonts w:ascii="Times New Roman" w:hAnsi="Times New Roman" w:cs="Times New Roman"/>
            <w:sz w:val="28"/>
            <w:szCs w:val="28"/>
          </w:rPr>
          <w:instrText>PAGE   \* MERGEFORMAT</w:instrText>
        </w:r>
        <w:r w:rsidRPr="007B4D16">
          <w:rPr>
            <w:rFonts w:ascii="Times New Roman" w:hAnsi="Times New Roman" w:cs="Times New Roman"/>
            <w:sz w:val="28"/>
            <w:szCs w:val="28"/>
          </w:rPr>
          <w:fldChar w:fldCharType="separate"/>
        </w:r>
        <w:r w:rsidR="00701D9B">
          <w:rPr>
            <w:rFonts w:ascii="Times New Roman" w:hAnsi="Times New Roman" w:cs="Times New Roman"/>
            <w:noProof/>
            <w:sz w:val="28"/>
            <w:szCs w:val="28"/>
          </w:rPr>
          <w:t>19</w:t>
        </w:r>
        <w:r w:rsidRPr="007B4D16">
          <w:rPr>
            <w:rFonts w:ascii="Times New Roman" w:hAnsi="Times New Roman" w:cs="Times New Roman"/>
            <w:sz w:val="28"/>
            <w:szCs w:val="28"/>
          </w:rPr>
          <w:fldChar w:fldCharType="end"/>
        </w:r>
      </w:p>
    </w:sdtContent>
  </w:sdt>
  <w:p w:rsidR="003B253A" w:rsidRDefault="0044630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DE"/>
    <w:rsid w:val="00067F60"/>
    <w:rsid w:val="001B284D"/>
    <w:rsid w:val="00226377"/>
    <w:rsid w:val="002F34FA"/>
    <w:rsid w:val="00446302"/>
    <w:rsid w:val="005364B4"/>
    <w:rsid w:val="006C0DDE"/>
    <w:rsid w:val="006E33D1"/>
    <w:rsid w:val="00701D9B"/>
    <w:rsid w:val="00921004"/>
    <w:rsid w:val="00DD66B2"/>
    <w:rsid w:val="00E42C1D"/>
    <w:rsid w:val="00F34ADF"/>
    <w:rsid w:val="00F976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BC37"/>
  <w15:chartTrackingRefBased/>
  <w15:docId w15:val="{16F58F3E-FE03-474F-98E3-0405B911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64B4"/>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64B4"/>
    <w:pPr>
      <w:tabs>
        <w:tab w:val="center" w:pos="4819"/>
        <w:tab w:val="right" w:pos="9639"/>
      </w:tabs>
    </w:pPr>
  </w:style>
  <w:style w:type="character" w:customStyle="1" w:styleId="a5">
    <w:name w:val="Верхній колонтитул Знак"/>
    <w:basedOn w:val="a0"/>
    <w:link w:val="a4"/>
    <w:uiPriority w:val="99"/>
    <w:rsid w:val="005364B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5916">
      <w:bodyDiv w:val="1"/>
      <w:marLeft w:val="0"/>
      <w:marRight w:val="0"/>
      <w:marTop w:val="0"/>
      <w:marBottom w:val="0"/>
      <w:divBdr>
        <w:top w:val="none" w:sz="0" w:space="0" w:color="auto"/>
        <w:left w:val="none" w:sz="0" w:space="0" w:color="auto"/>
        <w:bottom w:val="none" w:sz="0" w:space="0" w:color="auto"/>
        <w:right w:val="none" w:sz="0" w:space="0" w:color="auto"/>
      </w:divBdr>
    </w:div>
    <w:div w:id="611548224">
      <w:bodyDiv w:val="1"/>
      <w:marLeft w:val="0"/>
      <w:marRight w:val="0"/>
      <w:marTop w:val="0"/>
      <w:marBottom w:val="0"/>
      <w:divBdr>
        <w:top w:val="none" w:sz="0" w:space="0" w:color="auto"/>
        <w:left w:val="none" w:sz="0" w:space="0" w:color="auto"/>
        <w:bottom w:val="none" w:sz="0" w:space="0" w:color="auto"/>
        <w:right w:val="none" w:sz="0" w:space="0" w:color="auto"/>
      </w:divBdr>
    </w:div>
    <w:div w:id="806312593">
      <w:bodyDiv w:val="1"/>
      <w:marLeft w:val="0"/>
      <w:marRight w:val="0"/>
      <w:marTop w:val="0"/>
      <w:marBottom w:val="0"/>
      <w:divBdr>
        <w:top w:val="none" w:sz="0" w:space="0" w:color="auto"/>
        <w:left w:val="none" w:sz="0" w:space="0" w:color="auto"/>
        <w:bottom w:val="none" w:sz="0" w:space="0" w:color="auto"/>
        <w:right w:val="none" w:sz="0" w:space="0" w:color="auto"/>
      </w:divBdr>
    </w:div>
    <w:div w:id="1412049022">
      <w:bodyDiv w:val="1"/>
      <w:marLeft w:val="0"/>
      <w:marRight w:val="0"/>
      <w:marTop w:val="0"/>
      <w:marBottom w:val="0"/>
      <w:divBdr>
        <w:top w:val="none" w:sz="0" w:space="0" w:color="auto"/>
        <w:left w:val="none" w:sz="0" w:space="0" w:color="auto"/>
        <w:bottom w:val="none" w:sz="0" w:space="0" w:color="auto"/>
        <w:right w:val="none" w:sz="0" w:space="0" w:color="auto"/>
      </w:divBdr>
    </w:div>
    <w:div w:id="181405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19</Pages>
  <Words>23959</Words>
  <Characters>13658</Characters>
  <Application>Microsoft Office Word</Application>
  <DocSecurity>0</DocSecurity>
  <Lines>113</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Mykyta Yevstifeiev</dc:creator>
  <cp:keywords/>
  <dc:description/>
  <cp:lastModifiedBy>Мруга Марина Рашидівна</cp:lastModifiedBy>
  <cp:revision>7</cp:revision>
  <dcterms:created xsi:type="dcterms:W3CDTF">2020-03-18T14:52:00Z</dcterms:created>
  <dcterms:modified xsi:type="dcterms:W3CDTF">2020-04-23T10:46:00Z</dcterms:modified>
</cp:coreProperties>
</file>