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B48" w:rsidRDefault="004B2909" w:rsidP="0081218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</w:pPr>
      <w:r w:rsidRPr="00812183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>З</w:t>
      </w:r>
      <w:r w:rsidR="00B31B48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>ВІТ</w:t>
      </w:r>
    </w:p>
    <w:p w:rsidR="004B2909" w:rsidRPr="00812183" w:rsidRDefault="004B2909" w:rsidP="00C7458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</w:pPr>
      <w:r w:rsidRPr="00812183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 xml:space="preserve">про </w:t>
      </w:r>
      <w:r w:rsidR="00C74583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>повторн</w:t>
      </w:r>
      <w:r w:rsidRPr="00812183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 xml:space="preserve">е відстеження результативності регуляторного </w:t>
      </w:r>
      <w:proofErr w:type="spellStart"/>
      <w:r w:rsidRPr="00812183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>акта</w:t>
      </w:r>
      <w:proofErr w:type="spellEnd"/>
    </w:p>
    <w:p w:rsidR="004B2909" w:rsidRDefault="004B2909" w:rsidP="004B2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1B48" w:rsidRPr="00812183" w:rsidRDefault="00B31B48" w:rsidP="004B2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2909" w:rsidRPr="004B2909" w:rsidRDefault="004B2909" w:rsidP="00831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Вид та назва регуляторного </w:t>
      </w:r>
      <w:proofErr w:type="spellStart"/>
      <w:r w:rsidRPr="00812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</w:t>
      </w:r>
      <w:proofErr w:type="spellEnd"/>
      <w:r w:rsidRPr="00812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B2909" w:rsidRPr="004B2909" w:rsidRDefault="00812183" w:rsidP="00831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реєстрації міжнародних науково-технічних програм і </w:t>
      </w:r>
      <w:proofErr w:type="spellStart"/>
      <w:r w:rsidR="006431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</w:t>
      </w:r>
      <w:r w:rsidRPr="00812183">
        <w:rPr>
          <w:rFonts w:ascii="Times New Roman" w:eastAsia="Times New Roman" w:hAnsi="Times New Roman" w:cs="Times New Roman"/>
          <w:sz w:val="28"/>
          <w:szCs w:val="28"/>
          <w:lang w:eastAsia="ru-RU"/>
        </w:rPr>
        <w:t>ктів</w:t>
      </w:r>
      <w:proofErr w:type="spellEnd"/>
      <w:r w:rsidRPr="00812183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виконуються в рамках міжнародного науково-технічного співробітництва українськими вченими, а також грантів, що надаються в рамках такого співробітництва, затверджений наказом Міністерства освіти і науки України від 20.11.2017 р. № 1507, зареєстрованим Міністерс</w:t>
      </w:r>
      <w:r w:rsidR="0073542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твом юстиції України 27.12.2017 </w:t>
      </w:r>
      <w:r w:rsidRPr="00812183">
        <w:rPr>
          <w:rFonts w:ascii="Times New Roman" w:eastAsia="Times New Roman" w:hAnsi="Times New Roman" w:cs="Times New Roman"/>
          <w:sz w:val="28"/>
          <w:szCs w:val="28"/>
          <w:lang w:eastAsia="ru-RU"/>
        </w:rPr>
        <w:t>р. за № 1564/31432.</w:t>
      </w:r>
    </w:p>
    <w:p w:rsidR="004B2909" w:rsidRPr="00812183" w:rsidRDefault="004B2909" w:rsidP="004B2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2909" w:rsidRPr="004B2909" w:rsidRDefault="004B2909" w:rsidP="00831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Назва виконавця заходів з відстеження</w:t>
      </w:r>
    </w:p>
    <w:p w:rsidR="004B2909" w:rsidRPr="004B2909" w:rsidRDefault="004B2909" w:rsidP="00831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Міністерство </w:t>
      </w:r>
      <w:r w:rsidR="00812183" w:rsidRPr="008121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 і науки України</w:t>
      </w:r>
      <w:r w:rsidRPr="004B2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2909" w:rsidRPr="00812183" w:rsidRDefault="004B2909" w:rsidP="00831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2909" w:rsidRPr="004B2909" w:rsidRDefault="004B2909" w:rsidP="00831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Цілі прийняття </w:t>
      </w:r>
      <w:proofErr w:type="spellStart"/>
      <w:r w:rsidRPr="00812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</w:t>
      </w:r>
      <w:proofErr w:type="spellEnd"/>
    </w:p>
    <w:p w:rsidR="0073542F" w:rsidRDefault="004B2909" w:rsidP="00831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Регуляторний акт розроблен</w:t>
      </w:r>
      <w:r w:rsidR="0073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3542F" w:rsidRPr="0073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виконання частини п’ятої статті 66 Закону України «Про наукову і науково-технічну діяльність». Об’єктами реєстрації є програми, </w:t>
      </w:r>
      <w:proofErr w:type="spellStart"/>
      <w:r w:rsidR="006431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</w:t>
      </w:r>
      <w:r w:rsidR="0073542F" w:rsidRPr="0073542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</w:t>
      </w:r>
      <w:proofErr w:type="spellEnd"/>
      <w:r w:rsidR="0073542F" w:rsidRPr="0073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гранти, щодо яких можуть застосовуватися положення Закону:</w:t>
      </w:r>
      <w:r w:rsidR="0073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42F" w:rsidRPr="0073542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звільнення від обов’язкового продажу на міжбанківському валютному ринку України надходжень в іноземній валюті за ними;</w:t>
      </w:r>
      <w:r w:rsidR="0073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42F" w:rsidRPr="0073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видатків, пов’язаних з їхньою реалізацією, у першочерговому порядку в повному обсязі. Строк перерахування зазначених коштів органами Державної казначейської служби України не може перевищувати одного дня з дня реєстрації фінансових зобов’язань державних наукових установ та вищих навчальних закладів. </w:t>
      </w:r>
    </w:p>
    <w:p w:rsidR="0073542F" w:rsidRPr="004B2909" w:rsidRDefault="0073542F" w:rsidP="00831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Реєстрація міжнародно-технічних програм і </w:t>
      </w:r>
      <w:proofErr w:type="spellStart"/>
      <w:r w:rsidR="006431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</w:t>
      </w:r>
      <w:r w:rsidRPr="0073542F">
        <w:rPr>
          <w:rFonts w:ascii="Times New Roman" w:eastAsia="Times New Roman" w:hAnsi="Times New Roman" w:cs="Times New Roman"/>
          <w:sz w:val="28"/>
          <w:szCs w:val="28"/>
          <w:lang w:eastAsia="ru-RU"/>
        </w:rPr>
        <w:t>ктів</w:t>
      </w:r>
      <w:proofErr w:type="spellEnd"/>
      <w:r w:rsidRPr="0073542F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виконуються в рамках міжнародного науково-технічного співробітництва українськими вченими, а також грантів, що надаються в рамках такого співробітництва, здійсню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73542F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з метою моніторингу міжнародного науково-технічного співробітництва, його кількісного та якісного аналізу, узагальнення актуальних напрямів та вирішення адміністративних питань організації, планування, контролю, регулювання та стимулювання на державному рівні.</w:t>
      </w:r>
    </w:p>
    <w:p w:rsidR="004B2909" w:rsidRPr="00812183" w:rsidRDefault="004B2909" w:rsidP="00831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2909" w:rsidRPr="004B2909" w:rsidRDefault="004B2909" w:rsidP="00831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Строк виконання заходів з відстеження </w:t>
      </w:r>
    </w:p>
    <w:p w:rsidR="004B2909" w:rsidRPr="004B2909" w:rsidRDefault="004B2909" w:rsidP="00831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Відстеження результативності </w:t>
      </w:r>
      <w:proofErr w:type="spellStart"/>
      <w:r w:rsidR="0073542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4B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здійснювалося з </w:t>
      </w:r>
      <w:r w:rsidR="0073542F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4B290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3542F">
        <w:rPr>
          <w:rFonts w:ascii="Times New Roman" w:eastAsia="Times New Roman" w:hAnsi="Times New Roman" w:cs="Times New Roman"/>
          <w:sz w:val="28"/>
          <w:szCs w:val="28"/>
          <w:lang w:eastAsia="ru-RU"/>
        </w:rPr>
        <w:t>1.201</w:t>
      </w:r>
      <w:r w:rsidR="009627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3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Pr="004B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73542F">
        <w:rPr>
          <w:rFonts w:ascii="Times New Roman" w:eastAsia="Times New Roman" w:hAnsi="Times New Roman" w:cs="Times New Roman"/>
          <w:sz w:val="28"/>
          <w:szCs w:val="28"/>
          <w:lang w:eastAsia="ru-RU"/>
        </w:rPr>
        <w:t>06.01.20</w:t>
      </w:r>
      <w:r w:rsidR="0096279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542F">
        <w:rPr>
          <w:rFonts w:ascii="Times New Roman" w:eastAsia="Times New Roman" w:hAnsi="Times New Roman" w:cs="Times New Roman"/>
          <w:sz w:val="28"/>
          <w:szCs w:val="28"/>
          <w:lang w:eastAsia="ru-RU"/>
        </w:rPr>
        <w:t> р</w:t>
      </w:r>
      <w:r w:rsidRPr="004B2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2909" w:rsidRPr="00812183" w:rsidRDefault="004B2909" w:rsidP="00831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2909" w:rsidRPr="004B2909" w:rsidRDefault="004B2909" w:rsidP="00831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Тип відстеження </w:t>
      </w:r>
    </w:p>
    <w:p w:rsidR="004B2909" w:rsidRPr="004B2909" w:rsidRDefault="00962792" w:rsidP="00831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</w:t>
      </w:r>
      <w:r w:rsidR="004B2909" w:rsidRPr="004B2909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відстеження.</w:t>
      </w:r>
    </w:p>
    <w:p w:rsidR="004B2909" w:rsidRPr="00812183" w:rsidRDefault="004B2909" w:rsidP="00831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2909" w:rsidRPr="004B2909" w:rsidRDefault="004B2909" w:rsidP="00831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Методи одержання результатів відстеження </w:t>
      </w:r>
    </w:p>
    <w:p w:rsidR="00323B14" w:rsidRPr="004B2909" w:rsidRDefault="004B2909" w:rsidP="00831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Відстеження результативності дії регуляторного </w:t>
      </w:r>
      <w:proofErr w:type="spellStart"/>
      <w:r w:rsidRPr="004B290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4B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здійснювалося на основі статистичних даних щодо </w:t>
      </w:r>
      <w:r w:rsidR="00323B14" w:rsidRPr="0032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реєстрації міжнародних науково-технічних програм і </w:t>
      </w:r>
      <w:proofErr w:type="spellStart"/>
      <w:r w:rsidR="006431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</w:t>
      </w:r>
      <w:r w:rsidR="00323B14" w:rsidRPr="00323B14">
        <w:rPr>
          <w:rFonts w:ascii="Times New Roman" w:eastAsia="Times New Roman" w:hAnsi="Times New Roman" w:cs="Times New Roman"/>
          <w:sz w:val="28"/>
          <w:szCs w:val="28"/>
          <w:lang w:eastAsia="ru-RU"/>
        </w:rPr>
        <w:t>ктів</w:t>
      </w:r>
      <w:proofErr w:type="spellEnd"/>
      <w:r w:rsidR="00323B14" w:rsidRPr="00323B14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виконуються в рамках міжнародного науково-</w:t>
      </w:r>
      <w:r w:rsidR="00323B14" w:rsidRPr="00323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технічного співробітництва українськими вченими, а також грантів, що надаються в рамках такого співробітництва,</w:t>
      </w:r>
      <w:r w:rsidR="0032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B14" w:rsidRPr="00323B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допомогою передбаченого актом моніторингу міжнародного науково-технічного співробітництва. Для проведення відстеження залуч</w:t>
      </w:r>
      <w:r w:rsidR="0032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ено </w:t>
      </w:r>
      <w:r w:rsidR="00985E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 установу «</w:t>
      </w:r>
      <w:r w:rsidR="00323B14" w:rsidRPr="00323B1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Український інститут науково-технічної експертизи та інформації</w:t>
      </w:r>
      <w:r w:rsidR="00985E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23B14" w:rsidRPr="00323B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2909" w:rsidRPr="00812183" w:rsidRDefault="004B2909" w:rsidP="00831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2909" w:rsidRPr="004B2909" w:rsidRDefault="004B2909" w:rsidP="00831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Дані та припущення, на основі яких відстежувалась результативність, а також способи одержання даних </w:t>
      </w:r>
    </w:p>
    <w:p w:rsidR="00E74570" w:rsidRPr="00E74570" w:rsidRDefault="00E74570" w:rsidP="00831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Очікувані значення показників</w:t>
      </w:r>
      <w:r w:rsidRPr="00E7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дії </w:t>
      </w:r>
      <w:proofErr w:type="spellStart"/>
      <w:r w:rsidRPr="00E7457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підставі яких </w:t>
      </w:r>
      <w:r w:rsidRPr="00E74570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юється</w:t>
      </w:r>
      <w:r w:rsidRPr="00E7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 р</w:t>
      </w:r>
      <w:r w:rsidRPr="00E74570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езультативність:</w:t>
      </w:r>
    </w:p>
    <w:p w:rsidR="00E74570" w:rsidRPr="00E74570" w:rsidRDefault="00E74570" w:rsidP="00831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кількість міжнародних науково-технічних програм і </w:t>
      </w:r>
      <w:proofErr w:type="spellStart"/>
      <w:r w:rsidR="006431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</w:t>
      </w:r>
      <w:r w:rsidRPr="00E74570">
        <w:rPr>
          <w:rFonts w:ascii="Times New Roman" w:eastAsia="Times New Roman" w:hAnsi="Times New Roman" w:cs="Times New Roman"/>
          <w:sz w:val="28"/>
          <w:szCs w:val="28"/>
          <w:lang w:eastAsia="ru-RU"/>
        </w:rPr>
        <w:t>ктів</w:t>
      </w:r>
      <w:proofErr w:type="spellEnd"/>
      <w:r w:rsidRPr="00E7457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виконуються в рамках міжнародного науково-технічного співробітництва українськими вченими, а також грантів, що надаються в рамках такого співробітництва, які пройшли процедуру державної реєстрації впродовж року</w:t>
      </w:r>
      <w:r w:rsidR="008318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100 одиниць</w:t>
      </w:r>
      <w:r w:rsidRPr="00E745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4570" w:rsidRDefault="00E74570" w:rsidP="00831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кількість зареєстрованих міжнародних науково-технічних програм і </w:t>
      </w:r>
      <w:proofErr w:type="spellStart"/>
      <w:r w:rsidR="006431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</w:t>
      </w:r>
      <w:r w:rsidRPr="00E74570">
        <w:rPr>
          <w:rFonts w:ascii="Times New Roman" w:eastAsia="Times New Roman" w:hAnsi="Times New Roman" w:cs="Times New Roman"/>
          <w:sz w:val="28"/>
          <w:szCs w:val="28"/>
          <w:lang w:eastAsia="ru-RU"/>
        </w:rPr>
        <w:t>ктів</w:t>
      </w:r>
      <w:proofErr w:type="spellEnd"/>
      <w:r w:rsidRPr="00E7457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виконуються в рамках міжнародного науково-технічного співробітництва українськими вченими, а також грантів, що надаються в рамках такого співробітництва, які виконуються (отримані) фізичними особами</w:t>
      </w:r>
      <w:r w:rsidR="002F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</w:t>
      </w:r>
      <w:r w:rsidR="002F3A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одиниць;</w:t>
      </w:r>
    </w:p>
    <w:p w:rsidR="00E74570" w:rsidRDefault="00E74570" w:rsidP="00831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загальна кошторисна вартість міжнародних науково-технічних програм і </w:t>
      </w:r>
      <w:proofErr w:type="spellStart"/>
      <w:r w:rsidR="006431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</w:t>
      </w:r>
      <w:r w:rsidRPr="00E74570">
        <w:rPr>
          <w:rFonts w:ascii="Times New Roman" w:eastAsia="Times New Roman" w:hAnsi="Times New Roman" w:cs="Times New Roman"/>
          <w:sz w:val="28"/>
          <w:szCs w:val="28"/>
          <w:lang w:eastAsia="ru-RU"/>
        </w:rPr>
        <w:t>ктів</w:t>
      </w:r>
      <w:proofErr w:type="spellEnd"/>
      <w:r w:rsidRPr="00E7457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виконуються в рамках міжнародного науково-технічного співробітництва українськими вченими, а також грантів, що надаються в рамках такого співробітництва, які пройшли процедуру державної реєстрації впродовж 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5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10 млн грн.</w:t>
      </w:r>
    </w:p>
    <w:p w:rsidR="00643192" w:rsidRPr="004B2909" w:rsidRDefault="00643192" w:rsidP="00831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Обчислення</w:t>
      </w:r>
      <w:r w:rsidRPr="0064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фактичних значень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показників проводилося </w:t>
      </w:r>
      <w:r w:rsidRPr="006431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підставі виданих за період відстеження відповідних наказів</w:t>
      </w:r>
      <w:r w:rsidR="00070211" w:rsidRPr="0007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211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2909" w:rsidRPr="00812183" w:rsidRDefault="004B2909" w:rsidP="00831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2909" w:rsidRPr="004B2909" w:rsidRDefault="004B2909" w:rsidP="00831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Кількісні та якісні показники результативності </w:t>
      </w:r>
      <w:proofErr w:type="spellStart"/>
      <w:r w:rsidRPr="00812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</w:t>
      </w:r>
      <w:proofErr w:type="spellEnd"/>
      <w:r w:rsidRPr="00812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74570" w:rsidRPr="00E74570" w:rsidRDefault="00BA5B8F" w:rsidP="00831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</w:t>
      </w:r>
      <w:r w:rsidR="00E74570" w:rsidRPr="00E7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ні значення показників дії </w:t>
      </w:r>
      <w:proofErr w:type="spellStart"/>
      <w:r w:rsidR="00E74570" w:rsidRPr="00E7457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="00E74570" w:rsidRPr="00E7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0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розраховані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570" w:rsidRPr="00E7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підставі </w:t>
      </w:r>
      <w:r w:rsidR="00070211">
        <w:rPr>
          <w:rFonts w:ascii="Times New Roman" w:eastAsia="Times New Roman" w:hAnsi="Times New Roman" w:cs="Times New Roman"/>
          <w:sz w:val="28"/>
          <w:szCs w:val="28"/>
          <w:lang w:eastAsia="ru-RU"/>
        </w:rPr>
        <w:t>8 наказів</w:t>
      </w:r>
      <w:r w:rsidR="00E74570" w:rsidRPr="00E745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4570" w:rsidRPr="00E74570" w:rsidRDefault="00E74570" w:rsidP="00831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кількість міжнародних науково-технічних програм і </w:t>
      </w:r>
      <w:proofErr w:type="spellStart"/>
      <w:r w:rsidR="006431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</w:t>
      </w:r>
      <w:r w:rsidRPr="00E74570">
        <w:rPr>
          <w:rFonts w:ascii="Times New Roman" w:eastAsia="Times New Roman" w:hAnsi="Times New Roman" w:cs="Times New Roman"/>
          <w:sz w:val="28"/>
          <w:szCs w:val="28"/>
          <w:lang w:eastAsia="ru-RU"/>
        </w:rPr>
        <w:t>ктів</w:t>
      </w:r>
      <w:proofErr w:type="spellEnd"/>
      <w:r w:rsidRPr="00E7457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виконуються в рамках міжнародного науково-технічного співробітництва українськими вченими, а також грантів, що надаються в рамках такого співробітництва, які пройшли процедуру дер</w:t>
      </w:r>
      <w:r w:rsidR="0083187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жавної реєстрації впродовж року </w:t>
      </w:r>
      <w:r w:rsidRPr="00E745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1</w:t>
      </w:r>
      <w:r w:rsidR="007E601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7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одиниц</w:t>
      </w:r>
      <w:r w:rsidR="007E601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745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4570" w:rsidRPr="00E74570" w:rsidRDefault="00E74570" w:rsidP="00831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кількість зареєстрованих міжнародних науково-технічних програм і </w:t>
      </w:r>
      <w:proofErr w:type="spellStart"/>
      <w:r w:rsidR="006431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</w:t>
      </w:r>
      <w:r w:rsidRPr="00E74570">
        <w:rPr>
          <w:rFonts w:ascii="Times New Roman" w:eastAsia="Times New Roman" w:hAnsi="Times New Roman" w:cs="Times New Roman"/>
          <w:sz w:val="28"/>
          <w:szCs w:val="28"/>
          <w:lang w:eastAsia="ru-RU"/>
        </w:rPr>
        <w:t>ктів</w:t>
      </w:r>
      <w:proofErr w:type="spellEnd"/>
      <w:r w:rsidRPr="00E7457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виконуються в рамках міжнародного науково-технічного співробітництва українськими вченими, а також грантів, що надаються в рамках такого співробітництва, які виконуються (отримані) фізичними особами – 0 одиниць;</w:t>
      </w:r>
    </w:p>
    <w:p w:rsidR="00E74570" w:rsidRDefault="00E74570" w:rsidP="00831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загальна кошторисна вартість міжнародних науково-технічних програм і </w:t>
      </w:r>
      <w:proofErr w:type="spellStart"/>
      <w:r w:rsidR="006431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</w:t>
      </w:r>
      <w:r w:rsidRPr="00E74570">
        <w:rPr>
          <w:rFonts w:ascii="Times New Roman" w:eastAsia="Times New Roman" w:hAnsi="Times New Roman" w:cs="Times New Roman"/>
          <w:sz w:val="28"/>
          <w:szCs w:val="28"/>
          <w:lang w:eastAsia="ru-RU"/>
        </w:rPr>
        <w:t>ктів</w:t>
      </w:r>
      <w:proofErr w:type="spellEnd"/>
      <w:r w:rsidRPr="00E7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виконуються в рамках міжнародного науково-технічного співробітництва українськими вченими, а також грантів, що надаються в рамках такого співробітництва, які пройшли процедуру державної реєстрації </w:t>
      </w:r>
      <w:r w:rsidRPr="00E745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впродовж року – </w:t>
      </w:r>
      <w:r w:rsidR="007E6013"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  <w:r w:rsidR="00994E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01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7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грн</w:t>
      </w:r>
      <w:r w:rsidR="002164DA" w:rsidRPr="00216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курсом Національного банку України на </w:t>
      </w:r>
      <w:r w:rsidR="007E601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702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164DA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</w:t>
      </w:r>
      <w:r w:rsidR="007E601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16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="0099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E60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майже 4,</w:t>
      </w:r>
      <w:r w:rsidR="00994EEC">
        <w:rPr>
          <w:rFonts w:ascii="Times New Roman" w:eastAsia="Times New Roman" w:hAnsi="Times New Roman" w:cs="Times New Roman"/>
          <w:sz w:val="28"/>
          <w:szCs w:val="28"/>
          <w:lang w:eastAsia="ru-RU"/>
        </w:rPr>
        <w:t>5 млн. євро)</w:t>
      </w:r>
      <w:r w:rsidRPr="00E745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2909" w:rsidRDefault="00994EEC" w:rsidP="00831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Величини показників </w:t>
      </w:r>
      <w:r w:rsidR="008726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4B2909" w:rsidRPr="004B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проведення відстеження вказують на забезпечений </w:t>
      </w:r>
      <w:r w:rsidR="00872670" w:rsidRPr="004B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належний рівень поінформованості суб’єктів господарювання з основних положень регуляторного </w:t>
      </w:r>
      <w:proofErr w:type="spellStart"/>
      <w:r w:rsidR="00872670" w:rsidRPr="004B290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="00872670" w:rsidRPr="004B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909" w:rsidRPr="004B290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законодавства та чинних нормативно-правових актів</w:t>
      </w:r>
      <w:r w:rsidR="00553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підтверджується </w:t>
      </w:r>
      <w:r w:rsidR="0007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розширеним у порівнянні з базовим відстеженням </w:t>
      </w:r>
      <w:r w:rsidR="00553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представленням суб</w:t>
      </w:r>
      <w:r w:rsidR="00553772" w:rsidRPr="00553772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553772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єктів реєстрації</w:t>
      </w:r>
      <w:r w:rsidR="001055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53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 з університетами</w:t>
      </w:r>
      <w:r w:rsidR="00553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підпорядкування Міністерства освіти і науки України, установ</w:t>
      </w:r>
      <w:r w:rsidR="0007021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553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</w:t>
      </w:r>
      <w:r w:rsidR="00070211">
        <w:rPr>
          <w:rFonts w:ascii="Times New Roman" w:eastAsia="Times New Roman" w:hAnsi="Times New Roman" w:cs="Times New Roman"/>
          <w:sz w:val="28"/>
          <w:szCs w:val="28"/>
          <w:lang w:eastAsia="ru-RU"/>
        </w:rPr>
        <w:t>іональної академії наук України</w:t>
      </w:r>
      <w:r w:rsidR="00553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також </w:t>
      </w:r>
      <w:r w:rsidR="004373E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галузевих академій (</w:t>
      </w:r>
      <w:r w:rsidR="004373E1" w:rsidRPr="004373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</w:t>
      </w:r>
      <w:r w:rsidR="004373E1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академія</w:t>
      </w:r>
      <w:r w:rsidR="004373E1" w:rsidRPr="0043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педагогічних наук України</w:t>
      </w:r>
      <w:r w:rsidR="0007021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53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5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 установи</w:t>
      </w:r>
      <w:r w:rsidR="00553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54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B354F" w:rsidRPr="00DB35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Державна служба України з надзвичайних ситуацій</w:t>
      </w:r>
      <w:r w:rsidR="00DB35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7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="00B7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малих підприємств</w:t>
      </w:r>
      <w:r w:rsidR="0007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(організаційно-правова форма – товариства з обмеженою відповідальністю)</w:t>
      </w:r>
      <w:r w:rsidR="004B2909" w:rsidRPr="004B2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2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 w:rsidR="0087267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иразове недовиконання у порівнянні з очікуваним значення</w:t>
      </w:r>
      <w:r w:rsidR="006362C5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показника кількості реєстрацій</w:t>
      </w:r>
      <w:r w:rsidR="00872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670" w:rsidRPr="00872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міжнародних науково-технічних програм і </w:t>
      </w:r>
      <w:proofErr w:type="spellStart"/>
      <w:r w:rsidR="006431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</w:t>
      </w:r>
      <w:r w:rsidR="00872670" w:rsidRPr="00872670">
        <w:rPr>
          <w:rFonts w:ascii="Times New Roman" w:eastAsia="Times New Roman" w:hAnsi="Times New Roman" w:cs="Times New Roman"/>
          <w:sz w:val="28"/>
          <w:szCs w:val="28"/>
          <w:lang w:eastAsia="ru-RU"/>
        </w:rPr>
        <w:t>ктів</w:t>
      </w:r>
      <w:proofErr w:type="spellEnd"/>
      <w:r w:rsidR="00872670" w:rsidRPr="00872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також </w:t>
      </w:r>
      <w:r w:rsidR="00B7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відсутність зареєстрованих у аналізований період </w:t>
      </w:r>
      <w:r w:rsidR="00872670" w:rsidRPr="008726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грантів</w:t>
      </w:r>
      <w:r w:rsidR="0007021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отриманих фізичними особами, компенсовані</w:t>
      </w:r>
      <w:r w:rsidR="00872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більш як </w:t>
      </w:r>
      <w:r w:rsidR="00872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десятиразовим перевищенням </w:t>
      </w:r>
      <w:r w:rsidR="0007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порівнянні з очікуваними </w:t>
      </w:r>
      <w:r w:rsidR="00B704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розмірів бюджетів їхнього</w:t>
      </w:r>
      <w:r w:rsidR="00872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4F9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</w:t>
      </w:r>
      <w:r w:rsidR="008726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B48" w:rsidRDefault="00B31B48" w:rsidP="00831874">
      <w:pPr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2909" w:rsidRPr="004B2909" w:rsidRDefault="004B2909" w:rsidP="00831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Оцінка результативності реалізації регуляторного </w:t>
      </w:r>
      <w:proofErr w:type="spellStart"/>
      <w:r w:rsidRPr="00812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</w:t>
      </w:r>
      <w:proofErr w:type="spellEnd"/>
      <w:r w:rsidRPr="00812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ступеня досягнення визначених цілей </w:t>
      </w:r>
    </w:p>
    <w:p w:rsidR="00B31B48" w:rsidRDefault="00B31B48" w:rsidP="00831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Реалізація регуляторного </w:t>
      </w:r>
      <w:proofErr w:type="spellStart"/>
      <w:r w:rsidRPr="0087267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872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2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виконання</w:t>
      </w:r>
      <w:r w:rsidR="006362C5" w:rsidRPr="00B3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2C5" w:rsidRPr="00872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вимог законодавства </w:t>
      </w:r>
      <w:r w:rsidRPr="00872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запровадила систему реєстрації міжнародних науково-технічних програм і </w:t>
      </w:r>
      <w:proofErr w:type="spellStart"/>
      <w:r w:rsidR="006431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</w:t>
      </w:r>
      <w:r w:rsidRPr="00872670">
        <w:rPr>
          <w:rFonts w:ascii="Times New Roman" w:eastAsia="Times New Roman" w:hAnsi="Times New Roman" w:cs="Times New Roman"/>
          <w:sz w:val="28"/>
          <w:szCs w:val="28"/>
          <w:lang w:eastAsia="ru-RU"/>
        </w:rPr>
        <w:t>ктів</w:t>
      </w:r>
      <w:proofErr w:type="spellEnd"/>
      <w:r w:rsidRPr="0087267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виконуються в рамках міжнародного науково-технічного співробітництва українськими вченими, а також грантів, що надаються в рамках такого співробітництва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B48" w:rsidRPr="00872670" w:rsidRDefault="00B31B48" w:rsidP="00831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Ступінь досягнення визначених цілей є </w:t>
      </w:r>
      <w:r w:rsidR="00FF68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задовіль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Pr="008726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Регуляторний акт відповідає принципам державної регуляторної політики.</w:t>
      </w:r>
    </w:p>
    <w:p w:rsidR="00B33735" w:rsidRDefault="00831874" w:rsidP="00C42E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Наступні </w:t>
      </w:r>
      <w:r w:rsidR="00D73DD4" w:rsidRPr="00B33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відстеження результативності регуляторного </w:t>
      </w:r>
      <w:proofErr w:type="spellStart"/>
      <w:r w:rsidR="00D73DD4" w:rsidRPr="00B3373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="00D73DD4" w:rsidRPr="00B33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(періодичні) </w:t>
      </w:r>
      <w:r w:rsidR="00D73DD4" w:rsidRPr="00B33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="00D73DD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73DD4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="00D73D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50011" w:rsidRPr="00B337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на три роки</w:t>
      </w:r>
      <w:r w:rsidR="00B3373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вперше –</w:t>
      </w:r>
      <w:r w:rsidR="00C4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33735">
        <w:rPr>
          <w:rFonts w:ascii="Times New Roman" w:eastAsia="Times New Roman" w:hAnsi="Times New Roman" w:cs="Times New Roman"/>
          <w:sz w:val="28"/>
          <w:szCs w:val="28"/>
          <w:lang w:eastAsia="ru-RU"/>
        </w:rPr>
        <w:t>2023 ро</w:t>
      </w:r>
      <w:r w:rsidR="00C42E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B33735" w:rsidRPr="00B337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670" w:rsidRPr="004B2909" w:rsidRDefault="00872670" w:rsidP="0087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909" w:rsidRPr="004B2909" w:rsidRDefault="004B2909" w:rsidP="004B2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2909" w:rsidRPr="004B2909" w:rsidRDefault="004B2909" w:rsidP="004B2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4683"/>
      </w:tblGrid>
      <w:tr w:rsidR="004B2909" w:rsidRPr="004B2909" w:rsidTr="004B2909">
        <w:trPr>
          <w:tblCellSpacing w:w="0" w:type="dxa"/>
        </w:trPr>
        <w:tc>
          <w:tcPr>
            <w:tcW w:w="4785" w:type="dxa"/>
            <w:vAlign w:val="center"/>
            <w:hideMark/>
          </w:tcPr>
          <w:p w:rsidR="004B2909" w:rsidRPr="004B2909" w:rsidRDefault="004B2909" w:rsidP="00B31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1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Міністр </w:t>
            </w:r>
            <w:r w:rsidR="00B3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освіти і наук</w:t>
            </w:r>
            <w:r w:rsidR="00CE1F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B3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121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України</w:t>
            </w:r>
          </w:p>
        </w:tc>
        <w:tc>
          <w:tcPr>
            <w:tcW w:w="4785" w:type="dxa"/>
            <w:vAlign w:val="center"/>
            <w:hideMark/>
          </w:tcPr>
          <w:p w:rsidR="004B2909" w:rsidRPr="004B2909" w:rsidRDefault="00B33735" w:rsidP="00B33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Ганна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НОВОСАД</w:t>
            </w:r>
            <w:proofErr w:type="spellEnd"/>
          </w:p>
        </w:tc>
      </w:tr>
    </w:tbl>
    <w:p w:rsidR="004B2909" w:rsidRPr="004B2909" w:rsidRDefault="004B2909" w:rsidP="004B2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2909" w:rsidRDefault="00B31B48" w:rsidP="00B33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 __________ 20</w:t>
      </w:r>
      <w:r w:rsidR="00B3373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B2909" w:rsidRPr="004B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556E11" w:rsidRPr="00812183" w:rsidRDefault="00556E11" w:rsidP="004B2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6E11" w:rsidRPr="00812183" w:rsidSect="00D946DC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48C" w:rsidRDefault="008B548C" w:rsidP="00D946DC">
      <w:pPr>
        <w:spacing w:after="0" w:line="240" w:lineRule="auto"/>
      </w:pPr>
      <w:r>
        <w:separator/>
      </w:r>
    </w:p>
  </w:endnote>
  <w:endnote w:type="continuationSeparator" w:id="0">
    <w:p w:rsidR="008B548C" w:rsidRDefault="008B548C" w:rsidP="00D94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113931"/>
      <w:docPartObj>
        <w:docPartGallery w:val="Page Numbers (Bottom of Page)"/>
        <w:docPartUnique/>
      </w:docPartObj>
    </w:sdtPr>
    <w:sdtEndPr/>
    <w:sdtContent>
      <w:p w:rsidR="00D946DC" w:rsidRDefault="00D946D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E41" w:rsidRPr="00C42E41">
          <w:rPr>
            <w:noProof/>
            <w:lang w:val="ru-RU"/>
          </w:rPr>
          <w:t>3</w:t>
        </w:r>
        <w:r>
          <w:fldChar w:fldCharType="end"/>
        </w:r>
      </w:p>
    </w:sdtContent>
  </w:sdt>
  <w:p w:rsidR="00D946DC" w:rsidRDefault="00D946D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48C" w:rsidRDefault="008B548C" w:rsidP="00D946DC">
      <w:pPr>
        <w:spacing w:after="0" w:line="240" w:lineRule="auto"/>
      </w:pPr>
      <w:r>
        <w:separator/>
      </w:r>
    </w:p>
  </w:footnote>
  <w:footnote w:type="continuationSeparator" w:id="0">
    <w:p w:rsidR="008B548C" w:rsidRDefault="008B548C" w:rsidP="00D94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55EAB"/>
    <w:multiLevelType w:val="multilevel"/>
    <w:tmpl w:val="3192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7523E5"/>
    <w:multiLevelType w:val="multilevel"/>
    <w:tmpl w:val="5C70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75"/>
    <w:rsid w:val="00021EAA"/>
    <w:rsid w:val="00070211"/>
    <w:rsid w:val="000E2F15"/>
    <w:rsid w:val="001055C9"/>
    <w:rsid w:val="002164DA"/>
    <w:rsid w:val="00225C2C"/>
    <w:rsid w:val="002C1E5D"/>
    <w:rsid w:val="002E2ADF"/>
    <w:rsid w:val="002F3A0B"/>
    <w:rsid w:val="00323B14"/>
    <w:rsid w:val="00377375"/>
    <w:rsid w:val="00431A00"/>
    <w:rsid w:val="004373E1"/>
    <w:rsid w:val="004B2909"/>
    <w:rsid w:val="00553772"/>
    <w:rsid w:val="00556E11"/>
    <w:rsid w:val="005A65DB"/>
    <w:rsid w:val="005B4856"/>
    <w:rsid w:val="005F69E1"/>
    <w:rsid w:val="006362C5"/>
    <w:rsid w:val="00643192"/>
    <w:rsid w:val="006A6C3E"/>
    <w:rsid w:val="0073542F"/>
    <w:rsid w:val="007E6013"/>
    <w:rsid w:val="00812183"/>
    <w:rsid w:val="00831874"/>
    <w:rsid w:val="00872670"/>
    <w:rsid w:val="008B548C"/>
    <w:rsid w:val="00900BA4"/>
    <w:rsid w:val="00962792"/>
    <w:rsid w:val="00985E0B"/>
    <w:rsid w:val="00994EEC"/>
    <w:rsid w:val="009B1414"/>
    <w:rsid w:val="00A65E57"/>
    <w:rsid w:val="00AD0303"/>
    <w:rsid w:val="00B31B48"/>
    <w:rsid w:val="00B33735"/>
    <w:rsid w:val="00B704F9"/>
    <w:rsid w:val="00BA5B8F"/>
    <w:rsid w:val="00C42E41"/>
    <w:rsid w:val="00C74583"/>
    <w:rsid w:val="00CE1FA8"/>
    <w:rsid w:val="00D73DD4"/>
    <w:rsid w:val="00D946DC"/>
    <w:rsid w:val="00DB354F"/>
    <w:rsid w:val="00DE1256"/>
    <w:rsid w:val="00E40848"/>
    <w:rsid w:val="00E50011"/>
    <w:rsid w:val="00E66324"/>
    <w:rsid w:val="00E700DB"/>
    <w:rsid w:val="00E74570"/>
    <w:rsid w:val="00EE3848"/>
    <w:rsid w:val="00FA06F7"/>
    <w:rsid w:val="00FA4487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C395A"/>
  <w15:chartTrackingRefBased/>
  <w15:docId w15:val="{6E03B93B-3A29-4F0C-B627-F9302669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2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1256"/>
    <w:rPr>
      <w:b/>
      <w:bCs/>
    </w:rPr>
  </w:style>
  <w:style w:type="paragraph" w:styleId="a4">
    <w:name w:val="Normal (Web)"/>
    <w:basedOn w:val="a"/>
    <w:uiPriority w:val="99"/>
    <w:semiHidden/>
    <w:unhideWhenUsed/>
    <w:rsid w:val="00DE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4B2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CE1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FA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4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46DC"/>
  </w:style>
  <w:style w:type="paragraph" w:styleId="a9">
    <w:name w:val="footer"/>
    <w:basedOn w:val="a"/>
    <w:link w:val="aa"/>
    <w:uiPriority w:val="99"/>
    <w:unhideWhenUsed/>
    <w:rsid w:val="00D94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4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Франчук Галина Іванівна</dc:creator>
  <cp:keywords/>
  <dc:description/>
  <cp:lastModifiedBy>Kysly V.M.</cp:lastModifiedBy>
  <cp:revision>4</cp:revision>
  <cp:lastPrinted>2020-01-24T10:21:00Z</cp:lastPrinted>
  <dcterms:created xsi:type="dcterms:W3CDTF">2020-01-24T10:18:00Z</dcterms:created>
  <dcterms:modified xsi:type="dcterms:W3CDTF">2020-01-24T10:30:00Z</dcterms:modified>
</cp:coreProperties>
</file>