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D5" w:rsidRPr="000F52ED" w:rsidRDefault="00E706D5" w:rsidP="00E706D5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  <w:lang w:val="uk-UA"/>
        </w:rPr>
      </w:pPr>
      <w:r w:rsidRPr="000F52ED">
        <w:rPr>
          <w:b/>
          <w:bCs/>
          <w:color w:val="000000"/>
          <w:sz w:val="28"/>
          <w:szCs w:val="28"/>
          <w:lang w:val="uk-UA"/>
        </w:rPr>
        <w:t>Аналіз регуляторного впливу</w:t>
      </w:r>
    </w:p>
    <w:p w:rsidR="00E706D5" w:rsidRPr="000F52ED" w:rsidRDefault="00E706D5" w:rsidP="00E706D5">
      <w:pPr>
        <w:ind w:firstLine="709"/>
        <w:jc w:val="center"/>
        <w:rPr>
          <w:b/>
          <w:bCs/>
          <w:color w:val="000000"/>
          <w:sz w:val="28"/>
          <w:szCs w:val="28"/>
          <w:lang w:val="uk-UA"/>
        </w:rPr>
      </w:pPr>
      <w:r w:rsidRPr="000F52ED">
        <w:rPr>
          <w:b/>
          <w:bCs/>
          <w:color w:val="000000"/>
          <w:sz w:val="28"/>
          <w:szCs w:val="28"/>
          <w:lang w:val="uk-UA"/>
        </w:rPr>
        <w:t xml:space="preserve">до </w:t>
      </w:r>
      <w:r w:rsidR="00264E6D" w:rsidRPr="000F52ED">
        <w:rPr>
          <w:b/>
          <w:bCs/>
          <w:color w:val="000000"/>
          <w:sz w:val="28"/>
          <w:szCs w:val="28"/>
          <w:lang w:val="uk-UA"/>
        </w:rPr>
        <w:t>проекту Закону України «</w:t>
      </w:r>
      <w:r w:rsidR="008150AA" w:rsidRPr="008150AA">
        <w:rPr>
          <w:b/>
          <w:bCs/>
          <w:color w:val="000000"/>
          <w:sz w:val="28"/>
          <w:szCs w:val="28"/>
          <w:lang w:val="uk-UA"/>
        </w:rPr>
        <w:t>Про внесення змін до деяких законів України щодо стимулювання діяльності у сфері трансферу технологій</w:t>
      </w:r>
      <w:r w:rsidR="00264E6D" w:rsidRPr="000F52ED">
        <w:rPr>
          <w:b/>
          <w:bCs/>
          <w:color w:val="000000"/>
          <w:sz w:val="28"/>
          <w:szCs w:val="28"/>
          <w:lang w:val="uk-UA"/>
        </w:rPr>
        <w:t>»</w:t>
      </w:r>
    </w:p>
    <w:p w:rsidR="00264E6D" w:rsidRPr="000F52ED" w:rsidRDefault="00264E6D" w:rsidP="00E706D5">
      <w:pPr>
        <w:ind w:firstLine="709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706D5" w:rsidRPr="000F52ED" w:rsidRDefault="00E706D5" w:rsidP="00E706D5">
      <w:pPr>
        <w:ind w:firstLine="709"/>
        <w:contextualSpacing/>
        <w:jc w:val="both"/>
        <w:rPr>
          <w:b/>
          <w:bCs/>
          <w:color w:val="000000"/>
          <w:sz w:val="28"/>
          <w:szCs w:val="28"/>
          <w:lang w:val="uk-UA"/>
        </w:rPr>
      </w:pPr>
      <w:r w:rsidRPr="000F52ED">
        <w:rPr>
          <w:b/>
          <w:bCs/>
          <w:color w:val="000000"/>
          <w:sz w:val="28"/>
          <w:szCs w:val="28"/>
          <w:lang w:val="uk-UA"/>
        </w:rPr>
        <w:t>І. Визначення проблеми</w:t>
      </w:r>
    </w:p>
    <w:p w:rsidR="00F02703" w:rsidRPr="000F52ED" w:rsidRDefault="00F02703" w:rsidP="00E706D5">
      <w:pPr>
        <w:ind w:firstLine="709"/>
        <w:contextualSpacing/>
        <w:jc w:val="both"/>
        <w:rPr>
          <w:b/>
          <w:bCs/>
          <w:color w:val="000000"/>
          <w:sz w:val="28"/>
          <w:szCs w:val="28"/>
          <w:lang w:val="uk-UA"/>
        </w:rPr>
      </w:pPr>
    </w:p>
    <w:p w:rsidR="008150AA" w:rsidRPr="008150AA" w:rsidRDefault="008150AA" w:rsidP="008150A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val="uk-UA"/>
        </w:rPr>
      </w:pPr>
      <w:r w:rsidRPr="008150AA">
        <w:rPr>
          <w:rFonts w:eastAsia="Calibri"/>
          <w:sz w:val="28"/>
          <w:szCs w:val="28"/>
          <w:lang w:val="uk-UA"/>
        </w:rPr>
        <w:t>Протягом останніх років спостерігається низький рівень комерціалізації результатів наукових досліджень, науково-технічних (експериментальних розробок), трансферу технологій.</w:t>
      </w:r>
    </w:p>
    <w:p w:rsidR="008150AA" w:rsidRPr="008150AA" w:rsidRDefault="008150AA" w:rsidP="008150A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val="uk-UA"/>
        </w:rPr>
      </w:pPr>
      <w:r w:rsidRPr="008150AA">
        <w:rPr>
          <w:rFonts w:eastAsia="Calibri"/>
          <w:sz w:val="28"/>
          <w:szCs w:val="28"/>
          <w:lang w:val="uk-UA"/>
        </w:rPr>
        <w:t>Відбувається зниження інвестиційної привабливості України через відсутність змоги державних наукових установ та закладів вищої освіти здійснювати ефективне управління майновими правами інтелектуальної власності, здійснювати реалізацію та захист своїх прав, а також комерціалізацію об’єктів права інтелектуальної власності.</w:t>
      </w:r>
    </w:p>
    <w:p w:rsidR="008150AA" w:rsidRPr="008150AA" w:rsidRDefault="008150AA" w:rsidP="008150A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val="uk-UA"/>
        </w:rPr>
      </w:pPr>
      <w:r w:rsidRPr="008150AA">
        <w:rPr>
          <w:rFonts w:eastAsia="Calibri"/>
          <w:sz w:val="28"/>
          <w:szCs w:val="28"/>
          <w:lang w:val="uk-UA"/>
        </w:rPr>
        <w:t>Усе це зумовлено низкою проблем, які потребують вирішення: недосконалий механізм координації між органами виконавчої влади у сфері трансферу технологій; відсутній механізм здійснення закордонного патентування за кошти державного бюджету;  відсутність інструментів державної підтримки трансферу технологій; відсутність механізму забезпечення належної виплати винагороди авторам технологій; недосконалий механізм здійснення закупівлі технологій за бюджетні кошти та передачі технологій, створених або придбаних за бюджетні кошти, юридичним особам, що зареєстровані в інших країнах; відсутність державної підтримки проектів із створення високотехнологічних виробництв вітчизняними промисловими підприємствами за участю вітчизняних наукових установ або закладів вищої освіти.</w:t>
      </w:r>
    </w:p>
    <w:p w:rsidR="004E2759" w:rsidRPr="000F52ED" w:rsidRDefault="004E2759" w:rsidP="004E2759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</w:rPr>
      </w:pPr>
      <w:r w:rsidRPr="000F52ED">
        <w:rPr>
          <w:rFonts w:eastAsia="Calibri"/>
          <w:sz w:val="28"/>
          <w:szCs w:val="28"/>
        </w:rPr>
        <w:t xml:space="preserve">Проблема не </w:t>
      </w:r>
      <w:proofErr w:type="spellStart"/>
      <w:r w:rsidRPr="000F52ED">
        <w:rPr>
          <w:rFonts w:eastAsia="Calibri"/>
          <w:sz w:val="28"/>
          <w:szCs w:val="28"/>
        </w:rPr>
        <w:t>може</w:t>
      </w:r>
      <w:proofErr w:type="spellEnd"/>
      <w:r w:rsidRPr="000F52ED">
        <w:rPr>
          <w:rFonts w:eastAsia="Calibri"/>
          <w:sz w:val="28"/>
          <w:szCs w:val="28"/>
        </w:rPr>
        <w:t xml:space="preserve"> бути </w:t>
      </w:r>
      <w:proofErr w:type="spellStart"/>
      <w:r w:rsidRPr="000F52ED">
        <w:rPr>
          <w:rFonts w:eastAsia="Calibri"/>
          <w:sz w:val="28"/>
          <w:szCs w:val="28"/>
        </w:rPr>
        <w:t>розв’язана</w:t>
      </w:r>
      <w:proofErr w:type="spellEnd"/>
      <w:r w:rsidRPr="000F52ED">
        <w:rPr>
          <w:rFonts w:eastAsia="Calibri"/>
          <w:sz w:val="28"/>
          <w:szCs w:val="28"/>
        </w:rPr>
        <w:t xml:space="preserve"> за </w:t>
      </w:r>
      <w:proofErr w:type="spellStart"/>
      <w:r w:rsidRPr="000F52ED">
        <w:rPr>
          <w:rFonts w:eastAsia="Calibri"/>
          <w:sz w:val="28"/>
          <w:szCs w:val="28"/>
        </w:rPr>
        <w:t>допомогою</w:t>
      </w:r>
      <w:proofErr w:type="spellEnd"/>
      <w:r w:rsidRPr="000F52ED">
        <w:rPr>
          <w:rFonts w:eastAsia="Calibri"/>
          <w:sz w:val="28"/>
          <w:szCs w:val="28"/>
        </w:rPr>
        <w:t xml:space="preserve"> </w:t>
      </w:r>
      <w:proofErr w:type="spellStart"/>
      <w:r w:rsidRPr="000F52ED">
        <w:rPr>
          <w:rFonts w:eastAsia="Calibri"/>
          <w:sz w:val="28"/>
          <w:szCs w:val="28"/>
        </w:rPr>
        <w:t>ринкових</w:t>
      </w:r>
      <w:proofErr w:type="spellEnd"/>
      <w:r w:rsidRPr="000F52ED">
        <w:rPr>
          <w:rFonts w:eastAsia="Calibri"/>
          <w:sz w:val="28"/>
          <w:szCs w:val="28"/>
        </w:rPr>
        <w:t xml:space="preserve"> </w:t>
      </w:r>
      <w:proofErr w:type="spellStart"/>
      <w:r w:rsidRPr="000F52ED">
        <w:rPr>
          <w:rFonts w:eastAsia="Calibri"/>
          <w:sz w:val="28"/>
          <w:szCs w:val="28"/>
        </w:rPr>
        <w:t>механізмів</w:t>
      </w:r>
      <w:proofErr w:type="spellEnd"/>
      <w:r w:rsidRPr="000F52ED">
        <w:rPr>
          <w:rFonts w:eastAsia="Calibri"/>
          <w:sz w:val="28"/>
          <w:szCs w:val="28"/>
        </w:rPr>
        <w:t xml:space="preserve">, </w:t>
      </w:r>
      <w:proofErr w:type="spellStart"/>
      <w:r w:rsidRPr="000F52ED">
        <w:rPr>
          <w:rFonts w:eastAsia="Calibri"/>
          <w:sz w:val="28"/>
          <w:szCs w:val="28"/>
        </w:rPr>
        <w:t>оскільки</w:t>
      </w:r>
      <w:proofErr w:type="spellEnd"/>
      <w:r w:rsidRPr="000F52ED">
        <w:rPr>
          <w:rFonts w:eastAsia="Calibri"/>
          <w:sz w:val="28"/>
          <w:szCs w:val="28"/>
        </w:rPr>
        <w:t xml:space="preserve"> </w:t>
      </w:r>
      <w:proofErr w:type="spellStart"/>
      <w:r w:rsidRPr="000F52ED">
        <w:rPr>
          <w:rFonts w:eastAsia="Calibri"/>
          <w:sz w:val="28"/>
          <w:szCs w:val="28"/>
        </w:rPr>
        <w:t>узгодження</w:t>
      </w:r>
      <w:proofErr w:type="spellEnd"/>
      <w:r w:rsidRPr="000F52ED">
        <w:rPr>
          <w:rFonts w:eastAsia="Calibri"/>
          <w:sz w:val="28"/>
          <w:szCs w:val="28"/>
        </w:rPr>
        <w:t xml:space="preserve"> </w:t>
      </w:r>
      <w:proofErr w:type="spellStart"/>
      <w:r w:rsidRPr="000F52ED">
        <w:rPr>
          <w:rFonts w:eastAsia="Calibri"/>
          <w:sz w:val="28"/>
          <w:szCs w:val="28"/>
        </w:rPr>
        <w:t>регуляторних</w:t>
      </w:r>
      <w:proofErr w:type="spellEnd"/>
      <w:r w:rsidRPr="000F52ED">
        <w:rPr>
          <w:rFonts w:eastAsia="Calibri"/>
          <w:sz w:val="28"/>
          <w:szCs w:val="28"/>
        </w:rPr>
        <w:t xml:space="preserve"> </w:t>
      </w:r>
      <w:proofErr w:type="spellStart"/>
      <w:r w:rsidRPr="000F52ED">
        <w:rPr>
          <w:rFonts w:eastAsia="Calibri"/>
          <w:sz w:val="28"/>
          <w:szCs w:val="28"/>
        </w:rPr>
        <w:t>актів</w:t>
      </w:r>
      <w:proofErr w:type="spellEnd"/>
      <w:r w:rsidRPr="000F52ED">
        <w:rPr>
          <w:rFonts w:eastAsia="Calibri"/>
          <w:sz w:val="28"/>
          <w:szCs w:val="28"/>
        </w:rPr>
        <w:t xml:space="preserve"> </w:t>
      </w:r>
      <w:proofErr w:type="spellStart"/>
      <w:r w:rsidRPr="000F52ED">
        <w:rPr>
          <w:rFonts w:eastAsia="Calibri"/>
          <w:sz w:val="28"/>
          <w:szCs w:val="28"/>
        </w:rPr>
        <w:t>може</w:t>
      </w:r>
      <w:proofErr w:type="spellEnd"/>
      <w:r w:rsidRPr="000F52ED">
        <w:rPr>
          <w:rFonts w:eastAsia="Calibri"/>
          <w:sz w:val="28"/>
          <w:szCs w:val="28"/>
        </w:rPr>
        <w:t xml:space="preserve"> бути </w:t>
      </w:r>
      <w:proofErr w:type="spellStart"/>
      <w:r w:rsidRPr="000F52ED">
        <w:rPr>
          <w:rFonts w:eastAsia="Calibri"/>
          <w:sz w:val="28"/>
          <w:szCs w:val="28"/>
        </w:rPr>
        <w:t>здійснене</w:t>
      </w:r>
      <w:proofErr w:type="spellEnd"/>
      <w:r w:rsidRPr="000F52ED">
        <w:rPr>
          <w:rFonts w:eastAsia="Calibri"/>
          <w:sz w:val="28"/>
          <w:szCs w:val="28"/>
        </w:rPr>
        <w:t xml:space="preserve"> </w:t>
      </w:r>
      <w:proofErr w:type="spellStart"/>
      <w:r w:rsidRPr="000F52ED">
        <w:rPr>
          <w:rFonts w:eastAsia="Calibri"/>
          <w:sz w:val="28"/>
          <w:szCs w:val="28"/>
        </w:rPr>
        <w:t>лише</w:t>
      </w:r>
      <w:proofErr w:type="spellEnd"/>
      <w:r w:rsidRPr="000F52ED">
        <w:rPr>
          <w:rFonts w:eastAsia="Calibri"/>
          <w:sz w:val="28"/>
          <w:szCs w:val="28"/>
        </w:rPr>
        <w:t xml:space="preserve"> шляхом </w:t>
      </w:r>
      <w:proofErr w:type="spellStart"/>
      <w:r w:rsidRPr="000F52ED">
        <w:rPr>
          <w:rFonts w:eastAsia="Calibri"/>
          <w:sz w:val="28"/>
          <w:szCs w:val="28"/>
        </w:rPr>
        <w:t>внесення</w:t>
      </w:r>
      <w:proofErr w:type="spellEnd"/>
      <w:r w:rsidRPr="000F52ED">
        <w:rPr>
          <w:rFonts w:eastAsia="Calibri"/>
          <w:sz w:val="28"/>
          <w:szCs w:val="28"/>
        </w:rPr>
        <w:t xml:space="preserve"> до них </w:t>
      </w:r>
      <w:proofErr w:type="spellStart"/>
      <w:r w:rsidRPr="000F52ED">
        <w:rPr>
          <w:rFonts w:eastAsia="Calibri"/>
          <w:sz w:val="28"/>
          <w:szCs w:val="28"/>
        </w:rPr>
        <w:t>змін</w:t>
      </w:r>
      <w:proofErr w:type="spellEnd"/>
      <w:r w:rsidRPr="000F52ED">
        <w:rPr>
          <w:rFonts w:eastAsia="Calibri"/>
          <w:sz w:val="28"/>
          <w:szCs w:val="28"/>
        </w:rPr>
        <w:t xml:space="preserve"> </w:t>
      </w:r>
      <w:proofErr w:type="spellStart"/>
      <w:r w:rsidRPr="000F52ED">
        <w:rPr>
          <w:rFonts w:eastAsia="Calibri"/>
          <w:sz w:val="28"/>
          <w:szCs w:val="28"/>
        </w:rPr>
        <w:t>або</w:t>
      </w:r>
      <w:proofErr w:type="spellEnd"/>
      <w:r w:rsidRPr="000F52ED">
        <w:rPr>
          <w:rFonts w:eastAsia="Calibri"/>
          <w:sz w:val="28"/>
          <w:szCs w:val="28"/>
        </w:rPr>
        <w:t xml:space="preserve"> </w:t>
      </w:r>
      <w:proofErr w:type="spellStart"/>
      <w:r w:rsidRPr="000F52ED">
        <w:rPr>
          <w:rFonts w:eastAsia="Calibri"/>
          <w:sz w:val="28"/>
          <w:szCs w:val="28"/>
        </w:rPr>
        <w:t>їх</w:t>
      </w:r>
      <w:proofErr w:type="spellEnd"/>
      <w:r w:rsidRPr="000F52ED">
        <w:rPr>
          <w:rFonts w:eastAsia="Calibri"/>
          <w:sz w:val="28"/>
          <w:szCs w:val="28"/>
        </w:rPr>
        <w:t xml:space="preserve"> </w:t>
      </w:r>
      <w:proofErr w:type="spellStart"/>
      <w:r w:rsidRPr="000F52ED">
        <w:rPr>
          <w:rFonts w:eastAsia="Calibri"/>
          <w:sz w:val="28"/>
          <w:szCs w:val="28"/>
        </w:rPr>
        <w:t>скасування</w:t>
      </w:r>
      <w:proofErr w:type="spellEnd"/>
      <w:r w:rsidRPr="000F52ED">
        <w:rPr>
          <w:rFonts w:eastAsia="Calibri"/>
          <w:sz w:val="28"/>
          <w:szCs w:val="28"/>
        </w:rPr>
        <w:t xml:space="preserve">. </w:t>
      </w:r>
    </w:p>
    <w:p w:rsidR="00F02703" w:rsidRDefault="004E2759" w:rsidP="00D81E41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</w:rPr>
      </w:pPr>
      <w:r w:rsidRPr="000F52ED">
        <w:rPr>
          <w:rFonts w:eastAsia="Calibri"/>
          <w:sz w:val="28"/>
          <w:szCs w:val="28"/>
        </w:rPr>
        <w:t xml:space="preserve">Проблема не </w:t>
      </w:r>
      <w:proofErr w:type="spellStart"/>
      <w:r w:rsidRPr="000F52ED">
        <w:rPr>
          <w:rFonts w:eastAsia="Calibri"/>
          <w:sz w:val="28"/>
          <w:szCs w:val="28"/>
        </w:rPr>
        <w:t>може</w:t>
      </w:r>
      <w:proofErr w:type="spellEnd"/>
      <w:r w:rsidRPr="000F52ED">
        <w:rPr>
          <w:rFonts w:eastAsia="Calibri"/>
          <w:sz w:val="28"/>
          <w:szCs w:val="28"/>
        </w:rPr>
        <w:t xml:space="preserve"> бути </w:t>
      </w:r>
      <w:proofErr w:type="spellStart"/>
      <w:r w:rsidRPr="000F52ED">
        <w:rPr>
          <w:rFonts w:eastAsia="Calibri"/>
          <w:sz w:val="28"/>
          <w:szCs w:val="28"/>
        </w:rPr>
        <w:t>розв’язана</w:t>
      </w:r>
      <w:proofErr w:type="spellEnd"/>
      <w:r w:rsidRPr="000F52ED">
        <w:rPr>
          <w:rFonts w:eastAsia="Calibri"/>
          <w:sz w:val="28"/>
          <w:szCs w:val="28"/>
        </w:rPr>
        <w:t xml:space="preserve"> за </w:t>
      </w:r>
      <w:proofErr w:type="spellStart"/>
      <w:r w:rsidRPr="000F52ED">
        <w:rPr>
          <w:rFonts w:eastAsia="Calibri"/>
          <w:sz w:val="28"/>
          <w:szCs w:val="28"/>
        </w:rPr>
        <w:t>допомогою</w:t>
      </w:r>
      <w:proofErr w:type="spellEnd"/>
      <w:r w:rsidRPr="000F52ED">
        <w:rPr>
          <w:rFonts w:eastAsia="Calibri"/>
          <w:sz w:val="28"/>
          <w:szCs w:val="28"/>
        </w:rPr>
        <w:t xml:space="preserve"> </w:t>
      </w:r>
      <w:proofErr w:type="spellStart"/>
      <w:r w:rsidRPr="000F52ED">
        <w:rPr>
          <w:rFonts w:eastAsia="Calibri"/>
          <w:sz w:val="28"/>
          <w:szCs w:val="28"/>
        </w:rPr>
        <w:t>чинних</w:t>
      </w:r>
      <w:proofErr w:type="spellEnd"/>
      <w:r w:rsidRPr="000F52ED">
        <w:rPr>
          <w:rFonts w:eastAsia="Calibri"/>
          <w:sz w:val="28"/>
          <w:szCs w:val="28"/>
        </w:rPr>
        <w:t xml:space="preserve"> </w:t>
      </w:r>
      <w:proofErr w:type="spellStart"/>
      <w:r w:rsidRPr="000F52ED">
        <w:rPr>
          <w:rFonts w:eastAsia="Calibri"/>
          <w:sz w:val="28"/>
          <w:szCs w:val="28"/>
        </w:rPr>
        <w:t>регуляторних</w:t>
      </w:r>
      <w:proofErr w:type="spellEnd"/>
      <w:r w:rsidRPr="000F52ED">
        <w:rPr>
          <w:rFonts w:eastAsia="Calibri"/>
          <w:sz w:val="28"/>
          <w:szCs w:val="28"/>
        </w:rPr>
        <w:t xml:space="preserve"> </w:t>
      </w:r>
      <w:proofErr w:type="spellStart"/>
      <w:r w:rsidRPr="000F52ED">
        <w:rPr>
          <w:rFonts w:eastAsia="Calibri"/>
          <w:sz w:val="28"/>
          <w:szCs w:val="28"/>
        </w:rPr>
        <w:t>актів</w:t>
      </w:r>
      <w:proofErr w:type="spellEnd"/>
      <w:r w:rsidRPr="000F52ED">
        <w:rPr>
          <w:rFonts w:eastAsia="Calibri"/>
          <w:sz w:val="28"/>
          <w:szCs w:val="28"/>
        </w:rPr>
        <w:t xml:space="preserve">, </w:t>
      </w:r>
      <w:proofErr w:type="spellStart"/>
      <w:r w:rsidRPr="000F52ED">
        <w:rPr>
          <w:rFonts w:eastAsia="Calibri"/>
          <w:sz w:val="28"/>
          <w:szCs w:val="28"/>
        </w:rPr>
        <w:t>оскільки</w:t>
      </w:r>
      <w:proofErr w:type="spellEnd"/>
      <w:r w:rsidRPr="000F52ED">
        <w:rPr>
          <w:rFonts w:eastAsia="Calibri"/>
          <w:sz w:val="28"/>
          <w:szCs w:val="28"/>
        </w:rPr>
        <w:t xml:space="preserve"> </w:t>
      </w:r>
      <w:proofErr w:type="spellStart"/>
      <w:r w:rsidRPr="000F52ED">
        <w:rPr>
          <w:rFonts w:eastAsia="Calibri"/>
          <w:sz w:val="28"/>
          <w:szCs w:val="28"/>
        </w:rPr>
        <w:t>узгодження</w:t>
      </w:r>
      <w:proofErr w:type="spellEnd"/>
      <w:r w:rsidRPr="000F52ED">
        <w:rPr>
          <w:rFonts w:eastAsia="Calibri"/>
          <w:sz w:val="28"/>
          <w:szCs w:val="28"/>
        </w:rPr>
        <w:t xml:space="preserve"> </w:t>
      </w:r>
      <w:proofErr w:type="spellStart"/>
      <w:r w:rsidRPr="000F52ED">
        <w:rPr>
          <w:rFonts w:eastAsia="Calibri"/>
          <w:sz w:val="28"/>
          <w:szCs w:val="28"/>
        </w:rPr>
        <w:t>регуляторних</w:t>
      </w:r>
      <w:proofErr w:type="spellEnd"/>
      <w:r w:rsidRPr="000F52ED">
        <w:rPr>
          <w:rFonts w:eastAsia="Calibri"/>
          <w:sz w:val="28"/>
          <w:szCs w:val="28"/>
        </w:rPr>
        <w:t xml:space="preserve"> </w:t>
      </w:r>
      <w:proofErr w:type="spellStart"/>
      <w:r w:rsidRPr="000F52ED">
        <w:rPr>
          <w:rFonts w:eastAsia="Calibri"/>
          <w:sz w:val="28"/>
          <w:szCs w:val="28"/>
        </w:rPr>
        <w:t>актів</w:t>
      </w:r>
      <w:proofErr w:type="spellEnd"/>
      <w:r w:rsidRPr="000F52ED">
        <w:rPr>
          <w:rFonts w:eastAsia="Calibri"/>
          <w:sz w:val="28"/>
          <w:szCs w:val="28"/>
        </w:rPr>
        <w:t xml:space="preserve"> </w:t>
      </w:r>
      <w:proofErr w:type="spellStart"/>
      <w:r w:rsidRPr="000F52ED">
        <w:rPr>
          <w:rFonts w:eastAsia="Calibri"/>
          <w:sz w:val="28"/>
          <w:szCs w:val="28"/>
        </w:rPr>
        <w:t>може</w:t>
      </w:r>
      <w:proofErr w:type="spellEnd"/>
      <w:r w:rsidRPr="000F52ED">
        <w:rPr>
          <w:rFonts w:eastAsia="Calibri"/>
          <w:sz w:val="28"/>
          <w:szCs w:val="28"/>
        </w:rPr>
        <w:t xml:space="preserve"> бути </w:t>
      </w:r>
      <w:proofErr w:type="spellStart"/>
      <w:r w:rsidRPr="000F52ED">
        <w:rPr>
          <w:rFonts w:eastAsia="Calibri"/>
          <w:sz w:val="28"/>
          <w:szCs w:val="28"/>
        </w:rPr>
        <w:t>здійснене</w:t>
      </w:r>
      <w:proofErr w:type="spellEnd"/>
      <w:r w:rsidRPr="000F52ED">
        <w:rPr>
          <w:rFonts w:eastAsia="Calibri"/>
          <w:sz w:val="28"/>
          <w:szCs w:val="28"/>
        </w:rPr>
        <w:t xml:space="preserve"> </w:t>
      </w:r>
      <w:proofErr w:type="spellStart"/>
      <w:r w:rsidRPr="000F52ED">
        <w:rPr>
          <w:rFonts w:eastAsia="Calibri"/>
          <w:sz w:val="28"/>
          <w:szCs w:val="28"/>
        </w:rPr>
        <w:t>лише</w:t>
      </w:r>
      <w:proofErr w:type="spellEnd"/>
      <w:r w:rsidRPr="000F52ED">
        <w:rPr>
          <w:rFonts w:eastAsia="Calibri"/>
          <w:sz w:val="28"/>
          <w:szCs w:val="28"/>
        </w:rPr>
        <w:t xml:space="preserve"> шляхом </w:t>
      </w:r>
      <w:proofErr w:type="spellStart"/>
      <w:r w:rsidRPr="000F52ED">
        <w:rPr>
          <w:rFonts w:eastAsia="Calibri"/>
          <w:sz w:val="28"/>
          <w:szCs w:val="28"/>
        </w:rPr>
        <w:t>внесення</w:t>
      </w:r>
      <w:proofErr w:type="spellEnd"/>
      <w:r w:rsidRPr="000F52ED">
        <w:rPr>
          <w:rFonts w:eastAsia="Calibri"/>
          <w:sz w:val="28"/>
          <w:szCs w:val="28"/>
        </w:rPr>
        <w:t xml:space="preserve"> до них </w:t>
      </w:r>
      <w:proofErr w:type="spellStart"/>
      <w:r w:rsidRPr="000F52ED">
        <w:rPr>
          <w:rFonts w:eastAsia="Calibri"/>
          <w:sz w:val="28"/>
          <w:szCs w:val="28"/>
        </w:rPr>
        <w:t>змін</w:t>
      </w:r>
      <w:proofErr w:type="spellEnd"/>
      <w:r w:rsidRPr="000F52ED">
        <w:rPr>
          <w:rFonts w:eastAsia="Calibri"/>
          <w:sz w:val="28"/>
          <w:szCs w:val="28"/>
        </w:rPr>
        <w:t xml:space="preserve"> </w:t>
      </w:r>
      <w:proofErr w:type="spellStart"/>
      <w:r w:rsidRPr="000F52ED">
        <w:rPr>
          <w:rFonts w:eastAsia="Calibri"/>
          <w:sz w:val="28"/>
          <w:szCs w:val="28"/>
        </w:rPr>
        <w:t>або</w:t>
      </w:r>
      <w:proofErr w:type="spellEnd"/>
      <w:r w:rsidRPr="000F52ED">
        <w:rPr>
          <w:rFonts w:eastAsia="Calibri"/>
          <w:sz w:val="28"/>
          <w:szCs w:val="28"/>
        </w:rPr>
        <w:t xml:space="preserve"> </w:t>
      </w:r>
      <w:proofErr w:type="spellStart"/>
      <w:r w:rsidRPr="000F52ED">
        <w:rPr>
          <w:rFonts w:eastAsia="Calibri"/>
          <w:sz w:val="28"/>
          <w:szCs w:val="28"/>
        </w:rPr>
        <w:t>їх</w:t>
      </w:r>
      <w:proofErr w:type="spellEnd"/>
      <w:r w:rsidRPr="000F52ED">
        <w:rPr>
          <w:rFonts w:eastAsia="Calibri"/>
          <w:sz w:val="28"/>
          <w:szCs w:val="28"/>
        </w:rPr>
        <w:t xml:space="preserve"> </w:t>
      </w:r>
      <w:proofErr w:type="spellStart"/>
      <w:r w:rsidRPr="000F52ED">
        <w:rPr>
          <w:rFonts w:eastAsia="Calibri"/>
          <w:sz w:val="28"/>
          <w:szCs w:val="28"/>
        </w:rPr>
        <w:t>скасування</w:t>
      </w:r>
      <w:proofErr w:type="spellEnd"/>
      <w:r w:rsidRPr="000F52ED">
        <w:rPr>
          <w:rFonts w:eastAsia="Calibri"/>
          <w:sz w:val="28"/>
          <w:szCs w:val="28"/>
        </w:rPr>
        <w:t>.</w:t>
      </w:r>
    </w:p>
    <w:p w:rsidR="00D81E41" w:rsidRPr="00D81E41" w:rsidRDefault="00D81E41" w:rsidP="00D81E41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</w:rPr>
      </w:pPr>
    </w:p>
    <w:p w:rsidR="00264E6D" w:rsidRPr="000F52ED" w:rsidRDefault="00E706D5" w:rsidP="00D81E41">
      <w:pPr>
        <w:ind w:firstLine="709"/>
        <w:jc w:val="both"/>
        <w:rPr>
          <w:sz w:val="28"/>
          <w:szCs w:val="28"/>
          <w:lang w:val="uk-UA"/>
        </w:rPr>
      </w:pPr>
      <w:r w:rsidRPr="000F52ED">
        <w:rPr>
          <w:sz w:val="28"/>
          <w:szCs w:val="28"/>
          <w:lang w:val="uk-UA"/>
        </w:rPr>
        <w:t>Основні групи (підгрупи), на які проблема здійснює вплив: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2772"/>
      </w:tblGrid>
      <w:tr w:rsidR="00E706D5" w:rsidRPr="000F52ED" w:rsidTr="002E7C52">
        <w:tc>
          <w:tcPr>
            <w:tcW w:w="4248" w:type="dxa"/>
          </w:tcPr>
          <w:p w:rsidR="00E706D5" w:rsidRPr="000F52ED" w:rsidRDefault="00E706D5" w:rsidP="00516B87">
            <w:pPr>
              <w:jc w:val="both"/>
              <w:rPr>
                <w:sz w:val="28"/>
                <w:szCs w:val="28"/>
                <w:lang w:val="uk-UA"/>
              </w:rPr>
            </w:pPr>
            <w:r w:rsidRPr="000F52ED">
              <w:rPr>
                <w:sz w:val="28"/>
                <w:szCs w:val="28"/>
                <w:lang w:val="uk-UA"/>
              </w:rPr>
              <w:t>Групи (підгрупи)</w:t>
            </w:r>
          </w:p>
        </w:tc>
        <w:tc>
          <w:tcPr>
            <w:tcW w:w="2551" w:type="dxa"/>
          </w:tcPr>
          <w:p w:rsidR="00E706D5" w:rsidRPr="000F52ED" w:rsidRDefault="00E706D5" w:rsidP="00516B87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0F52ED">
              <w:rPr>
                <w:sz w:val="28"/>
                <w:szCs w:val="28"/>
                <w:lang w:val="uk-UA"/>
              </w:rPr>
              <w:t>Так</w:t>
            </w:r>
          </w:p>
        </w:tc>
        <w:tc>
          <w:tcPr>
            <w:tcW w:w="2772" w:type="dxa"/>
          </w:tcPr>
          <w:p w:rsidR="00E706D5" w:rsidRPr="000F52ED" w:rsidRDefault="00E706D5" w:rsidP="00516B87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0F52ED">
              <w:rPr>
                <w:sz w:val="28"/>
                <w:szCs w:val="28"/>
                <w:lang w:val="uk-UA"/>
              </w:rPr>
              <w:t>Ні</w:t>
            </w:r>
          </w:p>
        </w:tc>
      </w:tr>
      <w:tr w:rsidR="00E706D5" w:rsidRPr="000F52ED" w:rsidTr="002E7C52">
        <w:tc>
          <w:tcPr>
            <w:tcW w:w="4248" w:type="dxa"/>
          </w:tcPr>
          <w:p w:rsidR="00E706D5" w:rsidRPr="000F52ED" w:rsidRDefault="002E7C52" w:rsidP="008150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Громадяни, іноземці, особи без громадянства (н</w:t>
            </w:r>
            <w:r w:rsidR="005C46EA" w:rsidRPr="000F52ED">
              <w:rPr>
                <w:sz w:val="28"/>
                <w:szCs w:val="28"/>
                <w:lang w:val="uk-UA"/>
              </w:rPr>
              <w:t>аукові працівники</w:t>
            </w:r>
            <w:r w:rsidR="007879BC" w:rsidRPr="000F52ED">
              <w:rPr>
                <w:sz w:val="28"/>
                <w:szCs w:val="28"/>
                <w:lang w:val="uk-UA"/>
              </w:rPr>
              <w:t xml:space="preserve"> та особи, які</w:t>
            </w:r>
            <w:r w:rsidR="008150AA" w:rsidRPr="008150AA">
              <w:rPr>
                <w:sz w:val="28"/>
                <w:szCs w:val="28"/>
              </w:rPr>
              <w:t xml:space="preserve"> </w:t>
            </w:r>
            <w:r w:rsidR="008150AA">
              <w:rPr>
                <w:sz w:val="28"/>
                <w:szCs w:val="28"/>
                <w:lang w:val="uk-UA"/>
              </w:rPr>
              <w:t>здійснюють трансфер технологій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551" w:type="dxa"/>
          </w:tcPr>
          <w:p w:rsidR="00E706D5" w:rsidRPr="000F52ED" w:rsidRDefault="00F02703" w:rsidP="00F02703">
            <w:pPr>
              <w:rPr>
                <w:sz w:val="28"/>
                <w:szCs w:val="28"/>
              </w:rPr>
            </w:pPr>
            <w:r w:rsidRPr="000F52ED">
              <w:rPr>
                <w:sz w:val="28"/>
                <w:szCs w:val="28"/>
                <w:lang w:val="uk-UA"/>
              </w:rPr>
              <w:t xml:space="preserve">          </w:t>
            </w:r>
            <w:r w:rsidR="00020DF9" w:rsidRPr="000F52E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2772" w:type="dxa"/>
          </w:tcPr>
          <w:p w:rsidR="00E706D5" w:rsidRPr="000F52ED" w:rsidRDefault="00020DF9" w:rsidP="00516B87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0F52ED">
              <w:rPr>
                <w:sz w:val="28"/>
                <w:szCs w:val="28"/>
                <w:lang w:val="uk-UA"/>
              </w:rPr>
              <w:t>–</w:t>
            </w:r>
          </w:p>
        </w:tc>
      </w:tr>
      <w:tr w:rsidR="00E706D5" w:rsidRPr="000F52ED" w:rsidTr="002E7C52">
        <w:tc>
          <w:tcPr>
            <w:tcW w:w="4248" w:type="dxa"/>
          </w:tcPr>
          <w:p w:rsidR="00E706D5" w:rsidRPr="000F52ED" w:rsidRDefault="00E706D5" w:rsidP="00516B87">
            <w:pPr>
              <w:jc w:val="both"/>
              <w:rPr>
                <w:sz w:val="28"/>
                <w:szCs w:val="28"/>
                <w:lang w:val="uk-UA"/>
              </w:rPr>
            </w:pPr>
            <w:r w:rsidRPr="000F52ED">
              <w:rPr>
                <w:sz w:val="28"/>
                <w:szCs w:val="28"/>
                <w:lang w:val="uk-UA"/>
              </w:rPr>
              <w:t>Держава</w:t>
            </w:r>
          </w:p>
        </w:tc>
        <w:tc>
          <w:tcPr>
            <w:tcW w:w="2551" w:type="dxa"/>
          </w:tcPr>
          <w:p w:rsidR="00E706D5" w:rsidRPr="000F52ED" w:rsidRDefault="00E706D5" w:rsidP="00516B87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0F52E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2772" w:type="dxa"/>
          </w:tcPr>
          <w:p w:rsidR="00E706D5" w:rsidRPr="000F52ED" w:rsidRDefault="00E706D5" w:rsidP="00516B87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0F52ED">
              <w:rPr>
                <w:sz w:val="28"/>
                <w:szCs w:val="28"/>
                <w:lang w:val="uk-UA"/>
              </w:rPr>
              <w:t>–</w:t>
            </w:r>
          </w:p>
        </w:tc>
      </w:tr>
      <w:tr w:rsidR="00E706D5" w:rsidRPr="000F52ED" w:rsidTr="002E7C52">
        <w:tc>
          <w:tcPr>
            <w:tcW w:w="4248" w:type="dxa"/>
          </w:tcPr>
          <w:p w:rsidR="00E706D5" w:rsidRPr="000F52ED" w:rsidRDefault="00E706D5" w:rsidP="00516B87">
            <w:pPr>
              <w:jc w:val="both"/>
              <w:rPr>
                <w:sz w:val="28"/>
                <w:szCs w:val="28"/>
                <w:lang w:val="uk-UA"/>
              </w:rPr>
            </w:pPr>
            <w:r w:rsidRPr="000F52ED">
              <w:rPr>
                <w:sz w:val="28"/>
                <w:szCs w:val="28"/>
                <w:lang w:val="uk-UA"/>
              </w:rPr>
              <w:t>Суб’єкти господарювання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706D5" w:rsidRPr="000F52ED" w:rsidRDefault="00E706D5" w:rsidP="00516B87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0F52E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E706D5" w:rsidRPr="000F52ED" w:rsidRDefault="00E706D5" w:rsidP="00516B87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0F52ED">
              <w:rPr>
                <w:sz w:val="28"/>
                <w:szCs w:val="28"/>
                <w:lang w:val="uk-UA"/>
              </w:rPr>
              <w:t>–</w:t>
            </w:r>
          </w:p>
        </w:tc>
      </w:tr>
    </w:tbl>
    <w:p w:rsidR="00543E69" w:rsidRDefault="00543E69" w:rsidP="00E706D5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543E69" w:rsidRDefault="00543E69" w:rsidP="00E706D5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E706D5" w:rsidRPr="000F52ED" w:rsidRDefault="00E706D5" w:rsidP="00E706D5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0F52E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ІІ. Цілі державного регулювання</w:t>
      </w:r>
    </w:p>
    <w:p w:rsidR="005113FB" w:rsidRPr="000F52ED" w:rsidRDefault="005113FB" w:rsidP="00E706D5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</w:p>
    <w:p w:rsidR="00E706D5" w:rsidRPr="000F52ED" w:rsidRDefault="00453A6C" w:rsidP="00E706D5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0F52ED">
        <w:rPr>
          <w:bCs/>
          <w:color w:val="000000"/>
          <w:sz w:val="28"/>
          <w:szCs w:val="28"/>
          <w:lang w:val="uk-UA"/>
        </w:rPr>
        <w:t xml:space="preserve">Створення сприятливих умов для комерціалізації результатів наукових </w:t>
      </w:r>
      <w:r w:rsidRPr="000F52ED">
        <w:rPr>
          <w:bCs/>
          <w:color w:val="000000"/>
          <w:sz w:val="28"/>
          <w:szCs w:val="28"/>
          <w:lang w:val="uk-UA"/>
        </w:rPr>
        <w:lastRenderedPageBreak/>
        <w:t>досліджень, науково-техніч</w:t>
      </w:r>
      <w:r w:rsidR="00FA2844" w:rsidRPr="000F52ED">
        <w:rPr>
          <w:bCs/>
          <w:color w:val="000000"/>
          <w:sz w:val="28"/>
          <w:szCs w:val="28"/>
          <w:lang w:val="uk-UA"/>
        </w:rPr>
        <w:t>них (експериментальних) розробок</w:t>
      </w:r>
      <w:r w:rsidRPr="000F52ED">
        <w:rPr>
          <w:bCs/>
          <w:color w:val="000000"/>
          <w:sz w:val="28"/>
          <w:szCs w:val="28"/>
          <w:lang w:val="uk-UA"/>
        </w:rPr>
        <w:t xml:space="preserve"> в Україні</w:t>
      </w:r>
      <w:r w:rsidR="00E706D5" w:rsidRPr="000F52ED">
        <w:rPr>
          <w:bCs/>
          <w:color w:val="000000"/>
          <w:sz w:val="28"/>
          <w:szCs w:val="28"/>
          <w:lang w:val="uk-UA"/>
        </w:rPr>
        <w:t>.</w:t>
      </w:r>
    </w:p>
    <w:p w:rsidR="00E706D5" w:rsidRPr="000F52ED" w:rsidRDefault="00E706D5" w:rsidP="00E706D5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</w:p>
    <w:p w:rsidR="00E706D5" w:rsidRPr="000F52ED" w:rsidRDefault="00E706D5" w:rsidP="00E706D5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  <w:r w:rsidRPr="000F52ED">
        <w:rPr>
          <w:b/>
          <w:sz w:val="28"/>
          <w:szCs w:val="28"/>
          <w:lang w:val="uk-UA"/>
        </w:rPr>
        <w:t>ІІІ. Визначення та оцінка альтернативних способів досягнення цілей</w:t>
      </w:r>
    </w:p>
    <w:p w:rsidR="00E706D5" w:rsidRPr="000F52ED" w:rsidRDefault="00E706D5" w:rsidP="00E706D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2ED">
        <w:rPr>
          <w:rFonts w:ascii="Times New Roman" w:hAnsi="Times New Roman" w:cs="Times New Roman"/>
          <w:sz w:val="28"/>
          <w:szCs w:val="28"/>
        </w:rPr>
        <w:t>Визначення альтернативних способів.</w:t>
      </w:r>
    </w:p>
    <w:p w:rsidR="00020DF9" w:rsidRPr="000F52ED" w:rsidRDefault="00020DF9" w:rsidP="00020DF9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919"/>
      </w:tblGrid>
      <w:tr w:rsidR="00E706D5" w:rsidRPr="000F52ED" w:rsidTr="00516B87">
        <w:tc>
          <w:tcPr>
            <w:tcW w:w="3544" w:type="dxa"/>
          </w:tcPr>
          <w:p w:rsidR="00E706D5" w:rsidRPr="000F52ED" w:rsidRDefault="00E706D5" w:rsidP="00516B87">
            <w:pPr>
              <w:jc w:val="both"/>
              <w:rPr>
                <w:color w:val="000000"/>
                <w:spacing w:val="-3"/>
                <w:sz w:val="28"/>
                <w:szCs w:val="28"/>
                <w:lang w:val="uk-UA"/>
              </w:rPr>
            </w:pPr>
            <w:r w:rsidRPr="000F52ED">
              <w:rPr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5919" w:type="dxa"/>
          </w:tcPr>
          <w:p w:rsidR="00E706D5" w:rsidRPr="000F52ED" w:rsidRDefault="00E706D5" w:rsidP="00516B87">
            <w:pPr>
              <w:jc w:val="both"/>
              <w:rPr>
                <w:color w:val="000000"/>
                <w:spacing w:val="-3"/>
                <w:sz w:val="28"/>
                <w:szCs w:val="28"/>
                <w:lang w:val="uk-UA"/>
              </w:rPr>
            </w:pPr>
            <w:r w:rsidRPr="000F52ED">
              <w:rPr>
                <w:sz w:val="28"/>
                <w:szCs w:val="28"/>
                <w:lang w:val="uk-UA"/>
              </w:rPr>
              <w:t>Опис альтернативи</w:t>
            </w:r>
          </w:p>
        </w:tc>
      </w:tr>
      <w:tr w:rsidR="00E706D5" w:rsidRPr="000F52ED" w:rsidTr="00516B87">
        <w:tc>
          <w:tcPr>
            <w:tcW w:w="3544" w:type="dxa"/>
          </w:tcPr>
          <w:p w:rsidR="00E706D5" w:rsidRPr="000F52ED" w:rsidRDefault="00E706D5" w:rsidP="00516B87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0F52ED">
              <w:rPr>
                <w:sz w:val="28"/>
                <w:szCs w:val="28"/>
              </w:rPr>
              <w:t xml:space="preserve">Альтернатива 1 </w:t>
            </w:r>
          </w:p>
        </w:tc>
        <w:tc>
          <w:tcPr>
            <w:tcW w:w="5919" w:type="dxa"/>
          </w:tcPr>
          <w:p w:rsidR="00E706D5" w:rsidRPr="000F52ED" w:rsidRDefault="00E706D5" w:rsidP="00D92B9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0F5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Залишення існуючої на даний момент ситуації без змін. </w:t>
            </w:r>
            <w:r w:rsidRPr="000F52E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Окреслена проблема залишиться</w:t>
            </w:r>
            <w:r w:rsidR="00D92B9C" w:rsidRPr="000F52E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,</w:t>
            </w:r>
            <w:r w:rsidRPr="000F52E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і</w:t>
            </w:r>
            <w:r w:rsidR="00D92B9C" w:rsidRPr="000F52E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8150A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наукові дослідження, науково-технічні (експериментальні) розробки не будуть впроваджуватися</w:t>
            </w:r>
            <w:r w:rsidRPr="000F52ED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>.</w:t>
            </w:r>
          </w:p>
        </w:tc>
      </w:tr>
      <w:tr w:rsidR="00E706D5" w:rsidRPr="000F52ED" w:rsidTr="00516B87">
        <w:tc>
          <w:tcPr>
            <w:tcW w:w="3544" w:type="dxa"/>
          </w:tcPr>
          <w:p w:rsidR="00E706D5" w:rsidRPr="000F52ED" w:rsidRDefault="00E706D5" w:rsidP="00516B87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0F52ED">
              <w:rPr>
                <w:sz w:val="28"/>
                <w:szCs w:val="28"/>
              </w:rPr>
              <w:t xml:space="preserve">Альтернатива 2 </w:t>
            </w:r>
          </w:p>
        </w:tc>
        <w:tc>
          <w:tcPr>
            <w:tcW w:w="5919" w:type="dxa"/>
          </w:tcPr>
          <w:p w:rsidR="00E706D5" w:rsidRPr="000F52ED" w:rsidRDefault="00E706D5" w:rsidP="008150AA">
            <w:pPr>
              <w:jc w:val="both"/>
              <w:rPr>
                <w:sz w:val="28"/>
                <w:szCs w:val="28"/>
              </w:rPr>
            </w:pPr>
            <w:proofErr w:type="spellStart"/>
            <w:r w:rsidRPr="000F52ED">
              <w:rPr>
                <w:b/>
                <w:sz w:val="28"/>
                <w:szCs w:val="28"/>
              </w:rPr>
              <w:t>Прийняття</w:t>
            </w:r>
            <w:proofErr w:type="spellEnd"/>
            <w:r w:rsidRPr="000F52ED">
              <w:rPr>
                <w:b/>
                <w:sz w:val="28"/>
                <w:szCs w:val="28"/>
              </w:rPr>
              <w:t xml:space="preserve"> проекту акта. </w:t>
            </w:r>
            <w:proofErr w:type="spellStart"/>
            <w:r w:rsidRPr="000F52ED">
              <w:rPr>
                <w:sz w:val="28"/>
                <w:szCs w:val="28"/>
              </w:rPr>
              <w:t>Сприятиме</w:t>
            </w:r>
            <w:proofErr w:type="spellEnd"/>
            <w:r w:rsidRPr="000F52ED">
              <w:rPr>
                <w:sz w:val="28"/>
                <w:szCs w:val="28"/>
              </w:rPr>
              <w:t xml:space="preserve"> </w:t>
            </w:r>
            <w:proofErr w:type="spellStart"/>
            <w:r w:rsidRPr="000F52ED">
              <w:rPr>
                <w:sz w:val="28"/>
                <w:szCs w:val="28"/>
              </w:rPr>
              <w:t>усуненню</w:t>
            </w:r>
            <w:proofErr w:type="spellEnd"/>
            <w:r w:rsidRPr="000F52ED">
              <w:rPr>
                <w:sz w:val="28"/>
                <w:szCs w:val="28"/>
              </w:rPr>
              <w:t xml:space="preserve"> </w:t>
            </w:r>
            <w:proofErr w:type="spellStart"/>
            <w:r w:rsidRPr="000F52ED">
              <w:rPr>
                <w:sz w:val="28"/>
                <w:szCs w:val="28"/>
              </w:rPr>
              <w:t>існуючих</w:t>
            </w:r>
            <w:proofErr w:type="spellEnd"/>
            <w:r w:rsidRPr="000F52ED">
              <w:rPr>
                <w:sz w:val="28"/>
                <w:szCs w:val="28"/>
              </w:rPr>
              <w:t xml:space="preserve"> проблем при </w:t>
            </w:r>
            <w:proofErr w:type="spellStart"/>
            <w:r w:rsidR="00FA2844" w:rsidRPr="000F52ED">
              <w:rPr>
                <w:sz w:val="28"/>
                <w:szCs w:val="28"/>
              </w:rPr>
              <w:t>комерціалізації</w:t>
            </w:r>
            <w:proofErr w:type="spellEnd"/>
            <w:r w:rsidR="00FA2844" w:rsidRPr="000F52ED">
              <w:rPr>
                <w:sz w:val="28"/>
                <w:szCs w:val="28"/>
              </w:rPr>
              <w:t xml:space="preserve"> </w:t>
            </w:r>
            <w:proofErr w:type="spellStart"/>
            <w:r w:rsidR="00FA2844" w:rsidRPr="000F52ED">
              <w:rPr>
                <w:sz w:val="28"/>
                <w:szCs w:val="28"/>
              </w:rPr>
              <w:t>результатів</w:t>
            </w:r>
            <w:proofErr w:type="spellEnd"/>
            <w:r w:rsidR="00FA2844" w:rsidRPr="000F52ED">
              <w:rPr>
                <w:sz w:val="28"/>
                <w:szCs w:val="28"/>
              </w:rPr>
              <w:t xml:space="preserve"> </w:t>
            </w:r>
            <w:proofErr w:type="spellStart"/>
            <w:r w:rsidR="00FA2844" w:rsidRPr="000F52ED">
              <w:rPr>
                <w:sz w:val="28"/>
                <w:szCs w:val="28"/>
              </w:rPr>
              <w:t>наукових</w:t>
            </w:r>
            <w:proofErr w:type="spellEnd"/>
            <w:r w:rsidR="00FA2844" w:rsidRPr="000F52ED">
              <w:rPr>
                <w:sz w:val="28"/>
                <w:szCs w:val="28"/>
              </w:rPr>
              <w:t xml:space="preserve"> </w:t>
            </w:r>
            <w:proofErr w:type="spellStart"/>
            <w:r w:rsidR="00FA2844" w:rsidRPr="000F52ED">
              <w:rPr>
                <w:sz w:val="28"/>
                <w:szCs w:val="28"/>
              </w:rPr>
              <w:t>досліджень</w:t>
            </w:r>
            <w:proofErr w:type="spellEnd"/>
            <w:r w:rsidR="00FA2844" w:rsidRPr="000F52ED">
              <w:rPr>
                <w:sz w:val="28"/>
                <w:szCs w:val="28"/>
              </w:rPr>
              <w:t xml:space="preserve">, </w:t>
            </w:r>
            <w:proofErr w:type="spellStart"/>
            <w:r w:rsidR="00FA2844" w:rsidRPr="000F52ED">
              <w:rPr>
                <w:sz w:val="28"/>
                <w:szCs w:val="28"/>
              </w:rPr>
              <w:t>науково-технічних</w:t>
            </w:r>
            <w:proofErr w:type="spellEnd"/>
            <w:r w:rsidR="00FA2844" w:rsidRPr="000F52ED">
              <w:rPr>
                <w:sz w:val="28"/>
                <w:szCs w:val="28"/>
              </w:rPr>
              <w:t xml:space="preserve"> (</w:t>
            </w:r>
            <w:proofErr w:type="spellStart"/>
            <w:r w:rsidR="00FA2844" w:rsidRPr="000F52ED">
              <w:rPr>
                <w:sz w:val="28"/>
                <w:szCs w:val="28"/>
              </w:rPr>
              <w:t>експериментальних</w:t>
            </w:r>
            <w:proofErr w:type="spellEnd"/>
            <w:r w:rsidR="00FA2844" w:rsidRPr="000F52ED">
              <w:rPr>
                <w:sz w:val="28"/>
                <w:szCs w:val="28"/>
                <w:lang w:val="uk-UA"/>
              </w:rPr>
              <w:t>)</w:t>
            </w:r>
            <w:r w:rsidR="00FA2844" w:rsidRPr="000F52ED">
              <w:rPr>
                <w:sz w:val="28"/>
                <w:szCs w:val="28"/>
              </w:rPr>
              <w:t xml:space="preserve"> </w:t>
            </w:r>
            <w:proofErr w:type="spellStart"/>
            <w:r w:rsidR="00FA2844" w:rsidRPr="000F52ED">
              <w:rPr>
                <w:sz w:val="28"/>
                <w:szCs w:val="28"/>
              </w:rPr>
              <w:t>розробок</w:t>
            </w:r>
            <w:proofErr w:type="spellEnd"/>
            <w:r w:rsidRPr="000F52ED">
              <w:rPr>
                <w:sz w:val="28"/>
                <w:szCs w:val="28"/>
              </w:rPr>
              <w:t>.</w:t>
            </w:r>
            <w:r w:rsidR="00FA2844" w:rsidRPr="000F52ED">
              <w:rPr>
                <w:sz w:val="28"/>
                <w:szCs w:val="28"/>
              </w:rPr>
              <w:t xml:space="preserve"> </w:t>
            </w:r>
          </w:p>
        </w:tc>
      </w:tr>
    </w:tbl>
    <w:p w:rsidR="00E706D5" w:rsidRPr="000F52ED" w:rsidRDefault="00E706D5" w:rsidP="00E706D5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  <w:lang w:val="uk-UA"/>
        </w:rPr>
      </w:pPr>
    </w:p>
    <w:p w:rsidR="00E706D5" w:rsidRPr="000F52ED" w:rsidRDefault="00E706D5" w:rsidP="00E706D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2ED">
        <w:rPr>
          <w:rFonts w:ascii="Times New Roman" w:hAnsi="Times New Roman" w:cs="Times New Roman"/>
          <w:sz w:val="28"/>
          <w:szCs w:val="28"/>
        </w:rPr>
        <w:t>Оцінка вибраних альтернативних способів досягнення цілей</w:t>
      </w:r>
    </w:p>
    <w:p w:rsidR="00244ED3" w:rsidRPr="000F52ED" w:rsidRDefault="00244ED3" w:rsidP="00244ED3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706D5" w:rsidRPr="000F52ED" w:rsidRDefault="00E706D5" w:rsidP="00E706D5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2ED">
        <w:rPr>
          <w:rFonts w:ascii="Times New Roman" w:hAnsi="Times New Roman" w:cs="Times New Roman"/>
          <w:sz w:val="28"/>
          <w:szCs w:val="28"/>
        </w:rPr>
        <w:t>Оцінка впливу на сферу інтересів держави.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543"/>
        <w:gridCol w:w="3793"/>
      </w:tblGrid>
      <w:tr w:rsidR="00E706D5" w:rsidRPr="000F52ED" w:rsidTr="00516B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5" w:rsidRPr="000F52ED" w:rsidRDefault="00E706D5" w:rsidP="00516B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0F52ED">
              <w:rPr>
                <w:rFonts w:ascii="Times New Roman" w:hAnsi="Times New Roman" w:cs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5" w:rsidRPr="000F52ED" w:rsidRDefault="00E706D5" w:rsidP="00516B87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0F52ED">
              <w:rPr>
                <w:sz w:val="28"/>
                <w:szCs w:val="28"/>
              </w:rPr>
              <w:t>Вигоди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5" w:rsidRPr="000F52ED" w:rsidRDefault="00E706D5" w:rsidP="00516B87">
            <w:pPr>
              <w:jc w:val="both"/>
              <w:rPr>
                <w:sz w:val="28"/>
                <w:szCs w:val="28"/>
              </w:rPr>
            </w:pPr>
            <w:r w:rsidRPr="000F52ED">
              <w:rPr>
                <w:sz w:val="28"/>
                <w:szCs w:val="28"/>
              </w:rPr>
              <w:t>Витрати</w:t>
            </w:r>
          </w:p>
        </w:tc>
      </w:tr>
      <w:tr w:rsidR="00E706D5" w:rsidRPr="008150AA" w:rsidTr="00516B87">
        <w:tc>
          <w:tcPr>
            <w:tcW w:w="2127" w:type="dxa"/>
            <w:tcBorders>
              <w:top w:val="single" w:sz="4" w:space="0" w:color="auto"/>
            </w:tcBorders>
          </w:tcPr>
          <w:p w:rsidR="00E706D5" w:rsidRPr="000F52ED" w:rsidRDefault="00E706D5" w:rsidP="00516B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0F52ED"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Альтернатива 1 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706D5" w:rsidRPr="000F52ED" w:rsidRDefault="00E706D5" w:rsidP="00516B87">
            <w:pPr>
              <w:jc w:val="both"/>
              <w:rPr>
                <w:color w:val="000000"/>
                <w:spacing w:val="-3"/>
                <w:sz w:val="28"/>
                <w:szCs w:val="28"/>
                <w:lang w:val="uk-UA"/>
              </w:rPr>
            </w:pPr>
            <w:r w:rsidRPr="000F52ED">
              <w:rPr>
                <w:sz w:val="28"/>
                <w:szCs w:val="28"/>
              </w:rPr>
              <w:t>Відсутні</w:t>
            </w:r>
            <w:r w:rsidRPr="000F52E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E706D5" w:rsidRPr="000F52ED" w:rsidRDefault="00982AB0" w:rsidP="0061556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ED">
              <w:rPr>
                <w:rFonts w:ascii="Times New Roman" w:hAnsi="Times New Roman" w:cs="Times New Roman"/>
                <w:sz w:val="28"/>
                <w:szCs w:val="28"/>
              </w:rPr>
              <w:t xml:space="preserve">Витрати, пов’язані із обробкою звернень суб’єктів з питань </w:t>
            </w:r>
            <w:r w:rsidR="008150AA" w:rsidRPr="008150AA">
              <w:rPr>
                <w:rFonts w:ascii="Times New Roman" w:hAnsi="Times New Roman" w:cs="Times New Roman"/>
                <w:sz w:val="28"/>
                <w:szCs w:val="28"/>
              </w:rPr>
              <w:t>комерціалізації результатів наукових досліджень, науково-технічних (експериментальних) розробок</w:t>
            </w:r>
            <w:r w:rsidR="008150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150AA" w:rsidRPr="008150AA">
              <w:rPr>
                <w:rFonts w:ascii="Times New Roman" w:hAnsi="Times New Roman" w:cs="Times New Roman"/>
                <w:sz w:val="28"/>
                <w:szCs w:val="28"/>
              </w:rPr>
              <w:t>виплати винагороди авторам технологій</w:t>
            </w:r>
            <w:r w:rsidRPr="000F52ED">
              <w:rPr>
                <w:rFonts w:ascii="Times New Roman" w:hAnsi="Times New Roman" w:cs="Times New Roman"/>
                <w:sz w:val="28"/>
                <w:szCs w:val="28"/>
              </w:rPr>
              <w:t xml:space="preserve">. За оцінками, на це витрачається </w:t>
            </w:r>
            <w:r w:rsidR="007879BC" w:rsidRPr="000F52ED">
              <w:rPr>
                <w:rFonts w:ascii="Times New Roman" w:hAnsi="Times New Roman" w:cs="Times New Roman"/>
                <w:sz w:val="28"/>
                <w:szCs w:val="28"/>
              </w:rPr>
              <w:t>щонайменше 10</w:t>
            </w:r>
            <w:r w:rsidRPr="000F52ED">
              <w:rPr>
                <w:rFonts w:ascii="Times New Roman" w:hAnsi="Times New Roman" w:cs="Times New Roman"/>
                <w:sz w:val="28"/>
                <w:szCs w:val="28"/>
              </w:rPr>
              <w:t xml:space="preserve"> годин робочого часу в місяць працівників центрального органу виконавчої влади, що реалізує державну політику у сфері інноваційної діяльності та трансферу (передачі) технологій, що призводить до</w:t>
            </w:r>
            <w:r w:rsidRPr="000F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2ED">
              <w:rPr>
                <w:rFonts w:ascii="Times New Roman" w:hAnsi="Times New Roman" w:cs="Times New Roman"/>
                <w:sz w:val="28"/>
                <w:szCs w:val="28"/>
              </w:rPr>
              <w:t>що веде до рі</w:t>
            </w:r>
            <w:r w:rsidR="00615560" w:rsidRPr="000F52ED">
              <w:rPr>
                <w:rFonts w:ascii="Times New Roman" w:hAnsi="Times New Roman" w:cs="Times New Roman"/>
                <w:sz w:val="28"/>
                <w:szCs w:val="28"/>
              </w:rPr>
              <w:t>чних втрат у розмірі не менше 7 200</w:t>
            </w:r>
            <w:r w:rsidRPr="000F52ED">
              <w:rPr>
                <w:rFonts w:ascii="Times New Roman" w:hAnsi="Times New Roman" w:cs="Times New Roman"/>
                <w:sz w:val="28"/>
                <w:szCs w:val="28"/>
              </w:rPr>
              <w:t xml:space="preserve"> грн. </w:t>
            </w:r>
          </w:p>
        </w:tc>
      </w:tr>
      <w:tr w:rsidR="00E706D5" w:rsidRPr="005C46EA" w:rsidTr="00516B87">
        <w:tc>
          <w:tcPr>
            <w:tcW w:w="2127" w:type="dxa"/>
          </w:tcPr>
          <w:p w:rsidR="00E706D5" w:rsidRPr="000F52ED" w:rsidRDefault="00E706D5" w:rsidP="00516B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0F52ED"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Альтернатива 2 </w:t>
            </w:r>
          </w:p>
        </w:tc>
        <w:tc>
          <w:tcPr>
            <w:tcW w:w="3543" w:type="dxa"/>
          </w:tcPr>
          <w:p w:rsidR="00E706D5" w:rsidRPr="000F52ED" w:rsidRDefault="00615560" w:rsidP="00516B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ED">
              <w:rPr>
                <w:rFonts w:ascii="Times New Roman" w:hAnsi="Times New Roman" w:cs="Times New Roman"/>
                <w:sz w:val="28"/>
                <w:szCs w:val="28"/>
              </w:rPr>
              <w:t xml:space="preserve">Зменшиться кількість звернень суб’єктів </w:t>
            </w:r>
            <w:r w:rsidR="0065254B" w:rsidRPr="0065254B">
              <w:rPr>
                <w:rFonts w:ascii="Times New Roman" w:hAnsi="Times New Roman" w:cs="Times New Roman"/>
                <w:sz w:val="28"/>
                <w:szCs w:val="28"/>
              </w:rPr>
              <w:t xml:space="preserve">з питань комерціалізації результатів наукових досліджень, </w:t>
            </w:r>
            <w:r w:rsidR="0065254B" w:rsidRPr="00652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науково-технічних (експериментальних) розробок, виплати винагороди авторам технологій.</w:t>
            </w:r>
          </w:p>
        </w:tc>
        <w:tc>
          <w:tcPr>
            <w:tcW w:w="3793" w:type="dxa"/>
          </w:tcPr>
          <w:p w:rsidR="00E706D5" w:rsidRPr="000F52ED" w:rsidRDefault="00615560" w:rsidP="00516B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Витрати, пов’язані із обробкою звернень суб’єктів з </w:t>
            </w:r>
            <w:r w:rsidR="0065254B" w:rsidRPr="0065254B">
              <w:rPr>
                <w:rFonts w:ascii="Times New Roman" w:hAnsi="Times New Roman" w:cs="Times New Roman"/>
                <w:sz w:val="28"/>
                <w:szCs w:val="28"/>
              </w:rPr>
              <w:t xml:space="preserve">питань комерціалізації результатів наукових </w:t>
            </w:r>
            <w:r w:rsidR="0065254B" w:rsidRPr="00652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досліджень, науково-технічних (експериментальних) розробок, виплати винагороди авторам технологій.</w:t>
            </w:r>
            <w:r w:rsidRPr="000F52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F52ED">
              <w:rPr>
                <w:rFonts w:ascii="Times New Roman" w:hAnsi="Times New Roman" w:cs="Times New Roman"/>
                <w:sz w:val="28"/>
                <w:szCs w:val="28"/>
              </w:rPr>
              <w:t>зменшаться</w:t>
            </w:r>
            <w:proofErr w:type="spellEnd"/>
            <w:r w:rsidRPr="000F52ED">
              <w:rPr>
                <w:rFonts w:ascii="Times New Roman" w:hAnsi="Times New Roman" w:cs="Times New Roman"/>
                <w:sz w:val="28"/>
                <w:szCs w:val="28"/>
              </w:rPr>
              <w:t xml:space="preserve"> на 60 %, тобто становитимуть 2 880 грн.</w:t>
            </w:r>
          </w:p>
        </w:tc>
      </w:tr>
    </w:tbl>
    <w:p w:rsidR="009F7775" w:rsidRDefault="00615560" w:rsidP="00891D41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</w:pPr>
      <w:r w:rsidRPr="00615560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lastRenderedPageBreak/>
        <w:t>Розрахунок:</w:t>
      </w:r>
      <w:r w:rsidR="000F52ED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 xml:space="preserve"> </w:t>
      </w:r>
    </w:p>
    <w:p w:rsidR="009F7775" w:rsidRPr="009F7775" w:rsidRDefault="009F7775" w:rsidP="00891D41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 xml:space="preserve">Витрати часу: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 місяць надходить близько 3 звернень, на розгляд яких витрачається по 3 години. На їх узгодження та відправлення витрачається ще 1 год, тобто у сумі щомісячно витрачається 10 год.</w:t>
      </w:r>
    </w:p>
    <w:p w:rsidR="00E706D5" w:rsidRDefault="009F7775" w:rsidP="00891D41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F7775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Витрати коштів: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891D4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Відповідно до постанови Кабінету Міністрів України </w:t>
      </w:r>
      <w:r w:rsidR="00891D41" w:rsidRPr="00891D41">
        <w:rPr>
          <w:rFonts w:ascii="Times New Roman" w:hAnsi="Times New Roman" w:cs="Times New Roman"/>
          <w:color w:val="000000"/>
          <w:spacing w:val="-3"/>
          <w:sz w:val="28"/>
          <w:szCs w:val="28"/>
        </w:rPr>
        <w:t>від 6 лютого 2019 р. № 102</w:t>
      </w:r>
      <w:r w:rsidR="00891D4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891D41" w:rsidRPr="00891D41">
        <w:rPr>
          <w:rFonts w:ascii="Times New Roman" w:hAnsi="Times New Roman" w:cs="Times New Roman"/>
          <w:color w:val="000000"/>
          <w:spacing w:val="-3"/>
          <w:sz w:val="28"/>
          <w:szCs w:val="28"/>
        </w:rPr>
        <w:t>щодо впорядкування структури заробітної плати працівників державних органів, судів, органів та установ системи правосуддя у 2019 році</w:t>
      </w:r>
      <w:r w:rsidR="00891D4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r w:rsidR="00891D41" w:rsidRPr="00891D41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посадовий оклад</w:t>
      </w:r>
      <w:r w:rsidR="00891D4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державного експерта становить: 3524 (мінімальний оклад=1762 (мінімальний прожитковий мінімум для працездатних осіб на січень 2108)*2)*2,3*1,2=</w:t>
      </w:r>
      <w:r w:rsidR="00891D41" w:rsidRPr="00891D41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9726 грн</w:t>
      </w:r>
      <w:r w:rsidR="00891D4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</w:p>
    <w:p w:rsidR="00D33CD9" w:rsidRDefault="00D33CD9" w:rsidP="00891D41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Робочий тиждень – не більше 40 годин, відповідно у місяць – не більше 160 годин. </w:t>
      </w:r>
    </w:p>
    <w:p w:rsidR="00D33CD9" w:rsidRDefault="00D33CD9" w:rsidP="00891D41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Таким чином, 1 година становить приблизно 60 грн (9726/160), відповідно у місяць – 60 грн*10 год=600 грн., а у рік – 7 200 грн.</w:t>
      </w:r>
    </w:p>
    <w:p w:rsidR="00D33CD9" w:rsidRDefault="00D33CD9" w:rsidP="00891D41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Планується зменшити витрати на 60 %</w:t>
      </w:r>
      <w:r>
        <w:t xml:space="preserve">, </w:t>
      </w:r>
      <w:r w:rsidRPr="00D33CD9">
        <w:rPr>
          <w:rFonts w:ascii="Times New Roman" w:hAnsi="Times New Roman" w:cs="Times New Roman"/>
          <w:color w:val="000000"/>
          <w:spacing w:val="-3"/>
          <w:sz w:val="28"/>
          <w:szCs w:val="28"/>
        </w:rPr>
        <w:t>тобто</w:t>
      </w:r>
      <w:r w:rsidR="002732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у місяць надходитиме 1 звернення, буде витрачатися 4 години, а витрати</w:t>
      </w:r>
      <w:r w:rsidRPr="00D33CD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становитимуть 2 880 грн.</w:t>
      </w:r>
    </w:p>
    <w:p w:rsidR="00615560" w:rsidRPr="00D33CD9" w:rsidRDefault="00615560" w:rsidP="00D33CD9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</w:p>
    <w:p w:rsidR="000C1F3F" w:rsidRPr="003D37A5" w:rsidRDefault="00E706D5" w:rsidP="003D37A5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79B">
        <w:rPr>
          <w:rFonts w:ascii="Times New Roman" w:hAnsi="Times New Roman" w:cs="Times New Roman"/>
          <w:sz w:val="28"/>
          <w:szCs w:val="28"/>
        </w:rPr>
        <w:t>Оцінка впливу на сферу інтересів громадян</w:t>
      </w:r>
      <w:r w:rsidR="000F52ED">
        <w:rPr>
          <w:rFonts w:ascii="Times New Roman" w:hAnsi="Times New Roman" w:cs="Times New Roman"/>
          <w:sz w:val="28"/>
          <w:szCs w:val="28"/>
        </w:rPr>
        <w:t>, іноземців (наукові працівники, особи, які</w:t>
      </w:r>
      <w:r w:rsidR="00F35947">
        <w:rPr>
          <w:rFonts w:ascii="Times New Roman" w:hAnsi="Times New Roman" w:cs="Times New Roman"/>
          <w:sz w:val="28"/>
          <w:szCs w:val="28"/>
        </w:rPr>
        <w:t xml:space="preserve"> здійснюють трансфер технологій</w:t>
      </w:r>
      <w:r w:rsidR="0039081F">
        <w:rPr>
          <w:rFonts w:ascii="Times New Roman" w:hAnsi="Times New Roman" w:cs="Times New Roman"/>
          <w:sz w:val="28"/>
          <w:szCs w:val="28"/>
        </w:rPr>
        <w:t>)</w:t>
      </w:r>
      <w:r w:rsidRPr="009B779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543"/>
        <w:gridCol w:w="3793"/>
      </w:tblGrid>
      <w:tr w:rsidR="00E706D5" w:rsidRPr="0002258A" w:rsidTr="00516B87">
        <w:tc>
          <w:tcPr>
            <w:tcW w:w="2127" w:type="dxa"/>
          </w:tcPr>
          <w:p w:rsidR="00E706D5" w:rsidRPr="00D25C6F" w:rsidRDefault="00E706D5" w:rsidP="00516B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D25C6F">
              <w:rPr>
                <w:rFonts w:ascii="Times New Roman" w:hAnsi="Times New Roman" w:cs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3543" w:type="dxa"/>
          </w:tcPr>
          <w:p w:rsidR="00E706D5" w:rsidRPr="00D25C6F" w:rsidRDefault="00E706D5" w:rsidP="00516B87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D25C6F">
              <w:rPr>
                <w:sz w:val="28"/>
                <w:szCs w:val="28"/>
              </w:rPr>
              <w:t>Вигоди</w:t>
            </w:r>
          </w:p>
        </w:tc>
        <w:tc>
          <w:tcPr>
            <w:tcW w:w="3793" w:type="dxa"/>
          </w:tcPr>
          <w:p w:rsidR="00E706D5" w:rsidRPr="00D25C6F" w:rsidRDefault="00E706D5" w:rsidP="00516B87">
            <w:pPr>
              <w:jc w:val="both"/>
              <w:rPr>
                <w:sz w:val="28"/>
                <w:szCs w:val="28"/>
              </w:rPr>
            </w:pPr>
            <w:r w:rsidRPr="00D25C6F">
              <w:rPr>
                <w:sz w:val="28"/>
                <w:szCs w:val="28"/>
              </w:rPr>
              <w:t>Витрати</w:t>
            </w:r>
          </w:p>
        </w:tc>
      </w:tr>
      <w:tr w:rsidR="00E706D5" w:rsidRPr="0002258A" w:rsidTr="00516B87">
        <w:tc>
          <w:tcPr>
            <w:tcW w:w="2127" w:type="dxa"/>
          </w:tcPr>
          <w:p w:rsidR="00E706D5" w:rsidRPr="0002258A" w:rsidRDefault="00E706D5" w:rsidP="00516B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02258A"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Альтернатива 1 </w:t>
            </w:r>
          </w:p>
        </w:tc>
        <w:tc>
          <w:tcPr>
            <w:tcW w:w="3543" w:type="dxa"/>
          </w:tcPr>
          <w:p w:rsidR="00E706D5" w:rsidRPr="0002258A" w:rsidRDefault="00E706D5" w:rsidP="00516B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02258A">
              <w:rPr>
                <w:rFonts w:ascii="Times New Roman" w:hAnsi="Times New Roman" w:cs="Times New Roman"/>
                <w:sz w:val="28"/>
                <w:szCs w:val="28"/>
              </w:rPr>
              <w:t>Відсутні. Проблема залишається невирішеною.</w:t>
            </w:r>
          </w:p>
        </w:tc>
        <w:tc>
          <w:tcPr>
            <w:tcW w:w="3793" w:type="dxa"/>
          </w:tcPr>
          <w:p w:rsidR="00E706D5" w:rsidRPr="00223AD9" w:rsidRDefault="00536711" w:rsidP="0039081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D9">
              <w:rPr>
                <w:rFonts w:ascii="Times New Roman" w:hAnsi="Times New Roman" w:cs="Times New Roman"/>
                <w:sz w:val="28"/>
                <w:szCs w:val="28"/>
              </w:rPr>
              <w:t xml:space="preserve">Зайві </w:t>
            </w:r>
            <w:r w:rsidR="00E706D5" w:rsidRPr="00223AD9">
              <w:rPr>
                <w:rFonts w:ascii="Times New Roman" w:hAnsi="Times New Roman" w:cs="Times New Roman"/>
                <w:sz w:val="28"/>
                <w:szCs w:val="28"/>
              </w:rPr>
              <w:t>витрати часу</w:t>
            </w:r>
            <w:r w:rsidR="00F93111" w:rsidRPr="00223AD9">
              <w:rPr>
                <w:rFonts w:ascii="Times New Roman" w:hAnsi="Times New Roman" w:cs="Times New Roman"/>
                <w:sz w:val="28"/>
                <w:szCs w:val="28"/>
              </w:rPr>
              <w:t xml:space="preserve"> та коштів</w:t>
            </w:r>
            <w:r w:rsidR="00011A15" w:rsidRPr="00223AD9">
              <w:rPr>
                <w:rFonts w:ascii="Times New Roman" w:hAnsi="Times New Roman" w:cs="Times New Roman"/>
                <w:sz w:val="28"/>
                <w:szCs w:val="28"/>
              </w:rPr>
              <w:t xml:space="preserve"> на пошук можливостей</w:t>
            </w:r>
            <w:r w:rsidR="0039081F" w:rsidRPr="00223AD9">
              <w:rPr>
                <w:rFonts w:ascii="Times New Roman" w:hAnsi="Times New Roman" w:cs="Times New Roman"/>
                <w:sz w:val="28"/>
                <w:szCs w:val="28"/>
              </w:rPr>
              <w:t xml:space="preserve"> комерціалізувати результати наукових досліджень, науково-технічних (експериментальних) розробок</w:t>
            </w:r>
            <w:r w:rsidRPr="00223A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6D5" w:rsidRPr="00244ED3" w:rsidTr="00516B87">
        <w:tc>
          <w:tcPr>
            <w:tcW w:w="2127" w:type="dxa"/>
          </w:tcPr>
          <w:p w:rsidR="00E706D5" w:rsidRPr="0002258A" w:rsidRDefault="00E706D5" w:rsidP="00516B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02258A"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Альтернатива 2 </w:t>
            </w:r>
          </w:p>
        </w:tc>
        <w:tc>
          <w:tcPr>
            <w:tcW w:w="3543" w:type="dxa"/>
          </w:tcPr>
          <w:p w:rsidR="00E706D5" w:rsidRPr="0002258A" w:rsidRDefault="00244ED3" w:rsidP="00244ED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Наукові працівники, які створюють результати </w:t>
            </w:r>
            <w:r w:rsidRPr="00244ED3">
              <w:rPr>
                <w:rFonts w:ascii="Times New Roman" w:hAnsi="Times New Roman" w:cs="Times New Roman"/>
                <w:sz w:val="28"/>
                <w:szCs w:val="28"/>
              </w:rPr>
              <w:t>наукових досліджень, науково-технічних (експериментальних) розробок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400D4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 w:rsidR="00011A15" w:rsidRPr="00011A15">
              <w:rPr>
                <w:rFonts w:ascii="Times New Roman" w:hAnsi="Times New Roman" w:cs="Times New Roman"/>
                <w:sz w:val="28"/>
                <w:szCs w:val="28"/>
              </w:rPr>
              <w:t xml:space="preserve">особи, </w:t>
            </w:r>
            <w:r w:rsidR="00F35947" w:rsidRPr="00F35947">
              <w:rPr>
                <w:rFonts w:ascii="Times New Roman" w:hAnsi="Times New Roman" w:cs="Times New Roman"/>
                <w:sz w:val="28"/>
                <w:szCs w:val="28"/>
              </w:rPr>
              <w:t>які здійснюють трансфер технологій</w:t>
            </w:r>
            <w:r w:rsidR="00011A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матимуть змогу отримати винагороду за їх комерціалізацію. </w:t>
            </w:r>
          </w:p>
        </w:tc>
        <w:tc>
          <w:tcPr>
            <w:tcW w:w="3793" w:type="dxa"/>
          </w:tcPr>
          <w:p w:rsidR="00E706D5" w:rsidRPr="00223AD9" w:rsidRDefault="00F93111" w:rsidP="00244ED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D9">
              <w:rPr>
                <w:rFonts w:ascii="Times New Roman" w:hAnsi="Times New Roman" w:cs="Times New Roman"/>
                <w:sz w:val="28"/>
                <w:szCs w:val="28"/>
              </w:rPr>
              <w:t>Не потрібно буде витрачати час та кошти на пошук можливостей комерціалізувати результати наукових досліджень, науково-технічних (експериментальних) розробок.</w:t>
            </w:r>
          </w:p>
        </w:tc>
      </w:tr>
    </w:tbl>
    <w:p w:rsidR="00E706D5" w:rsidRPr="0002258A" w:rsidRDefault="00E706D5" w:rsidP="00E706D5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E706D5" w:rsidRPr="009C27E4" w:rsidRDefault="00E706D5" w:rsidP="00E706D5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27E4">
        <w:rPr>
          <w:rFonts w:ascii="Times New Roman" w:hAnsi="Times New Roman" w:cs="Times New Roman"/>
          <w:sz w:val="28"/>
          <w:szCs w:val="28"/>
        </w:rPr>
        <w:t>Оцінка впливу на сферу інтересів суб’єктів господарювання.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1417"/>
        <w:gridCol w:w="1418"/>
        <w:gridCol w:w="1559"/>
        <w:gridCol w:w="1412"/>
      </w:tblGrid>
      <w:tr w:rsidR="00CC3853" w:rsidRPr="009C27E4" w:rsidTr="00CC3853">
        <w:tc>
          <w:tcPr>
            <w:tcW w:w="3686" w:type="dxa"/>
          </w:tcPr>
          <w:p w:rsidR="00CC3853" w:rsidRPr="009C27E4" w:rsidRDefault="00CC3853" w:rsidP="00CC3853">
            <w:pPr>
              <w:jc w:val="center"/>
              <w:rPr>
                <w:sz w:val="28"/>
                <w:szCs w:val="28"/>
                <w:lang w:val="uk-UA"/>
              </w:rPr>
            </w:pPr>
            <w:r w:rsidRPr="009C27E4">
              <w:rPr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1417" w:type="dxa"/>
          </w:tcPr>
          <w:p w:rsidR="00CC3853" w:rsidRPr="009C27E4" w:rsidRDefault="00CC3853" w:rsidP="00CC3853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9C27E4">
              <w:rPr>
                <w:sz w:val="28"/>
                <w:szCs w:val="28"/>
                <w:lang w:val="uk-UA"/>
              </w:rPr>
              <w:t>Великі та середні</w:t>
            </w:r>
          </w:p>
          <w:p w:rsidR="00CC3853" w:rsidRPr="009C27E4" w:rsidRDefault="00CC3853" w:rsidP="00CC38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3853" w:rsidRPr="009C27E4" w:rsidRDefault="00CC3853" w:rsidP="00CC38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7E4">
              <w:rPr>
                <w:rFonts w:ascii="Times New Roman" w:hAnsi="Times New Roman" w:cs="Times New Roman"/>
                <w:sz w:val="28"/>
                <w:szCs w:val="28"/>
              </w:rPr>
              <w:t>Малі</w:t>
            </w:r>
          </w:p>
        </w:tc>
        <w:tc>
          <w:tcPr>
            <w:tcW w:w="1559" w:type="dxa"/>
          </w:tcPr>
          <w:p w:rsidR="00CC3853" w:rsidRPr="009C27E4" w:rsidRDefault="00CC3853" w:rsidP="00CC38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7E4">
              <w:rPr>
                <w:rFonts w:ascii="Times New Roman" w:hAnsi="Times New Roman" w:cs="Times New Roman"/>
                <w:sz w:val="28"/>
                <w:szCs w:val="28"/>
              </w:rPr>
              <w:t>Мікро</w:t>
            </w:r>
          </w:p>
        </w:tc>
        <w:tc>
          <w:tcPr>
            <w:tcW w:w="1412" w:type="dxa"/>
          </w:tcPr>
          <w:p w:rsidR="00CC3853" w:rsidRPr="009C27E4" w:rsidRDefault="00CC3853" w:rsidP="00CC38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7E4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</w:tr>
      <w:tr w:rsidR="00CC3853" w:rsidRPr="009C27E4" w:rsidTr="00CC3853">
        <w:tc>
          <w:tcPr>
            <w:tcW w:w="3686" w:type="dxa"/>
          </w:tcPr>
          <w:p w:rsidR="00CC3853" w:rsidRPr="009C27E4" w:rsidRDefault="00CC3853" w:rsidP="00CC3853">
            <w:pPr>
              <w:rPr>
                <w:sz w:val="28"/>
                <w:szCs w:val="28"/>
                <w:lang w:val="uk-UA"/>
              </w:rPr>
            </w:pPr>
            <w:r w:rsidRPr="009C27E4">
              <w:rPr>
                <w:sz w:val="28"/>
                <w:szCs w:val="28"/>
                <w:lang w:val="uk-UA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417" w:type="dxa"/>
          </w:tcPr>
          <w:p w:rsidR="000C0A3D" w:rsidRPr="009C27E4" w:rsidRDefault="007E122D" w:rsidP="009429A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1748</w:t>
            </w:r>
          </w:p>
        </w:tc>
        <w:tc>
          <w:tcPr>
            <w:tcW w:w="1418" w:type="dxa"/>
          </w:tcPr>
          <w:p w:rsidR="00CC3853" w:rsidRPr="009C27E4" w:rsidRDefault="00CC3853" w:rsidP="00CC3853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3853" w:rsidRPr="009C27E4" w:rsidRDefault="00CC3853" w:rsidP="00CC3853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C3853" w:rsidRPr="009C27E4" w:rsidRDefault="007E122D" w:rsidP="00CC38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1748</w:t>
            </w:r>
          </w:p>
        </w:tc>
      </w:tr>
      <w:tr w:rsidR="00CC3853" w:rsidRPr="009C27E4" w:rsidTr="00CC3853">
        <w:tc>
          <w:tcPr>
            <w:tcW w:w="3686" w:type="dxa"/>
          </w:tcPr>
          <w:p w:rsidR="00CC3853" w:rsidRPr="009C27E4" w:rsidRDefault="00CC3853" w:rsidP="00CC3853">
            <w:pPr>
              <w:rPr>
                <w:sz w:val="28"/>
                <w:szCs w:val="28"/>
                <w:lang w:val="uk-UA"/>
              </w:rPr>
            </w:pPr>
            <w:r w:rsidRPr="009C27E4">
              <w:rPr>
                <w:sz w:val="28"/>
                <w:szCs w:val="28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1417" w:type="dxa"/>
          </w:tcPr>
          <w:p w:rsidR="00CC3853" w:rsidRPr="009C27E4" w:rsidRDefault="00CC3853" w:rsidP="00CC38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7E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</w:tcPr>
          <w:p w:rsidR="00CC3853" w:rsidRPr="009C27E4" w:rsidRDefault="00CC3853" w:rsidP="00CC3853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3853" w:rsidRPr="009C27E4" w:rsidRDefault="00CC3853" w:rsidP="00CC3853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C3853" w:rsidRPr="009C27E4" w:rsidRDefault="00CC3853" w:rsidP="00CC38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7E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CC3853" w:rsidRPr="00223AD9" w:rsidRDefault="00CC3853" w:rsidP="009429A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9C27E4">
        <w:rPr>
          <w:sz w:val="28"/>
          <w:szCs w:val="28"/>
          <w:lang w:val="uk-UA"/>
        </w:rPr>
        <w:t>Регуляторна дія акта поширюється на підприємства, установи та організації (серед яких найчисленнішу групу становлять заклади в</w:t>
      </w:r>
      <w:r w:rsidR="009429AF" w:rsidRPr="009C27E4">
        <w:rPr>
          <w:sz w:val="28"/>
          <w:szCs w:val="28"/>
          <w:lang w:val="uk-UA"/>
        </w:rPr>
        <w:t>ищої освіти та наукові установи</w:t>
      </w:r>
      <w:r w:rsidRPr="009C27E4">
        <w:rPr>
          <w:sz w:val="28"/>
          <w:szCs w:val="28"/>
          <w:lang w:val="uk-UA"/>
        </w:rPr>
        <w:t>, що здійснюють</w:t>
      </w:r>
      <w:r w:rsidR="009429AF" w:rsidRPr="009C27E4">
        <w:rPr>
          <w:sz w:val="28"/>
          <w:szCs w:val="28"/>
          <w:lang w:val="uk-UA"/>
        </w:rPr>
        <w:t xml:space="preserve"> наукові дослідження і розробки):</w:t>
      </w:r>
      <w:r w:rsidRPr="009C27E4">
        <w:rPr>
          <w:sz w:val="28"/>
          <w:szCs w:val="28"/>
          <w:lang w:val="uk-UA"/>
        </w:rPr>
        <w:t xml:space="preserve"> </w:t>
      </w:r>
      <w:r w:rsidR="009429AF" w:rsidRPr="00223AD9">
        <w:rPr>
          <w:sz w:val="28"/>
          <w:szCs w:val="28"/>
          <w:lang w:val="uk-UA"/>
        </w:rPr>
        <w:t xml:space="preserve">963 організації, які за даними </w:t>
      </w:r>
      <w:proofErr w:type="spellStart"/>
      <w:r w:rsidR="009429AF" w:rsidRPr="00223AD9">
        <w:rPr>
          <w:sz w:val="28"/>
          <w:szCs w:val="28"/>
          <w:lang w:val="uk-UA"/>
        </w:rPr>
        <w:t>Держстату</w:t>
      </w:r>
      <w:proofErr w:type="spellEnd"/>
      <w:r w:rsidR="009429AF" w:rsidRPr="00223AD9">
        <w:t xml:space="preserve"> </w:t>
      </w:r>
      <w:r w:rsidR="009429AF" w:rsidRPr="00223AD9">
        <w:rPr>
          <w:sz w:val="28"/>
          <w:szCs w:val="28"/>
          <w:lang w:val="uk-UA"/>
        </w:rPr>
        <w:t>упродовж 2017 року виконували</w:t>
      </w:r>
      <w:r w:rsidR="009429AF" w:rsidRPr="00223AD9">
        <w:t xml:space="preserve"> </w:t>
      </w:r>
      <w:r w:rsidR="009429AF" w:rsidRPr="00223AD9">
        <w:rPr>
          <w:sz w:val="28"/>
          <w:szCs w:val="28"/>
          <w:lang w:val="uk-UA"/>
        </w:rPr>
        <w:t xml:space="preserve">НДР, 45,8% з яких (441 установа) відносилися до державного сектору економіки (зокрема, наукові інститути НАН України та національних галузевих академій наук України), 39,0% (376 організацій) – суб’єкти підприємницької діяльності, 15,2% (146 суб’єктів господарювання) – заклади вищої освіти; 759  підприємств, які за даними </w:t>
      </w:r>
      <w:proofErr w:type="spellStart"/>
      <w:r w:rsidR="009429AF" w:rsidRPr="00223AD9">
        <w:rPr>
          <w:sz w:val="28"/>
          <w:szCs w:val="28"/>
          <w:lang w:val="uk-UA"/>
        </w:rPr>
        <w:t>Держстату</w:t>
      </w:r>
      <w:proofErr w:type="spellEnd"/>
      <w:r w:rsidR="009429AF" w:rsidRPr="00223AD9">
        <w:rPr>
          <w:sz w:val="28"/>
          <w:szCs w:val="28"/>
          <w:lang w:val="uk-UA"/>
        </w:rPr>
        <w:t xml:space="preserve"> упродовж 2017 року займалися інноваційною діяльністю (становить 16,2% обстежених промислових підприємств) та </w:t>
      </w:r>
      <w:r w:rsidR="007E122D">
        <w:rPr>
          <w:sz w:val="28"/>
          <w:szCs w:val="28"/>
          <w:lang w:val="uk-UA"/>
        </w:rPr>
        <w:t>26</w:t>
      </w:r>
      <w:r w:rsidR="009429AF" w:rsidRPr="00223AD9">
        <w:rPr>
          <w:sz w:val="28"/>
          <w:szCs w:val="28"/>
          <w:lang w:val="uk-UA"/>
        </w:rPr>
        <w:t xml:space="preserve"> зареєстрованих наукових парків.</w:t>
      </w:r>
    </w:p>
    <w:p w:rsidR="00CC3853" w:rsidRPr="00CC3853" w:rsidRDefault="00CC3853" w:rsidP="00CC3853">
      <w:pPr>
        <w:shd w:val="clear" w:color="auto" w:fill="FFFFFF"/>
        <w:jc w:val="both"/>
        <w:rPr>
          <w:sz w:val="28"/>
          <w:szCs w:val="28"/>
          <w:lang w:val="uk-U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543"/>
        <w:gridCol w:w="3793"/>
      </w:tblGrid>
      <w:tr w:rsidR="00E706D5" w:rsidRPr="0002258A" w:rsidTr="00516B87">
        <w:trPr>
          <w:trHeight w:val="330"/>
        </w:trPr>
        <w:tc>
          <w:tcPr>
            <w:tcW w:w="2127" w:type="dxa"/>
          </w:tcPr>
          <w:p w:rsidR="00E706D5" w:rsidRPr="00E41A59" w:rsidRDefault="00E706D5" w:rsidP="00516B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41A59">
              <w:rPr>
                <w:rFonts w:ascii="Times New Roman" w:hAnsi="Times New Roman" w:cs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3543" w:type="dxa"/>
          </w:tcPr>
          <w:p w:rsidR="00E706D5" w:rsidRPr="00DC7F93" w:rsidRDefault="00E706D5" w:rsidP="00516B87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DC7F93">
              <w:rPr>
                <w:sz w:val="28"/>
                <w:szCs w:val="28"/>
              </w:rPr>
              <w:t>Вигоди</w:t>
            </w:r>
          </w:p>
        </w:tc>
        <w:tc>
          <w:tcPr>
            <w:tcW w:w="3793" w:type="dxa"/>
          </w:tcPr>
          <w:p w:rsidR="00E706D5" w:rsidRPr="00DC7F93" w:rsidRDefault="00E706D5" w:rsidP="00516B87">
            <w:pPr>
              <w:jc w:val="both"/>
              <w:rPr>
                <w:sz w:val="28"/>
                <w:szCs w:val="28"/>
              </w:rPr>
            </w:pPr>
            <w:r w:rsidRPr="000347F2">
              <w:rPr>
                <w:sz w:val="28"/>
                <w:szCs w:val="28"/>
              </w:rPr>
              <w:t>Витрати</w:t>
            </w:r>
          </w:p>
        </w:tc>
      </w:tr>
      <w:tr w:rsidR="00E706D5" w:rsidRPr="0002258A" w:rsidTr="00516B87">
        <w:tc>
          <w:tcPr>
            <w:tcW w:w="2127" w:type="dxa"/>
          </w:tcPr>
          <w:p w:rsidR="00E706D5" w:rsidRPr="000347F2" w:rsidRDefault="00E706D5" w:rsidP="00516B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0347F2"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Альтернатива 1 </w:t>
            </w:r>
          </w:p>
        </w:tc>
        <w:tc>
          <w:tcPr>
            <w:tcW w:w="3543" w:type="dxa"/>
          </w:tcPr>
          <w:p w:rsidR="00E706D5" w:rsidRPr="000347F2" w:rsidRDefault="00E706D5" w:rsidP="00516B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0347F2">
              <w:rPr>
                <w:rFonts w:ascii="Times New Roman" w:hAnsi="Times New Roman" w:cs="Times New Roman"/>
                <w:sz w:val="28"/>
                <w:szCs w:val="28"/>
              </w:rPr>
              <w:t>Відсутні. Проблема залишається невирішеною.</w:t>
            </w:r>
          </w:p>
        </w:tc>
        <w:tc>
          <w:tcPr>
            <w:tcW w:w="3793" w:type="dxa"/>
          </w:tcPr>
          <w:p w:rsidR="00E706D5" w:rsidRPr="00D66DA7" w:rsidRDefault="00E706D5" w:rsidP="00FC28E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DA7">
              <w:rPr>
                <w:rFonts w:ascii="Times New Roman" w:hAnsi="Times New Roman" w:cs="Times New Roman"/>
                <w:sz w:val="28"/>
                <w:szCs w:val="28"/>
              </w:rPr>
              <w:t>Витрати часу та коштів</w:t>
            </w:r>
            <w:r w:rsidR="00FC28E8" w:rsidRPr="00D66DA7">
              <w:rPr>
                <w:rFonts w:ascii="Times New Roman" w:hAnsi="Times New Roman" w:cs="Times New Roman"/>
                <w:sz w:val="28"/>
                <w:szCs w:val="28"/>
              </w:rPr>
              <w:t xml:space="preserve"> на налагодження взаємодії із ЗВО та науковими установами, на пошук джерел фінансування</w:t>
            </w:r>
            <w:r w:rsidRPr="00D66D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347F2" w:rsidRPr="00D66DA7" w:rsidRDefault="000347F2" w:rsidP="0091018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6D5" w:rsidRPr="00910186" w:rsidTr="00516B87">
        <w:tc>
          <w:tcPr>
            <w:tcW w:w="2127" w:type="dxa"/>
          </w:tcPr>
          <w:p w:rsidR="00E706D5" w:rsidRPr="0091736E" w:rsidRDefault="00E706D5" w:rsidP="00516B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highlight w:val="yellow"/>
              </w:rPr>
            </w:pPr>
            <w:r w:rsidRPr="000347F2">
              <w:rPr>
                <w:rFonts w:ascii="Times New Roman" w:hAnsi="Times New Roman" w:cs="Times New Roman"/>
                <w:sz w:val="28"/>
                <w:szCs w:val="28"/>
              </w:rPr>
              <w:t>Альтернатива 2</w:t>
            </w:r>
            <w:r w:rsidRPr="0091736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543" w:type="dxa"/>
          </w:tcPr>
          <w:p w:rsidR="00E706D5" w:rsidRPr="0091736E" w:rsidRDefault="00910186" w:rsidP="0091018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ЗВО, </w:t>
            </w:r>
            <w:r w:rsidR="00E83134" w:rsidRPr="000347F2">
              <w:rPr>
                <w:rFonts w:ascii="Times New Roman" w:hAnsi="Times New Roman" w:cs="Times New Roman"/>
                <w:sz w:val="28"/>
                <w:szCs w:val="28"/>
              </w:rPr>
              <w:t>наукові установи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наукові парки</w:t>
            </w:r>
            <w:r w:rsidR="00E83134" w:rsidRPr="000347F2">
              <w:rPr>
                <w:rFonts w:ascii="Times New Roman" w:hAnsi="Times New Roman" w:cs="Times New Roman"/>
                <w:sz w:val="28"/>
                <w:szCs w:val="28"/>
              </w:rPr>
              <w:t xml:space="preserve"> отримають можливість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здійснити закордонне</w:t>
            </w:r>
            <w:r w:rsidRPr="00910186">
              <w:rPr>
                <w:rFonts w:ascii="Times New Roman" w:hAnsi="Times New Roman" w:cs="Times New Roman"/>
                <w:sz w:val="28"/>
                <w:szCs w:val="28"/>
              </w:rPr>
              <w:t xml:space="preserve"> патентування за кошти державного бюджету;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отримати державну підтримку</w:t>
            </w:r>
            <w:r w:rsidRPr="00910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трансферу технологій;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передавати технології, створені або придбані</w:t>
            </w:r>
            <w:r w:rsidRPr="00910186">
              <w:rPr>
                <w:rFonts w:ascii="Times New Roman" w:hAnsi="Times New Roman" w:cs="Times New Roman"/>
                <w:sz w:val="28"/>
                <w:szCs w:val="28"/>
              </w:rPr>
              <w:t xml:space="preserve"> за бюджетні кошти, юридичним особам, що зареєстровані в інших країнах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підприємства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здійснити закупівлю</w:t>
            </w:r>
            <w:r w:rsidRPr="00910186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технологій за бюджетні кошти </w:t>
            </w:r>
          </w:p>
        </w:tc>
        <w:tc>
          <w:tcPr>
            <w:tcW w:w="3793" w:type="dxa"/>
          </w:tcPr>
          <w:p w:rsidR="00E706D5" w:rsidRPr="00D66DA7" w:rsidRDefault="00910186" w:rsidP="0091018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Витрати часу та коштів на налагодження взаємодії із ЗВО та науковими установам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на пошук джерел фінансування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зменшаться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оскільки запрацюють </w:t>
            </w:r>
            <w:r w:rsidRPr="00910186">
              <w:rPr>
                <w:rFonts w:ascii="Times New Roman" w:hAnsi="Times New Roman" w:cs="Times New Roman"/>
                <w:sz w:val="28"/>
                <w:szCs w:val="28"/>
              </w:rPr>
              <w:t>механізм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0186">
              <w:rPr>
                <w:rFonts w:ascii="Times New Roman" w:hAnsi="Times New Roman" w:cs="Times New Roman"/>
                <w:sz w:val="28"/>
                <w:szCs w:val="28"/>
              </w:rPr>
              <w:t xml:space="preserve"> здійснення закордонного патентування за кошти державного бюджету;  державної підтримки трансферу технологій; здійснення закупівлі технологій за бюджетні кошти та передачі </w:t>
            </w:r>
            <w:r w:rsidRPr="00910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технологій, створених або придбаних за бюджетні кошти, юридичним особам, що зареєстровані в інших країнах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66DA7" w:rsidRDefault="00D66DA7" w:rsidP="00D66DA7">
      <w:pPr>
        <w:ind w:firstLine="709"/>
        <w:jc w:val="both"/>
        <w:rPr>
          <w:sz w:val="28"/>
          <w:szCs w:val="28"/>
          <w:lang w:val="uk-UA"/>
        </w:rPr>
      </w:pPr>
      <w:r w:rsidRPr="00D66DA7">
        <w:rPr>
          <w:i/>
          <w:sz w:val="28"/>
          <w:szCs w:val="28"/>
          <w:lang w:val="uk-UA"/>
        </w:rPr>
        <w:t>Розрахунок:</w:t>
      </w:r>
      <w:r w:rsidR="0080354B">
        <w:rPr>
          <w:sz w:val="28"/>
          <w:szCs w:val="28"/>
          <w:lang w:val="uk-UA"/>
        </w:rPr>
        <w:t xml:space="preserve"> </w:t>
      </w:r>
      <w:r w:rsidR="00973136">
        <w:rPr>
          <w:sz w:val="28"/>
          <w:szCs w:val="28"/>
          <w:lang w:val="uk-UA"/>
        </w:rPr>
        <w:t>З</w:t>
      </w:r>
      <w:r w:rsidR="00973136" w:rsidRPr="00973136">
        <w:rPr>
          <w:sz w:val="28"/>
          <w:szCs w:val="28"/>
          <w:lang w:val="uk-UA"/>
        </w:rPr>
        <w:t>а процедурою Договору про патентну кооперацію (РСТ) вартість</w:t>
      </w:r>
      <w:r w:rsidR="00973136">
        <w:rPr>
          <w:sz w:val="28"/>
          <w:szCs w:val="28"/>
          <w:lang w:val="uk-UA"/>
        </w:rPr>
        <w:t xml:space="preserve"> закордонного патентування</w:t>
      </w:r>
      <w:r w:rsidR="00973136" w:rsidRPr="00973136">
        <w:rPr>
          <w:sz w:val="28"/>
          <w:szCs w:val="28"/>
          <w:lang w:val="uk-UA"/>
        </w:rPr>
        <w:t xml:space="preserve"> сумарно складає близько 1 500 </w:t>
      </w:r>
      <w:proofErr w:type="spellStart"/>
      <w:r w:rsidR="00973136" w:rsidRPr="00973136">
        <w:rPr>
          <w:sz w:val="28"/>
          <w:szCs w:val="28"/>
          <w:lang w:val="uk-UA"/>
        </w:rPr>
        <w:t>дол</w:t>
      </w:r>
      <w:proofErr w:type="spellEnd"/>
      <w:r w:rsidR="00973136" w:rsidRPr="00973136">
        <w:rPr>
          <w:sz w:val="28"/>
          <w:szCs w:val="28"/>
          <w:lang w:val="uk-UA"/>
        </w:rPr>
        <w:t>. США</w:t>
      </w:r>
      <w:r w:rsidR="00973136">
        <w:rPr>
          <w:sz w:val="28"/>
          <w:szCs w:val="28"/>
          <w:lang w:val="uk-UA"/>
        </w:rPr>
        <w:t xml:space="preserve">, тобто </w:t>
      </w:r>
      <w:r w:rsidR="00532B35">
        <w:rPr>
          <w:sz w:val="28"/>
          <w:szCs w:val="28"/>
          <w:lang w:val="uk-UA"/>
        </w:rPr>
        <w:t xml:space="preserve">10 500 </w:t>
      </w:r>
      <w:r w:rsidR="00973136">
        <w:rPr>
          <w:sz w:val="28"/>
          <w:szCs w:val="28"/>
          <w:lang w:val="uk-UA"/>
        </w:rPr>
        <w:t>грн.</w:t>
      </w:r>
      <w:r w:rsidR="00532B35">
        <w:rPr>
          <w:sz w:val="28"/>
          <w:szCs w:val="28"/>
          <w:lang w:val="uk-UA"/>
        </w:rPr>
        <w:t xml:space="preserve"> в розрахунку на патентування однієї розробки.</w:t>
      </w:r>
      <w:r w:rsidR="00570495">
        <w:rPr>
          <w:sz w:val="28"/>
          <w:szCs w:val="28"/>
          <w:lang w:val="uk-UA"/>
        </w:rPr>
        <w:t xml:space="preserve"> За рік можна запатентувати приблизно 100 розробок, ва</w:t>
      </w:r>
      <w:r w:rsidR="00640186">
        <w:rPr>
          <w:sz w:val="28"/>
          <w:szCs w:val="28"/>
          <w:lang w:val="uk-UA"/>
        </w:rPr>
        <w:t>ртість патентування яких складе</w:t>
      </w:r>
      <w:r w:rsidR="00570495">
        <w:rPr>
          <w:sz w:val="28"/>
          <w:szCs w:val="28"/>
          <w:lang w:val="uk-UA"/>
        </w:rPr>
        <w:t xml:space="preserve"> 1 050 000 грн.</w:t>
      </w:r>
    </w:p>
    <w:p w:rsidR="00570495" w:rsidRDefault="00570495" w:rsidP="0057049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Встановлюючи підтримку закордонного патентування за кошти державного бюджету, де 75 % сплачує держава, а 25 % суб’єкти</w:t>
      </w:r>
      <w:r w:rsidR="00640186">
        <w:rPr>
          <w:sz w:val="28"/>
          <w:szCs w:val="28"/>
          <w:lang w:val="uk-UA"/>
        </w:rPr>
        <w:t xml:space="preserve"> патентування, скорочуються </w:t>
      </w:r>
      <w:r>
        <w:rPr>
          <w:sz w:val="28"/>
          <w:szCs w:val="28"/>
          <w:lang w:val="uk-UA"/>
        </w:rPr>
        <w:t>витрати</w:t>
      </w:r>
      <w:r w:rsidR="00640186">
        <w:rPr>
          <w:sz w:val="28"/>
          <w:szCs w:val="28"/>
          <w:lang w:val="uk-UA"/>
        </w:rPr>
        <w:t xml:space="preserve"> останніх</w:t>
      </w:r>
      <w:r>
        <w:rPr>
          <w:sz w:val="28"/>
          <w:szCs w:val="28"/>
          <w:lang w:val="uk-UA"/>
        </w:rPr>
        <w:t xml:space="preserve"> на 787 500 грн (1 050 000*75%), </w:t>
      </w:r>
      <w:r w:rsidR="00640186">
        <w:rPr>
          <w:sz w:val="28"/>
          <w:szCs w:val="28"/>
          <w:lang w:val="uk-UA"/>
        </w:rPr>
        <w:t xml:space="preserve"> тобто вони </w:t>
      </w:r>
      <w:r>
        <w:rPr>
          <w:sz w:val="28"/>
          <w:szCs w:val="28"/>
          <w:lang w:val="uk-UA"/>
        </w:rPr>
        <w:t xml:space="preserve">сплачуватимуть лише 262 500 </w:t>
      </w:r>
      <w:r w:rsidR="00640186">
        <w:rPr>
          <w:sz w:val="28"/>
          <w:szCs w:val="28"/>
          <w:lang w:val="uk-UA"/>
        </w:rPr>
        <w:t>грн. (</w:t>
      </w:r>
      <w:r>
        <w:rPr>
          <w:sz w:val="28"/>
          <w:szCs w:val="28"/>
          <w:lang w:val="uk-UA"/>
        </w:rPr>
        <w:t xml:space="preserve">2 625 грн сплатить один суб’єкт (замість </w:t>
      </w:r>
      <w:r w:rsidRPr="00570495">
        <w:rPr>
          <w:sz w:val="28"/>
          <w:szCs w:val="28"/>
          <w:lang w:val="uk-UA"/>
        </w:rPr>
        <w:t>10 500 грн.</w:t>
      </w:r>
      <w:r>
        <w:rPr>
          <w:sz w:val="28"/>
          <w:szCs w:val="28"/>
          <w:lang w:val="uk-UA"/>
        </w:rPr>
        <w:t>)</w:t>
      </w:r>
      <w:r w:rsidR="00640186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973136" w:rsidRDefault="00570495" w:rsidP="0057049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Вигода держави полягає у тому, що </w:t>
      </w:r>
      <w:r w:rsidR="00973136" w:rsidRPr="00973136">
        <w:rPr>
          <w:sz w:val="28"/>
          <w:szCs w:val="28"/>
          <w:lang w:val="uk-UA"/>
        </w:rPr>
        <w:t>при комерціалізації цієї технології та/або об'єкта права інтелектуальної власності, держава гарантовано отримає відрахування у розмірі  10 відсотків від суми договору до відповідного бюджету</w:t>
      </w:r>
      <w:r>
        <w:rPr>
          <w:sz w:val="28"/>
          <w:szCs w:val="28"/>
          <w:lang w:val="uk-UA"/>
        </w:rPr>
        <w:t>.</w:t>
      </w:r>
    </w:p>
    <w:p w:rsidR="00E96751" w:rsidRDefault="00570495" w:rsidP="0064018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Припустимо, що із 100 розробок комерціалізувалося лише 50. Серед</w:t>
      </w:r>
      <w:r w:rsidR="00E96751">
        <w:rPr>
          <w:sz w:val="28"/>
          <w:szCs w:val="28"/>
          <w:lang w:val="uk-UA"/>
        </w:rPr>
        <w:t>ня вартість договору становить 2</w:t>
      </w:r>
      <w:r>
        <w:rPr>
          <w:sz w:val="28"/>
          <w:szCs w:val="28"/>
          <w:lang w:val="uk-UA"/>
        </w:rPr>
        <w:t xml:space="preserve">0 000 </w:t>
      </w:r>
      <w:r w:rsidR="00E96751">
        <w:rPr>
          <w:sz w:val="28"/>
          <w:szCs w:val="28"/>
          <w:lang w:val="uk-UA"/>
        </w:rPr>
        <w:t>євро, тобто 6</w:t>
      </w:r>
      <w:r>
        <w:rPr>
          <w:sz w:val="28"/>
          <w:szCs w:val="28"/>
          <w:lang w:val="uk-UA"/>
        </w:rPr>
        <w:t>00 000 грн</w:t>
      </w:r>
      <w:r w:rsidR="00E96751">
        <w:rPr>
          <w:sz w:val="28"/>
          <w:szCs w:val="28"/>
          <w:lang w:val="uk-UA"/>
        </w:rPr>
        <w:t xml:space="preserve">. </w:t>
      </w:r>
      <w:r w:rsidR="00640186">
        <w:rPr>
          <w:sz w:val="28"/>
          <w:szCs w:val="28"/>
          <w:lang w:val="uk-UA"/>
        </w:rPr>
        <w:t>Таким чином, п</w:t>
      </w:r>
      <w:r w:rsidR="00E96751">
        <w:rPr>
          <w:sz w:val="28"/>
          <w:szCs w:val="28"/>
          <w:lang w:val="uk-UA"/>
        </w:rPr>
        <w:t>ри комерціалізації половини із запатентованих розробок за кордоном можна отримати 3 000 000 грн. (600 000 грн*50*10%).</w:t>
      </w:r>
    </w:p>
    <w:p w:rsidR="00E96751" w:rsidRPr="00E96751" w:rsidRDefault="00E96751" w:rsidP="00E9675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Тобто, держава витрачає </w:t>
      </w:r>
      <w:r w:rsidRPr="00E96751">
        <w:rPr>
          <w:sz w:val="28"/>
          <w:szCs w:val="28"/>
          <w:lang w:val="uk-UA"/>
        </w:rPr>
        <w:t>787 500 грн</w:t>
      </w:r>
      <w:r>
        <w:rPr>
          <w:sz w:val="28"/>
          <w:szCs w:val="28"/>
          <w:lang w:val="uk-UA"/>
        </w:rPr>
        <w:t xml:space="preserve">, а отримує </w:t>
      </w:r>
      <w:r w:rsidRPr="00E96751">
        <w:rPr>
          <w:sz w:val="28"/>
          <w:szCs w:val="28"/>
          <w:lang w:val="uk-UA"/>
        </w:rPr>
        <w:t>3 000</w:t>
      </w:r>
      <w:r>
        <w:rPr>
          <w:sz w:val="28"/>
          <w:szCs w:val="28"/>
          <w:lang w:val="uk-UA"/>
        </w:rPr>
        <w:t> </w:t>
      </w:r>
      <w:r w:rsidRPr="00E96751">
        <w:rPr>
          <w:sz w:val="28"/>
          <w:szCs w:val="28"/>
          <w:lang w:val="uk-UA"/>
        </w:rPr>
        <w:t>000</w:t>
      </w:r>
      <w:r>
        <w:rPr>
          <w:sz w:val="28"/>
          <w:szCs w:val="28"/>
          <w:lang w:val="uk-UA"/>
        </w:rPr>
        <w:t xml:space="preserve"> грн.</w:t>
      </w:r>
    </w:p>
    <w:p w:rsidR="00E706D5" w:rsidRDefault="00E706D5" w:rsidP="00E706D5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</w:p>
    <w:p w:rsidR="00E706D5" w:rsidRPr="00F12183" w:rsidRDefault="00E706D5" w:rsidP="00E706D5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  <w:r w:rsidRPr="00F12183">
        <w:rPr>
          <w:b/>
          <w:sz w:val="28"/>
          <w:szCs w:val="28"/>
          <w:lang w:val="uk-UA"/>
        </w:rPr>
        <w:t>IV. Вибір найбільш оптимального альтернативного способу досягнення цілей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64"/>
        <w:gridCol w:w="2129"/>
        <w:gridCol w:w="1574"/>
        <w:gridCol w:w="797"/>
        <w:gridCol w:w="2757"/>
      </w:tblGrid>
      <w:tr w:rsidR="00E706D5" w:rsidRPr="00F12183" w:rsidTr="00536711">
        <w:tc>
          <w:tcPr>
            <w:tcW w:w="2264" w:type="dxa"/>
          </w:tcPr>
          <w:p w:rsidR="00E706D5" w:rsidRPr="00F12183" w:rsidRDefault="00E706D5" w:rsidP="00516B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F12183">
              <w:rPr>
                <w:rFonts w:ascii="Times New Roman" w:hAnsi="Times New Roman" w:cs="Times New Roman"/>
                <w:sz w:val="28"/>
                <w:szCs w:val="28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3792" w:type="dxa"/>
            <w:gridSpan w:val="2"/>
          </w:tcPr>
          <w:p w:rsidR="00E706D5" w:rsidRPr="00F12183" w:rsidRDefault="00E706D5" w:rsidP="00516B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F12183">
              <w:rPr>
                <w:rFonts w:ascii="Times New Roman" w:hAnsi="Times New Roman" w:cs="Times New Roman"/>
                <w:sz w:val="28"/>
                <w:szCs w:val="28"/>
              </w:rPr>
              <w:t>Бал результативності (за чотирибальною системою оцінки)</w:t>
            </w:r>
          </w:p>
        </w:tc>
        <w:tc>
          <w:tcPr>
            <w:tcW w:w="3465" w:type="dxa"/>
            <w:gridSpan w:val="2"/>
          </w:tcPr>
          <w:p w:rsidR="00E706D5" w:rsidRPr="00F12183" w:rsidRDefault="00E706D5" w:rsidP="00516B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183">
              <w:rPr>
                <w:rFonts w:ascii="Times New Roman" w:hAnsi="Times New Roman" w:cs="Times New Roman"/>
                <w:sz w:val="28"/>
                <w:szCs w:val="28"/>
              </w:rPr>
              <w:t>Коментарі щодо присвоєння відповідного балу</w:t>
            </w:r>
          </w:p>
        </w:tc>
      </w:tr>
      <w:tr w:rsidR="00E706D5" w:rsidRPr="00F12183" w:rsidTr="00536711">
        <w:tc>
          <w:tcPr>
            <w:tcW w:w="2264" w:type="dxa"/>
          </w:tcPr>
          <w:p w:rsidR="00E706D5" w:rsidRPr="00F12183" w:rsidRDefault="00E706D5" w:rsidP="00516B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F12183"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Альтернатива 1 </w:t>
            </w:r>
          </w:p>
        </w:tc>
        <w:tc>
          <w:tcPr>
            <w:tcW w:w="3792" w:type="dxa"/>
            <w:gridSpan w:val="2"/>
          </w:tcPr>
          <w:p w:rsidR="00E706D5" w:rsidRPr="00F12183" w:rsidRDefault="00E706D5" w:rsidP="00516B87">
            <w:pPr>
              <w:pStyle w:val="a6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F12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5" w:type="dxa"/>
            <w:gridSpan w:val="2"/>
          </w:tcPr>
          <w:p w:rsidR="00E706D5" w:rsidRPr="00F12183" w:rsidRDefault="00E706D5" w:rsidP="00516B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183">
              <w:rPr>
                <w:rFonts w:ascii="Times New Roman" w:hAnsi="Times New Roman" w:cs="Times New Roman"/>
                <w:sz w:val="28"/>
                <w:szCs w:val="28"/>
              </w:rPr>
              <w:t>Проблема існуватиме і надалі.</w:t>
            </w:r>
          </w:p>
        </w:tc>
      </w:tr>
      <w:tr w:rsidR="00E706D5" w:rsidRPr="008150AA" w:rsidTr="00536711">
        <w:trPr>
          <w:trHeight w:val="1645"/>
        </w:trPr>
        <w:tc>
          <w:tcPr>
            <w:tcW w:w="2264" w:type="dxa"/>
            <w:tcBorders>
              <w:bottom w:val="single" w:sz="4" w:space="0" w:color="auto"/>
            </w:tcBorders>
          </w:tcPr>
          <w:p w:rsidR="00E706D5" w:rsidRPr="00F12183" w:rsidRDefault="00E706D5" w:rsidP="00516B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F12183"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Альтернатива 2 </w:t>
            </w:r>
          </w:p>
        </w:tc>
        <w:tc>
          <w:tcPr>
            <w:tcW w:w="3792" w:type="dxa"/>
            <w:gridSpan w:val="2"/>
            <w:tcBorders>
              <w:bottom w:val="single" w:sz="4" w:space="0" w:color="auto"/>
            </w:tcBorders>
          </w:tcPr>
          <w:p w:rsidR="00E706D5" w:rsidRPr="00F12183" w:rsidRDefault="00E706D5" w:rsidP="00516B87">
            <w:pPr>
              <w:pStyle w:val="a6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1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5" w:type="dxa"/>
            <w:gridSpan w:val="2"/>
            <w:tcBorders>
              <w:bottom w:val="single" w:sz="4" w:space="0" w:color="auto"/>
            </w:tcBorders>
          </w:tcPr>
          <w:p w:rsidR="00E706D5" w:rsidRPr="0002258A" w:rsidRDefault="00E706D5" w:rsidP="0080354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183">
              <w:rPr>
                <w:rFonts w:ascii="Times New Roman" w:hAnsi="Times New Roman" w:cs="Times New Roman"/>
                <w:sz w:val="28"/>
                <w:szCs w:val="28"/>
              </w:rPr>
              <w:t>Прийняття регуляторного акта усуне недоліки, пов’язані з існуючим</w:t>
            </w:r>
            <w:r w:rsidR="00190489" w:rsidRPr="00F12183">
              <w:rPr>
                <w:rFonts w:ascii="Times New Roman" w:hAnsi="Times New Roman" w:cs="Times New Roman"/>
                <w:sz w:val="28"/>
                <w:szCs w:val="28"/>
              </w:rPr>
              <w:t xml:space="preserve"> механізмом</w:t>
            </w:r>
            <w:r w:rsidR="0080354B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трансферу технологій</w:t>
            </w:r>
            <w:r w:rsidRPr="00F12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6D5" w:rsidRPr="008150AA" w:rsidTr="00516B87">
        <w:trPr>
          <w:trHeight w:val="456"/>
        </w:trPr>
        <w:tc>
          <w:tcPr>
            <w:tcW w:w="9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6D5" w:rsidRPr="00190489" w:rsidRDefault="00E706D5" w:rsidP="00516B8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706D5" w:rsidRPr="0002258A" w:rsidTr="00536711">
        <w:trPr>
          <w:trHeight w:val="1760"/>
        </w:trPr>
        <w:tc>
          <w:tcPr>
            <w:tcW w:w="2264" w:type="dxa"/>
            <w:tcBorders>
              <w:top w:val="single" w:sz="4" w:space="0" w:color="auto"/>
            </w:tcBorders>
          </w:tcPr>
          <w:p w:rsidR="00E706D5" w:rsidRPr="000B3AE7" w:rsidRDefault="00E706D5" w:rsidP="00516B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0B3AE7">
              <w:rPr>
                <w:rFonts w:ascii="Times New Roman" w:hAnsi="Times New Roman" w:cs="Times New Roman"/>
                <w:sz w:val="28"/>
                <w:szCs w:val="28"/>
              </w:rPr>
              <w:t>Рейтинг результативності</w:t>
            </w: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E706D5" w:rsidRPr="000B3AE7" w:rsidRDefault="00E706D5" w:rsidP="00516B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0B3AE7">
              <w:rPr>
                <w:rFonts w:ascii="Times New Roman" w:hAnsi="Times New Roman" w:cs="Times New Roman"/>
                <w:sz w:val="28"/>
                <w:szCs w:val="28"/>
              </w:rPr>
              <w:t>Вигоди (підсумок)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</w:tcBorders>
          </w:tcPr>
          <w:p w:rsidR="00E706D5" w:rsidRPr="00CC2FA1" w:rsidRDefault="00E706D5" w:rsidP="00516B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947A2">
              <w:rPr>
                <w:rFonts w:ascii="Times New Roman" w:hAnsi="Times New Roman" w:cs="Times New Roman"/>
                <w:sz w:val="28"/>
                <w:szCs w:val="28"/>
              </w:rPr>
              <w:t>Витрати (підсумок)</w:t>
            </w:r>
          </w:p>
        </w:tc>
        <w:tc>
          <w:tcPr>
            <w:tcW w:w="2315" w:type="dxa"/>
            <w:tcBorders>
              <w:top w:val="single" w:sz="4" w:space="0" w:color="auto"/>
            </w:tcBorders>
          </w:tcPr>
          <w:p w:rsidR="00E706D5" w:rsidRPr="00CC2FA1" w:rsidRDefault="00E706D5" w:rsidP="00516B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3AE7">
              <w:rPr>
                <w:rFonts w:ascii="Times New Roman" w:hAnsi="Times New Roman" w:cs="Times New Roman"/>
                <w:sz w:val="28"/>
                <w:szCs w:val="28"/>
              </w:rPr>
              <w:t>Обґрунтування відповідного місця альтернативи у рейтингу</w:t>
            </w:r>
          </w:p>
        </w:tc>
      </w:tr>
      <w:tr w:rsidR="00E706D5" w:rsidRPr="005C46EA" w:rsidTr="00536711">
        <w:tc>
          <w:tcPr>
            <w:tcW w:w="2264" w:type="dxa"/>
            <w:tcBorders>
              <w:bottom w:val="single" w:sz="4" w:space="0" w:color="auto"/>
            </w:tcBorders>
          </w:tcPr>
          <w:p w:rsidR="00E706D5" w:rsidRPr="0002258A" w:rsidRDefault="00E706D5" w:rsidP="00516B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022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Альтернатива 1 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E706D5" w:rsidRPr="00B26532" w:rsidRDefault="00E706D5" w:rsidP="00516B87">
            <w:pPr>
              <w:jc w:val="both"/>
              <w:rPr>
                <w:color w:val="000000"/>
                <w:spacing w:val="-3"/>
                <w:sz w:val="28"/>
                <w:szCs w:val="28"/>
                <w:lang w:val="uk-UA"/>
              </w:rPr>
            </w:pPr>
            <w:r w:rsidRPr="0002258A">
              <w:rPr>
                <w:sz w:val="28"/>
                <w:szCs w:val="28"/>
              </w:rPr>
              <w:t>Відсутні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783" w:type="dxa"/>
            <w:gridSpan w:val="2"/>
            <w:tcBorders>
              <w:bottom w:val="single" w:sz="4" w:space="0" w:color="auto"/>
            </w:tcBorders>
          </w:tcPr>
          <w:p w:rsidR="00AC7921" w:rsidRDefault="00E706D5" w:rsidP="00223AD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D9">
              <w:rPr>
                <w:rFonts w:ascii="Times New Roman" w:hAnsi="Times New Roman" w:cs="Times New Roman"/>
                <w:sz w:val="28"/>
                <w:szCs w:val="28"/>
              </w:rPr>
              <w:t>Проблема існуватиме і надалі.</w:t>
            </w:r>
            <w:r w:rsidR="00536711" w:rsidRPr="00223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AD9">
              <w:rPr>
                <w:rFonts w:ascii="Times New Roman" w:hAnsi="Times New Roman" w:cs="Times New Roman"/>
                <w:sz w:val="28"/>
                <w:szCs w:val="28"/>
              </w:rPr>
              <w:t xml:space="preserve">Сукупні витрати за рік складатимуть </w:t>
            </w:r>
          </w:p>
          <w:p w:rsidR="00AC7921" w:rsidRPr="00AC7921" w:rsidRDefault="00AC7921" w:rsidP="00223AD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921">
              <w:rPr>
                <w:rFonts w:ascii="Times New Roman" w:hAnsi="Times New Roman" w:cs="Times New Roman"/>
                <w:sz w:val="28"/>
                <w:szCs w:val="28"/>
              </w:rPr>
              <w:t>1 057</w:t>
            </w:r>
            <w:r w:rsidR="00223AD9" w:rsidRPr="00AC7921">
              <w:rPr>
                <w:rFonts w:ascii="Times New Roman" w:hAnsi="Times New Roman" w:cs="Times New Roman"/>
                <w:sz w:val="28"/>
                <w:szCs w:val="28"/>
              </w:rPr>
              <w:t xml:space="preserve"> 200 грн. </w:t>
            </w:r>
          </w:p>
          <w:p w:rsidR="00E706D5" w:rsidRPr="0002258A" w:rsidRDefault="00223AD9" w:rsidP="00223AD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92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C7921" w:rsidRPr="00AC7921">
              <w:rPr>
                <w:rFonts w:ascii="Times New Roman" w:hAnsi="Times New Roman" w:cs="Times New Roman"/>
                <w:sz w:val="28"/>
                <w:szCs w:val="28"/>
              </w:rPr>
              <w:t xml:space="preserve">1 050 000 </w:t>
            </w:r>
            <w:r w:rsidRPr="00AC7921">
              <w:rPr>
                <w:rFonts w:ascii="Times New Roman" w:hAnsi="Times New Roman" w:cs="Times New Roman"/>
                <w:sz w:val="28"/>
                <w:szCs w:val="28"/>
              </w:rPr>
              <w:t>грн.+7 200 грн.).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E706D5" w:rsidRPr="0002258A" w:rsidRDefault="00E706D5" w:rsidP="0080354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58A">
              <w:rPr>
                <w:rFonts w:ascii="Times New Roman" w:hAnsi="Times New Roman" w:cs="Times New Roman"/>
                <w:sz w:val="28"/>
                <w:szCs w:val="28"/>
              </w:rPr>
              <w:t xml:space="preserve">Відсутність змін до </w:t>
            </w:r>
            <w:r w:rsidR="009154B5">
              <w:rPr>
                <w:rFonts w:ascii="Times New Roman" w:hAnsi="Times New Roman" w:cs="Times New Roman"/>
                <w:sz w:val="28"/>
                <w:szCs w:val="28"/>
              </w:rPr>
              <w:t xml:space="preserve">Закону </w:t>
            </w:r>
            <w:r w:rsidRPr="0002258A">
              <w:rPr>
                <w:rFonts w:ascii="Times New Roman" w:hAnsi="Times New Roman" w:cs="Times New Roman"/>
                <w:sz w:val="28"/>
                <w:szCs w:val="28"/>
              </w:rPr>
              <w:t xml:space="preserve">буде перешкодою для </w:t>
            </w:r>
            <w:r w:rsidR="009154B5">
              <w:rPr>
                <w:rFonts w:ascii="Times New Roman" w:hAnsi="Times New Roman" w:cs="Times New Roman"/>
                <w:sz w:val="28"/>
                <w:szCs w:val="28"/>
              </w:rPr>
              <w:t>ефективного здійснення комерціалізації результатів</w:t>
            </w:r>
            <w:r w:rsidR="009154B5" w:rsidRPr="009154B5">
              <w:rPr>
                <w:rFonts w:ascii="Times New Roman" w:hAnsi="Times New Roman" w:cs="Times New Roman"/>
                <w:sz w:val="28"/>
                <w:szCs w:val="28"/>
              </w:rPr>
              <w:t xml:space="preserve"> наукових досліджень, науково-технічних (експериментальних) розробок</w:t>
            </w:r>
            <w:r w:rsidR="00915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6D5" w:rsidRPr="008150AA" w:rsidTr="00536711">
        <w:trPr>
          <w:trHeight w:val="6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5" w:rsidRPr="0002258A" w:rsidRDefault="00E706D5" w:rsidP="00516B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02258A"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Альтернатива 2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5" w:rsidRPr="0002258A" w:rsidRDefault="00E706D5" w:rsidP="00516B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58A">
              <w:rPr>
                <w:rFonts w:ascii="Times New Roman" w:hAnsi="Times New Roman" w:cs="Times New Roman"/>
                <w:sz w:val="28"/>
                <w:szCs w:val="28"/>
              </w:rPr>
              <w:t>У разі прийняття</w:t>
            </w:r>
            <w:r w:rsidR="00536711">
              <w:rPr>
                <w:rFonts w:ascii="Times New Roman" w:hAnsi="Times New Roman" w:cs="Times New Roman"/>
                <w:sz w:val="28"/>
                <w:szCs w:val="28"/>
              </w:rPr>
              <w:t xml:space="preserve"> акта 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5" w:rsidRPr="00685BB7" w:rsidRDefault="00E706D5" w:rsidP="009154B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BB7">
              <w:rPr>
                <w:rFonts w:ascii="Times New Roman" w:hAnsi="Times New Roman" w:cs="Times New Roman"/>
                <w:sz w:val="28"/>
                <w:szCs w:val="28"/>
              </w:rPr>
              <w:t xml:space="preserve">Прийняття регуляторного </w:t>
            </w:r>
            <w:proofErr w:type="spellStart"/>
            <w:r w:rsidRPr="00685BB7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  <w:r w:rsidRPr="00685BB7">
              <w:rPr>
                <w:rFonts w:ascii="Times New Roman" w:hAnsi="Times New Roman" w:cs="Times New Roman"/>
                <w:sz w:val="28"/>
                <w:szCs w:val="28"/>
              </w:rPr>
              <w:t xml:space="preserve"> усуне недоліки</w:t>
            </w:r>
            <w:r w:rsidR="009154B5">
              <w:rPr>
                <w:rFonts w:ascii="Times New Roman" w:hAnsi="Times New Roman" w:cs="Times New Roman"/>
                <w:sz w:val="28"/>
                <w:szCs w:val="28"/>
              </w:rPr>
              <w:t xml:space="preserve"> та прогалини у законодавчому регулюванні</w:t>
            </w:r>
            <w:r w:rsidRPr="00685B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154B5">
              <w:rPr>
                <w:rFonts w:ascii="Times New Roman" w:hAnsi="Times New Roman" w:cs="Times New Roman"/>
                <w:sz w:val="28"/>
                <w:szCs w:val="28"/>
              </w:rPr>
              <w:t xml:space="preserve"> призведе до зменшення </w:t>
            </w:r>
            <w:r w:rsidR="00536711" w:rsidRPr="00685BB7">
              <w:rPr>
                <w:rFonts w:ascii="Times New Roman" w:hAnsi="Times New Roman" w:cs="Times New Roman"/>
                <w:sz w:val="28"/>
                <w:szCs w:val="28"/>
              </w:rPr>
              <w:t>витрат часу та коштів</w:t>
            </w:r>
            <w:r w:rsidRPr="00685B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6711" w:rsidRPr="00685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3ED" w:rsidRPr="00AC7921">
              <w:rPr>
                <w:rFonts w:ascii="Times New Roman" w:hAnsi="Times New Roman" w:cs="Times New Roman"/>
                <w:sz w:val="28"/>
                <w:szCs w:val="28"/>
              </w:rPr>
              <w:t>Витрати скоротяться на</w:t>
            </w:r>
            <w:r w:rsidR="00223AD9" w:rsidRPr="00AC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921" w:rsidRPr="00AC7921">
              <w:rPr>
                <w:rFonts w:ascii="Times New Roman" w:hAnsi="Times New Roman" w:cs="Times New Roman"/>
                <w:sz w:val="28"/>
                <w:szCs w:val="28"/>
              </w:rPr>
              <w:t>791 90</w:t>
            </w:r>
            <w:r w:rsidR="00D10C52" w:rsidRPr="00AC7921">
              <w:rPr>
                <w:rFonts w:ascii="Times New Roman" w:hAnsi="Times New Roman" w:cs="Times New Roman"/>
                <w:sz w:val="28"/>
                <w:szCs w:val="28"/>
              </w:rPr>
              <w:t>0 грн.</w:t>
            </w:r>
            <w:r w:rsidR="00223AD9" w:rsidRPr="00AC7921">
              <w:rPr>
                <w:rFonts w:ascii="Times New Roman" w:hAnsi="Times New Roman" w:cs="Times New Roman"/>
                <w:sz w:val="28"/>
                <w:szCs w:val="28"/>
              </w:rPr>
              <w:t>, і становитимуть 2</w:t>
            </w:r>
            <w:r w:rsidR="00AC7921" w:rsidRPr="00AC7921">
              <w:rPr>
                <w:rFonts w:ascii="Times New Roman" w:hAnsi="Times New Roman" w:cs="Times New Roman"/>
                <w:sz w:val="28"/>
                <w:szCs w:val="28"/>
              </w:rPr>
              <w:t>65 30</w:t>
            </w:r>
            <w:r w:rsidR="00223AD9" w:rsidRPr="00AC7921">
              <w:rPr>
                <w:rFonts w:ascii="Times New Roman" w:hAnsi="Times New Roman" w:cs="Times New Roman"/>
                <w:sz w:val="28"/>
                <w:szCs w:val="28"/>
              </w:rPr>
              <w:t>0 грн.</w:t>
            </w:r>
            <w:bookmarkStart w:id="0" w:name="_GoBack"/>
            <w:bookmarkEnd w:id="0"/>
            <w:r w:rsidR="00C86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5" w:rsidRPr="0002258A" w:rsidRDefault="00E706D5" w:rsidP="0080354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58A">
              <w:rPr>
                <w:rFonts w:ascii="Times New Roman" w:hAnsi="Times New Roman" w:cs="Times New Roman"/>
                <w:sz w:val="28"/>
                <w:szCs w:val="28"/>
              </w:rPr>
              <w:t xml:space="preserve">Прийняття акта сприятиме впровадженню значних змін в </w:t>
            </w:r>
            <w:r w:rsidR="009154B5">
              <w:rPr>
                <w:rFonts w:ascii="Times New Roman" w:hAnsi="Times New Roman" w:cs="Times New Roman"/>
                <w:sz w:val="28"/>
                <w:szCs w:val="28"/>
              </w:rPr>
              <w:t>здійсненні</w:t>
            </w:r>
            <w:r w:rsidR="009154B5" w:rsidRPr="009154B5">
              <w:rPr>
                <w:rFonts w:ascii="Times New Roman" w:hAnsi="Times New Roman" w:cs="Times New Roman"/>
                <w:sz w:val="28"/>
                <w:szCs w:val="28"/>
              </w:rPr>
              <w:t xml:space="preserve"> комерціалізації результатів наукових досліджень, науково-технічних (експериментальних) розробок.</w:t>
            </w:r>
          </w:p>
        </w:tc>
      </w:tr>
      <w:tr w:rsidR="00E706D5" w:rsidRPr="008150AA" w:rsidTr="00536711">
        <w:trPr>
          <w:trHeight w:val="546"/>
        </w:trPr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6D5" w:rsidRPr="0002258A" w:rsidRDefault="00E706D5" w:rsidP="00516B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6D5" w:rsidRPr="0002258A" w:rsidRDefault="00E706D5" w:rsidP="00516B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6D5" w:rsidRPr="0002258A" w:rsidRDefault="00E706D5" w:rsidP="00516B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6D5" w:rsidRPr="0002258A" w:rsidRDefault="00E706D5" w:rsidP="00516B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6D5" w:rsidRPr="0002258A" w:rsidTr="00536711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5" w:rsidRPr="00923A80" w:rsidRDefault="00E706D5" w:rsidP="00516B87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923A80">
              <w:rPr>
                <w:sz w:val="28"/>
                <w:szCs w:val="28"/>
              </w:rPr>
              <w:t>Рейтинг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5" w:rsidRPr="00923A80" w:rsidRDefault="00E706D5" w:rsidP="00516B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A80">
              <w:rPr>
                <w:rFonts w:ascii="Times New Roman" w:hAnsi="Times New Roman" w:cs="Times New Roman"/>
                <w:sz w:val="28"/>
                <w:szCs w:val="28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5" w:rsidRPr="00923A80" w:rsidRDefault="00E706D5" w:rsidP="00516B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A80">
              <w:rPr>
                <w:rFonts w:ascii="Times New Roman" w:hAnsi="Times New Roman" w:cs="Times New Roman"/>
                <w:sz w:val="28"/>
                <w:szCs w:val="28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E706D5" w:rsidRPr="0002258A" w:rsidTr="00536711">
        <w:tc>
          <w:tcPr>
            <w:tcW w:w="2264" w:type="dxa"/>
            <w:tcBorders>
              <w:top w:val="single" w:sz="4" w:space="0" w:color="auto"/>
            </w:tcBorders>
          </w:tcPr>
          <w:p w:rsidR="00E706D5" w:rsidRPr="0002258A" w:rsidRDefault="00E706D5" w:rsidP="00516B87">
            <w:pPr>
              <w:jc w:val="both"/>
              <w:rPr>
                <w:sz w:val="28"/>
                <w:szCs w:val="28"/>
                <w:lang w:val="uk-UA"/>
              </w:rPr>
            </w:pPr>
            <w:r w:rsidRPr="0002258A">
              <w:rPr>
                <w:sz w:val="28"/>
                <w:szCs w:val="28"/>
                <w:lang w:val="uk-UA"/>
              </w:rPr>
              <w:t>Залишення існуючої на даний момент ситуації без змін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</w:tcBorders>
          </w:tcPr>
          <w:p w:rsidR="00E706D5" w:rsidRPr="0002258A" w:rsidRDefault="00E706D5" w:rsidP="00923A80">
            <w:pPr>
              <w:jc w:val="both"/>
              <w:rPr>
                <w:sz w:val="28"/>
                <w:szCs w:val="28"/>
                <w:lang w:val="uk-UA"/>
              </w:rPr>
            </w:pPr>
            <w:r w:rsidRPr="0002258A">
              <w:rPr>
                <w:sz w:val="28"/>
                <w:szCs w:val="28"/>
                <w:lang w:val="uk-UA"/>
              </w:rPr>
              <w:t>Альтернатива є неприйнятною, оскільки є потреба в усуненні наявних недоліків</w:t>
            </w:r>
            <w:r w:rsidR="00923A80">
              <w:rPr>
                <w:sz w:val="28"/>
                <w:szCs w:val="28"/>
                <w:lang w:val="uk-UA"/>
              </w:rPr>
              <w:t xml:space="preserve"> та прогалин у чинному законодавстві</w:t>
            </w:r>
            <w:r w:rsidRPr="0002258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315" w:type="dxa"/>
            <w:tcBorders>
              <w:top w:val="single" w:sz="4" w:space="0" w:color="auto"/>
            </w:tcBorders>
          </w:tcPr>
          <w:p w:rsidR="00E706D5" w:rsidRPr="0002258A" w:rsidRDefault="00E706D5" w:rsidP="00516B87">
            <w:pPr>
              <w:jc w:val="both"/>
              <w:rPr>
                <w:sz w:val="28"/>
                <w:szCs w:val="28"/>
                <w:lang w:val="uk-UA"/>
              </w:rPr>
            </w:pPr>
            <w:r w:rsidRPr="0002258A">
              <w:rPr>
                <w:sz w:val="28"/>
                <w:szCs w:val="28"/>
                <w:lang w:val="uk-UA"/>
              </w:rPr>
              <w:t>Вплив зовнішніх факторів на дію регуляторного акта не очікується.</w:t>
            </w:r>
          </w:p>
        </w:tc>
      </w:tr>
      <w:tr w:rsidR="00E706D5" w:rsidRPr="0002258A" w:rsidTr="00536711">
        <w:trPr>
          <w:trHeight w:val="1645"/>
        </w:trPr>
        <w:tc>
          <w:tcPr>
            <w:tcW w:w="2264" w:type="dxa"/>
          </w:tcPr>
          <w:p w:rsidR="00E706D5" w:rsidRPr="0002258A" w:rsidRDefault="00E706D5" w:rsidP="00516B87">
            <w:pPr>
              <w:jc w:val="both"/>
              <w:rPr>
                <w:sz w:val="28"/>
                <w:szCs w:val="28"/>
                <w:lang w:val="uk-UA"/>
              </w:rPr>
            </w:pPr>
            <w:r w:rsidRPr="0002258A">
              <w:rPr>
                <w:sz w:val="28"/>
                <w:szCs w:val="28"/>
                <w:lang w:val="uk-UA"/>
              </w:rPr>
              <w:t>Прийняття проекту акта</w:t>
            </w:r>
          </w:p>
        </w:tc>
        <w:tc>
          <w:tcPr>
            <w:tcW w:w="4942" w:type="dxa"/>
            <w:gridSpan w:val="3"/>
          </w:tcPr>
          <w:p w:rsidR="00E706D5" w:rsidRPr="0002258A" w:rsidRDefault="00E706D5" w:rsidP="00923A80">
            <w:pPr>
              <w:jc w:val="both"/>
              <w:rPr>
                <w:sz w:val="28"/>
                <w:szCs w:val="28"/>
                <w:lang w:val="uk-UA"/>
              </w:rPr>
            </w:pPr>
            <w:r w:rsidRPr="0002258A">
              <w:rPr>
                <w:sz w:val="28"/>
                <w:szCs w:val="28"/>
                <w:lang w:val="uk-UA"/>
              </w:rPr>
              <w:t>Забезпечить скорочення часових та фінансових витрат для</w:t>
            </w:r>
            <w:r w:rsidR="00923A80">
              <w:rPr>
                <w:sz w:val="28"/>
                <w:szCs w:val="28"/>
                <w:lang w:val="uk-UA"/>
              </w:rPr>
              <w:t xml:space="preserve"> усіх </w:t>
            </w:r>
            <w:proofErr w:type="spellStart"/>
            <w:r w:rsidR="00923A80">
              <w:rPr>
                <w:sz w:val="28"/>
                <w:szCs w:val="28"/>
                <w:lang w:val="uk-UA"/>
              </w:rPr>
              <w:t>стейкхолдерів</w:t>
            </w:r>
            <w:proofErr w:type="spellEnd"/>
            <w:r w:rsidRPr="0002258A">
              <w:rPr>
                <w:sz w:val="28"/>
                <w:szCs w:val="28"/>
                <w:lang w:val="uk-UA"/>
              </w:rPr>
              <w:t>. Повністю відповідає потребам у вирішенні наявних проблем.</w:t>
            </w:r>
          </w:p>
        </w:tc>
        <w:tc>
          <w:tcPr>
            <w:tcW w:w="2315" w:type="dxa"/>
          </w:tcPr>
          <w:p w:rsidR="00E706D5" w:rsidRPr="0002258A" w:rsidRDefault="00E706D5" w:rsidP="00516B87">
            <w:pPr>
              <w:jc w:val="both"/>
              <w:rPr>
                <w:sz w:val="28"/>
                <w:szCs w:val="28"/>
                <w:lang w:val="uk-UA"/>
              </w:rPr>
            </w:pPr>
            <w:r w:rsidRPr="0002258A">
              <w:rPr>
                <w:sz w:val="28"/>
                <w:szCs w:val="28"/>
                <w:lang w:val="uk-UA"/>
              </w:rPr>
              <w:t>Вплив зовнішніх факторів на дію регуляторного акта не очікується.</w:t>
            </w:r>
          </w:p>
        </w:tc>
      </w:tr>
      <w:tr w:rsidR="00E706D5" w:rsidRPr="0002258A" w:rsidTr="00536711">
        <w:trPr>
          <w:trHeight w:val="1645"/>
        </w:trPr>
        <w:tc>
          <w:tcPr>
            <w:tcW w:w="2264" w:type="dxa"/>
          </w:tcPr>
          <w:p w:rsidR="00E706D5" w:rsidRPr="0002258A" w:rsidRDefault="00E706D5" w:rsidP="00516B87">
            <w:pPr>
              <w:jc w:val="both"/>
              <w:rPr>
                <w:sz w:val="28"/>
                <w:szCs w:val="28"/>
                <w:lang w:val="uk-UA"/>
              </w:rPr>
            </w:pPr>
            <w:r w:rsidRPr="0002258A">
              <w:rPr>
                <w:sz w:val="28"/>
                <w:szCs w:val="28"/>
                <w:lang w:val="uk-UA"/>
              </w:rPr>
              <w:lastRenderedPageBreak/>
              <w:t>Використання ринкових механізмів</w:t>
            </w:r>
          </w:p>
        </w:tc>
        <w:tc>
          <w:tcPr>
            <w:tcW w:w="4942" w:type="dxa"/>
            <w:gridSpan w:val="3"/>
          </w:tcPr>
          <w:p w:rsidR="00E706D5" w:rsidRPr="0002258A" w:rsidRDefault="00E706D5" w:rsidP="00516B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Проблема</w:t>
            </w:r>
            <w:r w:rsidRPr="0002258A">
              <w:rPr>
                <w:sz w:val="28"/>
                <w:szCs w:val="28"/>
                <w:lang w:val="uk-UA"/>
              </w:rPr>
              <w:t xml:space="preserve"> не може бути розв’язана за допомогою ринкових механізмів.</w:t>
            </w:r>
          </w:p>
        </w:tc>
        <w:tc>
          <w:tcPr>
            <w:tcW w:w="2315" w:type="dxa"/>
          </w:tcPr>
          <w:p w:rsidR="00E706D5" w:rsidRPr="0002258A" w:rsidRDefault="00E706D5" w:rsidP="00516B87">
            <w:pPr>
              <w:jc w:val="both"/>
              <w:rPr>
                <w:sz w:val="28"/>
                <w:szCs w:val="28"/>
                <w:lang w:val="uk-UA"/>
              </w:rPr>
            </w:pPr>
            <w:r w:rsidRPr="0002258A">
              <w:rPr>
                <w:sz w:val="28"/>
                <w:szCs w:val="28"/>
                <w:lang w:val="uk-UA"/>
              </w:rPr>
              <w:t>Зовнішні чинники відсутні.</w:t>
            </w:r>
          </w:p>
        </w:tc>
      </w:tr>
    </w:tbl>
    <w:p w:rsidR="00E706D5" w:rsidRDefault="00E706D5" w:rsidP="00E706D5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</w:p>
    <w:p w:rsidR="00E706D5" w:rsidRPr="00AF4303" w:rsidRDefault="00E706D5" w:rsidP="00E706D5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  <w:r w:rsidRPr="00AF4303">
        <w:rPr>
          <w:b/>
          <w:sz w:val="28"/>
          <w:szCs w:val="28"/>
        </w:rPr>
        <w:t xml:space="preserve">V. </w:t>
      </w:r>
      <w:r w:rsidRPr="00AF4303">
        <w:rPr>
          <w:b/>
          <w:sz w:val="28"/>
          <w:szCs w:val="28"/>
          <w:lang w:val="uk-UA"/>
        </w:rPr>
        <w:t>Механізми та заходи, які забезпечать розв’язання визначеної проблеми</w:t>
      </w:r>
    </w:p>
    <w:p w:rsidR="00E706D5" w:rsidRPr="00AF4303" w:rsidRDefault="00E706D5" w:rsidP="00E706D5">
      <w:pPr>
        <w:shd w:val="clear" w:color="auto" w:fill="FFFFFF"/>
        <w:ind w:firstLine="709"/>
        <w:jc w:val="both"/>
        <w:rPr>
          <w:i/>
          <w:sz w:val="28"/>
          <w:szCs w:val="28"/>
          <w:lang w:val="uk-UA"/>
        </w:rPr>
      </w:pPr>
      <w:r w:rsidRPr="00AF4303">
        <w:rPr>
          <w:i/>
          <w:sz w:val="28"/>
          <w:szCs w:val="28"/>
          <w:lang w:val="uk-UA"/>
        </w:rPr>
        <w:t>1. Механізми дії регуляторного акта.</w:t>
      </w:r>
    </w:p>
    <w:p w:rsidR="00E706D5" w:rsidRPr="00AF4303" w:rsidRDefault="00E706D5" w:rsidP="00E706D5">
      <w:pPr>
        <w:ind w:firstLine="709"/>
        <w:jc w:val="both"/>
        <w:rPr>
          <w:sz w:val="28"/>
          <w:szCs w:val="28"/>
          <w:lang w:val="uk-UA"/>
        </w:rPr>
      </w:pPr>
      <w:r w:rsidRPr="00AF4303">
        <w:rPr>
          <w:sz w:val="28"/>
          <w:szCs w:val="28"/>
          <w:lang w:val="uk-UA"/>
        </w:rPr>
        <w:t xml:space="preserve">Основним механізмом для розв’язання визначеної проблеми є прийняття </w:t>
      </w:r>
      <w:r w:rsidR="00353A32" w:rsidRPr="00AF4303">
        <w:rPr>
          <w:sz w:val="28"/>
          <w:szCs w:val="28"/>
          <w:lang w:val="uk-UA"/>
        </w:rPr>
        <w:t>проекту Закону України «</w:t>
      </w:r>
      <w:r w:rsidR="0080354B" w:rsidRPr="0080354B">
        <w:rPr>
          <w:sz w:val="28"/>
          <w:szCs w:val="28"/>
          <w:lang w:val="uk-UA"/>
        </w:rPr>
        <w:t>Про внесення змін до деяких законів України щодо стимулювання діяльності у сфері трансферу технологій</w:t>
      </w:r>
      <w:r w:rsidR="00353A32" w:rsidRPr="00AF4303">
        <w:rPr>
          <w:sz w:val="28"/>
          <w:szCs w:val="28"/>
          <w:lang w:val="uk-UA"/>
        </w:rPr>
        <w:t>»</w:t>
      </w:r>
      <w:r w:rsidRPr="00AF4303">
        <w:rPr>
          <w:bCs/>
          <w:color w:val="000000"/>
          <w:sz w:val="28"/>
          <w:szCs w:val="28"/>
          <w:lang w:val="uk-UA"/>
        </w:rPr>
        <w:t>. Цими змінами передбачається:</w:t>
      </w:r>
    </w:p>
    <w:p w:rsidR="0080354B" w:rsidRPr="00FD4687" w:rsidRDefault="0080354B" w:rsidP="0080354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покращення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координації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між</w:t>
      </w:r>
      <w:proofErr w:type="spellEnd"/>
      <w:r w:rsidRPr="00FD4687">
        <w:rPr>
          <w:rFonts w:eastAsia="Calibri"/>
          <w:sz w:val="28"/>
          <w:szCs w:val="28"/>
        </w:rPr>
        <w:t xml:space="preserve"> органами </w:t>
      </w:r>
      <w:proofErr w:type="spellStart"/>
      <w:r w:rsidRPr="00FD4687">
        <w:rPr>
          <w:rFonts w:eastAsia="Calibri"/>
          <w:sz w:val="28"/>
          <w:szCs w:val="28"/>
        </w:rPr>
        <w:t>виконавчої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влади</w:t>
      </w:r>
      <w:proofErr w:type="spellEnd"/>
      <w:r w:rsidRPr="00FD4687">
        <w:rPr>
          <w:rFonts w:eastAsia="Calibri"/>
          <w:sz w:val="28"/>
          <w:szCs w:val="28"/>
        </w:rPr>
        <w:t xml:space="preserve"> у </w:t>
      </w:r>
      <w:proofErr w:type="spellStart"/>
      <w:r w:rsidRPr="00FD4687">
        <w:rPr>
          <w:rFonts w:eastAsia="Calibri"/>
          <w:sz w:val="28"/>
          <w:szCs w:val="28"/>
        </w:rPr>
        <w:t>сфері</w:t>
      </w:r>
      <w:proofErr w:type="spellEnd"/>
      <w:r w:rsidRPr="00FD4687">
        <w:rPr>
          <w:rFonts w:eastAsia="Calibri"/>
          <w:sz w:val="28"/>
          <w:szCs w:val="28"/>
        </w:rPr>
        <w:t xml:space="preserve"> трансферу </w:t>
      </w:r>
      <w:proofErr w:type="spellStart"/>
      <w:r w:rsidRPr="00FD4687">
        <w:rPr>
          <w:rFonts w:eastAsia="Calibri"/>
          <w:sz w:val="28"/>
          <w:szCs w:val="28"/>
        </w:rPr>
        <w:t>технологій</w:t>
      </w:r>
      <w:proofErr w:type="spellEnd"/>
      <w:r w:rsidRPr="00FD4687">
        <w:rPr>
          <w:rFonts w:eastAsia="Calibri"/>
          <w:sz w:val="28"/>
          <w:szCs w:val="28"/>
        </w:rPr>
        <w:t xml:space="preserve">, </w:t>
      </w:r>
      <w:proofErr w:type="spellStart"/>
      <w:r w:rsidRPr="00FD4687">
        <w:rPr>
          <w:rFonts w:eastAsia="Calibri"/>
          <w:sz w:val="28"/>
          <w:szCs w:val="28"/>
        </w:rPr>
        <w:t>зокрема</w:t>
      </w:r>
      <w:proofErr w:type="spellEnd"/>
      <w:r w:rsidRPr="00FD4687">
        <w:rPr>
          <w:rFonts w:eastAsia="Calibri"/>
          <w:sz w:val="28"/>
          <w:szCs w:val="28"/>
        </w:rPr>
        <w:t xml:space="preserve">, </w:t>
      </w:r>
      <w:proofErr w:type="spellStart"/>
      <w:r w:rsidRPr="00FD4687">
        <w:rPr>
          <w:rFonts w:eastAsia="Calibri"/>
          <w:sz w:val="28"/>
          <w:szCs w:val="28"/>
        </w:rPr>
        <w:t>конкретизовано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завдання</w:t>
      </w:r>
      <w:proofErr w:type="spellEnd"/>
      <w:r w:rsidRPr="00FD4687">
        <w:rPr>
          <w:rFonts w:eastAsia="Calibri"/>
          <w:sz w:val="28"/>
          <w:szCs w:val="28"/>
        </w:rPr>
        <w:t xml:space="preserve"> та </w:t>
      </w:r>
      <w:proofErr w:type="spellStart"/>
      <w:r w:rsidRPr="00FD4687">
        <w:rPr>
          <w:rFonts w:eastAsia="Calibri"/>
          <w:sz w:val="28"/>
          <w:szCs w:val="28"/>
        </w:rPr>
        <w:t>повноваження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уповноваженого</w:t>
      </w:r>
      <w:proofErr w:type="spellEnd"/>
      <w:r w:rsidRPr="00FD4687">
        <w:rPr>
          <w:rFonts w:eastAsia="Calibri"/>
          <w:sz w:val="28"/>
          <w:szCs w:val="28"/>
        </w:rPr>
        <w:t xml:space="preserve"> органу та </w:t>
      </w:r>
      <w:proofErr w:type="spellStart"/>
      <w:r w:rsidRPr="00FD4687">
        <w:rPr>
          <w:rFonts w:eastAsia="Calibri"/>
          <w:sz w:val="28"/>
          <w:szCs w:val="28"/>
        </w:rPr>
        <w:t>інших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центральних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органів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виконавчої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влади</w:t>
      </w:r>
      <w:proofErr w:type="spellEnd"/>
      <w:r w:rsidRPr="00FD4687">
        <w:rPr>
          <w:rFonts w:eastAsia="Calibri"/>
          <w:sz w:val="28"/>
          <w:szCs w:val="28"/>
        </w:rPr>
        <w:t xml:space="preserve">, </w:t>
      </w:r>
      <w:proofErr w:type="spellStart"/>
      <w:r w:rsidRPr="00FD4687">
        <w:rPr>
          <w:rFonts w:eastAsia="Calibri"/>
          <w:sz w:val="28"/>
          <w:szCs w:val="28"/>
        </w:rPr>
        <w:t>Національної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академії</w:t>
      </w:r>
      <w:proofErr w:type="spellEnd"/>
      <w:r w:rsidRPr="00FD4687">
        <w:rPr>
          <w:rFonts w:eastAsia="Calibri"/>
          <w:sz w:val="28"/>
          <w:szCs w:val="28"/>
        </w:rPr>
        <w:t xml:space="preserve"> наук </w:t>
      </w:r>
      <w:proofErr w:type="spellStart"/>
      <w:r w:rsidRPr="00FD4687">
        <w:rPr>
          <w:rFonts w:eastAsia="Calibri"/>
          <w:sz w:val="28"/>
          <w:szCs w:val="28"/>
        </w:rPr>
        <w:t>України</w:t>
      </w:r>
      <w:proofErr w:type="spellEnd"/>
      <w:r w:rsidRPr="00FD4687">
        <w:rPr>
          <w:rFonts w:eastAsia="Calibri"/>
          <w:sz w:val="28"/>
          <w:szCs w:val="28"/>
        </w:rPr>
        <w:t xml:space="preserve"> та </w:t>
      </w:r>
      <w:proofErr w:type="spellStart"/>
      <w:r w:rsidRPr="00FD4687">
        <w:rPr>
          <w:rFonts w:eastAsia="Calibri"/>
          <w:sz w:val="28"/>
          <w:szCs w:val="28"/>
        </w:rPr>
        <w:t>національних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галузевих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академій</w:t>
      </w:r>
      <w:proofErr w:type="spellEnd"/>
      <w:r w:rsidRPr="00FD4687">
        <w:rPr>
          <w:rFonts w:eastAsia="Calibri"/>
          <w:sz w:val="28"/>
          <w:szCs w:val="28"/>
        </w:rPr>
        <w:t xml:space="preserve"> на</w:t>
      </w:r>
      <w:r>
        <w:rPr>
          <w:rFonts w:eastAsia="Calibri"/>
          <w:sz w:val="28"/>
          <w:szCs w:val="28"/>
        </w:rPr>
        <w:t xml:space="preserve">ук у </w:t>
      </w:r>
      <w:proofErr w:type="spellStart"/>
      <w:r>
        <w:rPr>
          <w:rFonts w:eastAsia="Calibri"/>
          <w:sz w:val="28"/>
          <w:szCs w:val="28"/>
        </w:rPr>
        <w:t>сфері</w:t>
      </w:r>
      <w:proofErr w:type="spellEnd"/>
      <w:r>
        <w:rPr>
          <w:rFonts w:eastAsia="Calibri"/>
          <w:sz w:val="28"/>
          <w:szCs w:val="28"/>
        </w:rPr>
        <w:t xml:space="preserve"> трансферу </w:t>
      </w:r>
      <w:proofErr w:type="spellStart"/>
      <w:r>
        <w:rPr>
          <w:rFonts w:eastAsia="Calibri"/>
          <w:sz w:val="28"/>
          <w:szCs w:val="28"/>
        </w:rPr>
        <w:t>технологій</w:t>
      </w:r>
      <w:proofErr w:type="spellEnd"/>
      <w:r>
        <w:rPr>
          <w:rFonts w:eastAsia="Calibri"/>
          <w:sz w:val="28"/>
          <w:szCs w:val="28"/>
        </w:rPr>
        <w:t>;</w:t>
      </w:r>
    </w:p>
    <w:p w:rsidR="0080354B" w:rsidRPr="00FD4687" w:rsidRDefault="0080354B" w:rsidP="0080354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proofErr w:type="spellStart"/>
      <w:r>
        <w:rPr>
          <w:rFonts w:eastAsia="Calibri"/>
          <w:sz w:val="28"/>
          <w:szCs w:val="28"/>
        </w:rPr>
        <w:t>удосконалення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інформ</w:t>
      </w:r>
      <w:r>
        <w:rPr>
          <w:rFonts w:eastAsia="Calibri"/>
          <w:sz w:val="28"/>
          <w:szCs w:val="28"/>
        </w:rPr>
        <w:t>аційного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забезпечення</w:t>
      </w:r>
      <w:proofErr w:type="spellEnd"/>
      <w:r w:rsidRPr="00FD4687">
        <w:rPr>
          <w:rFonts w:eastAsia="Calibri"/>
          <w:sz w:val="28"/>
          <w:szCs w:val="28"/>
        </w:rPr>
        <w:t xml:space="preserve"> трансферу </w:t>
      </w:r>
      <w:proofErr w:type="spellStart"/>
      <w:r w:rsidRPr="00FD4687">
        <w:rPr>
          <w:rFonts w:eastAsia="Calibri"/>
          <w:sz w:val="28"/>
          <w:szCs w:val="28"/>
        </w:rPr>
        <w:t>технологій</w:t>
      </w:r>
      <w:proofErr w:type="spellEnd"/>
      <w:r w:rsidRPr="00FD4687">
        <w:rPr>
          <w:rFonts w:eastAsia="Calibri"/>
          <w:sz w:val="28"/>
          <w:szCs w:val="28"/>
        </w:rPr>
        <w:t>:</w:t>
      </w:r>
    </w:p>
    <w:p w:rsidR="0080354B" w:rsidRPr="00FD4687" w:rsidRDefault="0080354B" w:rsidP="0080354B">
      <w:pPr>
        <w:ind w:firstLine="567"/>
        <w:jc w:val="both"/>
        <w:rPr>
          <w:rFonts w:eastAsia="Calibri"/>
          <w:sz w:val="28"/>
          <w:szCs w:val="28"/>
        </w:rPr>
      </w:pPr>
      <w:r w:rsidRPr="00FD4687">
        <w:rPr>
          <w:rFonts w:eastAsia="Calibri"/>
          <w:sz w:val="28"/>
          <w:szCs w:val="28"/>
        </w:rPr>
        <w:t>-</w:t>
      </w:r>
      <w:r w:rsidRPr="00FD4687">
        <w:rPr>
          <w:rFonts w:eastAsia="Calibri"/>
          <w:sz w:val="28"/>
          <w:szCs w:val="28"/>
        </w:rPr>
        <w:tab/>
        <w:t>доступ</w:t>
      </w:r>
      <w:r>
        <w:rPr>
          <w:rFonts w:eastAsia="Calibri"/>
          <w:sz w:val="28"/>
          <w:szCs w:val="28"/>
        </w:rPr>
        <w:t>у</w:t>
      </w:r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установ</w:t>
      </w:r>
      <w:proofErr w:type="spellEnd"/>
      <w:r w:rsidRPr="00FD4687">
        <w:rPr>
          <w:rFonts w:eastAsia="Calibri"/>
          <w:sz w:val="28"/>
          <w:szCs w:val="28"/>
        </w:rPr>
        <w:t xml:space="preserve"> та </w:t>
      </w:r>
      <w:proofErr w:type="spellStart"/>
      <w:r w:rsidRPr="00FD4687">
        <w:rPr>
          <w:rFonts w:eastAsia="Calibri"/>
          <w:sz w:val="28"/>
          <w:szCs w:val="28"/>
        </w:rPr>
        <w:t>організацій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державної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системи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науково-технічної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інформації</w:t>
      </w:r>
      <w:proofErr w:type="spellEnd"/>
      <w:r w:rsidRPr="00FD4687">
        <w:rPr>
          <w:rFonts w:eastAsia="Calibri"/>
          <w:sz w:val="28"/>
          <w:szCs w:val="28"/>
        </w:rPr>
        <w:t xml:space="preserve"> до </w:t>
      </w:r>
      <w:proofErr w:type="spellStart"/>
      <w:r w:rsidRPr="00FD4687">
        <w:rPr>
          <w:rFonts w:eastAsia="Calibri"/>
          <w:sz w:val="28"/>
          <w:szCs w:val="28"/>
        </w:rPr>
        <w:t>кон’юнктурно-економічної</w:t>
      </w:r>
      <w:proofErr w:type="spellEnd"/>
      <w:r w:rsidRPr="00FD4687">
        <w:rPr>
          <w:rFonts w:eastAsia="Calibri"/>
          <w:sz w:val="28"/>
          <w:szCs w:val="28"/>
        </w:rPr>
        <w:t xml:space="preserve"> і </w:t>
      </w:r>
      <w:proofErr w:type="spellStart"/>
      <w:r w:rsidRPr="00FD4687">
        <w:rPr>
          <w:rFonts w:eastAsia="Calibri"/>
          <w:sz w:val="28"/>
          <w:szCs w:val="28"/>
        </w:rPr>
        <w:t>патентної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інформації</w:t>
      </w:r>
      <w:proofErr w:type="spellEnd"/>
      <w:r w:rsidRPr="00FD4687">
        <w:rPr>
          <w:rFonts w:eastAsia="Calibri"/>
          <w:sz w:val="28"/>
          <w:szCs w:val="28"/>
        </w:rPr>
        <w:t xml:space="preserve"> з </w:t>
      </w:r>
      <w:proofErr w:type="spellStart"/>
      <w:r w:rsidRPr="00FD4687">
        <w:rPr>
          <w:rFonts w:eastAsia="Calibri"/>
          <w:sz w:val="28"/>
          <w:szCs w:val="28"/>
        </w:rPr>
        <w:t>іноземних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джерел</w:t>
      </w:r>
      <w:proofErr w:type="spellEnd"/>
      <w:r w:rsidRPr="00FD4687">
        <w:rPr>
          <w:rFonts w:eastAsia="Calibri"/>
          <w:sz w:val="28"/>
          <w:szCs w:val="28"/>
        </w:rPr>
        <w:t xml:space="preserve"> та баз </w:t>
      </w:r>
      <w:proofErr w:type="spellStart"/>
      <w:r w:rsidRPr="00FD4687">
        <w:rPr>
          <w:rFonts w:eastAsia="Calibri"/>
          <w:sz w:val="28"/>
          <w:szCs w:val="28"/>
        </w:rPr>
        <w:t>даних</w:t>
      </w:r>
      <w:proofErr w:type="spellEnd"/>
      <w:r w:rsidRPr="00FD4687">
        <w:rPr>
          <w:rFonts w:eastAsia="Calibri"/>
          <w:sz w:val="28"/>
          <w:szCs w:val="28"/>
        </w:rPr>
        <w:t>;</w:t>
      </w:r>
    </w:p>
    <w:p w:rsidR="0080354B" w:rsidRPr="00FD4687" w:rsidRDefault="0080354B" w:rsidP="0080354B">
      <w:pPr>
        <w:ind w:firstLine="567"/>
        <w:jc w:val="both"/>
        <w:rPr>
          <w:rFonts w:eastAsia="Calibri"/>
          <w:sz w:val="28"/>
          <w:szCs w:val="28"/>
        </w:rPr>
      </w:pPr>
      <w:r w:rsidRPr="00FD4687">
        <w:rPr>
          <w:rFonts w:eastAsia="Calibri"/>
          <w:sz w:val="28"/>
          <w:szCs w:val="28"/>
        </w:rPr>
        <w:t>-</w:t>
      </w:r>
      <w:r w:rsidRPr="00FD4687">
        <w:rPr>
          <w:rFonts w:eastAsia="Calibri"/>
          <w:sz w:val="28"/>
          <w:szCs w:val="28"/>
        </w:rPr>
        <w:tab/>
      </w:r>
      <w:proofErr w:type="spellStart"/>
      <w:r w:rsidRPr="00FD4687">
        <w:rPr>
          <w:rFonts w:eastAsia="Calibri"/>
          <w:sz w:val="28"/>
          <w:szCs w:val="28"/>
        </w:rPr>
        <w:t>створення</w:t>
      </w:r>
      <w:proofErr w:type="spellEnd"/>
      <w:r w:rsidRPr="00FD4687">
        <w:rPr>
          <w:rFonts w:eastAsia="Calibri"/>
          <w:sz w:val="28"/>
          <w:szCs w:val="28"/>
        </w:rPr>
        <w:t xml:space="preserve"> та </w:t>
      </w:r>
      <w:proofErr w:type="spellStart"/>
      <w:r w:rsidRPr="00FD4687">
        <w:rPr>
          <w:rFonts w:eastAsia="Calibri"/>
          <w:sz w:val="28"/>
          <w:szCs w:val="28"/>
        </w:rPr>
        <w:t>забезпечення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діяльності</w:t>
      </w:r>
      <w:proofErr w:type="spellEnd"/>
      <w:r w:rsidRPr="00FD4687">
        <w:rPr>
          <w:rFonts w:eastAsia="Calibri"/>
          <w:sz w:val="28"/>
          <w:szCs w:val="28"/>
        </w:rPr>
        <w:t xml:space="preserve"> веб-порталу </w:t>
      </w:r>
      <w:proofErr w:type="spellStart"/>
      <w:r w:rsidRPr="00FD4687">
        <w:rPr>
          <w:rFonts w:eastAsia="Calibri"/>
          <w:sz w:val="28"/>
          <w:szCs w:val="28"/>
        </w:rPr>
        <w:t>щодо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інноваційної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діяльності</w:t>
      </w:r>
      <w:proofErr w:type="spellEnd"/>
      <w:r w:rsidRPr="00FD4687">
        <w:rPr>
          <w:rFonts w:eastAsia="Calibri"/>
          <w:sz w:val="28"/>
          <w:szCs w:val="28"/>
        </w:rPr>
        <w:t xml:space="preserve"> та трансферу </w:t>
      </w:r>
      <w:proofErr w:type="spellStart"/>
      <w:r w:rsidRPr="00FD4687">
        <w:rPr>
          <w:rFonts w:eastAsia="Calibri"/>
          <w:sz w:val="28"/>
          <w:szCs w:val="28"/>
        </w:rPr>
        <w:t>технологій</w:t>
      </w:r>
      <w:proofErr w:type="spellEnd"/>
      <w:r w:rsidRPr="00FD4687">
        <w:rPr>
          <w:rFonts w:eastAsia="Calibri"/>
          <w:sz w:val="28"/>
          <w:szCs w:val="28"/>
        </w:rPr>
        <w:t>;</w:t>
      </w:r>
    </w:p>
    <w:p w:rsidR="0080354B" w:rsidRDefault="0080354B" w:rsidP="0080354B">
      <w:pPr>
        <w:ind w:firstLine="567"/>
        <w:jc w:val="both"/>
        <w:rPr>
          <w:rFonts w:eastAsia="Calibri"/>
          <w:sz w:val="28"/>
          <w:szCs w:val="28"/>
        </w:rPr>
      </w:pPr>
      <w:r w:rsidRPr="00FD4687">
        <w:rPr>
          <w:rFonts w:eastAsia="Calibri"/>
          <w:sz w:val="28"/>
          <w:szCs w:val="28"/>
        </w:rPr>
        <w:t>-</w:t>
      </w:r>
      <w:r w:rsidRPr="00FD4687">
        <w:rPr>
          <w:rFonts w:eastAsia="Calibri"/>
          <w:sz w:val="28"/>
          <w:szCs w:val="28"/>
        </w:rPr>
        <w:tab/>
      </w:r>
      <w:proofErr w:type="spellStart"/>
      <w:r w:rsidRPr="00FD4687">
        <w:rPr>
          <w:rFonts w:eastAsia="Calibri"/>
          <w:sz w:val="28"/>
          <w:szCs w:val="28"/>
        </w:rPr>
        <w:t>забезпечення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проведення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моніторингу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технологічного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рівня</w:t>
      </w:r>
      <w:proofErr w:type="spellEnd"/>
      <w:r w:rsidRPr="00FD4687">
        <w:rPr>
          <w:rFonts w:eastAsia="Calibri"/>
          <w:sz w:val="28"/>
          <w:szCs w:val="28"/>
        </w:rPr>
        <w:t xml:space="preserve"> і </w:t>
      </w:r>
      <w:proofErr w:type="spellStart"/>
      <w:r w:rsidRPr="00FD4687">
        <w:rPr>
          <w:rFonts w:eastAsia="Calibri"/>
          <w:sz w:val="28"/>
          <w:szCs w:val="28"/>
        </w:rPr>
        <w:t>готовності</w:t>
      </w:r>
      <w:proofErr w:type="spellEnd"/>
      <w:r w:rsidRPr="00FD4687">
        <w:rPr>
          <w:rFonts w:eastAsia="Calibri"/>
          <w:sz w:val="28"/>
          <w:szCs w:val="28"/>
        </w:rPr>
        <w:t xml:space="preserve"> до </w:t>
      </w:r>
      <w:proofErr w:type="spellStart"/>
      <w:r w:rsidRPr="00FD4687">
        <w:rPr>
          <w:rFonts w:eastAsia="Calibri"/>
          <w:sz w:val="28"/>
          <w:szCs w:val="28"/>
        </w:rPr>
        <w:t>впровадження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технологій</w:t>
      </w:r>
      <w:proofErr w:type="spellEnd"/>
      <w:r w:rsidRPr="00FD4687">
        <w:rPr>
          <w:rFonts w:eastAsia="Calibri"/>
          <w:sz w:val="28"/>
          <w:szCs w:val="28"/>
        </w:rPr>
        <w:t xml:space="preserve"> та </w:t>
      </w:r>
      <w:proofErr w:type="spellStart"/>
      <w:r w:rsidRPr="00FD4687">
        <w:rPr>
          <w:rFonts w:eastAsia="Calibri"/>
          <w:sz w:val="28"/>
          <w:szCs w:val="28"/>
        </w:rPr>
        <w:t>їх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складових</w:t>
      </w:r>
      <w:proofErr w:type="spellEnd"/>
      <w:r w:rsidRPr="00FD4687">
        <w:rPr>
          <w:rFonts w:eastAsia="Calibri"/>
          <w:sz w:val="28"/>
          <w:szCs w:val="28"/>
        </w:rPr>
        <w:t xml:space="preserve">, </w:t>
      </w:r>
      <w:proofErr w:type="spellStart"/>
      <w:r w:rsidRPr="00FD4687">
        <w:rPr>
          <w:rFonts w:eastAsia="Calibri"/>
          <w:sz w:val="28"/>
          <w:szCs w:val="28"/>
        </w:rPr>
        <w:t>створених</w:t>
      </w:r>
      <w:proofErr w:type="spellEnd"/>
      <w:r w:rsidRPr="00FD4687">
        <w:rPr>
          <w:rFonts w:eastAsia="Calibri"/>
          <w:sz w:val="28"/>
          <w:szCs w:val="28"/>
        </w:rPr>
        <w:t xml:space="preserve"> за </w:t>
      </w:r>
      <w:proofErr w:type="spellStart"/>
      <w:r w:rsidRPr="00FD4687">
        <w:rPr>
          <w:rFonts w:eastAsia="Calibri"/>
          <w:sz w:val="28"/>
          <w:szCs w:val="28"/>
        </w:rPr>
        <w:t>бюджетні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кошти</w:t>
      </w:r>
      <w:proofErr w:type="spellEnd"/>
      <w:r w:rsidRPr="00FD4687">
        <w:rPr>
          <w:rFonts w:eastAsia="Calibri"/>
          <w:sz w:val="28"/>
          <w:szCs w:val="28"/>
        </w:rPr>
        <w:t xml:space="preserve">, а </w:t>
      </w:r>
      <w:proofErr w:type="spellStart"/>
      <w:r w:rsidRPr="00FD4687">
        <w:rPr>
          <w:rFonts w:eastAsia="Calibri"/>
          <w:sz w:val="28"/>
          <w:szCs w:val="28"/>
        </w:rPr>
        <w:t>також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попиту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уб’єктів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господарювання</w:t>
      </w:r>
      <w:proofErr w:type="spellEnd"/>
      <w:r>
        <w:rPr>
          <w:rFonts w:eastAsia="Calibri"/>
          <w:sz w:val="28"/>
          <w:szCs w:val="28"/>
        </w:rPr>
        <w:t xml:space="preserve"> на них;</w:t>
      </w:r>
    </w:p>
    <w:p w:rsidR="0080354B" w:rsidRDefault="0080354B" w:rsidP="0080354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proofErr w:type="spellStart"/>
      <w:r>
        <w:rPr>
          <w:rFonts w:eastAsia="Calibri"/>
          <w:sz w:val="28"/>
          <w:szCs w:val="28"/>
        </w:rPr>
        <w:t>в</w:t>
      </w:r>
      <w:r w:rsidRPr="00FD4687">
        <w:rPr>
          <w:rFonts w:eastAsia="Calibri"/>
          <w:sz w:val="28"/>
          <w:szCs w:val="28"/>
        </w:rPr>
        <w:t>изначення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механізму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здійснення</w:t>
      </w:r>
      <w:proofErr w:type="spellEnd"/>
      <w:r w:rsidRPr="00FD4687">
        <w:rPr>
          <w:rFonts w:eastAsia="Calibri"/>
          <w:sz w:val="28"/>
          <w:szCs w:val="28"/>
        </w:rPr>
        <w:t xml:space="preserve"> закордонного </w:t>
      </w:r>
      <w:proofErr w:type="spellStart"/>
      <w:r w:rsidRPr="00FD4687">
        <w:rPr>
          <w:rFonts w:eastAsia="Calibri"/>
          <w:sz w:val="28"/>
          <w:szCs w:val="28"/>
        </w:rPr>
        <w:t>патентува</w:t>
      </w:r>
      <w:r>
        <w:rPr>
          <w:rFonts w:eastAsia="Calibri"/>
          <w:sz w:val="28"/>
          <w:szCs w:val="28"/>
        </w:rPr>
        <w:t>ння</w:t>
      </w:r>
      <w:proofErr w:type="spellEnd"/>
      <w:r>
        <w:rPr>
          <w:rFonts w:eastAsia="Calibri"/>
          <w:sz w:val="28"/>
          <w:szCs w:val="28"/>
        </w:rPr>
        <w:t xml:space="preserve"> за </w:t>
      </w:r>
      <w:proofErr w:type="spellStart"/>
      <w:r>
        <w:rPr>
          <w:rFonts w:eastAsia="Calibri"/>
          <w:sz w:val="28"/>
          <w:szCs w:val="28"/>
        </w:rPr>
        <w:t>кошти</w:t>
      </w:r>
      <w:proofErr w:type="spellEnd"/>
      <w:r>
        <w:rPr>
          <w:rFonts w:eastAsia="Calibri"/>
          <w:sz w:val="28"/>
          <w:szCs w:val="28"/>
        </w:rPr>
        <w:t xml:space="preserve"> державного бюджету;</w:t>
      </w:r>
    </w:p>
    <w:p w:rsidR="0080354B" w:rsidRPr="00FD4687" w:rsidRDefault="0080354B" w:rsidP="0080354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</w:t>
      </w:r>
      <w:proofErr w:type="spellStart"/>
      <w:r>
        <w:rPr>
          <w:rFonts w:eastAsia="Calibri"/>
          <w:sz w:val="28"/>
          <w:szCs w:val="28"/>
        </w:rPr>
        <w:t>визначення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процедури</w:t>
      </w:r>
      <w:proofErr w:type="spellEnd"/>
      <w:r>
        <w:rPr>
          <w:rFonts w:eastAsia="Calibri"/>
          <w:sz w:val="28"/>
          <w:szCs w:val="28"/>
        </w:rPr>
        <w:t xml:space="preserve"> та порядку</w:t>
      </w:r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погодження</w:t>
      </w:r>
      <w:proofErr w:type="spellEnd"/>
      <w:r w:rsidRPr="00FD4687">
        <w:rPr>
          <w:rFonts w:eastAsia="Calibri"/>
          <w:sz w:val="28"/>
          <w:szCs w:val="28"/>
        </w:rPr>
        <w:t xml:space="preserve"> трансферу та </w:t>
      </w:r>
      <w:proofErr w:type="spellStart"/>
      <w:r w:rsidRPr="00FD4687">
        <w:rPr>
          <w:rFonts w:eastAsia="Calibri"/>
          <w:sz w:val="28"/>
          <w:szCs w:val="28"/>
        </w:rPr>
        <w:t>реєстрація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технологій</w:t>
      </w:r>
      <w:proofErr w:type="spellEnd"/>
      <w:r w:rsidRPr="00FD4687">
        <w:rPr>
          <w:rFonts w:eastAsia="Calibri"/>
          <w:sz w:val="28"/>
          <w:szCs w:val="28"/>
        </w:rPr>
        <w:t xml:space="preserve">, </w:t>
      </w:r>
      <w:proofErr w:type="spellStart"/>
      <w:r w:rsidRPr="00FD4687">
        <w:rPr>
          <w:rFonts w:eastAsia="Calibri"/>
          <w:sz w:val="28"/>
          <w:szCs w:val="28"/>
        </w:rPr>
        <w:t>створених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або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придбаних</w:t>
      </w:r>
      <w:proofErr w:type="spellEnd"/>
      <w:r w:rsidRPr="00FD4687">
        <w:rPr>
          <w:rFonts w:eastAsia="Calibri"/>
          <w:sz w:val="28"/>
          <w:szCs w:val="28"/>
        </w:rPr>
        <w:t xml:space="preserve"> за </w:t>
      </w:r>
      <w:proofErr w:type="spellStart"/>
      <w:r w:rsidRPr="00FD4687">
        <w:rPr>
          <w:rFonts w:eastAsia="Calibri"/>
          <w:sz w:val="28"/>
          <w:szCs w:val="28"/>
        </w:rPr>
        <w:t>бюджетні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кошти</w:t>
      </w:r>
      <w:proofErr w:type="spellEnd"/>
      <w:r w:rsidRPr="00FD4687">
        <w:rPr>
          <w:rFonts w:eastAsia="Calibri"/>
          <w:sz w:val="28"/>
          <w:szCs w:val="28"/>
        </w:rPr>
        <w:t xml:space="preserve">, </w:t>
      </w:r>
      <w:proofErr w:type="spellStart"/>
      <w:r w:rsidRPr="00FD4687">
        <w:rPr>
          <w:rFonts w:eastAsia="Calibri"/>
          <w:sz w:val="28"/>
          <w:szCs w:val="28"/>
        </w:rPr>
        <w:t>які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передаються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юридичним</w:t>
      </w:r>
      <w:proofErr w:type="spellEnd"/>
      <w:r w:rsidRPr="00FD4687">
        <w:rPr>
          <w:rFonts w:eastAsia="Calibri"/>
          <w:sz w:val="28"/>
          <w:szCs w:val="28"/>
        </w:rPr>
        <w:t xml:space="preserve"> особам, </w:t>
      </w:r>
      <w:proofErr w:type="spellStart"/>
      <w:r w:rsidRPr="00FD4687">
        <w:rPr>
          <w:rFonts w:eastAsia="Calibri"/>
          <w:sz w:val="28"/>
          <w:szCs w:val="28"/>
        </w:rPr>
        <w:t>що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зареєстровані</w:t>
      </w:r>
      <w:proofErr w:type="spellEnd"/>
      <w:r w:rsidRPr="00FD4687">
        <w:rPr>
          <w:rFonts w:eastAsia="Calibri"/>
          <w:sz w:val="28"/>
          <w:szCs w:val="28"/>
        </w:rPr>
        <w:t xml:space="preserve"> в </w:t>
      </w:r>
      <w:proofErr w:type="spellStart"/>
      <w:r w:rsidRPr="00FD4687">
        <w:rPr>
          <w:rFonts w:eastAsia="Calibri"/>
          <w:sz w:val="28"/>
          <w:szCs w:val="28"/>
        </w:rPr>
        <w:t>інших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країнах</w:t>
      </w:r>
      <w:proofErr w:type="spellEnd"/>
      <w:r w:rsidRPr="00FD4687">
        <w:rPr>
          <w:rFonts w:eastAsia="Calibri"/>
          <w:sz w:val="28"/>
          <w:szCs w:val="28"/>
        </w:rPr>
        <w:t xml:space="preserve">, </w:t>
      </w:r>
      <w:proofErr w:type="spellStart"/>
      <w:r w:rsidRPr="00FD4687">
        <w:rPr>
          <w:rFonts w:eastAsia="Calibri"/>
          <w:sz w:val="28"/>
          <w:szCs w:val="28"/>
        </w:rPr>
        <w:t>або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фізичним</w:t>
      </w:r>
      <w:proofErr w:type="spellEnd"/>
      <w:r w:rsidRPr="00FD4687">
        <w:rPr>
          <w:rFonts w:eastAsia="Calibri"/>
          <w:sz w:val="28"/>
          <w:szCs w:val="28"/>
        </w:rPr>
        <w:t xml:space="preserve"> особам — </w:t>
      </w:r>
      <w:proofErr w:type="spellStart"/>
      <w:r w:rsidRPr="00FD4687">
        <w:rPr>
          <w:rFonts w:eastAsia="Calibri"/>
          <w:sz w:val="28"/>
          <w:szCs w:val="28"/>
        </w:rPr>
        <w:t>іноземцям</w:t>
      </w:r>
      <w:proofErr w:type="spellEnd"/>
      <w:r w:rsidRPr="00FD4687">
        <w:rPr>
          <w:rFonts w:eastAsia="Calibri"/>
          <w:sz w:val="28"/>
          <w:szCs w:val="28"/>
        </w:rPr>
        <w:t xml:space="preserve">, </w:t>
      </w:r>
      <w:proofErr w:type="spellStart"/>
      <w:r w:rsidRPr="00FD4687">
        <w:rPr>
          <w:rFonts w:eastAsia="Calibri"/>
          <w:sz w:val="28"/>
          <w:szCs w:val="28"/>
        </w:rPr>
        <w:t>або</w:t>
      </w:r>
      <w:proofErr w:type="spellEnd"/>
      <w:r w:rsidRPr="00FD4687">
        <w:rPr>
          <w:rFonts w:eastAsia="Calibri"/>
          <w:sz w:val="28"/>
          <w:szCs w:val="28"/>
        </w:rPr>
        <w:t xml:space="preserve"> особам без </w:t>
      </w:r>
      <w:proofErr w:type="spellStart"/>
      <w:r w:rsidRPr="00FD4687">
        <w:rPr>
          <w:rFonts w:eastAsia="Calibri"/>
          <w:sz w:val="28"/>
          <w:szCs w:val="28"/>
        </w:rPr>
        <w:t>громадянства</w:t>
      </w:r>
      <w:proofErr w:type="spellEnd"/>
      <w:r w:rsidRPr="00FD4687">
        <w:rPr>
          <w:rFonts w:eastAsia="Calibri"/>
          <w:sz w:val="28"/>
          <w:szCs w:val="28"/>
        </w:rPr>
        <w:t>.</w:t>
      </w:r>
    </w:p>
    <w:p w:rsidR="0080354B" w:rsidRPr="00FD4687" w:rsidRDefault="0080354B" w:rsidP="0080354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</w:t>
      </w:r>
      <w:proofErr w:type="spellStart"/>
      <w:r>
        <w:rPr>
          <w:rFonts w:eastAsia="Calibri"/>
          <w:sz w:val="28"/>
          <w:szCs w:val="28"/>
        </w:rPr>
        <w:t>визначення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особливостей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 w:rsidRPr="00FD4687">
        <w:rPr>
          <w:rFonts w:eastAsia="Calibri"/>
          <w:sz w:val="28"/>
          <w:szCs w:val="28"/>
        </w:rPr>
        <w:t>закупівл</w:t>
      </w:r>
      <w:r>
        <w:rPr>
          <w:rFonts w:eastAsia="Calibri"/>
          <w:sz w:val="28"/>
          <w:szCs w:val="28"/>
        </w:rPr>
        <w:t>і</w:t>
      </w:r>
      <w:proofErr w:type="spellEnd"/>
      <w:r>
        <w:rPr>
          <w:rFonts w:eastAsia="Calibri"/>
          <w:sz w:val="28"/>
          <w:szCs w:val="28"/>
        </w:rPr>
        <w:t xml:space="preserve">  </w:t>
      </w:r>
      <w:proofErr w:type="spellStart"/>
      <w:r>
        <w:rPr>
          <w:rFonts w:eastAsia="Calibri"/>
          <w:sz w:val="28"/>
          <w:szCs w:val="28"/>
        </w:rPr>
        <w:t>технологій</w:t>
      </w:r>
      <w:proofErr w:type="spellEnd"/>
      <w:proofErr w:type="gramEnd"/>
      <w:r>
        <w:rPr>
          <w:rFonts w:eastAsia="Calibri"/>
          <w:sz w:val="28"/>
          <w:szCs w:val="28"/>
        </w:rPr>
        <w:t xml:space="preserve"> за </w:t>
      </w:r>
      <w:proofErr w:type="spellStart"/>
      <w:r>
        <w:rPr>
          <w:rFonts w:eastAsia="Calibri"/>
          <w:sz w:val="28"/>
          <w:szCs w:val="28"/>
        </w:rPr>
        <w:t>бюджетні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кошти</w:t>
      </w:r>
      <w:proofErr w:type="spellEnd"/>
      <w:r>
        <w:rPr>
          <w:rFonts w:eastAsia="Calibri"/>
          <w:sz w:val="28"/>
          <w:szCs w:val="28"/>
        </w:rPr>
        <w:t>;</w:t>
      </w:r>
    </w:p>
    <w:p w:rsidR="0080354B" w:rsidRDefault="0080354B" w:rsidP="0080354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6) </w:t>
      </w:r>
      <w:proofErr w:type="spellStart"/>
      <w:r>
        <w:rPr>
          <w:rFonts w:eastAsia="Calibri"/>
          <w:sz w:val="28"/>
          <w:szCs w:val="28"/>
        </w:rPr>
        <w:t>встановлення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вимог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gramStart"/>
      <w:r w:rsidRPr="00FD4687">
        <w:rPr>
          <w:rFonts w:eastAsia="Calibri"/>
          <w:sz w:val="28"/>
          <w:szCs w:val="28"/>
        </w:rPr>
        <w:t>до договору</w:t>
      </w:r>
      <w:proofErr w:type="gramEnd"/>
      <w:r w:rsidRPr="00FD4687">
        <w:rPr>
          <w:rFonts w:eastAsia="Calibri"/>
          <w:sz w:val="28"/>
          <w:szCs w:val="28"/>
        </w:rPr>
        <w:t xml:space="preserve"> про трансфер </w:t>
      </w:r>
      <w:proofErr w:type="spellStart"/>
      <w:r w:rsidRPr="00FD4687">
        <w:rPr>
          <w:rFonts w:eastAsia="Calibri"/>
          <w:sz w:val="28"/>
          <w:szCs w:val="28"/>
        </w:rPr>
        <w:t>технологій</w:t>
      </w:r>
      <w:proofErr w:type="spellEnd"/>
      <w:r w:rsidRPr="00FD4687">
        <w:rPr>
          <w:rFonts w:eastAsia="Calibri"/>
          <w:sz w:val="28"/>
          <w:szCs w:val="28"/>
        </w:rPr>
        <w:t xml:space="preserve">, </w:t>
      </w:r>
      <w:proofErr w:type="spellStart"/>
      <w:r w:rsidRPr="00FD4687">
        <w:rPr>
          <w:rFonts w:eastAsia="Calibri"/>
          <w:sz w:val="28"/>
          <w:szCs w:val="28"/>
        </w:rPr>
        <w:t>створених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або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придбаних</w:t>
      </w:r>
      <w:proofErr w:type="spellEnd"/>
      <w:r w:rsidRPr="00FD4687">
        <w:rPr>
          <w:rFonts w:eastAsia="Calibri"/>
          <w:sz w:val="28"/>
          <w:szCs w:val="28"/>
        </w:rPr>
        <w:t xml:space="preserve"> за </w:t>
      </w:r>
      <w:proofErr w:type="spellStart"/>
      <w:r w:rsidRPr="00FD4687">
        <w:rPr>
          <w:rFonts w:eastAsia="Calibri"/>
          <w:sz w:val="28"/>
          <w:szCs w:val="28"/>
        </w:rPr>
        <w:t>кошти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загального</w:t>
      </w:r>
      <w:proofErr w:type="spellEnd"/>
      <w:r w:rsidRPr="00FD4687">
        <w:rPr>
          <w:rFonts w:eastAsia="Calibri"/>
          <w:sz w:val="28"/>
          <w:szCs w:val="28"/>
        </w:rPr>
        <w:t xml:space="preserve"> фонду </w:t>
      </w:r>
      <w:r>
        <w:rPr>
          <w:rFonts w:eastAsia="Calibri"/>
          <w:sz w:val="28"/>
          <w:szCs w:val="28"/>
        </w:rPr>
        <w:t>Державного бюджету;</w:t>
      </w:r>
    </w:p>
    <w:p w:rsidR="0080354B" w:rsidRDefault="0080354B" w:rsidP="0080354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7) </w:t>
      </w:r>
      <w:proofErr w:type="spellStart"/>
      <w:r>
        <w:rPr>
          <w:rFonts w:eastAsia="Calibri"/>
          <w:sz w:val="28"/>
          <w:szCs w:val="28"/>
        </w:rPr>
        <w:t>з</w:t>
      </w:r>
      <w:r w:rsidRPr="00FD4687">
        <w:rPr>
          <w:rFonts w:eastAsia="Calibri"/>
          <w:sz w:val="28"/>
          <w:szCs w:val="28"/>
        </w:rPr>
        <w:t>апровадження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субсидіювання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проектів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із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створення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вітчизняними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промисловими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підприємствами</w:t>
      </w:r>
      <w:proofErr w:type="spellEnd"/>
      <w:r w:rsidRPr="00FD4687">
        <w:rPr>
          <w:rFonts w:eastAsia="Calibri"/>
          <w:sz w:val="28"/>
          <w:szCs w:val="28"/>
        </w:rPr>
        <w:t xml:space="preserve"> за </w:t>
      </w:r>
      <w:proofErr w:type="spellStart"/>
      <w:r w:rsidRPr="00FD4687">
        <w:rPr>
          <w:rFonts w:eastAsia="Calibri"/>
          <w:sz w:val="28"/>
          <w:szCs w:val="28"/>
        </w:rPr>
        <w:t>участю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вітчизняних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наукових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установ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або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закладів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вищої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освіти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високотехнологічних</w:t>
      </w:r>
      <w:proofErr w:type="spellEnd"/>
      <w:r w:rsidRPr="00FD4687">
        <w:rPr>
          <w:rFonts w:eastAsia="Calibri"/>
          <w:sz w:val="28"/>
          <w:szCs w:val="28"/>
        </w:rPr>
        <w:t xml:space="preserve"> </w:t>
      </w:r>
      <w:proofErr w:type="spellStart"/>
      <w:r w:rsidRPr="00FD4687">
        <w:rPr>
          <w:rFonts w:eastAsia="Calibri"/>
          <w:sz w:val="28"/>
          <w:szCs w:val="28"/>
        </w:rPr>
        <w:t>виробництв</w:t>
      </w:r>
      <w:proofErr w:type="spellEnd"/>
      <w:r w:rsidRPr="00FD4687">
        <w:rPr>
          <w:rFonts w:eastAsia="Calibri"/>
          <w:sz w:val="28"/>
          <w:szCs w:val="28"/>
        </w:rPr>
        <w:t>.</w:t>
      </w:r>
    </w:p>
    <w:p w:rsidR="00E706D5" w:rsidRPr="00AF4303" w:rsidRDefault="00E706D5" w:rsidP="00E706D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303">
        <w:rPr>
          <w:rFonts w:ascii="Times New Roman" w:hAnsi="Times New Roman" w:cs="Times New Roman"/>
          <w:i/>
          <w:sz w:val="28"/>
          <w:szCs w:val="28"/>
        </w:rPr>
        <w:t xml:space="preserve">Організаційні заходи впровадження регуляторного акта в дію. </w:t>
      </w:r>
    </w:p>
    <w:p w:rsidR="00E706D5" w:rsidRPr="0080354B" w:rsidRDefault="00E706D5" w:rsidP="008035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54B">
        <w:rPr>
          <w:rFonts w:ascii="Times New Roman" w:hAnsi="Times New Roman" w:cs="Times New Roman"/>
          <w:sz w:val="28"/>
          <w:szCs w:val="28"/>
        </w:rPr>
        <w:t>Для впровадження цього регуляторного акта необхідно забезпечити інформування  громадськості  про  вимоги  регуляторного  акта  шляхом  його оприлюднення на офіційному сайті</w:t>
      </w:r>
      <w:r w:rsidR="00C5515D" w:rsidRPr="0080354B">
        <w:rPr>
          <w:rFonts w:ascii="Times New Roman" w:hAnsi="Times New Roman" w:cs="Times New Roman"/>
          <w:sz w:val="28"/>
          <w:szCs w:val="28"/>
        </w:rPr>
        <w:t xml:space="preserve"> Верховної Ради України</w:t>
      </w:r>
      <w:r w:rsidRPr="008035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06D5" w:rsidRPr="00AF4303" w:rsidRDefault="00E706D5" w:rsidP="008035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03">
        <w:rPr>
          <w:rFonts w:ascii="Times New Roman" w:hAnsi="Times New Roman" w:cs="Times New Roman"/>
          <w:sz w:val="28"/>
          <w:szCs w:val="28"/>
        </w:rPr>
        <w:t xml:space="preserve">Ризику </w:t>
      </w:r>
      <w:r w:rsidR="00F809E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F4303">
        <w:rPr>
          <w:rFonts w:ascii="Times New Roman" w:hAnsi="Times New Roman" w:cs="Times New Roman"/>
          <w:sz w:val="28"/>
          <w:szCs w:val="28"/>
        </w:rPr>
        <w:t xml:space="preserve">пливу зовнішніх факторів на дію регуляторного акта немає. </w:t>
      </w:r>
    </w:p>
    <w:p w:rsidR="00E706D5" w:rsidRPr="00AF4303" w:rsidRDefault="00E706D5" w:rsidP="008035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03">
        <w:rPr>
          <w:rFonts w:ascii="Times New Roman" w:hAnsi="Times New Roman" w:cs="Times New Roman"/>
          <w:sz w:val="28"/>
          <w:szCs w:val="28"/>
        </w:rPr>
        <w:t>Можлива шкода у разі очікуваних наслідків дії акта не прогнозується.</w:t>
      </w:r>
    </w:p>
    <w:p w:rsidR="00E706D5" w:rsidRPr="00AF4303" w:rsidRDefault="00E706D5" w:rsidP="00E706D5">
      <w:pPr>
        <w:ind w:firstLine="709"/>
        <w:jc w:val="both"/>
        <w:rPr>
          <w:b/>
          <w:sz w:val="28"/>
          <w:szCs w:val="28"/>
          <w:lang w:val="uk-UA"/>
        </w:rPr>
      </w:pPr>
    </w:p>
    <w:p w:rsidR="00E706D5" w:rsidRPr="00AF4303" w:rsidRDefault="00E706D5" w:rsidP="00E706D5">
      <w:pPr>
        <w:ind w:firstLine="709"/>
        <w:jc w:val="both"/>
        <w:rPr>
          <w:b/>
          <w:sz w:val="28"/>
          <w:szCs w:val="28"/>
          <w:lang w:val="uk-UA"/>
        </w:rPr>
      </w:pPr>
      <w:r w:rsidRPr="00AF4303">
        <w:rPr>
          <w:b/>
          <w:sz w:val="28"/>
          <w:szCs w:val="28"/>
        </w:rPr>
        <w:lastRenderedPageBreak/>
        <w:t>VI</w:t>
      </w:r>
      <w:r w:rsidRPr="00AF4303">
        <w:rPr>
          <w:b/>
          <w:sz w:val="28"/>
          <w:szCs w:val="28"/>
          <w:lang w:val="uk-UA"/>
        </w:rPr>
        <w:t>. Оцінка виконання вимог регуляторного акту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E706D5" w:rsidRPr="00AF4303" w:rsidRDefault="00E706D5" w:rsidP="00E706D5">
      <w:pPr>
        <w:ind w:firstLine="709"/>
        <w:jc w:val="both"/>
        <w:rPr>
          <w:sz w:val="28"/>
          <w:szCs w:val="28"/>
          <w:lang w:val="uk-UA"/>
        </w:rPr>
      </w:pPr>
      <w:r w:rsidRPr="00AF4303">
        <w:rPr>
          <w:sz w:val="28"/>
          <w:szCs w:val="28"/>
          <w:lang w:val="uk-UA"/>
        </w:rPr>
        <w:t xml:space="preserve">Реалізація проекту акта не передбачає додаткових фінансових витрат. </w:t>
      </w:r>
    </w:p>
    <w:p w:rsidR="00E706D5" w:rsidRPr="00AF4303" w:rsidRDefault="00E706D5" w:rsidP="00E706D5">
      <w:pPr>
        <w:ind w:firstLine="709"/>
        <w:jc w:val="both"/>
        <w:rPr>
          <w:sz w:val="28"/>
          <w:szCs w:val="28"/>
          <w:lang w:val="uk-UA"/>
        </w:rPr>
      </w:pPr>
      <w:r w:rsidRPr="00AF4303">
        <w:rPr>
          <w:sz w:val="28"/>
          <w:szCs w:val="28"/>
          <w:lang w:val="uk-UA"/>
        </w:rPr>
        <w:t xml:space="preserve">Прийняття </w:t>
      </w:r>
      <w:r w:rsidR="004D60CD" w:rsidRPr="00AF4303">
        <w:rPr>
          <w:sz w:val="28"/>
          <w:szCs w:val="28"/>
          <w:lang w:val="uk-UA"/>
        </w:rPr>
        <w:t xml:space="preserve">Закону </w:t>
      </w:r>
      <w:proofErr w:type="spellStart"/>
      <w:r w:rsidRPr="00AF4303">
        <w:rPr>
          <w:sz w:val="28"/>
          <w:szCs w:val="28"/>
          <w:lang w:val="uk-UA"/>
        </w:rPr>
        <w:t>надасть</w:t>
      </w:r>
      <w:proofErr w:type="spellEnd"/>
      <w:r w:rsidRPr="00AF4303">
        <w:rPr>
          <w:sz w:val="28"/>
          <w:szCs w:val="28"/>
          <w:lang w:val="uk-UA"/>
        </w:rPr>
        <w:t xml:space="preserve"> можливість забезпечити всі сфери інтересів, зокрема</w:t>
      </w:r>
      <w:r w:rsidR="004D60CD" w:rsidRPr="00AF4303">
        <w:rPr>
          <w:sz w:val="28"/>
          <w:szCs w:val="28"/>
          <w:lang w:val="uk-UA"/>
        </w:rPr>
        <w:t>,</w:t>
      </w:r>
      <w:r w:rsidRPr="00AF4303">
        <w:rPr>
          <w:sz w:val="28"/>
          <w:szCs w:val="28"/>
          <w:lang w:val="uk-UA"/>
        </w:rPr>
        <w:t xml:space="preserve"> таких груп, як громадяни України, іноземці </w:t>
      </w:r>
      <w:r w:rsidR="004D60CD" w:rsidRPr="00AF4303">
        <w:rPr>
          <w:sz w:val="28"/>
          <w:szCs w:val="28"/>
          <w:lang w:val="uk-UA"/>
        </w:rPr>
        <w:t xml:space="preserve">(наукові працівники), </w:t>
      </w:r>
      <w:r w:rsidRPr="00AF4303">
        <w:rPr>
          <w:sz w:val="28"/>
          <w:szCs w:val="28"/>
          <w:lang w:val="uk-UA"/>
        </w:rPr>
        <w:t>суб’єкти господарювання, інтереси держави.</w:t>
      </w:r>
    </w:p>
    <w:p w:rsidR="00E706D5" w:rsidRPr="00AF4303" w:rsidRDefault="00E706D5" w:rsidP="00E706D5">
      <w:pPr>
        <w:ind w:firstLine="709"/>
        <w:jc w:val="both"/>
        <w:rPr>
          <w:b/>
          <w:sz w:val="28"/>
          <w:szCs w:val="28"/>
          <w:lang w:val="uk-UA"/>
        </w:rPr>
      </w:pPr>
    </w:p>
    <w:p w:rsidR="00E706D5" w:rsidRPr="00AF4303" w:rsidRDefault="00E706D5" w:rsidP="00E706D5">
      <w:pPr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AF4303">
        <w:rPr>
          <w:b/>
          <w:sz w:val="28"/>
          <w:szCs w:val="28"/>
          <w:lang w:val="uk-UA"/>
        </w:rPr>
        <w:t>VII. Обґрунтування запропонованого строку дії регуляторного акта</w:t>
      </w:r>
    </w:p>
    <w:p w:rsidR="00E706D5" w:rsidRPr="00AF4303" w:rsidRDefault="00F41EF6" w:rsidP="00F41EF6">
      <w:pPr>
        <w:ind w:firstLine="709"/>
        <w:jc w:val="both"/>
        <w:rPr>
          <w:sz w:val="28"/>
          <w:szCs w:val="28"/>
          <w:lang w:val="uk-UA"/>
        </w:rPr>
      </w:pPr>
      <w:r w:rsidRPr="00AF4303">
        <w:rPr>
          <w:sz w:val="28"/>
          <w:szCs w:val="28"/>
          <w:lang w:val="uk-UA"/>
        </w:rPr>
        <w:t>Термін дії є необмеженим</w:t>
      </w:r>
      <w:r w:rsidR="00E706D5" w:rsidRPr="00AF4303">
        <w:rPr>
          <w:sz w:val="28"/>
          <w:szCs w:val="28"/>
          <w:lang w:val="uk-UA"/>
        </w:rPr>
        <w:t xml:space="preserve">. Зміна терміну дії </w:t>
      </w:r>
      <w:proofErr w:type="spellStart"/>
      <w:r w:rsidR="00E706D5" w:rsidRPr="00AF4303">
        <w:rPr>
          <w:sz w:val="28"/>
          <w:szCs w:val="28"/>
          <w:lang w:val="uk-UA"/>
        </w:rPr>
        <w:t>акта</w:t>
      </w:r>
      <w:proofErr w:type="spellEnd"/>
      <w:r w:rsidR="00E706D5" w:rsidRPr="00AF4303">
        <w:rPr>
          <w:sz w:val="28"/>
          <w:szCs w:val="28"/>
          <w:lang w:val="uk-UA"/>
        </w:rPr>
        <w:t xml:space="preserve"> можлива</w:t>
      </w:r>
      <w:r w:rsidRPr="00AF4303">
        <w:rPr>
          <w:sz w:val="28"/>
          <w:szCs w:val="28"/>
          <w:lang w:val="uk-UA"/>
        </w:rPr>
        <w:t xml:space="preserve"> лише шляхом внесення до нього відповідних змін</w:t>
      </w:r>
      <w:r w:rsidR="00E706D5" w:rsidRPr="00AF4303">
        <w:rPr>
          <w:sz w:val="28"/>
          <w:szCs w:val="28"/>
          <w:lang w:val="uk-UA"/>
        </w:rPr>
        <w:t xml:space="preserve">. </w:t>
      </w:r>
    </w:p>
    <w:p w:rsidR="00E706D5" w:rsidRPr="00AF4303" w:rsidRDefault="00E706D5" w:rsidP="00E706D5">
      <w:pPr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AF4303">
        <w:rPr>
          <w:sz w:val="28"/>
          <w:szCs w:val="28"/>
          <w:lang w:val="uk-UA"/>
        </w:rPr>
        <w:t>Термін набрання чинності регуляторним актом – відповідно до законодавства – з дня його офіційного опублікування.</w:t>
      </w:r>
    </w:p>
    <w:p w:rsidR="00E706D5" w:rsidRPr="00AF4303" w:rsidRDefault="00E706D5" w:rsidP="00E706D5">
      <w:pPr>
        <w:ind w:firstLine="709"/>
        <w:jc w:val="both"/>
        <w:rPr>
          <w:b/>
          <w:sz w:val="28"/>
          <w:szCs w:val="28"/>
          <w:lang w:val="uk-UA"/>
        </w:rPr>
      </w:pPr>
    </w:p>
    <w:p w:rsidR="00E706D5" w:rsidRPr="00AF4303" w:rsidRDefault="00E706D5" w:rsidP="00E706D5">
      <w:pPr>
        <w:ind w:firstLine="709"/>
        <w:jc w:val="both"/>
        <w:rPr>
          <w:b/>
          <w:sz w:val="28"/>
          <w:szCs w:val="28"/>
          <w:lang w:val="uk-UA"/>
        </w:rPr>
      </w:pPr>
      <w:r w:rsidRPr="00AF4303">
        <w:rPr>
          <w:b/>
          <w:sz w:val="28"/>
          <w:szCs w:val="28"/>
          <w:lang w:val="uk-UA"/>
        </w:rPr>
        <w:t>VIII. Визначення показників результативності дії регуляторного акта</w:t>
      </w:r>
    </w:p>
    <w:p w:rsidR="00E706D5" w:rsidRPr="00AF4303" w:rsidRDefault="00E706D5" w:rsidP="00E706D5">
      <w:pPr>
        <w:ind w:firstLine="709"/>
        <w:jc w:val="both"/>
        <w:rPr>
          <w:sz w:val="28"/>
          <w:szCs w:val="28"/>
          <w:lang w:val="uk-UA"/>
        </w:rPr>
      </w:pPr>
      <w:r w:rsidRPr="00AF4303">
        <w:rPr>
          <w:sz w:val="28"/>
          <w:szCs w:val="28"/>
          <w:lang w:val="uk-UA"/>
        </w:rPr>
        <w:t xml:space="preserve">Результативність акта буде відслідковуватись шляхом аналізу таких показників: </w:t>
      </w:r>
    </w:p>
    <w:p w:rsidR="00E706D5" w:rsidRPr="00AF4303" w:rsidRDefault="00E706D5" w:rsidP="00E706D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03">
        <w:rPr>
          <w:rFonts w:ascii="Times New Roman" w:hAnsi="Times New Roman" w:cs="Times New Roman"/>
          <w:sz w:val="28"/>
          <w:szCs w:val="28"/>
        </w:rPr>
        <w:t>кількість суб’єктів господарювання та/або фізичних осіб, на яких поширюватиметься дія акта;</w:t>
      </w:r>
    </w:p>
    <w:p w:rsidR="00E706D5" w:rsidRPr="00AF4303" w:rsidRDefault="00E706D5" w:rsidP="00E706D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03">
        <w:rPr>
          <w:rFonts w:ascii="Times New Roman" w:hAnsi="Times New Roman" w:cs="Times New Roman"/>
          <w:sz w:val="28"/>
          <w:szCs w:val="28"/>
        </w:rPr>
        <w:t>рівень поінформованості суб’єктів господарювання та/або фізичних осіб з основних положень акта;</w:t>
      </w:r>
    </w:p>
    <w:p w:rsidR="00E706D5" w:rsidRPr="00AF4303" w:rsidRDefault="00E706D5" w:rsidP="00E706D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03">
        <w:rPr>
          <w:rFonts w:ascii="Times New Roman" w:hAnsi="Times New Roman" w:cs="Times New Roman"/>
          <w:sz w:val="28"/>
          <w:szCs w:val="28"/>
        </w:rPr>
        <w:t>частка українських товарів та послуг на світовому ринку високотехнологічної продукції;</w:t>
      </w:r>
    </w:p>
    <w:p w:rsidR="00E706D5" w:rsidRPr="00AF4303" w:rsidRDefault="00E706D5" w:rsidP="00E706D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03">
        <w:rPr>
          <w:rFonts w:ascii="Times New Roman" w:hAnsi="Times New Roman" w:cs="Times New Roman"/>
          <w:sz w:val="28"/>
          <w:szCs w:val="28"/>
        </w:rPr>
        <w:t>кількість переданих для впровадження на промислових підприємствах технологій;</w:t>
      </w:r>
    </w:p>
    <w:p w:rsidR="00E706D5" w:rsidRPr="00AF4303" w:rsidRDefault="0080354B" w:rsidP="00E706D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укладений ліцензійних договорів, а також інших договорів, предметом яких є передання або відчуження майнових прав на технології / об’єкти права інтелектуальної власності</w:t>
      </w:r>
      <w:r w:rsidR="00E706D5" w:rsidRPr="00AF4303">
        <w:rPr>
          <w:rFonts w:ascii="Times New Roman" w:hAnsi="Times New Roman" w:cs="Times New Roman"/>
          <w:sz w:val="28"/>
          <w:szCs w:val="28"/>
        </w:rPr>
        <w:t>.</w:t>
      </w:r>
    </w:p>
    <w:p w:rsidR="00E706D5" w:rsidRPr="00AF4303" w:rsidRDefault="00E706D5" w:rsidP="00E706D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03">
        <w:rPr>
          <w:rFonts w:ascii="Times New Roman" w:hAnsi="Times New Roman" w:cs="Times New Roman"/>
          <w:sz w:val="28"/>
          <w:szCs w:val="28"/>
        </w:rPr>
        <w:t xml:space="preserve">Реалізація </w:t>
      </w:r>
      <w:r w:rsidR="00E82D28" w:rsidRPr="00AF4303">
        <w:rPr>
          <w:rFonts w:ascii="Times New Roman" w:hAnsi="Times New Roman" w:cs="Times New Roman"/>
          <w:sz w:val="28"/>
          <w:szCs w:val="28"/>
        </w:rPr>
        <w:t xml:space="preserve">Закону </w:t>
      </w:r>
      <w:r w:rsidRPr="00AF4303">
        <w:rPr>
          <w:rFonts w:ascii="Times New Roman" w:hAnsi="Times New Roman" w:cs="Times New Roman"/>
          <w:sz w:val="28"/>
          <w:szCs w:val="28"/>
        </w:rPr>
        <w:t xml:space="preserve">не потребує додаткових матеріальних та інших витрат з боку </w:t>
      </w:r>
      <w:r w:rsidR="00EA5777" w:rsidRPr="00AF4303">
        <w:rPr>
          <w:rFonts w:ascii="Times New Roman" w:hAnsi="Times New Roman" w:cs="Times New Roman"/>
          <w:sz w:val="28"/>
          <w:szCs w:val="28"/>
        </w:rPr>
        <w:t xml:space="preserve">суб’єктів господарювання та/або фізичних осіб, на яких поширюватиметься дія </w:t>
      </w:r>
      <w:proofErr w:type="spellStart"/>
      <w:r w:rsidR="00EA5777" w:rsidRPr="00AF4303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AF43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06D5" w:rsidRPr="00AF4303" w:rsidRDefault="00E706D5" w:rsidP="00E706D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F4303">
        <w:rPr>
          <w:sz w:val="28"/>
          <w:szCs w:val="28"/>
          <w:lang w:val="uk-UA"/>
        </w:rPr>
        <w:t>З метою забезпечення високого рівня поінформованості суб’єктів господарювання та/або фізичних осіб щодо основних положень цього акта забезпечено оприлюднення його у встановленому законодавством порядку на офіційному сайті</w:t>
      </w:r>
      <w:r w:rsidR="00CF6FC9" w:rsidRPr="00AF4303">
        <w:rPr>
          <w:sz w:val="28"/>
          <w:szCs w:val="28"/>
          <w:lang w:val="uk-UA"/>
        </w:rPr>
        <w:t xml:space="preserve"> Верховної Ради України</w:t>
      </w:r>
      <w:r w:rsidRPr="00AF4303">
        <w:rPr>
          <w:sz w:val="28"/>
          <w:szCs w:val="28"/>
          <w:lang w:val="uk-UA"/>
        </w:rPr>
        <w:t>.</w:t>
      </w:r>
    </w:p>
    <w:p w:rsidR="00E706D5" w:rsidRPr="00AF4303" w:rsidRDefault="00E706D5" w:rsidP="00E706D5">
      <w:pPr>
        <w:ind w:firstLine="709"/>
        <w:jc w:val="both"/>
        <w:rPr>
          <w:sz w:val="28"/>
          <w:szCs w:val="28"/>
          <w:lang w:val="uk-UA"/>
        </w:rPr>
      </w:pPr>
    </w:p>
    <w:p w:rsidR="00E706D5" w:rsidRPr="00AF4303" w:rsidRDefault="00E706D5" w:rsidP="00E706D5">
      <w:pPr>
        <w:ind w:firstLine="709"/>
        <w:jc w:val="both"/>
        <w:rPr>
          <w:b/>
          <w:sz w:val="28"/>
          <w:szCs w:val="28"/>
          <w:lang w:val="uk-UA"/>
        </w:rPr>
      </w:pPr>
      <w:r w:rsidRPr="00AF4303">
        <w:rPr>
          <w:b/>
          <w:sz w:val="28"/>
          <w:szCs w:val="28"/>
          <w:lang w:val="uk-UA"/>
        </w:rPr>
        <w:t xml:space="preserve">IX. Визначення заходів, за допомогою яких здійснюватиметься відстеження результативності дії регуляторного акта </w:t>
      </w:r>
    </w:p>
    <w:p w:rsidR="00080996" w:rsidRPr="00AF4303" w:rsidRDefault="00080996" w:rsidP="00E706D5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80996" w:rsidRPr="00AF4303" w:rsidRDefault="00080996" w:rsidP="00E706D5">
      <w:pPr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AF4303">
        <w:rPr>
          <w:sz w:val="28"/>
          <w:szCs w:val="28"/>
          <w:shd w:val="clear" w:color="auto" w:fill="FFFFFF"/>
        </w:rPr>
        <w:t>Базове</w:t>
      </w:r>
      <w:proofErr w:type="spellEnd"/>
      <w:r w:rsidRPr="00AF430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303">
        <w:rPr>
          <w:sz w:val="28"/>
          <w:szCs w:val="28"/>
          <w:shd w:val="clear" w:color="auto" w:fill="FFFFFF"/>
        </w:rPr>
        <w:t>відстеження</w:t>
      </w:r>
      <w:proofErr w:type="spellEnd"/>
      <w:r w:rsidRPr="00AF430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303">
        <w:rPr>
          <w:sz w:val="28"/>
          <w:szCs w:val="28"/>
          <w:shd w:val="clear" w:color="auto" w:fill="FFFFFF"/>
        </w:rPr>
        <w:t>результативності</w:t>
      </w:r>
      <w:proofErr w:type="spellEnd"/>
      <w:r w:rsidRPr="00AF430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303">
        <w:rPr>
          <w:sz w:val="28"/>
          <w:szCs w:val="28"/>
          <w:shd w:val="clear" w:color="auto" w:fill="FFFFFF"/>
        </w:rPr>
        <w:t>вищезазначеного</w:t>
      </w:r>
      <w:proofErr w:type="spellEnd"/>
      <w:r w:rsidRPr="00AF4303">
        <w:rPr>
          <w:sz w:val="28"/>
          <w:szCs w:val="28"/>
          <w:shd w:val="clear" w:color="auto" w:fill="FFFFFF"/>
        </w:rPr>
        <w:t xml:space="preserve"> регуляторного акта буде </w:t>
      </w:r>
      <w:proofErr w:type="spellStart"/>
      <w:r w:rsidRPr="00AF4303">
        <w:rPr>
          <w:sz w:val="28"/>
          <w:szCs w:val="28"/>
          <w:shd w:val="clear" w:color="auto" w:fill="FFFFFF"/>
        </w:rPr>
        <w:t>здійснюватися</w:t>
      </w:r>
      <w:proofErr w:type="spellEnd"/>
      <w:r w:rsidRPr="00AF4303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AF4303">
        <w:rPr>
          <w:sz w:val="28"/>
          <w:szCs w:val="28"/>
          <w:shd w:val="clear" w:color="auto" w:fill="FFFFFF"/>
        </w:rPr>
        <w:t>кінця</w:t>
      </w:r>
      <w:proofErr w:type="spellEnd"/>
      <w:r w:rsidRPr="00AF4303">
        <w:rPr>
          <w:sz w:val="28"/>
          <w:szCs w:val="28"/>
          <w:shd w:val="clear" w:color="auto" w:fill="FFFFFF"/>
        </w:rPr>
        <w:t xml:space="preserve"> календарного року з моменту </w:t>
      </w:r>
      <w:proofErr w:type="spellStart"/>
      <w:r w:rsidRPr="00AF4303">
        <w:rPr>
          <w:sz w:val="28"/>
          <w:szCs w:val="28"/>
          <w:shd w:val="clear" w:color="auto" w:fill="FFFFFF"/>
        </w:rPr>
        <w:t>набрання</w:t>
      </w:r>
      <w:proofErr w:type="spellEnd"/>
      <w:r w:rsidRPr="00AF430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303">
        <w:rPr>
          <w:sz w:val="28"/>
          <w:szCs w:val="28"/>
          <w:shd w:val="clear" w:color="auto" w:fill="FFFFFF"/>
        </w:rPr>
        <w:t>чинності</w:t>
      </w:r>
      <w:proofErr w:type="spellEnd"/>
      <w:r w:rsidRPr="00AF4303">
        <w:rPr>
          <w:sz w:val="28"/>
          <w:szCs w:val="28"/>
          <w:shd w:val="clear" w:color="auto" w:fill="FFFFFF"/>
        </w:rPr>
        <w:t xml:space="preserve">. </w:t>
      </w:r>
    </w:p>
    <w:p w:rsidR="00080996" w:rsidRPr="00AF4303" w:rsidRDefault="00080996" w:rsidP="00E706D5">
      <w:pPr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AF4303">
        <w:rPr>
          <w:sz w:val="28"/>
          <w:szCs w:val="28"/>
          <w:shd w:val="clear" w:color="auto" w:fill="FFFFFF"/>
        </w:rPr>
        <w:t>Повторне</w:t>
      </w:r>
      <w:proofErr w:type="spellEnd"/>
      <w:r w:rsidRPr="00AF430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303">
        <w:rPr>
          <w:sz w:val="28"/>
          <w:szCs w:val="28"/>
          <w:shd w:val="clear" w:color="auto" w:fill="FFFFFF"/>
        </w:rPr>
        <w:t>відстеження</w:t>
      </w:r>
      <w:proofErr w:type="spellEnd"/>
      <w:r w:rsidRPr="00AF430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303">
        <w:rPr>
          <w:sz w:val="28"/>
          <w:szCs w:val="28"/>
          <w:shd w:val="clear" w:color="auto" w:fill="FFFFFF"/>
        </w:rPr>
        <w:t>планується</w:t>
      </w:r>
      <w:proofErr w:type="spellEnd"/>
      <w:r w:rsidRPr="00AF430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303">
        <w:rPr>
          <w:sz w:val="28"/>
          <w:szCs w:val="28"/>
          <w:shd w:val="clear" w:color="auto" w:fill="FFFFFF"/>
        </w:rPr>
        <w:t>здійснити</w:t>
      </w:r>
      <w:proofErr w:type="spellEnd"/>
      <w:r w:rsidRPr="00AF4303">
        <w:rPr>
          <w:sz w:val="28"/>
          <w:szCs w:val="28"/>
          <w:shd w:val="clear" w:color="auto" w:fill="FFFFFF"/>
        </w:rPr>
        <w:t xml:space="preserve"> через </w:t>
      </w:r>
      <w:proofErr w:type="spellStart"/>
      <w:r w:rsidRPr="00AF4303">
        <w:rPr>
          <w:sz w:val="28"/>
          <w:szCs w:val="28"/>
          <w:shd w:val="clear" w:color="auto" w:fill="FFFFFF"/>
        </w:rPr>
        <w:t>рік</w:t>
      </w:r>
      <w:proofErr w:type="spellEnd"/>
      <w:r w:rsidRPr="00AF430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303">
        <w:rPr>
          <w:sz w:val="28"/>
          <w:szCs w:val="28"/>
          <w:shd w:val="clear" w:color="auto" w:fill="FFFFFF"/>
        </w:rPr>
        <w:t>після</w:t>
      </w:r>
      <w:proofErr w:type="spellEnd"/>
      <w:r w:rsidRPr="00AF430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303">
        <w:rPr>
          <w:sz w:val="28"/>
          <w:szCs w:val="28"/>
          <w:shd w:val="clear" w:color="auto" w:fill="FFFFFF"/>
        </w:rPr>
        <w:t>набрання</w:t>
      </w:r>
      <w:proofErr w:type="spellEnd"/>
      <w:r w:rsidRPr="00AF430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303">
        <w:rPr>
          <w:sz w:val="28"/>
          <w:szCs w:val="28"/>
          <w:shd w:val="clear" w:color="auto" w:fill="FFFFFF"/>
        </w:rPr>
        <w:t>чинності</w:t>
      </w:r>
      <w:proofErr w:type="spellEnd"/>
      <w:r w:rsidRPr="00AF4303">
        <w:rPr>
          <w:sz w:val="28"/>
          <w:szCs w:val="28"/>
          <w:shd w:val="clear" w:color="auto" w:fill="FFFFFF"/>
        </w:rPr>
        <w:t xml:space="preserve"> регуляторного акта, в </w:t>
      </w:r>
      <w:proofErr w:type="spellStart"/>
      <w:r w:rsidRPr="00AF4303">
        <w:rPr>
          <w:sz w:val="28"/>
          <w:szCs w:val="28"/>
          <w:shd w:val="clear" w:color="auto" w:fill="FFFFFF"/>
        </w:rPr>
        <w:t>результаті</w:t>
      </w:r>
      <w:proofErr w:type="spellEnd"/>
      <w:r w:rsidRPr="00AF430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303">
        <w:rPr>
          <w:sz w:val="28"/>
          <w:szCs w:val="28"/>
          <w:shd w:val="clear" w:color="auto" w:fill="FFFFFF"/>
        </w:rPr>
        <w:t>якого</w:t>
      </w:r>
      <w:proofErr w:type="spellEnd"/>
      <w:r w:rsidRPr="00AF430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303">
        <w:rPr>
          <w:sz w:val="28"/>
          <w:szCs w:val="28"/>
          <w:shd w:val="clear" w:color="auto" w:fill="FFFFFF"/>
        </w:rPr>
        <w:t>відбудеться</w:t>
      </w:r>
      <w:proofErr w:type="spellEnd"/>
      <w:r w:rsidRPr="00AF430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303">
        <w:rPr>
          <w:sz w:val="28"/>
          <w:szCs w:val="28"/>
          <w:shd w:val="clear" w:color="auto" w:fill="FFFFFF"/>
        </w:rPr>
        <w:t>порівняння</w:t>
      </w:r>
      <w:proofErr w:type="spellEnd"/>
      <w:r w:rsidRPr="00AF430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303">
        <w:rPr>
          <w:sz w:val="28"/>
          <w:szCs w:val="28"/>
          <w:shd w:val="clear" w:color="auto" w:fill="FFFFFF"/>
        </w:rPr>
        <w:t>показників</w:t>
      </w:r>
      <w:proofErr w:type="spellEnd"/>
      <w:r w:rsidRPr="00AF4303">
        <w:rPr>
          <w:sz w:val="28"/>
          <w:szCs w:val="28"/>
          <w:shd w:val="clear" w:color="auto" w:fill="FFFFFF"/>
        </w:rPr>
        <w:t xml:space="preserve"> базового та повторного </w:t>
      </w:r>
      <w:proofErr w:type="spellStart"/>
      <w:r w:rsidRPr="00AF4303">
        <w:rPr>
          <w:sz w:val="28"/>
          <w:szCs w:val="28"/>
          <w:shd w:val="clear" w:color="auto" w:fill="FFFFFF"/>
        </w:rPr>
        <w:t>відстеження</w:t>
      </w:r>
      <w:proofErr w:type="spellEnd"/>
      <w:r w:rsidRPr="00AF4303">
        <w:rPr>
          <w:sz w:val="28"/>
          <w:szCs w:val="28"/>
          <w:shd w:val="clear" w:color="auto" w:fill="FFFFFF"/>
        </w:rPr>
        <w:t xml:space="preserve">. </w:t>
      </w:r>
    </w:p>
    <w:p w:rsidR="00080996" w:rsidRPr="00AF4303" w:rsidRDefault="00080996" w:rsidP="00E706D5">
      <w:pPr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AF4303">
        <w:rPr>
          <w:sz w:val="28"/>
          <w:szCs w:val="28"/>
          <w:shd w:val="clear" w:color="auto" w:fill="FFFFFF"/>
        </w:rPr>
        <w:t>Періодичне</w:t>
      </w:r>
      <w:proofErr w:type="spellEnd"/>
      <w:r w:rsidRPr="00AF430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303">
        <w:rPr>
          <w:sz w:val="28"/>
          <w:szCs w:val="28"/>
          <w:shd w:val="clear" w:color="auto" w:fill="FFFFFF"/>
        </w:rPr>
        <w:t>відстеження</w:t>
      </w:r>
      <w:proofErr w:type="spellEnd"/>
      <w:r w:rsidRPr="00AF430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303">
        <w:rPr>
          <w:sz w:val="28"/>
          <w:szCs w:val="28"/>
          <w:shd w:val="clear" w:color="auto" w:fill="FFFFFF"/>
        </w:rPr>
        <w:t>здійснюватиметься</w:t>
      </w:r>
      <w:proofErr w:type="spellEnd"/>
      <w:r w:rsidRPr="00AF4303">
        <w:rPr>
          <w:sz w:val="28"/>
          <w:szCs w:val="28"/>
          <w:shd w:val="clear" w:color="auto" w:fill="FFFFFF"/>
        </w:rPr>
        <w:t xml:space="preserve"> раз на три роки, </w:t>
      </w:r>
      <w:proofErr w:type="spellStart"/>
      <w:r w:rsidRPr="00AF4303">
        <w:rPr>
          <w:sz w:val="28"/>
          <w:szCs w:val="28"/>
          <w:shd w:val="clear" w:color="auto" w:fill="FFFFFF"/>
        </w:rPr>
        <w:t>починаючи</w:t>
      </w:r>
      <w:proofErr w:type="spellEnd"/>
      <w:r w:rsidRPr="00AF4303">
        <w:rPr>
          <w:sz w:val="28"/>
          <w:szCs w:val="28"/>
          <w:shd w:val="clear" w:color="auto" w:fill="FFFFFF"/>
        </w:rPr>
        <w:t xml:space="preserve"> з дня </w:t>
      </w:r>
      <w:proofErr w:type="spellStart"/>
      <w:r w:rsidRPr="00AF4303">
        <w:rPr>
          <w:sz w:val="28"/>
          <w:szCs w:val="28"/>
          <w:shd w:val="clear" w:color="auto" w:fill="FFFFFF"/>
        </w:rPr>
        <w:t>виконання</w:t>
      </w:r>
      <w:proofErr w:type="spellEnd"/>
      <w:r w:rsidRPr="00AF430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303">
        <w:rPr>
          <w:sz w:val="28"/>
          <w:szCs w:val="28"/>
          <w:shd w:val="clear" w:color="auto" w:fill="FFFFFF"/>
        </w:rPr>
        <w:t>заходів</w:t>
      </w:r>
      <w:proofErr w:type="spellEnd"/>
      <w:r w:rsidRPr="00AF4303">
        <w:rPr>
          <w:sz w:val="28"/>
          <w:szCs w:val="28"/>
          <w:shd w:val="clear" w:color="auto" w:fill="FFFFFF"/>
        </w:rPr>
        <w:t xml:space="preserve"> з повторного </w:t>
      </w:r>
      <w:proofErr w:type="spellStart"/>
      <w:r w:rsidRPr="00AF4303">
        <w:rPr>
          <w:sz w:val="28"/>
          <w:szCs w:val="28"/>
          <w:shd w:val="clear" w:color="auto" w:fill="FFFFFF"/>
        </w:rPr>
        <w:t>відстеження</w:t>
      </w:r>
      <w:proofErr w:type="spellEnd"/>
      <w:r w:rsidRPr="00AF4303">
        <w:rPr>
          <w:sz w:val="28"/>
          <w:szCs w:val="28"/>
          <w:shd w:val="clear" w:color="auto" w:fill="FFFFFF"/>
        </w:rPr>
        <w:t xml:space="preserve">. </w:t>
      </w:r>
    </w:p>
    <w:p w:rsidR="00080996" w:rsidRPr="00AF4303" w:rsidRDefault="00080996" w:rsidP="00E706D5">
      <w:pPr>
        <w:ind w:firstLine="709"/>
        <w:jc w:val="both"/>
        <w:rPr>
          <w:sz w:val="28"/>
          <w:szCs w:val="28"/>
          <w:shd w:val="clear" w:color="auto" w:fill="FFFFFF"/>
        </w:rPr>
      </w:pPr>
      <w:r w:rsidRPr="00AF4303">
        <w:rPr>
          <w:sz w:val="28"/>
          <w:szCs w:val="28"/>
          <w:shd w:val="clear" w:color="auto" w:fill="FFFFFF"/>
        </w:rPr>
        <w:lastRenderedPageBreak/>
        <w:t xml:space="preserve">Метод </w:t>
      </w:r>
      <w:proofErr w:type="spellStart"/>
      <w:r w:rsidRPr="00AF4303">
        <w:rPr>
          <w:sz w:val="28"/>
          <w:szCs w:val="28"/>
          <w:shd w:val="clear" w:color="auto" w:fill="FFFFFF"/>
        </w:rPr>
        <w:t>проведення</w:t>
      </w:r>
      <w:proofErr w:type="spellEnd"/>
      <w:r w:rsidRPr="00AF430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303">
        <w:rPr>
          <w:sz w:val="28"/>
          <w:szCs w:val="28"/>
          <w:shd w:val="clear" w:color="auto" w:fill="FFFFFF"/>
        </w:rPr>
        <w:t>відстеження</w:t>
      </w:r>
      <w:proofErr w:type="spellEnd"/>
      <w:r w:rsidRPr="00AF430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303">
        <w:rPr>
          <w:sz w:val="28"/>
          <w:szCs w:val="28"/>
          <w:shd w:val="clear" w:color="auto" w:fill="FFFFFF"/>
        </w:rPr>
        <w:t>результативності</w:t>
      </w:r>
      <w:proofErr w:type="spellEnd"/>
      <w:r w:rsidRPr="00AF4303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AF4303">
        <w:rPr>
          <w:sz w:val="28"/>
          <w:szCs w:val="28"/>
          <w:shd w:val="clear" w:color="auto" w:fill="FFFFFF"/>
        </w:rPr>
        <w:t>соціологічний</w:t>
      </w:r>
      <w:proofErr w:type="spellEnd"/>
      <w:r w:rsidRPr="00AF4303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AF4303">
        <w:rPr>
          <w:sz w:val="28"/>
          <w:szCs w:val="28"/>
          <w:shd w:val="clear" w:color="auto" w:fill="FFFFFF"/>
        </w:rPr>
        <w:t>статистичний</w:t>
      </w:r>
      <w:proofErr w:type="spellEnd"/>
      <w:r w:rsidRPr="00AF4303">
        <w:rPr>
          <w:sz w:val="28"/>
          <w:szCs w:val="28"/>
          <w:shd w:val="clear" w:color="auto" w:fill="FFFFFF"/>
        </w:rPr>
        <w:t>.</w:t>
      </w:r>
    </w:p>
    <w:p w:rsidR="00080996" w:rsidRPr="00AF4303" w:rsidRDefault="00080996" w:rsidP="00E706D5">
      <w:pPr>
        <w:ind w:firstLine="709"/>
        <w:jc w:val="both"/>
        <w:rPr>
          <w:sz w:val="28"/>
          <w:szCs w:val="28"/>
          <w:shd w:val="clear" w:color="auto" w:fill="FFFFFF"/>
        </w:rPr>
      </w:pPr>
      <w:r w:rsidRPr="00AF4303">
        <w:rPr>
          <w:sz w:val="28"/>
          <w:szCs w:val="28"/>
          <w:shd w:val="clear" w:color="auto" w:fill="FFFFFF"/>
          <w:lang w:val="uk-UA"/>
        </w:rPr>
        <w:t>В</w:t>
      </w:r>
      <w:proofErr w:type="spellStart"/>
      <w:r w:rsidRPr="00AF4303">
        <w:rPr>
          <w:sz w:val="28"/>
          <w:szCs w:val="28"/>
          <w:shd w:val="clear" w:color="auto" w:fill="FFFFFF"/>
        </w:rPr>
        <w:t>ідстеження</w:t>
      </w:r>
      <w:proofErr w:type="spellEnd"/>
      <w:r w:rsidRPr="00AF430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303">
        <w:rPr>
          <w:sz w:val="28"/>
          <w:szCs w:val="28"/>
          <w:shd w:val="clear" w:color="auto" w:fill="FFFFFF"/>
        </w:rPr>
        <w:t>результативності</w:t>
      </w:r>
      <w:proofErr w:type="spellEnd"/>
      <w:r w:rsidRPr="00AF4303">
        <w:rPr>
          <w:sz w:val="28"/>
          <w:szCs w:val="28"/>
          <w:shd w:val="clear" w:color="auto" w:fill="FFFFFF"/>
        </w:rPr>
        <w:t xml:space="preserve"> буде </w:t>
      </w:r>
      <w:proofErr w:type="spellStart"/>
      <w:r w:rsidRPr="00AF4303">
        <w:rPr>
          <w:sz w:val="28"/>
          <w:szCs w:val="28"/>
          <w:shd w:val="clear" w:color="auto" w:fill="FFFFFF"/>
        </w:rPr>
        <w:t>здійснюватися</w:t>
      </w:r>
      <w:proofErr w:type="spellEnd"/>
      <w:r w:rsidRPr="00AF4303">
        <w:rPr>
          <w:sz w:val="28"/>
          <w:szCs w:val="28"/>
          <w:shd w:val="clear" w:color="auto" w:fill="FFFFFF"/>
        </w:rPr>
        <w:t xml:space="preserve"> за </w:t>
      </w:r>
      <w:proofErr w:type="spellStart"/>
      <w:r w:rsidRPr="00AF4303">
        <w:rPr>
          <w:sz w:val="28"/>
          <w:szCs w:val="28"/>
          <w:shd w:val="clear" w:color="auto" w:fill="FFFFFF"/>
        </w:rPr>
        <w:t>допомогою</w:t>
      </w:r>
      <w:proofErr w:type="spellEnd"/>
      <w:r w:rsidRPr="00AF430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303">
        <w:rPr>
          <w:sz w:val="28"/>
          <w:szCs w:val="28"/>
          <w:shd w:val="clear" w:color="auto" w:fill="FFFFFF"/>
        </w:rPr>
        <w:t>статистичних</w:t>
      </w:r>
      <w:proofErr w:type="spellEnd"/>
      <w:r w:rsidRPr="00AF430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303">
        <w:rPr>
          <w:sz w:val="28"/>
          <w:szCs w:val="28"/>
          <w:shd w:val="clear" w:color="auto" w:fill="FFFFFF"/>
        </w:rPr>
        <w:t>даних</w:t>
      </w:r>
      <w:proofErr w:type="spellEnd"/>
      <w:r w:rsidRPr="00AF430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AF4303">
        <w:rPr>
          <w:sz w:val="28"/>
          <w:szCs w:val="28"/>
          <w:shd w:val="clear" w:color="auto" w:fill="FFFFFF"/>
        </w:rPr>
        <w:t>наукових</w:t>
      </w:r>
      <w:proofErr w:type="spellEnd"/>
      <w:r w:rsidRPr="00AF430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303">
        <w:rPr>
          <w:sz w:val="28"/>
          <w:szCs w:val="28"/>
          <w:shd w:val="clear" w:color="auto" w:fill="FFFFFF"/>
        </w:rPr>
        <w:t>досліджень</w:t>
      </w:r>
      <w:proofErr w:type="spellEnd"/>
      <w:r w:rsidRPr="00AF4303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AF4303">
        <w:rPr>
          <w:sz w:val="28"/>
          <w:szCs w:val="28"/>
          <w:shd w:val="clear" w:color="auto" w:fill="FFFFFF"/>
        </w:rPr>
        <w:t>опитування</w:t>
      </w:r>
      <w:proofErr w:type="spellEnd"/>
      <w:r w:rsidRPr="00AF4303">
        <w:rPr>
          <w:sz w:val="28"/>
          <w:szCs w:val="28"/>
          <w:shd w:val="clear" w:color="auto" w:fill="FFFFFF"/>
        </w:rPr>
        <w:t xml:space="preserve">. </w:t>
      </w:r>
    </w:p>
    <w:p w:rsidR="00E706D5" w:rsidRPr="00AF4303" w:rsidRDefault="00080996" w:rsidP="00080996">
      <w:pPr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AF4303">
        <w:rPr>
          <w:sz w:val="28"/>
          <w:szCs w:val="28"/>
          <w:shd w:val="clear" w:color="auto" w:fill="FFFFFF"/>
        </w:rPr>
        <w:t>Цільові</w:t>
      </w:r>
      <w:proofErr w:type="spellEnd"/>
      <w:r w:rsidRPr="00AF430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303">
        <w:rPr>
          <w:sz w:val="28"/>
          <w:szCs w:val="28"/>
          <w:shd w:val="clear" w:color="auto" w:fill="FFFFFF"/>
        </w:rPr>
        <w:t>групи</w:t>
      </w:r>
      <w:proofErr w:type="spellEnd"/>
      <w:r w:rsidRPr="00AF430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303">
        <w:rPr>
          <w:sz w:val="28"/>
          <w:szCs w:val="28"/>
          <w:shd w:val="clear" w:color="auto" w:fill="FFFFFF"/>
        </w:rPr>
        <w:t>осіб</w:t>
      </w:r>
      <w:proofErr w:type="spellEnd"/>
      <w:r w:rsidRPr="00AF430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AF4303">
        <w:rPr>
          <w:sz w:val="28"/>
          <w:szCs w:val="28"/>
          <w:shd w:val="clear" w:color="auto" w:fill="FFFFFF"/>
        </w:rPr>
        <w:t>що</w:t>
      </w:r>
      <w:proofErr w:type="spellEnd"/>
      <w:r w:rsidRPr="00AF430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303">
        <w:rPr>
          <w:sz w:val="28"/>
          <w:szCs w:val="28"/>
          <w:shd w:val="clear" w:color="auto" w:fill="FFFFFF"/>
        </w:rPr>
        <w:t>обиратимуться</w:t>
      </w:r>
      <w:proofErr w:type="spellEnd"/>
      <w:r w:rsidRPr="00AF4303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AF4303">
        <w:rPr>
          <w:sz w:val="28"/>
          <w:szCs w:val="28"/>
          <w:shd w:val="clear" w:color="auto" w:fill="FFFFFF"/>
        </w:rPr>
        <w:t>участі</w:t>
      </w:r>
      <w:proofErr w:type="spellEnd"/>
      <w:r w:rsidRPr="00AF4303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AF4303">
        <w:rPr>
          <w:sz w:val="28"/>
          <w:szCs w:val="28"/>
          <w:shd w:val="clear" w:color="auto" w:fill="FFFFFF"/>
        </w:rPr>
        <w:t>відповідному</w:t>
      </w:r>
      <w:proofErr w:type="spellEnd"/>
      <w:r w:rsidRPr="00AF430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4303">
        <w:rPr>
          <w:sz w:val="28"/>
          <w:szCs w:val="28"/>
          <w:shd w:val="clear" w:color="auto" w:fill="FFFFFF"/>
        </w:rPr>
        <w:t>опитуванні</w:t>
      </w:r>
      <w:proofErr w:type="spellEnd"/>
      <w:r w:rsidRPr="00AF4303">
        <w:rPr>
          <w:sz w:val="28"/>
          <w:szCs w:val="28"/>
          <w:shd w:val="clear" w:color="auto" w:fill="FFFFFF"/>
        </w:rPr>
        <w:t xml:space="preserve"> – </w:t>
      </w:r>
      <w:proofErr w:type="spellStart"/>
      <w:r w:rsidRPr="00AF4303">
        <w:rPr>
          <w:sz w:val="28"/>
          <w:szCs w:val="28"/>
          <w:shd w:val="clear" w:color="auto" w:fill="FFFFFF"/>
        </w:rPr>
        <w:t>ключові</w:t>
      </w:r>
      <w:proofErr w:type="spellEnd"/>
      <w:r w:rsidRPr="00AF4303">
        <w:rPr>
          <w:sz w:val="28"/>
          <w:szCs w:val="28"/>
          <w:shd w:val="clear" w:color="auto" w:fill="FFFFFF"/>
        </w:rPr>
        <w:t xml:space="preserve"> стейкхолдери, </w:t>
      </w:r>
      <w:proofErr w:type="spellStart"/>
      <w:r w:rsidRPr="00AF4303">
        <w:rPr>
          <w:sz w:val="28"/>
          <w:szCs w:val="28"/>
          <w:shd w:val="clear" w:color="auto" w:fill="FFFFFF"/>
        </w:rPr>
        <w:t>зокрема</w:t>
      </w:r>
      <w:proofErr w:type="spellEnd"/>
      <w:r w:rsidRPr="00AF4303">
        <w:rPr>
          <w:sz w:val="28"/>
          <w:szCs w:val="28"/>
          <w:shd w:val="clear" w:color="auto" w:fill="FFFFFF"/>
        </w:rPr>
        <w:t xml:space="preserve">, </w:t>
      </w:r>
      <w:r w:rsidRPr="00AF4303">
        <w:rPr>
          <w:sz w:val="28"/>
          <w:szCs w:val="28"/>
          <w:shd w:val="clear" w:color="auto" w:fill="FFFFFF"/>
          <w:lang w:val="uk-UA"/>
        </w:rPr>
        <w:t xml:space="preserve">ЗВО, наукові установи, наукові парки, наукові працівники, </w:t>
      </w:r>
      <w:r w:rsidR="0080354B">
        <w:rPr>
          <w:sz w:val="28"/>
          <w:szCs w:val="28"/>
          <w:shd w:val="clear" w:color="auto" w:fill="FFFFFF"/>
          <w:lang w:val="uk-UA"/>
        </w:rPr>
        <w:t>особи, які здійснюють трансфер технологій</w:t>
      </w:r>
      <w:r w:rsidRPr="00AF4303">
        <w:rPr>
          <w:sz w:val="28"/>
          <w:szCs w:val="28"/>
          <w:shd w:val="clear" w:color="auto" w:fill="FFFFFF"/>
          <w:lang w:val="uk-UA"/>
        </w:rPr>
        <w:t>, підприємства, що впроваджують</w:t>
      </w:r>
      <w:r w:rsidR="0080354B">
        <w:rPr>
          <w:sz w:val="28"/>
          <w:szCs w:val="28"/>
          <w:shd w:val="clear" w:color="auto" w:fill="FFFFFF"/>
          <w:lang w:val="uk-UA"/>
        </w:rPr>
        <w:t xml:space="preserve"> результати </w:t>
      </w:r>
      <w:r w:rsidR="0080354B" w:rsidRPr="0080354B">
        <w:rPr>
          <w:sz w:val="28"/>
          <w:szCs w:val="28"/>
          <w:shd w:val="clear" w:color="auto" w:fill="FFFFFF"/>
          <w:lang w:val="uk-UA"/>
        </w:rPr>
        <w:t>наукових досліджень, науково-технічних (експериментальних) розробок</w:t>
      </w:r>
      <w:r w:rsidRPr="00AF4303">
        <w:rPr>
          <w:sz w:val="28"/>
          <w:szCs w:val="28"/>
          <w:shd w:val="clear" w:color="auto" w:fill="FFFFFF"/>
        </w:rPr>
        <w:t>.</w:t>
      </w:r>
      <w:r w:rsidR="00E706D5" w:rsidRPr="00AF4303">
        <w:rPr>
          <w:color w:val="000000" w:themeColor="text1"/>
          <w:sz w:val="28"/>
          <w:szCs w:val="28"/>
          <w:lang w:val="uk-UA"/>
        </w:rPr>
        <w:t xml:space="preserve"> </w:t>
      </w:r>
    </w:p>
    <w:p w:rsidR="00E706D5" w:rsidRDefault="00E706D5" w:rsidP="00E706D5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F809EA" w:rsidRPr="00AF4303" w:rsidRDefault="00F809EA" w:rsidP="00E706D5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E706D5" w:rsidRPr="00AF4303" w:rsidRDefault="00E706D5" w:rsidP="00E706D5">
      <w:pPr>
        <w:ind w:firstLine="709"/>
        <w:jc w:val="both"/>
        <w:rPr>
          <w:sz w:val="28"/>
          <w:szCs w:val="28"/>
          <w:lang w:val="uk-UA"/>
        </w:rPr>
      </w:pPr>
    </w:p>
    <w:p w:rsidR="00E706D5" w:rsidRPr="00AF4303" w:rsidRDefault="00E706D5" w:rsidP="00E706D5">
      <w:pPr>
        <w:jc w:val="both"/>
        <w:rPr>
          <w:sz w:val="28"/>
          <w:szCs w:val="28"/>
          <w:lang w:val="uk-UA"/>
        </w:rPr>
      </w:pPr>
      <w:r w:rsidRPr="00AF4303">
        <w:rPr>
          <w:sz w:val="28"/>
          <w:szCs w:val="28"/>
          <w:lang w:val="uk-UA"/>
        </w:rPr>
        <w:t xml:space="preserve">Міністр освіти і науки України </w:t>
      </w:r>
      <w:r w:rsidRPr="00AF4303">
        <w:rPr>
          <w:sz w:val="28"/>
          <w:szCs w:val="28"/>
          <w:lang w:val="uk-UA"/>
        </w:rPr>
        <w:tab/>
      </w:r>
      <w:r w:rsidRPr="00AF4303">
        <w:rPr>
          <w:sz w:val="28"/>
          <w:szCs w:val="28"/>
          <w:lang w:val="uk-UA"/>
        </w:rPr>
        <w:tab/>
      </w:r>
      <w:r w:rsidRPr="00AF4303">
        <w:rPr>
          <w:sz w:val="28"/>
          <w:szCs w:val="28"/>
          <w:lang w:val="uk-UA"/>
        </w:rPr>
        <w:tab/>
      </w:r>
      <w:r w:rsidRPr="00AF4303">
        <w:rPr>
          <w:sz w:val="28"/>
          <w:szCs w:val="28"/>
          <w:lang w:val="uk-UA"/>
        </w:rPr>
        <w:tab/>
      </w:r>
      <w:r w:rsidRPr="00AF4303">
        <w:rPr>
          <w:sz w:val="28"/>
          <w:szCs w:val="28"/>
          <w:lang w:val="uk-UA"/>
        </w:rPr>
        <w:tab/>
        <w:t>Лілія ГРИНЕВИЧ</w:t>
      </w:r>
    </w:p>
    <w:p w:rsidR="00E706D5" w:rsidRPr="00AF4303" w:rsidRDefault="00E706D5" w:rsidP="00E706D5">
      <w:pPr>
        <w:jc w:val="both"/>
        <w:rPr>
          <w:sz w:val="28"/>
          <w:szCs w:val="28"/>
          <w:lang w:val="uk-UA"/>
        </w:rPr>
      </w:pPr>
    </w:p>
    <w:p w:rsidR="009A6B81" w:rsidRPr="00AF4303" w:rsidRDefault="009A6B81" w:rsidP="00E706D5">
      <w:pPr>
        <w:jc w:val="both"/>
        <w:rPr>
          <w:sz w:val="28"/>
          <w:szCs w:val="28"/>
          <w:lang w:val="uk-UA"/>
        </w:rPr>
      </w:pPr>
    </w:p>
    <w:p w:rsidR="00E706D5" w:rsidRPr="00AA3C95" w:rsidRDefault="00E706D5" w:rsidP="00E706D5">
      <w:pPr>
        <w:jc w:val="both"/>
        <w:rPr>
          <w:sz w:val="28"/>
          <w:szCs w:val="28"/>
          <w:lang w:val="uk-UA"/>
        </w:rPr>
      </w:pPr>
      <w:r w:rsidRPr="00AF4303">
        <w:rPr>
          <w:sz w:val="28"/>
          <w:szCs w:val="28"/>
          <w:lang w:val="uk-UA"/>
        </w:rPr>
        <w:t xml:space="preserve">«__» ___________ </w:t>
      </w:r>
      <w:r w:rsidR="00190489" w:rsidRPr="00AF4303">
        <w:rPr>
          <w:sz w:val="28"/>
          <w:szCs w:val="28"/>
          <w:lang w:val="uk-UA"/>
        </w:rPr>
        <w:t>2019</w:t>
      </w:r>
      <w:r w:rsidRPr="00AF4303">
        <w:rPr>
          <w:sz w:val="28"/>
          <w:szCs w:val="28"/>
          <w:lang w:val="uk-UA"/>
        </w:rPr>
        <w:t xml:space="preserve"> року</w:t>
      </w:r>
    </w:p>
    <w:p w:rsidR="00E706D5" w:rsidRDefault="00E706D5" w:rsidP="00E706D5">
      <w:pPr>
        <w:jc w:val="both"/>
        <w:rPr>
          <w:sz w:val="28"/>
          <w:szCs w:val="28"/>
          <w:lang w:val="uk-UA"/>
        </w:rPr>
      </w:pPr>
    </w:p>
    <w:p w:rsidR="00394229" w:rsidRPr="00E706D5" w:rsidRDefault="00394229">
      <w:pPr>
        <w:rPr>
          <w:lang w:val="uk-UA"/>
        </w:rPr>
      </w:pPr>
    </w:p>
    <w:sectPr w:rsidR="00394229" w:rsidRPr="00E706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67AD"/>
    <w:multiLevelType w:val="hybridMultilevel"/>
    <w:tmpl w:val="FFDE6C60"/>
    <w:lvl w:ilvl="0" w:tplc="470AAC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DF6047"/>
    <w:multiLevelType w:val="hybridMultilevel"/>
    <w:tmpl w:val="132243DC"/>
    <w:lvl w:ilvl="0" w:tplc="508216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B61E25"/>
    <w:multiLevelType w:val="hybridMultilevel"/>
    <w:tmpl w:val="5EDA4D92"/>
    <w:lvl w:ilvl="0" w:tplc="0DB4FD7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BD94533"/>
    <w:multiLevelType w:val="hybridMultilevel"/>
    <w:tmpl w:val="F97EE2EC"/>
    <w:lvl w:ilvl="0" w:tplc="65F8780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2A2603D"/>
    <w:multiLevelType w:val="hybridMultilevel"/>
    <w:tmpl w:val="6D827C1E"/>
    <w:lvl w:ilvl="0" w:tplc="9ABC9772">
      <w:start w:val="25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F4DA4"/>
    <w:multiLevelType w:val="hybridMultilevel"/>
    <w:tmpl w:val="1C485D04"/>
    <w:lvl w:ilvl="0" w:tplc="34D89008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74"/>
    <w:rsid w:val="00011A15"/>
    <w:rsid w:val="00020DF9"/>
    <w:rsid w:val="0003053B"/>
    <w:rsid w:val="000347F2"/>
    <w:rsid w:val="00062B1C"/>
    <w:rsid w:val="00080996"/>
    <w:rsid w:val="000B3AE7"/>
    <w:rsid w:val="000C0A3D"/>
    <w:rsid w:val="000C1F3F"/>
    <w:rsid w:val="000C5891"/>
    <w:rsid w:val="000E4FBE"/>
    <w:rsid w:val="000F52ED"/>
    <w:rsid w:val="00167674"/>
    <w:rsid w:val="00190489"/>
    <w:rsid w:val="00223AD9"/>
    <w:rsid w:val="00244ED3"/>
    <w:rsid w:val="00264E6D"/>
    <w:rsid w:val="002732AE"/>
    <w:rsid w:val="002C399F"/>
    <w:rsid w:val="002E7C52"/>
    <w:rsid w:val="003252AB"/>
    <w:rsid w:val="00353A32"/>
    <w:rsid w:val="00385E88"/>
    <w:rsid w:val="0039081F"/>
    <w:rsid w:val="00394229"/>
    <w:rsid w:val="003D37A5"/>
    <w:rsid w:val="003D4737"/>
    <w:rsid w:val="00453A6C"/>
    <w:rsid w:val="00462123"/>
    <w:rsid w:val="004D60CD"/>
    <w:rsid w:val="004E2759"/>
    <w:rsid w:val="005113FB"/>
    <w:rsid w:val="00532B35"/>
    <w:rsid w:val="00536711"/>
    <w:rsid w:val="00543E69"/>
    <w:rsid w:val="00570495"/>
    <w:rsid w:val="00590DE4"/>
    <w:rsid w:val="005C46EA"/>
    <w:rsid w:val="005C74B5"/>
    <w:rsid w:val="00615560"/>
    <w:rsid w:val="00617A3A"/>
    <w:rsid w:val="00640186"/>
    <w:rsid w:val="00651A4E"/>
    <w:rsid w:val="0065254B"/>
    <w:rsid w:val="006630CF"/>
    <w:rsid w:val="00685BB7"/>
    <w:rsid w:val="006B3A50"/>
    <w:rsid w:val="006C3267"/>
    <w:rsid w:val="00724C1F"/>
    <w:rsid w:val="007879BC"/>
    <w:rsid w:val="007970B5"/>
    <w:rsid w:val="007E122D"/>
    <w:rsid w:val="0080354B"/>
    <w:rsid w:val="008150AA"/>
    <w:rsid w:val="00891D41"/>
    <w:rsid w:val="00910186"/>
    <w:rsid w:val="009154B5"/>
    <w:rsid w:val="0091736E"/>
    <w:rsid w:val="00923A80"/>
    <w:rsid w:val="009429AF"/>
    <w:rsid w:val="00973136"/>
    <w:rsid w:val="00982AB0"/>
    <w:rsid w:val="009A6B81"/>
    <w:rsid w:val="009B779B"/>
    <w:rsid w:val="009C27E4"/>
    <w:rsid w:val="009C36E7"/>
    <w:rsid w:val="009F7775"/>
    <w:rsid w:val="00A2430B"/>
    <w:rsid w:val="00A94DD5"/>
    <w:rsid w:val="00AC4474"/>
    <w:rsid w:val="00AC7921"/>
    <w:rsid w:val="00AF4303"/>
    <w:rsid w:val="00B64AAA"/>
    <w:rsid w:val="00BB2296"/>
    <w:rsid w:val="00BB645C"/>
    <w:rsid w:val="00BE3317"/>
    <w:rsid w:val="00C15AB9"/>
    <w:rsid w:val="00C5515D"/>
    <w:rsid w:val="00C863ED"/>
    <w:rsid w:val="00CB3B05"/>
    <w:rsid w:val="00CC2FA1"/>
    <w:rsid w:val="00CC3853"/>
    <w:rsid w:val="00CF6FC9"/>
    <w:rsid w:val="00D10C52"/>
    <w:rsid w:val="00D33CD9"/>
    <w:rsid w:val="00D66DA7"/>
    <w:rsid w:val="00D81E41"/>
    <w:rsid w:val="00D87BF9"/>
    <w:rsid w:val="00D92AF7"/>
    <w:rsid w:val="00D92B9C"/>
    <w:rsid w:val="00DD4344"/>
    <w:rsid w:val="00DE239D"/>
    <w:rsid w:val="00E13358"/>
    <w:rsid w:val="00E706D5"/>
    <w:rsid w:val="00E82D28"/>
    <w:rsid w:val="00E83134"/>
    <w:rsid w:val="00E96751"/>
    <w:rsid w:val="00EA5777"/>
    <w:rsid w:val="00F02703"/>
    <w:rsid w:val="00F12183"/>
    <w:rsid w:val="00F35947"/>
    <w:rsid w:val="00F400D4"/>
    <w:rsid w:val="00F41EF6"/>
    <w:rsid w:val="00F809EA"/>
    <w:rsid w:val="00F93111"/>
    <w:rsid w:val="00F947A2"/>
    <w:rsid w:val="00FA2844"/>
    <w:rsid w:val="00FC28E8"/>
    <w:rsid w:val="00FD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2284C"/>
  <w15:chartTrackingRefBased/>
  <w15:docId w15:val="{CC6A0BFD-BABD-446E-9DE3-FA42ED2E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6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06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706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E706D5"/>
    <w:rPr>
      <w:b/>
      <w:bCs/>
    </w:rPr>
  </w:style>
  <w:style w:type="paragraph" w:styleId="a6">
    <w:name w:val="List Paragraph"/>
    <w:basedOn w:val="a"/>
    <w:uiPriority w:val="34"/>
    <w:qFormat/>
    <w:rsid w:val="00E706D5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table" w:styleId="a7">
    <w:name w:val="Table Grid"/>
    <w:basedOn w:val="a1"/>
    <w:uiPriority w:val="59"/>
    <w:rsid w:val="00E706D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706D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706D5"/>
  </w:style>
  <w:style w:type="character" w:customStyle="1" w:styleId="aa">
    <w:name w:val="Текст примітки Знак"/>
    <w:basedOn w:val="a0"/>
    <w:link w:val="a9"/>
    <w:uiPriority w:val="99"/>
    <w:semiHidden/>
    <w:rsid w:val="00E706D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E706D5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E706D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10225</Words>
  <Characters>5829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Petrovskiy A.I.</dc:creator>
  <cp:keywords/>
  <dc:description/>
  <cp:lastModifiedBy>Zenova M.V.</cp:lastModifiedBy>
  <cp:revision>14</cp:revision>
  <cp:lastPrinted>2019-05-24T07:16:00Z</cp:lastPrinted>
  <dcterms:created xsi:type="dcterms:W3CDTF">2019-05-30T06:54:00Z</dcterms:created>
  <dcterms:modified xsi:type="dcterms:W3CDTF">2019-05-30T08:49:00Z</dcterms:modified>
</cp:coreProperties>
</file>