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0BCFF" w14:textId="77777777" w:rsidR="00332C57" w:rsidRPr="00332C57" w:rsidRDefault="00332C57" w:rsidP="00332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DAF7892" w14:textId="77777777" w:rsidR="00332C57" w:rsidRPr="00332C57" w:rsidRDefault="00332C57" w:rsidP="00332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FB1757F" w14:textId="77777777" w:rsidR="00332C57" w:rsidRPr="00332C57" w:rsidRDefault="00332C57" w:rsidP="00332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5F557BC" w14:textId="77777777" w:rsidR="00332C57" w:rsidRPr="00332C57" w:rsidRDefault="00332C57" w:rsidP="00332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033B5E5" w14:textId="77777777" w:rsidR="00332C57" w:rsidRPr="00332C57" w:rsidRDefault="00332C57" w:rsidP="00332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AD5C991" w14:textId="77777777" w:rsidR="00332C57" w:rsidRPr="00332C57" w:rsidRDefault="00332C57" w:rsidP="00332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6A27C11" w14:textId="77777777" w:rsidR="00332C57" w:rsidRPr="00332C57" w:rsidRDefault="00332C57" w:rsidP="00332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27E8174" w14:textId="77777777" w:rsidR="00332C57" w:rsidRPr="00332C57" w:rsidRDefault="00332C57" w:rsidP="00332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A38FA7C" w14:textId="77777777" w:rsidR="00332C57" w:rsidRPr="00332C57" w:rsidRDefault="00332C57" w:rsidP="00332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6EE3B7F" w14:textId="77777777" w:rsidR="00332C57" w:rsidRPr="00332C57" w:rsidRDefault="00332C57" w:rsidP="00332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C6D3673" w14:textId="77777777" w:rsidR="00332C57" w:rsidRPr="00332C57" w:rsidRDefault="00332C57" w:rsidP="00332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4CEC647" w14:textId="77777777" w:rsidR="00332C57" w:rsidRPr="00332C57" w:rsidRDefault="00332C57" w:rsidP="00332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B9945DF" w14:textId="77777777" w:rsidR="00332C57" w:rsidRPr="00332C57" w:rsidRDefault="00332C57" w:rsidP="00332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21A38B5" w14:textId="77777777" w:rsidR="00332C57" w:rsidRPr="00332C57" w:rsidRDefault="00332C57" w:rsidP="00332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2FE302E" w14:textId="7EF82F27" w:rsidR="00332C57" w:rsidRDefault="00332C57" w:rsidP="00332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235F617" w14:textId="77777777" w:rsidR="00332C57" w:rsidRPr="00332C57" w:rsidRDefault="00332C57" w:rsidP="00332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C8AFF92" w14:textId="77777777" w:rsidR="00332C57" w:rsidRPr="00332C57" w:rsidRDefault="00332C57" w:rsidP="00332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B7B59FB" w14:textId="77777777" w:rsidR="00332C57" w:rsidRPr="00332C57" w:rsidRDefault="00332C57" w:rsidP="00332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637D924" w14:textId="77777777" w:rsidR="00332C57" w:rsidRPr="00332C57" w:rsidRDefault="00332C57" w:rsidP="00332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791DD39" w14:textId="77777777" w:rsidR="00332C57" w:rsidRPr="00332C57" w:rsidRDefault="00332C57" w:rsidP="00332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1E08E74" w14:textId="77777777" w:rsidR="00332C57" w:rsidRPr="00332C57" w:rsidRDefault="00332C57" w:rsidP="00332C57">
      <w:pPr>
        <w:pStyle w:val="ae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332C57">
        <w:rPr>
          <w:color w:val="222222"/>
          <w:sz w:val="28"/>
          <w:szCs w:val="28"/>
          <w:shd w:val="clear" w:color="auto" w:fill="FFFFFF"/>
        </w:rPr>
        <w:t xml:space="preserve">Про затвердження Положення </w:t>
      </w:r>
    </w:p>
    <w:p w14:paraId="3EC5BB34" w14:textId="77777777" w:rsidR="00332C57" w:rsidRPr="00332C57" w:rsidRDefault="00332C57" w:rsidP="00332C57">
      <w:pPr>
        <w:pStyle w:val="ae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332C57">
        <w:rPr>
          <w:color w:val="222222"/>
          <w:sz w:val="28"/>
          <w:szCs w:val="28"/>
          <w:shd w:val="clear" w:color="auto" w:fill="FFFFFF"/>
        </w:rPr>
        <w:t xml:space="preserve">про інституційну форму здобуття </w:t>
      </w:r>
    </w:p>
    <w:p w14:paraId="42AB832C" w14:textId="77777777" w:rsidR="00332C57" w:rsidRPr="00332C57" w:rsidRDefault="00332C57" w:rsidP="00332C57">
      <w:pPr>
        <w:pStyle w:val="ae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 w:rsidRPr="00332C57">
        <w:rPr>
          <w:color w:val="222222"/>
          <w:sz w:val="28"/>
          <w:szCs w:val="28"/>
          <w:shd w:val="clear" w:color="auto" w:fill="FFFFFF"/>
        </w:rPr>
        <w:t>загальної середньої освіти</w:t>
      </w:r>
    </w:p>
    <w:p w14:paraId="48D3FB30" w14:textId="77777777" w:rsidR="00332C57" w:rsidRPr="00332C57" w:rsidRDefault="00332C57" w:rsidP="00332C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582FDE" w14:textId="77777777" w:rsidR="00332C57" w:rsidRPr="00332C57" w:rsidRDefault="00332C57" w:rsidP="00332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bookmarkStart w:id="0" w:name="n5"/>
      <w:bookmarkEnd w:id="0"/>
      <w:r w:rsidRPr="00332C57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Відповідно </w:t>
      </w:r>
      <w:r w:rsidRPr="00332C57">
        <w:rPr>
          <w:rFonts w:ascii="Times New Roman" w:hAnsi="Times New Roman" w:cs="Times New Roman"/>
          <w:spacing w:val="-2"/>
          <w:sz w:val="28"/>
          <w:szCs w:val="28"/>
        </w:rPr>
        <w:t xml:space="preserve">до частини дванадцятої статті 9 Закону України </w:t>
      </w:r>
      <w:r w:rsidRPr="00332C57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«Про освіту», </w:t>
      </w:r>
      <w:hyperlink r:id="rId7" w:anchor="n8" w:tgtFrame="_blank" w:history="1">
        <w:r w:rsidRPr="00332C57">
          <w:rPr>
            <w:rFonts w:ascii="Times New Roman" w:hAnsi="Times New Roman" w:cs="Times New Roman"/>
            <w:spacing w:val="-2"/>
            <w:sz w:val="28"/>
            <w:szCs w:val="28"/>
            <w:lang w:eastAsia="ru-RU"/>
          </w:rPr>
          <w:t>Положення про Міністерство освіти і науки України</w:t>
        </w:r>
      </w:hyperlink>
      <w:r w:rsidRPr="00332C57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, затвердженого постановою Кабінету Міністрів України від 16 жовтня 2014 року № 630, </w:t>
      </w:r>
    </w:p>
    <w:p w14:paraId="5D30F971" w14:textId="77777777" w:rsidR="00332C57" w:rsidRPr="00332C57" w:rsidRDefault="00332C57" w:rsidP="00332C5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DE3AD2" w14:textId="77777777" w:rsidR="00332C57" w:rsidRPr="00332C57" w:rsidRDefault="00332C57" w:rsidP="00332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332C57">
        <w:rPr>
          <w:rFonts w:ascii="Times New Roman" w:hAnsi="Times New Roman" w:cs="Times New Roman"/>
          <w:b/>
          <w:bCs/>
          <w:spacing w:val="30"/>
          <w:sz w:val="28"/>
          <w:szCs w:val="28"/>
          <w:lang w:eastAsia="ru-RU"/>
        </w:rPr>
        <w:t>НАКАЗУЮ:</w:t>
      </w:r>
    </w:p>
    <w:p w14:paraId="7A834ACD" w14:textId="77777777" w:rsidR="00332C57" w:rsidRPr="00332C57" w:rsidRDefault="00332C57" w:rsidP="00332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D98360" w14:textId="77777777" w:rsidR="00332C57" w:rsidRPr="00332C57" w:rsidRDefault="00332C57" w:rsidP="00332C57">
      <w:pPr>
        <w:pStyle w:val="a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bookmarkStart w:id="1" w:name="n6"/>
      <w:bookmarkEnd w:id="1"/>
      <w:r w:rsidRPr="00332C57">
        <w:rPr>
          <w:sz w:val="28"/>
          <w:szCs w:val="28"/>
          <w:lang w:eastAsia="ru-RU"/>
        </w:rPr>
        <w:t xml:space="preserve">1. Затвердити </w:t>
      </w:r>
      <w:r w:rsidRPr="00332C57">
        <w:rPr>
          <w:color w:val="222222"/>
          <w:sz w:val="28"/>
          <w:szCs w:val="28"/>
          <w:shd w:val="clear" w:color="auto" w:fill="FFFFFF"/>
        </w:rPr>
        <w:t>Положення про інституційну форму здобуття загальної середньої освіти</w:t>
      </w:r>
      <w:r w:rsidRPr="00332C57">
        <w:rPr>
          <w:bCs/>
          <w:sz w:val="28"/>
          <w:szCs w:val="28"/>
        </w:rPr>
        <w:t>, що додається.</w:t>
      </w:r>
    </w:p>
    <w:p w14:paraId="4891B8BD" w14:textId="77777777" w:rsidR="00332C57" w:rsidRPr="00332C57" w:rsidRDefault="00332C57" w:rsidP="00332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96913B6" w14:textId="77777777" w:rsidR="00332C57" w:rsidRPr="00332C57" w:rsidRDefault="00332C57" w:rsidP="00332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2C57">
        <w:rPr>
          <w:rFonts w:ascii="Times New Roman" w:hAnsi="Times New Roman" w:cs="Times New Roman"/>
          <w:sz w:val="28"/>
          <w:szCs w:val="28"/>
          <w:lang w:eastAsia="ru-RU"/>
        </w:rPr>
        <w:t>2. Директорату</w:t>
      </w:r>
      <w:r w:rsidRPr="00332C5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32C57">
        <w:rPr>
          <w:rFonts w:ascii="Times New Roman" w:hAnsi="Times New Roman" w:cs="Times New Roman"/>
          <w:sz w:val="28"/>
          <w:szCs w:val="28"/>
          <w:lang w:eastAsia="ru-RU"/>
        </w:rPr>
        <w:t>дошкільної та шкільної освіти (Осмоловський А. О.) забезпечити в установленому порядку подання цього наказу на державну реєстрацію до Міністерства юстиції України.</w:t>
      </w:r>
    </w:p>
    <w:p w14:paraId="6F25F9EB" w14:textId="77777777" w:rsidR="00332C57" w:rsidRPr="00332C57" w:rsidRDefault="00332C57" w:rsidP="00332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F18D2E" w14:textId="77777777" w:rsidR="00332C57" w:rsidRPr="00332C57" w:rsidRDefault="00332C57" w:rsidP="00332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2C57">
        <w:rPr>
          <w:rFonts w:ascii="Times New Roman" w:hAnsi="Times New Roman" w:cs="Times New Roman"/>
          <w:sz w:val="28"/>
          <w:szCs w:val="28"/>
          <w:lang w:eastAsia="ru-RU"/>
        </w:rPr>
        <w:t>3. Управлінню адміністративно-господарського та організаційного забезпечення (</w:t>
      </w:r>
      <w:proofErr w:type="spellStart"/>
      <w:r w:rsidRPr="00332C57">
        <w:rPr>
          <w:rFonts w:ascii="Times New Roman" w:hAnsi="Times New Roman" w:cs="Times New Roman"/>
          <w:sz w:val="28"/>
          <w:szCs w:val="28"/>
          <w:lang w:eastAsia="ru-RU"/>
        </w:rPr>
        <w:t>Єрко</w:t>
      </w:r>
      <w:proofErr w:type="spellEnd"/>
      <w:r w:rsidRPr="00332C57">
        <w:rPr>
          <w:rFonts w:ascii="Times New Roman" w:hAnsi="Times New Roman" w:cs="Times New Roman"/>
          <w:sz w:val="28"/>
          <w:szCs w:val="28"/>
          <w:lang w:eastAsia="ru-RU"/>
        </w:rPr>
        <w:t xml:space="preserve"> І. А.) зробити відмітку у справах архіву.</w:t>
      </w:r>
    </w:p>
    <w:p w14:paraId="33C1EB43" w14:textId="77777777" w:rsidR="00332C57" w:rsidRPr="00332C57" w:rsidRDefault="00332C57" w:rsidP="00332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6B431B" w14:textId="77777777" w:rsidR="00332C57" w:rsidRPr="00332C57" w:rsidRDefault="00332C57" w:rsidP="00332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 w:rsidRPr="00332C57">
        <w:rPr>
          <w:rFonts w:ascii="Times New Roman" w:hAnsi="Times New Roman" w:cs="Times New Roman"/>
          <w:sz w:val="28"/>
          <w:szCs w:val="28"/>
          <w:lang w:eastAsia="ru-RU"/>
        </w:rPr>
        <w:t xml:space="preserve">4. Визнати таким, що втратив чинність, наказ Міністерства освіти і науки України </w:t>
      </w:r>
      <w:r w:rsidRPr="00332C57">
        <w:rPr>
          <w:rFonts w:ascii="Times New Roman" w:hAnsi="Times New Roman" w:cs="Times New Roman"/>
          <w:sz w:val="28"/>
          <w:szCs w:val="28"/>
        </w:rPr>
        <w:t xml:space="preserve">від </w:t>
      </w:r>
      <w:r w:rsidRPr="00332C57">
        <w:rPr>
          <w:rFonts w:ascii="Times New Roman" w:hAnsi="Times New Roman" w:cs="Times New Roman"/>
          <w:color w:val="292B2C"/>
          <w:sz w:val="28"/>
          <w:szCs w:val="28"/>
        </w:rPr>
        <w:t>04 липня 2005 року № 397 «П</w:t>
      </w:r>
      <w:r w:rsidRPr="00332C57">
        <w:rPr>
          <w:rFonts w:ascii="Times New Roman" w:hAnsi="Times New Roman" w:cs="Times New Roman"/>
          <w:bCs/>
          <w:color w:val="292B2C"/>
          <w:sz w:val="28"/>
          <w:szCs w:val="28"/>
        </w:rPr>
        <w:t xml:space="preserve">ро затвердження Положення про вечірню (змінну) школу», </w:t>
      </w:r>
      <w:r w:rsidRPr="00332C57">
        <w:rPr>
          <w:rFonts w:ascii="Times New Roman" w:hAnsi="Times New Roman" w:cs="Times New Roman"/>
          <w:sz w:val="28"/>
          <w:szCs w:val="28"/>
        </w:rPr>
        <w:t xml:space="preserve">зареєстрований в Міністерстві юстиції України           </w:t>
      </w:r>
      <w:bookmarkStart w:id="2" w:name="o20"/>
      <w:bookmarkEnd w:id="2"/>
      <w:r w:rsidRPr="00332C57">
        <w:rPr>
          <w:rFonts w:ascii="Times New Roman" w:hAnsi="Times New Roman" w:cs="Times New Roman"/>
          <w:color w:val="292B2C"/>
          <w:sz w:val="28"/>
          <w:szCs w:val="28"/>
        </w:rPr>
        <w:t>15 липня 2005 року за № 758/11038.</w:t>
      </w:r>
    </w:p>
    <w:p w14:paraId="7AFA2D82" w14:textId="77777777" w:rsidR="00332C57" w:rsidRPr="00332C57" w:rsidRDefault="00332C57" w:rsidP="00332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n8"/>
      <w:bookmarkStart w:id="4" w:name="n9"/>
      <w:bookmarkEnd w:id="3"/>
      <w:bookmarkEnd w:id="4"/>
    </w:p>
    <w:p w14:paraId="6AB0D819" w14:textId="77777777" w:rsidR="00332C57" w:rsidRPr="00332C57" w:rsidRDefault="00332C57" w:rsidP="00332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5F2B4C" w14:textId="77777777" w:rsidR="00332C57" w:rsidRPr="00332C57" w:rsidRDefault="00332C57" w:rsidP="00332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2C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Цей наказ набирає чинності з 01 липня 2019 року.</w:t>
      </w:r>
    </w:p>
    <w:p w14:paraId="670CD1E2" w14:textId="77777777" w:rsidR="00332C57" w:rsidRPr="00332C57" w:rsidRDefault="00332C57" w:rsidP="00332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n10"/>
      <w:bookmarkEnd w:id="5"/>
    </w:p>
    <w:p w14:paraId="71DCABAE" w14:textId="77777777" w:rsidR="00332C57" w:rsidRPr="00332C57" w:rsidRDefault="00332C57" w:rsidP="00332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2C57">
        <w:rPr>
          <w:rFonts w:ascii="Times New Roman" w:hAnsi="Times New Roman" w:cs="Times New Roman"/>
          <w:sz w:val="28"/>
          <w:szCs w:val="28"/>
          <w:lang w:eastAsia="ru-RU"/>
        </w:rPr>
        <w:t xml:space="preserve">6. Контроль за виконанням цього наказу покласти на заступника Міністра </w:t>
      </w:r>
      <w:proofErr w:type="spellStart"/>
      <w:r w:rsidRPr="00332C57">
        <w:rPr>
          <w:rFonts w:ascii="Times New Roman" w:hAnsi="Times New Roman" w:cs="Times New Roman"/>
          <w:sz w:val="28"/>
          <w:szCs w:val="28"/>
          <w:lang w:eastAsia="ru-RU"/>
        </w:rPr>
        <w:t>Карандія</w:t>
      </w:r>
      <w:proofErr w:type="spellEnd"/>
      <w:r w:rsidRPr="00332C57">
        <w:rPr>
          <w:rFonts w:ascii="Times New Roman" w:hAnsi="Times New Roman" w:cs="Times New Roman"/>
          <w:sz w:val="28"/>
          <w:szCs w:val="28"/>
          <w:lang w:eastAsia="ru-RU"/>
        </w:rPr>
        <w:t xml:space="preserve"> В. А.</w:t>
      </w:r>
    </w:p>
    <w:p w14:paraId="39B33796" w14:textId="77777777" w:rsidR="00332C57" w:rsidRPr="00332C57" w:rsidRDefault="00332C57" w:rsidP="00332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683542" w14:textId="77777777" w:rsidR="00332C57" w:rsidRPr="00332C57" w:rsidRDefault="00332C57" w:rsidP="00332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CFEE8E" w14:textId="77777777" w:rsidR="00332C57" w:rsidRPr="00332C57" w:rsidRDefault="00332C57" w:rsidP="00332C57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C57">
        <w:rPr>
          <w:rFonts w:ascii="Times New Roman" w:hAnsi="Times New Roman" w:cs="Times New Roman"/>
          <w:b/>
          <w:color w:val="000000"/>
          <w:sz w:val="28"/>
          <w:szCs w:val="28"/>
        </w:rPr>
        <w:t>Міністр                                                                                        Л. М. Гриневич</w:t>
      </w:r>
    </w:p>
    <w:p w14:paraId="5EFFA5A9" w14:textId="77777777" w:rsidR="00332C57" w:rsidRPr="00332C57" w:rsidRDefault="00332C57" w:rsidP="00332C5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08329B3" w14:textId="77777777" w:rsidR="00332C57" w:rsidRPr="00332C57" w:rsidRDefault="00332C57" w:rsidP="00332C5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2E381AF" w14:textId="77777777" w:rsidR="00332C57" w:rsidRPr="00332C57" w:rsidRDefault="00332C57" w:rsidP="00332C5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CF2DF41" w14:textId="77777777" w:rsidR="00332C57" w:rsidRPr="00332C57" w:rsidRDefault="00332C57" w:rsidP="00332C5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C6BA1CB" w14:textId="77777777" w:rsidR="00332C57" w:rsidRPr="00332C57" w:rsidRDefault="00332C57" w:rsidP="00332C5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82AD923" w14:textId="77777777" w:rsidR="00332C57" w:rsidRPr="00332C57" w:rsidRDefault="00332C57" w:rsidP="00332C5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ED8FF3C" w14:textId="77777777" w:rsidR="00332C57" w:rsidRPr="00332C57" w:rsidRDefault="00332C57" w:rsidP="00332C5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5C493BC" w14:textId="77777777" w:rsidR="00332C57" w:rsidRDefault="00332C57" w:rsidP="00332C57">
      <w:pPr>
        <w:ind w:firstLine="708"/>
        <w:rPr>
          <w:b/>
          <w:sz w:val="28"/>
          <w:szCs w:val="28"/>
          <w:lang w:eastAsia="ru-RU"/>
        </w:rPr>
      </w:pPr>
    </w:p>
    <w:p w14:paraId="416485B6" w14:textId="77777777" w:rsidR="00332C57" w:rsidRDefault="00332C57" w:rsidP="00332C57">
      <w:pPr>
        <w:ind w:firstLine="708"/>
        <w:rPr>
          <w:b/>
          <w:sz w:val="28"/>
          <w:szCs w:val="28"/>
          <w:lang w:eastAsia="ru-RU"/>
        </w:rPr>
      </w:pPr>
    </w:p>
    <w:p w14:paraId="486A7EF8" w14:textId="77777777" w:rsidR="00332C57" w:rsidRDefault="00332C57" w:rsidP="00332C57">
      <w:pPr>
        <w:ind w:firstLine="708"/>
        <w:rPr>
          <w:b/>
          <w:sz w:val="28"/>
          <w:szCs w:val="28"/>
          <w:lang w:eastAsia="ru-RU"/>
        </w:rPr>
      </w:pPr>
    </w:p>
    <w:p w14:paraId="3895C07E" w14:textId="46C69060" w:rsidR="00332C57" w:rsidRDefault="00332C57" w:rsidP="00332C57">
      <w:pPr>
        <w:ind w:firstLine="708"/>
        <w:rPr>
          <w:b/>
          <w:sz w:val="28"/>
          <w:szCs w:val="28"/>
          <w:lang w:eastAsia="ru-RU"/>
        </w:rPr>
      </w:pPr>
    </w:p>
    <w:p w14:paraId="4A9D8D17" w14:textId="0332435A" w:rsidR="00332C57" w:rsidRDefault="00332C57" w:rsidP="00332C57">
      <w:pPr>
        <w:ind w:firstLine="708"/>
        <w:rPr>
          <w:b/>
          <w:sz w:val="28"/>
          <w:szCs w:val="28"/>
          <w:lang w:eastAsia="ru-RU"/>
        </w:rPr>
      </w:pPr>
    </w:p>
    <w:p w14:paraId="3A4E8992" w14:textId="423AB7B9" w:rsidR="00332C57" w:rsidRDefault="00332C57" w:rsidP="00332C57">
      <w:pPr>
        <w:ind w:firstLine="708"/>
        <w:rPr>
          <w:b/>
          <w:sz w:val="28"/>
          <w:szCs w:val="28"/>
          <w:lang w:eastAsia="ru-RU"/>
        </w:rPr>
      </w:pPr>
    </w:p>
    <w:p w14:paraId="61A71B02" w14:textId="5D6C4C3D" w:rsidR="00332C57" w:rsidRDefault="00332C57" w:rsidP="00332C57">
      <w:pPr>
        <w:ind w:firstLine="708"/>
        <w:rPr>
          <w:b/>
          <w:sz w:val="28"/>
          <w:szCs w:val="28"/>
          <w:lang w:eastAsia="ru-RU"/>
        </w:rPr>
      </w:pPr>
    </w:p>
    <w:p w14:paraId="1EB5A7F0" w14:textId="2BEC0555" w:rsidR="00332C57" w:rsidRDefault="00332C57" w:rsidP="00332C57">
      <w:pPr>
        <w:ind w:firstLine="708"/>
        <w:rPr>
          <w:b/>
          <w:sz w:val="28"/>
          <w:szCs w:val="28"/>
          <w:lang w:eastAsia="ru-RU"/>
        </w:rPr>
      </w:pPr>
    </w:p>
    <w:p w14:paraId="18955194" w14:textId="037D2CFD" w:rsidR="00332C57" w:rsidRDefault="00332C57" w:rsidP="00332C57">
      <w:pPr>
        <w:ind w:firstLine="708"/>
        <w:rPr>
          <w:b/>
          <w:sz w:val="28"/>
          <w:szCs w:val="28"/>
          <w:lang w:eastAsia="ru-RU"/>
        </w:rPr>
      </w:pPr>
    </w:p>
    <w:p w14:paraId="74339A82" w14:textId="09C6A9ED" w:rsidR="00332C57" w:rsidRDefault="00332C57" w:rsidP="00332C57">
      <w:pPr>
        <w:ind w:firstLine="708"/>
        <w:rPr>
          <w:b/>
          <w:sz w:val="28"/>
          <w:szCs w:val="28"/>
          <w:lang w:eastAsia="ru-RU"/>
        </w:rPr>
      </w:pPr>
    </w:p>
    <w:p w14:paraId="2571AF4F" w14:textId="7C5F1ADB" w:rsidR="00332C57" w:rsidRDefault="00332C57" w:rsidP="00332C57">
      <w:pPr>
        <w:ind w:firstLine="708"/>
        <w:rPr>
          <w:b/>
          <w:sz w:val="28"/>
          <w:szCs w:val="28"/>
          <w:lang w:eastAsia="ru-RU"/>
        </w:rPr>
      </w:pPr>
    </w:p>
    <w:p w14:paraId="679638F8" w14:textId="5058181A" w:rsidR="00332C57" w:rsidRDefault="00332C57" w:rsidP="00332C57">
      <w:pPr>
        <w:ind w:firstLine="708"/>
        <w:rPr>
          <w:b/>
          <w:sz w:val="28"/>
          <w:szCs w:val="28"/>
          <w:lang w:eastAsia="ru-RU"/>
        </w:rPr>
      </w:pPr>
    </w:p>
    <w:p w14:paraId="5EA1806D" w14:textId="140F9E22" w:rsidR="00332C57" w:rsidRDefault="00332C57" w:rsidP="00332C57">
      <w:pPr>
        <w:ind w:firstLine="708"/>
        <w:rPr>
          <w:b/>
          <w:sz w:val="28"/>
          <w:szCs w:val="28"/>
          <w:lang w:eastAsia="ru-RU"/>
        </w:rPr>
      </w:pPr>
    </w:p>
    <w:p w14:paraId="363238A6" w14:textId="09C4EBF4" w:rsidR="00332C57" w:rsidRDefault="00332C57" w:rsidP="00332C57">
      <w:pPr>
        <w:ind w:firstLine="708"/>
        <w:rPr>
          <w:b/>
          <w:sz w:val="28"/>
          <w:szCs w:val="28"/>
          <w:lang w:eastAsia="ru-RU"/>
        </w:rPr>
      </w:pPr>
    </w:p>
    <w:p w14:paraId="629CA7FC" w14:textId="28B2CAB7" w:rsidR="00332C57" w:rsidRDefault="00332C57" w:rsidP="00332C57">
      <w:pPr>
        <w:ind w:firstLine="708"/>
        <w:rPr>
          <w:b/>
          <w:sz w:val="28"/>
          <w:szCs w:val="28"/>
          <w:lang w:eastAsia="ru-RU"/>
        </w:rPr>
      </w:pPr>
    </w:p>
    <w:p w14:paraId="6E1794E9" w14:textId="6146EF0E" w:rsidR="00332C57" w:rsidRDefault="00332C57" w:rsidP="00332C57">
      <w:pPr>
        <w:ind w:firstLine="708"/>
        <w:rPr>
          <w:b/>
          <w:sz w:val="28"/>
          <w:szCs w:val="28"/>
          <w:lang w:eastAsia="ru-RU"/>
        </w:rPr>
      </w:pPr>
    </w:p>
    <w:p w14:paraId="794DE88A" w14:textId="1D82029A" w:rsidR="00332C57" w:rsidRDefault="00332C57" w:rsidP="00332C57">
      <w:pPr>
        <w:ind w:firstLine="708"/>
        <w:rPr>
          <w:b/>
          <w:sz w:val="28"/>
          <w:szCs w:val="28"/>
          <w:lang w:eastAsia="ru-RU"/>
        </w:rPr>
      </w:pPr>
    </w:p>
    <w:p w14:paraId="1FAA80D3" w14:textId="0A3F15E8" w:rsidR="00332C57" w:rsidRDefault="00332C57" w:rsidP="00332C57">
      <w:pPr>
        <w:ind w:firstLine="708"/>
        <w:rPr>
          <w:b/>
          <w:sz w:val="28"/>
          <w:szCs w:val="28"/>
          <w:lang w:eastAsia="ru-RU"/>
        </w:rPr>
      </w:pPr>
    </w:p>
    <w:p w14:paraId="31381B28" w14:textId="5A807DEB" w:rsidR="00332C57" w:rsidRDefault="00332C57" w:rsidP="00332C57">
      <w:pPr>
        <w:ind w:firstLine="708"/>
        <w:rPr>
          <w:b/>
          <w:sz w:val="28"/>
          <w:szCs w:val="28"/>
          <w:lang w:eastAsia="ru-RU"/>
        </w:rPr>
      </w:pPr>
    </w:p>
    <w:p w14:paraId="27C4A1BC" w14:textId="1EFED476" w:rsidR="00332C57" w:rsidRDefault="00332C5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742B2C40" w14:textId="65CA950B" w:rsidR="0028162C" w:rsidRPr="00D73111" w:rsidRDefault="0028162C" w:rsidP="00D731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GoBack"/>
      <w:bookmarkEnd w:id="6"/>
      <w:r w:rsidRPr="00D73111">
        <w:rPr>
          <w:rFonts w:ascii="Times New Roman" w:eastAsia="Times New Roman" w:hAnsi="Times New Roman" w:cs="Times New Roman"/>
          <w:sz w:val="28"/>
          <w:szCs w:val="28"/>
        </w:rPr>
        <w:lastRenderedPageBreak/>
        <w:t>ЗАТВЕРДЖЕНО</w:t>
      </w:r>
    </w:p>
    <w:p w14:paraId="374D79AE" w14:textId="77777777" w:rsidR="0028162C" w:rsidRPr="00D73111" w:rsidRDefault="0028162C" w:rsidP="00D731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Наказ Міністерства освіти і науки України </w:t>
      </w:r>
    </w:p>
    <w:p w14:paraId="3241C760" w14:textId="55F6E75C" w:rsidR="0028162C" w:rsidRPr="00D73111" w:rsidRDefault="0028162C" w:rsidP="00D731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111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E208CF">
        <w:rPr>
          <w:rFonts w:ascii="Times New Roman" w:eastAsia="Times New Roman" w:hAnsi="Times New Roman" w:cs="Times New Roman"/>
          <w:sz w:val="28"/>
          <w:szCs w:val="28"/>
        </w:rPr>
        <w:t>_________ 2019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 року № ____</w:t>
      </w:r>
    </w:p>
    <w:p w14:paraId="7E3A6100" w14:textId="77777777" w:rsidR="0028162C" w:rsidRPr="00D73111" w:rsidRDefault="0028162C" w:rsidP="00D731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8596F2" w14:textId="5FE50CDB" w:rsidR="0028162C" w:rsidRPr="00D73111" w:rsidRDefault="0028162C" w:rsidP="00D731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2B1063" w14:textId="1C209636" w:rsidR="004C5103" w:rsidRPr="00D73111" w:rsidRDefault="004C5103" w:rsidP="00D731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2F4CFE" w14:textId="16A968AB" w:rsidR="004C5103" w:rsidRPr="00D73111" w:rsidRDefault="004C5103" w:rsidP="00D731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212B07" w14:textId="38426B89" w:rsidR="004C5103" w:rsidRPr="00D73111" w:rsidRDefault="004C5103" w:rsidP="00D731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24410E" w14:textId="74E0B191" w:rsidR="004E7B79" w:rsidRPr="00D73111" w:rsidRDefault="004E7B79" w:rsidP="00D731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08EEB3" w14:textId="50BA3FF0" w:rsidR="004E7B79" w:rsidRPr="00D73111" w:rsidRDefault="004E7B79" w:rsidP="00D731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33BE38" w14:textId="77777777" w:rsidR="004E7B79" w:rsidRPr="00D73111" w:rsidRDefault="004E7B79" w:rsidP="00D731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D274AE" w14:textId="651DDAAD" w:rsidR="0028162C" w:rsidRPr="00D73111" w:rsidRDefault="0028162C" w:rsidP="00D731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5AFA43" w14:textId="4E3FA6E5" w:rsidR="004A0325" w:rsidRPr="00D73111" w:rsidRDefault="004A0325" w:rsidP="00D731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F26EC3" w14:textId="41902B4C" w:rsidR="004A0325" w:rsidRPr="00D73111" w:rsidRDefault="004A0325" w:rsidP="00D731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D9D135" w14:textId="093BCCDA" w:rsidR="004A0325" w:rsidRPr="00D73111" w:rsidRDefault="004A0325" w:rsidP="00D731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2E7E91" w14:textId="50BA636E" w:rsidR="004A0325" w:rsidRPr="00D73111" w:rsidRDefault="004A0325" w:rsidP="00D731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855C3D" w14:textId="515A4781" w:rsidR="004A0325" w:rsidRPr="00D73111" w:rsidRDefault="004A0325" w:rsidP="00D731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75F8CE" w14:textId="77777777" w:rsidR="00E81E14" w:rsidRPr="00D73111" w:rsidRDefault="00E81E14" w:rsidP="00D731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BAF03A" w14:textId="77777777" w:rsidR="0028162C" w:rsidRPr="00D73111" w:rsidRDefault="00102A43" w:rsidP="00D731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111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Положення </w:t>
      </w:r>
    </w:p>
    <w:p w14:paraId="40893113" w14:textId="41C7314B" w:rsidR="00A36A5F" w:rsidRPr="00D73111" w:rsidRDefault="00102A43" w:rsidP="00D731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11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інституційну форму здобуття </w:t>
      </w:r>
      <w:r w:rsidR="00CE0E3D" w:rsidRPr="00D73111">
        <w:rPr>
          <w:rFonts w:ascii="Times New Roman" w:eastAsia="Times New Roman" w:hAnsi="Times New Roman" w:cs="Times New Roman"/>
          <w:b/>
          <w:sz w:val="28"/>
          <w:szCs w:val="28"/>
        </w:rPr>
        <w:t xml:space="preserve">загальної середньої </w:t>
      </w:r>
      <w:r w:rsidRPr="00D73111">
        <w:rPr>
          <w:rFonts w:ascii="Times New Roman" w:eastAsia="Times New Roman" w:hAnsi="Times New Roman" w:cs="Times New Roman"/>
          <w:b/>
          <w:sz w:val="28"/>
          <w:szCs w:val="28"/>
        </w:rPr>
        <w:t>освіти</w:t>
      </w:r>
    </w:p>
    <w:p w14:paraId="7EAAAA00" w14:textId="215AD538" w:rsidR="004C5103" w:rsidRPr="00D73111" w:rsidRDefault="004C5103" w:rsidP="00D731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B27EF7" w14:textId="77777777" w:rsidR="00FF2D97" w:rsidRPr="00D73111" w:rsidRDefault="00FF2D97" w:rsidP="00D731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10DA80" w14:textId="2C304B81" w:rsidR="00A36A5F" w:rsidRPr="00D73111" w:rsidRDefault="00102A43" w:rsidP="00D731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111">
        <w:rPr>
          <w:rFonts w:ascii="Times New Roman" w:eastAsia="Times New Roman" w:hAnsi="Times New Roman" w:cs="Times New Roman"/>
          <w:b/>
          <w:sz w:val="28"/>
          <w:szCs w:val="28"/>
        </w:rPr>
        <w:t>І. Загальні положення</w:t>
      </w:r>
    </w:p>
    <w:p w14:paraId="53CD684E" w14:textId="77777777" w:rsidR="004A0325" w:rsidRPr="00D73111" w:rsidRDefault="004A0325" w:rsidP="00D731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DB96A1" w14:textId="27AD5A6A" w:rsidR="00FD310B" w:rsidRPr="00D73111" w:rsidRDefault="00FD310B" w:rsidP="00D73111">
      <w:pPr>
        <w:pStyle w:val="a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111">
        <w:rPr>
          <w:rFonts w:ascii="Times New Roman" w:eastAsia="Times New Roman" w:hAnsi="Times New Roman" w:cs="Times New Roman"/>
          <w:sz w:val="28"/>
          <w:szCs w:val="28"/>
        </w:rPr>
        <w:t>Це П</w:t>
      </w:r>
      <w:r w:rsidR="00102A43" w:rsidRPr="00D73111">
        <w:rPr>
          <w:rFonts w:ascii="Times New Roman" w:eastAsia="Times New Roman" w:hAnsi="Times New Roman" w:cs="Times New Roman"/>
          <w:sz w:val="28"/>
          <w:szCs w:val="28"/>
        </w:rPr>
        <w:t xml:space="preserve">оложення визначає порядок здобуття загальної середньої освіти за інституційною формою, </w:t>
      </w:r>
      <w:r w:rsidR="000C0221" w:rsidRPr="00D73111">
        <w:rPr>
          <w:rFonts w:ascii="Times New Roman" w:eastAsia="Times New Roman" w:hAnsi="Times New Roman" w:cs="Times New Roman"/>
          <w:sz w:val="28"/>
          <w:szCs w:val="28"/>
        </w:rPr>
        <w:t xml:space="preserve">що </w:t>
      </w:r>
      <w:r w:rsidR="00102A43" w:rsidRPr="00D73111">
        <w:rPr>
          <w:rFonts w:ascii="Times New Roman" w:eastAsia="Times New Roman" w:hAnsi="Times New Roman" w:cs="Times New Roman"/>
          <w:sz w:val="28"/>
          <w:szCs w:val="28"/>
        </w:rPr>
        <w:t>організ</w:t>
      </w:r>
      <w:r w:rsidR="00D97915" w:rsidRPr="00D7311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0C0221" w:rsidRPr="00D73111">
        <w:rPr>
          <w:rFonts w:ascii="Times New Roman" w:eastAsia="Times New Roman" w:hAnsi="Times New Roman" w:cs="Times New Roman"/>
          <w:sz w:val="28"/>
          <w:szCs w:val="28"/>
        </w:rPr>
        <w:t>ується у</w:t>
      </w:r>
      <w:r w:rsidR="00102A43" w:rsidRPr="00D73111">
        <w:rPr>
          <w:rFonts w:ascii="Times New Roman" w:eastAsia="Times New Roman" w:hAnsi="Times New Roman" w:cs="Times New Roman"/>
          <w:sz w:val="28"/>
          <w:szCs w:val="28"/>
        </w:rPr>
        <w:t xml:space="preserve"> заклада</w:t>
      </w:r>
      <w:r w:rsidR="000C0221" w:rsidRPr="00D7311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02A43" w:rsidRPr="00D73111">
        <w:rPr>
          <w:rFonts w:ascii="Times New Roman" w:eastAsia="Times New Roman" w:hAnsi="Times New Roman" w:cs="Times New Roman"/>
          <w:sz w:val="28"/>
          <w:szCs w:val="28"/>
        </w:rPr>
        <w:t xml:space="preserve"> загальної середньої освіти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 І-ІІІ ступенів</w:t>
      </w:r>
      <w:r w:rsidR="00102A43" w:rsidRPr="00D73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111">
        <w:rPr>
          <w:rFonts w:ascii="Times New Roman" w:hAnsi="Times New Roman" w:cs="Times New Roman"/>
          <w:sz w:val="28"/>
          <w:szCs w:val="28"/>
        </w:rPr>
        <w:t xml:space="preserve">та інших закладах освіти, що забезпечують здобуття повної загальної середньої освіти на певному рівні освіти </w:t>
      </w:r>
      <w:r w:rsidR="00651F3E" w:rsidRPr="00D73111">
        <w:rPr>
          <w:rFonts w:ascii="Times New Roman" w:eastAsia="Times New Roman" w:hAnsi="Times New Roman" w:cs="Times New Roman"/>
          <w:sz w:val="28"/>
          <w:szCs w:val="28"/>
        </w:rPr>
        <w:t>(далі – заклади освіти)</w:t>
      </w:r>
      <w:r w:rsidRPr="00D73111">
        <w:rPr>
          <w:rFonts w:ascii="Times New Roman" w:hAnsi="Times New Roman" w:cs="Times New Roman"/>
          <w:sz w:val="28"/>
          <w:szCs w:val="28"/>
        </w:rPr>
        <w:t>.</w:t>
      </w:r>
    </w:p>
    <w:p w14:paraId="40724C08" w14:textId="77777777" w:rsidR="00235E9E" w:rsidRPr="00D73111" w:rsidRDefault="00235E9E" w:rsidP="00D73111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95E82B" w14:textId="37726E8C" w:rsidR="00A36A5F" w:rsidRPr="00D73111" w:rsidRDefault="00102A43" w:rsidP="00D73111">
      <w:pPr>
        <w:pStyle w:val="a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111">
        <w:rPr>
          <w:rFonts w:ascii="Times New Roman" w:eastAsia="Times New Roman" w:hAnsi="Times New Roman" w:cs="Times New Roman"/>
          <w:sz w:val="28"/>
          <w:szCs w:val="28"/>
        </w:rPr>
        <w:t>До інституційної форми здобуття загальної середньої освіти належать  очна (денна, вечірня), заочна, дистанційна</w:t>
      </w:r>
      <w:r w:rsidR="00A47085" w:rsidRPr="00D73111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 мережева.</w:t>
      </w:r>
    </w:p>
    <w:p w14:paraId="3C07C53B" w14:textId="77777777" w:rsidR="00235E9E" w:rsidRPr="00D73111" w:rsidRDefault="00235E9E" w:rsidP="00D73111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BBF1F1" w14:textId="77777777" w:rsidR="00D73111" w:rsidRPr="00D73111" w:rsidRDefault="00EB6D3A" w:rsidP="00D73111">
      <w:pPr>
        <w:pStyle w:val="aa"/>
        <w:numPr>
          <w:ilvl w:val="0"/>
          <w:numId w:val="6"/>
        </w:numPr>
        <w:shd w:val="clear" w:color="auto" w:fill="FFFFFF"/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11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6678D" w:rsidRPr="00D73111">
        <w:rPr>
          <w:rFonts w:ascii="Times New Roman" w:eastAsia="Times New Roman" w:hAnsi="Times New Roman" w:cs="Times New Roman"/>
          <w:sz w:val="28"/>
          <w:szCs w:val="28"/>
        </w:rPr>
        <w:t xml:space="preserve">аклади освіти </w:t>
      </w:r>
      <w:r w:rsidR="00C27492" w:rsidRPr="00D73111">
        <w:rPr>
          <w:rFonts w:ascii="Times New Roman" w:eastAsia="Times New Roman" w:hAnsi="Times New Roman" w:cs="Times New Roman"/>
          <w:sz w:val="28"/>
          <w:szCs w:val="28"/>
        </w:rPr>
        <w:t>відповідно до</w:t>
      </w:r>
      <w:r w:rsidR="00BB567A" w:rsidRPr="00D73111">
        <w:rPr>
          <w:rFonts w:ascii="Times New Roman" w:eastAsia="Times New Roman" w:hAnsi="Times New Roman" w:cs="Times New Roman"/>
          <w:sz w:val="28"/>
          <w:szCs w:val="28"/>
        </w:rPr>
        <w:t xml:space="preserve"> законодавства та</w:t>
      </w:r>
      <w:r w:rsidR="00C27492" w:rsidRPr="00D73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F8A" w:rsidRPr="00D73111">
        <w:rPr>
          <w:rFonts w:ascii="Times New Roman" w:eastAsia="Times New Roman" w:hAnsi="Times New Roman" w:cs="Times New Roman"/>
          <w:sz w:val="28"/>
          <w:szCs w:val="28"/>
        </w:rPr>
        <w:t>своїх установчих документів</w:t>
      </w:r>
      <w:r w:rsidR="00F70D91" w:rsidRPr="00D73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78D" w:rsidRPr="00D73111">
        <w:rPr>
          <w:rFonts w:ascii="Times New Roman" w:eastAsia="Times New Roman" w:hAnsi="Times New Roman" w:cs="Times New Roman"/>
          <w:sz w:val="28"/>
          <w:szCs w:val="28"/>
        </w:rPr>
        <w:t xml:space="preserve">можуть створювати класи (групи) з </w:t>
      </w:r>
      <w:r w:rsidR="00FF77AC" w:rsidRPr="00D73111">
        <w:rPr>
          <w:rFonts w:ascii="Times New Roman" w:eastAsia="Times New Roman" w:hAnsi="Times New Roman" w:cs="Times New Roman"/>
          <w:sz w:val="28"/>
          <w:szCs w:val="28"/>
        </w:rPr>
        <w:t xml:space="preserve">денною, </w:t>
      </w:r>
      <w:r w:rsidR="00E6678D" w:rsidRPr="00D73111">
        <w:rPr>
          <w:rFonts w:ascii="Times New Roman" w:eastAsia="Times New Roman" w:hAnsi="Times New Roman" w:cs="Times New Roman"/>
          <w:sz w:val="28"/>
          <w:szCs w:val="28"/>
        </w:rPr>
        <w:t>вечірньою, заочною, дистанційною формами здобуття освіти, укладати договори про організацію мережевої форми здобуття освіти з іншими суб’єктами освітньої діяльності.</w:t>
      </w:r>
      <w:r w:rsidR="00805817" w:rsidRPr="00D73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7495CC" w14:textId="6F471DD2" w:rsidR="00D810BB" w:rsidRPr="00D73111" w:rsidRDefault="00D810BB" w:rsidP="00D73111">
      <w:pPr>
        <w:shd w:val="clear" w:color="auto" w:fill="FFFFFF"/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Інформація про форми здобуття освіти, що забезпечуються закладами освіти, оприлюднюється на їх </w:t>
      </w:r>
      <w:r w:rsidRPr="00D73111">
        <w:rPr>
          <w:rFonts w:ascii="Times New Roman" w:hAnsi="Times New Roman" w:cs="Times New Roman"/>
          <w:sz w:val="28"/>
          <w:szCs w:val="28"/>
          <w:shd w:val="clear" w:color="auto" w:fill="FFFFFF"/>
        </w:rPr>
        <w:t>веб-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сайтах </w:t>
      </w:r>
      <w:r w:rsidRPr="00D73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(у разі їх відсутності </w:t>
      </w:r>
      <w:r w:rsidR="004D0292" w:rsidRPr="00D7311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73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веб-сайтах засновників). </w:t>
      </w:r>
    </w:p>
    <w:p w14:paraId="0111A867" w14:textId="77777777" w:rsidR="00235E9E" w:rsidRPr="00D73111" w:rsidRDefault="00235E9E" w:rsidP="00D73111">
      <w:pPr>
        <w:pStyle w:val="aa"/>
        <w:shd w:val="clear" w:color="auto" w:fill="FFFFFF"/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14B21D" w14:textId="395AFFCE" w:rsidR="00105F5E" w:rsidRPr="00D73111" w:rsidRDefault="00105F5E" w:rsidP="00D73111">
      <w:pPr>
        <w:pStyle w:val="a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111">
        <w:rPr>
          <w:rFonts w:ascii="Times New Roman" w:eastAsia="Times New Roman" w:hAnsi="Times New Roman" w:cs="Times New Roman"/>
          <w:sz w:val="28"/>
          <w:szCs w:val="28"/>
        </w:rPr>
        <w:t>Здобувачі освіти (у разі досягнення повноліття) або їх батьки</w:t>
      </w:r>
      <w:r w:rsidR="008069AC" w:rsidRPr="00D7311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 інші законні представники за особистою заявою можуть обирати очну (денну, вечірню), заочну, дистанційну або мережеву форму здобуття загальної середньої освіти відповідно до їх інтересів, здібностей, освітніх потреб, </w:t>
      </w:r>
      <w:r w:rsidRPr="00D73111">
        <w:rPr>
          <w:rFonts w:ascii="Times New Roman" w:hAnsi="Times New Roman" w:cs="Times New Roman"/>
          <w:sz w:val="28"/>
          <w:szCs w:val="28"/>
          <w:shd w:val="clear" w:color="auto" w:fill="FFFFFF"/>
        </w:rPr>
        <w:t>можливостей і досвіду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485C1A9" w14:textId="5D2DA0A8" w:rsidR="00237B7E" w:rsidRPr="00D73111" w:rsidRDefault="00EB6D3A" w:rsidP="00D73111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1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Зарахування </w:t>
      </w:r>
      <w:r w:rsidR="00C27492" w:rsidRPr="00D73111">
        <w:rPr>
          <w:rFonts w:ascii="Times New Roman" w:eastAsia="Times New Roman" w:hAnsi="Times New Roman" w:cs="Times New Roman"/>
          <w:sz w:val="28"/>
          <w:szCs w:val="28"/>
        </w:rPr>
        <w:t xml:space="preserve">осіб </w:t>
      </w:r>
      <w:r w:rsidR="00C72BA2" w:rsidRPr="00D73111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C27492" w:rsidRPr="00D73111">
        <w:rPr>
          <w:rFonts w:ascii="Times New Roman" w:eastAsia="Times New Roman" w:hAnsi="Times New Roman" w:cs="Times New Roman"/>
          <w:sz w:val="28"/>
          <w:szCs w:val="28"/>
        </w:rPr>
        <w:t>державних і комунальних закладів</w:t>
      </w:r>
      <w:r w:rsidR="00C72BA2" w:rsidRPr="00D73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B7E" w:rsidRPr="00D73111">
        <w:rPr>
          <w:rFonts w:ascii="Times New Roman" w:eastAsia="Times New Roman" w:hAnsi="Times New Roman" w:cs="Times New Roman"/>
          <w:sz w:val="28"/>
          <w:szCs w:val="28"/>
        </w:rPr>
        <w:t xml:space="preserve">загальної середньої </w:t>
      </w:r>
      <w:r w:rsidR="00C72BA2" w:rsidRPr="00D73111">
        <w:rPr>
          <w:rFonts w:ascii="Times New Roman" w:eastAsia="Times New Roman" w:hAnsi="Times New Roman" w:cs="Times New Roman"/>
          <w:sz w:val="28"/>
          <w:szCs w:val="28"/>
        </w:rPr>
        <w:t xml:space="preserve">освіти для здобуття освіти 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>за інституційною</w:t>
      </w:r>
      <w:r w:rsidR="006D6F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D6F45" w:rsidRPr="00D73111">
        <w:rPr>
          <w:rFonts w:ascii="Times New Roman" w:eastAsia="Times New Roman" w:hAnsi="Times New Roman" w:cs="Times New Roman"/>
          <w:sz w:val="28"/>
          <w:szCs w:val="28"/>
        </w:rPr>
        <w:t>денн</w:t>
      </w:r>
      <w:r w:rsidR="006D6F45">
        <w:rPr>
          <w:rFonts w:ascii="Times New Roman" w:eastAsia="Times New Roman" w:hAnsi="Times New Roman" w:cs="Times New Roman"/>
          <w:sz w:val="28"/>
          <w:szCs w:val="28"/>
        </w:rPr>
        <w:t>ою</w:t>
      </w:r>
      <w:r w:rsidR="006D6F45" w:rsidRPr="00D73111">
        <w:rPr>
          <w:rFonts w:ascii="Times New Roman" w:eastAsia="Times New Roman" w:hAnsi="Times New Roman" w:cs="Times New Roman"/>
          <w:sz w:val="28"/>
          <w:szCs w:val="28"/>
        </w:rPr>
        <w:t>, вечірн</w:t>
      </w:r>
      <w:r w:rsidR="006D6F45">
        <w:rPr>
          <w:rFonts w:ascii="Times New Roman" w:eastAsia="Times New Roman" w:hAnsi="Times New Roman" w:cs="Times New Roman"/>
          <w:sz w:val="28"/>
          <w:szCs w:val="28"/>
        </w:rPr>
        <w:t>ьою, заочною</w:t>
      </w:r>
      <w:r w:rsidR="006D6F45" w:rsidRPr="00D73111">
        <w:rPr>
          <w:rFonts w:ascii="Times New Roman" w:eastAsia="Times New Roman" w:hAnsi="Times New Roman" w:cs="Times New Roman"/>
          <w:sz w:val="28"/>
          <w:szCs w:val="28"/>
        </w:rPr>
        <w:t>, дистанційн</w:t>
      </w:r>
      <w:r w:rsidR="006D6F45">
        <w:rPr>
          <w:rFonts w:ascii="Times New Roman" w:eastAsia="Times New Roman" w:hAnsi="Times New Roman" w:cs="Times New Roman"/>
          <w:sz w:val="28"/>
          <w:szCs w:val="28"/>
        </w:rPr>
        <w:t>ою,</w:t>
      </w:r>
      <w:r w:rsidR="006D6F45" w:rsidRPr="00D73111">
        <w:rPr>
          <w:rFonts w:ascii="Times New Roman" w:eastAsia="Times New Roman" w:hAnsi="Times New Roman" w:cs="Times New Roman"/>
          <w:sz w:val="28"/>
          <w:szCs w:val="28"/>
        </w:rPr>
        <w:t xml:space="preserve"> мережев</w:t>
      </w:r>
      <w:r w:rsidR="006D6F45">
        <w:rPr>
          <w:rFonts w:ascii="Times New Roman" w:eastAsia="Times New Roman" w:hAnsi="Times New Roman" w:cs="Times New Roman"/>
          <w:sz w:val="28"/>
          <w:szCs w:val="28"/>
        </w:rPr>
        <w:t>ою)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 формою</w:t>
      </w:r>
      <w:r w:rsidR="00105F5E" w:rsidRPr="00D73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здійснюється </w:t>
      </w:r>
      <w:r w:rsidR="008115FF" w:rsidRPr="00D73111">
        <w:rPr>
          <w:rFonts w:ascii="Times New Roman" w:eastAsia="Times New Roman" w:hAnsi="Times New Roman" w:cs="Times New Roman"/>
          <w:sz w:val="28"/>
          <w:szCs w:val="28"/>
        </w:rPr>
        <w:t>відповідно до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 Порядк</w:t>
      </w:r>
      <w:r w:rsidR="008115FF" w:rsidRPr="00D7311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</w:t>
      </w:r>
      <w:r w:rsidR="008115FF" w:rsidRPr="00D7311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3EB" w:rsidRPr="00D73111">
        <w:rPr>
          <w:rFonts w:ascii="Times New Roman" w:eastAsia="Times New Roman" w:hAnsi="Times New Roman" w:cs="Times New Roman"/>
          <w:sz w:val="28"/>
          <w:szCs w:val="28"/>
        </w:rPr>
        <w:t>наказом Міністерства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 освіти і науки України</w:t>
      </w:r>
      <w:r w:rsidR="003703EB" w:rsidRPr="00D73111">
        <w:rPr>
          <w:rFonts w:ascii="Times New Roman" w:eastAsia="Times New Roman" w:hAnsi="Times New Roman" w:cs="Times New Roman"/>
          <w:sz w:val="28"/>
          <w:szCs w:val="28"/>
        </w:rPr>
        <w:t xml:space="preserve"> від 16 квітня 2018 року</w:t>
      </w:r>
      <w:r w:rsidR="00BF291E" w:rsidRPr="00D73111">
        <w:rPr>
          <w:rFonts w:ascii="Times New Roman" w:eastAsia="Times New Roman" w:hAnsi="Times New Roman" w:cs="Times New Roman"/>
          <w:sz w:val="28"/>
          <w:szCs w:val="28"/>
        </w:rPr>
        <w:t xml:space="preserve"> № 367, зареєстрованим у Міністерстві юстиції України 05 травня 2018 року за № 564/32016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833063B" w14:textId="795CC974" w:rsidR="00712049" w:rsidRPr="00D73111" w:rsidRDefault="00712049" w:rsidP="00D73111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111">
        <w:rPr>
          <w:rFonts w:ascii="Times New Roman" w:eastAsia="Times New Roman" w:hAnsi="Times New Roman" w:cs="Times New Roman"/>
          <w:sz w:val="28"/>
          <w:szCs w:val="28"/>
        </w:rPr>
        <w:t>Зарахування осіб до приватн</w:t>
      </w:r>
      <w:r w:rsidR="00B80642" w:rsidRPr="00D73111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B80642" w:rsidRPr="00D73111">
        <w:rPr>
          <w:rFonts w:ascii="Times New Roman" w:hAnsi="Times New Roman" w:cs="Times New Roman"/>
          <w:sz w:val="28"/>
          <w:szCs w:val="28"/>
          <w:shd w:val="clear" w:color="auto" w:fill="FFFFFF"/>
        </w:rPr>
        <w:t>і корпоративних 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 заклад</w:t>
      </w:r>
      <w:r w:rsidR="00B80642" w:rsidRPr="00D73111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 загальної середньої освіти для здобуття освіти за інституційною формою</w:t>
      </w:r>
      <w:r w:rsidRPr="00D7311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>здійснюється у порядку, визначеному засновником</w:t>
      </w:r>
      <w:r w:rsidR="00B80642" w:rsidRPr="00D73111">
        <w:rPr>
          <w:rFonts w:ascii="Times New Roman" w:eastAsia="Times New Roman" w:hAnsi="Times New Roman" w:cs="Times New Roman"/>
          <w:sz w:val="28"/>
          <w:szCs w:val="28"/>
        </w:rPr>
        <w:t xml:space="preserve"> (засновниками)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94165E6" w14:textId="0FE207AA" w:rsidR="00235E9E" w:rsidRPr="00D73111" w:rsidRDefault="00397104" w:rsidP="00D73111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Зарахування осіб до </w:t>
      </w:r>
      <w:r w:rsidR="00712049" w:rsidRPr="00D73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закладів професійної (професійно-технічної), фахової </w:t>
      </w:r>
      <w:proofErr w:type="spellStart"/>
      <w:r w:rsidR="00712049" w:rsidRPr="00D7311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передвищої</w:t>
      </w:r>
      <w:proofErr w:type="spellEnd"/>
      <w:r w:rsidR="00712049" w:rsidRPr="00D73111">
        <w:rPr>
          <w:rFonts w:ascii="Times New Roman" w:hAnsi="Times New Roman" w:cs="Times New Roman"/>
          <w:sz w:val="28"/>
          <w:szCs w:val="28"/>
          <w:shd w:val="clear" w:color="auto" w:fill="FFFFFF"/>
        </w:rPr>
        <w:t>, вищої освіти та інших закладів освіти</w:t>
      </w:r>
      <w:r w:rsidR="00712049" w:rsidRPr="00D73111">
        <w:rPr>
          <w:rFonts w:ascii="Times New Roman" w:eastAsia="Times New Roman" w:hAnsi="Times New Roman" w:cs="Times New Roman"/>
          <w:sz w:val="28"/>
          <w:szCs w:val="28"/>
        </w:rPr>
        <w:t xml:space="preserve">, які забезпечують здобуття </w:t>
      </w:r>
      <w:r w:rsidR="00712049" w:rsidRPr="00D73111">
        <w:rPr>
          <w:rFonts w:ascii="Times New Roman" w:hAnsi="Times New Roman" w:cs="Times New Roman"/>
          <w:sz w:val="28"/>
          <w:szCs w:val="28"/>
        </w:rPr>
        <w:t>повної загальної середньої освіти</w:t>
      </w:r>
      <w:r w:rsidR="00E85B09" w:rsidRPr="00D73111">
        <w:rPr>
          <w:rFonts w:ascii="Times New Roman" w:hAnsi="Times New Roman" w:cs="Times New Roman"/>
          <w:sz w:val="28"/>
          <w:szCs w:val="28"/>
        </w:rPr>
        <w:t xml:space="preserve"> </w:t>
      </w:r>
      <w:r w:rsidRPr="00D73111">
        <w:rPr>
          <w:rFonts w:ascii="Times New Roman" w:hAnsi="Times New Roman" w:cs="Times New Roman"/>
          <w:sz w:val="28"/>
          <w:szCs w:val="28"/>
        </w:rPr>
        <w:t xml:space="preserve">здійснюється </w:t>
      </w:r>
      <w:r w:rsidR="00E85B09" w:rsidRPr="00D73111">
        <w:rPr>
          <w:rFonts w:ascii="Times New Roman" w:hAnsi="Times New Roman" w:cs="Times New Roman"/>
          <w:sz w:val="28"/>
          <w:szCs w:val="28"/>
        </w:rPr>
        <w:t>в</w:t>
      </w:r>
      <w:r w:rsidRPr="00D73111">
        <w:rPr>
          <w:rFonts w:ascii="Times New Roman" w:hAnsi="Times New Roman" w:cs="Times New Roman"/>
          <w:sz w:val="28"/>
          <w:szCs w:val="28"/>
        </w:rPr>
        <w:t xml:space="preserve"> порядку, визначеному відповідними актами законодавства.</w:t>
      </w:r>
    </w:p>
    <w:p w14:paraId="1945078A" w14:textId="77777777" w:rsidR="00397104" w:rsidRPr="00D73111" w:rsidRDefault="00397104" w:rsidP="00D73111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F88BAB" w14:textId="49077AC7" w:rsidR="00A36A5F" w:rsidRPr="00D73111" w:rsidRDefault="00102A43" w:rsidP="00D73111">
      <w:pPr>
        <w:pStyle w:val="a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Права та обов’язки </w:t>
      </w:r>
      <w:r w:rsidR="00C72BA2" w:rsidRPr="00D73111">
        <w:rPr>
          <w:rFonts w:ascii="Times New Roman" w:eastAsia="Times New Roman" w:hAnsi="Times New Roman" w:cs="Times New Roman"/>
          <w:sz w:val="28"/>
          <w:szCs w:val="28"/>
        </w:rPr>
        <w:t xml:space="preserve">учасників освітнього процесу при організації </w:t>
      </w:r>
      <w:r w:rsidR="00F1765C" w:rsidRPr="00D73111">
        <w:rPr>
          <w:rFonts w:ascii="Times New Roman" w:eastAsia="Times New Roman" w:hAnsi="Times New Roman" w:cs="Times New Roman"/>
          <w:sz w:val="28"/>
          <w:szCs w:val="28"/>
        </w:rPr>
        <w:t>здобуття освіти</w:t>
      </w:r>
      <w:r w:rsidR="00C72BA2" w:rsidRPr="00D73111">
        <w:rPr>
          <w:rFonts w:ascii="Times New Roman" w:eastAsia="Times New Roman" w:hAnsi="Times New Roman" w:cs="Times New Roman"/>
          <w:sz w:val="28"/>
          <w:szCs w:val="28"/>
        </w:rPr>
        <w:t xml:space="preserve"> за інституційною формою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 визначаються </w:t>
      </w:r>
      <w:r w:rsidR="00A47085" w:rsidRPr="00D7311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115FF" w:rsidRPr="00D73111">
        <w:rPr>
          <w:rFonts w:ascii="Times New Roman" w:eastAsia="Times New Roman" w:hAnsi="Times New Roman" w:cs="Times New Roman"/>
          <w:sz w:val="28"/>
          <w:szCs w:val="28"/>
        </w:rPr>
        <w:t xml:space="preserve">аконами України 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>«Про освіту»,</w:t>
      </w:r>
      <w:r w:rsidR="00893853" w:rsidRPr="00D73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>«Про загальну середню освіту»</w:t>
      </w:r>
      <w:r w:rsidR="00F1765C" w:rsidRPr="00D73111">
        <w:rPr>
          <w:rFonts w:ascii="Times New Roman" w:eastAsia="Times New Roman" w:hAnsi="Times New Roman" w:cs="Times New Roman"/>
          <w:sz w:val="28"/>
          <w:szCs w:val="28"/>
        </w:rPr>
        <w:t xml:space="preserve">, іншими 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BB567A" w:rsidRPr="00D73111">
        <w:rPr>
          <w:rFonts w:ascii="Times New Roman" w:eastAsia="Times New Roman" w:hAnsi="Times New Roman" w:cs="Times New Roman"/>
          <w:sz w:val="28"/>
          <w:szCs w:val="28"/>
        </w:rPr>
        <w:t xml:space="preserve"> законодавства</w:t>
      </w:r>
      <w:r w:rsidR="00F1765C" w:rsidRPr="00D73111">
        <w:rPr>
          <w:rFonts w:ascii="Times New Roman" w:eastAsia="Times New Roman" w:hAnsi="Times New Roman" w:cs="Times New Roman"/>
          <w:sz w:val="28"/>
          <w:szCs w:val="28"/>
        </w:rPr>
        <w:t>, установчими документами закладу освіти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61B0BD3" w14:textId="77777777" w:rsidR="00235E9E" w:rsidRPr="00D73111" w:rsidRDefault="00235E9E" w:rsidP="00D73111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5E9112" w14:textId="6A90342A" w:rsidR="00145CFA" w:rsidRPr="00D73111" w:rsidRDefault="002E2280" w:rsidP="00D73111">
      <w:pPr>
        <w:pStyle w:val="aa"/>
        <w:numPr>
          <w:ilvl w:val="0"/>
          <w:numId w:val="6"/>
        </w:numPr>
        <w:tabs>
          <w:tab w:val="left" w:pos="-282"/>
          <w:tab w:val="left" w:pos="-282"/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111">
        <w:rPr>
          <w:rFonts w:ascii="Times New Roman" w:eastAsia="Times New Roman" w:hAnsi="Times New Roman" w:cs="Times New Roman"/>
          <w:sz w:val="28"/>
          <w:szCs w:val="28"/>
        </w:rPr>
        <w:t>Організація здобуття освіти за інституційною формою здійсню</w:t>
      </w:r>
      <w:r w:rsidR="00C72BA2" w:rsidRPr="00D73111">
        <w:rPr>
          <w:rFonts w:ascii="Times New Roman" w:eastAsia="Times New Roman" w:hAnsi="Times New Roman" w:cs="Times New Roman"/>
          <w:sz w:val="28"/>
          <w:szCs w:val="28"/>
        </w:rPr>
        <w:t>ється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освітньої програми</w:t>
      </w:r>
      <w:r w:rsidR="00C72BA2" w:rsidRPr="00D73111">
        <w:rPr>
          <w:rFonts w:ascii="Times New Roman" w:eastAsia="Times New Roman" w:hAnsi="Times New Roman" w:cs="Times New Roman"/>
          <w:sz w:val="28"/>
          <w:szCs w:val="28"/>
        </w:rPr>
        <w:t xml:space="preserve"> закладу освіти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2A43" w:rsidRPr="00D73111">
        <w:rPr>
          <w:rFonts w:ascii="Times New Roman" w:eastAsia="Times New Roman" w:hAnsi="Times New Roman" w:cs="Times New Roman"/>
          <w:sz w:val="28"/>
          <w:szCs w:val="28"/>
        </w:rPr>
        <w:t xml:space="preserve">Результати навчання </w:t>
      </w:r>
      <w:r w:rsidR="00651F3E" w:rsidRPr="00D73111">
        <w:rPr>
          <w:rFonts w:ascii="Times New Roman" w:eastAsia="Times New Roman" w:hAnsi="Times New Roman" w:cs="Times New Roman"/>
          <w:sz w:val="28"/>
          <w:szCs w:val="28"/>
        </w:rPr>
        <w:t>осіб</w:t>
      </w:r>
      <w:r w:rsidR="00102A43" w:rsidRPr="00D73111">
        <w:rPr>
          <w:rFonts w:ascii="Times New Roman" w:eastAsia="Times New Roman" w:hAnsi="Times New Roman" w:cs="Times New Roman"/>
          <w:sz w:val="28"/>
          <w:szCs w:val="28"/>
        </w:rPr>
        <w:t xml:space="preserve">, які </w:t>
      </w:r>
      <w:r w:rsidR="00CC266E" w:rsidRPr="00D73111">
        <w:rPr>
          <w:rFonts w:ascii="Times New Roman" w:eastAsia="Times New Roman" w:hAnsi="Times New Roman" w:cs="Times New Roman"/>
          <w:sz w:val="28"/>
          <w:szCs w:val="28"/>
        </w:rPr>
        <w:t>здобувають освіту</w:t>
      </w:r>
      <w:r w:rsidR="00102A43" w:rsidRPr="00D73111">
        <w:rPr>
          <w:rFonts w:ascii="Times New Roman" w:eastAsia="Times New Roman" w:hAnsi="Times New Roman" w:cs="Times New Roman"/>
          <w:sz w:val="28"/>
          <w:szCs w:val="28"/>
        </w:rPr>
        <w:t xml:space="preserve"> за інституційною формою, </w:t>
      </w:r>
      <w:r w:rsidR="0077574F" w:rsidRPr="00D73111">
        <w:rPr>
          <w:rFonts w:ascii="Times New Roman" w:eastAsia="Times New Roman" w:hAnsi="Times New Roman" w:cs="Times New Roman"/>
          <w:sz w:val="28"/>
          <w:szCs w:val="28"/>
        </w:rPr>
        <w:t>повинні</w:t>
      </w:r>
      <w:r w:rsidR="00102A43" w:rsidRPr="00D73111">
        <w:rPr>
          <w:rFonts w:ascii="Times New Roman" w:eastAsia="Times New Roman" w:hAnsi="Times New Roman" w:cs="Times New Roman"/>
          <w:sz w:val="28"/>
          <w:szCs w:val="28"/>
        </w:rPr>
        <w:t xml:space="preserve"> відповідати вимогам </w:t>
      </w:r>
      <w:r w:rsidR="005E244A" w:rsidRPr="00D73111">
        <w:rPr>
          <w:rFonts w:ascii="Times New Roman" w:hAnsi="Times New Roman" w:cs="Times New Roman"/>
          <w:sz w:val="28"/>
          <w:szCs w:val="28"/>
        </w:rPr>
        <w:t>відповідн</w:t>
      </w:r>
      <w:r w:rsidR="00014C16" w:rsidRPr="00D73111">
        <w:rPr>
          <w:rFonts w:ascii="Times New Roman" w:hAnsi="Times New Roman" w:cs="Times New Roman"/>
          <w:sz w:val="28"/>
          <w:szCs w:val="28"/>
        </w:rPr>
        <w:t>их д</w:t>
      </w:r>
      <w:r w:rsidR="005E244A" w:rsidRPr="00D73111">
        <w:rPr>
          <w:rFonts w:ascii="Times New Roman" w:hAnsi="Times New Roman" w:cs="Times New Roman"/>
          <w:sz w:val="28"/>
          <w:szCs w:val="28"/>
        </w:rPr>
        <w:t>ержавн</w:t>
      </w:r>
      <w:r w:rsidR="00014C16" w:rsidRPr="00D73111">
        <w:rPr>
          <w:rFonts w:ascii="Times New Roman" w:hAnsi="Times New Roman" w:cs="Times New Roman"/>
          <w:sz w:val="28"/>
          <w:szCs w:val="28"/>
        </w:rPr>
        <w:t>их</w:t>
      </w:r>
      <w:r w:rsidR="005E244A" w:rsidRPr="00D73111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014C16" w:rsidRPr="00D73111">
        <w:rPr>
          <w:rFonts w:ascii="Times New Roman" w:hAnsi="Times New Roman" w:cs="Times New Roman"/>
          <w:sz w:val="28"/>
          <w:szCs w:val="28"/>
        </w:rPr>
        <w:t>ів</w:t>
      </w:r>
      <w:r w:rsidR="005E244A" w:rsidRPr="00D73111">
        <w:rPr>
          <w:rFonts w:ascii="Times New Roman" w:hAnsi="Times New Roman" w:cs="Times New Roman"/>
          <w:sz w:val="28"/>
          <w:szCs w:val="28"/>
        </w:rPr>
        <w:t xml:space="preserve"> загальної середньої освіти. </w:t>
      </w:r>
    </w:p>
    <w:p w14:paraId="669F4E0D" w14:textId="72609354" w:rsidR="009F725F" w:rsidRPr="00D73111" w:rsidRDefault="00102A43" w:rsidP="00D73111">
      <w:pPr>
        <w:tabs>
          <w:tab w:val="left" w:pos="-282"/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111">
        <w:rPr>
          <w:rFonts w:ascii="Times New Roman" w:eastAsia="Times New Roman" w:hAnsi="Times New Roman" w:cs="Times New Roman"/>
          <w:sz w:val="28"/>
          <w:szCs w:val="28"/>
        </w:rPr>
        <w:t>Дер</w:t>
      </w:r>
      <w:r w:rsidR="00D710DE">
        <w:rPr>
          <w:rFonts w:ascii="Times New Roman" w:eastAsia="Times New Roman" w:hAnsi="Times New Roman" w:cs="Times New Roman"/>
          <w:sz w:val="28"/>
          <w:szCs w:val="28"/>
        </w:rPr>
        <w:t>жавна підсумкова</w:t>
      </w:r>
      <w:r w:rsidR="00E85B09" w:rsidRPr="00D73111">
        <w:rPr>
          <w:rFonts w:ascii="Times New Roman" w:eastAsia="Times New Roman" w:hAnsi="Times New Roman" w:cs="Times New Roman"/>
          <w:sz w:val="28"/>
          <w:szCs w:val="28"/>
        </w:rPr>
        <w:t xml:space="preserve"> атестація</w:t>
      </w:r>
      <w:r w:rsidR="00C72BA2" w:rsidRPr="00D73111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 звільнення від неї </w:t>
      </w:r>
      <w:r w:rsidR="00651F3E" w:rsidRPr="00D73111">
        <w:rPr>
          <w:rFonts w:ascii="Times New Roman" w:eastAsia="Times New Roman" w:hAnsi="Times New Roman" w:cs="Times New Roman"/>
          <w:sz w:val="28"/>
          <w:szCs w:val="28"/>
        </w:rPr>
        <w:t>осіб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85B09" w:rsidRPr="00D73111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 здобувають освіту за інституційною формою, здійснюються відповідно </w:t>
      </w:r>
      <w:r w:rsidR="003B603D" w:rsidRPr="00D73111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r w:rsidR="005E244A" w:rsidRPr="00D731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725F" w:rsidRPr="00D73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6DFA17" w14:textId="77777777" w:rsidR="00235E9E" w:rsidRPr="00D73111" w:rsidRDefault="00235E9E" w:rsidP="00D73111">
      <w:pPr>
        <w:tabs>
          <w:tab w:val="left" w:pos="0"/>
          <w:tab w:val="left" w:pos="2"/>
          <w:tab w:val="left" w:pos="-28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2BD5C5" w14:textId="2B9C9EBE" w:rsidR="0008243A" w:rsidRPr="00D73111" w:rsidRDefault="00207164" w:rsidP="00D73111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111">
        <w:rPr>
          <w:rFonts w:ascii="Times New Roman" w:eastAsia="Times New Roman" w:hAnsi="Times New Roman" w:cs="Times New Roman"/>
          <w:sz w:val="28"/>
          <w:szCs w:val="28"/>
        </w:rPr>
        <w:t>7</w:t>
      </w:r>
      <w:r w:rsidR="0008243A" w:rsidRPr="00D73111">
        <w:rPr>
          <w:rFonts w:ascii="Times New Roman" w:eastAsia="Times New Roman" w:hAnsi="Times New Roman" w:cs="Times New Roman"/>
          <w:sz w:val="28"/>
          <w:szCs w:val="28"/>
        </w:rPr>
        <w:t>. Для реалізації індивідуальної освітньої траєкторії здобувач</w:t>
      </w:r>
      <w:r w:rsidR="00C72BA2" w:rsidRPr="00D7311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8243A" w:rsidRPr="00D73111">
        <w:rPr>
          <w:rFonts w:ascii="Times New Roman" w:eastAsia="Times New Roman" w:hAnsi="Times New Roman" w:cs="Times New Roman"/>
          <w:sz w:val="28"/>
          <w:szCs w:val="28"/>
        </w:rPr>
        <w:t xml:space="preserve"> освіти</w:t>
      </w:r>
      <w:r w:rsidR="00C72BA2" w:rsidRPr="00D73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43A" w:rsidRPr="00D73111">
        <w:rPr>
          <w:rFonts w:ascii="Times New Roman" w:eastAsia="Times New Roman" w:hAnsi="Times New Roman" w:cs="Times New Roman"/>
          <w:sz w:val="28"/>
          <w:szCs w:val="28"/>
        </w:rPr>
        <w:t>мож</w:t>
      </w:r>
      <w:r w:rsidR="00C72BA2" w:rsidRPr="00D73111">
        <w:rPr>
          <w:rFonts w:ascii="Times New Roman" w:eastAsia="Times New Roman" w:hAnsi="Times New Roman" w:cs="Times New Roman"/>
          <w:sz w:val="28"/>
          <w:szCs w:val="28"/>
        </w:rPr>
        <w:t xml:space="preserve">уть бути створені умови для засвоєння ним </w:t>
      </w:r>
      <w:r w:rsidR="0008243A" w:rsidRPr="00D73111">
        <w:rPr>
          <w:rFonts w:ascii="Times New Roman" w:eastAsia="Times New Roman" w:hAnsi="Times New Roman" w:cs="Times New Roman"/>
          <w:sz w:val="28"/>
          <w:szCs w:val="28"/>
        </w:rPr>
        <w:t>освітн</w:t>
      </w:r>
      <w:r w:rsidR="00C72BA2" w:rsidRPr="00D73111">
        <w:rPr>
          <w:rFonts w:ascii="Times New Roman" w:eastAsia="Times New Roman" w:hAnsi="Times New Roman" w:cs="Times New Roman"/>
          <w:sz w:val="28"/>
          <w:szCs w:val="28"/>
        </w:rPr>
        <w:t>ьої програми</w:t>
      </w:r>
      <w:r w:rsidR="0008243A" w:rsidRPr="00D73111">
        <w:rPr>
          <w:rFonts w:ascii="Times New Roman" w:eastAsia="Times New Roman" w:hAnsi="Times New Roman" w:cs="Times New Roman"/>
          <w:sz w:val="28"/>
          <w:szCs w:val="28"/>
        </w:rPr>
        <w:t xml:space="preserve"> за індивідуальним навчальним планом.</w:t>
      </w:r>
    </w:p>
    <w:p w14:paraId="654BEB85" w14:textId="77777777" w:rsidR="004A0325" w:rsidRPr="00D73111" w:rsidRDefault="004A0325" w:rsidP="00D73111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2718BB" w14:textId="74C307AC" w:rsidR="009F725F" w:rsidRPr="00D73111" w:rsidRDefault="00207164" w:rsidP="00D73111">
      <w:pPr>
        <w:tabs>
          <w:tab w:val="left" w:pos="0"/>
          <w:tab w:val="left" w:pos="2"/>
          <w:tab w:val="left" w:pos="-28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111">
        <w:rPr>
          <w:rFonts w:ascii="Times New Roman" w:eastAsia="Times New Roman" w:hAnsi="Times New Roman" w:cs="Times New Roman"/>
          <w:sz w:val="28"/>
          <w:szCs w:val="28"/>
        </w:rPr>
        <w:t>8</w:t>
      </w:r>
      <w:r w:rsidR="009F725F" w:rsidRPr="00D73111">
        <w:rPr>
          <w:rFonts w:ascii="Times New Roman" w:eastAsia="Times New Roman" w:hAnsi="Times New Roman" w:cs="Times New Roman"/>
          <w:sz w:val="28"/>
          <w:szCs w:val="28"/>
        </w:rPr>
        <w:t xml:space="preserve">. Оплата праці педагогічних працівників, які забезпечують здобуття освіти за інституційною формою, здійснюється відповідно до нормативно-правових актів у сфері освіти. </w:t>
      </w:r>
    </w:p>
    <w:p w14:paraId="790A4073" w14:textId="77777777" w:rsidR="009D744D" w:rsidRPr="00D73111" w:rsidRDefault="009D744D" w:rsidP="00D73111">
      <w:pPr>
        <w:tabs>
          <w:tab w:val="left" w:pos="0"/>
          <w:tab w:val="left" w:pos="2"/>
          <w:tab w:val="left" w:pos="-28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C7B8B9" w14:textId="0A276D61" w:rsidR="00A36A5F" w:rsidRPr="00D73111" w:rsidRDefault="00102A43" w:rsidP="00D731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111">
        <w:rPr>
          <w:rFonts w:ascii="Times New Roman" w:eastAsia="Times New Roman" w:hAnsi="Times New Roman" w:cs="Times New Roman"/>
          <w:b/>
          <w:sz w:val="28"/>
          <w:szCs w:val="28"/>
        </w:rPr>
        <w:t>ІІ. Очна (денна, вечірня) форма здобуття загальної середньої освіти</w:t>
      </w:r>
    </w:p>
    <w:p w14:paraId="259BCB13" w14:textId="77777777" w:rsidR="004A0325" w:rsidRPr="00D73111" w:rsidRDefault="004A0325" w:rsidP="00D731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065697" w14:textId="62B80CF1" w:rsidR="00A36A5F" w:rsidRPr="00D73111" w:rsidRDefault="00B55583" w:rsidP="00D731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111">
        <w:rPr>
          <w:rFonts w:ascii="Times New Roman" w:eastAsia="Times New Roman" w:hAnsi="Times New Roman" w:cs="Times New Roman"/>
          <w:sz w:val="28"/>
          <w:szCs w:val="28"/>
        </w:rPr>
        <w:t>Здобуття загальної середньої освіти за</w:t>
      </w:r>
      <w:r w:rsidR="00C72BA2" w:rsidRPr="00D73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>денною</w:t>
      </w:r>
      <w:r w:rsidR="004C6D7F" w:rsidRPr="00D73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>формою</w:t>
      </w:r>
      <w:r w:rsidR="00102A43" w:rsidRPr="00D73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D7F" w:rsidRPr="00D73111">
        <w:rPr>
          <w:rFonts w:ascii="Times New Roman" w:eastAsia="Times New Roman" w:hAnsi="Times New Roman" w:cs="Times New Roman"/>
          <w:sz w:val="28"/>
          <w:szCs w:val="28"/>
        </w:rPr>
        <w:t xml:space="preserve">може бути </w:t>
      </w:r>
      <w:r w:rsidR="00410270" w:rsidRPr="00D73111">
        <w:rPr>
          <w:rFonts w:ascii="Times New Roman" w:eastAsia="Times New Roman" w:hAnsi="Times New Roman" w:cs="Times New Roman"/>
          <w:sz w:val="28"/>
          <w:szCs w:val="28"/>
        </w:rPr>
        <w:t>організован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B0F8A" w:rsidRPr="00D73111">
        <w:rPr>
          <w:rFonts w:ascii="Times New Roman" w:eastAsia="Times New Roman" w:hAnsi="Times New Roman" w:cs="Times New Roman"/>
          <w:sz w:val="28"/>
          <w:szCs w:val="28"/>
        </w:rPr>
        <w:t xml:space="preserve"> для осіб, як правило, </w:t>
      </w:r>
      <w:r w:rsidR="0077574F" w:rsidRPr="00D73111">
        <w:rPr>
          <w:rFonts w:ascii="Times New Roman" w:eastAsia="Times New Roman" w:hAnsi="Times New Roman" w:cs="Times New Roman"/>
          <w:sz w:val="28"/>
          <w:szCs w:val="28"/>
        </w:rPr>
        <w:t xml:space="preserve">віком </w:t>
      </w:r>
      <w:r w:rsidR="004C6D7F" w:rsidRPr="00D73111">
        <w:rPr>
          <w:rFonts w:ascii="Times New Roman" w:eastAsia="Times New Roman" w:hAnsi="Times New Roman" w:cs="Times New Roman"/>
          <w:sz w:val="28"/>
          <w:szCs w:val="28"/>
        </w:rPr>
        <w:t xml:space="preserve">від 6 років, які </w:t>
      </w:r>
      <w:r w:rsidR="00FF0F9B" w:rsidRPr="00D73111">
        <w:rPr>
          <w:rFonts w:ascii="Times New Roman" w:eastAsia="Times New Roman" w:hAnsi="Times New Roman" w:cs="Times New Roman"/>
          <w:sz w:val="28"/>
          <w:szCs w:val="28"/>
        </w:rPr>
        <w:t xml:space="preserve">навчаються </w:t>
      </w:r>
      <w:r w:rsidR="00E44912" w:rsidRPr="00D73111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B7696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E44912" w:rsidRPr="00D731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FF0F9B" w:rsidRPr="00D73111">
        <w:rPr>
          <w:rFonts w:ascii="Times New Roman" w:eastAsia="Times New Roman" w:hAnsi="Times New Roman" w:cs="Times New Roman"/>
          <w:sz w:val="28"/>
          <w:szCs w:val="28"/>
        </w:rPr>
        <w:t>-11 (12) класах</w:t>
      </w:r>
      <w:r w:rsidR="004C6D7F" w:rsidRPr="00D7311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354936" w14:textId="0C8444C2" w:rsidR="005F4AD0" w:rsidRPr="00D73111" w:rsidRDefault="003B0F8A" w:rsidP="00D731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Здобуття базової </w:t>
      </w:r>
      <w:r w:rsidR="00712049" w:rsidRPr="00D73111">
        <w:rPr>
          <w:rFonts w:ascii="Times New Roman" w:eastAsia="Times New Roman" w:hAnsi="Times New Roman" w:cs="Times New Roman"/>
          <w:sz w:val="28"/>
          <w:szCs w:val="28"/>
        </w:rPr>
        <w:t xml:space="preserve">середньої 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D308CF" w:rsidRPr="00D73111">
        <w:rPr>
          <w:rFonts w:ascii="Times New Roman" w:eastAsia="Times New Roman" w:hAnsi="Times New Roman" w:cs="Times New Roman"/>
          <w:sz w:val="28"/>
          <w:szCs w:val="28"/>
        </w:rPr>
        <w:t xml:space="preserve">профільної </w:t>
      </w:r>
      <w:r w:rsidR="00712049" w:rsidRPr="00D73111">
        <w:rPr>
          <w:rFonts w:ascii="Times New Roman" w:eastAsia="Times New Roman" w:hAnsi="Times New Roman" w:cs="Times New Roman"/>
          <w:sz w:val="28"/>
          <w:szCs w:val="28"/>
        </w:rPr>
        <w:t>загальної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 середньої освіти за вечірньою формою може бути організовано для осіб </w:t>
      </w:r>
      <w:r w:rsidR="0077574F" w:rsidRPr="00D73111">
        <w:rPr>
          <w:rFonts w:ascii="Times New Roman" w:eastAsia="Times New Roman" w:hAnsi="Times New Roman" w:cs="Times New Roman"/>
          <w:sz w:val="28"/>
          <w:szCs w:val="28"/>
        </w:rPr>
        <w:t xml:space="preserve">віком 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>від 14 років, які завершили здобуття початкової освіти.</w:t>
      </w:r>
      <w:r w:rsidR="00F66474" w:rsidRPr="00D73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AD0" w:rsidRPr="00D73111">
        <w:rPr>
          <w:rFonts w:ascii="Times New Roman" w:eastAsia="Times New Roman" w:hAnsi="Times New Roman" w:cs="Times New Roman"/>
          <w:sz w:val="28"/>
          <w:szCs w:val="28"/>
        </w:rPr>
        <w:t>Заклади освіти організовують здобуття освіти за вечірньою формою незалежно від місця проживання</w:t>
      </w:r>
      <w:r w:rsidR="00237B7E" w:rsidRPr="00D73111">
        <w:rPr>
          <w:rFonts w:ascii="Times New Roman" w:eastAsia="Times New Roman" w:hAnsi="Times New Roman" w:cs="Times New Roman"/>
          <w:sz w:val="28"/>
          <w:szCs w:val="28"/>
        </w:rPr>
        <w:t xml:space="preserve"> здобувачів освіти</w:t>
      </w:r>
      <w:r w:rsidR="005F4AD0" w:rsidRPr="00D7311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5C3BB7" w14:textId="77777777" w:rsidR="005F4AD0" w:rsidRPr="00D73111" w:rsidRDefault="005F4AD0" w:rsidP="00D73111">
      <w:pPr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0B6DC7" w14:textId="66950915" w:rsidR="00A9461F" w:rsidRPr="00D73111" w:rsidRDefault="0049423C" w:rsidP="00D731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111">
        <w:rPr>
          <w:rFonts w:ascii="Times New Roman" w:hAnsi="Times New Roman" w:cs="Times New Roman"/>
          <w:sz w:val="28"/>
          <w:szCs w:val="28"/>
        </w:rPr>
        <w:t>2</w:t>
      </w:r>
      <w:r w:rsidR="00102A43" w:rsidRPr="00D73111">
        <w:rPr>
          <w:rFonts w:ascii="Times New Roman" w:hAnsi="Times New Roman" w:cs="Times New Roman"/>
          <w:sz w:val="28"/>
          <w:szCs w:val="28"/>
        </w:rPr>
        <w:t xml:space="preserve">. </w:t>
      </w:r>
      <w:r w:rsidR="00D2357F" w:rsidRPr="00D73111">
        <w:rPr>
          <w:rFonts w:ascii="Times New Roman" w:hAnsi="Times New Roman" w:cs="Times New Roman"/>
          <w:sz w:val="28"/>
          <w:szCs w:val="28"/>
        </w:rPr>
        <w:t xml:space="preserve">Наповнюваність класів </w:t>
      </w:r>
      <w:r w:rsidR="003A323C" w:rsidRPr="00D73111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D2357F" w:rsidRPr="00D73111">
        <w:rPr>
          <w:rFonts w:ascii="Times New Roman" w:hAnsi="Times New Roman" w:cs="Times New Roman"/>
          <w:sz w:val="28"/>
          <w:szCs w:val="28"/>
        </w:rPr>
        <w:t>заклад</w:t>
      </w:r>
      <w:r w:rsidR="003A323C" w:rsidRPr="00D73111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D2357F" w:rsidRPr="00D73111">
        <w:rPr>
          <w:rFonts w:ascii="Times New Roman" w:hAnsi="Times New Roman" w:cs="Times New Roman"/>
          <w:sz w:val="28"/>
          <w:szCs w:val="28"/>
        </w:rPr>
        <w:t xml:space="preserve"> освіти, </w:t>
      </w:r>
      <w:r w:rsidR="00E85B09" w:rsidRPr="00D7311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E85B09" w:rsidRPr="00D73111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="00E85B09" w:rsidRPr="00D731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5B09" w:rsidRPr="00D73111">
        <w:rPr>
          <w:rFonts w:ascii="Times New Roman" w:hAnsi="Times New Roman" w:cs="Times New Roman"/>
          <w:sz w:val="28"/>
          <w:szCs w:val="28"/>
          <w:lang w:val="ru-RU"/>
        </w:rPr>
        <w:t>організовано</w:t>
      </w:r>
      <w:proofErr w:type="spellEnd"/>
      <w:r w:rsidR="00D2357F" w:rsidRPr="00D73111">
        <w:rPr>
          <w:rFonts w:ascii="Times New Roman" w:hAnsi="Times New Roman" w:cs="Times New Roman"/>
          <w:sz w:val="28"/>
          <w:szCs w:val="28"/>
        </w:rPr>
        <w:t xml:space="preserve"> </w:t>
      </w:r>
      <w:r w:rsidR="003A323C" w:rsidRPr="00D73111">
        <w:rPr>
          <w:rFonts w:ascii="Times New Roman" w:hAnsi="Times New Roman" w:cs="Times New Roman"/>
          <w:sz w:val="28"/>
          <w:szCs w:val="28"/>
        </w:rPr>
        <w:t>здобуття освіти</w:t>
      </w:r>
      <w:r w:rsidR="00D2357F" w:rsidRPr="00D73111">
        <w:rPr>
          <w:rFonts w:ascii="Times New Roman" w:hAnsi="Times New Roman" w:cs="Times New Roman"/>
          <w:sz w:val="28"/>
          <w:szCs w:val="28"/>
        </w:rPr>
        <w:t xml:space="preserve"> за очною (денною, </w:t>
      </w:r>
      <w:r w:rsidR="00A9461F" w:rsidRPr="00D73111">
        <w:rPr>
          <w:rFonts w:ascii="Times New Roman" w:hAnsi="Times New Roman" w:cs="Times New Roman"/>
          <w:sz w:val="28"/>
          <w:szCs w:val="28"/>
        </w:rPr>
        <w:t>вечірньою</w:t>
      </w:r>
      <w:r w:rsidR="00D2357F" w:rsidRPr="00D73111">
        <w:rPr>
          <w:rFonts w:ascii="Times New Roman" w:hAnsi="Times New Roman" w:cs="Times New Roman"/>
          <w:sz w:val="28"/>
          <w:szCs w:val="28"/>
        </w:rPr>
        <w:t xml:space="preserve">) формою, </w:t>
      </w:r>
      <w:r w:rsidR="002E12F8" w:rsidRPr="00D73111">
        <w:rPr>
          <w:rFonts w:ascii="Times New Roman" w:hAnsi="Times New Roman" w:cs="Times New Roman"/>
          <w:sz w:val="28"/>
          <w:szCs w:val="28"/>
        </w:rPr>
        <w:t>та поділ класів на групи</w:t>
      </w:r>
      <w:r w:rsidR="003B0F8A" w:rsidRPr="00D73111">
        <w:rPr>
          <w:rFonts w:ascii="Times New Roman" w:hAnsi="Times New Roman" w:cs="Times New Roman"/>
          <w:sz w:val="28"/>
          <w:szCs w:val="28"/>
        </w:rPr>
        <w:t xml:space="preserve"> при вивченні окремих предметів </w:t>
      </w:r>
      <w:r w:rsidR="00880615" w:rsidRPr="00D73111">
        <w:rPr>
          <w:rFonts w:ascii="Times New Roman" w:hAnsi="Times New Roman" w:cs="Times New Roman"/>
          <w:sz w:val="28"/>
          <w:szCs w:val="28"/>
        </w:rPr>
        <w:t xml:space="preserve">визначається </w:t>
      </w:r>
      <w:r w:rsidR="003A323C" w:rsidRPr="00D73111">
        <w:rPr>
          <w:rFonts w:ascii="Times New Roman" w:hAnsi="Times New Roman" w:cs="Times New Roman"/>
          <w:sz w:val="28"/>
          <w:szCs w:val="28"/>
        </w:rPr>
        <w:t>відповідно до законодавства.</w:t>
      </w:r>
    </w:p>
    <w:p w14:paraId="4AE15E77" w14:textId="77777777" w:rsidR="002E12F8" w:rsidRPr="00D73111" w:rsidRDefault="002E12F8" w:rsidP="00D731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2C4649" w14:textId="2F75EDDD" w:rsidR="001449CA" w:rsidRPr="00D73111" w:rsidRDefault="002E12F8" w:rsidP="00D731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111">
        <w:rPr>
          <w:rFonts w:ascii="Times New Roman" w:eastAsia="Times New Roman" w:hAnsi="Times New Roman" w:cs="Times New Roman"/>
          <w:sz w:val="28"/>
          <w:szCs w:val="28"/>
        </w:rPr>
        <w:t>3</w:t>
      </w:r>
      <w:r w:rsidR="00DA7DC5" w:rsidRPr="00D73111">
        <w:rPr>
          <w:rFonts w:ascii="Times New Roman" w:eastAsia="Times New Roman" w:hAnsi="Times New Roman" w:cs="Times New Roman"/>
          <w:sz w:val="28"/>
          <w:szCs w:val="28"/>
        </w:rPr>
        <w:t>. Для денної та вечірньої форм</w:t>
      </w:r>
      <w:r w:rsidR="001449CA" w:rsidRPr="00D73111">
        <w:rPr>
          <w:rFonts w:ascii="Times New Roman" w:eastAsia="Times New Roman" w:hAnsi="Times New Roman" w:cs="Times New Roman"/>
          <w:sz w:val="28"/>
          <w:szCs w:val="28"/>
        </w:rPr>
        <w:t xml:space="preserve"> здобуття освіти може застосов</w:t>
      </w:r>
      <w:r w:rsidR="00B12BAD" w:rsidRPr="00D73111">
        <w:rPr>
          <w:rFonts w:ascii="Times New Roman" w:eastAsia="Times New Roman" w:hAnsi="Times New Roman" w:cs="Times New Roman"/>
          <w:sz w:val="28"/>
          <w:szCs w:val="28"/>
        </w:rPr>
        <w:t xml:space="preserve">уватися змінний режим навчання </w:t>
      </w:r>
      <w:r w:rsidR="00F1765C" w:rsidRPr="00D73111">
        <w:rPr>
          <w:rFonts w:ascii="Times New Roman" w:eastAsia="Times New Roman" w:hAnsi="Times New Roman" w:cs="Times New Roman"/>
          <w:sz w:val="28"/>
          <w:szCs w:val="28"/>
        </w:rPr>
        <w:t>з дотриманням</w:t>
      </w:r>
      <w:r w:rsidR="00B12BAD" w:rsidRPr="00D73111">
        <w:rPr>
          <w:rFonts w:ascii="Times New Roman" w:eastAsia="Times New Roman" w:hAnsi="Times New Roman" w:cs="Times New Roman"/>
          <w:sz w:val="28"/>
          <w:szCs w:val="28"/>
        </w:rPr>
        <w:t xml:space="preserve"> державних санітарних правил і норм.</w:t>
      </w:r>
    </w:p>
    <w:p w14:paraId="53D34337" w14:textId="6AC67A35" w:rsidR="001449CA" w:rsidRPr="00D73111" w:rsidRDefault="001449CA" w:rsidP="00D731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2C9ED1" w14:textId="2BFA9303" w:rsidR="00AA2EB4" w:rsidRPr="00D73111" w:rsidRDefault="002E12F8" w:rsidP="00D731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111">
        <w:rPr>
          <w:rFonts w:ascii="Times New Roman" w:eastAsia="Times New Roman" w:hAnsi="Times New Roman" w:cs="Times New Roman"/>
          <w:sz w:val="28"/>
          <w:szCs w:val="28"/>
        </w:rPr>
        <w:t>4</w:t>
      </w:r>
      <w:r w:rsidR="001449CA" w:rsidRPr="00D73111">
        <w:rPr>
          <w:rFonts w:ascii="Times New Roman" w:eastAsia="Times New Roman" w:hAnsi="Times New Roman" w:cs="Times New Roman"/>
          <w:sz w:val="28"/>
          <w:szCs w:val="28"/>
        </w:rPr>
        <w:t xml:space="preserve">. За наявності достатнього та високого рівня навчальних досягнень здобувачі освіти за вечірньою формою можуть прискорено </w:t>
      </w:r>
      <w:r w:rsidR="009E5AA5" w:rsidRPr="00D73111">
        <w:rPr>
          <w:rFonts w:ascii="Times New Roman" w:eastAsia="Times New Roman" w:hAnsi="Times New Roman" w:cs="Times New Roman"/>
          <w:sz w:val="28"/>
          <w:szCs w:val="28"/>
        </w:rPr>
        <w:t xml:space="preserve">завершити </w:t>
      </w:r>
      <w:r w:rsidR="00625B54" w:rsidRPr="00D73111">
        <w:rPr>
          <w:rFonts w:ascii="Times New Roman" w:eastAsia="Times New Roman" w:hAnsi="Times New Roman" w:cs="Times New Roman"/>
          <w:sz w:val="28"/>
          <w:szCs w:val="28"/>
        </w:rPr>
        <w:t>здобуття повної загальної середньої освіти</w:t>
      </w:r>
      <w:r w:rsidR="007E59C3" w:rsidRPr="00D73111">
        <w:rPr>
          <w:rFonts w:ascii="Times New Roman" w:eastAsia="Times New Roman" w:hAnsi="Times New Roman" w:cs="Times New Roman"/>
          <w:sz w:val="28"/>
          <w:szCs w:val="28"/>
        </w:rPr>
        <w:t xml:space="preserve"> (у 10-11(12) класах)</w:t>
      </w:r>
      <w:r w:rsidR="00FF0014" w:rsidRPr="00D731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24D80DC" w14:textId="0A80F26F" w:rsidR="00AA2EB4" w:rsidRPr="00D73111" w:rsidRDefault="00AA2EB4" w:rsidP="00D731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111">
        <w:rPr>
          <w:rFonts w:ascii="Times New Roman" w:eastAsia="Times New Roman" w:hAnsi="Times New Roman" w:cs="Times New Roman"/>
          <w:sz w:val="28"/>
          <w:szCs w:val="28"/>
        </w:rPr>
        <w:t>Організація прискореного здобуття освіти може здійснюватися за рішенням педагогічної ради закладу освіти на підставі особистої заяви здобувача освіти (у разі досягнення повноліття) або одного з його батьків</w:t>
      </w:r>
      <w:r w:rsidR="00E85B09" w:rsidRPr="00D7311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 інших законних представників. Термін </w:t>
      </w:r>
      <w:r w:rsidR="00F1765C" w:rsidRPr="00D73111">
        <w:rPr>
          <w:rFonts w:ascii="Times New Roman" w:eastAsia="Times New Roman" w:hAnsi="Times New Roman" w:cs="Times New Roman"/>
          <w:sz w:val="28"/>
          <w:szCs w:val="28"/>
        </w:rPr>
        <w:t>здобуття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 освіти визначається в індивідуальному навчальному плані</w:t>
      </w:r>
      <w:r w:rsidR="002C3AA5" w:rsidRPr="00D73111">
        <w:rPr>
          <w:rFonts w:ascii="Times New Roman" w:eastAsia="Times New Roman" w:hAnsi="Times New Roman" w:cs="Times New Roman"/>
          <w:sz w:val="28"/>
          <w:szCs w:val="28"/>
        </w:rPr>
        <w:t xml:space="preserve"> здобувача освіти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08D33ED" w14:textId="77777777" w:rsidR="00AA2EB4" w:rsidRPr="00D73111" w:rsidRDefault="00F909E8" w:rsidP="00D731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У разі необхідності </w:t>
      </w:r>
      <w:r w:rsidR="0073345B" w:rsidRPr="00D73111">
        <w:rPr>
          <w:rFonts w:ascii="Times New Roman" w:eastAsia="Times New Roman" w:hAnsi="Times New Roman" w:cs="Times New Roman"/>
          <w:sz w:val="28"/>
          <w:szCs w:val="28"/>
        </w:rPr>
        <w:t>здобувач освіти складає а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>кадемічн</w:t>
      </w:r>
      <w:r w:rsidR="0073345B" w:rsidRPr="00D73111">
        <w:rPr>
          <w:rFonts w:ascii="Times New Roman" w:eastAsia="Times New Roman" w:hAnsi="Times New Roman" w:cs="Times New Roman"/>
          <w:sz w:val="28"/>
          <w:szCs w:val="28"/>
        </w:rPr>
        <w:t>у різницю за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45B" w:rsidRPr="00D73111">
        <w:rPr>
          <w:rFonts w:ascii="Times New Roman" w:eastAsia="Times New Roman" w:hAnsi="Times New Roman" w:cs="Times New Roman"/>
          <w:sz w:val="28"/>
          <w:szCs w:val="28"/>
        </w:rPr>
        <w:t xml:space="preserve">графіком, затвердженим 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>наказом керівника закладу освіти.</w:t>
      </w:r>
      <w:r w:rsidR="0073345B" w:rsidRPr="00D73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1433B7" w14:textId="77BBB5A7" w:rsidR="009E5AA5" w:rsidRPr="00D73111" w:rsidRDefault="0073345B" w:rsidP="00D731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111">
        <w:rPr>
          <w:rFonts w:ascii="Times New Roman" w:eastAsia="Times New Roman" w:hAnsi="Times New Roman" w:cs="Times New Roman"/>
          <w:sz w:val="28"/>
          <w:szCs w:val="28"/>
        </w:rPr>
        <w:t>Підсумкове оцінювання навчальних досягнень здобувача освіти</w:t>
      </w:r>
      <w:r w:rsidR="0077574F" w:rsidRPr="00D73111">
        <w:rPr>
          <w:rFonts w:ascii="Times New Roman" w:eastAsia="Times New Roman" w:hAnsi="Times New Roman" w:cs="Times New Roman"/>
          <w:sz w:val="28"/>
          <w:szCs w:val="28"/>
        </w:rPr>
        <w:t>, який прискорено завершив здобуття повної загальної середньої освіти,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 та його атестація здійснюється на загальних підставах. </w:t>
      </w:r>
    </w:p>
    <w:p w14:paraId="3428AE62" w14:textId="77777777" w:rsidR="009E5AA5" w:rsidRPr="00D73111" w:rsidRDefault="009E5AA5" w:rsidP="00D731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B1D4A4" w14:textId="64CA7184" w:rsidR="00A36A5F" w:rsidRPr="00D73111" w:rsidRDefault="00102A43" w:rsidP="00D731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111">
        <w:rPr>
          <w:rFonts w:ascii="Times New Roman" w:eastAsia="Times New Roman" w:hAnsi="Times New Roman" w:cs="Times New Roman"/>
          <w:b/>
          <w:sz w:val="28"/>
          <w:szCs w:val="28"/>
        </w:rPr>
        <w:t>ІІІ. Заочна форма здобуття освіти</w:t>
      </w:r>
    </w:p>
    <w:p w14:paraId="4571B815" w14:textId="77777777" w:rsidR="004A0325" w:rsidRPr="00D73111" w:rsidRDefault="004A0325" w:rsidP="00D731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45AF29" w14:textId="3FA2E734" w:rsidR="003B0F8A" w:rsidRPr="00D73111" w:rsidRDefault="003B0F8A" w:rsidP="00D73111">
      <w:pPr>
        <w:pStyle w:val="aa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851"/>
          <w:tab w:val="left" w:pos="916"/>
          <w:tab w:val="left" w:pos="1832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 Здобуття </w:t>
      </w:r>
      <w:r w:rsidR="00712049" w:rsidRPr="00D73111">
        <w:rPr>
          <w:rFonts w:ascii="Times New Roman" w:eastAsia="Times New Roman" w:hAnsi="Times New Roman" w:cs="Times New Roman"/>
          <w:sz w:val="28"/>
          <w:szCs w:val="28"/>
        </w:rPr>
        <w:t xml:space="preserve">базової середньої та </w:t>
      </w:r>
      <w:r w:rsidR="001569CE" w:rsidRPr="00D73111">
        <w:rPr>
          <w:rFonts w:ascii="Times New Roman" w:eastAsia="Times New Roman" w:hAnsi="Times New Roman" w:cs="Times New Roman"/>
          <w:sz w:val="28"/>
          <w:szCs w:val="28"/>
        </w:rPr>
        <w:t xml:space="preserve">профільної </w:t>
      </w:r>
      <w:r w:rsidR="00712049" w:rsidRPr="00D73111">
        <w:rPr>
          <w:rFonts w:ascii="Times New Roman" w:eastAsia="Times New Roman" w:hAnsi="Times New Roman" w:cs="Times New Roman"/>
          <w:sz w:val="28"/>
          <w:szCs w:val="28"/>
        </w:rPr>
        <w:t xml:space="preserve">загальної </w:t>
      </w:r>
      <w:r w:rsidR="001569CE" w:rsidRPr="00D73111">
        <w:rPr>
          <w:rFonts w:ascii="Times New Roman" w:eastAsia="Times New Roman" w:hAnsi="Times New Roman" w:cs="Times New Roman"/>
          <w:sz w:val="28"/>
          <w:szCs w:val="28"/>
        </w:rPr>
        <w:t>середньої</w:t>
      </w:r>
      <w:r w:rsidR="00C72350" w:rsidRPr="00D73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освіти за заочною формою може бути організовано для осіб </w:t>
      </w:r>
      <w:r w:rsidR="0077574F" w:rsidRPr="00D73111">
        <w:rPr>
          <w:rFonts w:ascii="Times New Roman" w:eastAsia="Times New Roman" w:hAnsi="Times New Roman" w:cs="Times New Roman"/>
          <w:sz w:val="28"/>
          <w:szCs w:val="28"/>
        </w:rPr>
        <w:t xml:space="preserve">віком 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>від 14 років, які завершили здобуття початкової освіти.</w:t>
      </w:r>
    </w:p>
    <w:p w14:paraId="07C5777A" w14:textId="41BFC0C9" w:rsidR="005F4AD0" w:rsidRPr="00D73111" w:rsidRDefault="005F4AD0" w:rsidP="00D73111">
      <w:pPr>
        <w:tabs>
          <w:tab w:val="left" w:pos="0"/>
          <w:tab w:val="left" w:pos="3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111">
        <w:rPr>
          <w:rFonts w:ascii="Times New Roman" w:eastAsia="Times New Roman" w:hAnsi="Times New Roman" w:cs="Times New Roman"/>
          <w:sz w:val="28"/>
          <w:szCs w:val="28"/>
        </w:rPr>
        <w:t>Заклади освіти організовують здобуття освіти за заочною формою н</w:t>
      </w:r>
      <w:r w:rsidR="002B70E0" w:rsidRPr="00D73111">
        <w:rPr>
          <w:rFonts w:ascii="Times New Roman" w:eastAsia="Times New Roman" w:hAnsi="Times New Roman" w:cs="Times New Roman"/>
          <w:sz w:val="28"/>
          <w:szCs w:val="28"/>
        </w:rPr>
        <w:t>езалежно від місця проживання</w:t>
      </w:r>
      <w:r w:rsidR="00237B7E" w:rsidRPr="00D73111">
        <w:rPr>
          <w:rFonts w:ascii="Times New Roman" w:eastAsia="Times New Roman" w:hAnsi="Times New Roman" w:cs="Times New Roman"/>
          <w:sz w:val="28"/>
          <w:szCs w:val="28"/>
        </w:rPr>
        <w:t xml:space="preserve"> здобувачів освіти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E643B9" w14:textId="77777777" w:rsidR="00744A98" w:rsidRPr="00D73111" w:rsidRDefault="00744A98" w:rsidP="00D73111">
      <w:pPr>
        <w:pStyle w:val="m-317640598864970721gmail-msolistparagrap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" w:name="_gjdgxs" w:colFirst="0" w:colLast="0"/>
      <w:bookmarkEnd w:id="7"/>
    </w:p>
    <w:p w14:paraId="694B0D52" w14:textId="720F7466" w:rsidR="001C1CCD" w:rsidRPr="00D73111" w:rsidRDefault="0033725B" w:rsidP="00D73111">
      <w:pPr>
        <w:pStyle w:val="m-317640598864970721gmail-msolistparagrap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111">
        <w:rPr>
          <w:sz w:val="28"/>
          <w:szCs w:val="28"/>
        </w:rPr>
        <w:t>2</w:t>
      </w:r>
      <w:r w:rsidR="00102A43" w:rsidRPr="00D73111">
        <w:rPr>
          <w:sz w:val="28"/>
          <w:szCs w:val="28"/>
        </w:rPr>
        <w:t xml:space="preserve">. </w:t>
      </w:r>
      <w:r w:rsidR="002B70E0" w:rsidRPr="00D73111">
        <w:rPr>
          <w:sz w:val="28"/>
          <w:szCs w:val="28"/>
        </w:rPr>
        <w:t>Класи з числа здобу</w:t>
      </w:r>
      <w:r w:rsidR="00FF77AC" w:rsidRPr="00D73111">
        <w:rPr>
          <w:sz w:val="28"/>
          <w:szCs w:val="28"/>
        </w:rPr>
        <w:t>вачів освіти за заочною формою в</w:t>
      </w:r>
      <w:r w:rsidR="002B70E0" w:rsidRPr="00D73111">
        <w:rPr>
          <w:sz w:val="28"/>
          <w:szCs w:val="28"/>
        </w:rPr>
        <w:t xml:space="preserve"> державних і комунальних закладах освіти </w:t>
      </w:r>
      <w:r w:rsidR="001C1CCD" w:rsidRPr="00D73111">
        <w:rPr>
          <w:sz w:val="28"/>
          <w:szCs w:val="28"/>
        </w:rPr>
        <w:t>створюються за наявності не менше 9 осіб</w:t>
      </w:r>
      <w:r w:rsidR="002B70E0" w:rsidRPr="00D73111">
        <w:rPr>
          <w:sz w:val="28"/>
          <w:szCs w:val="28"/>
        </w:rPr>
        <w:t xml:space="preserve">. У приватних </w:t>
      </w:r>
      <w:r w:rsidR="0077574F" w:rsidRPr="00D73111">
        <w:rPr>
          <w:sz w:val="28"/>
          <w:szCs w:val="28"/>
        </w:rPr>
        <w:t xml:space="preserve">і корпоративних </w:t>
      </w:r>
      <w:r w:rsidR="002B70E0" w:rsidRPr="00D73111">
        <w:rPr>
          <w:sz w:val="28"/>
          <w:szCs w:val="28"/>
        </w:rPr>
        <w:t>закладах освіти мінімальна наповнюваність класів визначається засновником</w:t>
      </w:r>
      <w:r w:rsidR="0077574F" w:rsidRPr="00D73111">
        <w:rPr>
          <w:sz w:val="28"/>
          <w:szCs w:val="28"/>
        </w:rPr>
        <w:t xml:space="preserve"> (засновниками)</w:t>
      </w:r>
      <w:r w:rsidR="001C1CCD" w:rsidRPr="00D73111">
        <w:rPr>
          <w:sz w:val="28"/>
          <w:szCs w:val="28"/>
        </w:rPr>
        <w:t xml:space="preserve">. </w:t>
      </w:r>
    </w:p>
    <w:p w14:paraId="71527750" w14:textId="77777777" w:rsidR="002B70E0" w:rsidRPr="00D73111" w:rsidRDefault="002B70E0" w:rsidP="003478E2">
      <w:pPr>
        <w:pStyle w:val="m-317640598864970721gmail-msolistparagrap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8035577" w14:textId="315440F4" w:rsidR="00821640" w:rsidRPr="00D73111" w:rsidRDefault="001C1CCD" w:rsidP="003478E2">
      <w:pPr>
        <w:pStyle w:val="aa"/>
        <w:numPr>
          <w:ilvl w:val="0"/>
          <w:numId w:val="11"/>
        </w:numPr>
        <w:tabs>
          <w:tab w:val="left" w:pos="0"/>
          <w:tab w:val="left" w:pos="39"/>
          <w:tab w:val="left" w:pos="36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111">
        <w:rPr>
          <w:rFonts w:ascii="Times New Roman" w:eastAsia="Times New Roman" w:hAnsi="Times New Roman" w:cs="Times New Roman"/>
          <w:sz w:val="28"/>
          <w:szCs w:val="28"/>
        </w:rPr>
        <w:t>Здобуття</w:t>
      </w:r>
      <w:r w:rsidR="004A0325" w:rsidRPr="00D73111">
        <w:rPr>
          <w:rFonts w:ascii="Times New Roman" w:eastAsia="Times New Roman" w:hAnsi="Times New Roman" w:cs="Times New Roman"/>
          <w:sz w:val="28"/>
          <w:szCs w:val="28"/>
        </w:rPr>
        <w:t xml:space="preserve"> освіти за заочною формою відбувається </w:t>
      </w:r>
      <w:r w:rsidR="003478E2">
        <w:rPr>
          <w:rFonts w:ascii="Times New Roman" w:eastAsia="Times New Roman" w:hAnsi="Times New Roman" w:cs="Times New Roman"/>
          <w:sz w:val="28"/>
          <w:szCs w:val="28"/>
        </w:rPr>
        <w:t xml:space="preserve">під час короткочасних сесій та </w:t>
      </w:r>
      <w:r w:rsidR="003478E2" w:rsidRPr="003478E2">
        <w:rPr>
          <w:rFonts w:ascii="Times New Roman" w:eastAsia="Times New Roman" w:hAnsi="Times New Roman" w:cs="Times New Roman"/>
          <w:sz w:val="28"/>
          <w:szCs w:val="28"/>
        </w:rPr>
        <w:t>у проміжку між ними</w:t>
      </w:r>
      <w:r w:rsidR="004A0325" w:rsidRPr="00D731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21640" w:rsidRPr="00D73111">
        <w:rPr>
          <w:rFonts w:ascii="Times New Roman" w:eastAsia="Times New Roman" w:hAnsi="Times New Roman" w:cs="Times New Roman"/>
          <w:sz w:val="28"/>
          <w:szCs w:val="28"/>
        </w:rPr>
        <w:t>Форми організації освітнього процесу в</w:t>
      </w:r>
      <w:r w:rsidR="002B70E0" w:rsidRPr="00D73111">
        <w:rPr>
          <w:rFonts w:ascii="Times New Roman" w:eastAsia="Times New Roman" w:hAnsi="Times New Roman" w:cs="Times New Roman"/>
          <w:sz w:val="28"/>
          <w:szCs w:val="28"/>
        </w:rPr>
        <w:t xml:space="preserve"> сесійний та міжсесійний період</w:t>
      </w:r>
      <w:r w:rsidR="00821640" w:rsidRPr="00D73111">
        <w:rPr>
          <w:rFonts w:ascii="Times New Roman" w:eastAsia="Times New Roman" w:hAnsi="Times New Roman" w:cs="Times New Roman"/>
          <w:sz w:val="28"/>
          <w:szCs w:val="28"/>
        </w:rPr>
        <w:t xml:space="preserve"> визначаються освітньою програмою закладу освіти.</w:t>
      </w:r>
    </w:p>
    <w:p w14:paraId="345AA8D1" w14:textId="77777777" w:rsidR="00235E9E" w:rsidRPr="00D73111" w:rsidRDefault="00235E9E" w:rsidP="00D73111">
      <w:pPr>
        <w:pStyle w:val="aa"/>
        <w:tabs>
          <w:tab w:val="left" w:pos="993"/>
        </w:tabs>
        <w:spacing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77670A" w14:textId="0FF222AC" w:rsidR="00A36A5F" w:rsidRPr="00D73111" w:rsidRDefault="00102A43" w:rsidP="00D73111">
      <w:pPr>
        <w:pStyle w:val="aa"/>
        <w:numPr>
          <w:ilvl w:val="0"/>
          <w:numId w:val="11"/>
        </w:numPr>
        <w:tabs>
          <w:tab w:val="left" w:pos="0"/>
          <w:tab w:val="left" w:pos="39"/>
          <w:tab w:val="left" w:pos="36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111">
        <w:rPr>
          <w:rFonts w:ascii="Times New Roman" w:eastAsia="Times New Roman" w:hAnsi="Times New Roman" w:cs="Times New Roman"/>
          <w:sz w:val="28"/>
          <w:szCs w:val="28"/>
        </w:rPr>
        <w:t>Для організації  здоб</w:t>
      </w:r>
      <w:r w:rsidR="00D97915" w:rsidRPr="00D73111">
        <w:rPr>
          <w:rFonts w:ascii="Times New Roman" w:eastAsia="Times New Roman" w:hAnsi="Times New Roman" w:cs="Times New Roman"/>
          <w:sz w:val="28"/>
          <w:szCs w:val="28"/>
        </w:rPr>
        <w:t>уття освіти за  заочною формою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 заклад освіти може мати у своєму складі навчально-консультаційні пункти</w:t>
      </w:r>
      <w:r w:rsidR="0049423C" w:rsidRPr="00D73111">
        <w:rPr>
          <w:rFonts w:ascii="Times New Roman" w:eastAsia="Times New Roman" w:hAnsi="Times New Roman" w:cs="Times New Roman"/>
          <w:sz w:val="28"/>
          <w:szCs w:val="28"/>
        </w:rPr>
        <w:t>, на базі яких організ</w:t>
      </w:r>
      <w:r w:rsidR="00D97915" w:rsidRPr="00D7311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9423C" w:rsidRPr="00D73111">
        <w:rPr>
          <w:rFonts w:ascii="Times New Roman" w:eastAsia="Times New Roman" w:hAnsi="Times New Roman" w:cs="Times New Roman"/>
          <w:sz w:val="28"/>
          <w:szCs w:val="28"/>
        </w:rPr>
        <w:t xml:space="preserve">уються </w:t>
      </w:r>
      <w:r w:rsidR="00D97915" w:rsidRPr="00D73111">
        <w:rPr>
          <w:rFonts w:ascii="Times New Roman" w:eastAsia="Times New Roman" w:hAnsi="Times New Roman" w:cs="Times New Roman"/>
          <w:sz w:val="28"/>
          <w:szCs w:val="28"/>
        </w:rPr>
        <w:t>групові</w:t>
      </w:r>
      <w:r w:rsidR="0049423C" w:rsidRPr="00D73111">
        <w:rPr>
          <w:rFonts w:ascii="Times New Roman" w:eastAsia="Times New Roman" w:hAnsi="Times New Roman" w:cs="Times New Roman"/>
          <w:sz w:val="28"/>
          <w:szCs w:val="28"/>
        </w:rPr>
        <w:t xml:space="preserve"> консультації та заліки, що складаються всіма </w:t>
      </w:r>
      <w:r w:rsidR="00D97915" w:rsidRPr="00D73111">
        <w:rPr>
          <w:rFonts w:ascii="Times New Roman" w:eastAsia="Times New Roman" w:hAnsi="Times New Roman" w:cs="Times New Roman"/>
          <w:sz w:val="28"/>
          <w:szCs w:val="28"/>
        </w:rPr>
        <w:t>здобувачами освіти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EF3BD28" w14:textId="77777777" w:rsidR="00F8452C" w:rsidRPr="00D73111" w:rsidRDefault="00F8452C" w:rsidP="00D73111">
      <w:pPr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C64295" w14:textId="4CEF9A00" w:rsidR="00A36A5F" w:rsidRPr="00D73111" w:rsidRDefault="00102A43" w:rsidP="00D73111">
      <w:pPr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111">
        <w:rPr>
          <w:rFonts w:ascii="Times New Roman" w:eastAsia="Times New Roman" w:hAnsi="Times New Roman" w:cs="Times New Roman"/>
          <w:b/>
          <w:sz w:val="28"/>
          <w:szCs w:val="28"/>
        </w:rPr>
        <w:t>ІV. Дистанційна форма здобуття освіти</w:t>
      </w:r>
    </w:p>
    <w:p w14:paraId="14B2F3B5" w14:textId="77777777" w:rsidR="004A0325" w:rsidRPr="00D73111" w:rsidRDefault="004A0325" w:rsidP="00D73111">
      <w:pPr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2B8238" w14:textId="7465ACB8" w:rsidR="00B946F4" w:rsidRPr="00D73111" w:rsidRDefault="00B946F4" w:rsidP="00D73111">
      <w:pPr>
        <w:numPr>
          <w:ilvl w:val="0"/>
          <w:numId w:val="3"/>
        </w:numPr>
        <w:tabs>
          <w:tab w:val="left" w:pos="-282"/>
          <w:tab w:val="left" w:pos="0"/>
          <w:tab w:val="left" w:pos="39"/>
          <w:tab w:val="left" w:pos="60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111">
        <w:rPr>
          <w:rFonts w:ascii="Times New Roman" w:eastAsia="Times New Roman" w:hAnsi="Times New Roman" w:cs="Times New Roman"/>
          <w:sz w:val="28"/>
          <w:szCs w:val="28"/>
        </w:rPr>
        <w:t>Дистанційне навчан</w:t>
      </w:r>
      <w:r w:rsidR="002E2280" w:rsidRPr="00D73111">
        <w:rPr>
          <w:rFonts w:ascii="Times New Roman" w:eastAsia="Times New Roman" w:hAnsi="Times New Roman" w:cs="Times New Roman"/>
          <w:sz w:val="28"/>
          <w:szCs w:val="28"/>
        </w:rPr>
        <w:t>ня може бути реалізовано шляхом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 застосування дистанційної форми як окремої форми здобуття освіти</w:t>
      </w:r>
      <w:r w:rsidR="002E2280" w:rsidRPr="00D73111">
        <w:rPr>
          <w:rFonts w:ascii="Times New Roman" w:eastAsia="Times New Roman" w:hAnsi="Times New Roman" w:cs="Times New Roman"/>
          <w:sz w:val="28"/>
          <w:szCs w:val="28"/>
        </w:rPr>
        <w:t xml:space="preserve"> або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 використання технологій дистанційного навчання для забезпечення навчання </w:t>
      </w:r>
      <w:r w:rsidR="00E44912" w:rsidRPr="00D7311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 різни</w:t>
      </w:r>
      <w:r w:rsidR="00E44912" w:rsidRPr="00D73111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 форма</w:t>
      </w:r>
      <w:r w:rsidR="00E44912" w:rsidRPr="00D73111">
        <w:rPr>
          <w:rFonts w:ascii="Times New Roman" w:eastAsia="Times New Roman" w:hAnsi="Times New Roman" w:cs="Times New Roman"/>
          <w:sz w:val="28"/>
          <w:szCs w:val="28"/>
        </w:rPr>
        <w:t>ми здобуття освіти</w:t>
      </w:r>
      <w:r w:rsidR="003478E2">
        <w:rPr>
          <w:rFonts w:ascii="Times New Roman" w:eastAsia="Times New Roman" w:hAnsi="Times New Roman" w:cs="Times New Roman"/>
          <w:sz w:val="28"/>
          <w:szCs w:val="28"/>
        </w:rPr>
        <w:t>, їх поєднання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AACE8DD" w14:textId="77777777" w:rsidR="001046BE" w:rsidRPr="00D73111" w:rsidRDefault="001046BE" w:rsidP="00D73111">
      <w:pPr>
        <w:tabs>
          <w:tab w:val="left" w:pos="-282"/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593E01" w14:textId="7A45CDE1" w:rsidR="00612070" w:rsidRPr="00D73111" w:rsidRDefault="00612070" w:rsidP="00D73111">
      <w:pPr>
        <w:pStyle w:val="aa"/>
        <w:numPr>
          <w:ilvl w:val="0"/>
          <w:numId w:val="3"/>
        </w:numPr>
        <w:tabs>
          <w:tab w:val="left" w:pos="-282"/>
          <w:tab w:val="left" w:pos="0"/>
          <w:tab w:val="left" w:pos="3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111">
        <w:rPr>
          <w:rFonts w:ascii="Times New Roman" w:hAnsi="Times New Roman" w:cs="Times New Roman"/>
          <w:sz w:val="28"/>
          <w:szCs w:val="28"/>
        </w:rPr>
        <w:t xml:space="preserve">Рішення про організацію здобуття освіти за дистанційною формою у закладі освіти ухвалюється 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з урахуванням необхідних </w:t>
      </w:r>
      <w:r w:rsidR="00880615" w:rsidRPr="00D73111">
        <w:rPr>
          <w:rFonts w:ascii="Times New Roman" w:eastAsia="Times New Roman" w:hAnsi="Times New Roman" w:cs="Times New Roman"/>
          <w:sz w:val="28"/>
          <w:szCs w:val="28"/>
        </w:rPr>
        <w:t>матеріально-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r w:rsidR="00880615" w:rsidRPr="00D731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>кадрових</w:t>
      </w:r>
      <w:r w:rsidR="00880615" w:rsidRPr="00D73111">
        <w:rPr>
          <w:rFonts w:ascii="Times New Roman" w:eastAsia="Times New Roman" w:hAnsi="Times New Roman" w:cs="Times New Roman"/>
          <w:sz w:val="28"/>
          <w:szCs w:val="28"/>
        </w:rPr>
        <w:t xml:space="preserve"> та інших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 ресурсів.</w:t>
      </w:r>
    </w:p>
    <w:p w14:paraId="74F37879" w14:textId="77777777" w:rsidR="00235E9E" w:rsidRPr="00D73111" w:rsidRDefault="00235E9E" w:rsidP="00D73111">
      <w:pPr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477AC" w14:textId="64ED412A" w:rsidR="008D7764" w:rsidRPr="00D73111" w:rsidRDefault="001046BE" w:rsidP="00D73111">
      <w:pPr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111">
        <w:rPr>
          <w:rFonts w:ascii="Times New Roman" w:eastAsia="Times New Roman" w:hAnsi="Times New Roman" w:cs="Times New Roman"/>
          <w:sz w:val="28"/>
          <w:szCs w:val="28"/>
        </w:rPr>
        <w:t>3</w:t>
      </w:r>
      <w:r w:rsidR="00102A43" w:rsidRPr="00D73111">
        <w:rPr>
          <w:rFonts w:ascii="Times New Roman" w:eastAsia="Times New Roman" w:hAnsi="Times New Roman" w:cs="Times New Roman"/>
          <w:sz w:val="28"/>
          <w:szCs w:val="28"/>
        </w:rPr>
        <w:t>. Для організації дистанційного навчання як окремої форми зд</w:t>
      </w:r>
      <w:r w:rsidR="004A0325" w:rsidRPr="00D73111">
        <w:rPr>
          <w:rFonts w:ascii="Times New Roman" w:eastAsia="Times New Roman" w:hAnsi="Times New Roman" w:cs="Times New Roman"/>
          <w:sz w:val="28"/>
          <w:szCs w:val="28"/>
        </w:rPr>
        <w:t>обуття освіти у закладах освіти</w:t>
      </w:r>
      <w:r w:rsidR="0077574F" w:rsidRPr="00D73111">
        <w:rPr>
          <w:rFonts w:ascii="Times New Roman" w:eastAsia="Times New Roman" w:hAnsi="Times New Roman" w:cs="Times New Roman"/>
          <w:sz w:val="28"/>
          <w:szCs w:val="28"/>
        </w:rPr>
        <w:t xml:space="preserve"> можуть створюватися</w:t>
      </w:r>
      <w:r w:rsidR="00102A43" w:rsidRPr="00D73111">
        <w:rPr>
          <w:rFonts w:ascii="Times New Roman" w:eastAsia="Times New Roman" w:hAnsi="Times New Roman" w:cs="Times New Roman"/>
          <w:sz w:val="28"/>
          <w:szCs w:val="28"/>
        </w:rPr>
        <w:t xml:space="preserve"> класи (групи) з дистанційною формою </w:t>
      </w:r>
      <w:r w:rsidR="001C1CCD" w:rsidRPr="00D73111">
        <w:rPr>
          <w:rFonts w:ascii="Times New Roman" w:eastAsia="Times New Roman" w:hAnsi="Times New Roman" w:cs="Times New Roman"/>
          <w:sz w:val="28"/>
          <w:szCs w:val="28"/>
        </w:rPr>
        <w:t>здобуття освіти</w:t>
      </w:r>
      <w:r w:rsidR="00102A43" w:rsidRPr="00D731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80615" w:rsidRPr="00D7311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02A43" w:rsidRPr="00D73111">
        <w:rPr>
          <w:rFonts w:ascii="Times New Roman" w:eastAsia="Times New Roman" w:hAnsi="Times New Roman" w:cs="Times New Roman"/>
          <w:sz w:val="28"/>
          <w:szCs w:val="28"/>
        </w:rPr>
        <w:t>аповнюваність</w:t>
      </w:r>
      <w:r w:rsidR="00880615" w:rsidRPr="00D73111">
        <w:rPr>
          <w:rFonts w:ascii="Times New Roman" w:eastAsia="Times New Roman" w:hAnsi="Times New Roman" w:cs="Times New Roman"/>
          <w:sz w:val="28"/>
          <w:szCs w:val="28"/>
        </w:rPr>
        <w:t xml:space="preserve"> класів </w:t>
      </w:r>
      <w:r w:rsidR="007100BA" w:rsidRPr="00D73111">
        <w:rPr>
          <w:rFonts w:ascii="Times New Roman" w:eastAsia="Times New Roman" w:hAnsi="Times New Roman" w:cs="Times New Roman"/>
          <w:sz w:val="28"/>
          <w:szCs w:val="28"/>
        </w:rPr>
        <w:t>для організації дистанційної форми осв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іти </w:t>
      </w:r>
      <w:r w:rsidR="008D7764" w:rsidRPr="00D73111">
        <w:rPr>
          <w:rFonts w:ascii="Times New Roman" w:hAnsi="Times New Roman" w:cs="Times New Roman"/>
          <w:sz w:val="28"/>
          <w:szCs w:val="28"/>
        </w:rPr>
        <w:t>визначається відповідно до законодавства.</w:t>
      </w:r>
    </w:p>
    <w:p w14:paraId="5BDA0341" w14:textId="77777777" w:rsidR="00740D76" w:rsidRPr="00D73111" w:rsidRDefault="00740D76" w:rsidP="00D73111">
      <w:pPr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111">
        <w:rPr>
          <w:rFonts w:ascii="Times New Roman" w:hAnsi="Times New Roman" w:cs="Times New Roman"/>
          <w:sz w:val="28"/>
          <w:szCs w:val="28"/>
        </w:rPr>
        <w:t>Навчальний час при організації здобуття освіти за дистанційною формою встановлюється закладом освіти:</w:t>
      </w:r>
    </w:p>
    <w:p w14:paraId="364B222F" w14:textId="246C5B82" w:rsidR="00740D76" w:rsidRPr="00D73111" w:rsidRDefault="00486340" w:rsidP="00D73111">
      <w:pPr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111">
        <w:rPr>
          <w:rFonts w:ascii="Times New Roman" w:hAnsi="Times New Roman" w:cs="Times New Roman"/>
          <w:sz w:val="28"/>
          <w:szCs w:val="28"/>
        </w:rPr>
        <w:t>на</w:t>
      </w:r>
      <w:r w:rsidR="00740D76" w:rsidRPr="00D73111">
        <w:rPr>
          <w:rFonts w:ascii="Times New Roman" w:hAnsi="Times New Roman" w:cs="Times New Roman"/>
          <w:sz w:val="28"/>
          <w:szCs w:val="28"/>
        </w:rPr>
        <w:t xml:space="preserve"> рівн</w:t>
      </w:r>
      <w:r w:rsidRPr="00D73111">
        <w:rPr>
          <w:rFonts w:ascii="Times New Roman" w:hAnsi="Times New Roman" w:cs="Times New Roman"/>
          <w:sz w:val="28"/>
          <w:szCs w:val="28"/>
        </w:rPr>
        <w:t>і</w:t>
      </w:r>
      <w:r w:rsidR="00740D76" w:rsidRPr="00D73111">
        <w:rPr>
          <w:rFonts w:ascii="Times New Roman" w:hAnsi="Times New Roman" w:cs="Times New Roman"/>
          <w:sz w:val="28"/>
          <w:szCs w:val="28"/>
        </w:rPr>
        <w:t xml:space="preserve"> початкової освіти –</w:t>
      </w:r>
      <w:r w:rsidR="003511B7" w:rsidRPr="00D73111">
        <w:rPr>
          <w:rFonts w:ascii="Times New Roman" w:hAnsi="Times New Roman" w:cs="Times New Roman"/>
          <w:sz w:val="28"/>
          <w:szCs w:val="28"/>
        </w:rPr>
        <w:t xml:space="preserve"> </w:t>
      </w:r>
      <w:r w:rsidR="00740D76" w:rsidRPr="00D73111">
        <w:rPr>
          <w:rFonts w:ascii="Times New Roman" w:hAnsi="Times New Roman" w:cs="Times New Roman"/>
          <w:sz w:val="28"/>
          <w:szCs w:val="28"/>
        </w:rPr>
        <w:t>не більше 50</w:t>
      </w:r>
      <w:r w:rsidRPr="00D73111">
        <w:rPr>
          <w:rFonts w:ascii="Times New Roman" w:hAnsi="Times New Roman" w:cs="Times New Roman"/>
          <w:sz w:val="28"/>
          <w:szCs w:val="28"/>
        </w:rPr>
        <w:t xml:space="preserve"> відсотків</w:t>
      </w:r>
      <w:r w:rsidR="00740D76" w:rsidRPr="00D73111">
        <w:rPr>
          <w:rFonts w:ascii="Times New Roman" w:hAnsi="Times New Roman" w:cs="Times New Roman"/>
          <w:sz w:val="28"/>
          <w:szCs w:val="28"/>
        </w:rPr>
        <w:t xml:space="preserve"> сумарної кількості навчальних годин інваріантної та варіативної складових навчального плану</w:t>
      </w:r>
      <w:r w:rsidR="003511B7" w:rsidRPr="00D73111">
        <w:rPr>
          <w:rFonts w:ascii="Times New Roman" w:hAnsi="Times New Roman" w:cs="Times New Roman"/>
          <w:sz w:val="28"/>
          <w:szCs w:val="28"/>
        </w:rPr>
        <w:t xml:space="preserve">  </w:t>
      </w:r>
      <w:r w:rsidR="006E4F19" w:rsidRPr="00D73111">
        <w:rPr>
          <w:rFonts w:ascii="Times New Roman" w:hAnsi="Times New Roman" w:cs="Times New Roman"/>
          <w:sz w:val="28"/>
          <w:szCs w:val="28"/>
        </w:rPr>
        <w:t xml:space="preserve">за </w:t>
      </w:r>
      <w:r w:rsidR="003511B7" w:rsidRPr="00D73111">
        <w:rPr>
          <w:rFonts w:ascii="Times New Roman" w:hAnsi="Times New Roman" w:cs="Times New Roman"/>
          <w:sz w:val="28"/>
          <w:szCs w:val="28"/>
        </w:rPr>
        <w:t>типово</w:t>
      </w:r>
      <w:r w:rsidR="006E4F19" w:rsidRPr="00D73111">
        <w:rPr>
          <w:rFonts w:ascii="Times New Roman" w:hAnsi="Times New Roman" w:cs="Times New Roman"/>
          <w:sz w:val="28"/>
          <w:szCs w:val="28"/>
        </w:rPr>
        <w:t>ю</w:t>
      </w:r>
      <w:r w:rsidR="003511B7" w:rsidRPr="00D73111">
        <w:rPr>
          <w:rFonts w:ascii="Times New Roman" w:hAnsi="Times New Roman" w:cs="Times New Roman"/>
          <w:sz w:val="28"/>
          <w:szCs w:val="28"/>
        </w:rPr>
        <w:t xml:space="preserve"> освітньо</w:t>
      </w:r>
      <w:r w:rsidR="006E4F19" w:rsidRPr="00D73111">
        <w:rPr>
          <w:rFonts w:ascii="Times New Roman" w:hAnsi="Times New Roman" w:cs="Times New Roman"/>
          <w:sz w:val="28"/>
          <w:szCs w:val="28"/>
        </w:rPr>
        <w:t>ю програмою</w:t>
      </w:r>
      <w:r w:rsidR="00740D76" w:rsidRPr="00D73111">
        <w:rPr>
          <w:rFonts w:ascii="Times New Roman" w:hAnsi="Times New Roman" w:cs="Times New Roman"/>
          <w:sz w:val="28"/>
          <w:szCs w:val="28"/>
        </w:rPr>
        <w:t>;</w:t>
      </w:r>
    </w:p>
    <w:p w14:paraId="2AE57A0C" w14:textId="33B0DCBE" w:rsidR="00235E9E" w:rsidRPr="00D73111" w:rsidRDefault="00486340" w:rsidP="00D73111">
      <w:pPr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11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40D76" w:rsidRPr="00D73111">
        <w:rPr>
          <w:rFonts w:ascii="Times New Roman" w:eastAsia="Times New Roman" w:hAnsi="Times New Roman" w:cs="Times New Roman"/>
          <w:sz w:val="28"/>
          <w:szCs w:val="28"/>
        </w:rPr>
        <w:t xml:space="preserve"> рівн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740D76" w:rsidRPr="00D73111">
        <w:rPr>
          <w:rFonts w:ascii="Times New Roman" w:eastAsia="Times New Roman" w:hAnsi="Times New Roman" w:cs="Times New Roman"/>
          <w:sz w:val="28"/>
          <w:szCs w:val="28"/>
        </w:rPr>
        <w:t xml:space="preserve"> базової середньої та </w:t>
      </w:r>
      <w:r w:rsidR="001569CE" w:rsidRPr="00D73111">
        <w:rPr>
          <w:rFonts w:ascii="Times New Roman" w:eastAsia="Times New Roman" w:hAnsi="Times New Roman" w:cs="Times New Roman"/>
          <w:sz w:val="28"/>
          <w:szCs w:val="28"/>
        </w:rPr>
        <w:t xml:space="preserve">профільної загальної середньої </w:t>
      </w:r>
      <w:r w:rsidR="00740D76" w:rsidRPr="00D73111">
        <w:rPr>
          <w:rFonts w:ascii="Times New Roman" w:eastAsia="Times New Roman" w:hAnsi="Times New Roman" w:cs="Times New Roman"/>
          <w:sz w:val="28"/>
          <w:szCs w:val="28"/>
        </w:rPr>
        <w:t>освіти</w:t>
      </w:r>
      <w:r w:rsidR="00740D76" w:rsidRPr="00D73111">
        <w:rPr>
          <w:rFonts w:ascii="Times New Roman" w:hAnsi="Times New Roman" w:cs="Times New Roman"/>
          <w:sz w:val="28"/>
          <w:szCs w:val="28"/>
        </w:rPr>
        <w:t xml:space="preserve"> – відповідно до </w:t>
      </w:r>
      <w:r w:rsidR="003511B7" w:rsidRPr="00D73111">
        <w:rPr>
          <w:rFonts w:ascii="Times New Roman" w:hAnsi="Times New Roman" w:cs="Times New Roman"/>
          <w:sz w:val="28"/>
          <w:szCs w:val="28"/>
        </w:rPr>
        <w:t xml:space="preserve">навчального плану для заочної форми здобуття освіти </w:t>
      </w:r>
      <w:r w:rsidR="006E4F19" w:rsidRPr="00D73111">
        <w:rPr>
          <w:rFonts w:ascii="Times New Roman" w:hAnsi="Times New Roman" w:cs="Times New Roman"/>
          <w:sz w:val="28"/>
          <w:szCs w:val="28"/>
        </w:rPr>
        <w:t>за типовою</w:t>
      </w:r>
      <w:r w:rsidR="003511B7" w:rsidRPr="00D73111">
        <w:rPr>
          <w:rFonts w:ascii="Times New Roman" w:hAnsi="Times New Roman" w:cs="Times New Roman"/>
          <w:sz w:val="28"/>
          <w:szCs w:val="28"/>
        </w:rPr>
        <w:t xml:space="preserve"> освітньо</w:t>
      </w:r>
      <w:r w:rsidR="006E4F19" w:rsidRPr="00D73111">
        <w:rPr>
          <w:rFonts w:ascii="Times New Roman" w:hAnsi="Times New Roman" w:cs="Times New Roman"/>
          <w:sz w:val="28"/>
          <w:szCs w:val="28"/>
        </w:rPr>
        <w:t>ю програмою</w:t>
      </w:r>
      <w:r w:rsidR="00740D76" w:rsidRPr="00D73111">
        <w:rPr>
          <w:rFonts w:ascii="Times New Roman" w:hAnsi="Times New Roman" w:cs="Times New Roman"/>
          <w:sz w:val="28"/>
          <w:szCs w:val="28"/>
        </w:rPr>
        <w:t>.</w:t>
      </w:r>
    </w:p>
    <w:p w14:paraId="7B333DEE" w14:textId="77777777" w:rsidR="00740D76" w:rsidRPr="00D73111" w:rsidRDefault="00740D76" w:rsidP="00D73111">
      <w:pPr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9CFA55" w14:textId="7C2CF600" w:rsidR="00A36A5F" w:rsidRPr="00D73111" w:rsidRDefault="001046BE" w:rsidP="00D73111">
      <w:pPr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111">
        <w:rPr>
          <w:rFonts w:ascii="Times New Roman" w:eastAsia="Times New Roman" w:hAnsi="Times New Roman" w:cs="Times New Roman"/>
          <w:sz w:val="28"/>
          <w:szCs w:val="28"/>
        </w:rPr>
        <w:t>4</w:t>
      </w:r>
      <w:r w:rsidR="00102A43" w:rsidRPr="00D73111">
        <w:rPr>
          <w:rFonts w:ascii="Times New Roman" w:eastAsia="Times New Roman" w:hAnsi="Times New Roman" w:cs="Times New Roman"/>
          <w:sz w:val="28"/>
          <w:szCs w:val="28"/>
        </w:rPr>
        <w:t xml:space="preserve">. Порядок </w:t>
      </w:r>
      <w:r w:rsidR="00021FA3" w:rsidRPr="00D73111">
        <w:rPr>
          <w:rFonts w:ascii="Times New Roman" w:eastAsia="Times New Roman" w:hAnsi="Times New Roman" w:cs="Times New Roman"/>
          <w:sz w:val="28"/>
          <w:szCs w:val="28"/>
        </w:rPr>
        <w:t xml:space="preserve">організації освітнього процесу за дистанційною формою </w:t>
      </w:r>
      <w:r w:rsidR="001C1CCD" w:rsidRPr="00D73111">
        <w:rPr>
          <w:rFonts w:ascii="Times New Roman" w:eastAsia="Times New Roman" w:hAnsi="Times New Roman" w:cs="Times New Roman"/>
          <w:sz w:val="28"/>
          <w:szCs w:val="28"/>
        </w:rPr>
        <w:t xml:space="preserve">здобуття освіти </w:t>
      </w:r>
      <w:r w:rsidR="00102A43" w:rsidRPr="00D73111">
        <w:rPr>
          <w:rFonts w:ascii="Times New Roman" w:eastAsia="Times New Roman" w:hAnsi="Times New Roman" w:cs="Times New Roman"/>
          <w:sz w:val="28"/>
          <w:szCs w:val="28"/>
        </w:rPr>
        <w:t>визначається Полож</w:t>
      </w:r>
      <w:r w:rsidR="00102237" w:rsidRPr="00D73111">
        <w:rPr>
          <w:rFonts w:ascii="Times New Roman" w:eastAsia="Times New Roman" w:hAnsi="Times New Roman" w:cs="Times New Roman"/>
          <w:sz w:val="28"/>
          <w:szCs w:val="28"/>
        </w:rPr>
        <w:t>енням про дистанційне навчання,</w:t>
      </w:r>
      <w:r w:rsidR="00102A43" w:rsidRPr="00D73111">
        <w:rPr>
          <w:rFonts w:ascii="Times New Roman" w:eastAsia="Times New Roman" w:hAnsi="Times New Roman" w:cs="Times New Roman"/>
          <w:sz w:val="28"/>
          <w:szCs w:val="28"/>
        </w:rPr>
        <w:t xml:space="preserve"> затвердженим </w:t>
      </w:r>
      <w:r w:rsidR="00BF291E" w:rsidRPr="00D73111">
        <w:rPr>
          <w:rFonts w:ascii="Times New Roman" w:eastAsia="Times New Roman" w:hAnsi="Times New Roman" w:cs="Times New Roman"/>
          <w:sz w:val="28"/>
          <w:szCs w:val="28"/>
        </w:rPr>
        <w:t xml:space="preserve">наказом </w:t>
      </w:r>
      <w:r w:rsidR="00102A43" w:rsidRPr="00D73111">
        <w:rPr>
          <w:rFonts w:ascii="Times New Roman" w:eastAsia="Times New Roman" w:hAnsi="Times New Roman" w:cs="Times New Roman"/>
          <w:sz w:val="28"/>
          <w:szCs w:val="28"/>
        </w:rPr>
        <w:t>Міні</w:t>
      </w:r>
      <w:r w:rsidR="00E44912" w:rsidRPr="00D7311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F291E" w:rsidRPr="00D73111">
        <w:rPr>
          <w:rFonts w:ascii="Times New Roman" w:eastAsia="Times New Roman" w:hAnsi="Times New Roman" w:cs="Times New Roman"/>
          <w:sz w:val="28"/>
          <w:szCs w:val="28"/>
        </w:rPr>
        <w:t xml:space="preserve">терством освіти і науки України від </w:t>
      </w:r>
      <w:r w:rsidR="00B769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BF291E" w:rsidRPr="00D73111">
        <w:rPr>
          <w:rFonts w:ascii="Times New Roman" w:eastAsia="Times New Roman" w:hAnsi="Times New Roman" w:cs="Times New Roman"/>
          <w:sz w:val="28"/>
          <w:szCs w:val="28"/>
        </w:rPr>
        <w:t>25 квітня 2013 року № 466, зареєстрованим в Міністерстві юстиції України 30 квітня 2013 р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>оку</w:t>
      </w:r>
      <w:r w:rsidR="00BF291E" w:rsidRPr="00D73111">
        <w:rPr>
          <w:rFonts w:ascii="Times New Roman" w:eastAsia="Times New Roman" w:hAnsi="Times New Roman" w:cs="Times New Roman"/>
          <w:sz w:val="28"/>
          <w:szCs w:val="28"/>
        </w:rPr>
        <w:t xml:space="preserve"> за № 703/23235.</w:t>
      </w:r>
    </w:p>
    <w:p w14:paraId="4FD036F3" w14:textId="77777777" w:rsidR="000D5E14" w:rsidRPr="00D73111" w:rsidRDefault="000D5E14" w:rsidP="00D73111">
      <w:pPr>
        <w:tabs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B9A588" w14:textId="27D24838" w:rsidR="003052C4" w:rsidRPr="00D73111" w:rsidRDefault="003052C4" w:rsidP="00D73111">
      <w:pPr>
        <w:tabs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111">
        <w:rPr>
          <w:rFonts w:ascii="Times New Roman" w:eastAsia="Times New Roman" w:hAnsi="Times New Roman" w:cs="Times New Roman"/>
          <w:b/>
          <w:sz w:val="28"/>
          <w:szCs w:val="28"/>
        </w:rPr>
        <w:t>V. Мережева форма здобуття освіти</w:t>
      </w:r>
    </w:p>
    <w:p w14:paraId="492962E3" w14:textId="77777777" w:rsidR="003E7886" w:rsidRPr="00D73111" w:rsidRDefault="003E7886" w:rsidP="00D73111">
      <w:pPr>
        <w:tabs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0D4AC6" w14:textId="612D162E" w:rsidR="00956A69" w:rsidRPr="00D73111" w:rsidRDefault="00956A69" w:rsidP="00D73111">
      <w:pPr>
        <w:pStyle w:val="rvps2"/>
        <w:shd w:val="clear" w:color="auto" w:fill="FFFFFF"/>
        <w:tabs>
          <w:tab w:val="left" w:pos="0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D73111">
        <w:rPr>
          <w:sz w:val="28"/>
          <w:szCs w:val="28"/>
          <w:shd w:val="clear" w:color="auto" w:fill="FFFFFF"/>
        </w:rPr>
        <w:t xml:space="preserve">1. Для організації здобуття освіти за мережевою формою заклад освіти залучає інших суб’єктів освітньої діяльності. </w:t>
      </w:r>
    </w:p>
    <w:p w14:paraId="49D5459D" w14:textId="5C116F68" w:rsidR="00C35E79" w:rsidRPr="00D73111" w:rsidRDefault="00866BB1" w:rsidP="00D73111">
      <w:pPr>
        <w:pStyle w:val="rvps2"/>
        <w:shd w:val="clear" w:color="auto" w:fill="FFFFFF"/>
        <w:tabs>
          <w:tab w:val="left" w:pos="0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D73111">
        <w:rPr>
          <w:sz w:val="28"/>
          <w:szCs w:val="28"/>
          <w:shd w:val="clear" w:color="auto" w:fill="FFFFFF"/>
        </w:rPr>
        <w:t>Із метою використанн</w:t>
      </w:r>
      <w:r w:rsidR="007817CF" w:rsidRPr="00D73111">
        <w:rPr>
          <w:sz w:val="28"/>
          <w:szCs w:val="28"/>
          <w:shd w:val="clear" w:color="auto" w:fill="FFFFFF"/>
        </w:rPr>
        <w:t>я</w:t>
      </w:r>
      <w:r w:rsidRPr="00D73111">
        <w:rPr>
          <w:sz w:val="28"/>
          <w:szCs w:val="28"/>
          <w:shd w:val="clear" w:color="auto" w:fill="FFFFFF"/>
        </w:rPr>
        <w:t xml:space="preserve"> додаткової матеріально-технічної бази у разі потреби</w:t>
      </w:r>
      <w:r w:rsidR="00C35E79" w:rsidRPr="00D73111">
        <w:rPr>
          <w:sz w:val="28"/>
          <w:szCs w:val="28"/>
          <w:shd w:val="clear" w:color="auto" w:fill="FFFFFF"/>
        </w:rPr>
        <w:t xml:space="preserve"> до мережевої взаємодії </w:t>
      </w:r>
      <w:r w:rsidR="00956A69" w:rsidRPr="00D73111">
        <w:rPr>
          <w:sz w:val="28"/>
          <w:szCs w:val="28"/>
          <w:shd w:val="clear" w:color="auto" w:fill="FFFFFF"/>
        </w:rPr>
        <w:t xml:space="preserve">можуть залучатися </w:t>
      </w:r>
      <w:r w:rsidR="00C04F3A" w:rsidRPr="00D73111">
        <w:rPr>
          <w:sz w:val="28"/>
          <w:szCs w:val="28"/>
          <w:shd w:val="clear" w:color="auto" w:fill="FFFFFF"/>
        </w:rPr>
        <w:t xml:space="preserve">заклади культури, фізичної культури і спорту та </w:t>
      </w:r>
      <w:r w:rsidR="00C35E79" w:rsidRPr="00D73111">
        <w:rPr>
          <w:sz w:val="28"/>
          <w:szCs w:val="28"/>
          <w:shd w:val="clear" w:color="auto" w:fill="FFFFFF"/>
        </w:rPr>
        <w:t xml:space="preserve">інші </w:t>
      </w:r>
      <w:r w:rsidR="001046BE" w:rsidRPr="00D73111">
        <w:rPr>
          <w:sz w:val="28"/>
          <w:szCs w:val="28"/>
          <w:shd w:val="clear" w:color="auto" w:fill="FFFFFF"/>
        </w:rPr>
        <w:t xml:space="preserve">юридичні особи, залучені до діяльності освітнього округу, </w:t>
      </w:r>
      <w:r w:rsidR="00C35E79" w:rsidRPr="00D73111">
        <w:rPr>
          <w:sz w:val="28"/>
          <w:szCs w:val="28"/>
          <w:shd w:val="clear" w:color="auto" w:fill="FFFFFF"/>
        </w:rPr>
        <w:t xml:space="preserve">міжшкільні ресурсні центри, наукові установи тощо. </w:t>
      </w:r>
    </w:p>
    <w:p w14:paraId="36B7A2D6" w14:textId="434D23E1" w:rsidR="00235E9E" w:rsidRPr="00D73111" w:rsidRDefault="00410C8E" w:rsidP="00D73111">
      <w:pPr>
        <w:pStyle w:val="rvps2"/>
        <w:shd w:val="clear" w:color="auto" w:fill="FFFFFF"/>
        <w:tabs>
          <w:tab w:val="left" w:pos="0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D73111">
        <w:rPr>
          <w:sz w:val="28"/>
          <w:szCs w:val="28"/>
          <w:shd w:val="clear" w:color="auto" w:fill="FFFFFF"/>
        </w:rPr>
        <w:t>Мережева взаємодія є способом координації спільної освітньої діяльності</w:t>
      </w:r>
      <w:r w:rsidR="007817CF" w:rsidRPr="00D73111">
        <w:rPr>
          <w:sz w:val="28"/>
          <w:szCs w:val="28"/>
          <w:shd w:val="clear" w:color="auto" w:fill="FFFFFF"/>
        </w:rPr>
        <w:t>, що здійснюється</w:t>
      </w:r>
      <w:r w:rsidRPr="00D73111">
        <w:rPr>
          <w:sz w:val="28"/>
          <w:szCs w:val="28"/>
          <w:shd w:val="clear" w:color="auto" w:fill="FFFFFF"/>
        </w:rPr>
        <w:t xml:space="preserve"> </w:t>
      </w:r>
      <w:r w:rsidR="007817CF" w:rsidRPr="00D73111">
        <w:rPr>
          <w:sz w:val="28"/>
          <w:szCs w:val="28"/>
          <w:shd w:val="clear" w:color="auto" w:fill="FFFFFF"/>
        </w:rPr>
        <w:t xml:space="preserve">на договірних засадах </w:t>
      </w:r>
      <w:r w:rsidRPr="00D73111">
        <w:rPr>
          <w:sz w:val="28"/>
          <w:szCs w:val="28"/>
          <w:shd w:val="clear" w:color="auto" w:fill="FFFFFF"/>
        </w:rPr>
        <w:t>різни</w:t>
      </w:r>
      <w:r w:rsidR="007817CF" w:rsidRPr="00D73111">
        <w:rPr>
          <w:sz w:val="28"/>
          <w:szCs w:val="28"/>
          <w:shd w:val="clear" w:color="auto" w:fill="FFFFFF"/>
        </w:rPr>
        <w:t>ми</w:t>
      </w:r>
      <w:r w:rsidRPr="00D73111">
        <w:rPr>
          <w:sz w:val="28"/>
          <w:szCs w:val="28"/>
          <w:shd w:val="clear" w:color="auto" w:fill="FFFFFF"/>
        </w:rPr>
        <w:t xml:space="preserve"> суб’єкт</w:t>
      </w:r>
      <w:r w:rsidR="007817CF" w:rsidRPr="00D73111">
        <w:rPr>
          <w:sz w:val="28"/>
          <w:szCs w:val="28"/>
          <w:shd w:val="clear" w:color="auto" w:fill="FFFFFF"/>
        </w:rPr>
        <w:t>ами освітн</w:t>
      </w:r>
      <w:r w:rsidR="00FB2BBA" w:rsidRPr="00D73111">
        <w:rPr>
          <w:sz w:val="28"/>
          <w:szCs w:val="28"/>
          <w:shd w:val="clear" w:color="auto" w:fill="FFFFFF"/>
        </w:rPr>
        <w:t xml:space="preserve">ьої діяльності для організації здобуття освіти </w:t>
      </w:r>
      <w:r w:rsidR="007817CF" w:rsidRPr="00D73111">
        <w:rPr>
          <w:sz w:val="28"/>
          <w:szCs w:val="28"/>
          <w:shd w:val="clear" w:color="auto" w:fill="FFFFFF"/>
        </w:rPr>
        <w:t>за мережевою формою.</w:t>
      </w:r>
      <w:r w:rsidRPr="00D73111">
        <w:rPr>
          <w:sz w:val="28"/>
          <w:szCs w:val="28"/>
          <w:shd w:val="clear" w:color="auto" w:fill="FFFFFF"/>
        </w:rPr>
        <w:t xml:space="preserve"> </w:t>
      </w:r>
    </w:p>
    <w:p w14:paraId="72A4DD90" w14:textId="77777777" w:rsidR="007817CF" w:rsidRPr="00D73111" w:rsidRDefault="007817CF" w:rsidP="00D73111">
      <w:pPr>
        <w:pStyle w:val="rvps2"/>
        <w:shd w:val="clear" w:color="auto" w:fill="FFFFFF"/>
        <w:tabs>
          <w:tab w:val="left" w:pos="0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14:paraId="5D35FC9B" w14:textId="3A03C983" w:rsidR="00286ED1" w:rsidRPr="00D73111" w:rsidRDefault="00AA4404" w:rsidP="00D73111">
      <w:pPr>
        <w:pStyle w:val="rvps2"/>
        <w:shd w:val="clear" w:color="auto" w:fill="FFFFFF"/>
        <w:tabs>
          <w:tab w:val="left" w:pos="0"/>
          <w:tab w:val="left" w:pos="142"/>
          <w:tab w:val="left" w:pos="36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111">
        <w:rPr>
          <w:sz w:val="28"/>
          <w:szCs w:val="28"/>
        </w:rPr>
        <w:t xml:space="preserve">2. </w:t>
      </w:r>
      <w:r w:rsidR="00286ED1" w:rsidRPr="00D73111">
        <w:rPr>
          <w:sz w:val="28"/>
          <w:szCs w:val="28"/>
        </w:rPr>
        <w:t>Метою організації мережевої взаємодії</w:t>
      </w:r>
      <w:r w:rsidR="00F239EC" w:rsidRPr="00D73111">
        <w:rPr>
          <w:sz w:val="28"/>
          <w:szCs w:val="28"/>
        </w:rPr>
        <w:t xml:space="preserve"> </w:t>
      </w:r>
      <w:r w:rsidR="00286ED1" w:rsidRPr="00D73111">
        <w:rPr>
          <w:sz w:val="28"/>
          <w:szCs w:val="28"/>
        </w:rPr>
        <w:t xml:space="preserve">між суб’єктами освітньої діяльності є залучення </w:t>
      </w:r>
      <w:r w:rsidR="003E7886" w:rsidRPr="00D73111">
        <w:rPr>
          <w:sz w:val="28"/>
          <w:szCs w:val="28"/>
        </w:rPr>
        <w:t xml:space="preserve">та використання </w:t>
      </w:r>
      <w:r w:rsidR="00286ED1" w:rsidRPr="00D73111">
        <w:rPr>
          <w:sz w:val="28"/>
          <w:szCs w:val="28"/>
        </w:rPr>
        <w:t xml:space="preserve">додаткових ресурсів (кадрових, </w:t>
      </w:r>
      <w:r w:rsidR="00286ED1" w:rsidRPr="00D73111">
        <w:rPr>
          <w:sz w:val="28"/>
          <w:szCs w:val="28"/>
        </w:rPr>
        <w:lastRenderedPageBreak/>
        <w:t>матеріально-технічних, навчально-методичних, інформаційних та інших)</w:t>
      </w:r>
      <w:r w:rsidR="00F239EC" w:rsidRPr="00D73111">
        <w:rPr>
          <w:sz w:val="28"/>
          <w:szCs w:val="28"/>
        </w:rPr>
        <w:t xml:space="preserve">, необхідних </w:t>
      </w:r>
      <w:r w:rsidR="00286ED1" w:rsidRPr="00D73111">
        <w:rPr>
          <w:sz w:val="28"/>
          <w:szCs w:val="28"/>
        </w:rPr>
        <w:t xml:space="preserve"> для забезпечення якості освіти, зокрема:</w:t>
      </w:r>
    </w:p>
    <w:p w14:paraId="021A0D12" w14:textId="77777777" w:rsidR="001C1CCD" w:rsidRPr="00D73111" w:rsidRDefault="001C1CCD" w:rsidP="00D73111">
      <w:pPr>
        <w:pStyle w:val="rvps2"/>
        <w:shd w:val="clear" w:color="auto" w:fill="FFFFFF"/>
        <w:tabs>
          <w:tab w:val="left" w:pos="0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111">
        <w:rPr>
          <w:sz w:val="28"/>
          <w:szCs w:val="28"/>
        </w:rPr>
        <w:t>забезпечення всебічного розвитку здобувачів освіти, задоволення їх освітніх потреб;</w:t>
      </w:r>
    </w:p>
    <w:p w14:paraId="360C1932" w14:textId="55671AD4" w:rsidR="00286ED1" w:rsidRPr="00D73111" w:rsidRDefault="00286ED1" w:rsidP="00D73111">
      <w:pPr>
        <w:pStyle w:val="rvps2"/>
        <w:shd w:val="clear" w:color="auto" w:fill="FFFFFF"/>
        <w:tabs>
          <w:tab w:val="left" w:pos="0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111">
        <w:rPr>
          <w:sz w:val="28"/>
          <w:szCs w:val="28"/>
          <w:shd w:val="clear" w:color="auto" w:fill="FFFFFF"/>
        </w:rPr>
        <w:t>створення умов для о</w:t>
      </w:r>
      <w:r w:rsidRPr="00D73111">
        <w:rPr>
          <w:sz w:val="28"/>
          <w:szCs w:val="28"/>
        </w:rPr>
        <w:t>володіння освітньою програмою</w:t>
      </w:r>
      <w:r w:rsidR="0033194E" w:rsidRPr="00D73111">
        <w:rPr>
          <w:sz w:val="28"/>
          <w:szCs w:val="28"/>
        </w:rPr>
        <w:t xml:space="preserve"> здобувачами освіти</w:t>
      </w:r>
      <w:r w:rsidRPr="00D73111">
        <w:rPr>
          <w:sz w:val="28"/>
          <w:szCs w:val="28"/>
        </w:rPr>
        <w:t>;</w:t>
      </w:r>
    </w:p>
    <w:p w14:paraId="60FC1ED2" w14:textId="11018B21" w:rsidR="00286ED1" w:rsidRPr="00D73111" w:rsidRDefault="00286ED1" w:rsidP="00D73111">
      <w:pPr>
        <w:pStyle w:val="rvps2"/>
        <w:shd w:val="clear" w:color="auto" w:fill="FFFFFF"/>
        <w:tabs>
          <w:tab w:val="left" w:pos="0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111">
        <w:rPr>
          <w:sz w:val="28"/>
          <w:szCs w:val="28"/>
          <w:shd w:val="clear" w:color="auto" w:fill="FFFFFF"/>
        </w:rPr>
        <w:t xml:space="preserve">забезпечення поглибленого вивчення окремих </w:t>
      </w:r>
      <w:r w:rsidR="001C1CCD" w:rsidRPr="00D73111">
        <w:rPr>
          <w:sz w:val="28"/>
          <w:szCs w:val="28"/>
          <w:shd w:val="clear" w:color="auto" w:fill="FFFFFF"/>
        </w:rPr>
        <w:t xml:space="preserve">навчальних </w:t>
      </w:r>
      <w:r w:rsidRPr="00D73111">
        <w:rPr>
          <w:sz w:val="28"/>
          <w:szCs w:val="28"/>
          <w:shd w:val="clear" w:color="auto" w:fill="FFFFFF"/>
        </w:rPr>
        <w:t>предметів, впровадження профільного навчання;</w:t>
      </w:r>
    </w:p>
    <w:p w14:paraId="39291362" w14:textId="4E7E4D55" w:rsidR="00286ED1" w:rsidRPr="00D73111" w:rsidRDefault="00286ED1" w:rsidP="00D73111">
      <w:pPr>
        <w:pStyle w:val="rvps2"/>
        <w:shd w:val="clear" w:color="auto" w:fill="FFFFFF"/>
        <w:tabs>
          <w:tab w:val="left" w:pos="39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111">
        <w:rPr>
          <w:sz w:val="28"/>
          <w:szCs w:val="28"/>
        </w:rPr>
        <w:t>розширення доступу</w:t>
      </w:r>
      <w:r w:rsidR="00F70D91" w:rsidRPr="00D73111">
        <w:rPr>
          <w:sz w:val="28"/>
          <w:szCs w:val="28"/>
        </w:rPr>
        <w:t xml:space="preserve"> здобувачів освіти і педагогічних працівників</w:t>
      </w:r>
      <w:r w:rsidRPr="00D73111">
        <w:rPr>
          <w:sz w:val="28"/>
          <w:szCs w:val="28"/>
        </w:rPr>
        <w:t xml:space="preserve"> до сучасних технологій і засобів навчання;</w:t>
      </w:r>
    </w:p>
    <w:p w14:paraId="77D974C9" w14:textId="4216E9EC" w:rsidR="00286ED1" w:rsidRPr="00D73111" w:rsidRDefault="00286ED1" w:rsidP="00D73111">
      <w:pPr>
        <w:pStyle w:val="rvps2"/>
        <w:shd w:val="clear" w:color="auto" w:fill="FFFFFF"/>
        <w:tabs>
          <w:tab w:val="left" w:pos="0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111">
        <w:rPr>
          <w:sz w:val="28"/>
          <w:szCs w:val="28"/>
        </w:rPr>
        <w:t xml:space="preserve">раціонального та ефективного використання ресурсів </w:t>
      </w:r>
      <w:r w:rsidR="001C1CCD" w:rsidRPr="00D73111">
        <w:rPr>
          <w:sz w:val="28"/>
          <w:szCs w:val="28"/>
        </w:rPr>
        <w:t>учасників</w:t>
      </w:r>
      <w:r w:rsidRPr="00D73111">
        <w:rPr>
          <w:sz w:val="28"/>
          <w:szCs w:val="28"/>
        </w:rPr>
        <w:t xml:space="preserve"> мережевої взаємодії.</w:t>
      </w:r>
    </w:p>
    <w:p w14:paraId="5966F0F0" w14:textId="77777777" w:rsidR="00286ED1" w:rsidRPr="00D73111" w:rsidRDefault="00286ED1" w:rsidP="00D73111">
      <w:pPr>
        <w:pStyle w:val="rvps2"/>
        <w:shd w:val="clear" w:color="auto" w:fill="FFFFFF"/>
        <w:tabs>
          <w:tab w:val="left" w:pos="0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47EAF4C" w14:textId="1B67A434" w:rsidR="0033725B" w:rsidRPr="00D73111" w:rsidRDefault="0033725B" w:rsidP="00D73111">
      <w:pPr>
        <w:pStyle w:val="rvps2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73111">
        <w:rPr>
          <w:sz w:val="28"/>
          <w:szCs w:val="28"/>
        </w:rPr>
        <w:t>Здобуття освіти за мережевою формою може організовуватися для класів (груп) та окремих здобувачів освіти із метою забезпечення їх індивідуальної освітньої траєкторії.</w:t>
      </w:r>
    </w:p>
    <w:p w14:paraId="0097D14D" w14:textId="77777777" w:rsidR="00235E9E" w:rsidRPr="00D73111" w:rsidRDefault="00235E9E" w:rsidP="00D73111">
      <w:pPr>
        <w:pStyle w:val="rvps2"/>
        <w:shd w:val="clear" w:color="auto" w:fill="FFFFFF"/>
        <w:tabs>
          <w:tab w:val="left" w:pos="0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B17D192" w14:textId="0FD41B31" w:rsidR="0033725B" w:rsidRPr="00D73111" w:rsidRDefault="0033725B" w:rsidP="00D73111">
      <w:pPr>
        <w:pStyle w:val="aa"/>
        <w:numPr>
          <w:ilvl w:val="0"/>
          <w:numId w:val="3"/>
        </w:numPr>
        <w:tabs>
          <w:tab w:val="left" w:pos="-432"/>
          <w:tab w:val="left" w:pos="-567"/>
          <w:tab w:val="left" w:pos="0"/>
          <w:tab w:val="left" w:pos="142"/>
          <w:tab w:val="left" w:pos="60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111">
        <w:rPr>
          <w:rFonts w:ascii="Times New Roman" w:eastAsia="Times New Roman" w:hAnsi="Times New Roman" w:cs="Times New Roman"/>
          <w:sz w:val="28"/>
          <w:szCs w:val="28"/>
        </w:rPr>
        <w:t>Застосування мережевої форми здобуття освіти може поєднуватися із очною</w:t>
      </w:r>
      <w:r w:rsidR="00AA4404" w:rsidRPr="00D73111">
        <w:rPr>
          <w:rFonts w:ascii="Times New Roman" w:eastAsia="Times New Roman" w:hAnsi="Times New Roman" w:cs="Times New Roman"/>
          <w:sz w:val="28"/>
          <w:szCs w:val="28"/>
        </w:rPr>
        <w:t xml:space="preserve"> (денною та вечірньою)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>, заочною та дистанційною формами.</w:t>
      </w:r>
    </w:p>
    <w:p w14:paraId="7802983E" w14:textId="77777777" w:rsidR="00235E9E" w:rsidRPr="00D73111" w:rsidRDefault="00235E9E" w:rsidP="00D73111">
      <w:pPr>
        <w:pStyle w:val="aa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5BCFBB82" w14:textId="5EFA9825" w:rsidR="0033725B" w:rsidRPr="00D73111" w:rsidRDefault="00866BB1" w:rsidP="00D73111">
      <w:pPr>
        <w:pStyle w:val="rvps2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73111">
        <w:rPr>
          <w:sz w:val="28"/>
          <w:szCs w:val="28"/>
        </w:rPr>
        <w:t xml:space="preserve">Пропозиції педагогічній раді закладу освіти </w:t>
      </w:r>
      <w:r w:rsidR="0006661B" w:rsidRPr="00D73111">
        <w:rPr>
          <w:sz w:val="28"/>
          <w:szCs w:val="28"/>
        </w:rPr>
        <w:t>щодо організації</w:t>
      </w:r>
      <w:r w:rsidR="0033725B" w:rsidRPr="00D73111">
        <w:rPr>
          <w:sz w:val="28"/>
          <w:szCs w:val="28"/>
        </w:rPr>
        <w:t xml:space="preserve"> здобуття освіти за мережевою формою можуть </w:t>
      </w:r>
      <w:proofErr w:type="spellStart"/>
      <w:r w:rsidRPr="00D73111">
        <w:rPr>
          <w:sz w:val="28"/>
          <w:szCs w:val="28"/>
        </w:rPr>
        <w:t>внести</w:t>
      </w:r>
      <w:proofErr w:type="spellEnd"/>
      <w:r w:rsidRPr="00D73111">
        <w:rPr>
          <w:sz w:val="28"/>
          <w:szCs w:val="28"/>
        </w:rPr>
        <w:t xml:space="preserve"> </w:t>
      </w:r>
      <w:r w:rsidR="001C1CCD" w:rsidRPr="00D73111">
        <w:rPr>
          <w:sz w:val="28"/>
          <w:szCs w:val="28"/>
        </w:rPr>
        <w:t xml:space="preserve">учасники освітнього процесу, </w:t>
      </w:r>
      <w:r w:rsidR="0033725B" w:rsidRPr="00D73111">
        <w:rPr>
          <w:sz w:val="28"/>
          <w:szCs w:val="28"/>
        </w:rPr>
        <w:t>заклади освіти</w:t>
      </w:r>
      <w:r w:rsidR="001C1CCD" w:rsidRPr="00D73111">
        <w:rPr>
          <w:sz w:val="28"/>
          <w:szCs w:val="28"/>
        </w:rPr>
        <w:t xml:space="preserve"> та</w:t>
      </w:r>
      <w:r w:rsidR="0033725B" w:rsidRPr="00D73111">
        <w:rPr>
          <w:sz w:val="28"/>
          <w:szCs w:val="28"/>
        </w:rPr>
        <w:t xml:space="preserve"> інші суб’єкти</w:t>
      </w:r>
      <w:r w:rsidR="001C1CCD" w:rsidRPr="00D73111">
        <w:rPr>
          <w:sz w:val="28"/>
          <w:szCs w:val="28"/>
        </w:rPr>
        <w:t>, які можуть бути залучені до мережевої взаємодії</w:t>
      </w:r>
      <w:r w:rsidR="0033725B" w:rsidRPr="00D73111">
        <w:rPr>
          <w:sz w:val="28"/>
          <w:szCs w:val="28"/>
        </w:rPr>
        <w:t xml:space="preserve">.  </w:t>
      </w:r>
    </w:p>
    <w:p w14:paraId="4B59529A" w14:textId="4AD53D32" w:rsidR="0033725B" w:rsidRPr="00D73111" w:rsidRDefault="0033725B" w:rsidP="00D73111">
      <w:pPr>
        <w:pStyle w:val="aa"/>
        <w:tabs>
          <w:tab w:val="left" w:pos="-432"/>
          <w:tab w:val="left" w:pos="-567"/>
          <w:tab w:val="left" w:pos="0"/>
          <w:tab w:val="left" w:pos="142"/>
          <w:tab w:val="left" w:pos="60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3111">
        <w:rPr>
          <w:rFonts w:ascii="Times New Roman" w:hAnsi="Times New Roman" w:cs="Times New Roman"/>
          <w:sz w:val="28"/>
          <w:szCs w:val="28"/>
          <w:shd w:val="clear" w:color="auto" w:fill="FFFFFF"/>
        </w:rPr>
        <w:t>Зарахування здобувачів освіти на мережеву форму здобуття освіти здійснюється за їх заявою (у разі досягнення повноліття) або заявою одного з батьків, інших законних представників. У разі організації мережевої форми здобут</w:t>
      </w:r>
      <w:r w:rsidR="0006661B" w:rsidRPr="00D73111">
        <w:rPr>
          <w:rFonts w:ascii="Times New Roman" w:hAnsi="Times New Roman" w:cs="Times New Roman"/>
          <w:sz w:val="28"/>
          <w:szCs w:val="28"/>
          <w:shd w:val="clear" w:color="auto" w:fill="FFFFFF"/>
        </w:rPr>
        <w:t>тя освіти для вивчення окремих</w:t>
      </w:r>
      <w:r w:rsidR="00384F11" w:rsidRPr="00D73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навчальних</w:t>
      </w:r>
      <w:r w:rsidR="0006661B" w:rsidRPr="00D73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311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предметів у заяві зазначаються ці предмети.</w:t>
      </w:r>
    </w:p>
    <w:p w14:paraId="362BAFA7" w14:textId="77777777" w:rsidR="00235E9E" w:rsidRPr="00D73111" w:rsidRDefault="00235E9E" w:rsidP="00D73111">
      <w:pPr>
        <w:pStyle w:val="aa"/>
        <w:tabs>
          <w:tab w:val="left" w:pos="-432"/>
          <w:tab w:val="left" w:pos="-567"/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CC2B8C2" w14:textId="1956BB69" w:rsidR="0033725B" w:rsidRPr="00D73111" w:rsidRDefault="00866BB1" w:rsidP="00D73111">
      <w:pPr>
        <w:pStyle w:val="rvps2"/>
        <w:numPr>
          <w:ilvl w:val="0"/>
          <w:numId w:val="3"/>
        </w:numPr>
        <w:shd w:val="clear" w:color="auto" w:fill="FFFFFF"/>
        <w:tabs>
          <w:tab w:val="left" w:pos="39"/>
          <w:tab w:val="left" w:pos="142"/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shd w:val="clear" w:color="auto" w:fill="FFFFFF"/>
        </w:rPr>
      </w:pPr>
      <w:r w:rsidRPr="00D73111">
        <w:rPr>
          <w:sz w:val="28"/>
          <w:szCs w:val="28"/>
        </w:rPr>
        <w:t>Для</w:t>
      </w:r>
      <w:r w:rsidR="0033725B" w:rsidRPr="00D73111">
        <w:rPr>
          <w:sz w:val="28"/>
          <w:szCs w:val="28"/>
          <w:shd w:val="clear" w:color="auto" w:fill="FFFFFF"/>
        </w:rPr>
        <w:t xml:space="preserve"> забезпечення організації здобуття освіти за мережевою формою</w:t>
      </w:r>
      <w:r w:rsidR="00F239EC" w:rsidRPr="00D73111">
        <w:rPr>
          <w:sz w:val="28"/>
          <w:szCs w:val="28"/>
          <w:shd w:val="clear" w:color="auto" w:fill="FFFFFF"/>
        </w:rPr>
        <w:t xml:space="preserve"> </w:t>
      </w:r>
      <w:r w:rsidR="0033725B" w:rsidRPr="00D73111">
        <w:rPr>
          <w:sz w:val="28"/>
          <w:szCs w:val="28"/>
          <w:shd w:val="clear" w:color="auto" w:fill="FFFFFF"/>
        </w:rPr>
        <w:t>укладається договір між закладом освіти, до якого зараховані здобувачі освіти (базовим закладом), та іншим суб’єктом</w:t>
      </w:r>
      <w:r w:rsidR="0006661B" w:rsidRPr="00D73111">
        <w:rPr>
          <w:sz w:val="28"/>
          <w:szCs w:val="28"/>
          <w:shd w:val="clear" w:color="auto" w:fill="FFFFFF"/>
        </w:rPr>
        <w:t xml:space="preserve"> (іншими суб’єктами)</w:t>
      </w:r>
      <w:r w:rsidR="0033725B" w:rsidRPr="00D73111">
        <w:rPr>
          <w:sz w:val="28"/>
          <w:szCs w:val="28"/>
          <w:shd w:val="clear" w:color="auto" w:fill="FFFFFF"/>
        </w:rPr>
        <w:t xml:space="preserve"> освітньої діяльності (партнером</w:t>
      </w:r>
      <w:r w:rsidR="0006661B" w:rsidRPr="00D73111">
        <w:rPr>
          <w:sz w:val="28"/>
          <w:szCs w:val="28"/>
          <w:shd w:val="clear" w:color="auto" w:fill="FFFFFF"/>
        </w:rPr>
        <w:t xml:space="preserve"> </w:t>
      </w:r>
      <w:r w:rsidR="0033725B" w:rsidRPr="00D73111">
        <w:rPr>
          <w:sz w:val="28"/>
          <w:szCs w:val="28"/>
          <w:shd w:val="clear" w:color="auto" w:fill="FFFFFF"/>
        </w:rPr>
        <w:t>(</w:t>
      </w:r>
      <w:r w:rsidR="0006661B" w:rsidRPr="00D73111">
        <w:rPr>
          <w:sz w:val="28"/>
          <w:szCs w:val="28"/>
          <w:shd w:val="clear" w:color="auto" w:fill="FFFFFF"/>
        </w:rPr>
        <w:t>партнерами</w:t>
      </w:r>
      <w:r w:rsidR="0033725B" w:rsidRPr="00D73111">
        <w:rPr>
          <w:sz w:val="28"/>
          <w:szCs w:val="28"/>
          <w:shd w:val="clear" w:color="auto" w:fill="FFFFFF"/>
        </w:rPr>
        <w:t xml:space="preserve">)).   </w:t>
      </w:r>
    </w:p>
    <w:p w14:paraId="1536CA03" w14:textId="2989A84D" w:rsidR="0033725B" w:rsidRPr="00D73111" w:rsidRDefault="0033725B" w:rsidP="00D73111">
      <w:pPr>
        <w:pStyle w:val="rvps2"/>
        <w:shd w:val="clear" w:color="auto" w:fill="FFFFFF"/>
        <w:tabs>
          <w:tab w:val="left" w:pos="39"/>
          <w:tab w:val="left" w:pos="142"/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111">
        <w:rPr>
          <w:sz w:val="28"/>
          <w:szCs w:val="28"/>
        </w:rPr>
        <w:t xml:space="preserve">У договорі про організацію здобуття освіти за мережевою формою </w:t>
      </w:r>
      <w:r w:rsidR="00B42AEB" w:rsidRPr="00D73111">
        <w:rPr>
          <w:sz w:val="28"/>
          <w:szCs w:val="28"/>
        </w:rPr>
        <w:t>визначаються</w:t>
      </w:r>
      <w:r w:rsidRPr="00D73111">
        <w:rPr>
          <w:sz w:val="28"/>
          <w:szCs w:val="28"/>
        </w:rPr>
        <w:t>:</w:t>
      </w:r>
    </w:p>
    <w:p w14:paraId="71F09F44" w14:textId="67C64D44" w:rsidR="0033725B" w:rsidRPr="00D73111" w:rsidRDefault="0033725B" w:rsidP="00D73111">
      <w:pPr>
        <w:pStyle w:val="rvps2"/>
        <w:shd w:val="clear" w:color="auto" w:fill="FFFFFF"/>
        <w:tabs>
          <w:tab w:val="left" w:pos="39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111">
        <w:rPr>
          <w:sz w:val="28"/>
          <w:szCs w:val="28"/>
        </w:rPr>
        <w:t>освітня</w:t>
      </w:r>
      <w:r w:rsidR="0006661B" w:rsidRPr="00D73111">
        <w:rPr>
          <w:sz w:val="28"/>
          <w:szCs w:val="28"/>
        </w:rPr>
        <w:t xml:space="preserve"> програма </w:t>
      </w:r>
      <w:r w:rsidRPr="00D73111">
        <w:rPr>
          <w:sz w:val="28"/>
          <w:szCs w:val="28"/>
        </w:rPr>
        <w:t>(</w:t>
      </w:r>
      <w:r w:rsidR="0006661B" w:rsidRPr="00D73111">
        <w:rPr>
          <w:sz w:val="28"/>
          <w:szCs w:val="28"/>
        </w:rPr>
        <w:t>освітні програми</w:t>
      </w:r>
      <w:r w:rsidRPr="00D73111">
        <w:rPr>
          <w:sz w:val="28"/>
          <w:szCs w:val="28"/>
        </w:rPr>
        <w:t>), оволодіння якою</w:t>
      </w:r>
      <w:r w:rsidR="0006661B" w:rsidRPr="00D73111">
        <w:rPr>
          <w:sz w:val="28"/>
          <w:szCs w:val="28"/>
        </w:rPr>
        <w:t xml:space="preserve"> </w:t>
      </w:r>
      <w:r w:rsidRPr="00D73111">
        <w:rPr>
          <w:sz w:val="28"/>
          <w:szCs w:val="28"/>
        </w:rPr>
        <w:t>(</w:t>
      </w:r>
      <w:r w:rsidR="0006661B" w:rsidRPr="00D73111">
        <w:rPr>
          <w:sz w:val="28"/>
          <w:szCs w:val="28"/>
        </w:rPr>
        <w:t>якими</w:t>
      </w:r>
      <w:r w:rsidRPr="00D73111">
        <w:rPr>
          <w:sz w:val="28"/>
          <w:szCs w:val="28"/>
        </w:rPr>
        <w:t>) забезпечується мережевою взаємодією, та її</w:t>
      </w:r>
      <w:r w:rsidR="0006661B" w:rsidRPr="00D73111">
        <w:rPr>
          <w:sz w:val="28"/>
          <w:szCs w:val="28"/>
        </w:rPr>
        <w:t xml:space="preserve"> (їх)</w:t>
      </w:r>
      <w:r w:rsidRPr="00D73111">
        <w:rPr>
          <w:sz w:val="28"/>
          <w:szCs w:val="28"/>
        </w:rPr>
        <w:t xml:space="preserve"> компоненти (навчальні предмети, форми організації освітнього процесу тощо);</w:t>
      </w:r>
    </w:p>
    <w:p w14:paraId="371AED2A" w14:textId="77777777" w:rsidR="0033725B" w:rsidRPr="00D73111" w:rsidRDefault="0033725B" w:rsidP="00D73111">
      <w:pPr>
        <w:pStyle w:val="rvps2"/>
        <w:shd w:val="clear" w:color="auto" w:fill="FFFFFF"/>
        <w:tabs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111">
        <w:rPr>
          <w:sz w:val="28"/>
          <w:szCs w:val="28"/>
        </w:rPr>
        <w:t>ресурси, які використовуються суб’єктами освітньої діяльності для забезпечення  здобуття освіти за мережевою формою;</w:t>
      </w:r>
    </w:p>
    <w:p w14:paraId="1F0928AB" w14:textId="77777777" w:rsidR="0033725B" w:rsidRPr="00D73111" w:rsidRDefault="0033725B" w:rsidP="00D73111">
      <w:pPr>
        <w:pStyle w:val="rvps2"/>
        <w:shd w:val="clear" w:color="auto" w:fill="FFFFFF"/>
        <w:tabs>
          <w:tab w:val="left" w:pos="39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111">
        <w:rPr>
          <w:sz w:val="28"/>
          <w:szCs w:val="28"/>
        </w:rPr>
        <w:t>джерела фінансування організації здобуття освіти за мережевою формою;</w:t>
      </w:r>
    </w:p>
    <w:p w14:paraId="3D69FBBE" w14:textId="77777777" w:rsidR="0033725B" w:rsidRPr="00D73111" w:rsidRDefault="0033725B" w:rsidP="00D73111">
      <w:pPr>
        <w:tabs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111">
        <w:rPr>
          <w:rFonts w:ascii="Times New Roman" w:eastAsia="Times New Roman" w:hAnsi="Times New Roman" w:cs="Times New Roman"/>
          <w:sz w:val="28"/>
          <w:szCs w:val="28"/>
        </w:rPr>
        <w:t>порядок взаємодії учасників освітнього процесу при організації мережевої форми здобуття освіти;</w:t>
      </w:r>
    </w:p>
    <w:p w14:paraId="25EB76C6" w14:textId="77777777" w:rsidR="0033725B" w:rsidRPr="00D73111" w:rsidRDefault="0033725B" w:rsidP="00D73111">
      <w:pPr>
        <w:pStyle w:val="rvps2"/>
        <w:shd w:val="clear" w:color="auto" w:fill="FFFFFF"/>
        <w:tabs>
          <w:tab w:val="left" w:pos="39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111">
        <w:rPr>
          <w:sz w:val="28"/>
          <w:szCs w:val="28"/>
        </w:rPr>
        <w:t>права та обов’язки учасників мережевої взаємодії;</w:t>
      </w:r>
    </w:p>
    <w:p w14:paraId="55386019" w14:textId="77777777" w:rsidR="0033725B" w:rsidRPr="00D73111" w:rsidRDefault="0033725B" w:rsidP="00D73111">
      <w:pPr>
        <w:pStyle w:val="rvps2"/>
        <w:shd w:val="clear" w:color="auto" w:fill="FFFFFF"/>
        <w:tabs>
          <w:tab w:val="left" w:pos="39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111">
        <w:rPr>
          <w:sz w:val="28"/>
          <w:szCs w:val="28"/>
        </w:rPr>
        <w:lastRenderedPageBreak/>
        <w:t>відповідальність сторін за порушення зобов’язань за договором (у межах чинного законодавства);</w:t>
      </w:r>
    </w:p>
    <w:p w14:paraId="6ECB7493" w14:textId="77777777" w:rsidR="0033725B" w:rsidRPr="00D73111" w:rsidRDefault="0033725B" w:rsidP="00D73111">
      <w:pPr>
        <w:pStyle w:val="rvps2"/>
        <w:shd w:val="clear" w:color="auto" w:fill="FFFFFF"/>
        <w:tabs>
          <w:tab w:val="left" w:pos="39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111">
        <w:rPr>
          <w:sz w:val="28"/>
          <w:szCs w:val="28"/>
        </w:rPr>
        <w:t>строк дії договору, порядок внесення змін до нього та припинення;</w:t>
      </w:r>
    </w:p>
    <w:p w14:paraId="0E440EE9" w14:textId="30DAECE3" w:rsidR="0033725B" w:rsidRPr="00D73111" w:rsidRDefault="0033725B" w:rsidP="00D73111">
      <w:pPr>
        <w:pStyle w:val="rvps2"/>
        <w:shd w:val="clear" w:color="auto" w:fill="FFFFFF"/>
        <w:tabs>
          <w:tab w:val="left" w:pos="39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111">
        <w:rPr>
          <w:sz w:val="28"/>
          <w:szCs w:val="28"/>
        </w:rPr>
        <w:t>інші положення, які визначають організацію мережевої форми здобуття освіти за домовленістю стор</w:t>
      </w:r>
      <w:r w:rsidR="0006661B" w:rsidRPr="00D73111">
        <w:rPr>
          <w:sz w:val="28"/>
          <w:szCs w:val="28"/>
        </w:rPr>
        <w:t>ін</w:t>
      </w:r>
      <w:r w:rsidRPr="00D73111">
        <w:rPr>
          <w:sz w:val="28"/>
          <w:szCs w:val="28"/>
        </w:rPr>
        <w:t xml:space="preserve">. </w:t>
      </w:r>
    </w:p>
    <w:p w14:paraId="71E9C527" w14:textId="77777777" w:rsidR="00235E9E" w:rsidRPr="00D73111" w:rsidRDefault="00235E9E" w:rsidP="00D73111">
      <w:pPr>
        <w:pStyle w:val="rvps2"/>
        <w:shd w:val="clear" w:color="auto" w:fill="FFFFFF"/>
        <w:tabs>
          <w:tab w:val="left" w:pos="39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96CB1C5" w14:textId="6A5BAF0E" w:rsidR="00235E9E" w:rsidRPr="00D73111" w:rsidRDefault="0033725B" w:rsidP="00D73111">
      <w:pPr>
        <w:tabs>
          <w:tab w:val="left" w:pos="0"/>
          <w:tab w:val="left" w:pos="142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n105"/>
      <w:bookmarkEnd w:id="8"/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7. Для забезпечення </w:t>
      </w:r>
      <w:r w:rsidR="00410C8E" w:rsidRPr="00D73111">
        <w:rPr>
          <w:rFonts w:ascii="Times New Roman" w:eastAsia="Times New Roman" w:hAnsi="Times New Roman" w:cs="Times New Roman"/>
          <w:sz w:val="28"/>
          <w:szCs w:val="28"/>
        </w:rPr>
        <w:t xml:space="preserve">здобуття освіти за 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>мережево</w:t>
      </w:r>
      <w:r w:rsidR="00410C8E" w:rsidRPr="00D7311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 форм</w:t>
      </w:r>
      <w:r w:rsidR="00410C8E" w:rsidRPr="00D73111">
        <w:rPr>
          <w:rFonts w:ascii="Times New Roman" w:eastAsia="Times New Roman" w:hAnsi="Times New Roman" w:cs="Times New Roman"/>
          <w:sz w:val="28"/>
          <w:szCs w:val="28"/>
        </w:rPr>
        <w:t>ою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 учасники мережевої взаємодії можуть спільно розробляти і затверджувати освітні програми у порядку, визначеному законодавством. </w:t>
      </w:r>
    </w:p>
    <w:p w14:paraId="1399D1C1" w14:textId="77777777" w:rsidR="00235E9E" w:rsidRPr="00D73111" w:rsidRDefault="00235E9E" w:rsidP="00D73111">
      <w:pPr>
        <w:tabs>
          <w:tab w:val="left" w:pos="0"/>
          <w:tab w:val="left" w:pos="142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D8CC72" w14:textId="1729137D" w:rsidR="0033725B" w:rsidRPr="00D73111" w:rsidRDefault="00FD0F50" w:rsidP="00D73111">
      <w:pPr>
        <w:tabs>
          <w:tab w:val="left" w:pos="0"/>
          <w:tab w:val="left" w:pos="142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33725B" w:rsidRPr="00D73111">
        <w:rPr>
          <w:rFonts w:ascii="Times New Roman" w:eastAsia="Times New Roman" w:hAnsi="Times New Roman" w:cs="Times New Roman"/>
          <w:sz w:val="28"/>
          <w:szCs w:val="28"/>
        </w:rPr>
        <w:t>Заклад освіти, до якого зараховано здобувачів освіти (</w:t>
      </w:r>
      <w:r w:rsidR="00410C8E" w:rsidRPr="00D73111">
        <w:rPr>
          <w:rFonts w:ascii="Times New Roman" w:eastAsia="Times New Roman" w:hAnsi="Times New Roman" w:cs="Times New Roman"/>
          <w:sz w:val="28"/>
          <w:szCs w:val="28"/>
        </w:rPr>
        <w:t xml:space="preserve">далі – </w:t>
      </w:r>
      <w:r w:rsidR="0033725B" w:rsidRPr="00D73111">
        <w:rPr>
          <w:rFonts w:ascii="Times New Roman" w:eastAsia="Times New Roman" w:hAnsi="Times New Roman" w:cs="Times New Roman"/>
          <w:sz w:val="28"/>
          <w:szCs w:val="28"/>
        </w:rPr>
        <w:t>базовий</w:t>
      </w:r>
      <w:r w:rsidR="00410C8E" w:rsidRPr="00D73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25B" w:rsidRPr="00D73111">
        <w:rPr>
          <w:rFonts w:ascii="Times New Roman" w:eastAsia="Times New Roman" w:hAnsi="Times New Roman" w:cs="Times New Roman"/>
          <w:sz w:val="28"/>
          <w:szCs w:val="28"/>
        </w:rPr>
        <w:t>заклад), відповіда</w:t>
      </w:r>
      <w:r w:rsidR="00410C8E" w:rsidRPr="00D73111">
        <w:rPr>
          <w:rFonts w:ascii="Times New Roman" w:eastAsia="Times New Roman" w:hAnsi="Times New Roman" w:cs="Times New Roman"/>
          <w:sz w:val="28"/>
          <w:szCs w:val="28"/>
        </w:rPr>
        <w:t>є</w:t>
      </w:r>
      <w:r w:rsidR="0033725B" w:rsidRPr="00D73111">
        <w:rPr>
          <w:rFonts w:ascii="Times New Roman" w:eastAsia="Times New Roman" w:hAnsi="Times New Roman" w:cs="Times New Roman"/>
          <w:sz w:val="28"/>
          <w:szCs w:val="28"/>
        </w:rPr>
        <w:t xml:space="preserve"> за здійснення контролю за ре</w:t>
      </w:r>
      <w:r w:rsidR="00410C8E" w:rsidRPr="00D73111">
        <w:rPr>
          <w:rFonts w:ascii="Times New Roman" w:eastAsia="Times New Roman" w:hAnsi="Times New Roman" w:cs="Times New Roman"/>
          <w:sz w:val="28"/>
          <w:szCs w:val="28"/>
        </w:rPr>
        <w:t xml:space="preserve">алізацією освітньої програми </w:t>
      </w:r>
      <w:r w:rsidR="0033725B" w:rsidRPr="00D73111">
        <w:rPr>
          <w:rFonts w:ascii="Times New Roman" w:eastAsia="Times New Roman" w:hAnsi="Times New Roman" w:cs="Times New Roman"/>
          <w:sz w:val="28"/>
          <w:szCs w:val="28"/>
        </w:rPr>
        <w:t xml:space="preserve">в повному обсязі. Суб’єкт освітньої діяльності, </w:t>
      </w:r>
      <w:r w:rsidR="00410C8E" w:rsidRPr="00D73111">
        <w:rPr>
          <w:rFonts w:ascii="Times New Roman" w:eastAsia="Times New Roman" w:hAnsi="Times New Roman" w:cs="Times New Roman"/>
          <w:sz w:val="28"/>
          <w:szCs w:val="28"/>
        </w:rPr>
        <w:t>що</w:t>
      </w:r>
      <w:r w:rsidR="0033725B" w:rsidRPr="00D73111">
        <w:rPr>
          <w:rFonts w:ascii="Times New Roman" w:eastAsia="Times New Roman" w:hAnsi="Times New Roman" w:cs="Times New Roman"/>
          <w:sz w:val="28"/>
          <w:szCs w:val="28"/>
        </w:rPr>
        <w:t xml:space="preserve"> є партнером мережевої</w:t>
      </w:r>
      <w:r w:rsidR="004D0292" w:rsidRPr="00D73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25B" w:rsidRPr="00D73111">
        <w:rPr>
          <w:rFonts w:ascii="Times New Roman" w:eastAsia="Times New Roman" w:hAnsi="Times New Roman" w:cs="Times New Roman"/>
          <w:sz w:val="28"/>
          <w:szCs w:val="28"/>
        </w:rPr>
        <w:t>взаємодії, відповіда</w:t>
      </w:r>
      <w:r w:rsidR="00410C8E" w:rsidRPr="00D73111">
        <w:rPr>
          <w:rFonts w:ascii="Times New Roman" w:eastAsia="Times New Roman" w:hAnsi="Times New Roman" w:cs="Times New Roman"/>
          <w:sz w:val="28"/>
          <w:szCs w:val="28"/>
        </w:rPr>
        <w:t>є</w:t>
      </w:r>
      <w:r w:rsidR="0033725B" w:rsidRPr="00D73111">
        <w:rPr>
          <w:rFonts w:ascii="Times New Roman" w:eastAsia="Times New Roman" w:hAnsi="Times New Roman" w:cs="Times New Roman"/>
          <w:sz w:val="28"/>
          <w:szCs w:val="28"/>
        </w:rPr>
        <w:t xml:space="preserve"> за реалізацію компонентів освітньої програми</w:t>
      </w:r>
      <w:r w:rsidR="00410C8E" w:rsidRPr="00D73111">
        <w:rPr>
          <w:rFonts w:ascii="Times New Roman" w:eastAsia="Times New Roman" w:hAnsi="Times New Roman" w:cs="Times New Roman"/>
          <w:sz w:val="28"/>
          <w:szCs w:val="28"/>
        </w:rPr>
        <w:t>, визначених у договорі</w:t>
      </w:r>
      <w:r w:rsidR="0033725B" w:rsidRPr="00D73111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14:paraId="0B7DB10B" w14:textId="31D7FACE" w:rsidR="00235E9E" w:rsidRPr="00D73111" w:rsidRDefault="00235E9E" w:rsidP="00D73111">
      <w:pPr>
        <w:tabs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282FF8" w14:textId="39C1E204" w:rsidR="0033725B" w:rsidRPr="00D73111" w:rsidRDefault="0033725B" w:rsidP="00D73111">
      <w:pPr>
        <w:tabs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3111">
        <w:rPr>
          <w:rFonts w:ascii="Times New Roman" w:eastAsia="Times New Roman" w:hAnsi="Times New Roman" w:cs="Times New Roman"/>
          <w:sz w:val="28"/>
          <w:szCs w:val="28"/>
        </w:rPr>
        <w:t>9. Результати навча</w:t>
      </w:r>
      <w:r w:rsidR="000874D7" w:rsidRPr="00D73111">
        <w:rPr>
          <w:rFonts w:ascii="Times New Roman" w:eastAsia="Times New Roman" w:hAnsi="Times New Roman" w:cs="Times New Roman"/>
          <w:sz w:val="28"/>
          <w:szCs w:val="28"/>
        </w:rPr>
        <w:t>ння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 здобувачів освіти за мережевою формою обліковуються </w:t>
      </w:r>
      <w:r w:rsidR="00410C8E" w:rsidRPr="00D73111">
        <w:rPr>
          <w:rFonts w:ascii="Times New Roman" w:eastAsia="Times New Roman" w:hAnsi="Times New Roman" w:cs="Times New Roman"/>
          <w:sz w:val="28"/>
          <w:szCs w:val="28"/>
        </w:rPr>
        <w:t>базовими закладами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 у класному журналі на підставі </w:t>
      </w:r>
      <w:r w:rsidR="008273E4" w:rsidRPr="00D73111">
        <w:rPr>
          <w:rFonts w:ascii="Times New Roman" w:eastAsia="Times New Roman" w:hAnsi="Times New Roman" w:cs="Times New Roman"/>
          <w:sz w:val="28"/>
          <w:szCs w:val="28"/>
        </w:rPr>
        <w:t xml:space="preserve">витягів із журналів, які ведуться 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>партнерами</w:t>
      </w:r>
      <w:r w:rsidR="0006661B" w:rsidRPr="00D73111">
        <w:rPr>
          <w:rFonts w:ascii="Times New Roman" w:eastAsia="Times New Roman" w:hAnsi="Times New Roman" w:cs="Times New Roman"/>
          <w:sz w:val="28"/>
          <w:szCs w:val="28"/>
        </w:rPr>
        <w:t xml:space="preserve"> мережевої взаємодії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4F11" w:rsidRPr="00D73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36BD04" w14:textId="77777777" w:rsidR="008273E4" w:rsidRPr="00D73111" w:rsidRDefault="008273E4" w:rsidP="00D73111">
      <w:pPr>
        <w:tabs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C50EFE" w14:textId="324C1A81" w:rsidR="0033725B" w:rsidRPr="00D73111" w:rsidRDefault="0033725B" w:rsidP="00D73111">
      <w:pPr>
        <w:tabs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10. Документи про здобуття освіти за мережевою формою видаються </w:t>
      </w:r>
      <w:r w:rsidR="0006661B" w:rsidRPr="00D73111">
        <w:rPr>
          <w:rFonts w:ascii="Times New Roman" w:eastAsia="Times New Roman" w:hAnsi="Times New Roman" w:cs="Times New Roman"/>
          <w:sz w:val="28"/>
          <w:szCs w:val="28"/>
        </w:rPr>
        <w:t>базовими закладами освіти.</w:t>
      </w:r>
    </w:p>
    <w:p w14:paraId="57A2978A" w14:textId="77777777" w:rsidR="00235E9E" w:rsidRPr="00D73111" w:rsidRDefault="00235E9E" w:rsidP="00D73111">
      <w:pPr>
        <w:tabs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DCEE34" w14:textId="640D904A" w:rsidR="0033725B" w:rsidRPr="00D73111" w:rsidRDefault="0033725B" w:rsidP="00D73111">
      <w:pPr>
        <w:tabs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73111">
        <w:rPr>
          <w:rFonts w:ascii="Times New Roman" w:eastAsia="Times New Roman" w:hAnsi="Times New Roman" w:cs="Times New Roman"/>
          <w:sz w:val="28"/>
          <w:szCs w:val="28"/>
        </w:rPr>
        <w:t>11. Інші питання</w:t>
      </w:r>
      <w:r w:rsidR="0086145A" w:rsidRPr="00D73111">
        <w:rPr>
          <w:rFonts w:ascii="Times New Roman" w:eastAsia="Times New Roman" w:hAnsi="Times New Roman" w:cs="Times New Roman"/>
          <w:sz w:val="28"/>
          <w:szCs w:val="28"/>
        </w:rPr>
        <w:t>, по</w:t>
      </w:r>
      <w:r w:rsidR="004D0292" w:rsidRPr="00D731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6145A" w:rsidRPr="00D73111">
        <w:rPr>
          <w:rFonts w:ascii="Times New Roman" w:eastAsia="Times New Roman" w:hAnsi="Times New Roman" w:cs="Times New Roman"/>
          <w:sz w:val="28"/>
          <w:szCs w:val="28"/>
        </w:rPr>
        <w:t>’язані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45A" w:rsidRPr="00D73111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>організаці</w:t>
      </w:r>
      <w:r w:rsidR="0086145A" w:rsidRPr="00D73111">
        <w:rPr>
          <w:rFonts w:ascii="Times New Roman" w:eastAsia="Times New Roman" w:hAnsi="Times New Roman" w:cs="Times New Roman"/>
          <w:sz w:val="28"/>
          <w:szCs w:val="28"/>
        </w:rPr>
        <w:t>єю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 мережевої форми здобуття освіти</w:t>
      </w:r>
      <w:r w:rsidR="0086145A" w:rsidRPr="00D7311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 можуть визначатися заклад</w:t>
      </w:r>
      <w:r w:rsidR="00410C8E" w:rsidRPr="00D73111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73111">
        <w:rPr>
          <w:rFonts w:ascii="Times New Roman" w:eastAsia="Times New Roman" w:hAnsi="Times New Roman" w:cs="Times New Roman"/>
          <w:sz w:val="28"/>
          <w:szCs w:val="28"/>
        </w:rPr>
        <w:t xml:space="preserve"> освіти</w:t>
      </w:r>
      <w:r w:rsidRPr="00D73111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14:paraId="03306ED4" w14:textId="141C1E33" w:rsidR="004C5103" w:rsidRPr="00D73111" w:rsidRDefault="004C5103" w:rsidP="00D73111">
      <w:pPr>
        <w:tabs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BF39F6" w14:textId="43CA42EE" w:rsidR="004D0292" w:rsidRPr="00D73111" w:rsidRDefault="004D0292" w:rsidP="00D73111">
      <w:pPr>
        <w:tabs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768019" w14:textId="77777777" w:rsidR="004D0292" w:rsidRPr="00D73111" w:rsidRDefault="004D0292" w:rsidP="00D73111">
      <w:pPr>
        <w:tabs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EEA9C6" w14:textId="702271B6" w:rsidR="004C5103" w:rsidRPr="00D73111" w:rsidRDefault="004D0292" w:rsidP="00D73111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D73111">
        <w:rPr>
          <w:sz w:val="28"/>
          <w:szCs w:val="28"/>
        </w:rPr>
        <w:t>Генеральний директор</w:t>
      </w:r>
    </w:p>
    <w:p w14:paraId="2408B549" w14:textId="252782B7" w:rsidR="004D0292" w:rsidRPr="00D73111" w:rsidRDefault="004D0292" w:rsidP="00D73111">
      <w:pPr>
        <w:pStyle w:val="ae"/>
        <w:spacing w:before="0" w:beforeAutospacing="0" w:after="0" w:afterAutospacing="0"/>
        <w:jc w:val="both"/>
        <w:rPr>
          <w:bCs/>
          <w:sz w:val="28"/>
          <w:szCs w:val="28"/>
        </w:rPr>
      </w:pPr>
      <w:r w:rsidRPr="00D73111">
        <w:rPr>
          <w:bCs/>
          <w:sz w:val="28"/>
          <w:szCs w:val="28"/>
        </w:rPr>
        <w:t>директорату дошкільної та шкільної освіти</w:t>
      </w:r>
      <w:r w:rsidRPr="00D73111">
        <w:rPr>
          <w:bCs/>
          <w:sz w:val="28"/>
          <w:szCs w:val="28"/>
        </w:rPr>
        <w:tab/>
      </w:r>
      <w:r w:rsidRPr="00D73111">
        <w:rPr>
          <w:bCs/>
          <w:sz w:val="28"/>
          <w:szCs w:val="28"/>
        </w:rPr>
        <w:tab/>
        <w:t xml:space="preserve">А. О. </w:t>
      </w:r>
      <w:proofErr w:type="spellStart"/>
      <w:r w:rsidRPr="00D73111">
        <w:rPr>
          <w:bCs/>
          <w:sz w:val="28"/>
          <w:szCs w:val="28"/>
        </w:rPr>
        <w:t>Осмоловс</w:t>
      </w:r>
      <w:proofErr w:type="spellEnd"/>
      <w:r w:rsidRPr="00D73111">
        <w:rPr>
          <w:bCs/>
          <w:sz w:val="28"/>
          <w:szCs w:val="28"/>
          <w:lang w:val="ru-RU"/>
        </w:rPr>
        <w:t>ь</w:t>
      </w:r>
      <w:proofErr w:type="spellStart"/>
      <w:r w:rsidRPr="00D73111">
        <w:rPr>
          <w:bCs/>
          <w:sz w:val="28"/>
          <w:szCs w:val="28"/>
        </w:rPr>
        <w:t>кий</w:t>
      </w:r>
      <w:proofErr w:type="spellEnd"/>
    </w:p>
    <w:p w14:paraId="78F07BD0" w14:textId="77777777" w:rsidR="004D0292" w:rsidRPr="00D73111" w:rsidRDefault="004D0292" w:rsidP="00D73111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14:paraId="5B0D8C8B" w14:textId="77777777" w:rsidR="004C5103" w:rsidRPr="00D73111" w:rsidRDefault="004C5103" w:rsidP="00D73111">
      <w:pPr>
        <w:spacing w:after="0" w:line="240" w:lineRule="auto"/>
        <w:rPr>
          <w:sz w:val="28"/>
          <w:szCs w:val="28"/>
        </w:rPr>
      </w:pPr>
    </w:p>
    <w:sectPr w:rsidR="004C5103" w:rsidRPr="00D73111" w:rsidSect="00D810BB">
      <w:headerReference w:type="default" r:id="rId8"/>
      <w:pgSz w:w="11906" w:h="16838"/>
      <w:pgMar w:top="1135" w:right="991" w:bottom="709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50EB4" w14:textId="77777777" w:rsidR="009B3563" w:rsidRDefault="009B3563">
      <w:pPr>
        <w:spacing w:after="0" w:line="240" w:lineRule="auto"/>
      </w:pPr>
      <w:r>
        <w:separator/>
      </w:r>
    </w:p>
  </w:endnote>
  <w:endnote w:type="continuationSeparator" w:id="0">
    <w:p w14:paraId="65843C97" w14:textId="77777777" w:rsidR="009B3563" w:rsidRDefault="009B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A23EF" w14:textId="77777777" w:rsidR="009B3563" w:rsidRDefault="009B3563">
      <w:pPr>
        <w:spacing w:after="0" w:line="240" w:lineRule="auto"/>
      </w:pPr>
      <w:r>
        <w:separator/>
      </w:r>
    </w:p>
  </w:footnote>
  <w:footnote w:type="continuationSeparator" w:id="0">
    <w:p w14:paraId="0CBB0D25" w14:textId="77777777" w:rsidR="009B3563" w:rsidRDefault="009B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827449"/>
      <w:docPartObj>
        <w:docPartGallery w:val="Page Numbers (Top of Page)"/>
        <w:docPartUnique/>
      </w:docPartObj>
    </w:sdtPr>
    <w:sdtEndPr/>
    <w:sdtContent>
      <w:p w14:paraId="07242371" w14:textId="2B2143AB" w:rsidR="003B603D" w:rsidRDefault="003B603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C57">
          <w:rPr>
            <w:noProof/>
          </w:rPr>
          <w:t>2</w:t>
        </w:r>
        <w:r>
          <w:fldChar w:fldCharType="end"/>
        </w:r>
      </w:p>
    </w:sdtContent>
  </w:sdt>
  <w:p w14:paraId="7B4810ED" w14:textId="77777777" w:rsidR="003B603D" w:rsidRDefault="003B603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7D17"/>
    <w:multiLevelType w:val="multilevel"/>
    <w:tmpl w:val="52FAB4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8E3980"/>
    <w:multiLevelType w:val="multilevel"/>
    <w:tmpl w:val="2A987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24440"/>
    <w:multiLevelType w:val="multilevel"/>
    <w:tmpl w:val="FE0A7E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B1676C6"/>
    <w:multiLevelType w:val="hybridMultilevel"/>
    <w:tmpl w:val="8DC8C034"/>
    <w:lvl w:ilvl="0" w:tplc="65CCE39C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5AD3152"/>
    <w:multiLevelType w:val="hybridMultilevel"/>
    <w:tmpl w:val="06F66A34"/>
    <w:lvl w:ilvl="0" w:tplc="E864DD0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16F57DF"/>
    <w:multiLevelType w:val="hybridMultilevel"/>
    <w:tmpl w:val="16D44A8A"/>
    <w:lvl w:ilvl="0" w:tplc="4BE617D2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728529A"/>
    <w:multiLevelType w:val="hybridMultilevel"/>
    <w:tmpl w:val="789C763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C3D67"/>
    <w:multiLevelType w:val="hybridMultilevel"/>
    <w:tmpl w:val="A7CA9B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E27D6"/>
    <w:multiLevelType w:val="multilevel"/>
    <w:tmpl w:val="D1369F34"/>
    <w:lvl w:ilvl="0">
      <w:start w:val="8"/>
      <w:numFmt w:val="decimal"/>
      <w:lvlText w:val="%1."/>
      <w:lvlJc w:val="left"/>
      <w:pPr>
        <w:ind w:left="1018" w:hanging="45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9" w15:restartNumberingAfterBreak="0">
    <w:nsid w:val="6034640E"/>
    <w:multiLevelType w:val="hybridMultilevel"/>
    <w:tmpl w:val="01C43D28"/>
    <w:lvl w:ilvl="0" w:tplc="2EC81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AF70B8"/>
    <w:multiLevelType w:val="hybridMultilevel"/>
    <w:tmpl w:val="1AB2A4D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0954AD3"/>
    <w:multiLevelType w:val="multilevel"/>
    <w:tmpl w:val="4E92AC5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5F"/>
    <w:rsid w:val="00001C7A"/>
    <w:rsid w:val="00004891"/>
    <w:rsid w:val="000072E7"/>
    <w:rsid w:val="00012600"/>
    <w:rsid w:val="00014C16"/>
    <w:rsid w:val="00021FA3"/>
    <w:rsid w:val="0005149A"/>
    <w:rsid w:val="000559A7"/>
    <w:rsid w:val="0006661B"/>
    <w:rsid w:val="0008243A"/>
    <w:rsid w:val="0008386E"/>
    <w:rsid w:val="000874D7"/>
    <w:rsid w:val="0008795D"/>
    <w:rsid w:val="00096F1A"/>
    <w:rsid w:val="000A6E2A"/>
    <w:rsid w:val="000C0221"/>
    <w:rsid w:val="000C2A3F"/>
    <w:rsid w:val="000D5E14"/>
    <w:rsid w:val="000E49E9"/>
    <w:rsid w:val="000E50CB"/>
    <w:rsid w:val="00102237"/>
    <w:rsid w:val="00102A43"/>
    <w:rsid w:val="001046BE"/>
    <w:rsid w:val="00105F5E"/>
    <w:rsid w:val="001106F2"/>
    <w:rsid w:val="0011145C"/>
    <w:rsid w:val="001151FB"/>
    <w:rsid w:val="001262AE"/>
    <w:rsid w:val="00130B34"/>
    <w:rsid w:val="0013143D"/>
    <w:rsid w:val="0014362A"/>
    <w:rsid w:val="001449CA"/>
    <w:rsid w:val="00145CFA"/>
    <w:rsid w:val="001569CE"/>
    <w:rsid w:val="0016673D"/>
    <w:rsid w:val="0016733A"/>
    <w:rsid w:val="00175468"/>
    <w:rsid w:val="001A09A0"/>
    <w:rsid w:val="001B6FEF"/>
    <w:rsid w:val="001C1CCD"/>
    <w:rsid w:val="001C3645"/>
    <w:rsid w:val="001C3BB3"/>
    <w:rsid w:val="001D2C13"/>
    <w:rsid w:val="001E0DD9"/>
    <w:rsid w:val="001F46B3"/>
    <w:rsid w:val="001F7239"/>
    <w:rsid w:val="002042B1"/>
    <w:rsid w:val="00207164"/>
    <w:rsid w:val="002104E8"/>
    <w:rsid w:val="00231D82"/>
    <w:rsid w:val="00235E9E"/>
    <w:rsid w:val="00237B7E"/>
    <w:rsid w:val="00241E3E"/>
    <w:rsid w:val="002558C6"/>
    <w:rsid w:val="00263C8B"/>
    <w:rsid w:val="002807C7"/>
    <w:rsid w:val="0028162C"/>
    <w:rsid w:val="00281D37"/>
    <w:rsid w:val="002824DE"/>
    <w:rsid w:val="002868C2"/>
    <w:rsid w:val="00286ED1"/>
    <w:rsid w:val="00297551"/>
    <w:rsid w:val="00297C0E"/>
    <w:rsid w:val="002A7C71"/>
    <w:rsid w:val="002B70E0"/>
    <w:rsid w:val="002C3AA5"/>
    <w:rsid w:val="002E12F8"/>
    <w:rsid w:val="002E2280"/>
    <w:rsid w:val="003052C4"/>
    <w:rsid w:val="00311E44"/>
    <w:rsid w:val="00312715"/>
    <w:rsid w:val="0033194E"/>
    <w:rsid w:val="00332C57"/>
    <w:rsid w:val="0033725B"/>
    <w:rsid w:val="003478E2"/>
    <w:rsid w:val="003511B7"/>
    <w:rsid w:val="00365D8C"/>
    <w:rsid w:val="003703EB"/>
    <w:rsid w:val="00384042"/>
    <w:rsid w:val="00384F11"/>
    <w:rsid w:val="003947E6"/>
    <w:rsid w:val="00397104"/>
    <w:rsid w:val="003A323C"/>
    <w:rsid w:val="003B0F8A"/>
    <w:rsid w:val="003B603D"/>
    <w:rsid w:val="003D7AF1"/>
    <w:rsid w:val="003E7886"/>
    <w:rsid w:val="003E7E4A"/>
    <w:rsid w:val="003F73C5"/>
    <w:rsid w:val="003F79CB"/>
    <w:rsid w:val="00402A8E"/>
    <w:rsid w:val="00402D82"/>
    <w:rsid w:val="00410270"/>
    <w:rsid w:val="00410C8E"/>
    <w:rsid w:val="004135F8"/>
    <w:rsid w:val="004155CA"/>
    <w:rsid w:val="004221C0"/>
    <w:rsid w:val="00424852"/>
    <w:rsid w:val="004267EE"/>
    <w:rsid w:val="0043150C"/>
    <w:rsid w:val="004512A1"/>
    <w:rsid w:val="00451734"/>
    <w:rsid w:val="00457DC6"/>
    <w:rsid w:val="00463C59"/>
    <w:rsid w:val="004647DF"/>
    <w:rsid w:val="004722EC"/>
    <w:rsid w:val="00486340"/>
    <w:rsid w:val="00493ED4"/>
    <w:rsid w:val="0049423C"/>
    <w:rsid w:val="004A0325"/>
    <w:rsid w:val="004B35C3"/>
    <w:rsid w:val="004B3B1E"/>
    <w:rsid w:val="004C5103"/>
    <w:rsid w:val="004C6D7F"/>
    <w:rsid w:val="004D0292"/>
    <w:rsid w:val="004D28E3"/>
    <w:rsid w:val="004D4A5C"/>
    <w:rsid w:val="004E31B2"/>
    <w:rsid w:val="004E7B79"/>
    <w:rsid w:val="00505D75"/>
    <w:rsid w:val="00506140"/>
    <w:rsid w:val="005111DA"/>
    <w:rsid w:val="005114E3"/>
    <w:rsid w:val="00513CD3"/>
    <w:rsid w:val="00521C2D"/>
    <w:rsid w:val="00523DE5"/>
    <w:rsid w:val="005254C7"/>
    <w:rsid w:val="00525AF2"/>
    <w:rsid w:val="00542833"/>
    <w:rsid w:val="00560F89"/>
    <w:rsid w:val="00567223"/>
    <w:rsid w:val="00573341"/>
    <w:rsid w:val="00585353"/>
    <w:rsid w:val="005863B1"/>
    <w:rsid w:val="005903F7"/>
    <w:rsid w:val="00591597"/>
    <w:rsid w:val="0059570C"/>
    <w:rsid w:val="005B0DC8"/>
    <w:rsid w:val="005C0A31"/>
    <w:rsid w:val="005E0D4C"/>
    <w:rsid w:val="005E244A"/>
    <w:rsid w:val="005E4111"/>
    <w:rsid w:val="005F0B20"/>
    <w:rsid w:val="005F1356"/>
    <w:rsid w:val="005F4AD0"/>
    <w:rsid w:val="0060035E"/>
    <w:rsid w:val="006013B1"/>
    <w:rsid w:val="00602C19"/>
    <w:rsid w:val="00612070"/>
    <w:rsid w:val="00620E8D"/>
    <w:rsid w:val="00623840"/>
    <w:rsid w:val="00625B54"/>
    <w:rsid w:val="00645013"/>
    <w:rsid w:val="00651F3E"/>
    <w:rsid w:val="00663F14"/>
    <w:rsid w:val="00665C55"/>
    <w:rsid w:val="00677B4A"/>
    <w:rsid w:val="0068784B"/>
    <w:rsid w:val="00692B5A"/>
    <w:rsid w:val="006A1304"/>
    <w:rsid w:val="006B0F45"/>
    <w:rsid w:val="006C78BF"/>
    <w:rsid w:val="006D6F45"/>
    <w:rsid w:val="006E3220"/>
    <w:rsid w:val="006E4F19"/>
    <w:rsid w:val="006F08E2"/>
    <w:rsid w:val="007025D3"/>
    <w:rsid w:val="00705060"/>
    <w:rsid w:val="00705EB7"/>
    <w:rsid w:val="007100BA"/>
    <w:rsid w:val="00712049"/>
    <w:rsid w:val="007256EB"/>
    <w:rsid w:val="0073345B"/>
    <w:rsid w:val="00740D76"/>
    <w:rsid w:val="0074370B"/>
    <w:rsid w:val="00744A98"/>
    <w:rsid w:val="007556DF"/>
    <w:rsid w:val="0077574F"/>
    <w:rsid w:val="007817CF"/>
    <w:rsid w:val="007901CD"/>
    <w:rsid w:val="007972F8"/>
    <w:rsid w:val="007E59C3"/>
    <w:rsid w:val="00803184"/>
    <w:rsid w:val="00805817"/>
    <w:rsid w:val="008069AC"/>
    <w:rsid w:val="008115FF"/>
    <w:rsid w:val="00811CC6"/>
    <w:rsid w:val="008134E6"/>
    <w:rsid w:val="00821640"/>
    <w:rsid w:val="00826C82"/>
    <w:rsid w:val="008273E4"/>
    <w:rsid w:val="008320B4"/>
    <w:rsid w:val="00837675"/>
    <w:rsid w:val="00843D23"/>
    <w:rsid w:val="0086145A"/>
    <w:rsid w:val="00866BB1"/>
    <w:rsid w:val="0087071C"/>
    <w:rsid w:val="008718A3"/>
    <w:rsid w:val="00880615"/>
    <w:rsid w:val="00893853"/>
    <w:rsid w:val="008946C5"/>
    <w:rsid w:val="008A0CEC"/>
    <w:rsid w:val="008A29DA"/>
    <w:rsid w:val="008C35AE"/>
    <w:rsid w:val="008C4450"/>
    <w:rsid w:val="008D7764"/>
    <w:rsid w:val="008D7EE1"/>
    <w:rsid w:val="008E5D34"/>
    <w:rsid w:val="008F0D58"/>
    <w:rsid w:val="008F2BDE"/>
    <w:rsid w:val="008F43AA"/>
    <w:rsid w:val="009067AD"/>
    <w:rsid w:val="0091555A"/>
    <w:rsid w:val="009311D1"/>
    <w:rsid w:val="00936E88"/>
    <w:rsid w:val="00956A69"/>
    <w:rsid w:val="009612F5"/>
    <w:rsid w:val="0096316A"/>
    <w:rsid w:val="0097680B"/>
    <w:rsid w:val="009817FA"/>
    <w:rsid w:val="009830C2"/>
    <w:rsid w:val="00984AD9"/>
    <w:rsid w:val="009918BA"/>
    <w:rsid w:val="00996B2F"/>
    <w:rsid w:val="009A42BE"/>
    <w:rsid w:val="009A7A1A"/>
    <w:rsid w:val="009B3563"/>
    <w:rsid w:val="009D744D"/>
    <w:rsid w:val="009D7FAB"/>
    <w:rsid w:val="009E5AA5"/>
    <w:rsid w:val="009E6DF1"/>
    <w:rsid w:val="009F1EAE"/>
    <w:rsid w:val="009F725F"/>
    <w:rsid w:val="00A00131"/>
    <w:rsid w:val="00A27C14"/>
    <w:rsid w:val="00A36A5F"/>
    <w:rsid w:val="00A40D8C"/>
    <w:rsid w:val="00A47085"/>
    <w:rsid w:val="00A67AE7"/>
    <w:rsid w:val="00A773C4"/>
    <w:rsid w:val="00A80BFB"/>
    <w:rsid w:val="00A8142B"/>
    <w:rsid w:val="00A9461F"/>
    <w:rsid w:val="00AA2EB4"/>
    <w:rsid w:val="00AA4404"/>
    <w:rsid w:val="00AC3BB2"/>
    <w:rsid w:val="00AC486C"/>
    <w:rsid w:val="00AC5824"/>
    <w:rsid w:val="00AE1FF9"/>
    <w:rsid w:val="00AE6C77"/>
    <w:rsid w:val="00B12BAD"/>
    <w:rsid w:val="00B1472F"/>
    <w:rsid w:val="00B17F51"/>
    <w:rsid w:val="00B42AEB"/>
    <w:rsid w:val="00B450D4"/>
    <w:rsid w:val="00B45334"/>
    <w:rsid w:val="00B46598"/>
    <w:rsid w:val="00B536AD"/>
    <w:rsid w:val="00B55583"/>
    <w:rsid w:val="00B76968"/>
    <w:rsid w:val="00B77EFC"/>
    <w:rsid w:val="00B80642"/>
    <w:rsid w:val="00B946F4"/>
    <w:rsid w:val="00BB0678"/>
    <w:rsid w:val="00BB3DF3"/>
    <w:rsid w:val="00BB567A"/>
    <w:rsid w:val="00BB56BA"/>
    <w:rsid w:val="00BB6E4D"/>
    <w:rsid w:val="00BE6A0F"/>
    <w:rsid w:val="00BF21F0"/>
    <w:rsid w:val="00BF291E"/>
    <w:rsid w:val="00BF5E2F"/>
    <w:rsid w:val="00C04F3A"/>
    <w:rsid w:val="00C100A9"/>
    <w:rsid w:val="00C27492"/>
    <w:rsid w:val="00C35BD4"/>
    <w:rsid w:val="00C35E79"/>
    <w:rsid w:val="00C526A1"/>
    <w:rsid w:val="00C72350"/>
    <w:rsid w:val="00C72BA2"/>
    <w:rsid w:val="00C757C2"/>
    <w:rsid w:val="00C9264E"/>
    <w:rsid w:val="00C9290B"/>
    <w:rsid w:val="00C9698C"/>
    <w:rsid w:val="00CA6222"/>
    <w:rsid w:val="00CA63E9"/>
    <w:rsid w:val="00CB005C"/>
    <w:rsid w:val="00CC266E"/>
    <w:rsid w:val="00CD3268"/>
    <w:rsid w:val="00CD3F9A"/>
    <w:rsid w:val="00CE0E3D"/>
    <w:rsid w:val="00D03B97"/>
    <w:rsid w:val="00D07B30"/>
    <w:rsid w:val="00D145F1"/>
    <w:rsid w:val="00D2357F"/>
    <w:rsid w:val="00D242D4"/>
    <w:rsid w:val="00D24EEE"/>
    <w:rsid w:val="00D308CF"/>
    <w:rsid w:val="00D41AC8"/>
    <w:rsid w:val="00D46A6A"/>
    <w:rsid w:val="00D50060"/>
    <w:rsid w:val="00D64BFA"/>
    <w:rsid w:val="00D710DE"/>
    <w:rsid w:val="00D73111"/>
    <w:rsid w:val="00D74D43"/>
    <w:rsid w:val="00D810BB"/>
    <w:rsid w:val="00D83071"/>
    <w:rsid w:val="00D97915"/>
    <w:rsid w:val="00DA4C80"/>
    <w:rsid w:val="00DA7DC5"/>
    <w:rsid w:val="00DB1578"/>
    <w:rsid w:val="00DB19D4"/>
    <w:rsid w:val="00DD1F49"/>
    <w:rsid w:val="00DD2CD4"/>
    <w:rsid w:val="00DD342C"/>
    <w:rsid w:val="00DE1185"/>
    <w:rsid w:val="00DF0BD7"/>
    <w:rsid w:val="00E03294"/>
    <w:rsid w:val="00E07D58"/>
    <w:rsid w:val="00E208CF"/>
    <w:rsid w:val="00E33224"/>
    <w:rsid w:val="00E41DEC"/>
    <w:rsid w:val="00E44912"/>
    <w:rsid w:val="00E469D4"/>
    <w:rsid w:val="00E513C4"/>
    <w:rsid w:val="00E51838"/>
    <w:rsid w:val="00E540B4"/>
    <w:rsid w:val="00E6678D"/>
    <w:rsid w:val="00E75A66"/>
    <w:rsid w:val="00E81E14"/>
    <w:rsid w:val="00E82EC1"/>
    <w:rsid w:val="00E84CE0"/>
    <w:rsid w:val="00E85B09"/>
    <w:rsid w:val="00EB40A4"/>
    <w:rsid w:val="00EB6D3A"/>
    <w:rsid w:val="00EC68B2"/>
    <w:rsid w:val="00EC6D1F"/>
    <w:rsid w:val="00EC7576"/>
    <w:rsid w:val="00ED6D48"/>
    <w:rsid w:val="00EE55E9"/>
    <w:rsid w:val="00F04D8C"/>
    <w:rsid w:val="00F1765C"/>
    <w:rsid w:val="00F239EC"/>
    <w:rsid w:val="00F34A2A"/>
    <w:rsid w:val="00F35250"/>
    <w:rsid w:val="00F35904"/>
    <w:rsid w:val="00F4771B"/>
    <w:rsid w:val="00F572B3"/>
    <w:rsid w:val="00F66474"/>
    <w:rsid w:val="00F70D91"/>
    <w:rsid w:val="00F75671"/>
    <w:rsid w:val="00F773E1"/>
    <w:rsid w:val="00F8452C"/>
    <w:rsid w:val="00F909E8"/>
    <w:rsid w:val="00F94773"/>
    <w:rsid w:val="00FB037A"/>
    <w:rsid w:val="00FB2BBA"/>
    <w:rsid w:val="00FC1709"/>
    <w:rsid w:val="00FD0F50"/>
    <w:rsid w:val="00FD310B"/>
    <w:rsid w:val="00FF0014"/>
    <w:rsid w:val="00FF0F9B"/>
    <w:rsid w:val="00FF2D97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35139"/>
  <w15:docId w15:val="{BCEA9F5B-81D4-45DF-AE90-C74E2403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0D7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5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536A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47085"/>
    <w:pPr>
      <w:ind w:left="720"/>
      <w:contextualSpacing/>
    </w:pPr>
  </w:style>
  <w:style w:type="paragraph" w:customStyle="1" w:styleId="rvps2">
    <w:name w:val="rvps2"/>
    <w:basedOn w:val="a"/>
    <w:rsid w:val="00A4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47085"/>
    <w:rPr>
      <w:color w:val="0000FF"/>
      <w:u w:val="single"/>
    </w:rPr>
  </w:style>
  <w:style w:type="character" w:customStyle="1" w:styleId="rvts9">
    <w:name w:val="rvts9"/>
    <w:basedOn w:val="a0"/>
    <w:rsid w:val="00E33224"/>
  </w:style>
  <w:style w:type="character" w:customStyle="1" w:styleId="rvts46">
    <w:name w:val="rvts46"/>
    <w:basedOn w:val="a0"/>
    <w:rsid w:val="0005149A"/>
  </w:style>
  <w:style w:type="paragraph" w:styleId="HTML">
    <w:name w:val="HTML Preformatted"/>
    <w:basedOn w:val="a"/>
    <w:link w:val="HTML0"/>
    <w:uiPriority w:val="99"/>
    <w:unhideWhenUsed/>
    <w:rsid w:val="00586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5863B1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E51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33725B"/>
    <w:rPr>
      <w:b/>
      <w:bCs/>
    </w:rPr>
  </w:style>
  <w:style w:type="character" w:customStyle="1" w:styleId="ad">
    <w:name w:val="Тема примітки Знак"/>
    <w:basedOn w:val="a6"/>
    <w:link w:val="ac"/>
    <w:uiPriority w:val="99"/>
    <w:semiHidden/>
    <w:rsid w:val="0033725B"/>
    <w:rPr>
      <w:b/>
      <w:bCs/>
      <w:sz w:val="20"/>
      <w:szCs w:val="20"/>
    </w:rPr>
  </w:style>
  <w:style w:type="paragraph" w:customStyle="1" w:styleId="m-317640598864970721gmail-msolistparagraph">
    <w:name w:val="m_-317640598864970721gmail-msolistparagraph"/>
    <w:basedOn w:val="a"/>
    <w:rsid w:val="0087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4C51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vps7">
    <w:name w:val="rvps7"/>
    <w:basedOn w:val="a"/>
    <w:rsid w:val="00BF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BF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BF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291E"/>
  </w:style>
  <w:style w:type="paragraph" w:customStyle="1" w:styleId="af">
    <w:name w:val="Знак Знак"/>
    <w:basedOn w:val="a"/>
    <w:rsid w:val="00826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3B60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3B603D"/>
  </w:style>
  <w:style w:type="paragraph" w:styleId="af2">
    <w:name w:val="footer"/>
    <w:basedOn w:val="a"/>
    <w:link w:val="af3"/>
    <w:uiPriority w:val="99"/>
    <w:unhideWhenUsed/>
    <w:rsid w:val="003B60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3B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51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630-2014-%D0%BF/paran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8445</Words>
  <Characters>4815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Сторчак Ніна Анатоліївна</dc:creator>
  <cp:lastModifiedBy>Сторчак Ніна Анатоліївна</cp:lastModifiedBy>
  <cp:revision>9</cp:revision>
  <cp:lastPrinted>2019-03-07T13:37:00Z</cp:lastPrinted>
  <dcterms:created xsi:type="dcterms:W3CDTF">2019-02-01T11:04:00Z</dcterms:created>
  <dcterms:modified xsi:type="dcterms:W3CDTF">2019-03-12T09:05:00Z</dcterms:modified>
</cp:coreProperties>
</file>