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C76" w:rsidRPr="007208E3" w:rsidRDefault="00495C76" w:rsidP="00495C76">
      <w:pPr>
        <w:autoSpaceDE w:val="0"/>
        <w:autoSpaceDN w:val="0"/>
        <w:adjustRightInd w:val="0"/>
        <w:ind w:firstLine="567"/>
        <w:jc w:val="center"/>
        <w:rPr>
          <w:rFonts w:ascii="Times New Roman CYR" w:hAnsi="Times New Roman CYR" w:cs="Times New Roman CYR"/>
          <w:b/>
          <w:bCs/>
          <w:color w:val="0D0D0D" w:themeColor="text1" w:themeTint="F2"/>
          <w:sz w:val="36"/>
          <w:szCs w:val="36"/>
          <w:lang w:val="uk-UA"/>
        </w:rPr>
      </w:pPr>
      <w:r w:rsidRPr="007208E3">
        <w:rPr>
          <w:noProof/>
          <w:color w:val="0D0D0D" w:themeColor="text1" w:themeTint="F2"/>
          <w:lang w:val="uk-UA"/>
        </w:rPr>
        <w:drawing>
          <wp:inline distT="0" distB="0" distL="0" distR="0">
            <wp:extent cx="285115" cy="37973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85115" cy="379730"/>
                    </a:xfrm>
                    <a:prstGeom prst="rect">
                      <a:avLst/>
                    </a:prstGeom>
                    <a:noFill/>
                    <a:ln w="9525">
                      <a:noFill/>
                      <a:miter lim="800000"/>
                      <a:headEnd/>
                      <a:tailEnd/>
                    </a:ln>
                  </pic:spPr>
                </pic:pic>
              </a:graphicData>
            </a:graphic>
          </wp:inline>
        </w:drawing>
      </w:r>
    </w:p>
    <w:p w:rsidR="00495C76" w:rsidRPr="007208E3" w:rsidRDefault="00495C76" w:rsidP="00495C76">
      <w:pPr>
        <w:autoSpaceDE w:val="0"/>
        <w:autoSpaceDN w:val="0"/>
        <w:adjustRightInd w:val="0"/>
        <w:ind w:firstLine="567"/>
        <w:jc w:val="center"/>
        <w:rPr>
          <w:rFonts w:ascii="Times New Roman CYR" w:hAnsi="Times New Roman CYR" w:cs="Times New Roman CYR"/>
          <w:b/>
          <w:bCs/>
          <w:color w:val="0D0D0D" w:themeColor="text1" w:themeTint="F2"/>
          <w:sz w:val="36"/>
          <w:szCs w:val="36"/>
        </w:rPr>
      </w:pPr>
      <w:r w:rsidRPr="007208E3">
        <w:rPr>
          <w:rFonts w:ascii="Times New Roman CYR" w:hAnsi="Times New Roman CYR" w:cs="Times New Roman CYR"/>
          <w:b/>
          <w:bCs/>
          <w:color w:val="0D0D0D" w:themeColor="text1" w:themeTint="F2"/>
          <w:sz w:val="36"/>
          <w:szCs w:val="36"/>
          <w:lang w:val="uk-UA"/>
        </w:rPr>
        <w:t>Міністерство освіти і науки України</w:t>
      </w:r>
    </w:p>
    <w:p w:rsidR="00495C76" w:rsidRPr="007208E3" w:rsidRDefault="00495C76" w:rsidP="00495C76">
      <w:pPr>
        <w:autoSpaceDE w:val="0"/>
        <w:autoSpaceDN w:val="0"/>
        <w:adjustRightInd w:val="0"/>
        <w:jc w:val="center"/>
        <w:rPr>
          <w:rFonts w:ascii="Times New Roman CYR" w:hAnsi="Times New Roman CYR" w:cs="Times New Roman CYR"/>
          <w:b/>
          <w:bCs/>
          <w:color w:val="0D0D0D" w:themeColor="text1" w:themeTint="F2"/>
          <w:sz w:val="36"/>
          <w:szCs w:val="36"/>
          <w:lang w:val="uk-UA"/>
        </w:rPr>
      </w:pPr>
      <w:r w:rsidRPr="007208E3">
        <w:rPr>
          <w:rFonts w:ascii="Times New Roman CYR" w:hAnsi="Times New Roman CYR" w:cs="Times New Roman CYR"/>
          <w:b/>
          <w:bCs/>
          <w:color w:val="0D0D0D" w:themeColor="text1" w:themeTint="F2"/>
          <w:sz w:val="36"/>
          <w:szCs w:val="36"/>
          <w:lang w:val="uk-UA"/>
        </w:rPr>
        <w:t>Міністерство соціальної політики України</w:t>
      </w:r>
    </w:p>
    <w:p w:rsidR="00495C76" w:rsidRPr="007208E3" w:rsidRDefault="00495C76" w:rsidP="00495C76">
      <w:pPr>
        <w:tabs>
          <w:tab w:val="left" w:pos="9720"/>
        </w:tabs>
        <w:autoSpaceDE w:val="0"/>
        <w:autoSpaceDN w:val="0"/>
        <w:adjustRightInd w:val="0"/>
        <w:jc w:val="center"/>
        <w:rPr>
          <w:rFonts w:ascii="Times New Roman CYR" w:hAnsi="Times New Roman CYR" w:cs="Times New Roman CYR"/>
          <w:color w:val="0D0D0D" w:themeColor="text1" w:themeTint="F2"/>
          <w:sz w:val="32"/>
          <w:szCs w:val="32"/>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i/>
          <w:color w:val="0D0D0D" w:themeColor="text1" w:themeTint="F2"/>
          <w:sz w:val="44"/>
          <w:lang w:val="uk-UA"/>
        </w:rPr>
      </w:pPr>
      <w:r w:rsidRPr="007208E3">
        <w:rPr>
          <w:rFonts w:ascii="Times New Roman" w:hAnsi="Times New Roman" w:cs="Times New Roman"/>
          <w:b/>
          <w:i/>
          <w:color w:val="0D0D0D" w:themeColor="text1" w:themeTint="F2"/>
          <w:sz w:val="44"/>
          <w:lang w:val="uk-UA"/>
        </w:rPr>
        <w:t>Державний стандарт</w:t>
      </w:r>
    </w:p>
    <w:p w:rsidR="00495C76" w:rsidRPr="007208E3" w:rsidRDefault="00495C76" w:rsidP="00495C76">
      <w:pPr>
        <w:jc w:val="center"/>
        <w:rPr>
          <w:rFonts w:ascii="Times New Roman" w:hAnsi="Times New Roman" w:cs="Times New Roman"/>
          <w:b/>
          <w:i/>
          <w:color w:val="0D0D0D" w:themeColor="text1" w:themeTint="F2"/>
          <w:sz w:val="44"/>
          <w:lang w:val="uk-UA"/>
        </w:rPr>
      </w:pPr>
      <w:r w:rsidRPr="007208E3">
        <w:rPr>
          <w:rFonts w:ascii="Times New Roman" w:hAnsi="Times New Roman" w:cs="Times New Roman"/>
          <w:b/>
          <w:i/>
          <w:color w:val="0D0D0D" w:themeColor="text1" w:themeTint="F2"/>
          <w:sz w:val="44"/>
          <w:lang w:val="uk-UA"/>
        </w:rPr>
        <w:t>професійно-технічної освіти</w:t>
      </w: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Default="00495C76" w:rsidP="00495C76">
      <w:pPr>
        <w:jc w:val="center"/>
        <w:rPr>
          <w:rFonts w:ascii="Times New Roman" w:hAnsi="Times New Roman" w:cs="Times New Roman"/>
          <w:b/>
          <w:color w:val="0D0D0D" w:themeColor="text1" w:themeTint="F2"/>
          <w:sz w:val="28"/>
          <w:lang w:val="uk-UA"/>
        </w:rPr>
      </w:pPr>
    </w:p>
    <w:p w:rsidR="00495C76" w:rsidRDefault="00495C76" w:rsidP="00495C76">
      <w:pPr>
        <w:jc w:val="center"/>
        <w:rPr>
          <w:rFonts w:ascii="Times New Roman" w:hAnsi="Times New Roman" w:cs="Times New Roman"/>
          <w:b/>
          <w:color w:val="0D0D0D" w:themeColor="text1" w:themeTint="F2"/>
          <w:sz w:val="28"/>
          <w:lang w:val="uk-UA"/>
        </w:rPr>
      </w:pPr>
    </w:p>
    <w:p w:rsidR="00495C76" w:rsidRDefault="00495C76" w:rsidP="00495C76">
      <w:pPr>
        <w:jc w:val="center"/>
        <w:rPr>
          <w:rFonts w:ascii="Times New Roman" w:hAnsi="Times New Roman" w:cs="Times New Roman"/>
          <w:b/>
          <w:color w:val="0D0D0D" w:themeColor="text1" w:themeTint="F2"/>
          <w:sz w:val="28"/>
          <w:lang w:val="uk-UA"/>
        </w:rPr>
      </w:pPr>
    </w:p>
    <w:p w:rsidR="00495C76" w:rsidRDefault="00495C76" w:rsidP="00495C76">
      <w:pPr>
        <w:jc w:val="center"/>
        <w:rPr>
          <w:rFonts w:ascii="Times New Roman" w:hAnsi="Times New Roman" w:cs="Times New Roman"/>
          <w:b/>
          <w:color w:val="0D0D0D" w:themeColor="text1" w:themeTint="F2"/>
          <w:sz w:val="28"/>
          <w:lang w:val="uk-UA"/>
        </w:rPr>
      </w:pPr>
    </w:p>
    <w:p w:rsidR="00495C76"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1B6D3C" w:rsidRDefault="00495C76" w:rsidP="00495C76">
      <w:pPr>
        <w:tabs>
          <w:tab w:val="left" w:pos="678"/>
          <w:tab w:val="left" w:pos="1135"/>
        </w:tabs>
        <w:rPr>
          <w:rFonts w:ascii="Times New Roman" w:hAnsi="Times New Roman" w:cs="Times New Roman"/>
          <w:b/>
          <w:color w:val="0D0D0D" w:themeColor="text1" w:themeTint="F2"/>
          <w:sz w:val="28"/>
          <w:u w:val="single"/>
          <w:lang w:val="uk-UA"/>
        </w:rPr>
      </w:pPr>
      <w:r>
        <w:rPr>
          <w:rFonts w:ascii="Times New Roman" w:hAnsi="Times New Roman" w:cs="Times New Roman"/>
          <w:b/>
          <w:color w:val="0D0D0D" w:themeColor="text1" w:themeTint="F2"/>
          <w:sz w:val="28"/>
          <w:lang w:val="uk-UA"/>
        </w:rPr>
        <w:tab/>
      </w:r>
      <w:r w:rsidRPr="001B6D3C">
        <w:rPr>
          <w:rFonts w:ascii="Times New Roman" w:hAnsi="Times New Roman" w:cs="Times New Roman"/>
          <w:b/>
          <w:color w:val="0D0D0D" w:themeColor="text1" w:themeTint="F2"/>
          <w:sz w:val="28"/>
          <w:u w:val="single"/>
          <w:lang w:val="uk-UA"/>
        </w:rPr>
        <w:t xml:space="preserve"> </w:t>
      </w:r>
    </w:p>
    <w:p w:rsidR="00495C76" w:rsidRPr="007208E3" w:rsidRDefault="00495C76" w:rsidP="00495C76">
      <w:pPr>
        <w:jc w:val="center"/>
        <w:rPr>
          <w:rFonts w:ascii="Times New Roman" w:hAnsi="Times New Roman" w:cs="Times New Roman"/>
          <w:b/>
          <w:color w:val="0D0D0D" w:themeColor="text1" w:themeTint="F2"/>
          <w:sz w:val="28"/>
          <w:lang w:val="uk-UA"/>
        </w:rPr>
      </w:pPr>
      <w:r>
        <w:rPr>
          <w:rFonts w:ascii="Times New Roman" w:hAnsi="Times New Roman" w:cs="Times New Roman"/>
          <w:b/>
          <w:color w:val="0D0D0D" w:themeColor="text1" w:themeTint="F2"/>
          <w:sz w:val="28"/>
          <w:lang w:val="uk-UA"/>
        </w:rPr>
        <w:t xml:space="preserve">                                                                                    ДСПТО </w:t>
      </w:r>
      <w:r w:rsidR="00EB0576">
        <w:rPr>
          <w:rFonts w:ascii="Times New Roman" w:hAnsi="Times New Roman" w:cs="Times New Roman"/>
          <w:b/>
          <w:color w:val="0D0D0D" w:themeColor="text1" w:themeTint="F2"/>
          <w:sz w:val="28"/>
          <w:u w:val="single"/>
          <w:lang w:val="uk-UA"/>
        </w:rPr>
        <w:t>8122.С.25.61-</w:t>
      </w:r>
      <w:r w:rsidRPr="001B6D3C">
        <w:rPr>
          <w:rFonts w:ascii="Times New Roman" w:hAnsi="Times New Roman" w:cs="Times New Roman"/>
          <w:b/>
          <w:color w:val="0D0D0D" w:themeColor="text1" w:themeTint="F2"/>
          <w:sz w:val="28"/>
          <w:u w:val="single"/>
          <w:lang w:val="uk-UA"/>
        </w:rPr>
        <w:t>2015</w:t>
      </w:r>
    </w:p>
    <w:p w:rsidR="00495C76" w:rsidRPr="007208E3" w:rsidRDefault="00495C76" w:rsidP="00495C76">
      <w:pPr>
        <w:jc w:val="right"/>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lang w:val="uk-UA"/>
        </w:rPr>
        <w:t>(позначення стандарту)</w:t>
      </w:r>
    </w:p>
    <w:p w:rsidR="00495C76" w:rsidRPr="007208E3" w:rsidRDefault="00495C76" w:rsidP="00495C76">
      <w:pPr>
        <w:jc w:val="center"/>
        <w:rPr>
          <w:rFonts w:ascii="Times New Roman" w:hAnsi="Times New Roman" w:cs="Times New Roman"/>
          <w:b/>
          <w:color w:val="0D0D0D" w:themeColor="text1" w:themeTint="F2"/>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ind w:left="1418" w:hanging="1418"/>
        <w:rPr>
          <w:rFonts w:ascii="Times New Roman" w:hAnsi="Times New Roman" w:cs="Times New Roman"/>
          <w:b/>
          <w:color w:val="0D0D0D" w:themeColor="text1" w:themeTint="F2"/>
          <w:sz w:val="28"/>
          <w:szCs w:val="28"/>
          <w:lang w:val="uk-UA"/>
        </w:rPr>
      </w:pPr>
      <w:r w:rsidRPr="007208E3">
        <w:rPr>
          <w:rFonts w:ascii="Times New Roman" w:hAnsi="Times New Roman" w:cs="Times New Roman"/>
          <w:b/>
          <w:color w:val="0D0D0D" w:themeColor="text1" w:themeTint="F2"/>
          <w:sz w:val="28"/>
          <w:lang w:val="uk-UA"/>
        </w:rPr>
        <w:t>Професія</w:t>
      </w:r>
      <w:r w:rsidRPr="007208E3">
        <w:rPr>
          <w:rFonts w:ascii="Times New Roman" w:hAnsi="Times New Roman" w:cs="Times New Roman"/>
          <w:color w:val="0D0D0D" w:themeColor="text1" w:themeTint="F2"/>
          <w:sz w:val="28"/>
          <w:lang w:val="uk-UA"/>
        </w:rPr>
        <w:t>:</w:t>
      </w:r>
      <w:r w:rsidRPr="007208E3">
        <w:rPr>
          <w:rFonts w:ascii="Times New Roman" w:hAnsi="Times New Roman" w:cs="Times New Roman"/>
          <w:color w:val="0D0D0D" w:themeColor="text1" w:themeTint="F2"/>
          <w:sz w:val="28"/>
          <w:lang w:val="uk-UA"/>
        </w:rPr>
        <w:tab/>
      </w:r>
      <w:r w:rsidRPr="001B6D3C">
        <w:rPr>
          <w:rFonts w:ascii="Times New Roman" w:hAnsi="Times New Roman" w:cs="Times New Roman"/>
          <w:b/>
          <w:color w:val="0D0D0D" w:themeColor="text1" w:themeTint="F2"/>
          <w:sz w:val="28"/>
          <w:lang w:val="uk-UA"/>
        </w:rPr>
        <w:t xml:space="preserve">Вальцювальник стана гарячого прокату </w:t>
      </w:r>
    </w:p>
    <w:p w:rsidR="00495C76" w:rsidRPr="008D5378" w:rsidRDefault="00495C76" w:rsidP="00495C76">
      <w:pPr>
        <w:jc w:val="both"/>
        <w:rPr>
          <w:rFonts w:ascii="Times New Roman" w:hAnsi="Times New Roman" w:cs="Times New Roman"/>
          <w:b/>
          <w:color w:val="0D0D0D" w:themeColor="text1" w:themeTint="F2"/>
          <w:sz w:val="28"/>
          <w:lang w:val="uk-UA"/>
        </w:rPr>
      </w:pPr>
      <w:r w:rsidRPr="007208E3">
        <w:rPr>
          <w:rFonts w:ascii="Times New Roman" w:hAnsi="Times New Roman" w:cs="Times New Roman"/>
          <w:b/>
          <w:color w:val="0D0D0D" w:themeColor="text1" w:themeTint="F2"/>
          <w:sz w:val="28"/>
          <w:lang w:val="uk-UA"/>
        </w:rPr>
        <w:t xml:space="preserve">Код: </w:t>
      </w:r>
      <w:r w:rsidRPr="008D5378">
        <w:rPr>
          <w:rFonts w:ascii="Times New Roman" w:hAnsi="Times New Roman" w:cs="Times New Roman"/>
          <w:b/>
          <w:color w:val="0D0D0D" w:themeColor="text1" w:themeTint="F2"/>
          <w:sz w:val="28"/>
          <w:lang w:val="uk-UA"/>
        </w:rPr>
        <w:t>8122</w:t>
      </w:r>
    </w:p>
    <w:p w:rsidR="00495C76" w:rsidRPr="001B6D3C" w:rsidRDefault="00495C76" w:rsidP="00495C76">
      <w:pPr>
        <w:ind w:left="1843" w:right="-285" w:hanging="1843"/>
        <w:rPr>
          <w:rFonts w:ascii="Times New Roman" w:hAnsi="Times New Roman" w:cs="Times New Roman"/>
          <w:b/>
          <w:color w:val="0D0D0D" w:themeColor="text1" w:themeTint="F2"/>
          <w:sz w:val="28"/>
          <w:lang w:val="uk-UA"/>
        </w:rPr>
      </w:pPr>
      <w:r w:rsidRPr="007208E3">
        <w:rPr>
          <w:rFonts w:ascii="Times New Roman" w:hAnsi="Times New Roman" w:cs="Times New Roman"/>
          <w:b/>
          <w:color w:val="0D0D0D" w:themeColor="text1" w:themeTint="F2"/>
          <w:sz w:val="28"/>
          <w:lang w:val="uk-UA"/>
        </w:rPr>
        <w:t xml:space="preserve">Кваліфікація: </w:t>
      </w:r>
      <w:r w:rsidR="00DE19EE">
        <w:rPr>
          <w:rFonts w:ascii="Times New Roman" w:hAnsi="Times New Roman" w:cs="Times New Roman"/>
          <w:b/>
          <w:color w:val="0D0D0D" w:themeColor="text1" w:themeTint="F2"/>
          <w:sz w:val="28"/>
          <w:lang w:val="uk-UA"/>
        </w:rPr>
        <w:t>в</w:t>
      </w:r>
      <w:r w:rsidRPr="001B6D3C">
        <w:rPr>
          <w:rFonts w:ascii="Times New Roman" w:hAnsi="Times New Roman" w:cs="Times New Roman"/>
          <w:b/>
          <w:color w:val="0D0D0D" w:themeColor="text1" w:themeTint="F2"/>
          <w:sz w:val="28"/>
          <w:lang w:val="uk-UA"/>
        </w:rPr>
        <w:t xml:space="preserve">альцювальник стана гарячого прокату </w:t>
      </w:r>
      <w:r>
        <w:rPr>
          <w:rFonts w:ascii="Times New Roman" w:hAnsi="Times New Roman" w:cs="Times New Roman"/>
          <w:b/>
          <w:color w:val="0D0D0D" w:themeColor="text1" w:themeTint="F2"/>
          <w:sz w:val="28"/>
          <w:lang w:val="uk-UA"/>
        </w:rPr>
        <w:t>4-</w:t>
      </w:r>
      <w:r w:rsidRPr="007208E3">
        <w:rPr>
          <w:rFonts w:ascii="Times New Roman" w:hAnsi="Times New Roman" w:cs="Times New Roman"/>
          <w:b/>
          <w:color w:val="0D0D0D" w:themeColor="text1" w:themeTint="F2"/>
          <w:sz w:val="28"/>
          <w:lang w:val="uk-UA"/>
        </w:rPr>
        <w:t>5, 6</w:t>
      </w:r>
      <w:r>
        <w:rPr>
          <w:rFonts w:ascii="Times New Roman" w:hAnsi="Times New Roman" w:cs="Times New Roman"/>
          <w:b/>
          <w:color w:val="0D0D0D" w:themeColor="text1" w:themeTint="F2"/>
          <w:sz w:val="28"/>
          <w:lang w:val="uk-UA"/>
        </w:rPr>
        <w:t>, 7</w:t>
      </w:r>
      <w:r w:rsidR="00DE19EE">
        <w:rPr>
          <w:rFonts w:ascii="Times New Roman" w:hAnsi="Times New Roman" w:cs="Times New Roman"/>
          <w:b/>
          <w:color w:val="0D0D0D" w:themeColor="text1" w:themeTint="F2"/>
          <w:sz w:val="28"/>
          <w:lang w:val="uk-UA"/>
        </w:rPr>
        <w:t>-го</w:t>
      </w:r>
      <w:r w:rsidRPr="007208E3">
        <w:rPr>
          <w:rFonts w:ascii="Times New Roman" w:hAnsi="Times New Roman" w:cs="Times New Roman"/>
          <w:b/>
          <w:color w:val="0D0D0D" w:themeColor="text1" w:themeTint="F2"/>
          <w:sz w:val="28"/>
          <w:lang w:val="uk-UA"/>
        </w:rPr>
        <w:t xml:space="preserve"> розрядів</w:t>
      </w:r>
    </w:p>
    <w:p w:rsidR="00495C76" w:rsidRPr="007208E3" w:rsidRDefault="00495C76" w:rsidP="00495C76">
      <w:pPr>
        <w:jc w:val="center"/>
        <w:rPr>
          <w:rFonts w:ascii="Times New Roman" w:hAnsi="Times New Roman" w:cs="Times New Roman"/>
          <w:b/>
          <w:i/>
          <w:color w:val="0D0D0D" w:themeColor="text1" w:themeTint="F2"/>
          <w:sz w:val="28"/>
          <w:lang w:val="uk-UA"/>
        </w:rPr>
      </w:pPr>
    </w:p>
    <w:p w:rsidR="00495C76" w:rsidRPr="007208E3" w:rsidRDefault="00495C76" w:rsidP="00495C76">
      <w:pPr>
        <w:jc w:val="center"/>
        <w:rPr>
          <w:rFonts w:ascii="Times New Roman" w:hAnsi="Times New Roman" w:cs="Times New Roman"/>
          <w:b/>
          <w:i/>
          <w:color w:val="0D0D0D" w:themeColor="text1" w:themeTint="F2"/>
          <w:sz w:val="28"/>
          <w:lang w:val="uk-UA"/>
        </w:rPr>
      </w:pPr>
    </w:p>
    <w:p w:rsidR="00495C76" w:rsidRDefault="00495C76" w:rsidP="00495C76">
      <w:pPr>
        <w:jc w:val="center"/>
        <w:rPr>
          <w:rFonts w:ascii="Times New Roman" w:hAnsi="Times New Roman" w:cs="Times New Roman"/>
          <w:b/>
          <w:i/>
          <w:color w:val="0D0D0D" w:themeColor="text1" w:themeTint="F2"/>
          <w:sz w:val="28"/>
          <w:lang w:val="uk-UA"/>
        </w:rPr>
      </w:pPr>
    </w:p>
    <w:p w:rsidR="00495C76" w:rsidRDefault="00495C76" w:rsidP="00495C76">
      <w:pPr>
        <w:jc w:val="center"/>
        <w:rPr>
          <w:rFonts w:ascii="Times New Roman" w:hAnsi="Times New Roman" w:cs="Times New Roman"/>
          <w:b/>
          <w:i/>
          <w:color w:val="0D0D0D" w:themeColor="text1" w:themeTint="F2"/>
          <w:sz w:val="28"/>
          <w:lang w:val="uk-UA"/>
        </w:rPr>
      </w:pPr>
    </w:p>
    <w:p w:rsidR="00495C76" w:rsidRPr="007208E3" w:rsidRDefault="00495C76" w:rsidP="00495C76">
      <w:pPr>
        <w:jc w:val="center"/>
        <w:rPr>
          <w:rFonts w:ascii="Times New Roman" w:hAnsi="Times New Roman" w:cs="Times New Roman"/>
          <w:b/>
          <w:i/>
          <w:color w:val="0D0D0D" w:themeColor="text1" w:themeTint="F2"/>
          <w:sz w:val="28"/>
          <w:lang w:val="uk-UA"/>
        </w:rPr>
      </w:pPr>
    </w:p>
    <w:p w:rsidR="00495C76" w:rsidRPr="007208E3" w:rsidRDefault="00495C76" w:rsidP="00495C76">
      <w:pPr>
        <w:jc w:val="center"/>
        <w:rPr>
          <w:rFonts w:ascii="Times New Roman" w:hAnsi="Times New Roman" w:cs="Times New Roman"/>
          <w:b/>
          <w:i/>
          <w:color w:val="0D0D0D" w:themeColor="text1" w:themeTint="F2"/>
          <w:sz w:val="28"/>
          <w:lang w:val="uk-UA"/>
        </w:rPr>
      </w:pPr>
    </w:p>
    <w:p w:rsidR="00495C76" w:rsidRPr="007208E3" w:rsidRDefault="00495C76" w:rsidP="00495C76">
      <w:pPr>
        <w:rPr>
          <w:rFonts w:ascii="Times New Roman" w:hAnsi="Times New Roman" w:cs="Times New Roman"/>
          <w:b/>
          <w:i/>
          <w:color w:val="0D0D0D" w:themeColor="text1" w:themeTint="F2"/>
          <w:sz w:val="28"/>
          <w:lang w:val="uk-UA"/>
        </w:rPr>
      </w:pPr>
    </w:p>
    <w:p w:rsidR="00495C76" w:rsidRPr="007208E3" w:rsidRDefault="00495C76" w:rsidP="00495C76">
      <w:pPr>
        <w:jc w:val="center"/>
        <w:rPr>
          <w:rFonts w:ascii="Times New Roman" w:hAnsi="Times New Roman" w:cs="Times New Roman"/>
          <w:b/>
          <w:i/>
          <w:color w:val="0D0D0D" w:themeColor="text1" w:themeTint="F2"/>
          <w:sz w:val="28"/>
          <w:lang w:val="uk-UA"/>
        </w:rPr>
      </w:pPr>
      <w:r w:rsidRPr="007208E3">
        <w:rPr>
          <w:rFonts w:ascii="Times New Roman" w:hAnsi="Times New Roman" w:cs="Times New Roman"/>
          <w:b/>
          <w:i/>
          <w:color w:val="0D0D0D" w:themeColor="text1" w:themeTint="F2"/>
          <w:sz w:val="28"/>
          <w:lang w:val="uk-UA"/>
        </w:rPr>
        <w:t>Видання офіційне</w:t>
      </w:r>
    </w:p>
    <w:p w:rsidR="00495C76" w:rsidRPr="007208E3" w:rsidRDefault="00495C76" w:rsidP="00495C76">
      <w:pPr>
        <w:jc w:val="center"/>
        <w:rPr>
          <w:rFonts w:ascii="Times New Roman" w:hAnsi="Times New Roman" w:cs="Times New Roman"/>
          <w:b/>
          <w:i/>
          <w:color w:val="0D0D0D" w:themeColor="text1" w:themeTint="F2"/>
          <w:sz w:val="28"/>
          <w:lang w:val="uk-UA"/>
        </w:rPr>
      </w:pPr>
      <w:r>
        <w:rPr>
          <w:rFonts w:ascii="Times New Roman" w:hAnsi="Times New Roman" w:cs="Times New Roman"/>
          <w:b/>
          <w:i/>
          <w:color w:val="0D0D0D" w:themeColor="text1" w:themeTint="F2"/>
          <w:sz w:val="28"/>
          <w:lang w:val="uk-UA"/>
        </w:rPr>
        <w:t>Київ - 2015</w:t>
      </w:r>
      <w:r w:rsidRPr="007208E3">
        <w:rPr>
          <w:rFonts w:ascii="Times New Roman" w:hAnsi="Times New Roman" w:cs="Times New Roman"/>
          <w:b/>
          <w:i/>
          <w:color w:val="0D0D0D" w:themeColor="text1" w:themeTint="F2"/>
          <w:sz w:val="28"/>
          <w:lang w:val="uk-UA"/>
        </w:rPr>
        <w:t xml:space="preserve"> </w:t>
      </w:r>
    </w:p>
    <w:p w:rsidR="00495C76" w:rsidRDefault="00495C76" w:rsidP="00495C76">
      <w:pPr>
        <w:pStyle w:val="a5"/>
        <w:spacing w:after="240"/>
        <w:jc w:val="both"/>
        <w:rPr>
          <w:b/>
          <w:i/>
          <w:color w:val="0D0D0D" w:themeColor="text1" w:themeTint="F2"/>
          <w:sz w:val="28"/>
          <w:szCs w:val="28"/>
          <w:lang w:val="uk-UA"/>
        </w:rPr>
      </w:pPr>
    </w:p>
    <w:p w:rsidR="00495C76" w:rsidRPr="007208E3" w:rsidRDefault="00495C76" w:rsidP="00495C76">
      <w:pPr>
        <w:autoSpaceDE w:val="0"/>
        <w:autoSpaceDN w:val="0"/>
        <w:adjustRightInd w:val="0"/>
        <w:ind w:firstLine="567"/>
        <w:jc w:val="center"/>
        <w:rPr>
          <w:rFonts w:ascii="Times New Roman CYR" w:hAnsi="Times New Roman CYR" w:cs="Times New Roman CYR"/>
          <w:b/>
          <w:bCs/>
          <w:color w:val="0D0D0D" w:themeColor="text1" w:themeTint="F2"/>
          <w:sz w:val="36"/>
          <w:szCs w:val="36"/>
          <w:lang w:val="uk-UA"/>
        </w:rPr>
      </w:pPr>
      <w:r w:rsidRPr="007208E3">
        <w:rPr>
          <w:rFonts w:ascii="Times New Roman CYR" w:hAnsi="Times New Roman CYR" w:cs="Times New Roman CYR"/>
          <w:b/>
          <w:bCs/>
          <w:color w:val="0D0D0D" w:themeColor="text1" w:themeTint="F2"/>
          <w:sz w:val="36"/>
          <w:szCs w:val="36"/>
          <w:lang w:val="uk-UA"/>
        </w:rPr>
        <w:lastRenderedPageBreak/>
        <w:t>Міністерство освіти і науки України</w:t>
      </w:r>
    </w:p>
    <w:p w:rsidR="00495C76" w:rsidRPr="007208E3" w:rsidRDefault="00495C76" w:rsidP="00495C76">
      <w:pPr>
        <w:autoSpaceDE w:val="0"/>
        <w:autoSpaceDN w:val="0"/>
        <w:adjustRightInd w:val="0"/>
        <w:jc w:val="center"/>
        <w:rPr>
          <w:rFonts w:ascii="Times New Roman CYR" w:hAnsi="Times New Roman CYR" w:cs="Times New Roman CYR"/>
          <w:b/>
          <w:bCs/>
          <w:color w:val="0D0D0D" w:themeColor="text1" w:themeTint="F2"/>
          <w:sz w:val="36"/>
          <w:szCs w:val="36"/>
          <w:lang w:val="uk-UA"/>
        </w:rPr>
      </w:pPr>
      <w:r w:rsidRPr="007208E3">
        <w:rPr>
          <w:rFonts w:ascii="Times New Roman CYR" w:hAnsi="Times New Roman CYR" w:cs="Times New Roman CYR"/>
          <w:b/>
          <w:bCs/>
          <w:color w:val="0D0D0D" w:themeColor="text1" w:themeTint="F2"/>
          <w:sz w:val="36"/>
          <w:szCs w:val="36"/>
          <w:lang w:val="uk-UA"/>
        </w:rPr>
        <w:t>Міністерство соціальної політики України</w:t>
      </w:r>
    </w:p>
    <w:p w:rsidR="00495C76" w:rsidRPr="007208E3" w:rsidRDefault="00495C76" w:rsidP="00495C76">
      <w:pPr>
        <w:autoSpaceDE w:val="0"/>
        <w:autoSpaceDN w:val="0"/>
        <w:adjustRightInd w:val="0"/>
        <w:jc w:val="center"/>
        <w:rPr>
          <w:rFonts w:ascii="Times New Roman CYR" w:hAnsi="Times New Roman CYR" w:cs="Times New Roman CYR"/>
          <w:b/>
          <w:bCs/>
          <w:color w:val="0D0D0D" w:themeColor="text1" w:themeTint="F2"/>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6D1C24">
      <w:pPr>
        <w:ind w:left="4500"/>
        <w:jc w:val="right"/>
        <w:rPr>
          <w:rFonts w:ascii="Times New Roman" w:hAnsi="Times New Roman" w:cs="Times New Roman"/>
          <w:b/>
          <w:i/>
          <w:color w:val="0D0D0D" w:themeColor="text1" w:themeTint="F2"/>
          <w:sz w:val="28"/>
          <w:szCs w:val="28"/>
          <w:lang w:val="uk-UA"/>
        </w:rPr>
      </w:pPr>
      <w:r w:rsidRPr="007208E3">
        <w:rPr>
          <w:rFonts w:ascii="Times New Roman" w:hAnsi="Times New Roman" w:cs="Times New Roman"/>
          <w:b/>
          <w:i/>
          <w:color w:val="0D0D0D" w:themeColor="text1" w:themeTint="F2"/>
          <w:lang w:val="uk-UA"/>
        </w:rPr>
        <w:t xml:space="preserve">                     </w:t>
      </w:r>
      <w:r w:rsidR="006D1C24" w:rsidRPr="007208E3">
        <w:rPr>
          <w:rFonts w:ascii="Times New Roman" w:hAnsi="Times New Roman" w:cs="Times New Roman"/>
          <w:b/>
          <w:i/>
          <w:color w:val="0D0D0D" w:themeColor="text1" w:themeTint="F2"/>
          <w:sz w:val="28"/>
          <w:szCs w:val="28"/>
          <w:lang w:val="uk-UA"/>
        </w:rPr>
        <w:t xml:space="preserve">ЗАТВЕРДЖЕНО </w:t>
      </w:r>
    </w:p>
    <w:p w:rsidR="00495C76" w:rsidRPr="007208E3" w:rsidRDefault="00495C76" w:rsidP="006D1C24">
      <w:pPr>
        <w:ind w:left="3969"/>
        <w:jc w:val="right"/>
        <w:rPr>
          <w:rFonts w:ascii="Times New Roman" w:hAnsi="Times New Roman" w:cs="Times New Roman"/>
          <w:color w:val="0D0D0D" w:themeColor="text1" w:themeTint="F2"/>
          <w:sz w:val="28"/>
          <w:szCs w:val="28"/>
          <w:lang w:val="uk-UA"/>
        </w:rPr>
      </w:pPr>
      <w:r w:rsidRPr="007208E3">
        <w:rPr>
          <w:rFonts w:ascii="Times New Roman" w:hAnsi="Times New Roman" w:cs="Times New Roman"/>
          <w:color w:val="0D0D0D" w:themeColor="text1" w:themeTint="F2"/>
          <w:sz w:val="28"/>
          <w:szCs w:val="28"/>
          <w:lang w:val="uk-UA"/>
        </w:rPr>
        <w:t xml:space="preserve">                                Наказ  </w:t>
      </w:r>
    </w:p>
    <w:p w:rsidR="00495C76" w:rsidRPr="007208E3" w:rsidRDefault="00495C76" w:rsidP="006D1C24">
      <w:pPr>
        <w:ind w:left="3969"/>
        <w:jc w:val="right"/>
        <w:rPr>
          <w:rFonts w:ascii="Times New Roman" w:hAnsi="Times New Roman" w:cs="Times New Roman"/>
          <w:color w:val="0D0D0D" w:themeColor="text1" w:themeTint="F2"/>
          <w:sz w:val="28"/>
          <w:szCs w:val="28"/>
          <w:lang w:val="uk-UA"/>
        </w:rPr>
      </w:pPr>
      <w:r w:rsidRPr="007208E3">
        <w:rPr>
          <w:rFonts w:ascii="Times New Roman" w:hAnsi="Times New Roman" w:cs="Times New Roman"/>
          <w:color w:val="0D0D0D" w:themeColor="text1" w:themeTint="F2"/>
          <w:sz w:val="28"/>
          <w:szCs w:val="28"/>
          <w:lang w:val="uk-UA"/>
        </w:rPr>
        <w:t xml:space="preserve">     Міністерства освіти і науки України</w:t>
      </w:r>
    </w:p>
    <w:p w:rsidR="00495C76" w:rsidRPr="007208E3" w:rsidRDefault="00495C76" w:rsidP="006D1C24">
      <w:pPr>
        <w:ind w:left="2832" w:firstLine="708"/>
        <w:jc w:val="right"/>
        <w:rPr>
          <w:rFonts w:ascii="Times New Roman" w:hAnsi="Times New Roman" w:cs="Times New Roman"/>
          <w:color w:val="0D0D0D" w:themeColor="text1" w:themeTint="F2"/>
          <w:sz w:val="28"/>
          <w:szCs w:val="28"/>
          <w:lang w:val="uk-UA"/>
        </w:rPr>
      </w:pPr>
      <w:r>
        <w:rPr>
          <w:rFonts w:ascii="Times New Roman" w:hAnsi="Times New Roman" w:cs="Times New Roman"/>
          <w:color w:val="0D0D0D" w:themeColor="text1" w:themeTint="F2"/>
          <w:sz w:val="28"/>
          <w:szCs w:val="28"/>
          <w:lang w:val="uk-UA"/>
        </w:rPr>
        <w:t xml:space="preserve">від </w:t>
      </w:r>
      <w:r w:rsidR="00B20840">
        <w:rPr>
          <w:rFonts w:ascii="Times New Roman" w:hAnsi="Times New Roman" w:cs="Times New Roman"/>
          <w:color w:val="0D0D0D" w:themeColor="text1" w:themeTint="F2"/>
          <w:sz w:val="28"/>
          <w:szCs w:val="28"/>
          <w:lang w:val="uk-UA"/>
        </w:rPr>
        <w:t xml:space="preserve">16 березня </w:t>
      </w:r>
      <w:r>
        <w:rPr>
          <w:rFonts w:ascii="Times New Roman" w:hAnsi="Times New Roman" w:cs="Times New Roman"/>
          <w:color w:val="0D0D0D" w:themeColor="text1" w:themeTint="F2"/>
          <w:sz w:val="28"/>
          <w:szCs w:val="28"/>
          <w:lang w:val="uk-UA"/>
        </w:rPr>
        <w:t>2015</w:t>
      </w:r>
      <w:r w:rsidRPr="007208E3">
        <w:rPr>
          <w:rFonts w:ascii="Times New Roman" w:hAnsi="Times New Roman" w:cs="Times New Roman"/>
          <w:color w:val="0D0D0D" w:themeColor="text1" w:themeTint="F2"/>
          <w:sz w:val="28"/>
          <w:szCs w:val="28"/>
          <w:lang w:val="uk-UA"/>
        </w:rPr>
        <w:t xml:space="preserve"> р.  № </w:t>
      </w:r>
      <w:r w:rsidR="006D1C24">
        <w:rPr>
          <w:rFonts w:ascii="Times New Roman" w:hAnsi="Times New Roman" w:cs="Times New Roman"/>
          <w:color w:val="0D0D0D" w:themeColor="text1" w:themeTint="F2"/>
          <w:sz w:val="28"/>
          <w:szCs w:val="28"/>
          <w:lang w:val="uk-UA"/>
        </w:rPr>
        <w:t>293</w:t>
      </w:r>
    </w:p>
    <w:p w:rsidR="00495C76" w:rsidRPr="007208E3" w:rsidRDefault="00495C76" w:rsidP="00495C76">
      <w:pPr>
        <w:ind w:left="2172" w:firstLine="708"/>
        <w:jc w:val="center"/>
        <w:rPr>
          <w:rFonts w:ascii="Times New Roman" w:hAnsi="Times New Roman" w:cs="Times New Roman"/>
          <w:b/>
          <w:i/>
          <w:color w:val="0D0D0D" w:themeColor="text1" w:themeTint="F2"/>
          <w:sz w:val="22"/>
          <w:szCs w:val="22"/>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i/>
          <w:color w:val="0D0D0D" w:themeColor="text1" w:themeTint="F2"/>
          <w:sz w:val="44"/>
          <w:lang w:val="uk-UA"/>
        </w:rPr>
      </w:pPr>
      <w:r w:rsidRPr="007208E3">
        <w:rPr>
          <w:rFonts w:ascii="Times New Roman" w:hAnsi="Times New Roman" w:cs="Times New Roman"/>
          <w:b/>
          <w:i/>
          <w:color w:val="0D0D0D" w:themeColor="text1" w:themeTint="F2"/>
          <w:sz w:val="44"/>
          <w:lang w:val="uk-UA"/>
        </w:rPr>
        <w:t>Державний стандарт</w:t>
      </w:r>
    </w:p>
    <w:p w:rsidR="00495C76" w:rsidRPr="007208E3" w:rsidRDefault="00495C76" w:rsidP="00495C76">
      <w:pPr>
        <w:jc w:val="center"/>
        <w:rPr>
          <w:rFonts w:ascii="Times New Roman" w:hAnsi="Times New Roman" w:cs="Times New Roman"/>
          <w:b/>
          <w:i/>
          <w:color w:val="0D0D0D" w:themeColor="text1" w:themeTint="F2"/>
          <w:sz w:val="44"/>
          <w:lang w:val="uk-UA"/>
        </w:rPr>
      </w:pPr>
      <w:r w:rsidRPr="007208E3">
        <w:rPr>
          <w:rFonts w:ascii="Times New Roman" w:hAnsi="Times New Roman" w:cs="Times New Roman"/>
          <w:b/>
          <w:i/>
          <w:color w:val="0D0D0D" w:themeColor="text1" w:themeTint="F2"/>
          <w:sz w:val="44"/>
          <w:lang w:val="uk-UA"/>
        </w:rPr>
        <w:t>професійно-технічної освіти</w:t>
      </w: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Default="00495C76" w:rsidP="00495C76">
      <w:pPr>
        <w:jc w:val="center"/>
        <w:rPr>
          <w:rFonts w:ascii="Times New Roman" w:hAnsi="Times New Roman" w:cs="Times New Roman"/>
          <w:b/>
          <w:color w:val="0D0D0D" w:themeColor="text1" w:themeTint="F2"/>
          <w:sz w:val="28"/>
          <w:lang w:val="uk-UA"/>
        </w:rPr>
      </w:pPr>
    </w:p>
    <w:p w:rsidR="00495C76" w:rsidRDefault="00495C76" w:rsidP="00495C76">
      <w:pPr>
        <w:jc w:val="center"/>
        <w:rPr>
          <w:rFonts w:ascii="Times New Roman" w:hAnsi="Times New Roman" w:cs="Times New Roman"/>
          <w:b/>
          <w:color w:val="0D0D0D" w:themeColor="text1" w:themeTint="F2"/>
          <w:sz w:val="28"/>
          <w:lang w:val="uk-UA"/>
        </w:rPr>
      </w:pPr>
    </w:p>
    <w:p w:rsidR="00495C76" w:rsidRDefault="00495C76" w:rsidP="00495C76">
      <w:pPr>
        <w:jc w:val="center"/>
        <w:rPr>
          <w:rFonts w:ascii="Times New Roman" w:hAnsi="Times New Roman" w:cs="Times New Roman"/>
          <w:b/>
          <w:color w:val="0D0D0D" w:themeColor="text1" w:themeTint="F2"/>
          <w:sz w:val="28"/>
          <w:lang w:val="uk-UA"/>
        </w:rPr>
      </w:pPr>
    </w:p>
    <w:p w:rsidR="00495C76"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Default="00495C76" w:rsidP="00495C76">
      <w:pPr>
        <w:jc w:val="center"/>
        <w:rPr>
          <w:rFonts w:ascii="Times New Roman" w:hAnsi="Times New Roman" w:cs="Times New Roman"/>
          <w:b/>
          <w:color w:val="0D0D0D" w:themeColor="text1" w:themeTint="F2"/>
          <w:sz w:val="28"/>
          <w:lang w:val="uk-UA"/>
        </w:rPr>
      </w:pPr>
    </w:p>
    <w:p w:rsidR="00495C76"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r>
        <w:rPr>
          <w:rFonts w:ascii="Times New Roman" w:hAnsi="Times New Roman" w:cs="Times New Roman"/>
          <w:b/>
          <w:color w:val="0D0D0D" w:themeColor="text1" w:themeTint="F2"/>
          <w:sz w:val="28"/>
          <w:lang w:val="uk-UA"/>
        </w:rPr>
        <w:t xml:space="preserve">                                                                                   ДСПТО </w:t>
      </w:r>
      <w:r w:rsidR="00EB0576">
        <w:rPr>
          <w:rFonts w:ascii="Times New Roman" w:hAnsi="Times New Roman" w:cs="Times New Roman"/>
          <w:b/>
          <w:color w:val="0D0D0D" w:themeColor="text1" w:themeTint="F2"/>
          <w:sz w:val="28"/>
          <w:u w:val="single"/>
          <w:lang w:val="uk-UA"/>
        </w:rPr>
        <w:t>8122.С.25.61-</w:t>
      </w:r>
      <w:r w:rsidRPr="001B6D3C">
        <w:rPr>
          <w:rFonts w:ascii="Times New Roman" w:hAnsi="Times New Roman" w:cs="Times New Roman"/>
          <w:b/>
          <w:color w:val="0D0D0D" w:themeColor="text1" w:themeTint="F2"/>
          <w:sz w:val="28"/>
          <w:u w:val="single"/>
          <w:lang w:val="uk-UA"/>
        </w:rPr>
        <w:t>2015</w:t>
      </w:r>
    </w:p>
    <w:p w:rsidR="00495C76" w:rsidRPr="007208E3" w:rsidRDefault="00495C76" w:rsidP="00495C76">
      <w:pPr>
        <w:jc w:val="right"/>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lang w:val="uk-UA"/>
        </w:rPr>
        <w:t>(позначення стандарту)</w:t>
      </w:r>
    </w:p>
    <w:p w:rsidR="00495C76" w:rsidRPr="007208E3" w:rsidRDefault="00495C76" w:rsidP="00495C76">
      <w:pP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lang w:val="uk-UA"/>
        </w:rPr>
      </w:pPr>
    </w:p>
    <w:p w:rsidR="00495C76" w:rsidRPr="007208E3" w:rsidRDefault="00495C76" w:rsidP="00495C76">
      <w:pPr>
        <w:ind w:left="1418" w:hanging="1418"/>
        <w:rPr>
          <w:rFonts w:ascii="Times New Roman" w:hAnsi="Times New Roman" w:cs="Times New Roman"/>
          <w:b/>
          <w:color w:val="0D0D0D" w:themeColor="text1" w:themeTint="F2"/>
          <w:sz w:val="28"/>
          <w:szCs w:val="28"/>
          <w:lang w:val="uk-UA"/>
        </w:rPr>
      </w:pPr>
      <w:r w:rsidRPr="007208E3">
        <w:rPr>
          <w:rFonts w:ascii="Times New Roman" w:hAnsi="Times New Roman" w:cs="Times New Roman"/>
          <w:b/>
          <w:color w:val="0D0D0D" w:themeColor="text1" w:themeTint="F2"/>
          <w:sz w:val="28"/>
          <w:lang w:val="uk-UA"/>
        </w:rPr>
        <w:t>Професія</w:t>
      </w:r>
      <w:r w:rsidRPr="007208E3">
        <w:rPr>
          <w:rFonts w:ascii="Times New Roman" w:hAnsi="Times New Roman" w:cs="Times New Roman"/>
          <w:color w:val="0D0D0D" w:themeColor="text1" w:themeTint="F2"/>
          <w:sz w:val="28"/>
          <w:lang w:val="uk-UA"/>
        </w:rPr>
        <w:t>:</w:t>
      </w:r>
      <w:r w:rsidRPr="007208E3">
        <w:rPr>
          <w:rFonts w:ascii="Times New Roman" w:hAnsi="Times New Roman" w:cs="Times New Roman"/>
          <w:color w:val="0D0D0D" w:themeColor="text1" w:themeTint="F2"/>
          <w:sz w:val="28"/>
          <w:lang w:val="uk-UA"/>
        </w:rPr>
        <w:tab/>
      </w:r>
      <w:r w:rsidRPr="001B6D3C">
        <w:rPr>
          <w:rFonts w:ascii="Times New Roman" w:hAnsi="Times New Roman" w:cs="Times New Roman"/>
          <w:b/>
          <w:color w:val="0D0D0D" w:themeColor="text1" w:themeTint="F2"/>
          <w:sz w:val="28"/>
          <w:lang w:val="uk-UA"/>
        </w:rPr>
        <w:t xml:space="preserve">Вальцювальник стана гарячого прокату </w:t>
      </w:r>
    </w:p>
    <w:p w:rsidR="00495C76" w:rsidRPr="007208E3" w:rsidRDefault="00495C76" w:rsidP="00495C76">
      <w:pPr>
        <w:jc w:val="both"/>
        <w:rPr>
          <w:rFonts w:ascii="Times New Roman" w:hAnsi="Times New Roman" w:cs="Times New Roman"/>
          <w:b/>
          <w:color w:val="0D0D0D" w:themeColor="text1" w:themeTint="F2"/>
          <w:sz w:val="28"/>
          <w:lang w:val="uk-UA"/>
        </w:rPr>
      </w:pPr>
      <w:r w:rsidRPr="007208E3">
        <w:rPr>
          <w:rFonts w:ascii="Times New Roman" w:hAnsi="Times New Roman" w:cs="Times New Roman"/>
          <w:b/>
          <w:color w:val="0D0D0D" w:themeColor="text1" w:themeTint="F2"/>
          <w:sz w:val="28"/>
          <w:lang w:val="uk-UA"/>
        </w:rPr>
        <w:t xml:space="preserve">Код: </w:t>
      </w:r>
      <w:r w:rsidRPr="008D5378">
        <w:rPr>
          <w:rFonts w:ascii="Times New Roman" w:hAnsi="Times New Roman" w:cs="Times New Roman"/>
          <w:b/>
          <w:color w:val="0D0D0D" w:themeColor="text1" w:themeTint="F2"/>
          <w:sz w:val="28"/>
          <w:lang w:val="uk-UA"/>
        </w:rPr>
        <w:t>8122</w:t>
      </w:r>
    </w:p>
    <w:p w:rsidR="00495C76" w:rsidRPr="001B6D3C" w:rsidRDefault="00495C76" w:rsidP="00495C76">
      <w:pPr>
        <w:ind w:left="1843" w:right="-285" w:hanging="1843"/>
        <w:rPr>
          <w:rFonts w:ascii="Times New Roman" w:hAnsi="Times New Roman" w:cs="Times New Roman"/>
          <w:b/>
          <w:color w:val="0D0D0D" w:themeColor="text1" w:themeTint="F2"/>
          <w:sz w:val="28"/>
          <w:lang w:val="uk-UA"/>
        </w:rPr>
      </w:pPr>
      <w:r w:rsidRPr="007208E3">
        <w:rPr>
          <w:rFonts w:ascii="Times New Roman" w:hAnsi="Times New Roman" w:cs="Times New Roman"/>
          <w:b/>
          <w:color w:val="0D0D0D" w:themeColor="text1" w:themeTint="F2"/>
          <w:sz w:val="28"/>
          <w:lang w:val="uk-UA"/>
        </w:rPr>
        <w:t xml:space="preserve">Кваліфікація: </w:t>
      </w:r>
      <w:r w:rsidR="00DE19EE">
        <w:rPr>
          <w:rFonts w:ascii="Times New Roman" w:hAnsi="Times New Roman" w:cs="Times New Roman"/>
          <w:b/>
          <w:color w:val="0D0D0D" w:themeColor="text1" w:themeTint="F2"/>
          <w:sz w:val="28"/>
          <w:lang w:val="uk-UA"/>
        </w:rPr>
        <w:t>в</w:t>
      </w:r>
      <w:r w:rsidRPr="001B6D3C">
        <w:rPr>
          <w:rFonts w:ascii="Times New Roman" w:hAnsi="Times New Roman" w:cs="Times New Roman"/>
          <w:b/>
          <w:color w:val="0D0D0D" w:themeColor="text1" w:themeTint="F2"/>
          <w:sz w:val="28"/>
          <w:lang w:val="uk-UA"/>
        </w:rPr>
        <w:t xml:space="preserve">альцювальник стана гарячого прокату </w:t>
      </w:r>
      <w:r>
        <w:rPr>
          <w:rFonts w:ascii="Times New Roman" w:hAnsi="Times New Roman" w:cs="Times New Roman"/>
          <w:b/>
          <w:color w:val="0D0D0D" w:themeColor="text1" w:themeTint="F2"/>
          <w:sz w:val="28"/>
          <w:lang w:val="uk-UA"/>
        </w:rPr>
        <w:t>4-</w:t>
      </w:r>
      <w:r w:rsidRPr="007208E3">
        <w:rPr>
          <w:rFonts w:ascii="Times New Roman" w:hAnsi="Times New Roman" w:cs="Times New Roman"/>
          <w:b/>
          <w:color w:val="0D0D0D" w:themeColor="text1" w:themeTint="F2"/>
          <w:sz w:val="28"/>
          <w:lang w:val="uk-UA"/>
        </w:rPr>
        <w:t>5, 6</w:t>
      </w:r>
      <w:r>
        <w:rPr>
          <w:rFonts w:ascii="Times New Roman" w:hAnsi="Times New Roman" w:cs="Times New Roman"/>
          <w:b/>
          <w:color w:val="0D0D0D" w:themeColor="text1" w:themeTint="F2"/>
          <w:sz w:val="28"/>
          <w:lang w:val="uk-UA"/>
        </w:rPr>
        <w:t>, 7</w:t>
      </w:r>
      <w:r w:rsidR="00DE19EE">
        <w:rPr>
          <w:rFonts w:ascii="Times New Roman" w:hAnsi="Times New Roman" w:cs="Times New Roman"/>
          <w:b/>
          <w:color w:val="0D0D0D" w:themeColor="text1" w:themeTint="F2"/>
          <w:sz w:val="28"/>
          <w:lang w:val="uk-UA"/>
        </w:rPr>
        <w:t>-го</w:t>
      </w:r>
      <w:r w:rsidRPr="007208E3">
        <w:rPr>
          <w:rFonts w:ascii="Times New Roman" w:hAnsi="Times New Roman" w:cs="Times New Roman"/>
          <w:b/>
          <w:color w:val="0D0D0D" w:themeColor="text1" w:themeTint="F2"/>
          <w:sz w:val="28"/>
          <w:lang w:val="uk-UA"/>
        </w:rPr>
        <w:t xml:space="preserve"> розрядів</w:t>
      </w:r>
    </w:p>
    <w:p w:rsidR="00495C76" w:rsidRPr="007208E3" w:rsidRDefault="00495C76" w:rsidP="00495C76">
      <w:pP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i/>
          <w:color w:val="0D0D0D" w:themeColor="text1" w:themeTint="F2"/>
          <w:sz w:val="28"/>
          <w:lang w:val="uk-UA"/>
        </w:rPr>
      </w:pPr>
    </w:p>
    <w:p w:rsidR="00495C76" w:rsidRPr="007208E3" w:rsidRDefault="00495C76" w:rsidP="00495C76">
      <w:pPr>
        <w:rPr>
          <w:rFonts w:ascii="Times New Roman" w:hAnsi="Times New Roman" w:cs="Times New Roman"/>
          <w:b/>
          <w:i/>
          <w:color w:val="0D0D0D" w:themeColor="text1" w:themeTint="F2"/>
          <w:sz w:val="28"/>
          <w:lang w:val="uk-UA"/>
        </w:rPr>
      </w:pPr>
    </w:p>
    <w:p w:rsidR="00495C76" w:rsidRPr="007208E3" w:rsidRDefault="00495C76" w:rsidP="00495C76">
      <w:pPr>
        <w:jc w:val="center"/>
        <w:rPr>
          <w:rFonts w:ascii="Times New Roman" w:hAnsi="Times New Roman" w:cs="Times New Roman"/>
          <w:b/>
          <w:i/>
          <w:color w:val="0D0D0D" w:themeColor="text1" w:themeTint="F2"/>
          <w:sz w:val="28"/>
          <w:lang w:val="uk-UA"/>
        </w:rPr>
      </w:pPr>
    </w:p>
    <w:p w:rsidR="00495C76" w:rsidRPr="007208E3" w:rsidRDefault="00495C76" w:rsidP="00495C76">
      <w:pPr>
        <w:jc w:val="center"/>
        <w:rPr>
          <w:rFonts w:ascii="Times New Roman" w:hAnsi="Times New Roman" w:cs="Times New Roman"/>
          <w:b/>
          <w:i/>
          <w:color w:val="0D0D0D" w:themeColor="text1" w:themeTint="F2"/>
          <w:sz w:val="28"/>
          <w:lang w:val="uk-UA"/>
        </w:rPr>
      </w:pPr>
      <w:r w:rsidRPr="007208E3">
        <w:rPr>
          <w:rFonts w:ascii="Times New Roman" w:hAnsi="Times New Roman" w:cs="Times New Roman"/>
          <w:b/>
          <w:i/>
          <w:color w:val="0D0D0D" w:themeColor="text1" w:themeTint="F2"/>
          <w:sz w:val="28"/>
          <w:lang w:val="uk-UA"/>
        </w:rPr>
        <w:t>Видання офіційне</w:t>
      </w:r>
    </w:p>
    <w:p w:rsidR="00495C76" w:rsidRPr="007208E3" w:rsidRDefault="00495C76" w:rsidP="00495C76">
      <w:pPr>
        <w:jc w:val="center"/>
        <w:rPr>
          <w:rFonts w:ascii="Times New Roman" w:hAnsi="Times New Roman" w:cs="Times New Roman"/>
          <w:b/>
          <w:i/>
          <w:color w:val="0D0D0D" w:themeColor="text1" w:themeTint="F2"/>
          <w:sz w:val="28"/>
          <w:lang w:val="uk-UA"/>
        </w:rPr>
      </w:pPr>
      <w:r>
        <w:rPr>
          <w:rFonts w:ascii="Times New Roman" w:hAnsi="Times New Roman" w:cs="Times New Roman"/>
          <w:b/>
          <w:i/>
          <w:color w:val="0D0D0D" w:themeColor="text1" w:themeTint="F2"/>
          <w:sz w:val="28"/>
          <w:lang w:val="uk-UA"/>
        </w:rPr>
        <w:t>Київ - 2015</w:t>
      </w:r>
      <w:r w:rsidRPr="007208E3">
        <w:rPr>
          <w:rFonts w:ascii="Times New Roman" w:hAnsi="Times New Roman" w:cs="Times New Roman"/>
          <w:b/>
          <w:i/>
          <w:color w:val="0D0D0D" w:themeColor="text1" w:themeTint="F2"/>
          <w:sz w:val="28"/>
          <w:lang w:val="uk-UA"/>
        </w:rPr>
        <w:t xml:space="preserve"> </w:t>
      </w:r>
    </w:p>
    <w:p w:rsidR="00495C76" w:rsidRDefault="00495C76" w:rsidP="00495C76">
      <w:pPr>
        <w:pStyle w:val="a5"/>
        <w:spacing w:after="240"/>
        <w:jc w:val="both"/>
        <w:rPr>
          <w:b/>
          <w:i/>
          <w:color w:val="0D0D0D" w:themeColor="text1" w:themeTint="F2"/>
          <w:sz w:val="28"/>
          <w:szCs w:val="28"/>
          <w:lang w:val="uk-UA"/>
        </w:rPr>
      </w:pPr>
    </w:p>
    <w:p w:rsidR="00495C76" w:rsidRPr="00AF0C55" w:rsidRDefault="00495C76" w:rsidP="001C02A5">
      <w:pPr>
        <w:pStyle w:val="a5"/>
        <w:spacing w:after="240"/>
        <w:jc w:val="center"/>
        <w:rPr>
          <w:b/>
          <w:i/>
          <w:color w:val="0D0D0D" w:themeColor="text1" w:themeTint="F2"/>
          <w:sz w:val="28"/>
          <w:szCs w:val="28"/>
        </w:rPr>
      </w:pPr>
      <w:r w:rsidRPr="007208E3">
        <w:rPr>
          <w:b/>
          <w:i/>
          <w:color w:val="0D0D0D" w:themeColor="text1" w:themeTint="F2"/>
          <w:sz w:val="28"/>
          <w:szCs w:val="28"/>
          <w:lang w:val="uk-UA"/>
        </w:rPr>
        <w:t>Ке</w:t>
      </w:r>
      <w:r w:rsidR="001C02A5">
        <w:rPr>
          <w:b/>
          <w:i/>
          <w:color w:val="0D0D0D" w:themeColor="text1" w:themeTint="F2"/>
          <w:sz w:val="28"/>
          <w:szCs w:val="28"/>
          <w:lang w:val="uk-UA"/>
        </w:rPr>
        <w:t>рівники проекту</w:t>
      </w:r>
    </w:p>
    <w:p w:rsidR="00495C76" w:rsidRPr="007208E3" w:rsidRDefault="00495C76" w:rsidP="00495C76">
      <w:pPr>
        <w:pStyle w:val="a5"/>
        <w:spacing w:after="240"/>
        <w:jc w:val="both"/>
        <w:rPr>
          <w:b/>
          <w:color w:val="0D0D0D" w:themeColor="text1" w:themeTint="F2"/>
          <w:sz w:val="28"/>
          <w:szCs w:val="28"/>
          <w:lang w:val="uk-UA"/>
        </w:rPr>
      </w:pPr>
      <w:r w:rsidRPr="007208E3">
        <w:rPr>
          <w:b/>
          <w:color w:val="0D0D0D" w:themeColor="text1" w:themeTint="F2"/>
          <w:sz w:val="28"/>
          <w:szCs w:val="28"/>
          <w:lang w:val="uk-UA"/>
        </w:rPr>
        <w:t xml:space="preserve">Супрун В. В. </w:t>
      </w:r>
      <w:r w:rsidRPr="007208E3">
        <w:rPr>
          <w:color w:val="0D0D0D" w:themeColor="text1" w:themeTint="F2"/>
          <w:sz w:val="28"/>
          <w:szCs w:val="28"/>
          <w:lang w:val="uk-UA"/>
        </w:rPr>
        <w:t>–</w:t>
      </w:r>
      <w:r w:rsidRPr="007208E3">
        <w:rPr>
          <w:b/>
          <w:color w:val="0D0D0D" w:themeColor="text1" w:themeTint="F2"/>
          <w:sz w:val="28"/>
          <w:szCs w:val="28"/>
          <w:lang w:val="uk-UA"/>
        </w:rPr>
        <w:t xml:space="preserve"> </w:t>
      </w:r>
      <w:r w:rsidRPr="007208E3">
        <w:rPr>
          <w:color w:val="0D0D0D" w:themeColor="text1" w:themeTint="F2"/>
          <w:sz w:val="28"/>
          <w:szCs w:val="28"/>
          <w:lang w:val="uk-UA"/>
        </w:rPr>
        <w:t>директор департаменту професійно-технічної освіти Міністерства освіти і науки України.</w:t>
      </w:r>
    </w:p>
    <w:p w:rsidR="00495C76" w:rsidRPr="001D3383" w:rsidRDefault="00495C76" w:rsidP="00495C76">
      <w:pPr>
        <w:tabs>
          <w:tab w:val="left" w:pos="1122"/>
        </w:tabs>
        <w:spacing w:after="240"/>
        <w:jc w:val="both"/>
        <w:rPr>
          <w:rFonts w:ascii="Times New Roman" w:hAnsi="Times New Roman" w:cs="Times New Roman"/>
          <w:b/>
          <w:color w:val="0D0D0D" w:themeColor="text1" w:themeTint="F2"/>
          <w:sz w:val="28"/>
          <w:szCs w:val="28"/>
          <w:lang w:val="uk-UA"/>
        </w:rPr>
      </w:pPr>
      <w:r w:rsidRPr="001D3383">
        <w:rPr>
          <w:rFonts w:ascii="Times New Roman" w:hAnsi="Times New Roman" w:cs="Times New Roman"/>
          <w:b/>
          <w:color w:val="0D0D0D" w:themeColor="text1" w:themeTint="F2"/>
          <w:sz w:val="28"/>
          <w:szCs w:val="28"/>
          <w:lang w:val="uk-UA"/>
        </w:rPr>
        <w:t xml:space="preserve">Войцеховський К. В. – </w:t>
      </w:r>
      <w:r w:rsidRPr="001D3383">
        <w:rPr>
          <w:rFonts w:ascii="Times New Roman" w:hAnsi="Times New Roman" w:cs="Times New Roman"/>
          <w:color w:val="0D0D0D" w:themeColor="text1" w:themeTint="F2"/>
          <w:sz w:val="28"/>
          <w:szCs w:val="28"/>
          <w:lang w:val="uk-UA"/>
        </w:rPr>
        <w:t xml:space="preserve">директор з персоналу та адміністрації </w:t>
      </w:r>
      <w:r w:rsidRPr="001D3383">
        <w:rPr>
          <w:rFonts w:ascii="Times New Roman" w:hAnsi="Times New Roman" w:cs="Times New Roman"/>
          <w:color w:val="0D0D0D" w:themeColor="text1" w:themeTint="F2"/>
          <w:sz w:val="28"/>
          <w:szCs w:val="28"/>
        </w:rPr>
        <w:t>ПАТ</w:t>
      </w:r>
      <w:r w:rsidRPr="001D3383">
        <w:rPr>
          <w:rFonts w:ascii="Times New Roman" w:hAnsi="Times New Roman" w:cs="Times New Roman"/>
          <w:color w:val="0D0D0D" w:themeColor="text1" w:themeTint="F2"/>
          <w:sz w:val="28"/>
          <w:szCs w:val="28"/>
          <w:lang w:val="uk-UA"/>
        </w:rPr>
        <w:t xml:space="preserve"> </w:t>
      </w:r>
      <w:r w:rsidRPr="001D3383">
        <w:rPr>
          <w:rFonts w:ascii="Times New Roman" w:hAnsi="Times New Roman" w:cs="Times New Roman"/>
          <w:color w:val="0D0D0D" w:themeColor="text1" w:themeTint="F2"/>
          <w:sz w:val="28"/>
          <w:szCs w:val="28"/>
        </w:rPr>
        <w:t>«М</w:t>
      </w:r>
      <w:r w:rsidRPr="001D3383">
        <w:rPr>
          <w:rFonts w:ascii="Times New Roman" w:hAnsi="Times New Roman" w:cs="Times New Roman"/>
          <w:color w:val="0D0D0D" w:themeColor="text1" w:themeTint="F2"/>
          <w:sz w:val="28"/>
          <w:szCs w:val="28"/>
          <w:lang w:val="uk-UA"/>
        </w:rPr>
        <w:t xml:space="preserve">К </w:t>
      </w:r>
      <w:r w:rsidRPr="001D3383">
        <w:rPr>
          <w:rFonts w:ascii="Times New Roman" w:hAnsi="Times New Roman" w:cs="Times New Roman"/>
          <w:color w:val="0D0D0D" w:themeColor="text1" w:themeTint="F2"/>
          <w:sz w:val="28"/>
          <w:szCs w:val="28"/>
        </w:rPr>
        <w:t>«АЗОВСТАЛЬ»</w:t>
      </w:r>
      <w:r w:rsidRPr="001D3383">
        <w:rPr>
          <w:rFonts w:ascii="Times New Roman" w:hAnsi="Times New Roman" w:cs="Times New Roman"/>
          <w:color w:val="0D0D0D" w:themeColor="text1" w:themeTint="F2"/>
          <w:sz w:val="28"/>
          <w:szCs w:val="28"/>
          <w:lang w:val="uk-UA"/>
        </w:rPr>
        <w:t>.</w:t>
      </w:r>
    </w:p>
    <w:p w:rsidR="00495C76" w:rsidRPr="001D3383" w:rsidRDefault="00495C76" w:rsidP="001C02A5">
      <w:pPr>
        <w:pStyle w:val="a5"/>
        <w:spacing w:before="240" w:after="240"/>
        <w:jc w:val="center"/>
        <w:rPr>
          <w:b/>
          <w:color w:val="0D0D0D" w:themeColor="text1" w:themeTint="F2"/>
          <w:sz w:val="28"/>
          <w:szCs w:val="28"/>
          <w:lang w:val="uk-UA"/>
        </w:rPr>
      </w:pPr>
      <w:r w:rsidRPr="001D3383">
        <w:rPr>
          <w:b/>
          <w:i/>
          <w:color w:val="0D0D0D" w:themeColor="text1" w:themeTint="F2"/>
          <w:sz w:val="28"/>
          <w:szCs w:val="28"/>
          <w:lang w:val="uk-UA"/>
        </w:rPr>
        <w:t>Авторський колектив</w:t>
      </w:r>
    </w:p>
    <w:p w:rsidR="00495C76" w:rsidRPr="001D3383" w:rsidRDefault="00495C76" w:rsidP="00495C76">
      <w:pPr>
        <w:pStyle w:val="a5"/>
        <w:spacing w:after="120"/>
        <w:jc w:val="both"/>
        <w:rPr>
          <w:color w:val="0D0D0D" w:themeColor="text1" w:themeTint="F2"/>
          <w:sz w:val="28"/>
          <w:szCs w:val="28"/>
          <w:lang w:val="uk-UA"/>
        </w:rPr>
      </w:pPr>
      <w:r w:rsidRPr="001D3383">
        <w:rPr>
          <w:b/>
          <w:color w:val="0D0D0D" w:themeColor="text1" w:themeTint="F2"/>
          <w:sz w:val="28"/>
          <w:szCs w:val="28"/>
          <w:lang w:val="uk-UA"/>
        </w:rPr>
        <w:t xml:space="preserve">Паржницький В. В. </w:t>
      </w:r>
      <w:r w:rsidRPr="001D3383">
        <w:rPr>
          <w:color w:val="0D0D0D" w:themeColor="text1" w:themeTint="F2"/>
          <w:sz w:val="28"/>
          <w:szCs w:val="28"/>
          <w:lang w:val="uk-UA"/>
        </w:rPr>
        <w:t>– начальник відділення змісту професійно-технічної освіти Інституту інноваційних технологій і змісту освіти Міністерства освіти і науки України, керівник авторського колективу.</w:t>
      </w:r>
    </w:p>
    <w:p w:rsidR="00495C76" w:rsidRPr="001D3383" w:rsidRDefault="00495C76" w:rsidP="00495C76">
      <w:pPr>
        <w:pStyle w:val="a5"/>
        <w:spacing w:after="120"/>
        <w:jc w:val="both"/>
        <w:rPr>
          <w:color w:val="0D0D0D" w:themeColor="text1" w:themeTint="F2"/>
          <w:sz w:val="28"/>
          <w:szCs w:val="28"/>
          <w:lang w:val="uk-UA"/>
        </w:rPr>
      </w:pPr>
      <w:r w:rsidRPr="001D3383">
        <w:rPr>
          <w:b/>
          <w:color w:val="0D0D0D" w:themeColor="text1" w:themeTint="F2"/>
          <w:sz w:val="28"/>
          <w:szCs w:val="28"/>
          <w:lang w:val="uk-UA"/>
        </w:rPr>
        <w:t>Багмут О. М.</w:t>
      </w:r>
      <w:r w:rsidRPr="001D3383">
        <w:rPr>
          <w:color w:val="0D0D0D" w:themeColor="text1" w:themeTint="F2"/>
          <w:sz w:val="28"/>
          <w:szCs w:val="28"/>
          <w:lang w:val="uk-UA"/>
        </w:rPr>
        <w:t xml:space="preserve"> – методист вищої категорії відділення змісту професійно-технічної освіти Інституту інноваційних технологій і змісту освіти  Міністерства освіти і науки України.</w:t>
      </w:r>
    </w:p>
    <w:p w:rsidR="00495C76" w:rsidRPr="001D3383" w:rsidRDefault="00495C76" w:rsidP="00495C76">
      <w:pPr>
        <w:pStyle w:val="a5"/>
        <w:spacing w:after="120"/>
        <w:jc w:val="both"/>
        <w:rPr>
          <w:color w:val="0D0D0D" w:themeColor="text1" w:themeTint="F2"/>
          <w:sz w:val="28"/>
          <w:szCs w:val="28"/>
          <w:lang w:val="uk-UA"/>
        </w:rPr>
      </w:pPr>
      <w:r w:rsidRPr="001D3383">
        <w:rPr>
          <w:b/>
          <w:color w:val="0D0D0D" w:themeColor="text1" w:themeTint="F2"/>
          <w:sz w:val="28"/>
          <w:szCs w:val="28"/>
          <w:lang w:val="uk-UA"/>
        </w:rPr>
        <w:t xml:space="preserve">Голтвенко І. В. </w:t>
      </w:r>
      <w:r w:rsidRPr="001D3383">
        <w:rPr>
          <w:color w:val="0D0D0D" w:themeColor="text1" w:themeTint="F2"/>
          <w:sz w:val="28"/>
          <w:szCs w:val="28"/>
          <w:lang w:val="uk-UA"/>
        </w:rPr>
        <w:t xml:space="preserve">– заступник директора – начальник управління планування та розвитку персоналу </w:t>
      </w:r>
      <w:r w:rsidRPr="001D3383">
        <w:rPr>
          <w:color w:val="0D0D0D" w:themeColor="text1" w:themeTint="F2"/>
          <w:sz w:val="28"/>
          <w:szCs w:val="28"/>
        </w:rPr>
        <w:t>ПАТ «М</w:t>
      </w:r>
      <w:r w:rsidRPr="001D3383">
        <w:rPr>
          <w:color w:val="0D0D0D" w:themeColor="text1" w:themeTint="F2"/>
          <w:sz w:val="28"/>
          <w:szCs w:val="28"/>
          <w:lang w:val="uk-UA"/>
        </w:rPr>
        <w:t>К</w:t>
      </w:r>
      <w:r w:rsidRPr="001D3383">
        <w:rPr>
          <w:color w:val="0D0D0D" w:themeColor="text1" w:themeTint="F2"/>
          <w:sz w:val="28"/>
          <w:szCs w:val="28"/>
        </w:rPr>
        <w:t>«АЗОВСТАЛЬ»</w:t>
      </w:r>
      <w:r w:rsidRPr="001D3383">
        <w:rPr>
          <w:color w:val="0D0D0D" w:themeColor="text1" w:themeTint="F2"/>
          <w:sz w:val="28"/>
          <w:szCs w:val="28"/>
          <w:lang w:val="uk-UA"/>
        </w:rPr>
        <w:t xml:space="preserve">. </w:t>
      </w:r>
    </w:p>
    <w:p w:rsidR="00495C76" w:rsidRDefault="00495C76" w:rsidP="00495C76">
      <w:pPr>
        <w:pStyle w:val="a5"/>
        <w:spacing w:after="120"/>
        <w:jc w:val="both"/>
        <w:rPr>
          <w:color w:val="0D0D0D" w:themeColor="text1" w:themeTint="F2"/>
          <w:sz w:val="28"/>
          <w:szCs w:val="28"/>
          <w:lang w:val="uk-UA"/>
        </w:rPr>
      </w:pPr>
      <w:r w:rsidRPr="001D3383">
        <w:rPr>
          <w:b/>
          <w:color w:val="0D0D0D" w:themeColor="text1" w:themeTint="F2"/>
          <w:sz w:val="28"/>
          <w:szCs w:val="28"/>
          <w:lang w:val="uk-UA"/>
        </w:rPr>
        <w:t xml:space="preserve">Савенко Є. І. – </w:t>
      </w:r>
      <w:r w:rsidRPr="001D3383">
        <w:rPr>
          <w:color w:val="0D0D0D" w:themeColor="text1" w:themeTint="F2"/>
          <w:sz w:val="28"/>
          <w:szCs w:val="28"/>
          <w:lang w:val="uk-UA"/>
        </w:rPr>
        <w:t>начальник відділу моніторингу освітніх потреб управління планування та розвитку персоналу ПАТ «МК«АЗОВСТАЛЬ».</w:t>
      </w:r>
    </w:p>
    <w:p w:rsidR="00495C76" w:rsidRPr="001D3383" w:rsidRDefault="00495C76" w:rsidP="00495C76">
      <w:pPr>
        <w:pStyle w:val="a5"/>
        <w:spacing w:after="120"/>
        <w:jc w:val="both"/>
        <w:rPr>
          <w:color w:val="0D0D0D" w:themeColor="text1" w:themeTint="F2"/>
          <w:sz w:val="28"/>
          <w:szCs w:val="28"/>
          <w:lang w:val="uk-UA"/>
        </w:rPr>
      </w:pPr>
      <w:r w:rsidRPr="002224ED">
        <w:rPr>
          <w:b/>
          <w:color w:val="0D0D0D" w:themeColor="text1" w:themeTint="F2"/>
          <w:sz w:val="28"/>
          <w:szCs w:val="28"/>
          <w:lang w:val="uk-UA"/>
        </w:rPr>
        <w:t xml:space="preserve">Стовбун </w:t>
      </w:r>
      <w:r>
        <w:rPr>
          <w:b/>
          <w:color w:val="0D0D0D" w:themeColor="text1" w:themeTint="F2"/>
          <w:sz w:val="28"/>
          <w:szCs w:val="28"/>
          <w:lang w:val="uk-UA"/>
        </w:rPr>
        <w:t>О</w:t>
      </w:r>
      <w:r w:rsidRPr="002224ED">
        <w:rPr>
          <w:b/>
          <w:color w:val="0D0D0D" w:themeColor="text1" w:themeTint="F2"/>
          <w:sz w:val="28"/>
          <w:szCs w:val="28"/>
          <w:lang w:val="uk-UA"/>
        </w:rPr>
        <w:t>.</w:t>
      </w:r>
      <w:r w:rsidR="00BC0070">
        <w:rPr>
          <w:b/>
          <w:color w:val="0D0D0D" w:themeColor="text1" w:themeTint="F2"/>
          <w:sz w:val="28"/>
          <w:szCs w:val="28"/>
          <w:lang w:val="uk-UA"/>
        </w:rPr>
        <w:t xml:space="preserve"> </w:t>
      </w:r>
      <w:r w:rsidRPr="002224ED">
        <w:rPr>
          <w:b/>
          <w:color w:val="0D0D0D" w:themeColor="text1" w:themeTint="F2"/>
          <w:sz w:val="28"/>
          <w:szCs w:val="28"/>
          <w:lang w:val="uk-UA"/>
        </w:rPr>
        <w:t>М.</w:t>
      </w:r>
      <w:r>
        <w:rPr>
          <w:color w:val="0D0D0D" w:themeColor="text1" w:themeTint="F2"/>
          <w:sz w:val="28"/>
          <w:szCs w:val="28"/>
          <w:lang w:val="uk-UA"/>
        </w:rPr>
        <w:t xml:space="preserve"> - </w:t>
      </w:r>
      <w:r w:rsidRPr="001D3383">
        <w:rPr>
          <w:color w:val="0D0D0D" w:themeColor="text1" w:themeTint="F2"/>
          <w:sz w:val="28"/>
          <w:szCs w:val="28"/>
          <w:lang w:val="uk-UA"/>
        </w:rPr>
        <w:t>начальник відділу</w:t>
      </w:r>
      <w:r>
        <w:rPr>
          <w:color w:val="0D0D0D" w:themeColor="text1" w:themeTint="F2"/>
          <w:sz w:val="28"/>
          <w:szCs w:val="28"/>
          <w:lang w:val="uk-UA"/>
        </w:rPr>
        <w:t xml:space="preserve"> </w:t>
      </w:r>
      <w:r w:rsidRPr="002224ED">
        <w:rPr>
          <w:color w:val="0D0D0D" w:themeColor="text1" w:themeTint="F2"/>
          <w:sz w:val="28"/>
          <w:szCs w:val="28"/>
          <w:lang w:val="uk-UA"/>
        </w:rPr>
        <w:t>прокатного виробництва управління мотивації персоналу</w:t>
      </w:r>
      <w:r>
        <w:rPr>
          <w:color w:val="0D0D0D" w:themeColor="text1" w:themeTint="F2"/>
          <w:sz w:val="28"/>
          <w:szCs w:val="28"/>
          <w:lang w:val="uk-UA"/>
        </w:rPr>
        <w:t xml:space="preserve"> </w:t>
      </w:r>
      <w:r w:rsidRPr="001D3383">
        <w:rPr>
          <w:color w:val="0D0D0D" w:themeColor="text1" w:themeTint="F2"/>
          <w:sz w:val="28"/>
          <w:szCs w:val="28"/>
          <w:lang w:val="uk-UA"/>
        </w:rPr>
        <w:t>ПАТ «МК«АЗОВСТАЛЬ».</w:t>
      </w:r>
    </w:p>
    <w:p w:rsidR="00495C76" w:rsidRDefault="001C02A5" w:rsidP="001C02A5">
      <w:pPr>
        <w:pStyle w:val="a5"/>
        <w:spacing w:before="240" w:after="240"/>
        <w:jc w:val="center"/>
        <w:rPr>
          <w:b/>
          <w:i/>
          <w:color w:val="0D0D0D" w:themeColor="text1" w:themeTint="F2"/>
          <w:sz w:val="28"/>
          <w:szCs w:val="28"/>
          <w:lang w:val="uk-UA"/>
        </w:rPr>
      </w:pPr>
      <w:r>
        <w:rPr>
          <w:b/>
          <w:i/>
          <w:color w:val="0D0D0D" w:themeColor="text1" w:themeTint="F2"/>
          <w:sz w:val="28"/>
          <w:szCs w:val="28"/>
          <w:lang w:val="uk-UA"/>
        </w:rPr>
        <w:t>Наукові консультанти</w:t>
      </w:r>
    </w:p>
    <w:p w:rsidR="00495C76" w:rsidRPr="00526980" w:rsidRDefault="00495C76" w:rsidP="00495C76">
      <w:pPr>
        <w:rPr>
          <w:rFonts w:ascii="Times New Roman" w:hAnsi="Times New Roman" w:cs="Times New Roman"/>
          <w:color w:val="0D0D0D" w:themeColor="text1" w:themeTint="F2"/>
          <w:sz w:val="28"/>
          <w:szCs w:val="28"/>
          <w:lang w:val="uk-UA" w:eastAsia="ar-SA"/>
        </w:rPr>
      </w:pPr>
      <w:r w:rsidRPr="00334241">
        <w:rPr>
          <w:rFonts w:ascii="Times New Roman" w:hAnsi="Times New Roman" w:cs="Times New Roman"/>
          <w:b/>
          <w:color w:val="0D0D0D" w:themeColor="text1" w:themeTint="F2"/>
          <w:sz w:val="28"/>
          <w:szCs w:val="28"/>
          <w:lang w:val="uk-UA"/>
        </w:rPr>
        <w:t>Кухар В.</w:t>
      </w:r>
      <w:r w:rsidR="00BC0070">
        <w:rPr>
          <w:rFonts w:ascii="Times New Roman" w:hAnsi="Times New Roman" w:cs="Times New Roman"/>
          <w:b/>
          <w:color w:val="0D0D0D" w:themeColor="text1" w:themeTint="F2"/>
          <w:sz w:val="28"/>
          <w:szCs w:val="28"/>
          <w:lang w:val="uk-UA"/>
        </w:rPr>
        <w:t xml:space="preserve"> </w:t>
      </w:r>
      <w:r w:rsidRPr="00334241">
        <w:rPr>
          <w:rFonts w:ascii="Times New Roman" w:hAnsi="Times New Roman" w:cs="Times New Roman"/>
          <w:b/>
          <w:color w:val="0D0D0D" w:themeColor="text1" w:themeTint="F2"/>
          <w:sz w:val="28"/>
          <w:szCs w:val="28"/>
          <w:lang w:val="uk-UA"/>
        </w:rPr>
        <w:t>В.</w:t>
      </w:r>
      <w:r w:rsidRPr="00334241">
        <w:rPr>
          <w:rFonts w:ascii="Times New Roman" w:hAnsi="Times New Roman" w:cs="Times New Roman"/>
          <w:color w:val="0D0D0D" w:themeColor="text1" w:themeTint="F2"/>
          <w:sz w:val="28"/>
          <w:szCs w:val="28"/>
          <w:lang w:val="uk-UA"/>
        </w:rPr>
        <w:t xml:space="preserve"> -</w:t>
      </w:r>
      <w:r w:rsidRPr="00334241">
        <w:rPr>
          <w:color w:val="0D0D0D" w:themeColor="text1" w:themeTint="F2"/>
          <w:sz w:val="28"/>
          <w:szCs w:val="28"/>
          <w:lang w:val="uk-UA"/>
        </w:rPr>
        <w:t xml:space="preserve"> </w:t>
      </w:r>
      <w:r w:rsidRPr="00334241">
        <w:rPr>
          <w:rFonts w:ascii="Times New Roman" w:hAnsi="Times New Roman" w:cs="Times New Roman"/>
          <w:color w:val="0D0D0D" w:themeColor="text1" w:themeTint="F2"/>
          <w:sz w:val="28"/>
          <w:szCs w:val="28"/>
          <w:lang w:val="uk-UA" w:eastAsia="ar-SA"/>
        </w:rPr>
        <w:t>з</w:t>
      </w:r>
      <w:r w:rsidRPr="00334241">
        <w:rPr>
          <w:rFonts w:ascii="Times New Roman" w:hAnsi="Times New Roman" w:cs="Times New Roman"/>
          <w:color w:val="0D0D0D" w:themeColor="text1" w:themeTint="F2"/>
          <w:sz w:val="28"/>
          <w:szCs w:val="28"/>
          <w:lang w:val="uk-UA"/>
        </w:rPr>
        <w:t>авідувач кафедри обробки металів тиском Приазовського державного технічного університету</w:t>
      </w:r>
      <w:r w:rsidR="00BC0070">
        <w:rPr>
          <w:rFonts w:ascii="Times New Roman" w:hAnsi="Times New Roman" w:cs="Times New Roman"/>
          <w:color w:val="0D0D0D" w:themeColor="text1" w:themeTint="F2"/>
          <w:sz w:val="28"/>
          <w:szCs w:val="28"/>
          <w:lang w:val="uk-UA"/>
        </w:rPr>
        <w:t xml:space="preserve">, </w:t>
      </w:r>
      <w:r w:rsidR="00BC0070">
        <w:rPr>
          <w:rFonts w:ascii="Times New Roman" w:hAnsi="Times New Roman" w:cs="Times New Roman"/>
          <w:color w:val="0D0D0D" w:themeColor="text1" w:themeTint="F2"/>
          <w:sz w:val="28"/>
          <w:szCs w:val="28"/>
          <w:lang w:val="uk-UA" w:eastAsia="ar-SA"/>
        </w:rPr>
        <w:t>доктор технічних наук, професор</w:t>
      </w:r>
      <w:r w:rsidRPr="00334241">
        <w:rPr>
          <w:rFonts w:ascii="Times New Roman" w:hAnsi="Times New Roman" w:cs="Times New Roman"/>
          <w:color w:val="0D0D0D" w:themeColor="text1" w:themeTint="F2"/>
          <w:sz w:val="28"/>
          <w:szCs w:val="28"/>
          <w:lang w:val="uk-UA"/>
        </w:rPr>
        <w:t>.</w:t>
      </w:r>
    </w:p>
    <w:p w:rsidR="00495C76" w:rsidRPr="007208E3" w:rsidRDefault="001C02A5" w:rsidP="001C02A5">
      <w:pPr>
        <w:pStyle w:val="a5"/>
        <w:spacing w:before="240" w:after="240"/>
        <w:jc w:val="center"/>
        <w:rPr>
          <w:b/>
          <w:i/>
          <w:color w:val="0D0D0D" w:themeColor="text1" w:themeTint="F2"/>
          <w:sz w:val="28"/>
          <w:szCs w:val="28"/>
          <w:lang w:val="uk-UA"/>
        </w:rPr>
      </w:pPr>
      <w:r>
        <w:rPr>
          <w:b/>
          <w:i/>
          <w:color w:val="0D0D0D" w:themeColor="text1" w:themeTint="F2"/>
          <w:sz w:val="28"/>
          <w:szCs w:val="28"/>
          <w:lang w:val="uk-UA"/>
        </w:rPr>
        <w:t>Рецензенти</w:t>
      </w:r>
    </w:p>
    <w:p w:rsidR="00495C76" w:rsidRDefault="00495C76" w:rsidP="00495C76">
      <w:pPr>
        <w:pStyle w:val="a5"/>
        <w:spacing w:before="240" w:after="240"/>
        <w:jc w:val="both"/>
        <w:rPr>
          <w:color w:val="0D0D0D" w:themeColor="text1" w:themeTint="F2"/>
          <w:sz w:val="28"/>
          <w:szCs w:val="28"/>
          <w:lang w:val="uk-UA"/>
        </w:rPr>
      </w:pPr>
      <w:r w:rsidRPr="001D3383">
        <w:rPr>
          <w:b/>
          <w:color w:val="0D0D0D" w:themeColor="text1" w:themeTint="F2"/>
          <w:sz w:val="28"/>
          <w:szCs w:val="28"/>
          <w:lang w:val="uk-UA"/>
        </w:rPr>
        <w:t>Котов С.</w:t>
      </w:r>
      <w:r w:rsidR="00BC0070">
        <w:rPr>
          <w:b/>
          <w:color w:val="0D0D0D" w:themeColor="text1" w:themeTint="F2"/>
          <w:sz w:val="28"/>
          <w:szCs w:val="28"/>
          <w:lang w:val="uk-UA"/>
        </w:rPr>
        <w:t xml:space="preserve"> </w:t>
      </w:r>
      <w:r w:rsidRPr="001D3383">
        <w:rPr>
          <w:b/>
          <w:color w:val="0D0D0D" w:themeColor="text1" w:themeTint="F2"/>
          <w:sz w:val="28"/>
          <w:szCs w:val="28"/>
          <w:lang w:val="uk-UA"/>
        </w:rPr>
        <w:t xml:space="preserve">В. – </w:t>
      </w:r>
      <w:r w:rsidRPr="001D3383">
        <w:rPr>
          <w:color w:val="0D0D0D" w:themeColor="text1" w:themeTint="F2"/>
          <w:sz w:val="28"/>
          <w:szCs w:val="28"/>
          <w:lang w:val="uk-UA"/>
        </w:rPr>
        <w:t>заступник начальника ре</w:t>
      </w:r>
      <w:r>
        <w:rPr>
          <w:color w:val="0D0D0D" w:themeColor="text1" w:themeTint="F2"/>
          <w:sz w:val="28"/>
          <w:szCs w:val="28"/>
          <w:lang w:val="uk-UA"/>
        </w:rPr>
        <w:t>йко</w:t>
      </w:r>
      <w:r w:rsidRPr="001D3383">
        <w:rPr>
          <w:color w:val="0D0D0D" w:themeColor="text1" w:themeTint="F2"/>
          <w:sz w:val="28"/>
          <w:szCs w:val="28"/>
          <w:lang w:val="uk-UA"/>
        </w:rPr>
        <w:t>балочн</w:t>
      </w:r>
      <w:r>
        <w:rPr>
          <w:color w:val="0D0D0D" w:themeColor="text1" w:themeTint="F2"/>
          <w:sz w:val="28"/>
          <w:szCs w:val="28"/>
          <w:lang w:val="uk-UA"/>
        </w:rPr>
        <w:t xml:space="preserve">ого </w:t>
      </w:r>
      <w:r w:rsidRPr="001D3383">
        <w:rPr>
          <w:color w:val="0D0D0D" w:themeColor="text1" w:themeTint="F2"/>
          <w:sz w:val="28"/>
          <w:szCs w:val="28"/>
          <w:lang w:val="uk-UA"/>
        </w:rPr>
        <w:t>цех</w:t>
      </w:r>
      <w:r>
        <w:rPr>
          <w:color w:val="0D0D0D" w:themeColor="text1" w:themeTint="F2"/>
          <w:sz w:val="28"/>
          <w:szCs w:val="28"/>
          <w:lang w:val="uk-UA"/>
        </w:rPr>
        <w:t>у</w:t>
      </w:r>
      <w:r w:rsidRPr="001D3383">
        <w:rPr>
          <w:color w:val="0D0D0D" w:themeColor="text1" w:themeTint="F2"/>
          <w:sz w:val="28"/>
          <w:szCs w:val="28"/>
          <w:lang w:val="uk-UA"/>
        </w:rPr>
        <w:t xml:space="preserve"> з технології</w:t>
      </w:r>
      <w:r>
        <w:rPr>
          <w:color w:val="0D0D0D" w:themeColor="text1" w:themeTint="F2"/>
          <w:sz w:val="28"/>
          <w:szCs w:val="28"/>
          <w:lang w:val="uk-UA"/>
        </w:rPr>
        <w:t xml:space="preserve"> </w:t>
      </w:r>
      <w:r w:rsidRPr="001D3383">
        <w:rPr>
          <w:color w:val="0D0D0D" w:themeColor="text1" w:themeTint="F2"/>
          <w:sz w:val="28"/>
          <w:szCs w:val="28"/>
        </w:rPr>
        <w:t>ПАТ «М</w:t>
      </w:r>
      <w:r w:rsidRPr="001D3383">
        <w:rPr>
          <w:color w:val="0D0D0D" w:themeColor="text1" w:themeTint="F2"/>
          <w:sz w:val="28"/>
          <w:szCs w:val="28"/>
          <w:lang w:val="uk-UA"/>
        </w:rPr>
        <w:t>К</w:t>
      </w:r>
      <w:r w:rsidRPr="001D3383">
        <w:rPr>
          <w:color w:val="0D0D0D" w:themeColor="text1" w:themeTint="F2"/>
          <w:sz w:val="28"/>
          <w:szCs w:val="28"/>
        </w:rPr>
        <w:t>«АЗОВСТАЛЬ»</w:t>
      </w:r>
      <w:r w:rsidRPr="001D3383">
        <w:rPr>
          <w:color w:val="0D0D0D" w:themeColor="text1" w:themeTint="F2"/>
          <w:sz w:val="28"/>
          <w:szCs w:val="28"/>
          <w:lang w:val="uk-UA"/>
        </w:rPr>
        <w:t>.</w:t>
      </w:r>
    </w:p>
    <w:p w:rsidR="00495C76" w:rsidRPr="001D3383" w:rsidRDefault="00495C76" w:rsidP="00495C76">
      <w:pPr>
        <w:pStyle w:val="a5"/>
        <w:spacing w:before="240" w:after="240"/>
        <w:jc w:val="both"/>
        <w:rPr>
          <w:color w:val="0D0D0D" w:themeColor="text1" w:themeTint="F2"/>
          <w:sz w:val="28"/>
          <w:szCs w:val="28"/>
          <w:lang w:val="uk-UA"/>
        </w:rPr>
      </w:pPr>
      <w:r w:rsidRPr="001D3383">
        <w:rPr>
          <w:b/>
          <w:color w:val="0D0D0D" w:themeColor="text1" w:themeTint="F2"/>
          <w:sz w:val="28"/>
          <w:szCs w:val="28"/>
          <w:lang w:val="uk-UA"/>
        </w:rPr>
        <w:t>Моргай А.</w:t>
      </w:r>
      <w:r w:rsidR="00BC0070">
        <w:rPr>
          <w:b/>
          <w:color w:val="0D0D0D" w:themeColor="text1" w:themeTint="F2"/>
          <w:sz w:val="28"/>
          <w:szCs w:val="28"/>
          <w:lang w:val="uk-UA"/>
        </w:rPr>
        <w:t xml:space="preserve"> </w:t>
      </w:r>
      <w:r w:rsidRPr="001D3383">
        <w:rPr>
          <w:b/>
          <w:color w:val="0D0D0D" w:themeColor="text1" w:themeTint="F2"/>
          <w:sz w:val="28"/>
          <w:szCs w:val="28"/>
          <w:lang w:val="uk-UA"/>
        </w:rPr>
        <w:t>Ф.</w:t>
      </w:r>
      <w:r>
        <w:rPr>
          <w:color w:val="0D0D0D" w:themeColor="text1" w:themeTint="F2"/>
          <w:sz w:val="28"/>
          <w:szCs w:val="28"/>
          <w:lang w:val="uk-UA"/>
        </w:rPr>
        <w:t xml:space="preserve"> – майстер ділянки стану </w:t>
      </w:r>
      <w:r w:rsidRPr="001D3383">
        <w:rPr>
          <w:color w:val="0D0D0D" w:themeColor="text1" w:themeTint="F2"/>
          <w:sz w:val="28"/>
          <w:szCs w:val="28"/>
          <w:lang w:val="uk-UA"/>
        </w:rPr>
        <w:t>ре</w:t>
      </w:r>
      <w:r>
        <w:rPr>
          <w:color w:val="0D0D0D" w:themeColor="text1" w:themeTint="F2"/>
          <w:sz w:val="28"/>
          <w:szCs w:val="28"/>
          <w:lang w:val="uk-UA"/>
        </w:rPr>
        <w:t>йко</w:t>
      </w:r>
      <w:r w:rsidRPr="001D3383">
        <w:rPr>
          <w:color w:val="0D0D0D" w:themeColor="text1" w:themeTint="F2"/>
          <w:sz w:val="28"/>
          <w:szCs w:val="28"/>
          <w:lang w:val="uk-UA"/>
        </w:rPr>
        <w:t>балочн</w:t>
      </w:r>
      <w:r>
        <w:rPr>
          <w:color w:val="0D0D0D" w:themeColor="text1" w:themeTint="F2"/>
          <w:sz w:val="28"/>
          <w:szCs w:val="28"/>
          <w:lang w:val="uk-UA"/>
        </w:rPr>
        <w:t xml:space="preserve">ого </w:t>
      </w:r>
      <w:r w:rsidRPr="001D3383">
        <w:rPr>
          <w:color w:val="0D0D0D" w:themeColor="text1" w:themeTint="F2"/>
          <w:sz w:val="28"/>
          <w:szCs w:val="28"/>
          <w:lang w:val="uk-UA"/>
        </w:rPr>
        <w:t>цех</w:t>
      </w:r>
      <w:r>
        <w:rPr>
          <w:color w:val="0D0D0D" w:themeColor="text1" w:themeTint="F2"/>
          <w:sz w:val="28"/>
          <w:szCs w:val="28"/>
          <w:lang w:val="uk-UA"/>
        </w:rPr>
        <w:t xml:space="preserve">у </w:t>
      </w:r>
      <w:r w:rsidRPr="001D3383">
        <w:rPr>
          <w:color w:val="0D0D0D" w:themeColor="text1" w:themeTint="F2"/>
          <w:sz w:val="28"/>
          <w:szCs w:val="28"/>
        </w:rPr>
        <w:t>ПАТ «М</w:t>
      </w:r>
      <w:r w:rsidRPr="001D3383">
        <w:rPr>
          <w:color w:val="0D0D0D" w:themeColor="text1" w:themeTint="F2"/>
          <w:sz w:val="28"/>
          <w:szCs w:val="28"/>
          <w:lang w:val="uk-UA"/>
        </w:rPr>
        <w:t>К</w:t>
      </w:r>
      <w:r w:rsidRPr="001D3383">
        <w:rPr>
          <w:color w:val="0D0D0D" w:themeColor="text1" w:themeTint="F2"/>
          <w:sz w:val="28"/>
          <w:szCs w:val="28"/>
        </w:rPr>
        <w:t>«АЗОВСТАЛЬ»</w:t>
      </w:r>
      <w:r w:rsidRPr="001D3383">
        <w:rPr>
          <w:color w:val="0D0D0D" w:themeColor="text1" w:themeTint="F2"/>
          <w:sz w:val="28"/>
          <w:szCs w:val="28"/>
          <w:lang w:val="uk-UA"/>
        </w:rPr>
        <w:t>.</w:t>
      </w:r>
    </w:p>
    <w:p w:rsidR="00495C76" w:rsidRPr="007208E3" w:rsidRDefault="001C02A5" w:rsidP="001C02A5">
      <w:pPr>
        <w:pStyle w:val="a5"/>
        <w:spacing w:before="240" w:after="240"/>
        <w:jc w:val="center"/>
        <w:rPr>
          <w:b/>
          <w:i/>
          <w:color w:val="0D0D0D" w:themeColor="text1" w:themeTint="F2"/>
          <w:sz w:val="28"/>
          <w:szCs w:val="28"/>
          <w:lang w:val="uk-UA"/>
        </w:rPr>
      </w:pPr>
      <w:r>
        <w:rPr>
          <w:b/>
          <w:i/>
          <w:color w:val="0D0D0D" w:themeColor="text1" w:themeTint="F2"/>
          <w:sz w:val="28"/>
          <w:szCs w:val="28"/>
          <w:lang w:val="uk-UA"/>
        </w:rPr>
        <w:t>Літературний редактор</w:t>
      </w:r>
    </w:p>
    <w:p w:rsidR="00495C76" w:rsidRDefault="00495C76" w:rsidP="00495C76">
      <w:pPr>
        <w:pStyle w:val="a5"/>
        <w:spacing w:before="240" w:after="240"/>
        <w:jc w:val="both"/>
        <w:rPr>
          <w:color w:val="0D0D0D" w:themeColor="text1" w:themeTint="F2"/>
          <w:sz w:val="28"/>
          <w:szCs w:val="28"/>
          <w:lang w:val="uk-UA"/>
        </w:rPr>
      </w:pPr>
      <w:r w:rsidRPr="001D3383">
        <w:rPr>
          <w:b/>
          <w:color w:val="0D0D0D" w:themeColor="text1" w:themeTint="F2"/>
          <w:sz w:val="28"/>
          <w:szCs w:val="28"/>
          <w:lang w:val="uk-UA"/>
        </w:rPr>
        <w:t>Ікорська</w:t>
      </w:r>
      <w:r>
        <w:rPr>
          <w:b/>
          <w:color w:val="0D0D0D" w:themeColor="text1" w:themeTint="F2"/>
          <w:sz w:val="28"/>
          <w:szCs w:val="28"/>
          <w:lang w:val="uk-UA"/>
        </w:rPr>
        <w:t xml:space="preserve"> А.</w:t>
      </w:r>
      <w:r w:rsidR="003E67B7">
        <w:rPr>
          <w:b/>
          <w:color w:val="0D0D0D" w:themeColor="text1" w:themeTint="F2"/>
          <w:sz w:val="28"/>
          <w:szCs w:val="28"/>
          <w:lang w:val="uk-UA"/>
        </w:rPr>
        <w:t xml:space="preserve"> </w:t>
      </w:r>
      <w:r w:rsidRPr="001D3383">
        <w:rPr>
          <w:b/>
          <w:color w:val="0D0D0D" w:themeColor="text1" w:themeTint="F2"/>
          <w:sz w:val="28"/>
          <w:szCs w:val="28"/>
          <w:lang w:val="uk-UA"/>
        </w:rPr>
        <w:t xml:space="preserve">С. – </w:t>
      </w:r>
      <w:r w:rsidRPr="001D3383">
        <w:rPr>
          <w:color w:val="0D0D0D" w:themeColor="text1" w:themeTint="F2"/>
          <w:sz w:val="28"/>
          <w:szCs w:val="28"/>
          <w:lang w:val="uk-UA"/>
        </w:rPr>
        <w:t xml:space="preserve">шеф-редактор корпоративної газети управління внутрішніх комунікацій </w:t>
      </w:r>
      <w:r w:rsidRPr="001D3383">
        <w:rPr>
          <w:color w:val="0D0D0D" w:themeColor="text1" w:themeTint="F2"/>
          <w:sz w:val="28"/>
          <w:szCs w:val="28"/>
        </w:rPr>
        <w:t>ПАТ «М</w:t>
      </w:r>
      <w:r w:rsidRPr="001D3383">
        <w:rPr>
          <w:color w:val="0D0D0D" w:themeColor="text1" w:themeTint="F2"/>
          <w:sz w:val="28"/>
          <w:szCs w:val="28"/>
          <w:lang w:val="uk-UA"/>
        </w:rPr>
        <w:t>К</w:t>
      </w:r>
      <w:r w:rsidRPr="001D3383">
        <w:rPr>
          <w:color w:val="0D0D0D" w:themeColor="text1" w:themeTint="F2"/>
          <w:sz w:val="28"/>
          <w:szCs w:val="28"/>
        </w:rPr>
        <w:t>«АЗОВСТАЛЬ»</w:t>
      </w:r>
      <w:r w:rsidRPr="001D3383">
        <w:rPr>
          <w:color w:val="0D0D0D" w:themeColor="text1" w:themeTint="F2"/>
          <w:sz w:val="28"/>
          <w:szCs w:val="28"/>
          <w:lang w:val="uk-UA"/>
        </w:rPr>
        <w:t>.</w:t>
      </w:r>
    </w:p>
    <w:p w:rsidR="00495C76" w:rsidRPr="007208E3" w:rsidRDefault="00495C76" w:rsidP="00495C76">
      <w:pPr>
        <w:pStyle w:val="a5"/>
        <w:spacing w:before="240" w:after="240"/>
        <w:jc w:val="both"/>
        <w:rPr>
          <w:b/>
          <w:i/>
          <w:color w:val="0D0D0D" w:themeColor="text1" w:themeTint="F2"/>
          <w:sz w:val="28"/>
          <w:szCs w:val="28"/>
          <w:lang w:val="uk-UA"/>
        </w:rPr>
      </w:pPr>
    </w:p>
    <w:p w:rsidR="00495C76" w:rsidRPr="007208E3" w:rsidRDefault="001C02A5" w:rsidP="001C02A5">
      <w:pPr>
        <w:pStyle w:val="a5"/>
        <w:spacing w:before="240" w:after="240"/>
        <w:jc w:val="center"/>
        <w:rPr>
          <w:b/>
          <w:i/>
          <w:color w:val="0D0D0D" w:themeColor="text1" w:themeTint="F2"/>
          <w:sz w:val="28"/>
          <w:szCs w:val="28"/>
          <w:lang w:val="uk-UA"/>
        </w:rPr>
      </w:pPr>
      <w:r>
        <w:rPr>
          <w:b/>
          <w:i/>
          <w:color w:val="0D0D0D" w:themeColor="text1" w:themeTint="F2"/>
          <w:sz w:val="28"/>
          <w:szCs w:val="28"/>
          <w:lang w:val="uk-UA"/>
        </w:rPr>
        <w:t>Технічний редактор</w:t>
      </w:r>
    </w:p>
    <w:p w:rsidR="00495C76" w:rsidRPr="007208E3" w:rsidRDefault="00495C76" w:rsidP="00495C76">
      <w:pPr>
        <w:pStyle w:val="a5"/>
        <w:spacing w:before="240" w:after="240"/>
        <w:jc w:val="both"/>
        <w:rPr>
          <w:b/>
          <w:i/>
          <w:color w:val="0D0D0D" w:themeColor="text1" w:themeTint="F2"/>
          <w:sz w:val="28"/>
          <w:szCs w:val="28"/>
          <w:lang w:val="uk-UA"/>
        </w:rPr>
      </w:pPr>
      <w:r w:rsidRPr="001D3383">
        <w:rPr>
          <w:b/>
          <w:color w:val="0D0D0D" w:themeColor="text1" w:themeTint="F2"/>
          <w:sz w:val="28"/>
          <w:szCs w:val="28"/>
          <w:lang w:val="uk-UA"/>
        </w:rPr>
        <w:t xml:space="preserve">Астахов Д. Л. – </w:t>
      </w:r>
      <w:r w:rsidRPr="001D3383">
        <w:rPr>
          <w:color w:val="0D0D0D" w:themeColor="text1" w:themeTint="F2"/>
          <w:sz w:val="28"/>
          <w:szCs w:val="28"/>
          <w:lang w:val="uk-UA"/>
        </w:rPr>
        <w:t>менеджер з комунікаційних технологій корпоративної газети управління внутрішніх комунікацій ПАТ «МК«АЗОВСТАЛЬ»</w:t>
      </w:r>
      <w:r w:rsidR="00BC0070">
        <w:rPr>
          <w:color w:val="0D0D0D" w:themeColor="text1" w:themeTint="F2"/>
          <w:sz w:val="28"/>
          <w:szCs w:val="28"/>
          <w:lang w:val="uk-UA"/>
        </w:rPr>
        <w:t>.</w:t>
      </w:r>
    </w:p>
    <w:p w:rsidR="00495C76" w:rsidRPr="007208E3" w:rsidRDefault="00495C76" w:rsidP="00495C76">
      <w:pPr>
        <w:autoSpaceDE w:val="0"/>
        <w:autoSpaceDN w:val="0"/>
        <w:adjustRightInd w:val="0"/>
        <w:spacing w:after="120"/>
        <w:ind w:firstLine="442"/>
        <w:jc w:val="both"/>
        <w:rPr>
          <w:rFonts w:ascii="Times New Roman CYR" w:hAnsi="Times New Roman CYR" w:cs="Times New Roman CYR"/>
          <w:color w:val="0D0D0D" w:themeColor="text1" w:themeTint="F2"/>
          <w:sz w:val="28"/>
          <w:szCs w:val="28"/>
          <w:lang w:val="uk-UA"/>
        </w:rPr>
      </w:pPr>
    </w:p>
    <w:p w:rsidR="00495C76" w:rsidRPr="007208E3" w:rsidRDefault="00495C76" w:rsidP="00495C76">
      <w:pPr>
        <w:autoSpaceDE w:val="0"/>
        <w:autoSpaceDN w:val="0"/>
        <w:adjustRightInd w:val="0"/>
        <w:ind w:firstLine="709"/>
        <w:jc w:val="both"/>
        <w:rPr>
          <w:rFonts w:ascii="Times New Roman CYR" w:hAnsi="Times New Roman CYR" w:cs="Times New Roman CYR"/>
          <w:color w:val="0D0D0D" w:themeColor="text1" w:themeTint="F2"/>
          <w:sz w:val="28"/>
          <w:szCs w:val="28"/>
          <w:lang w:val="uk-UA"/>
        </w:rPr>
      </w:pPr>
      <w:r w:rsidRPr="007208E3">
        <w:rPr>
          <w:rFonts w:ascii="Times New Roman CYR" w:hAnsi="Times New Roman CYR" w:cs="Times New Roman CYR"/>
          <w:color w:val="0D0D0D" w:themeColor="text1" w:themeTint="F2"/>
          <w:sz w:val="28"/>
          <w:szCs w:val="28"/>
          <w:lang w:val="uk-UA"/>
        </w:rPr>
        <w:t>Зауваження та пропозиції щодо змісту державного стандарту з професії</w:t>
      </w:r>
      <w:r w:rsidRPr="007208E3">
        <w:rPr>
          <w:rFonts w:ascii="Times New Roman" w:hAnsi="Times New Roman" w:cs="Times New Roman"/>
          <w:color w:val="0D0D0D" w:themeColor="text1" w:themeTint="F2"/>
          <w:sz w:val="28"/>
          <w:szCs w:val="28"/>
          <w:lang w:val="uk-UA"/>
        </w:rPr>
        <w:t xml:space="preserve"> </w:t>
      </w:r>
      <w:r w:rsidRPr="008D5378">
        <w:rPr>
          <w:rFonts w:ascii="Times New Roman" w:hAnsi="Times New Roman" w:cs="Times New Roman"/>
          <w:color w:val="0D0D0D" w:themeColor="text1" w:themeTint="F2"/>
          <w:sz w:val="28"/>
          <w:lang w:val="uk-UA"/>
        </w:rPr>
        <w:t>Вальцювальник стана гарячого прокату</w:t>
      </w:r>
      <w:r>
        <w:rPr>
          <w:rFonts w:ascii="Times New Roman CYR" w:hAnsi="Times New Roman CYR" w:cs="Times New Roman CYR"/>
          <w:color w:val="0D0D0D" w:themeColor="text1" w:themeTint="F2"/>
          <w:sz w:val="28"/>
          <w:szCs w:val="28"/>
          <w:lang w:val="uk-UA"/>
        </w:rPr>
        <w:t xml:space="preserve">, </w:t>
      </w:r>
      <w:r w:rsidRPr="007208E3">
        <w:rPr>
          <w:rFonts w:ascii="Times New Roman CYR" w:hAnsi="Times New Roman CYR" w:cs="Times New Roman CYR"/>
          <w:color w:val="0D0D0D" w:themeColor="text1" w:themeTint="F2"/>
          <w:sz w:val="28"/>
          <w:szCs w:val="28"/>
          <w:lang w:val="uk-UA"/>
        </w:rPr>
        <w:t xml:space="preserve">замовлення на його придбання просимо надсилати за адресою: </w:t>
      </w:r>
    </w:p>
    <w:p w:rsidR="00495C76" w:rsidRPr="007208E3" w:rsidRDefault="00495C76" w:rsidP="00495C76">
      <w:pPr>
        <w:autoSpaceDE w:val="0"/>
        <w:autoSpaceDN w:val="0"/>
        <w:adjustRightInd w:val="0"/>
        <w:spacing w:after="240"/>
        <w:ind w:firstLine="709"/>
        <w:jc w:val="both"/>
        <w:rPr>
          <w:rFonts w:ascii="Times New Roman CYR" w:hAnsi="Times New Roman CYR" w:cs="Times New Roman CYR"/>
          <w:color w:val="0D0D0D" w:themeColor="text1" w:themeTint="F2"/>
          <w:sz w:val="28"/>
          <w:szCs w:val="28"/>
          <w:lang w:val="uk-UA"/>
        </w:rPr>
      </w:pPr>
      <w:r w:rsidRPr="007208E3">
        <w:rPr>
          <w:rFonts w:ascii="Times New Roman CYR" w:hAnsi="Times New Roman CYR" w:cs="Times New Roman CYR"/>
          <w:color w:val="0D0D0D" w:themeColor="text1" w:themeTint="F2"/>
          <w:sz w:val="28"/>
          <w:szCs w:val="28"/>
          <w:lang w:val="uk-UA"/>
        </w:rPr>
        <w:t xml:space="preserve">03035, м. Київ, вул. Митрополита Василя </w:t>
      </w:r>
      <w:r w:rsidRPr="007208E3">
        <w:rPr>
          <w:rFonts w:ascii="Times New Roman CYR" w:hAnsi="Times New Roman CYR" w:cs="Times New Roman CYR"/>
          <w:iCs/>
          <w:color w:val="0D0D0D" w:themeColor="text1" w:themeTint="F2"/>
          <w:sz w:val="28"/>
          <w:szCs w:val="28"/>
          <w:lang w:val="uk-UA"/>
        </w:rPr>
        <w:t>Липківського</w:t>
      </w:r>
      <w:r w:rsidRPr="007208E3">
        <w:rPr>
          <w:rFonts w:ascii="Times New Roman CYR" w:hAnsi="Times New Roman CYR" w:cs="Times New Roman CYR"/>
          <w:i/>
          <w:iCs/>
          <w:color w:val="0D0D0D" w:themeColor="text1" w:themeTint="F2"/>
          <w:sz w:val="28"/>
          <w:szCs w:val="28"/>
          <w:lang w:val="uk-UA"/>
        </w:rPr>
        <w:t>,</w:t>
      </w:r>
      <w:r w:rsidRPr="007208E3">
        <w:rPr>
          <w:rFonts w:ascii="Times New Roman CYR" w:hAnsi="Times New Roman CYR" w:cs="Times New Roman CYR"/>
          <w:color w:val="0D0D0D" w:themeColor="text1" w:themeTint="F2"/>
          <w:sz w:val="28"/>
          <w:szCs w:val="28"/>
          <w:lang w:val="uk-UA"/>
        </w:rPr>
        <w:t>36, Інститут інноваційних технологій і змісту освіти Міністерства освіти і науки України.</w:t>
      </w:r>
      <w:r>
        <w:rPr>
          <w:rFonts w:ascii="Times New Roman CYR" w:hAnsi="Times New Roman CYR" w:cs="Times New Roman CYR"/>
          <w:color w:val="0D0D0D" w:themeColor="text1" w:themeTint="F2"/>
          <w:sz w:val="28"/>
          <w:szCs w:val="28"/>
          <w:lang w:val="uk-UA"/>
        </w:rPr>
        <w:t xml:space="preserve"> </w:t>
      </w:r>
      <w:r w:rsidRPr="007208E3">
        <w:rPr>
          <w:rFonts w:ascii="Times New Roman CYR" w:hAnsi="Times New Roman CYR" w:cs="Times New Roman CYR"/>
          <w:color w:val="0D0D0D" w:themeColor="text1" w:themeTint="F2"/>
          <w:sz w:val="28"/>
          <w:szCs w:val="28"/>
          <w:lang w:val="uk-UA"/>
        </w:rPr>
        <w:t>Відділення науково-методичного забезпечення змісту професійно-технічної освіти.</w:t>
      </w:r>
    </w:p>
    <w:p w:rsidR="00495C76" w:rsidRPr="007208E3" w:rsidRDefault="00495C76" w:rsidP="00495C76">
      <w:pPr>
        <w:autoSpaceDE w:val="0"/>
        <w:autoSpaceDN w:val="0"/>
        <w:adjustRightInd w:val="0"/>
        <w:spacing w:after="240"/>
        <w:ind w:firstLine="709"/>
        <w:jc w:val="both"/>
        <w:rPr>
          <w:rFonts w:ascii="Times New Roman CYR" w:hAnsi="Times New Roman CYR" w:cs="Times New Roman CYR"/>
          <w:color w:val="0D0D0D" w:themeColor="text1" w:themeTint="F2"/>
          <w:sz w:val="28"/>
          <w:szCs w:val="28"/>
          <w:lang w:val="uk-UA"/>
        </w:rPr>
      </w:pPr>
      <w:r w:rsidRPr="007208E3">
        <w:rPr>
          <w:rFonts w:ascii="Times New Roman CYR" w:hAnsi="Times New Roman CYR" w:cs="Times New Roman CYR"/>
          <w:color w:val="0D0D0D" w:themeColor="text1" w:themeTint="F2"/>
          <w:sz w:val="28"/>
          <w:szCs w:val="28"/>
          <w:lang w:val="uk-UA"/>
        </w:rPr>
        <w:t>Телефон: (044)</w:t>
      </w:r>
      <w:r>
        <w:rPr>
          <w:rFonts w:ascii="Times New Roman CYR" w:hAnsi="Times New Roman CYR" w:cs="Times New Roman CYR"/>
          <w:color w:val="0D0D0D" w:themeColor="text1" w:themeTint="F2"/>
          <w:sz w:val="28"/>
          <w:szCs w:val="28"/>
          <w:lang w:val="uk-UA"/>
        </w:rPr>
        <w:t xml:space="preserve"> </w:t>
      </w:r>
      <w:r w:rsidRPr="007208E3">
        <w:rPr>
          <w:rFonts w:ascii="Times New Roman CYR" w:hAnsi="Times New Roman CYR" w:cs="Times New Roman CYR"/>
          <w:color w:val="0D0D0D" w:themeColor="text1" w:themeTint="F2"/>
          <w:sz w:val="28"/>
          <w:szCs w:val="28"/>
          <w:lang w:val="uk-UA"/>
        </w:rPr>
        <w:t xml:space="preserve">248-91-16 </w:t>
      </w:r>
    </w:p>
    <w:p w:rsidR="003E67B7" w:rsidRDefault="00495C76" w:rsidP="00495C76">
      <w:pPr>
        <w:tabs>
          <w:tab w:val="left" w:pos="800"/>
        </w:tabs>
        <w:autoSpaceDE w:val="0"/>
        <w:autoSpaceDN w:val="0"/>
        <w:adjustRightInd w:val="0"/>
        <w:ind w:left="-57" w:firstLine="709"/>
        <w:jc w:val="both"/>
        <w:rPr>
          <w:rFonts w:ascii="Times New Roman CYR" w:hAnsi="Times New Roman CYR" w:cs="Times New Roman CYR"/>
          <w:b/>
          <w:bCs/>
          <w:i/>
          <w:color w:val="0D0D0D" w:themeColor="text1" w:themeTint="F2"/>
          <w:sz w:val="28"/>
          <w:szCs w:val="28"/>
          <w:lang w:val="uk-UA"/>
        </w:rPr>
      </w:pPr>
      <w:r w:rsidRPr="003E67B7">
        <w:rPr>
          <w:rFonts w:ascii="Times New Roman CYR" w:hAnsi="Times New Roman CYR" w:cs="Times New Roman CYR"/>
          <w:b/>
          <w:bCs/>
          <w:i/>
          <w:color w:val="0D0D0D" w:themeColor="text1" w:themeTint="F2"/>
          <w:sz w:val="28"/>
          <w:szCs w:val="28"/>
          <w:lang w:val="uk-UA"/>
        </w:rPr>
        <w:t>Примітка</w:t>
      </w:r>
    </w:p>
    <w:p w:rsidR="00495C76" w:rsidRPr="007208E3" w:rsidRDefault="00495C76" w:rsidP="00495C76">
      <w:pPr>
        <w:tabs>
          <w:tab w:val="left" w:pos="800"/>
        </w:tabs>
        <w:autoSpaceDE w:val="0"/>
        <w:autoSpaceDN w:val="0"/>
        <w:adjustRightInd w:val="0"/>
        <w:ind w:left="-57" w:firstLine="709"/>
        <w:jc w:val="both"/>
        <w:rPr>
          <w:rFonts w:ascii="Times New Roman CYR" w:hAnsi="Times New Roman CYR" w:cs="Times New Roman CYR"/>
          <w:bCs/>
          <w:color w:val="0D0D0D" w:themeColor="text1" w:themeTint="F2"/>
          <w:sz w:val="28"/>
          <w:szCs w:val="28"/>
          <w:lang w:val="uk-UA"/>
        </w:rPr>
      </w:pPr>
      <w:r w:rsidRPr="007208E3">
        <w:rPr>
          <w:rFonts w:ascii="Times New Roman CYR" w:hAnsi="Times New Roman CYR" w:cs="Times New Roman CYR"/>
          <w:bCs/>
          <w:color w:val="0D0D0D" w:themeColor="text1" w:themeTint="F2"/>
          <w:sz w:val="28"/>
          <w:szCs w:val="28"/>
          <w:lang w:val="uk-UA"/>
        </w:rPr>
        <w:t xml:space="preserve"> Цей стандарт не може бути повністю чи частково відтворений, тиражований та розповсюджений без дозволу Інституту інноваційних технологій і змісту освіти Міністерства освіти і науки України.</w:t>
      </w:r>
    </w:p>
    <w:p w:rsidR="00495C76" w:rsidRPr="007208E3" w:rsidRDefault="00495C76" w:rsidP="00495C76">
      <w:pPr>
        <w:widowControl/>
        <w:spacing w:after="200" w:line="276" w:lineRule="auto"/>
        <w:ind w:firstLine="709"/>
        <w:rPr>
          <w:rFonts w:ascii="Times New Roman" w:hAnsi="Times New Roman" w:cs="Times New Roman"/>
          <w:b/>
          <w:color w:val="0D0D0D" w:themeColor="text1" w:themeTint="F2"/>
          <w:sz w:val="20"/>
          <w:szCs w:val="20"/>
          <w:lang w:val="uk-UA" w:eastAsia="ar-SA"/>
        </w:rPr>
      </w:pPr>
      <w:r w:rsidRPr="007208E3">
        <w:rPr>
          <w:rFonts w:ascii="Times New Roman" w:hAnsi="Times New Roman" w:cs="Times New Roman"/>
          <w:b/>
          <w:color w:val="0D0D0D" w:themeColor="text1" w:themeTint="F2"/>
          <w:sz w:val="20"/>
          <w:szCs w:val="20"/>
          <w:lang w:val="uk-UA" w:eastAsia="ar-SA"/>
        </w:rPr>
        <w:br w:type="page"/>
      </w:r>
    </w:p>
    <w:p w:rsidR="00495C76" w:rsidRPr="007208E3" w:rsidRDefault="00495C76" w:rsidP="00495C76">
      <w:pPr>
        <w:pStyle w:val="6"/>
        <w:tabs>
          <w:tab w:val="left" w:pos="0"/>
        </w:tabs>
        <w:rPr>
          <w:color w:val="0D0D0D" w:themeColor="text1" w:themeTint="F2"/>
          <w:sz w:val="28"/>
          <w:szCs w:val="28"/>
          <w:lang w:val="uk-UA"/>
        </w:rPr>
      </w:pPr>
      <w:r w:rsidRPr="007208E3">
        <w:rPr>
          <w:color w:val="0D0D0D" w:themeColor="text1" w:themeTint="F2"/>
          <w:sz w:val="28"/>
          <w:szCs w:val="28"/>
          <w:lang w:val="uk-UA"/>
        </w:rPr>
        <w:t>Загальні положення</w:t>
      </w:r>
    </w:p>
    <w:p w:rsidR="00495C76" w:rsidRPr="007208E3" w:rsidRDefault="00495C76" w:rsidP="00495C76">
      <w:pPr>
        <w:ind w:right="-285" w:firstLine="708"/>
        <w:jc w:val="both"/>
        <w:rPr>
          <w:rFonts w:ascii="Times New Roman" w:hAnsi="Times New Roman" w:cs="Times New Roman"/>
          <w:color w:val="0D0D0D" w:themeColor="text1" w:themeTint="F2"/>
          <w:sz w:val="28"/>
          <w:lang w:val="uk-UA"/>
        </w:rPr>
      </w:pPr>
      <w:r w:rsidRPr="007208E3">
        <w:rPr>
          <w:rFonts w:ascii="Times New Roman" w:hAnsi="Times New Roman" w:cs="Times New Roman"/>
          <w:color w:val="0D0D0D" w:themeColor="text1" w:themeTint="F2"/>
          <w:sz w:val="28"/>
          <w:szCs w:val="28"/>
          <w:lang w:val="uk-UA"/>
        </w:rPr>
        <w:t xml:space="preserve">Державний стандарт професійно-технічної освіти для підготовки (підвищення кваліфікації) робітників з професії </w:t>
      </w:r>
      <w:r w:rsidRPr="008D5378">
        <w:rPr>
          <w:rFonts w:ascii="Times New Roman" w:hAnsi="Times New Roman" w:cs="Times New Roman"/>
          <w:color w:val="0D0D0D" w:themeColor="text1" w:themeTint="F2"/>
          <w:sz w:val="28"/>
          <w:lang w:val="uk-UA"/>
        </w:rPr>
        <w:t xml:space="preserve">Вальцювальник стана гарячого </w:t>
      </w:r>
      <w:r w:rsidR="00EB0576">
        <w:rPr>
          <w:rFonts w:ascii="Times New Roman" w:hAnsi="Times New Roman" w:cs="Times New Roman"/>
          <w:color w:val="0D0D0D" w:themeColor="text1" w:themeTint="F2"/>
          <w:sz w:val="28"/>
          <w:lang w:val="uk-UA"/>
        </w:rPr>
        <w:t>прокату</w:t>
      </w:r>
      <w:r w:rsidRPr="007208E3">
        <w:rPr>
          <w:rFonts w:ascii="Times New Roman" w:hAnsi="Times New Roman" w:cs="Times New Roman"/>
          <w:color w:val="0D0D0D" w:themeColor="text1" w:themeTint="F2"/>
          <w:sz w:val="28"/>
          <w:lang w:val="uk-UA"/>
        </w:rPr>
        <w:t xml:space="preserve"> 4, 5, 6</w:t>
      </w:r>
      <w:r>
        <w:rPr>
          <w:rFonts w:ascii="Times New Roman" w:hAnsi="Times New Roman" w:cs="Times New Roman"/>
          <w:color w:val="0D0D0D" w:themeColor="text1" w:themeTint="F2"/>
          <w:sz w:val="28"/>
          <w:lang w:val="uk-UA"/>
        </w:rPr>
        <w:t>, 7</w:t>
      </w:r>
      <w:r w:rsidRPr="007208E3">
        <w:rPr>
          <w:rFonts w:ascii="Times New Roman" w:hAnsi="Times New Roman" w:cs="Times New Roman"/>
          <w:color w:val="0D0D0D" w:themeColor="text1" w:themeTint="F2"/>
          <w:sz w:val="28"/>
          <w:lang w:val="uk-UA"/>
        </w:rPr>
        <w:t xml:space="preserve">-го розрядів </w:t>
      </w:r>
      <w:r w:rsidRPr="007208E3">
        <w:rPr>
          <w:rFonts w:ascii="Times New Roman" w:hAnsi="Times New Roman" w:cs="Times New Roman"/>
          <w:color w:val="0D0D0D" w:themeColor="text1" w:themeTint="F2"/>
          <w:sz w:val="28"/>
          <w:szCs w:val="28"/>
          <w:lang w:val="uk-UA"/>
        </w:rPr>
        <w:t>розроблено відповідно до Конституції України, Законів України «Про освіту», «Про професійно-технічну освіту», «Про професійний розвиток працівників», «Про зайнятість населення», «Про організації роботодавців, їх об'єднання, права і гарантії  їх діяльності», Постанови Кабінету Міністрів України від  23 листопада 2011 року № 1341 «Про затвердження Національної рамки кваліфікацій» та інших нормативно-правових документів і є обов'язковим для виконання усіма професійно-технічними навчальними закладами, підприємствами, установами та організаціями, що здійснюють (або забезпечують) підготовку (підвищення кваліфікації) кваліфікованих робітників, незалежно від їх підпорядкування та форми власності.</w:t>
      </w:r>
    </w:p>
    <w:p w:rsidR="00495C76" w:rsidRPr="007208E3" w:rsidRDefault="00495C76" w:rsidP="00495C76">
      <w:pPr>
        <w:ind w:firstLine="709"/>
        <w:jc w:val="both"/>
        <w:rPr>
          <w:rFonts w:ascii="Times New Roman" w:hAnsi="Times New Roman" w:cs="Times New Roman"/>
          <w:color w:val="0D0D0D" w:themeColor="text1" w:themeTint="F2"/>
          <w:sz w:val="28"/>
          <w:lang w:val="uk-UA"/>
        </w:rPr>
      </w:pPr>
      <w:r w:rsidRPr="007208E3">
        <w:rPr>
          <w:rFonts w:ascii="Times New Roman" w:hAnsi="Times New Roman" w:cs="Times New Roman"/>
          <w:color w:val="0D0D0D" w:themeColor="text1" w:themeTint="F2"/>
          <w:sz w:val="28"/>
          <w:lang w:val="uk-UA"/>
        </w:rPr>
        <w:t>Державний стандарт професійно-технічної освіти складається з:</w:t>
      </w:r>
    </w:p>
    <w:p w:rsidR="00495C76" w:rsidRPr="007208E3" w:rsidRDefault="00495C76" w:rsidP="00495C76">
      <w:pPr>
        <w:widowControl/>
        <w:suppressAutoHyphens/>
        <w:ind w:firstLine="709"/>
        <w:jc w:val="both"/>
        <w:rPr>
          <w:rFonts w:ascii="Times New Roman" w:hAnsi="Times New Roman" w:cs="Times New Roman"/>
          <w:color w:val="0D0D0D" w:themeColor="text1" w:themeTint="F2"/>
          <w:sz w:val="28"/>
          <w:lang w:val="uk-UA"/>
        </w:rPr>
      </w:pPr>
      <w:r w:rsidRPr="007208E3">
        <w:rPr>
          <w:rFonts w:ascii="Times New Roman" w:hAnsi="Times New Roman" w:cs="Times New Roman"/>
          <w:color w:val="0D0D0D" w:themeColor="text1" w:themeTint="F2"/>
          <w:sz w:val="28"/>
          <w:lang w:val="uk-UA"/>
        </w:rPr>
        <w:t xml:space="preserve">освітньо-кваліфікаційних характеристик випускника професійно-технічного навчального закладу за відповідними рівнями кваліфікацій; </w:t>
      </w:r>
    </w:p>
    <w:p w:rsidR="00495C76" w:rsidRPr="007208E3" w:rsidRDefault="00495C76" w:rsidP="00495C76">
      <w:pPr>
        <w:widowControl/>
        <w:suppressAutoHyphens/>
        <w:ind w:firstLine="709"/>
        <w:jc w:val="both"/>
        <w:rPr>
          <w:rFonts w:ascii="Times New Roman" w:hAnsi="Times New Roman" w:cs="Times New Roman"/>
          <w:color w:val="0D0D0D" w:themeColor="text1" w:themeTint="F2"/>
          <w:sz w:val="28"/>
          <w:lang w:val="uk-UA"/>
        </w:rPr>
      </w:pPr>
      <w:r w:rsidRPr="007208E3">
        <w:rPr>
          <w:rFonts w:ascii="Times New Roman" w:hAnsi="Times New Roman" w:cs="Times New Roman"/>
          <w:color w:val="0D0D0D" w:themeColor="text1" w:themeTint="F2"/>
          <w:sz w:val="28"/>
          <w:lang w:val="uk-UA"/>
        </w:rPr>
        <w:t>типових  навчальних планів підготовки кваліфікованих робітників;</w:t>
      </w:r>
    </w:p>
    <w:p w:rsidR="00495C76" w:rsidRPr="007208E3" w:rsidRDefault="00495C76" w:rsidP="00495C76">
      <w:pPr>
        <w:widowControl/>
        <w:suppressAutoHyphens/>
        <w:ind w:firstLine="709"/>
        <w:jc w:val="both"/>
        <w:rPr>
          <w:rFonts w:ascii="Times New Roman" w:hAnsi="Times New Roman" w:cs="Times New Roman"/>
          <w:color w:val="0D0D0D" w:themeColor="text1" w:themeTint="F2"/>
          <w:sz w:val="28"/>
          <w:lang w:val="uk-UA"/>
        </w:rPr>
      </w:pPr>
      <w:r w:rsidRPr="007208E3">
        <w:rPr>
          <w:rFonts w:ascii="Times New Roman" w:hAnsi="Times New Roman" w:cs="Times New Roman"/>
          <w:color w:val="0D0D0D" w:themeColor="text1" w:themeTint="F2"/>
          <w:sz w:val="28"/>
          <w:lang w:val="uk-UA"/>
        </w:rPr>
        <w:t>типових (робочих) навчальних програм з навчальних предметів, виробничого навчання, передбачених типовими навчальними планами;</w:t>
      </w:r>
    </w:p>
    <w:p w:rsidR="00495C76" w:rsidRPr="007208E3" w:rsidRDefault="00495C76" w:rsidP="00495C76">
      <w:pPr>
        <w:widowControl/>
        <w:tabs>
          <w:tab w:val="left" w:pos="709"/>
        </w:tabs>
        <w:suppressAutoHyphens/>
        <w:ind w:firstLine="709"/>
        <w:jc w:val="both"/>
        <w:rPr>
          <w:rFonts w:ascii="Times New Roman" w:hAnsi="Times New Roman" w:cs="Times New Roman"/>
          <w:color w:val="0D0D0D" w:themeColor="text1" w:themeTint="F2"/>
          <w:sz w:val="28"/>
          <w:lang w:val="uk-UA"/>
        </w:rPr>
      </w:pPr>
      <w:r w:rsidRPr="007208E3">
        <w:rPr>
          <w:rFonts w:ascii="Times New Roman" w:hAnsi="Times New Roman" w:cs="Times New Roman"/>
          <w:color w:val="0D0D0D" w:themeColor="text1" w:themeTint="F2"/>
          <w:sz w:val="28"/>
          <w:lang w:val="uk-UA"/>
        </w:rPr>
        <w:t xml:space="preserve">критеріїв кваліфікаційної атестації випускників та </w:t>
      </w:r>
      <w:r w:rsidRPr="007208E3">
        <w:rPr>
          <w:rFonts w:ascii="Times New Roman" w:hAnsi="Times New Roman" w:cs="Times New Roman"/>
          <w:bCs/>
          <w:iCs/>
          <w:color w:val="0D0D0D" w:themeColor="text1" w:themeTint="F2"/>
          <w:sz w:val="28"/>
          <w:szCs w:val="28"/>
          <w:lang w:val="uk-UA"/>
        </w:rPr>
        <w:t>вимог до результатів навчання</w:t>
      </w:r>
      <w:r w:rsidRPr="007208E3">
        <w:rPr>
          <w:rFonts w:ascii="Times New Roman" w:hAnsi="Times New Roman" w:cs="Times New Roman"/>
          <w:color w:val="0D0D0D" w:themeColor="text1" w:themeTint="F2"/>
          <w:sz w:val="28"/>
          <w:lang w:val="uk-UA"/>
        </w:rPr>
        <w:t>.</w:t>
      </w:r>
    </w:p>
    <w:p w:rsidR="00495C76" w:rsidRPr="007208E3" w:rsidRDefault="00495C76" w:rsidP="00495C76">
      <w:pPr>
        <w:widowControl/>
        <w:suppressAutoHyphens/>
        <w:ind w:firstLine="708"/>
        <w:jc w:val="both"/>
        <w:rPr>
          <w:rFonts w:ascii="Times New Roman" w:hAnsi="Times New Roman" w:cs="Times New Roman"/>
          <w:color w:val="0D0D0D" w:themeColor="text1" w:themeTint="F2"/>
          <w:sz w:val="28"/>
          <w:lang w:val="uk-UA"/>
        </w:rPr>
      </w:pPr>
      <w:r w:rsidRPr="007208E3">
        <w:rPr>
          <w:rFonts w:ascii="Times New Roman" w:hAnsi="Times New Roman" w:cs="Times New Roman"/>
          <w:color w:val="0D0D0D" w:themeColor="text1" w:themeTint="F2"/>
          <w:sz w:val="28"/>
          <w:lang w:val="uk-UA"/>
        </w:rPr>
        <w:t>Міністерством освіти і науки України затверджуються освітньо-кваліфікаційні характеристики випускника професійно-технічного навчального закладу за відповідними рівнями кваліфікацій та типові навчальні плани підготовки кваліфікованих робітників.</w:t>
      </w:r>
    </w:p>
    <w:p w:rsidR="00495C76" w:rsidRPr="007208E3" w:rsidRDefault="00495C76" w:rsidP="00495C76">
      <w:pPr>
        <w:pStyle w:val="a7"/>
        <w:rPr>
          <w:color w:val="0D0D0D" w:themeColor="text1" w:themeTint="F2"/>
          <w:sz w:val="28"/>
          <w:szCs w:val="28"/>
          <w:lang w:val="uk-UA"/>
        </w:rPr>
      </w:pPr>
      <w:r w:rsidRPr="007208E3">
        <w:rPr>
          <w:color w:val="0D0D0D" w:themeColor="text1" w:themeTint="F2"/>
          <w:sz w:val="28"/>
          <w:szCs w:val="28"/>
          <w:lang w:val="uk-UA"/>
        </w:rPr>
        <w:t xml:space="preserve">У професійно-технічних навчальних закладах першого атестаційного рівня тривалість професійної підготовки складає на </w:t>
      </w:r>
      <w:r w:rsidR="001C043A">
        <w:rPr>
          <w:color w:val="0D0D0D" w:themeColor="text1" w:themeTint="F2"/>
          <w:sz w:val="28"/>
          <w:szCs w:val="28"/>
          <w:lang w:val="uk-UA"/>
        </w:rPr>
        <w:t>4-5-й розряд</w:t>
      </w:r>
      <w:r w:rsidRPr="007F71B8">
        <w:rPr>
          <w:color w:val="0D0D0D" w:themeColor="text1" w:themeTint="F2"/>
          <w:sz w:val="28"/>
          <w:szCs w:val="28"/>
          <w:lang w:val="uk-UA"/>
        </w:rPr>
        <w:t xml:space="preserve"> –  800 годин, на 6</w:t>
      </w:r>
      <w:r w:rsidR="001C043A">
        <w:rPr>
          <w:color w:val="0D0D0D" w:themeColor="text1" w:themeTint="F2"/>
          <w:sz w:val="28"/>
          <w:szCs w:val="28"/>
          <w:lang w:val="uk-UA"/>
        </w:rPr>
        <w:t>-й</w:t>
      </w:r>
      <w:r w:rsidRPr="007F71B8">
        <w:rPr>
          <w:color w:val="0D0D0D" w:themeColor="text1" w:themeTint="F2"/>
          <w:sz w:val="28"/>
          <w:szCs w:val="28"/>
          <w:lang w:val="uk-UA"/>
        </w:rPr>
        <w:t xml:space="preserve"> розряд – </w:t>
      </w:r>
      <w:r>
        <w:rPr>
          <w:color w:val="0D0D0D" w:themeColor="text1" w:themeTint="F2"/>
          <w:sz w:val="28"/>
          <w:szCs w:val="28"/>
          <w:lang w:val="uk-UA"/>
        </w:rPr>
        <w:t>436</w:t>
      </w:r>
      <w:r w:rsidRPr="007F71B8">
        <w:rPr>
          <w:color w:val="0D0D0D" w:themeColor="text1" w:themeTint="F2"/>
          <w:sz w:val="28"/>
          <w:szCs w:val="28"/>
          <w:lang w:val="uk-UA"/>
        </w:rPr>
        <w:t xml:space="preserve"> годин, на 7</w:t>
      </w:r>
      <w:r w:rsidR="001C043A">
        <w:rPr>
          <w:color w:val="0D0D0D" w:themeColor="text1" w:themeTint="F2"/>
          <w:sz w:val="28"/>
          <w:szCs w:val="28"/>
          <w:lang w:val="uk-UA"/>
        </w:rPr>
        <w:t>-й</w:t>
      </w:r>
      <w:r w:rsidRPr="007F71B8">
        <w:rPr>
          <w:color w:val="0D0D0D" w:themeColor="text1" w:themeTint="F2"/>
          <w:sz w:val="28"/>
          <w:szCs w:val="28"/>
          <w:lang w:val="uk-UA"/>
        </w:rPr>
        <w:t xml:space="preserve"> розряд – 3</w:t>
      </w:r>
      <w:r>
        <w:rPr>
          <w:color w:val="0D0D0D" w:themeColor="text1" w:themeTint="F2"/>
          <w:sz w:val="28"/>
          <w:szCs w:val="28"/>
          <w:lang w:val="uk-UA"/>
        </w:rPr>
        <w:t>42</w:t>
      </w:r>
      <w:r w:rsidRPr="007F71B8">
        <w:rPr>
          <w:color w:val="0D0D0D" w:themeColor="text1" w:themeTint="F2"/>
          <w:sz w:val="28"/>
          <w:szCs w:val="28"/>
          <w:lang w:val="uk-UA"/>
        </w:rPr>
        <w:t xml:space="preserve"> годин</w:t>
      </w:r>
      <w:r>
        <w:rPr>
          <w:color w:val="0D0D0D" w:themeColor="text1" w:themeTint="F2"/>
          <w:sz w:val="28"/>
          <w:szCs w:val="28"/>
          <w:lang w:val="uk-UA"/>
        </w:rPr>
        <w:t>и</w:t>
      </w:r>
      <w:r w:rsidRPr="007F71B8">
        <w:rPr>
          <w:color w:val="0D0D0D" w:themeColor="text1" w:themeTint="F2"/>
          <w:sz w:val="28"/>
          <w:szCs w:val="28"/>
          <w:lang w:val="uk-UA"/>
        </w:rPr>
        <w:t>.</w:t>
      </w:r>
      <w:r>
        <w:rPr>
          <w:color w:val="0D0D0D" w:themeColor="text1" w:themeTint="F2"/>
          <w:sz w:val="28"/>
          <w:szCs w:val="28"/>
          <w:lang w:val="uk-UA"/>
        </w:rPr>
        <w:t xml:space="preserve">        </w:t>
      </w:r>
    </w:p>
    <w:p w:rsidR="00495C76" w:rsidRPr="007208E3" w:rsidRDefault="00495C76" w:rsidP="00495C76">
      <w:pPr>
        <w:pStyle w:val="21"/>
        <w:rPr>
          <w:b w:val="0"/>
          <w:color w:val="0D0D0D" w:themeColor="text1" w:themeTint="F2"/>
        </w:rPr>
      </w:pPr>
      <w:r w:rsidRPr="007F71B8">
        <w:rPr>
          <w:b w:val="0"/>
          <w:color w:val="0D0D0D" w:themeColor="text1" w:themeTint="F2"/>
        </w:rPr>
        <w:t>У професійно-технічних навчальних закладах другого та третього атестаційних рівнів тривалість первинної професійної підготовки встановлюється відповідно до рівня кваліфікації, яку набуває учень, що визначається робочим навчальним планом.</w:t>
      </w:r>
      <w:r w:rsidRPr="007208E3">
        <w:rPr>
          <w:b w:val="0"/>
          <w:color w:val="0D0D0D" w:themeColor="text1" w:themeTint="F2"/>
        </w:rPr>
        <w:t xml:space="preserve"> </w:t>
      </w:r>
    </w:p>
    <w:p w:rsidR="00495C76" w:rsidRPr="007208E3" w:rsidRDefault="00495C76" w:rsidP="00495C76">
      <w:pPr>
        <w:pStyle w:val="21"/>
        <w:rPr>
          <w:b w:val="0"/>
          <w:color w:val="0D0D0D" w:themeColor="text1" w:themeTint="F2"/>
          <w:szCs w:val="28"/>
        </w:rPr>
      </w:pPr>
      <w:r w:rsidRPr="007208E3">
        <w:rPr>
          <w:b w:val="0"/>
          <w:color w:val="0D0D0D" w:themeColor="text1" w:themeTint="F2"/>
          <w:szCs w:val="28"/>
        </w:rPr>
        <w:t>При організації підготовки, підвищення кваліфікації або перепідготовки на виробництві за робітничими професіями термін професійного навчання встановлюється на основі термінів, передбачених для професійної підготовки робітників з відповідної професії</w:t>
      </w:r>
      <w:r w:rsidRPr="007208E3">
        <w:rPr>
          <w:color w:val="0D0D0D" w:themeColor="text1" w:themeTint="F2"/>
          <w:szCs w:val="28"/>
        </w:rPr>
        <w:t xml:space="preserve"> </w:t>
      </w:r>
      <w:r w:rsidRPr="007208E3">
        <w:rPr>
          <w:b w:val="0"/>
          <w:color w:val="0D0D0D" w:themeColor="text1" w:themeTint="F2"/>
          <w:szCs w:val="28"/>
        </w:rPr>
        <w:t>у професійно-технічних навчальних закладах першого атестаційного рівня, при цьому навчальна програма підготовки, підвищення кваліфікації або перепідготовки може бути скорочена до 50%.</w:t>
      </w:r>
    </w:p>
    <w:p w:rsidR="00495C76" w:rsidRPr="007208E3" w:rsidRDefault="00495C76" w:rsidP="00495C76">
      <w:pPr>
        <w:ind w:firstLine="720"/>
        <w:jc w:val="both"/>
        <w:rPr>
          <w:rFonts w:ascii="Times New Roman" w:hAnsi="Times New Roman" w:cs="Times New Roman"/>
          <w:color w:val="0D0D0D" w:themeColor="text1" w:themeTint="F2"/>
          <w:sz w:val="28"/>
          <w:lang w:val="uk-UA"/>
        </w:rPr>
      </w:pPr>
      <w:r w:rsidRPr="007208E3">
        <w:rPr>
          <w:rFonts w:ascii="Times New Roman" w:hAnsi="Times New Roman" w:cs="Times New Roman"/>
          <w:color w:val="0D0D0D" w:themeColor="text1" w:themeTint="F2"/>
          <w:sz w:val="28"/>
          <w:lang w:val="uk-UA"/>
        </w:rPr>
        <w:t xml:space="preserve">Навчальним планом може бути передбачено резерв часу. </w:t>
      </w:r>
    </w:p>
    <w:p w:rsidR="00495C76" w:rsidRPr="007208E3" w:rsidRDefault="00495C76" w:rsidP="00495C76">
      <w:pPr>
        <w:ind w:firstLine="708"/>
        <w:jc w:val="both"/>
        <w:rPr>
          <w:rFonts w:ascii="Times New Roman" w:hAnsi="Times New Roman" w:cs="Times New Roman"/>
          <w:color w:val="0D0D0D" w:themeColor="text1" w:themeTint="F2"/>
          <w:spacing w:val="-6"/>
          <w:sz w:val="28"/>
          <w:szCs w:val="28"/>
          <w:lang w:val="uk-UA"/>
        </w:rPr>
      </w:pPr>
      <w:r w:rsidRPr="007208E3">
        <w:rPr>
          <w:rFonts w:ascii="Times New Roman" w:hAnsi="Times New Roman" w:cs="Times New Roman"/>
          <w:color w:val="0D0D0D" w:themeColor="text1" w:themeTint="F2"/>
          <w:sz w:val="28"/>
          <w:szCs w:val="28"/>
          <w:lang w:val="uk-UA"/>
        </w:rPr>
        <w:t>Освітньо-кваліфікаційні характеристики випускника</w:t>
      </w:r>
      <w:r w:rsidRPr="007208E3">
        <w:rPr>
          <w:rFonts w:ascii="Times New Roman" w:hAnsi="Times New Roman" w:cs="Times New Roman"/>
          <w:color w:val="0D0D0D" w:themeColor="text1" w:themeTint="F2"/>
          <w:spacing w:val="-6"/>
          <w:sz w:val="28"/>
          <w:szCs w:val="28"/>
          <w:lang w:val="uk-UA"/>
        </w:rPr>
        <w:t xml:space="preserve"> містять вимоги до знань, умінь та навичок та </w:t>
      </w:r>
      <w:r w:rsidRPr="007208E3">
        <w:rPr>
          <w:rFonts w:ascii="Times New Roman" w:hAnsi="Times New Roman" w:cs="Times New Roman"/>
          <w:color w:val="0D0D0D" w:themeColor="text1" w:themeTint="F2"/>
          <w:sz w:val="28"/>
          <w:szCs w:val="28"/>
          <w:lang w:val="uk-UA"/>
        </w:rPr>
        <w:t>складені на основі:</w:t>
      </w:r>
    </w:p>
    <w:p w:rsidR="00EB0576" w:rsidRDefault="00495C76" w:rsidP="00EB0576">
      <w:pPr>
        <w:ind w:firstLine="709"/>
        <w:jc w:val="both"/>
        <w:rPr>
          <w:rFonts w:ascii="Times New Roman" w:hAnsi="Times New Roman" w:cs="Times New Roman"/>
          <w:color w:val="0D0D0D" w:themeColor="text1" w:themeTint="F2"/>
          <w:sz w:val="28"/>
          <w:szCs w:val="28"/>
          <w:lang w:val="uk-UA"/>
        </w:rPr>
      </w:pPr>
      <w:r w:rsidRPr="007208E3">
        <w:rPr>
          <w:rFonts w:ascii="Times New Roman CYR" w:hAnsi="Times New Roman CYR" w:cs="Times New Roman CYR"/>
          <w:color w:val="0D0D0D" w:themeColor="text1" w:themeTint="F2"/>
          <w:sz w:val="28"/>
          <w:szCs w:val="28"/>
          <w:lang w:val="uk-UA"/>
        </w:rPr>
        <w:t>галузевого професійного стандарту</w:t>
      </w:r>
      <w:r w:rsidRPr="007208E3">
        <w:rPr>
          <w:rFonts w:ascii="Times New Roman" w:hAnsi="Times New Roman" w:cs="Times New Roman"/>
          <w:color w:val="0D0D0D" w:themeColor="text1" w:themeTint="F2"/>
          <w:sz w:val="28"/>
          <w:szCs w:val="28"/>
          <w:lang w:val="uk-UA"/>
        </w:rPr>
        <w:t xml:space="preserve"> </w:t>
      </w:r>
      <w:r w:rsidRPr="008D5378">
        <w:rPr>
          <w:rFonts w:ascii="Times New Roman" w:hAnsi="Times New Roman" w:cs="Times New Roman"/>
          <w:color w:val="0D0D0D" w:themeColor="text1" w:themeTint="F2"/>
          <w:sz w:val="28"/>
          <w:lang w:val="uk-UA"/>
        </w:rPr>
        <w:t>«Вальцювальник стана гарячого прокату»</w:t>
      </w:r>
      <w:r>
        <w:rPr>
          <w:rFonts w:ascii="Times New Roman" w:hAnsi="Times New Roman" w:cs="Times New Roman"/>
          <w:color w:val="0D0D0D" w:themeColor="text1" w:themeTint="F2"/>
          <w:sz w:val="28"/>
          <w:szCs w:val="28"/>
          <w:lang w:val="uk-UA"/>
        </w:rPr>
        <w:t xml:space="preserve"> </w:t>
      </w:r>
      <w:r w:rsidRPr="007208E3">
        <w:rPr>
          <w:rFonts w:ascii="Times New Roman" w:hAnsi="Times New Roman" w:cs="Times New Roman"/>
          <w:color w:val="0D0D0D" w:themeColor="text1" w:themeTint="F2"/>
          <w:sz w:val="28"/>
          <w:szCs w:val="28"/>
          <w:lang w:val="uk-UA"/>
        </w:rPr>
        <w:t xml:space="preserve">(професійний стандарт – вимоги до знань, умінь і навичок </w:t>
      </w:r>
      <w:r>
        <w:rPr>
          <w:rFonts w:ascii="Times New Roman" w:hAnsi="Times New Roman" w:cs="Times New Roman"/>
          <w:color w:val="0D0D0D" w:themeColor="text1" w:themeTint="F2"/>
          <w:sz w:val="28"/>
          <w:szCs w:val="28"/>
          <w:lang w:val="uk-UA"/>
        </w:rPr>
        <w:t>випускників професійно-</w:t>
      </w:r>
      <w:r w:rsidRPr="007208E3">
        <w:rPr>
          <w:rFonts w:ascii="Times New Roman" w:hAnsi="Times New Roman" w:cs="Times New Roman"/>
          <w:color w:val="0D0D0D" w:themeColor="text1" w:themeTint="F2"/>
          <w:sz w:val="28"/>
          <w:szCs w:val="28"/>
          <w:lang w:val="uk-UA"/>
        </w:rPr>
        <w:t xml:space="preserve">технічних навчальних закладів, що визначаються роботодавцями та слугують основою для формування кваліфікацій. Професійні стандарти співвідносяться з рівнями національної та галузевих рамок кваліфікацій і групуються за галузевими ознаками);  </w:t>
      </w:r>
    </w:p>
    <w:p w:rsidR="00495C76" w:rsidRPr="00EB0576" w:rsidRDefault="00495C76" w:rsidP="00EB0576">
      <w:pPr>
        <w:ind w:firstLine="709"/>
        <w:jc w:val="both"/>
        <w:rPr>
          <w:rFonts w:ascii="Times New Roman" w:hAnsi="Times New Roman" w:cs="Times New Roman"/>
          <w:color w:val="0D0D0D" w:themeColor="text1" w:themeTint="F2"/>
          <w:sz w:val="28"/>
          <w:szCs w:val="28"/>
          <w:lang w:val="uk-UA"/>
        </w:rPr>
      </w:pPr>
      <w:r w:rsidRPr="007208E3">
        <w:rPr>
          <w:rFonts w:ascii="Times New Roman" w:hAnsi="Times New Roman" w:cs="Times New Roman"/>
          <w:color w:val="0D0D0D" w:themeColor="text1" w:themeTint="F2"/>
          <w:sz w:val="28"/>
          <w:szCs w:val="28"/>
          <w:lang w:val="uk-UA"/>
        </w:rPr>
        <w:t xml:space="preserve">випуску </w:t>
      </w:r>
      <w:r>
        <w:rPr>
          <w:rFonts w:ascii="Times New Roman" w:hAnsi="Times New Roman" w:cs="Times New Roman"/>
          <w:color w:val="0D0D0D" w:themeColor="text1" w:themeTint="F2"/>
          <w:sz w:val="28"/>
          <w:szCs w:val="28"/>
          <w:lang w:val="uk-UA"/>
        </w:rPr>
        <w:t>40</w:t>
      </w:r>
      <w:r w:rsidRPr="007208E3">
        <w:rPr>
          <w:rFonts w:ascii="Times New Roman" w:hAnsi="Times New Roman" w:cs="Times New Roman"/>
          <w:color w:val="0D0D0D" w:themeColor="text1" w:themeTint="F2"/>
          <w:sz w:val="28"/>
          <w:szCs w:val="28"/>
          <w:lang w:val="uk-UA"/>
        </w:rPr>
        <w:t xml:space="preserve"> «</w:t>
      </w:r>
      <w:r>
        <w:rPr>
          <w:rFonts w:ascii="Times New Roman" w:hAnsi="Times New Roman" w:cs="Times New Roman"/>
          <w:color w:val="0D0D0D" w:themeColor="text1" w:themeTint="F2"/>
          <w:sz w:val="28"/>
          <w:szCs w:val="28"/>
          <w:lang w:val="uk-UA"/>
        </w:rPr>
        <w:t>Чорна металургія</w:t>
      </w:r>
      <w:r w:rsidRPr="007208E3">
        <w:rPr>
          <w:rFonts w:ascii="Times New Roman" w:hAnsi="Times New Roman" w:cs="Times New Roman"/>
          <w:color w:val="0D0D0D" w:themeColor="text1" w:themeTint="F2"/>
          <w:sz w:val="28"/>
          <w:szCs w:val="28"/>
          <w:lang w:val="uk-UA"/>
        </w:rPr>
        <w:t xml:space="preserve">», </w:t>
      </w:r>
      <w:r>
        <w:rPr>
          <w:rFonts w:ascii="Times New Roman" w:hAnsi="Times New Roman" w:cs="Times New Roman"/>
          <w:color w:val="0D0D0D" w:themeColor="text1" w:themeTint="F2"/>
          <w:sz w:val="28"/>
          <w:szCs w:val="28"/>
          <w:lang w:val="uk-UA"/>
        </w:rPr>
        <w:t xml:space="preserve">частина ІІ </w:t>
      </w:r>
      <w:r w:rsidRPr="007208E3">
        <w:rPr>
          <w:rFonts w:ascii="Times New Roman" w:hAnsi="Times New Roman" w:cs="Times New Roman"/>
          <w:color w:val="0D0D0D" w:themeColor="text1" w:themeTint="F2"/>
          <w:sz w:val="28"/>
          <w:szCs w:val="28"/>
          <w:lang w:val="uk-UA"/>
        </w:rPr>
        <w:t>«Професії робітників»</w:t>
      </w:r>
      <w:r w:rsidRPr="007208E3">
        <w:rPr>
          <w:rFonts w:ascii="Times New Roman" w:hAnsi="Times New Roman" w:cs="Times New Roman"/>
          <w:color w:val="0D0D0D" w:themeColor="text1" w:themeTint="F2"/>
          <w:spacing w:val="-6"/>
          <w:sz w:val="28"/>
          <w:szCs w:val="28"/>
          <w:lang w:val="uk-UA"/>
        </w:rPr>
        <w:t xml:space="preserve"> Довідника кваліфікаційних характеристик професій працівників</w:t>
      </w:r>
      <w:r w:rsidRPr="007208E3">
        <w:rPr>
          <w:rFonts w:ascii="Times New Roman" w:hAnsi="Times New Roman" w:cs="Times New Roman"/>
          <w:color w:val="0D0D0D" w:themeColor="text1" w:themeTint="F2"/>
          <w:sz w:val="28"/>
          <w:szCs w:val="28"/>
          <w:lang w:val="uk-UA"/>
        </w:rPr>
        <w:t>, затвердженого наказом</w:t>
      </w:r>
      <w:r w:rsidRPr="007208E3">
        <w:rPr>
          <w:color w:val="0D0D0D" w:themeColor="text1" w:themeTint="F2"/>
          <w:sz w:val="28"/>
          <w:szCs w:val="28"/>
          <w:lang w:val="uk-UA"/>
        </w:rPr>
        <w:t xml:space="preserve"> </w:t>
      </w:r>
      <w:r w:rsidRPr="007208E3">
        <w:rPr>
          <w:rStyle w:val="fs4"/>
          <w:rFonts w:ascii="Times New Roman" w:hAnsi="Times New Roman" w:cs="Times New Roman"/>
          <w:bCs/>
          <w:color w:val="0D0D0D" w:themeColor="text1" w:themeTint="F2"/>
          <w:sz w:val="28"/>
          <w:szCs w:val="28"/>
          <w:lang w:val="uk-UA"/>
        </w:rPr>
        <w:t xml:space="preserve">Міністерства </w:t>
      </w:r>
      <w:r>
        <w:rPr>
          <w:rStyle w:val="fs4"/>
          <w:rFonts w:ascii="Times New Roman" w:hAnsi="Times New Roman" w:cs="Times New Roman"/>
          <w:bCs/>
          <w:color w:val="0D0D0D" w:themeColor="text1" w:themeTint="F2"/>
          <w:sz w:val="28"/>
          <w:szCs w:val="28"/>
          <w:lang w:val="uk-UA"/>
        </w:rPr>
        <w:t xml:space="preserve">промислової </w:t>
      </w:r>
      <w:r w:rsidRPr="007208E3">
        <w:rPr>
          <w:rStyle w:val="fs4"/>
          <w:rFonts w:ascii="Times New Roman" w:hAnsi="Times New Roman" w:cs="Times New Roman"/>
          <w:bCs/>
          <w:color w:val="0D0D0D" w:themeColor="text1" w:themeTint="F2"/>
          <w:sz w:val="28"/>
          <w:szCs w:val="28"/>
          <w:lang w:val="uk-UA"/>
        </w:rPr>
        <w:t>політики України</w:t>
      </w:r>
      <w:r w:rsidRPr="007208E3">
        <w:rPr>
          <w:rFonts w:ascii="Times New Roman" w:hAnsi="Times New Roman" w:cs="Times New Roman"/>
          <w:color w:val="0D0D0D" w:themeColor="text1" w:themeTint="F2"/>
          <w:sz w:val="28"/>
          <w:szCs w:val="28"/>
          <w:lang w:val="uk-UA"/>
        </w:rPr>
        <w:t xml:space="preserve"> </w:t>
      </w:r>
      <w:r w:rsidRPr="007208E3">
        <w:rPr>
          <w:rFonts w:ascii="Times New Roman" w:hAnsi="Times New Roman" w:cs="Times New Roman"/>
          <w:bCs/>
          <w:color w:val="0D0D0D" w:themeColor="text1" w:themeTint="F2"/>
          <w:sz w:val="28"/>
          <w:szCs w:val="28"/>
          <w:lang w:val="uk-UA" w:eastAsia="ru-RU"/>
        </w:rPr>
        <w:t xml:space="preserve">від </w:t>
      </w:r>
      <w:r>
        <w:rPr>
          <w:rFonts w:ascii="Times New Roman" w:hAnsi="Times New Roman" w:cs="Times New Roman"/>
          <w:bCs/>
          <w:color w:val="0D0D0D" w:themeColor="text1" w:themeTint="F2"/>
          <w:sz w:val="28"/>
          <w:szCs w:val="28"/>
          <w:lang w:val="uk-UA" w:eastAsia="ru-RU"/>
        </w:rPr>
        <w:t>18</w:t>
      </w:r>
      <w:r w:rsidR="00EB0576">
        <w:rPr>
          <w:rFonts w:ascii="Times New Roman" w:hAnsi="Times New Roman" w:cs="Times New Roman"/>
          <w:bCs/>
          <w:color w:val="0D0D0D" w:themeColor="text1" w:themeTint="F2"/>
          <w:sz w:val="28"/>
          <w:szCs w:val="28"/>
          <w:lang w:val="uk-UA" w:eastAsia="ru-RU"/>
        </w:rPr>
        <w:t>.01.</w:t>
      </w:r>
      <w:r>
        <w:rPr>
          <w:rFonts w:ascii="Times New Roman" w:hAnsi="Times New Roman" w:cs="Times New Roman"/>
          <w:bCs/>
          <w:color w:val="0D0D0D" w:themeColor="text1" w:themeTint="F2"/>
          <w:sz w:val="28"/>
          <w:szCs w:val="28"/>
          <w:lang w:val="uk-UA" w:eastAsia="ru-RU"/>
        </w:rPr>
        <w:t>2002</w:t>
      </w:r>
      <w:r w:rsidR="00EB0576">
        <w:rPr>
          <w:rFonts w:ascii="Times New Roman" w:hAnsi="Times New Roman" w:cs="Times New Roman"/>
          <w:bCs/>
          <w:color w:val="0D0D0D" w:themeColor="text1" w:themeTint="F2"/>
          <w:sz w:val="28"/>
          <w:szCs w:val="28"/>
          <w:lang w:val="uk-UA" w:eastAsia="ru-RU"/>
        </w:rPr>
        <w:t xml:space="preserve"> </w:t>
      </w:r>
      <w:r w:rsidRPr="007208E3">
        <w:rPr>
          <w:rFonts w:ascii="Times New Roman" w:hAnsi="Times New Roman" w:cs="Times New Roman"/>
          <w:bCs/>
          <w:color w:val="0D0D0D" w:themeColor="text1" w:themeTint="F2"/>
          <w:sz w:val="28"/>
          <w:szCs w:val="28"/>
          <w:lang w:val="uk-UA" w:eastAsia="ru-RU"/>
        </w:rPr>
        <w:t xml:space="preserve"> № </w:t>
      </w:r>
      <w:r>
        <w:rPr>
          <w:rFonts w:ascii="Times New Roman" w:hAnsi="Times New Roman" w:cs="Times New Roman"/>
          <w:bCs/>
          <w:color w:val="0D0D0D" w:themeColor="text1" w:themeTint="F2"/>
          <w:sz w:val="28"/>
          <w:szCs w:val="28"/>
          <w:lang w:val="uk-UA" w:eastAsia="ru-RU"/>
        </w:rPr>
        <w:t>28</w:t>
      </w:r>
      <w:r w:rsidRPr="007208E3">
        <w:rPr>
          <w:rFonts w:ascii="Times New Roman" w:hAnsi="Times New Roman" w:cs="Times New Roman"/>
          <w:color w:val="0D0D0D" w:themeColor="text1" w:themeTint="F2"/>
          <w:sz w:val="28"/>
          <w:szCs w:val="28"/>
          <w:lang w:val="uk-UA"/>
        </w:rPr>
        <w:t>;</w:t>
      </w:r>
    </w:p>
    <w:p w:rsidR="00495C76" w:rsidRPr="007208E3" w:rsidRDefault="00495C76" w:rsidP="00EB0576">
      <w:pPr>
        <w:ind w:firstLine="709"/>
        <w:jc w:val="both"/>
        <w:rPr>
          <w:rFonts w:ascii="Times New Roman" w:hAnsi="Times New Roman" w:cs="Times New Roman"/>
          <w:color w:val="0D0D0D" w:themeColor="text1" w:themeTint="F2"/>
          <w:spacing w:val="-6"/>
          <w:sz w:val="28"/>
          <w:szCs w:val="28"/>
          <w:lang w:val="uk-UA"/>
        </w:rPr>
      </w:pPr>
      <w:r w:rsidRPr="007208E3">
        <w:rPr>
          <w:rFonts w:ascii="Times New Roman" w:hAnsi="Times New Roman" w:cs="Times New Roman"/>
          <w:color w:val="0D0D0D" w:themeColor="text1" w:themeTint="F2"/>
          <w:spacing w:val="-6"/>
          <w:sz w:val="28"/>
          <w:szCs w:val="28"/>
          <w:lang w:val="uk-UA"/>
        </w:rPr>
        <w:t xml:space="preserve">досягнень </w:t>
      </w:r>
      <w:r>
        <w:rPr>
          <w:rFonts w:ascii="Times New Roman" w:hAnsi="Times New Roman" w:cs="Times New Roman"/>
          <w:color w:val="0D0D0D" w:themeColor="text1" w:themeTint="F2"/>
          <w:spacing w:val="-6"/>
          <w:sz w:val="28"/>
          <w:szCs w:val="28"/>
          <w:lang w:val="uk-UA"/>
        </w:rPr>
        <w:t xml:space="preserve"> </w:t>
      </w:r>
      <w:r w:rsidRPr="007208E3">
        <w:rPr>
          <w:rFonts w:ascii="Times New Roman" w:hAnsi="Times New Roman" w:cs="Times New Roman"/>
          <w:color w:val="0D0D0D" w:themeColor="text1" w:themeTint="F2"/>
          <w:spacing w:val="-6"/>
          <w:sz w:val="28"/>
          <w:szCs w:val="28"/>
          <w:lang w:val="uk-UA"/>
        </w:rPr>
        <w:t xml:space="preserve">науки і техніки, </w:t>
      </w:r>
      <w:r w:rsidR="00EB0576">
        <w:rPr>
          <w:rFonts w:ascii="Times New Roman" w:hAnsi="Times New Roman" w:cs="Times New Roman"/>
          <w:color w:val="0D0D0D" w:themeColor="text1" w:themeTint="F2"/>
          <w:spacing w:val="-6"/>
          <w:sz w:val="28"/>
          <w:szCs w:val="28"/>
          <w:lang w:val="uk-UA"/>
        </w:rPr>
        <w:t xml:space="preserve"> у</w:t>
      </w:r>
      <w:r w:rsidRPr="007208E3">
        <w:rPr>
          <w:rFonts w:ascii="Times New Roman" w:hAnsi="Times New Roman" w:cs="Times New Roman"/>
          <w:color w:val="0D0D0D" w:themeColor="text1" w:themeTint="F2"/>
          <w:spacing w:val="-6"/>
          <w:sz w:val="28"/>
          <w:szCs w:val="28"/>
          <w:lang w:val="uk-UA"/>
        </w:rPr>
        <w:t>провадження с</w:t>
      </w:r>
      <w:r>
        <w:rPr>
          <w:rFonts w:ascii="Times New Roman" w:hAnsi="Times New Roman" w:cs="Times New Roman"/>
          <w:color w:val="0D0D0D" w:themeColor="text1" w:themeTint="F2"/>
          <w:spacing w:val="-6"/>
          <w:sz w:val="28"/>
          <w:szCs w:val="28"/>
          <w:lang w:val="uk-UA"/>
        </w:rPr>
        <w:t xml:space="preserve">учасних  технологічних  процесів, </w:t>
      </w:r>
      <w:r w:rsidRPr="007208E3">
        <w:rPr>
          <w:rFonts w:ascii="Times New Roman" w:hAnsi="Times New Roman" w:cs="Times New Roman"/>
          <w:color w:val="0D0D0D" w:themeColor="text1" w:themeTint="F2"/>
          <w:spacing w:val="-6"/>
          <w:sz w:val="28"/>
          <w:szCs w:val="28"/>
          <w:lang w:val="uk-UA"/>
        </w:rPr>
        <w:t>передових методів праці, врахування особливостей галузі;</w:t>
      </w:r>
    </w:p>
    <w:p w:rsidR="00495C76" w:rsidRPr="007208E3" w:rsidRDefault="00495C76" w:rsidP="00495C76">
      <w:pPr>
        <w:ind w:firstLine="709"/>
        <w:jc w:val="both"/>
        <w:rPr>
          <w:rFonts w:ascii="Times New Roman" w:hAnsi="Times New Roman" w:cs="Times New Roman"/>
          <w:color w:val="0D0D0D" w:themeColor="text1" w:themeTint="F2"/>
          <w:spacing w:val="-6"/>
          <w:sz w:val="28"/>
          <w:szCs w:val="28"/>
          <w:lang w:val="uk-UA"/>
        </w:rPr>
      </w:pPr>
      <w:r w:rsidRPr="007208E3">
        <w:rPr>
          <w:rFonts w:ascii="Times New Roman" w:hAnsi="Times New Roman" w:cs="Times New Roman"/>
          <w:color w:val="0D0D0D" w:themeColor="text1" w:themeTint="F2"/>
          <w:spacing w:val="-6"/>
          <w:sz w:val="28"/>
          <w:szCs w:val="28"/>
          <w:lang w:val="uk-UA"/>
        </w:rPr>
        <w:t>потреб роботодавців.</w:t>
      </w:r>
    </w:p>
    <w:p w:rsidR="00495C76" w:rsidRPr="007208E3" w:rsidRDefault="00495C76" w:rsidP="00495C76">
      <w:pPr>
        <w:autoSpaceDE w:val="0"/>
        <w:autoSpaceDN w:val="0"/>
        <w:adjustRightInd w:val="0"/>
        <w:ind w:firstLine="567"/>
        <w:jc w:val="both"/>
        <w:rPr>
          <w:rFonts w:ascii="Times New Roman" w:hAnsi="Times New Roman" w:cs="Times New Roman"/>
          <w:color w:val="0D0D0D" w:themeColor="text1" w:themeTint="F2"/>
          <w:sz w:val="28"/>
          <w:szCs w:val="28"/>
          <w:lang w:val="uk-UA"/>
        </w:rPr>
      </w:pPr>
      <w:r w:rsidRPr="007208E3">
        <w:rPr>
          <w:rFonts w:ascii="Times New Roman" w:hAnsi="Times New Roman" w:cs="Times New Roman"/>
          <w:b/>
          <w:bCs/>
          <w:i/>
          <w:iCs/>
          <w:color w:val="0D0D0D" w:themeColor="text1" w:themeTint="F2"/>
          <w:sz w:val="28"/>
          <w:szCs w:val="28"/>
          <w:lang w:val="uk-UA"/>
        </w:rPr>
        <w:t>Освітньо-кваліфікаційна характеристика</w:t>
      </w:r>
      <w:r w:rsidRPr="007208E3">
        <w:rPr>
          <w:rFonts w:ascii="Times New Roman" w:hAnsi="Times New Roman" w:cs="Times New Roman"/>
          <w:color w:val="0D0D0D" w:themeColor="text1" w:themeTint="F2"/>
          <w:sz w:val="28"/>
          <w:szCs w:val="28"/>
          <w:lang w:val="uk-UA"/>
        </w:rPr>
        <w:t xml:space="preserve"> випускника охоплює сукупність необхідних загальних та професійних компетенцій (компетенція – знання, вміння і навички, що визначають здатність робітника виконувати трудові дії в конкретній сфері діяльності).</w:t>
      </w:r>
    </w:p>
    <w:p w:rsidR="00495C76" w:rsidRPr="007208E3" w:rsidRDefault="00495C76" w:rsidP="00495C76">
      <w:pPr>
        <w:autoSpaceDE w:val="0"/>
        <w:autoSpaceDN w:val="0"/>
        <w:adjustRightInd w:val="0"/>
        <w:ind w:firstLine="567"/>
        <w:jc w:val="both"/>
        <w:rPr>
          <w:rFonts w:ascii="Times New Roman" w:hAnsi="Times New Roman" w:cs="Times New Roman"/>
          <w:color w:val="0D0D0D" w:themeColor="text1" w:themeTint="F2"/>
          <w:sz w:val="28"/>
          <w:szCs w:val="28"/>
          <w:lang w:val="uk-UA"/>
        </w:rPr>
      </w:pPr>
      <w:r w:rsidRPr="007208E3">
        <w:rPr>
          <w:rFonts w:ascii="Times New Roman" w:hAnsi="Times New Roman" w:cs="Times New Roman"/>
          <w:b/>
          <w:bCs/>
          <w:i/>
          <w:iCs/>
          <w:color w:val="0D0D0D" w:themeColor="text1" w:themeTint="F2"/>
          <w:sz w:val="28"/>
          <w:szCs w:val="28"/>
          <w:lang w:val="uk-UA"/>
        </w:rPr>
        <w:t>Типовий навчальний план</w:t>
      </w:r>
      <w:r w:rsidRPr="007208E3">
        <w:rPr>
          <w:rFonts w:ascii="Times New Roman" w:hAnsi="Times New Roman" w:cs="Times New Roman"/>
          <w:color w:val="0D0D0D" w:themeColor="text1" w:themeTint="F2"/>
          <w:sz w:val="28"/>
          <w:szCs w:val="28"/>
          <w:lang w:val="uk-UA"/>
        </w:rPr>
        <w:t xml:space="preserve"> професійної підготовки включає розподіл навчального навантаження між загальнопрофесійною, професійно-теоретичною та професійно-практичною підготовкою, резерв часу, консультації,</w:t>
      </w:r>
      <w:r w:rsidR="00EB0576">
        <w:rPr>
          <w:rFonts w:ascii="Times New Roman" w:hAnsi="Times New Roman" w:cs="Times New Roman"/>
          <w:color w:val="0D0D0D" w:themeColor="text1" w:themeTint="F2"/>
          <w:sz w:val="28"/>
          <w:szCs w:val="28"/>
          <w:lang w:val="uk-UA"/>
        </w:rPr>
        <w:t xml:space="preserve"> </w:t>
      </w:r>
      <w:r w:rsidRPr="007208E3">
        <w:rPr>
          <w:rFonts w:ascii="Times New Roman" w:hAnsi="Times New Roman" w:cs="Times New Roman"/>
          <w:color w:val="0D0D0D" w:themeColor="text1" w:themeTint="F2"/>
          <w:sz w:val="28"/>
          <w:szCs w:val="28"/>
          <w:lang w:val="uk-UA"/>
        </w:rPr>
        <w:t xml:space="preserve"> державну атестацію. У типовому навчальному плані визначено загальну кількість годин для оволодіння кваліфікацією відповідного рівня, та розподіл годин між навчальними модулями (навчальний модуль – логічно завершена складова ДСПТО, що базується на окремій  одиниці  професійного стандарту та містить навчальний матеріал, необхідний для досягнення загальних, професійних компетенцій, та належить до певного рівня кваліфікації).</w:t>
      </w:r>
    </w:p>
    <w:p w:rsidR="00495C76" w:rsidRPr="007208E3" w:rsidRDefault="00495C76" w:rsidP="00495C76">
      <w:pPr>
        <w:autoSpaceDE w:val="0"/>
        <w:autoSpaceDN w:val="0"/>
        <w:adjustRightInd w:val="0"/>
        <w:ind w:firstLine="567"/>
        <w:jc w:val="both"/>
        <w:rPr>
          <w:rFonts w:ascii="Times New Roman" w:hAnsi="Times New Roman" w:cs="Times New Roman"/>
          <w:color w:val="0D0D0D" w:themeColor="text1" w:themeTint="F2"/>
          <w:sz w:val="28"/>
          <w:szCs w:val="28"/>
          <w:lang w:val="uk-UA"/>
        </w:rPr>
      </w:pPr>
      <w:r w:rsidRPr="007208E3">
        <w:rPr>
          <w:rFonts w:ascii="Times New Roman" w:hAnsi="Times New Roman" w:cs="Times New Roman"/>
          <w:color w:val="0D0D0D" w:themeColor="text1" w:themeTint="F2"/>
          <w:sz w:val="28"/>
          <w:szCs w:val="28"/>
          <w:lang w:val="uk-UA"/>
        </w:rPr>
        <w:t>Перелік навчальних предметів визначається спільно з центральними галузевими організаціями роботодавців.</w:t>
      </w:r>
    </w:p>
    <w:p w:rsidR="00495C76" w:rsidRPr="007208E3" w:rsidRDefault="00495C76" w:rsidP="00495C76">
      <w:pPr>
        <w:autoSpaceDE w:val="0"/>
        <w:autoSpaceDN w:val="0"/>
        <w:adjustRightInd w:val="0"/>
        <w:ind w:firstLine="567"/>
        <w:jc w:val="both"/>
        <w:rPr>
          <w:rFonts w:ascii="Times New Roman" w:hAnsi="Times New Roman" w:cs="Times New Roman"/>
          <w:color w:val="0D0D0D" w:themeColor="text1" w:themeTint="F2"/>
          <w:sz w:val="28"/>
          <w:szCs w:val="28"/>
          <w:lang w:val="uk-UA"/>
        </w:rPr>
      </w:pPr>
      <w:r w:rsidRPr="007208E3">
        <w:rPr>
          <w:rFonts w:ascii="Times New Roman" w:hAnsi="Times New Roman" w:cs="Times New Roman"/>
          <w:color w:val="0D0D0D" w:themeColor="text1" w:themeTint="F2"/>
          <w:sz w:val="28"/>
          <w:szCs w:val="28"/>
          <w:lang w:val="uk-UA"/>
        </w:rPr>
        <w:t xml:space="preserve">Типовим навчальним планом передбачено тижневе навантаження учнів (слухачів) не більше 36 годин.  </w:t>
      </w:r>
    </w:p>
    <w:p w:rsidR="00495C76" w:rsidRPr="007208E3" w:rsidRDefault="00495C76" w:rsidP="00495C76">
      <w:pPr>
        <w:autoSpaceDE w:val="0"/>
        <w:autoSpaceDN w:val="0"/>
        <w:adjustRightInd w:val="0"/>
        <w:ind w:firstLine="567"/>
        <w:jc w:val="both"/>
        <w:rPr>
          <w:rFonts w:ascii="Times New Roman" w:hAnsi="Times New Roman" w:cs="Times New Roman"/>
          <w:color w:val="0D0D0D" w:themeColor="text1" w:themeTint="F2"/>
          <w:sz w:val="28"/>
          <w:szCs w:val="28"/>
          <w:lang w:val="uk-UA"/>
        </w:rPr>
      </w:pPr>
      <w:r w:rsidRPr="007208E3">
        <w:rPr>
          <w:rFonts w:ascii="Times New Roman" w:hAnsi="Times New Roman" w:cs="Times New Roman"/>
          <w:color w:val="0D0D0D" w:themeColor="text1" w:themeTint="F2"/>
          <w:sz w:val="28"/>
          <w:szCs w:val="28"/>
          <w:lang w:val="uk-UA"/>
        </w:rPr>
        <w:t xml:space="preserve">Під час виробничої практики можливе навантаження учнів (слухачів) </w:t>
      </w:r>
      <w:r>
        <w:rPr>
          <w:rFonts w:ascii="Times New Roman" w:hAnsi="Times New Roman" w:cs="Times New Roman"/>
          <w:color w:val="0D0D0D" w:themeColor="text1" w:themeTint="F2"/>
          <w:sz w:val="28"/>
          <w:szCs w:val="28"/>
          <w:lang w:val="uk-UA"/>
        </w:rPr>
        <w:t xml:space="preserve">       </w:t>
      </w:r>
      <w:r w:rsidRPr="007208E3">
        <w:rPr>
          <w:rFonts w:ascii="Times New Roman" w:hAnsi="Times New Roman" w:cs="Times New Roman"/>
          <w:color w:val="0D0D0D" w:themeColor="text1" w:themeTint="F2"/>
          <w:sz w:val="28"/>
          <w:szCs w:val="28"/>
          <w:lang w:val="uk-UA"/>
        </w:rPr>
        <w:t xml:space="preserve">до 40 годин на тиждень, в залежності від </w:t>
      </w:r>
      <w:r>
        <w:rPr>
          <w:rFonts w:ascii="Times New Roman" w:hAnsi="Times New Roman" w:cs="Times New Roman"/>
          <w:color w:val="0D0D0D" w:themeColor="text1" w:themeTint="F2"/>
          <w:sz w:val="28"/>
          <w:szCs w:val="28"/>
          <w:lang w:val="uk-UA"/>
        </w:rPr>
        <w:t xml:space="preserve">їхнього </w:t>
      </w:r>
      <w:r w:rsidRPr="007208E3">
        <w:rPr>
          <w:rFonts w:ascii="Times New Roman" w:hAnsi="Times New Roman" w:cs="Times New Roman"/>
          <w:color w:val="0D0D0D" w:themeColor="text1" w:themeTint="F2"/>
          <w:sz w:val="28"/>
          <w:szCs w:val="28"/>
          <w:lang w:val="uk-UA"/>
        </w:rPr>
        <w:t>віку.</w:t>
      </w:r>
    </w:p>
    <w:p w:rsidR="00495C76" w:rsidRPr="007208E3" w:rsidRDefault="00495C76" w:rsidP="00495C76">
      <w:pPr>
        <w:autoSpaceDE w:val="0"/>
        <w:autoSpaceDN w:val="0"/>
        <w:adjustRightInd w:val="0"/>
        <w:ind w:firstLine="567"/>
        <w:jc w:val="both"/>
        <w:rPr>
          <w:rFonts w:ascii="Times New Roman" w:hAnsi="Times New Roman" w:cs="Times New Roman"/>
          <w:color w:val="0D0D0D" w:themeColor="text1" w:themeTint="F2"/>
          <w:sz w:val="28"/>
          <w:szCs w:val="28"/>
          <w:lang w:val="uk-UA"/>
        </w:rPr>
      </w:pPr>
      <w:r w:rsidRPr="007208E3">
        <w:rPr>
          <w:rFonts w:ascii="Times New Roman" w:hAnsi="Times New Roman" w:cs="Times New Roman"/>
          <w:b/>
          <w:bCs/>
          <w:i/>
          <w:iCs/>
          <w:color w:val="0D0D0D" w:themeColor="text1" w:themeTint="F2"/>
          <w:sz w:val="28"/>
          <w:szCs w:val="28"/>
          <w:lang w:val="uk-UA"/>
        </w:rPr>
        <w:t xml:space="preserve">Типові (робочі) навчальні  програми </w:t>
      </w:r>
      <w:r w:rsidRPr="007208E3">
        <w:rPr>
          <w:rFonts w:ascii="Times New Roman" w:hAnsi="Times New Roman" w:cs="Times New Roman"/>
          <w:color w:val="0D0D0D" w:themeColor="text1" w:themeTint="F2"/>
          <w:sz w:val="28"/>
          <w:szCs w:val="28"/>
          <w:lang w:val="uk-UA"/>
        </w:rPr>
        <w:t>визначають зміст та погодинний розподіл предметів, що забезпечують  формування професійних і загальних компетентностей.</w:t>
      </w:r>
    </w:p>
    <w:p w:rsidR="00495C76" w:rsidRPr="007208E3" w:rsidRDefault="00495C76" w:rsidP="00495C76">
      <w:pPr>
        <w:autoSpaceDE w:val="0"/>
        <w:autoSpaceDN w:val="0"/>
        <w:adjustRightInd w:val="0"/>
        <w:ind w:firstLine="567"/>
        <w:jc w:val="both"/>
        <w:rPr>
          <w:rFonts w:ascii="Times New Roman" w:hAnsi="Times New Roman" w:cs="Times New Roman"/>
          <w:color w:val="0D0D0D" w:themeColor="text1" w:themeTint="F2"/>
          <w:sz w:val="28"/>
          <w:szCs w:val="28"/>
          <w:lang w:val="uk-UA"/>
        </w:rPr>
      </w:pPr>
      <w:r w:rsidRPr="007208E3">
        <w:rPr>
          <w:rFonts w:ascii="Times New Roman" w:hAnsi="Times New Roman" w:cs="Times New Roman"/>
          <w:color w:val="0D0D0D" w:themeColor="text1" w:themeTint="F2"/>
          <w:sz w:val="28"/>
          <w:szCs w:val="28"/>
          <w:lang w:val="uk-UA"/>
        </w:rPr>
        <w:t xml:space="preserve">Професійні та загальні компетентності формуються в процесі загально-професійної, професійно-теоретичної та професійно-практичної підготовки. </w:t>
      </w:r>
    </w:p>
    <w:p w:rsidR="00495C76" w:rsidRPr="007208E3" w:rsidRDefault="00495C76" w:rsidP="00495C76">
      <w:pPr>
        <w:autoSpaceDE w:val="0"/>
        <w:autoSpaceDN w:val="0"/>
        <w:adjustRightInd w:val="0"/>
        <w:ind w:firstLine="567"/>
        <w:jc w:val="both"/>
        <w:rPr>
          <w:rFonts w:ascii="Times New Roman" w:hAnsi="Times New Roman" w:cs="Times New Roman"/>
          <w:color w:val="0D0D0D" w:themeColor="text1" w:themeTint="F2"/>
          <w:sz w:val="28"/>
          <w:szCs w:val="28"/>
          <w:lang w:val="uk-UA"/>
        </w:rPr>
      </w:pPr>
      <w:r w:rsidRPr="007208E3">
        <w:rPr>
          <w:rFonts w:ascii="Times New Roman" w:hAnsi="Times New Roman" w:cs="Times New Roman"/>
          <w:color w:val="0D0D0D" w:themeColor="text1" w:themeTint="F2"/>
          <w:sz w:val="28"/>
          <w:szCs w:val="28"/>
          <w:lang w:val="uk-UA"/>
        </w:rPr>
        <w:t>Типові (робочі) навчальні програми розробляються підприємствами – замовниками робітничих кадрів спільно з навчальним закладом.</w:t>
      </w:r>
    </w:p>
    <w:p w:rsidR="00495C76" w:rsidRPr="007208E3" w:rsidRDefault="00495C76" w:rsidP="00495C76">
      <w:pPr>
        <w:autoSpaceDE w:val="0"/>
        <w:autoSpaceDN w:val="0"/>
        <w:adjustRightInd w:val="0"/>
        <w:ind w:firstLine="567"/>
        <w:jc w:val="both"/>
        <w:rPr>
          <w:rFonts w:ascii="Times New Roman" w:hAnsi="Times New Roman" w:cs="Times New Roman"/>
          <w:color w:val="0D0D0D" w:themeColor="text1" w:themeTint="F2"/>
          <w:sz w:val="28"/>
          <w:szCs w:val="28"/>
          <w:lang w:val="uk-UA"/>
        </w:rPr>
      </w:pPr>
      <w:r w:rsidRPr="007208E3">
        <w:rPr>
          <w:rFonts w:ascii="Times New Roman" w:hAnsi="Times New Roman" w:cs="Times New Roman"/>
          <w:b/>
          <w:bCs/>
          <w:i/>
          <w:iCs/>
          <w:color w:val="0D0D0D" w:themeColor="text1" w:themeTint="F2"/>
          <w:sz w:val="28"/>
          <w:szCs w:val="28"/>
          <w:lang w:val="uk-UA"/>
        </w:rPr>
        <w:t>Вимоги до результатів навчання</w:t>
      </w:r>
      <w:r w:rsidRPr="007208E3">
        <w:rPr>
          <w:rFonts w:ascii="Times New Roman" w:hAnsi="Times New Roman" w:cs="Times New Roman"/>
          <w:color w:val="0D0D0D" w:themeColor="text1" w:themeTint="F2"/>
          <w:sz w:val="28"/>
          <w:szCs w:val="28"/>
          <w:lang w:val="uk-UA"/>
        </w:rPr>
        <w:t xml:space="preserve"> визначаються за завданнями та обов’язками освітньої кваліфікаційної характеристики. За результатами оволодіння кожним рівнем кваліфікації – проводиться державна, або проміжної (поетапна) кваліфікаційна атестація, що включає перевірку теоретичних знань (шляхом тестування тощо) та практичних умінь шляхом виконання </w:t>
      </w:r>
      <w:r w:rsidR="00EB0576">
        <w:rPr>
          <w:rFonts w:ascii="Times New Roman" w:hAnsi="Times New Roman" w:cs="Times New Roman"/>
          <w:color w:val="0D0D0D" w:themeColor="text1" w:themeTint="F2"/>
          <w:sz w:val="28"/>
          <w:szCs w:val="28"/>
          <w:lang w:val="uk-UA"/>
        </w:rPr>
        <w:t>кваліфікаційної пробної роботи та</w:t>
      </w:r>
      <w:r w:rsidRPr="007208E3">
        <w:rPr>
          <w:rFonts w:ascii="Times New Roman" w:hAnsi="Times New Roman" w:cs="Times New Roman"/>
          <w:color w:val="0D0D0D" w:themeColor="text1" w:themeTint="F2"/>
          <w:sz w:val="28"/>
          <w:szCs w:val="28"/>
          <w:lang w:val="uk-UA"/>
        </w:rPr>
        <w:t xml:space="preserve"> визначається двома п</w:t>
      </w:r>
      <w:r w:rsidR="00EB0576">
        <w:rPr>
          <w:rFonts w:ascii="Times New Roman" w:hAnsi="Times New Roman" w:cs="Times New Roman"/>
          <w:color w:val="0D0D0D" w:themeColor="text1" w:themeTint="F2"/>
          <w:sz w:val="28"/>
          <w:szCs w:val="28"/>
          <w:lang w:val="uk-UA"/>
        </w:rPr>
        <w:t>араметрами: «знає – не знає»; «у</w:t>
      </w:r>
      <w:r w:rsidRPr="007208E3">
        <w:rPr>
          <w:rFonts w:ascii="Times New Roman" w:hAnsi="Times New Roman" w:cs="Times New Roman"/>
          <w:color w:val="0D0D0D" w:themeColor="text1" w:themeTint="F2"/>
          <w:sz w:val="28"/>
          <w:szCs w:val="28"/>
          <w:lang w:val="uk-UA"/>
        </w:rPr>
        <w:t>міє – не вміє».</w:t>
      </w:r>
    </w:p>
    <w:p w:rsidR="00495C76" w:rsidRPr="007208E3" w:rsidRDefault="00495C76" w:rsidP="00495C76">
      <w:pPr>
        <w:autoSpaceDE w:val="0"/>
        <w:autoSpaceDN w:val="0"/>
        <w:adjustRightInd w:val="0"/>
        <w:ind w:firstLine="567"/>
        <w:jc w:val="both"/>
        <w:rPr>
          <w:rFonts w:ascii="Times New Roman" w:hAnsi="Times New Roman" w:cs="Times New Roman"/>
          <w:color w:val="0D0D0D" w:themeColor="text1" w:themeTint="F2"/>
          <w:sz w:val="28"/>
          <w:szCs w:val="28"/>
          <w:lang w:val="uk-UA"/>
        </w:rPr>
      </w:pPr>
      <w:r w:rsidRPr="007208E3">
        <w:rPr>
          <w:rFonts w:ascii="Times New Roman" w:hAnsi="Times New Roman" w:cs="Times New Roman"/>
          <w:color w:val="0D0D0D" w:themeColor="text1" w:themeTint="F2"/>
          <w:sz w:val="28"/>
          <w:szCs w:val="28"/>
          <w:lang w:val="uk-UA"/>
        </w:rPr>
        <w:t>Поточне оцінювання проводиться відповідно до чинної нормативно-правової бази.</w:t>
      </w:r>
    </w:p>
    <w:p w:rsidR="00495C76" w:rsidRPr="007208E3" w:rsidRDefault="00495C76" w:rsidP="00495C76">
      <w:pPr>
        <w:autoSpaceDE w:val="0"/>
        <w:autoSpaceDN w:val="0"/>
        <w:adjustRightInd w:val="0"/>
        <w:ind w:firstLine="567"/>
        <w:jc w:val="both"/>
        <w:rPr>
          <w:rFonts w:ascii="Times New Roman" w:hAnsi="Times New Roman" w:cs="Times New Roman"/>
          <w:color w:val="0D0D0D" w:themeColor="text1" w:themeTint="F2"/>
          <w:sz w:val="28"/>
          <w:szCs w:val="28"/>
          <w:lang w:val="uk-UA"/>
        </w:rPr>
      </w:pPr>
      <w:r w:rsidRPr="007208E3">
        <w:rPr>
          <w:rFonts w:ascii="Times New Roman" w:hAnsi="Times New Roman" w:cs="Times New Roman"/>
          <w:color w:val="0D0D0D" w:themeColor="text1" w:themeTint="F2"/>
          <w:sz w:val="28"/>
          <w:szCs w:val="28"/>
          <w:lang w:val="uk-UA"/>
        </w:rPr>
        <w:t>Успішне засвоєння кожного навчального модуля передбачає видачу документа – свідоцтва із зазначенням кваліфікаційного розряду.</w:t>
      </w:r>
    </w:p>
    <w:p w:rsidR="00495C76" w:rsidRPr="007208E3" w:rsidRDefault="00495C76" w:rsidP="00495C76">
      <w:pPr>
        <w:tabs>
          <w:tab w:val="left" w:pos="3119"/>
        </w:tabs>
        <w:autoSpaceDE w:val="0"/>
        <w:autoSpaceDN w:val="0"/>
        <w:adjustRightInd w:val="0"/>
        <w:ind w:firstLine="567"/>
        <w:jc w:val="both"/>
        <w:rPr>
          <w:rFonts w:ascii="Times New Roman" w:hAnsi="Times New Roman" w:cs="Times New Roman"/>
          <w:color w:val="0D0D0D" w:themeColor="text1" w:themeTint="F2"/>
          <w:sz w:val="28"/>
          <w:szCs w:val="28"/>
          <w:lang w:val="uk-UA"/>
        </w:rPr>
      </w:pPr>
      <w:r w:rsidRPr="007208E3">
        <w:rPr>
          <w:rFonts w:ascii="Times New Roman" w:hAnsi="Times New Roman" w:cs="Times New Roman"/>
          <w:color w:val="0D0D0D" w:themeColor="text1" w:themeTint="F2"/>
          <w:sz w:val="28"/>
          <w:szCs w:val="28"/>
          <w:lang w:val="uk-UA"/>
        </w:rPr>
        <w:t>Критерії кваліфікаційної атестації визначаються навчальним закладом разом з роботодавцями.</w:t>
      </w:r>
    </w:p>
    <w:p w:rsidR="00495C76" w:rsidRPr="007208E3" w:rsidRDefault="00495C76" w:rsidP="00495C76">
      <w:pPr>
        <w:autoSpaceDE w:val="0"/>
        <w:autoSpaceDN w:val="0"/>
        <w:adjustRightInd w:val="0"/>
        <w:ind w:firstLine="567"/>
        <w:jc w:val="both"/>
        <w:rPr>
          <w:rFonts w:ascii="Times New Roman" w:hAnsi="Times New Roman" w:cs="Times New Roman"/>
          <w:color w:val="0D0D0D" w:themeColor="text1" w:themeTint="F2"/>
          <w:sz w:val="28"/>
          <w:szCs w:val="28"/>
          <w:lang w:val="uk-UA"/>
        </w:rPr>
      </w:pPr>
      <w:r w:rsidRPr="007208E3">
        <w:rPr>
          <w:rFonts w:ascii="Times New Roman" w:hAnsi="Times New Roman" w:cs="Times New Roman"/>
          <w:color w:val="0D0D0D" w:themeColor="text1" w:themeTint="F2"/>
          <w:sz w:val="28"/>
          <w:lang w:val="uk-UA"/>
        </w:rPr>
        <w:t>Професійно-практична підготовка здійснюється в навчальних майстернях, лабораторіях, навчальних полігонах, навчально-виробничих дільницях та безпосередньо на робочих місцях підприємств.</w:t>
      </w:r>
    </w:p>
    <w:p w:rsidR="00495C76" w:rsidRPr="007208E3" w:rsidRDefault="00495C76" w:rsidP="00495C76">
      <w:pPr>
        <w:ind w:firstLine="720"/>
        <w:jc w:val="both"/>
        <w:rPr>
          <w:rFonts w:ascii="Times New Roman" w:hAnsi="Times New Roman" w:cs="Times New Roman"/>
          <w:color w:val="0D0D0D" w:themeColor="text1" w:themeTint="F2"/>
          <w:sz w:val="28"/>
          <w:lang w:val="uk-UA"/>
        </w:rPr>
      </w:pPr>
      <w:r w:rsidRPr="007208E3">
        <w:rPr>
          <w:rFonts w:ascii="Times New Roman" w:hAnsi="Times New Roman" w:cs="Times New Roman"/>
          <w:color w:val="0D0D0D" w:themeColor="text1" w:themeTint="F2"/>
          <w:sz w:val="28"/>
          <w:lang w:val="uk-UA"/>
        </w:rPr>
        <w:t>Навчальний час учня, слухача визначається обліковими одиницями часу, передбаченого для виконання навчальних програм професійно-технічної освіти.</w:t>
      </w:r>
    </w:p>
    <w:p w:rsidR="00495C76" w:rsidRPr="007208E3" w:rsidRDefault="00495C76" w:rsidP="00495C76">
      <w:pPr>
        <w:ind w:firstLine="720"/>
        <w:jc w:val="both"/>
        <w:rPr>
          <w:rFonts w:ascii="Times New Roman" w:hAnsi="Times New Roman" w:cs="Times New Roman"/>
          <w:color w:val="0D0D0D" w:themeColor="text1" w:themeTint="F2"/>
          <w:sz w:val="28"/>
          <w:lang w:val="uk-UA"/>
        </w:rPr>
      </w:pPr>
      <w:r w:rsidRPr="007208E3">
        <w:rPr>
          <w:rFonts w:ascii="Times New Roman" w:hAnsi="Times New Roman" w:cs="Times New Roman"/>
          <w:color w:val="0D0D0D" w:themeColor="text1" w:themeTint="F2"/>
          <w:sz w:val="28"/>
          <w:lang w:val="uk-UA"/>
        </w:rPr>
        <w:t xml:space="preserve">Обліковим одиницями навчального часу є: </w:t>
      </w:r>
    </w:p>
    <w:p w:rsidR="00495C76" w:rsidRPr="007208E3" w:rsidRDefault="00495C76" w:rsidP="00495C76">
      <w:pPr>
        <w:ind w:firstLine="709"/>
        <w:jc w:val="both"/>
        <w:rPr>
          <w:rFonts w:ascii="Times New Roman" w:hAnsi="Times New Roman" w:cs="Times New Roman"/>
          <w:color w:val="0D0D0D" w:themeColor="text1" w:themeTint="F2"/>
          <w:sz w:val="28"/>
          <w:lang w:val="uk-UA"/>
        </w:rPr>
      </w:pPr>
      <w:r w:rsidRPr="007208E3">
        <w:rPr>
          <w:rFonts w:ascii="Times New Roman" w:hAnsi="Times New Roman" w:cs="Times New Roman"/>
          <w:color w:val="0D0D0D" w:themeColor="text1" w:themeTint="F2"/>
          <w:sz w:val="28"/>
          <w:lang w:val="uk-UA"/>
        </w:rPr>
        <w:t>академічна година тривалістю 45 хвилин;</w:t>
      </w:r>
    </w:p>
    <w:p w:rsidR="00495C76" w:rsidRPr="007208E3" w:rsidRDefault="00495C76" w:rsidP="00495C76">
      <w:pPr>
        <w:ind w:firstLine="709"/>
        <w:jc w:val="both"/>
        <w:rPr>
          <w:rFonts w:ascii="Times New Roman" w:hAnsi="Times New Roman" w:cs="Times New Roman"/>
          <w:color w:val="0D0D0D" w:themeColor="text1" w:themeTint="F2"/>
          <w:sz w:val="28"/>
          <w:lang w:val="uk-UA"/>
        </w:rPr>
      </w:pPr>
      <w:r w:rsidRPr="007208E3">
        <w:rPr>
          <w:rFonts w:ascii="Times New Roman" w:hAnsi="Times New Roman" w:cs="Times New Roman"/>
          <w:color w:val="0D0D0D" w:themeColor="text1" w:themeTint="F2"/>
          <w:sz w:val="28"/>
          <w:lang w:val="uk-UA"/>
        </w:rPr>
        <w:t>навчальний день, тривалість якого не перевищує 8 академічних годин.</w:t>
      </w:r>
    </w:p>
    <w:p w:rsidR="00495C76" w:rsidRPr="007208E3" w:rsidRDefault="00495C76" w:rsidP="00495C76">
      <w:pPr>
        <w:ind w:firstLine="740"/>
        <w:jc w:val="both"/>
        <w:rPr>
          <w:rFonts w:ascii="Times New Roman" w:hAnsi="Times New Roman" w:cs="Times New Roman"/>
          <w:color w:val="0D0D0D" w:themeColor="text1" w:themeTint="F2"/>
          <w:sz w:val="28"/>
          <w:lang w:val="uk-UA"/>
        </w:rPr>
      </w:pPr>
      <w:r w:rsidRPr="007208E3">
        <w:rPr>
          <w:rFonts w:ascii="Times New Roman" w:hAnsi="Times New Roman" w:cs="Times New Roman"/>
          <w:color w:val="0D0D0D" w:themeColor="text1" w:themeTint="F2"/>
          <w:sz w:val="28"/>
          <w:lang w:val="uk-UA"/>
        </w:rPr>
        <w:t>Навчальний (робочий) час учня, слухача в період проходження виробничої практики встановлюється залежно від режиму роботи підприємства, установи, організації згідно з законодавством.</w:t>
      </w:r>
    </w:p>
    <w:p w:rsidR="00495C76" w:rsidRPr="007208E3" w:rsidRDefault="00495C76" w:rsidP="00495C76">
      <w:pPr>
        <w:ind w:firstLine="708"/>
        <w:jc w:val="both"/>
        <w:rPr>
          <w:rFonts w:ascii="Times New Roman" w:hAnsi="Times New Roman" w:cs="Times New Roman"/>
          <w:color w:val="0D0D0D" w:themeColor="text1" w:themeTint="F2"/>
          <w:sz w:val="28"/>
          <w:szCs w:val="28"/>
          <w:lang w:val="uk-UA"/>
        </w:rPr>
      </w:pPr>
      <w:r w:rsidRPr="007208E3">
        <w:rPr>
          <w:rFonts w:ascii="Times New Roman" w:hAnsi="Times New Roman" w:cs="Times New Roman"/>
          <w:color w:val="0D0D0D" w:themeColor="text1" w:themeTint="F2"/>
          <w:sz w:val="28"/>
          <w:szCs w:val="28"/>
          <w:lang w:val="uk-UA"/>
        </w:rPr>
        <w:t>Професійно-технічні навчальні заклади, органи управління освітою, засновники організують та здійснюють поточний, тематичний, проміжний і вихідний контроль знань, умінь та навичок учнів (слухачів), їх кваліфікаційну атестацію. Представники роботодавців, їх організацій та об’єднань долучаються до тематичного, вихідного контролю знань, умінь та навичок учнів (слухачів) та безпосередньо приймають участь у кваліфікаційній атестації.</w:t>
      </w:r>
    </w:p>
    <w:p w:rsidR="00495C76" w:rsidRPr="007208E3" w:rsidRDefault="00495C76" w:rsidP="00495C76">
      <w:pPr>
        <w:jc w:val="both"/>
        <w:rPr>
          <w:rFonts w:ascii="Times New Roman" w:hAnsi="Times New Roman" w:cs="Times New Roman"/>
          <w:color w:val="0D0D0D" w:themeColor="text1" w:themeTint="F2"/>
          <w:sz w:val="28"/>
          <w:szCs w:val="28"/>
          <w:lang w:val="uk-UA"/>
        </w:rPr>
      </w:pPr>
      <w:r w:rsidRPr="007208E3">
        <w:rPr>
          <w:rFonts w:ascii="Times New Roman" w:hAnsi="Times New Roman" w:cs="Times New Roman"/>
          <w:color w:val="0D0D0D" w:themeColor="text1" w:themeTint="F2"/>
          <w:sz w:val="28"/>
          <w:szCs w:val="28"/>
          <w:lang w:val="uk-UA"/>
        </w:rPr>
        <w:tab/>
        <w:t>Під час прийому на перепідготовку або підвищення кваліфікації робітників професійно-технічним навчальним закладом здійснюється вхідний контроль знань, умінь та навичок у порядку, визначеному центральним органом виконавчої влади, що забезпечує формування державної політики у сфері освіти, за погодженням із заінтересованими центральними органами виконавчої влади.</w:t>
      </w:r>
    </w:p>
    <w:p w:rsidR="00495C76" w:rsidRPr="007208E3" w:rsidRDefault="00495C76" w:rsidP="00495C76">
      <w:pPr>
        <w:ind w:firstLine="720"/>
        <w:jc w:val="both"/>
        <w:rPr>
          <w:rFonts w:ascii="Times New Roman" w:hAnsi="Times New Roman" w:cs="Times New Roman"/>
          <w:color w:val="0D0D0D" w:themeColor="text1" w:themeTint="F2"/>
          <w:sz w:val="28"/>
          <w:lang w:val="uk-UA"/>
        </w:rPr>
      </w:pPr>
      <w:r w:rsidRPr="007208E3">
        <w:rPr>
          <w:rFonts w:ascii="Times New Roman" w:hAnsi="Times New Roman" w:cs="Times New Roman"/>
          <w:color w:val="0D0D0D" w:themeColor="text1" w:themeTint="F2"/>
          <w:sz w:val="28"/>
          <w:lang w:val="uk-UA"/>
        </w:rPr>
        <w:t>Після завершення навчання кожний слухач повинен уміти самостійно виконувати всі роботи, передбачені освітньо-кваліфікаційною характеристикою, технологічними умовами і нормами, встановленими у даній галузі.</w:t>
      </w:r>
    </w:p>
    <w:p w:rsidR="00495C76" w:rsidRPr="007208E3" w:rsidRDefault="00495C76" w:rsidP="00495C76">
      <w:pPr>
        <w:ind w:firstLine="720"/>
        <w:jc w:val="both"/>
        <w:rPr>
          <w:rFonts w:ascii="Times New Roman" w:hAnsi="Times New Roman" w:cs="Times New Roman"/>
          <w:color w:val="0D0D0D" w:themeColor="text1" w:themeTint="F2"/>
          <w:sz w:val="28"/>
          <w:lang w:val="uk-UA"/>
        </w:rPr>
      </w:pPr>
      <w:r w:rsidRPr="007208E3">
        <w:rPr>
          <w:rFonts w:ascii="Times New Roman" w:hAnsi="Times New Roman" w:cs="Times New Roman"/>
          <w:color w:val="0D0D0D" w:themeColor="text1" w:themeTint="F2"/>
          <w:sz w:val="28"/>
          <w:lang w:val="uk-UA"/>
        </w:rPr>
        <w:t>До самостійного виконання робіт учні, слухачі допускаються лише після навчання й перевірки знань з охорони праці.</w:t>
      </w:r>
    </w:p>
    <w:p w:rsidR="00495C76" w:rsidRPr="007208E3" w:rsidRDefault="00495C76" w:rsidP="00495C76">
      <w:pPr>
        <w:ind w:firstLine="720"/>
        <w:jc w:val="both"/>
        <w:rPr>
          <w:rFonts w:ascii="Times New Roman" w:hAnsi="Times New Roman" w:cs="Times New Roman"/>
          <w:color w:val="0D0D0D" w:themeColor="text1" w:themeTint="F2"/>
          <w:sz w:val="28"/>
          <w:lang w:val="uk-UA"/>
        </w:rPr>
      </w:pPr>
      <w:r w:rsidRPr="007208E3">
        <w:rPr>
          <w:rFonts w:ascii="Times New Roman" w:hAnsi="Times New Roman" w:cs="Times New Roman"/>
          <w:color w:val="0D0D0D" w:themeColor="text1" w:themeTint="F2"/>
          <w:sz w:val="28"/>
          <w:lang w:val="uk-UA"/>
        </w:rPr>
        <w:t xml:space="preserve">Кваліфікаційна пробна робота проводиться за рахунок часу, відведеного на виробничу практику. Перелік кваліфікаційних пробних робіт розробляється </w:t>
      </w:r>
      <w:r w:rsidRPr="007208E3">
        <w:rPr>
          <w:rFonts w:ascii="Times New Roman CYR" w:hAnsi="Times New Roman CYR" w:cs="Times New Roman CYR"/>
          <w:color w:val="0D0D0D" w:themeColor="text1" w:themeTint="F2"/>
          <w:sz w:val="28"/>
          <w:szCs w:val="28"/>
          <w:lang w:val="uk-UA"/>
        </w:rPr>
        <w:t>професійно-технічними навчальними закладами</w:t>
      </w:r>
      <w:r w:rsidRPr="007208E3">
        <w:rPr>
          <w:rFonts w:ascii="Times New Roman" w:hAnsi="Times New Roman" w:cs="Times New Roman"/>
          <w:color w:val="0D0D0D" w:themeColor="text1" w:themeTint="F2"/>
          <w:sz w:val="28"/>
          <w:lang w:val="uk-UA"/>
        </w:rPr>
        <w:t>, підприємствами, установами та організаціями відповідно до вимог освітньо-кваліфікаційних характеристик.</w:t>
      </w:r>
    </w:p>
    <w:p w:rsidR="00495C76" w:rsidRPr="007208E3" w:rsidRDefault="00495C76" w:rsidP="00495C76">
      <w:pPr>
        <w:tabs>
          <w:tab w:val="left" w:pos="1620"/>
        </w:tabs>
        <w:autoSpaceDE w:val="0"/>
        <w:autoSpaceDN w:val="0"/>
        <w:adjustRightInd w:val="0"/>
        <w:ind w:firstLine="684"/>
        <w:jc w:val="both"/>
        <w:rPr>
          <w:color w:val="0D0D0D" w:themeColor="text1" w:themeTint="F2"/>
          <w:lang w:val="uk-UA"/>
        </w:rPr>
      </w:pPr>
      <w:r w:rsidRPr="007208E3">
        <w:rPr>
          <w:rFonts w:ascii="Times New Roman CYR" w:hAnsi="Times New Roman CYR" w:cs="Times New Roman CYR"/>
          <w:color w:val="0D0D0D" w:themeColor="text1" w:themeTint="F2"/>
          <w:sz w:val="28"/>
          <w:szCs w:val="28"/>
          <w:lang w:val="uk-UA"/>
        </w:rPr>
        <w:t>Критерії кваліфікаційної атестації випускників розробляються  регіональними галузевими організаціями роботодавців спільно з навчальним закладом і базуються  на  компетентнісному підході   відповідно до вимог освітньо-кваліфікаційної характеристики та погоджуються з регіональними органами освіти.</w:t>
      </w:r>
    </w:p>
    <w:p w:rsidR="00495C76" w:rsidRPr="007208E3" w:rsidRDefault="00495C76" w:rsidP="00495C76">
      <w:pPr>
        <w:autoSpaceDE w:val="0"/>
        <w:autoSpaceDN w:val="0"/>
        <w:adjustRightInd w:val="0"/>
        <w:ind w:firstLine="709"/>
        <w:jc w:val="both"/>
        <w:rPr>
          <w:rFonts w:ascii="Times New Roman CYR" w:hAnsi="Times New Roman CYR" w:cs="Times New Roman CYR"/>
          <w:color w:val="0D0D0D" w:themeColor="text1" w:themeTint="F2"/>
          <w:sz w:val="28"/>
          <w:szCs w:val="28"/>
          <w:lang w:val="uk-UA"/>
        </w:rPr>
      </w:pPr>
      <w:r w:rsidRPr="007208E3">
        <w:rPr>
          <w:rFonts w:ascii="Times New Roman CYR" w:hAnsi="Times New Roman CYR" w:cs="Times New Roman CYR"/>
          <w:color w:val="0D0D0D" w:themeColor="text1" w:themeTint="F2"/>
          <w:sz w:val="28"/>
          <w:szCs w:val="28"/>
          <w:lang w:val="uk-UA"/>
        </w:rPr>
        <w:t xml:space="preserve">Кваліфікаційна атестація забезпечується шляхом організації та проведення контролю знань, умінь і навичок учнів (слухачів) з навчальних предметів в тому числі шляхом тестування та професійно-практичної підготовки, тобто аналіз та оцінювання результатів навчання, що формують компетентність випускника. </w:t>
      </w:r>
    </w:p>
    <w:p w:rsidR="00495C76" w:rsidRPr="007208E3" w:rsidRDefault="00495C76" w:rsidP="00495C76">
      <w:pPr>
        <w:ind w:firstLine="720"/>
        <w:jc w:val="both"/>
        <w:rPr>
          <w:rFonts w:ascii="Times New Roman" w:hAnsi="Times New Roman" w:cs="Times New Roman"/>
          <w:color w:val="0D0D0D" w:themeColor="text1" w:themeTint="F2"/>
          <w:sz w:val="28"/>
          <w:lang w:val="uk-UA"/>
        </w:rPr>
      </w:pPr>
      <w:r w:rsidRPr="007208E3">
        <w:rPr>
          <w:rFonts w:ascii="Times New Roman" w:hAnsi="Times New Roman" w:cs="Times New Roman"/>
          <w:color w:val="0D0D0D" w:themeColor="text1" w:themeTint="F2"/>
          <w:sz w:val="28"/>
          <w:lang w:val="uk-UA"/>
        </w:rPr>
        <w:t xml:space="preserve">Присвоєння освітньо-кваліфікаційного рівня «Кваліфікований робітник» відповідного розряду можливе за умови освоєння учнем, слухачем усіх компетенцій. </w:t>
      </w:r>
    </w:p>
    <w:p w:rsidR="00495C76" w:rsidRPr="007208E3" w:rsidRDefault="00495C76" w:rsidP="00495C76">
      <w:pPr>
        <w:ind w:firstLine="720"/>
        <w:jc w:val="both"/>
        <w:rPr>
          <w:rFonts w:ascii="Times New Roman" w:hAnsi="Times New Roman" w:cs="Times New Roman"/>
          <w:color w:val="0D0D0D" w:themeColor="text1" w:themeTint="F2"/>
          <w:sz w:val="28"/>
          <w:lang w:val="uk-UA"/>
        </w:rPr>
      </w:pPr>
      <w:r w:rsidRPr="007208E3">
        <w:rPr>
          <w:rFonts w:ascii="Times New Roman" w:hAnsi="Times New Roman" w:cs="Times New Roman"/>
          <w:color w:val="0D0D0D" w:themeColor="text1" w:themeTint="F2"/>
          <w:sz w:val="28"/>
          <w:lang w:val="uk-UA"/>
        </w:rPr>
        <w:t>Особі, яка опанувала курс  навчання й успішно пройшла кваліфікаційну атестацію, присвоюється освітньо-кваліфікаційний рівень «кваліфікований робітник» з набутої професії відповідного розряду та видається диплом (свідоцтво) про присвоєння (підвищення) робітничої кваліфікації, зразок якого затверджується Кабінетом Міністрів України.</w:t>
      </w:r>
    </w:p>
    <w:p w:rsidR="00495C76" w:rsidRPr="007208E3" w:rsidRDefault="00495C76" w:rsidP="00495C76">
      <w:pPr>
        <w:ind w:firstLine="720"/>
        <w:jc w:val="both"/>
        <w:rPr>
          <w:rFonts w:ascii="Times New Roman" w:hAnsi="Times New Roman" w:cs="Times New Roman"/>
          <w:color w:val="0D0D0D" w:themeColor="text1" w:themeTint="F2"/>
          <w:sz w:val="28"/>
          <w:lang w:val="uk-UA"/>
        </w:rPr>
      </w:pPr>
      <w:r w:rsidRPr="007208E3">
        <w:rPr>
          <w:rFonts w:ascii="Times New Roman" w:hAnsi="Times New Roman" w:cs="Times New Roman"/>
          <w:color w:val="0D0D0D" w:themeColor="text1" w:themeTint="F2"/>
          <w:sz w:val="28"/>
          <w:lang w:val="uk-UA"/>
        </w:rPr>
        <w:t>Випускнику професійно-технічного навчального закладу другого та третього атестаційних рівнів, якому присвоєно освітньо-кваліфікаційний рівень «кваліфікований робітник», видається диплом, зразок якого затверджується Кабінетом Міністрів України.</w:t>
      </w:r>
    </w:p>
    <w:p w:rsidR="00495C76" w:rsidRPr="007208E3" w:rsidRDefault="00495C76" w:rsidP="00495C76">
      <w:pPr>
        <w:pStyle w:val="a3"/>
        <w:spacing w:before="0" w:after="0" w:line="240" w:lineRule="auto"/>
        <w:ind w:left="0" w:firstLine="708"/>
        <w:jc w:val="both"/>
        <w:rPr>
          <w:rFonts w:ascii="Times New Roman" w:hAnsi="Times New Roman"/>
          <w:b w:val="0"/>
          <w:i w:val="0"/>
          <w:color w:val="0D0D0D" w:themeColor="text1" w:themeTint="F2"/>
          <w:sz w:val="28"/>
          <w:szCs w:val="28"/>
          <w:lang w:val="uk-UA"/>
        </w:rPr>
      </w:pPr>
      <w:r w:rsidRPr="007208E3">
        <w:rPr>
          <w:rFonts w:ascii="Times New Roman" w:hAnsi="Times New Roman"/>
          <w:b w:val="0"/>
          <w:i w:val="0"/>
          <w:color w:val="0D0D0D" w:themeColor="text1" w:themeTint="F2"/>
          <w:sz w:val="28"/>
          <w:lang w:val="uk-UA"/>
        </w:rPr>
        <w:t>Особам, які достроково випускаються з професійно-технічного навчального закладу та яким за результатами проміжної (поетапної) кваліфікаційної атестації присвоюється відповідна робітнича кваліфікація, видається свідоцтво про присвоєння (підвищення) робітничої кваліфікації державного зразка.</w:t>
      </w:r>
    </w:p>
    <w:p w:rsidR="00495C76" w:rsidRPr="00A72EAA" w:rsidRDefault="00495C76" w:rsidP="00495C76">
      <w:pPr>
        <w:widowControl/>
        <w:spacing w:after="200" w:line="276" w:lineRule="auto"/>
        <w:rPr>
          <w:rFonts w:ascii="Times New Roman" w:hAnsi="Times New Roman" w:cs="Times New Roman"/>
          <w:b/>
          <w:color w:val="0D0D0D" w:themeColor="text1" w:themeTint="F2"/>
          <w:sz w:val="28"/>
          <w:szCs w:val="28"/>
          <w:lang w:val="uk-UA" w:eastAsia="ru-RU"/>
        </w:rPr>
      </w:pPr>
      <w:r w:rsidRPr="007208E3">
        <w:rPr>
          <w:rFonts w:ascii="Times New Roman" w:hAnsi="Times New Roman"/>
          <w:i/>
          <w:color w:val="0D0D0D" w:themeColor="text1" w:themeTint="F2"/>
          <w:sz w:val="28"/>
          <w:szCs w:val="28"/>
          <w:lang w:val="uk-UA"/>
        </w:rPr>
        <w:br w:type="page"/>
      </w:r>
    </w:p>
    <w:p w:rsidR="00495C76" w:rsidRDefault="00495C76" w:rsidP="00495C76">
      <w:pPr>
        <w:pStyle w:val="a3"/>
        <w:ind w:left="0"/>
        <w:jc w:val="center"/>
        <w:rPr>
          <w:rFonts w:ascii="Times New Roman" w:hAnsi="Times New Roman"/>
          <w:i w:val="0"/>
          <w:color w:val="0D0D0D" w:themeColor="text1" w:themeTint="F2"/>
          <w:sz w:val="28"/>
          <w:szCs w:val="28"/>
          <w:lang w:val="uk-UA"/>
        </w:rPr>
      </w:pPr>
      <w:r w:rsidRPr="004F2251">
        <w:rPr>
          <w:rFonts w:ascii="Times New Roman" w:hAnsi="Times New Roman"/>
          <w:i w:val="0"/>
          <w:color w:val="0D0D0D" w:themeColor="text1" w:themeTint="F2"/>
          <w:sz w:val="28"/>
          <w:szCs w:val="28"/>
          <w:lang w:val="uk-UA"/>
        </w:rPr>
        <w:t>Базовий навчальний блок та професійні базові компетенції</w:t>
      </w:r>
    </w:p>
    <w:tbl>
      <w:tblPr>
        <w:tblpPr w:leftFromText="180" w:rightFromText="180" w:vertAnchor="text" w:tblpXSpec="center" w:tblpY="1"/>
        <w:tblOverlap w:val="neve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5299"/>
        <w:gridCol w:w="798"/>
        <w:gridCol w:w="707"/>
        <w:gridCol w:w="719"/>
      </w:tblGrid>
      <w:tr w:rsidR="00495C76" w:rsidRPr="007208E3" w:rsidTr="008E6F3B">
        <w:trPr>
          <w:trHeight w:val="421"/>
        </w:trPr>
        <w:tc>
          <w:tcPr>
            <w:tcW w:w="1809" w:type="dxa"/>
            <w:vMerge w:val="restart"/>
            <w:vAlign w:val="center"/>
          </w:tcPr>
          <w:p w:rsidR="00495C76" w:rsidRPr="007208E3" w:rsidRDefault="00495C76" w:rsidP="008E6F3B">
            <w:pPr>
              <w:pStyle w:val="a9"/>
              <w:jc w:val="center"/>
              <w:rPr>
                <w:rFonts w:ascii="Times New Roman" w:hAnsi="Times New Roman"/>
                <w:color w:val="0D0D0D" w:themeColor="text1" w:themeTint="F2"/>
                <w:sz w:val="28"/>
                <w:szCs w:val="28"/>
                <w:lang w:val="uk-UA" w:eastAsia="en-US"/>
              </w:rPr>
            </w:pPr>
            <w:r w:rsidRPr="007208E3">
              <w:rPr>
                <w:rFonts w:ascii="Times New Roman" w:hAnsi="Times New Roman"/>
                <w:color w:val="0D0D0D" w:themeColor="text1" w:themeTint="F2"/>
                <w:sz w:val="28"/>
                <w:szCs w:val="28"/>
                <w:lang w:val="uk-UA" w:eastAsia="en-US"/>
              </w:rPr>
              <w:t>Код професійної базової  компетенції</w:t>
            </w:r>
          </w:p>
        </w:tc>
        <w:tc>
          <w:tcPr>
            <w:tcW w:w="5299" w:type="dxa"/>
            <w:vMerge w:val="restart"/>
            <w:vAlign w:val="center"/>
          </w:tcPr>
          <w:p w:rsidR="00495C76" w:rsidRPr="007208E3" w:rsidRDefault="00495C76" w:rsidP="008E6F3B">
            <w:pPr>
              <w:pStyle w:val="a9"/>
              <w:spacing w:before="240" w:after="0"/>
              <w:ind w:left="34"/>
              <w:jc w:val="center"/>
              <w:rPr>
                <w:rFonts w:ascii="Times New Roman" w:hAnsi="Times New Roman"/>
                <w:color w:val="0D0D0D" w:themeColor="text1" w:themeTint="F2"/>
                <w:sz w:val="28"/>
                <w:szCs w:val="28"/>
                <w:lang w:val="uk-UA" w:eastAsia="en-US"/>
              </w:rPr>
            </w:pPr>
            <w:r w:rsidRPr="007208E3">
              <w:rPr>
                <w:rFonts w:ascii="Times New Roman" w:hAnsi="Times New Roman"/>
                <w:color w:val="0D0D0D" w:themeColor="text1" w:themeTint="F2"/>
                <w:sz w:val="28"/>
                <w:szCs w:val="28"/>
                <w:lang w:val="uk-UA" w:eastAsia="en-US"/>
              </w:rPr>
              <w:t>Найменування компетенції</w:t>
            </w:r>
          </w:p>
        </w:tc>
        <w:tc>
          <w:tcPr>
            <w:tcW w:w="2224" w:type="dxa"/>
            <w:gridSpan w:val="3"/>
            <w:vAlign w:val="center"/>
          </w:tcPr>
          <w:p w:rsidR="00495C76" w:rsidRPr="007208E3" w:rsidRDefault="00495C76" w:rsidP="008E6F3B">
            <w:pPr>
              <w:pStyle w:val="a9"/>
              <w:jc w:val="center"/>
              <w:rPr>
                <w:rFonts w:ascii="Times New Roman" w:hAnsi="Times New Roman"/>
                <w:color w:val="0D0D0D" w:themeColor="text1" w:themeTint="F2"/>
                <w:sz w:val="28"/>
                <w:szCs w:val="28"/>
                <w:lang w:val="uk-UA" w:eastAsia="en-US"/>
              </w:rPr>
            </w:pPr>
            <w:r w:rsidRPr="007208E3">
              <w:rPr>
                <w:rFonts w:ascii="Times New Roman" w:hAnsi="Times New Roman"/>
                <w:color w:val="0D0D0D" w:themeColor="text1" w:themeTint="F2"/>
                <w:sz w:val="28"/>
                <w:szCs w:val="28"/>
                <w:lang w:val="uk-UA" w:eastAsia="en-US"/>
              </w:rPr>
              <w:t>Розряд</w:t>
            </w:r>
          </w:p>
        </w:tc>
      </w:tr>
      <w:tr w:rsidR="00495C76" w:rsidRPr="007208E3" w:rsidTr="008E6F3B">
        <w:trPr>
          <w:trHeight w:val="421"/>
        </w:trPr>
        <w:tc>
          <w:tcPr>
            <w:tcW w:w="1809" w:type="dxa"/>
            <w:vMerge/>
            <w:tcBorders>
              <w:bottom w:val="single" w:sz="18" w:space="0" w:color="auto"/>
            </w:tcBorders>
            <w:vAlign w:val="center"/>
          </w:tcPr>
          <w:p w:rsidR="00495C76" w:rsidRPr="007208E3" w:rsidRDefault="00495C76" w:rsidP="008E6F3B">
            <w:pPr>
              <w:pStyle w:val="a9"/>
              <w:jc w:val="center"/>
              <w:rPr>
                <w:rFonts w:ascii="Times New Roman" w:hAnsi="Times New Roman"/>
                <w:color w:val="0D0D0D" w:themeColor="text1" w:themeTint="F2"/>
                <w:sz w:val="28"/>
                <w:szCs w:val="28"/>
                <w:lang w:val="uk-UA" w:eastAsia="en-US"/>
              </w:rPr>
            </w:pPr>
          </w:p>
        </w:tc>
        <w:tc>
          <w:tcPr>
            <w:tcW w:w="5299" w:type="dxa"/>
            <w:vMerge/>
            <w:tcBorders>
              <w:bottom w:val="single" w:sz="18" w:space="0" w:color="auto"/>
            </w:tcBorders>
            <w:vAlign w:val="center"/>
          </w:tcPr>
          <w:p w:rsidR="00495C76" w:rsidRPr="007208E3" w:rsidRDefault="00495C76" w:rsidP="008E6F3B">
            <w:pPr>
              <w:pStyle w:val="a9"/>
              <w:jc w:val="center"/>
              <w:rPr>
                <w:rFonts w:ascii="Times New Roman" w:hAnsi="Times New Roman"/>
                <w:color w:val="0D0D0D" w:themeColor="text1" w:themeTint="F2"/>
                <w:sz w:val="28"/>
                <w:szCs w:val="28"/>
                <w:lang w:val="uk-UA" w:eastAsia="en-US"/>
              </w:rPr>
            </w:pPr>
          </w:p>
        </w:tc>
        <w:tc>
          <w:tcPr>
            <w:tcW w:w="798" w:type="dxa"/>
            <w:tcBorders>
              <w:bottom w:val="single" w:sz="18" w:space="0" w:color="auto"/>
            </w:tcBorders>
            <w:vAlign w:val="center"/>
          </w:tcPr>
          <w:p w:rsidR="00495C76" w:rsidRPr="007208E3" w:rsidRDefault="00495C76" w:rsidP="008E6F3B">
            <w:pPr>
              <w:pStyle w:val="a9"/>
              <w:jc w:val="center"/>
              <w:rPr>
                <w:rFonts w:ascii="Times New Roman" w:hAnsi="Times New Roman"/>
                <w:color w:val="0D0D0D" w:themeColor="text1" w:themeTint="F2"/>
                <w:sz w:val="28"/>
                <w:szCs w:val="28"/>
                <w:lang w:val="uk-UA" w:eastAsia="en-US"/>
              </w:rPr>
            </w:pPr>
            <w:r>
              <w:rPr>
                <w:rFonts w:ascii="Times New Roman" w:hAnsi="Times New Roman"/>
                <w:color w:val="0D0D0D" w:themeColor="text1" w:themeTint="F2"/>
                <w:sz w:val="28"/>
                <w:szCs w:val="28"/>
                <w:lang w:val="uk-UA" w:eastAsia="en-US"/>
              </w:rPr>
              <w:t>4</w:t>
            </w:r>
            <w:r>
              <w:rPr>
                <w:rFonts w:ascii="Times New Roman" w:hAnsi="Times New Roman"/>
                <w:color w:val="0D0D0D" w:themeColor="text1" w:themeTint="F2"/>
                <w:sz w:val="28"/>
                <w:szCs w:val="28"/>
                <w:lang w:val="en-US" w:eastAsia="en-US"/>
              </w:rPr>
              <w:t>-</w:t>
            </w:r>
            <w:r>
              <w:rPr>
                <w:rFonts w:ascii="Times New Roman" w:hAnsi="Times New Roman"/>
                <w:color w:val="0D0D0D" w:themeColor="text1" w:themeTint="F2"/>
                <w:sz w:val="28"/>
                <w:szCs w:val="28"/>
                <w:lang w:val="uk-UA" w:eastAsia="en-US"/>
              </w:rPr>
              <w:t>5</w:t>
            </w:r>
          </w:p>
        </w:tc>
        <w:tc>
          <w:tcPr>
            <w:tcW w:w="707" w:type="dxa"/>
            <w:tcBorders>
              <w:bottom w:val="single" w:sz="18" w:space="0" w:color="auto"/>
            </w:tcBorders>
            <w:vAlign w:val="center"/>
          </w:tcPr>
          <w:p w:rsidR="00495C76" w:rsidRPr="007208E3" w:rsidRDefault="00495C76" w:rsidP="008E6F3B">
            <w:pPr>
              <w:pStyle w:val="a9"/>
              <w:ind w:left="0"/>
              <w:jc w:val="center"/>
              <w:rPr>
                <w:rFonts w:ascii="Times New Roman" w:hAnsi="Times New Roman"/>
                <w:color w:val="0D0D0D" w:themeColor="text1" w:themeTint="F2"/>
                <w:sz w:val="28"/>
                <w:szCs w:val="28"/>
                <w:lang w:val="uk-UA" w:eastAsia="en-US"/>
              </w:rPr>
            </w:pPr>
            <w:r>
              <w:rPr>
                <w:rFonts w:ascii="Times New Roman" w:hAnsi="Times New Roman"/>
                <w:color w:val="0D0D0D" w:themeColor="text1" w:themeTint="F2"/>
                <w:sz w:val="28"/>
                <w:szCs w:val="28"/>
                <w:lang w:val="uk-UA" w:eastAsia="en-US"/>
              </w:rPr>
              <w:t>6</w:t>
            </w:r>
          </w:p>
        </w:tc>
        <w:tc>
          <w:tcPr>
            <w:tcW w:w="719" w:type="dxa"/>
            <w:tcBorders>
              <w:bottom w:val="single" w:sz="18" w:space="0" w:color="auto"/>
            </w:tcBorders>
            <w:vAlign w:val="center"/>
          </w:tcPr>
          <w:p w:rsidR="00495C76" w:rsidRPr="007208E3" w:rsidRDefault="00495C76" w:rsidP="008E6F3B">
            <w:pPr>
              <w:pStyle w:val="a9"/>
              <w:ind w:left="0"/>
              <w:jc w:val="center"/>
              <w:rPr>
                <w:rFonts w:ascii="Times New Roman" w:hAnsi="Times New Roman"/>
                <w:color w:val="0D0D0D" w:themeColor="text1" w:themeTint="F2"/>
                <w:sz w:val="28"/>
                <w:szCs w:val="28"/>
                <w:lang w:val="uk-UA" w:eastAsia="en-US"/>
              </w:rPr>
            </w:pPr>
            <w:r>
              <w:rPr>
                <w:rFonts w:ascii="Times New Roman" w:hAnsi="Times New Roman"/>
                <w:color w:val="0D0D0D" w:themeColor="text1" w:themeTint="F2"/>
                <w:sz w:val="28"/>
                <w:szCs w:val="28"/>
                <w:lang w:val="uk-UA" w:eastAsia="en-US"/>
              </w:rPr>
              <w:t>7</w:t>
            </w:r>
          </w:p>
        </w:tc>
      </w:tr>
      <w:tr w:rsidR="00495C76" w:rsidRPr="007208E3" w:rsidTr="008E6F3B">
        <w:trPr>
          <w:trHeight w:val="386"/>
        </w:trPr>
        <w:tc>
          <w:tcPr>
            <w:tcW w:w="1809" w:type="dxa"/>
            <w:tcBorders>
              <w:top w:val="single" w:sz="18" w:space="0" w:color="auto"/>
            </w:tcBorders>
          </w:tcPr>
          <w:p w:rsidR="00495C76" w:rsidRPr="007208E3" w:rsidRDefault="00495C76" w:rsidP="008E6F3B">
            <w:pPr>
              <w:pStyle w:val="a9"/>
              <w:spacing w:before="60" w:after="60"/>
              <w:jc w:val="center"/>
              <w:rPr>
                <w:rFonts w:ascii="Times New Roman" w:hAnsi="Times New Roman"/>
                <w:color w:val="0D0D0D" w:themeColor="text1" w:themeTint="F2"/>
                <w:sz w:val="28"/>
                <w:szCs w:val="28"/>
                <w:lang w:val="uk-UA" w:eastAsia="en-US"/>
              </w:rPr>
            </w:pPr>
            <w:r w:rsidRPr="007208E3">
              <w:rPr>
                <w:rFonts w:ascii="Times New Roman" w:hAnsi="Times New Roman"/>
                <w:color w:val="0D0D0D" w:themeColor="text1" w:themeTint="F2"/>
                <w:sz w:val="28"/>
                <w:szCs w:val="28"/>
                <w:lang w:val="uk-UA" w:eastAsia="en-US"/>
              </w:rPr>
              <w:t>БК.1</w:t>
            </w:r>
          </w:p>
        </w:tc>
        <w:tc>
          <w:tcPr>
            <w:tcW w:w="5299" w:type="dxa"/>
            <w:tcBorders>
              <w:top w:val="single" w:sz="18" w:space="0" w:color="auto"/>
            </w:tcBorders>
          </w:tcPr>
          <w:p w:rsidR="00495C76" w:rsidRPr="004C1C53" w:rsidRDefault="00495C76" w:rsidP="008E6F3B">
            <w:pPr>
              <w:spacing w:before="60" w:after="60"/>
              <w:rPr>
                <w:rFonts w:ascii="Times New Roman" w:hAnsi="Times New Roman" w:cs="Times New Roman"/>
                <w:color w:val="0D0D0D" w:themeColor="text1" w:themeTint="F2"/>
                <w:lang w:val="uk-UA"/>
              </w:rPr>
            </w:pPr>
            <w:r w:rsidRPr="00474364">
              <w:rPr>
                <w:rFonts w:ascii="Times New Roman" w:hAnsi="Times New Roman" w:cs="Times New Roman"/>
                <w:color w:val="0D0D0D" w:themeColor="text1" w:themeTint="F2"/>
                <w:sz w:val="28"/>
                <w:szCs w:val="28"/>
                <w:lang w:val="uk-UA"/>
              </w:rPr>
              <w:t>Розуміння</w:t>
            </w:r>
            <w:r>
              <w:rPr>
                <w:rFonts w:ascii="Times New Roman" w:hAnsi="Times New Roman" w:cs="Times New Roman"/>
                <w:color w:val="0D0D0D" w:themeColor="text1" w:themeTint="F2"/>
                <w:sz w:val="28"/>
                <w:szCs w:val="28"/>
                <w:lang w:val="uk-UA"/>
              </w:rPr>
              <w:t xml:space="preserve"> основ</w:t>
            </w:r>
            <w:r w:rsidRPr="004C1C53">
              <w:rPr>
                <w:rFonts w:ascii="Times New Roman" w:hAnsi="Times New Roman" w:cs="Times New Roman"/>
                <w:color w:val="0D0D0D" w:themeColor="text1" w:themeTint="F2"/>
                <w:sz w:val="28"/>
                <w:szCs w:val="28"/>
                <w:lang w:val="uk-UA"/>
              </w:rPr>
              <w:t xml:space="preserve"> трудового законодавства</w:t>
            </w:r>
          </w:p>
        </w:tc>
        <w:tc>
          <w:tcPr>
            <w:tcW w:w="798" w:type="dxa"/>
            <w:tcBorders>
              <w:top w:val="single" w:sz="18" w:space="0" w:color="auto"/>
            </w:tcBorders>
            <w:vAlign w:val="center"/>
          </w:tcPr>
          <w:p w:rsidR="00495C76" w:rsidRPr="004C1C53" w:rsidRDefault="00495C76" w:rsidP="008E6F3B">
            <w:pPr>
              <w:pStyle w:val="a9"/>
              <w:spacing w:before="60" w:after="60"/>
              <w:jc w:val="center"/>
              <w:rPr>
                <w:rFonts w:ascii="Times New Roman" w:hAnsi="Times New Roman"/>
                <w:b/>
                <w:color w:val="0D0D0D" w:themeColor="text1" w:themeTint="F2"/>
                <w:sz w:val="28"/>
                <w:szCs w:val="28"/>
                <w:lang w:val="uk-UA" w:eastAsia="en-US"/>
              </w:rPr>
            </w:pPr>
            <w:r w:rsidRPr="004C1C53">
              <w:rPr>
                <w:rFonts w:ascii="Times New Roman" w:hAnsi="Times New Roman"/>
                <w:b/>
                <w:color w:val="0D0D0D" w:themeColor="text1" w:themeTint="F2"/>
                <w:sz w:val="28"/>
                <w:szCs w:val="28"/>
                <w:lang w:val="uk-UA" w:eastAsia="en-US"/>
              </w:rPr>
              <w:t>+</w:t>
            </w:r>
          </w:p>
        </w:tc>
        <w:tc>
          <w:tcPr>
            <w:tcW w:w="707" w:type="dxa"/>
            <w:tcBorders>
              <w:top w:val="single" w:sz="18" w:space="0" w:color="auto"/>
            </w:tcBorders>
          </w:tcPr>
          <w:p w:rsidR="00495C76" w:rsidRPr="004C1C53" w:rsidRDefault="00495C76" w:rsidP="008E6F3B">
            <w:pPr>
              <w:pStyle w:val="a9"/>
              <w:spacing w:before="60" w:after="60"/>
              <w:jc w:val="center"/>
              <w:rPr>
                <w:rFonts w:ascii="Times New Roman" w:hAnsi="Times New Roman"/>
                <w:b/>
                <w:color w:val="0D0D0D" w:themeColor="text1" w:themeTint="F2"/>
                <w:sz w:val="28"/>
                <w:szCs w:val="28"/>
                <w:lang w:val="uk-UA" w:eastAsia="en-US"/>
              </w:rPr>
            </w:pPr>
          </w:p>
        </w:tc>
        <w:tc>
          <w:tcPr>
            <w:tcW w:w="719" w:type="dxa"/>
            <w:tcBorders>
              <w:top w:val="single" w:sz="18" w:space="0" w:color="auto"/>
            </w:tcBorders>
          </w:tcPr>
          <w:p w:rsidR="00495C76" w:rsidRPr="004C1C53" w:rsidRDefault="00495C76" w:rsidP="008E6F3B">
            <w:pPr>
              <w:pStyle w:val="a9"/>
              <w:spacing w:before="60" w:after="60"/>
              <w:ind w:left="0"/>
              <w:jc w:val="center"/>
              <w:rPr>
                <w:rFonts w:ascii="Times New Roman" w:hAnsi="Times New Roman"/>
                <w:b/>
                <w:color w:val="0D0D0D" w:themeColor="text1" w:themeTint="F2"/>
                <w:sz w:val="28"/>
                <w:szCs w:val="28"/>
                <w:lang w:val="uk-UA" w:eastAsia="en-US"/>
              </w:rPr>
            </w:pPr>
          </w:p>
        </w:tc>
      </w:tr>
      <w:tr w:rsidR="00495C76" w:rsidRPr="007208E3" w:rsidTr="008E6F3B">
        <w:trPr>
          <w:trHeight w:val="386"/>
        </w:trPr>
        <w:tc>
          <w:tcPr>
            <w:tcW w:w="1809" w:type="dxa"/>
          </w:tcPr>
          <w:p w:rsidR="006430B3" w:rsidRDefault="006430B3" w:rsidP="008E6F3B">
            <w:pPr>
              <w:pStyle w:val="a9"/>
              <w:spacing w:before="60" w:after="60"/>
              <w:jc w:val="center"/>
              <w:rPr>
                <w:rFonts w:ascii="Times New Roman" w:hAnsi="Times New Roman"/>
                <w:color w:val="0D0D0D" w:themeColor="text1" w:themeTint="F2"/>
                <w:sz w:val="28"/>
                <w:szCs w:val="28"/>
                <w:lang w:val="uk-UA" w:eastAsia="en-US"/>
              </w:rPr>
            </w:pPr>
          </w:p>
          <w:p w:rsidR="00495C76" w:rsidRPr="007208E3" w:rsidRDefault="00495C76" w:rsidP="008E6F3B">
            <w:pPr>
              <w:pStyle w:val="a9"/>
              <w:spacing w:before="60" w:after="60"/>
              <w:jc w:val="center"/>
              <w:rPr>
                <w:rFonts w:ascii="Times New Roman" w:hAnsi="Times New Roman"/>
                <w:color w:val="0D0D0D" w:themeColor="text1" w:themeTint="F2"/>
                <w:sz w:val="28"/>
                <w:szCs w:val="28"/>
                <w:lang w:val="uk-UA" w:eastAsia="en-US"/>
              </w:rPr>
            </w:pPr>
            <w:r w:rsidRPr="007208E3">
              <w:rPr>
                <w:rFonts w:ascii="Times New Roman" w:hAnsi="Times New Roman"/>
                <w:color w:val="0D0D0D" w:themeColor="text1" w:themeTint="F2"/>
                <w:sz w:val="28"/>
                <w:szCs w:val="28"/>
                <w:lang w:val="uk-UA" w:eastAsia="en-US"/>
              </w:rPr>
              <w:t>БК.2</w:t>
            </w:r>
          </w:p>
        </w:tc>
        <w:tc>
          <w:tcPr>
            <w:tcW w:w="5299" w:type="dxa"/>
          </w:tcPr>
          <w:p w:rsidR="006430B3" w:rsidRPr="006430B3" w:rsidRDefault="00495C76" w:rsidP="008E6F3B">
            <w:pPr>
              <w:spacing w:before="60" w:after="60"/>
              <w:rPr>
                <w:rFonts w:ascii="Times New Roman" w:hAnsi="Times New Roman" w:cs="Times New Roman"/>
                <w:color w:val="0D0D0D" w:themeColor="text1" w:themeTint="F2"/>
                <w:szCs w:val="28"/>
                <w:lang w:val="uk-UA"/>
              </w:rPr>
            </w:pPr>
            <w:r w:rsidRPr="00474364">
              <w:rPr>
                <w:rFonts w:ascii="Times New Roman" w:hAnsi="Times New Roman" w:cs="Times New Roman"/>
                <w:color w:val="0D0D0D" w:themeColor="text1" w:themeTint="F2"/>
                <w:sz w:val="28"/>
                <w:szCs w:val="28"/>
                <w:lang w:val="uk-UA"/>
              </w:rPr>
              <w:t>Розуміння</w:t>
            </w:r>
            <w:r>
              <w:rPr>
                <w:rFonts w:ascii="Times New Roman" w:hAnsi="Times New Roman" w:cs="Times New Roman"/>
                <w:color w:val="0D0D0D" w:themeColor="text1" w:themeTint="F2"/>
                <w:sz w:val="28"/>
                <w:szCs w:val="28"/>
                <w:lang w:val="uk-UA"/>
              </w:rPr>
              <w:t xml:space="preserve"> основ</w:t>
            </w:r>
            <w:r w:rsidRPr="004C1C53">
              <w:rPr>
                <w:rFonts w:ascii="Times New Roman" w:hAnsi="Times New Roman" w:cs="Times New Roman"/>
                <w:color w:val="0D0D0D" w:themeColor="text1" w:themeTint="F2"/>
                <w:sz w:val="28"/>
                <w:szCs w:val="28"/>
                <w:lang w:val="uk-UA"/>
              </w:rPr>
              <w:t xml:space="preserve"> ринкової</w:t>
            </w:r>
            <w:r w:rsidRPr="004C1C53">
              <w:rPr>
                <w:rFonts w:ascii="Times New Roman" w:hAnsi="Times New Roman" w:cs="Times New Roman"/>
                <w:color w:val="0D0D0D" w:themeColor="text1" w:themeTint="F2"/>
                <w:sz w:val="28"/>
                <w:szCs w:val="28"/>
                <w:u w:val="single"/>
                <w:lang w:val="uk-UA"/>
              </w:rPr>
              <w:t xml:space="preserve"> </w:t>
            </w:r>
            <w:r w:rsidRPr="004C1C53">
              <w:rPr>
                <w:rFonts w:ascii="Times New Roman" w:hAnsi="Times New Roman" w:cs="Times New Roman"/>
                <w:color w:val="0D0D0D" w:themeColor="text1" w:themeTint="F2"/>
                <w:sz w:val="28"/>
                <w:szCs w:val="28"/>
                <w:lang w:val="uk-UA"/>
              </w:rPr>
              <w:t>еко</w:t>
            </w:r>
            <w:r>
              <w:rPr>
                <w:rFonts w:ascii="Times New Roman" w:hAnsi="Times New Roman" w:cs="Times New Roman"/>
                <w:color w:val="0D0D0D" w:themeColor="text1" w:themeTint="F2"/>
                <w:sz w:val="28"/>
                <w:szCs w:val="28"/>
                <w:lang w:val="uk-UA"/>
              </w:rPr>
              <w:t xml:space="preserve">номіки і  підприємництва </w:t>
            </w:r>
            <w:r w:rsidRPr="00474364">
              <w:rPr>
                <w:rFonts w:ascii="Times New Roman" w:hAnsi="Times New Roman" w:cs="Times New Roman"/>
                <w:color w:val="0D0D0D" w:themeColor="text1" w:themeTint="F2"/>
                <w:sz w:val="28"/>
                <w:szCs w:val="28"/>
                <w:lang w:val="uk-UA"/>
              </w:rPr>
              <w:t>та  дотримання основних вимог</w:t>
            </w:r>
            <w:r>
              <w:rPr>
                <w:rFonts w:ascii="Times New Roman" w:hAnsi="Times New Roman" w:cs="Times New Roman"/>
                <w:color w:val="0D0D0D" w:themeColor="text1" w:themeTint="F2"/>
                <w:sz w:val="28"/>
                <w:szCs w:val="28"/>
                <w:lang w:val="uk-UA"/>
              </w:rPr>
              <w:t xml:space="preserve"> </w:t>
            </w:r>
            <w:r w:rsidRPr="004C1C53">
              <w:rPr>
                <w:rFonts w:ascii="Times New Roman" w:hAnsi="Times New Roman" w:cs="Times New Roman"/>
                <w:color w:val="0D0D0D" w:themeColor="text1" w:themeTint="F2"/>
                <w:sz w:val="28"/>
                <w:szCs w:val="28"/>
                <w:lang w:val="uk-UA"/>
              </w:rPr>
              <w:t xml:space="preserve"> енергоменеджменту</w:t>
            </w:r>
          </w:p>
        </w:tc>
        <w:tc>
          <w:tcPr>
            <w:tcW w:w="798" w:type="dxa"/>
            <w:vAlign w:val="center"/>
          </w:tcPr>
          <w:p w:rsidR="00495C76" w:rsidRPr="004C1C53" w:rsidRDefault="00495C76" w:rsidP="008E6F3B">
            <w:pPr>
              <w:pStyle w:val="a9"/>
              <w:spacing w:before="60" w:after="60"/>
              <w:jc w:val="center"/>
              <w:rPr>
                <w:rFonts w:ascii="Times New Roman" w:hAnsi="Times New Roman"/>
                <w:b/>
                <w:color w:val="0D0D0D" w:themeColor="text1" w:themeTint="F2"/>
                <w:sz w:val="28"/>
                <w:szCs w:val="28"/>
                <w:lang w:val="uk-UA" w:eastAsia="en-US"/>
              </w:rPr>
            </w:pPr>
            <w:r w:rsidRPr="004C1C53">
              <w:rPr>
                <w:rFonts w:ascii="Times New Roman" w:hAnsi="Times New Roman"/>
                <w:b/>
                <w:color w:val="0D0D0D" w:themeColor="text1" w:themeTint="F2"/>
                <w:sz w:val="28"/>
                <w:szCs w:val="28"/>
                <w:lang w:val="uk-UA" w:eastAsia="en-US"/>
              </w:rPr>
              <w:t>+</w:t>
            </w:r>
          </w:p>
        </w:tc>
        <w:tc>
          <w:tcPr>
            <w:tcW w:w="707" w:type="dxa"/>
          </w:tcPr>
          <w:p w:rsidR="00495C76" w:rsidRPr="004C1C53" w:rsidRDefault="00495C76" w:rsidP="008E6F3B">
            <w:pPr>
              <w:pStyle w:val="a9"/>
              <w:spacing w:before="60" w:after="60"/>
              <w:jc w:val="center"/>
              <w:rPr>
                <w:rFonts w:ascii="Times New Roman" w:hAnsi="Times New Roman"/>
                <w:b/>
                <w:color w:val="0D0D0D" w:themeColor="text1" w:themeTint="F2"/>
                <w:sz w:val="28"/>
                <w:szCs w:val="28"/>
                <w:lang w:val="uk-UA" w:eastAsia="en-US"/>
              </w:rPr>
            </w:pPr>
          </w:p>
        </w:tc>
        <w:tc>
          <w:tcPr>
            <w:tcW w:w="719" w:type="dxa"/>
          </w:tcPr>
          <w:p w:rsidR="00495C76" w:rsidRPr="004C1C53" w:rsidRDefault="00495C76" w:rsidP="008E6F3B">
            <w:pPr>
              <w:pStyle w:val="a9"/>
              <w:spacing w:before="60" w:after="60"/>
              <w:ind w:left="0"/>
              <w:jc w:val="center"/>
              <w:rPr>
                <w:rFonts w:ascii="Times New Roman" w:hAnsi="Times New Roman"/>
                <w:b/>
                <w:color w:val="0D0D0D" w:themeColor="text1" w:themeTint="F2"/>
                <w:sz w:val="28"/>
                <w:szCs w:val="28"/>
                <w:lang w:val="uk-UA" w:eastAsia="en-US"/>
              </w:rPr>
            </w:pPr>
          </w:p>
        </w:tc>
      </w:tr>
      <w:tr w:rsidR="00495C76" w:rsidRPr="00FB197F" w:rsidTr="008E6F3B">
        <w:trPr>
          <w:trHeight w:val="386"/>
        </w:trPr>
        <w:tc>
          <w:tcPr>
            <w:tcW w:w="1809" w:type="dxa"/>
          </w:tcPr>
          <w:p w:rsidR="00495C76" w:rsidRPr="007208E3" w:rsidRDefault="00495C76" w:rsidP="008E6F3B">
            <w:pPr>
              <w:pStyle w:val="a9"/>
              <w:spacing w:before="60" w:after="60"/>
              <w:jc w:val="center"/>
              <w:rPr>
                <w:rFonts w:ascii="Times New Roman" w:hAnsi="Times New Roman"/>
                <w:color w:val="0D0D0D" w:themeColor="text1" w:themeTint="F2"/>
                <w:sz w:val="28"/>
                <w:szCs w:val="28"/>
                <w:lang w:val="uk-UA" w:eastAsia="en-US"/>
              </w:rPr>
            </w:pPr>
            <w:r w:rsidRPr="007208E3">
              <w:rPr>
                <w:rFonts w:ascii="Times New Roman" w:hAnsi="Times New Roman"/>
                <w:color w:val="0D0D0D" w:themeColor="text1" w:themeTint="F2"/>
                <w:sz w:val="28"/>
                <w:szCs w:val="28"/>
                <w:lang w:val="uk-UA" w:eastAsia="en-US"/>
              </w:rPr>
              <w:t>БК.3</w:t>
            </w:r>
          </w:p>
        </w:tc>
        <w:tc>
          <w:tcPr>
            <w:tcW w:w="5299" w:type="dxa"/>
          </w:tcPr>
          <w:p w:rsidR="00495C76" w:rsidRPr="004C1C53" w:rsidRDefault="00495C76" w:rsidP="008E6F3B">
            <w:pPr>
              <w:spacing w:before="60" w:after="60"/>
              <w:rPr>
                <w:rFonts w:ascii="Times New Roman" w:hAnsi="Times New Roman" w:cs="Times New Roman"/>
                <w:color w:val="0D0D0D" w:themeColor="text1" w:themeTint="F2"/>
                <w:lang w:val="uk-UA"/>
              </w:rPr>
            </w:pPr>
            <w:r w:rsidRPr="00474364">
              <w:rPr>
                <w:rFonts w:ascii="Times New Roman" w:hAnsi="Times New Roman" w:cs="Times New Roman"/>
                <w:color w:val="0D0D0D" w:themeColor="text1" w:themeTint="F2"/>
                <w:sz w:val="28"/>
                <w:szCs w:val="28"/>
                <w:lang w:val="uk-UA"/>
              </w:rPr>
              <w:t>Засвоєння</w:t>
            </w:r>
            <w:r>
              <w:rPr>
                <w:rFonts w:ascii="Times New Roman" w:hAnsi="Times New Roman" w:cs="Times New Roman"/>
                <w:color w:val="0D0D0D" w:themeColor="text1" w:themeTint="F2"/>
                <w:sz w:val="28"/>
                <w:szCs w:val="28"/>
                <w:lang w:val="uk-UA"/>
              </w:rPr>
              <w:t xml:space="preserve"> основ слюсарної</w:t>
            </w:r>
            <w:r w:rsidRPr="004C1C53">
              <w:rPr>
                <w:rFonts w:ascii="Times New Roman" w:hAnsi="Times New Roman" w:cs="Times New Roman"/>
                <w:color w:val="0D0D0D" w:themeColor="text1" w:themeTint="F2"/>
                <w:sz w:val="28"/>
                <w:szCs w:val="28"/>
                <w:lang w:val="uk-UA"/>
              </w:rPr>
              <w:t xml:space="preserve"> справ</w:t>
            </w:r>
            <w:r>
              <w:rPr>
                <w:rFonts w:ascii="Times New Roman" w:hAnsi="Times New Roman" w:cs="Times New Roman"/>
                <w:color w:val="0D0D0D" w:themeColor="text1" w:themeTint="F2"/>
                <w:sz w:val="28"/>
                <w:szCs w:val="28"/>
                <w:lang w:val="uk-UA"/>
              </w:rPr>
              <w:t>и</w:t>
            </w:r>
          </w:p>
        </w:tc>
        <w:tc>
          <w:tcPr>
            <w:tcW w:w="798" w:type="dxa"/>
            <w:vAlign w:val="center"/>
          </w:tcPr>
          <w:p w:rsidR="00495C76" w:rsidRPr="004C1C53" w:rsidRDefault="00495C76" w:rsidP="008E6F3B">
            <w:pPr>
              <w:pStyle w:val="a9"/>
              <w:spacing w:before="60" w:after="60"/>
              <w:jc w:val="center"/>
              <w:rPr>
                <w:rFonts w:ascii="Times New Roman" w:hAnsi="Times New Roman"/>
                <w:b/>
                <w:color w:val="0D0D0D" w:themeColor="text1" w:themeTint="F2"/>
                <w:sz w:val="28"/>
                <w:szCs w:val="28"/>
                <w:lang w:val="uk-UA" w:eastAsia="en-US"/>
              </w:rPr>
            </w:pPr>
            <w:r w:rsidRPr="004C1C53">
              <w:rPr>
                <w:rFonts w:ascii="Times New Roman" w:hAnsi="Times New Roman"/>
                <w:b/>
                <w:color w:val="0D0D0D" w:themeColor="text1" w:themeTint="F2"/>
                <w:sz w:val="28"/>
                <w:szCs w:val="28"/>
                <w:lang w:val="uk-UA" w:eastAsia="en-US"/>
              </w:rPr>
              <w:t>+</w:t>
            </w:r>
          </w:p>
        </w:tc>
        <w:tc>
          <w:tcPr>
            <w:tcW w:w="707" w:type="dxa"/>
          </w:tcPr>
          <w:p w:rsidR="00495C76" w:rsidRPr="004C1C53" w:rsidRDefault="00495C76" w:rsidP="008E6F3B">
            <w:pPr>
              <w:pStyle w:val="a9"/>
              <w:spacing w:before="60" w:after="60"/>
              <w:jc w:val="center"/>
              <w:rPr>
                <w:rFonts w:ascii="Times New Roman" w:hAnsi="Times New Roman"/>
                <w:b/>
                <w:color w:val="0D0D0D" w:themeColor="text1" w:themeTint="F2"/>
                <w:sz w:val="28"/>
                <w:szCs w:val="28"/>
                <w:lang w:val="en-US" w:eastAsia="en-US"/>
              </w:rPr>
            </w:pPr>
          </w:p>
        </w:tc>
        <w:tc>
          <w:tcPr>
            <w:tcW w:w="719" w:type="dxa"/>
          </w:tcPr>
          <w:p w:rsidR="00495C76" w:rsidRPr="004C1C53" w:rsidRDefault="00495C76" w:rsidP="008E6F3B">
            <w:pPr>
              <w:pStyle w:val="a9"/>
              <w:spacing w:before="60" w:after="60"/>
              <w:ind w:left="0"/>
              <w:jc w:val="center"/>
              <w:rPr>
                <w:rFonts w:ascii="Times New Roman" w:hAnsi="Times New Roman"/>
                <w:b/>
                <w:color w:val="0D0D0D" w:themeColor="text1" w:themeTint="F2"/>
                <w:sz w:val="28"/>
                <w:szCs w:val="28"/>
                <w:lang w:val="uk-UA" w:eastAsia="en-US"/>
              </w:rPr>
            </w:pPr>
          </w:p>
        </w:tc>
      </w:tr>
      <w:tr w:rsidR="00495C76" w:rsidRPr="00FB197F" w:rsidTr="008E6F3B">
        <w:trPr>
          <w:trHeight w:val="386"/>
        </w:trPr>
        <w:tc>
          <w:tcPr>
            <w:tcW w:w="1809" w:type="dxa"/>
          </w:tcPr>
          <w:p w:rsidR="00495C76" w:rsidRPr="007208E3" w:rsidRDefault="006430B3" w:rsidP="006430B3">
            <w:pPr>
              <w:pStyle w:val="a9"/>
              <w:spacing w:before="60" w:after="60"/>
              <w:ind w:left="0"/>
              <w:rPr>
                <w:rFonts w:ascii="Times New Roman" w:hAnsi="Times New Roman"/>
                <w:color w:val="0D0D0D" w:themeColor="text1" w:themeTint="F2"/>
                <w:sz w:val="28"/>
                <w:szCs w:val="28"/>
                <w:lang w:val="uk-UA" w:eastAsia="en-US"/>
              </w:rPr>
            </w:pPr>
            <w:r>
              <w:rPr>
                <w:rFonts w:ascii="Times New Roman" w:hAnsi="Times New Roman"/>
                <w:color w:val="0D0D0D" w:themeColor="text1" w:themeTint="F2"/>
                <w:sz w:val="28"/>
                <w:szCs w:val="28"/>
                <w:lang w:val="uk-UA" w:eastAsia="en-US"/>
              </w:rPr>
              <w:t xml:space="preserve">       </w:t>
            </w:r>
            <w:r w:rsidR="00495C76" w:rsidRPr="007208E3">
              <w:rPr>
                <w:rFonts w:ascii="Times New Roman" w:hAnsi="Times New Roman"/>
                <w:color w:val="0D0D0D" w:themeColor="text1" w:themeTint="F2"/>
                <w:sz w:val="28"/>
                <w:szCs w:val="28"/>
                <w:lang w:val="uk-UA" w:eastAsia="en-US"/>
              </w:rPr>
              <w:t>БК.4</w:t>
            </w:r>
          </w:p>
        </w:tc>
        <w:tc>
          <w:tcPr>
            <w:tcW w:w="5299" w:type="dxa"/>
          </w:tcPr>
          <w:p w:rsidR="00495C76" w:rsidRPr="004C1C53" w:rsidRDefault="00495C76" w:rsidP="008E6F3B">
            <w:pPr>
              <w:spacing w:before="60" w:after="60"/>
              <w:rPr>
                <w:rFonts w:ascii="Times New Roman" w:hAnsi="Times New Roman" w:cs="Times New Roman"/>
                <w:color w:val="0D0D0D" w:themeColor="text1" w:themeTint="F2"/>
                <w:lang w:val="uk-UA"/>
              </w:rPr>
            </w:pPr>
            <w:r w:rsidRPr="00474364">
              <w:rPr>
                <w:rFonts w:ascii="Times New Roman" w:hAnsi="Times New Roman" w:cs="Times New Roman"/>
                <w:color w:val="0D0D0D" w:themeColor="text1" w:themeTint="F2"/>
                <w:sz w:val="28"/>
                <w:szCs w:val="28"/>
                <w:lang w:val="uk-UA"/>
              </w:rPr>
              <w:t>Розуміння та дотримання вимог</w:t>
            </w:r>
            <w:r>
              <w:rPr>
                <w:rFonts w:ascii="Times New Roman" w:hAnsi="Times New Roman" w:cs="Times New Roman"/>
                <w:color w:val="0D0D0D" w:themeColor="text1" w:themeTint="F2"/>
                <w:sz w:val="28"/>
                <w:szCs w:val="28"/>
                <w:lang w:val="uk-UA"/>
              </w:rPr>
              <w:t xml:space="preserve"> технічного креслення</w:t>
            </w:r>
          </w:p>
        </w:tc>
        <w:tc>
          <w:tcPr>
            <w:tcW w:w="798" w:type="dxa"/>
            <w:vAlign w:val="center"/>
          </w:tcPr>
          <w:p w:rsidR="00495C76" w:rsidRPr="004C1C53" w:rsidRDefault="00495C76" w:rsidP="008E6F3B">
            <w:pPr>
              <w:pStyle w:val="a9"/>
              <w:spacing w:before="60" w:after="60"/>
              <w:jc w:val="center"/>
              <w:rPr>
                <w:rFonts w:ascii="Times New Roman" w:hAnsi="Times New Roman"/>
                <w:b/>
                <w:color w:val="0D0D0D" w:themeColor="text1" w:themeTint="F2"/>
                <w:sz w:val="28"/>
                <w:szCs w:val="28"/>
                <w:lang w:val="uk-UA" w:eastAsia="en-US"/>
              </w:rPr>
            </w:pPr>
            <w:r w:rsidRPr="004C1C53">
              <w:rPr>
                <w:rFonts w:ascii="Times New Roman" w:hAnsi="Times New Roman"/>
                <w:b/>
                <w:color w:val="0D0D0D" w:themeColor="text1" w:themeTint="F2"/>
                <w:sz w:val="28"/>
                <w:szCs w:val="28"/>
                <w:lang w:val="uk-UA" w:eastAsia="en-US"/>
              </w:rPr>
              <w:t>+</w:t>
            </w:r>
          </w:p>
        </w:tc>
        <w:tc>
          <w:tcPr>
            <w:tcW w:w="707" w:type="dxa"/>
          </w:tcPr>
          <w:p w:rsidR="00495C76" w:rsidRPr="004C1C53" w:rsidRDefault="00495C76" w:rsidP="008E6F3B">
            <w:pPr>
              <w:pStyle w:val="a9"/>
              <w:spacing w:before="60" w:after="60"/>
              <w:jc w:val="center"/>
              <w:rPr>
                <w:rFonts w:ascii="Times New Roman" w:hAnsi="Times New Roman"/>
                <w:b/>
                <w:color w:val="0D0D0D" w:themeColor="text1" w:themeTint="F2"/>
                <w:sz w:val="28"/>
                <w:szCs w:val="28"/>
                <w:lang w:val="uk-UA" w:eastAsia="en-US"/>
              </w:rPr>
            </w:pPr>
          </w:p>
        </w:tc>
        <w:tc>
          <w:tcPr>
            <w:tcW w:w="719" w:type="dxa"/>
          </w:tcPr>
          <w:p w:rsidR="00495C76" w:rsidRPr="004C1C53" w:rsidRDefault="00495C76" w:rsidP="008E6F3B">
            <w:pPr>
              <w:pStyle w:val="a9"/>
              <w:spacing w:before="60" w:after="60"/>
              <w:ind w:left="0"/>
              <w:jc w:val="center"/>
              <w:rPr>
                <w:rFonts w:ascii="Times New Roman" w:hAnsi="Times New Roman"/>
                <w:b/>
                <w:color w:val="0D0D0D" w:themeColor="text1" w:themeTint="F2"/>
                <w:sz w:val="28"/>
                <w:szCs w:val="28"/>
                <w:lang w:val="uk-UA" w:eastAsia="en-US"/>
              </w:rPr>
            </w:pPr>
          </w:p>
        </w:tc>
      </w:tr>
      <w:tr w:rsidR="00495C76" w:rsidRPr="00FB197F" w:rsidTr="008E6F3B">
        <w:trPr>
          <w:trHeight w:val="386"/>
        </w:trPr>
        <w:tc>
          <w:tcPr>
            <w:tcW w:w="1809" w:type="dxa"/>
          </w:tcPr>
          <w:p w:rsidR="00495C76" w:rsidRPr="007208E3" w:rsidRDefault="00495C76" w:rsidP="008E6F3B">
            <w:pPr>
              <w:pStyle w:val="a9"/>
              <w:spacing w:before="60" w:after="60"/>
              <w:jc w:val="center"/>
              <w:rPr>
                <w:rFonts w:ascii="Times New Roman" w:hAnsi="Times New Roman"/>
                <w:color w:val="0D0D0D" w:themeColor="text1" w:themeTint="F2"/>
                <w:sz w:val="28"/>
                <w:szCs w:val="28"/>
                <w:lang w:val="uk-UA" w:eastAsia="en-US"/>
              </w:rPr>
            </w:pPr>
            <w:r w:rsidRPr="007208E3">
              <w:rPr>
                <w:rFonts w:ascii="Times New Roman" w:hAnsi="Times New Roman"/>
                <w:color w:val="0D0D0D" w:themeColor="text1" w:themeTint="F2"/>
                <w:sz w:val="28"/>
                <w:szCs w:val="28"/>
                <w:lang w:val="uk-UA" w:eastAsia="en-US"/>
              </w:rPr>
              <w:t>БК.5</w:t>
            </w:r>
          </w:p>
        </w:tc>
        <w:tc>
          <w:tcPr>
            <w:tcW w:w="5299" w:type="dxa"/>
          </w:tcPr>
          <w:p w:rsidR="00495C76" w:rsidRPr="004C1C53" w:rsidRDefault="00495C76" w:rsidP="008E6F3B">
            <w:pPr>
              <w:spacing w:before="60" w:after="60"/>
              <w:rPr>
                <w:rFonts w:ascii="Times New Roman" w:hAnsi="Times New Roman" w:cs="Times New Roman"/>
                <w:color w:val="0D0D0D" w:themeColor="text1" w:themeTint="F2"/>
                <w:lang w:val="uk-UA"/>
              </w:rPr>
            </w:pPr>
            <w:r w:rsidRPr="00474364">
              <w:rPr>
                <w:rFonts w:ascii="Times New Roman" w:hAnsi="Times New Roman" w:cs="Times New Roman"/>
                <w:color w:val="0D0D0D" w:themeColor="text1" w:themeTint="F2"/>
                <w:sz w:val="28"/>
                <w:szCs w:val="28"/>
                <w:lang w:val="uk-UA"/>
              </w:rPr>
              <w:t>Розуміння та дотримання вимог</w:t>
            </w:r>
            <w:r>
              <w:rPr>
                <w:rFonts w:ascii="Times New Roman" w:hAnsi="Times New Roman" w:cs="Times New Roman"/>
                <w:color w:val="0D0D0D" w:themeColor="text1" w:themeTint="F2"/>
                <w:sz w:val="28"/>
                <w:szCs w:val="28"/>
                <w:lang w:val="uk-UA"/>
              </w:rPr>
              <w:t xml:space="preserve"> технічної</w:t>
            </w:r>
            <w:r w:rsidRPr="004C1C53">
              <w:rPr>
                <w:rFonts w:ascii="Times New Roman" w:hAnsi="Times New Roman" w:cs="Times New Roman"/>
                <w:color w:val="0D0D0D" w:themeColor="text1" w:themeTint="F2"/>
                <w:sz w:val="28"/>
                <w:szCs w:val="28"/>
                <w:lang w:val="uk-UA"/>
              </w:rPr>
              <w:t xml:space="preserve"> механік</w:t>
            </w:r>
            <w:r>
              <w:rPr>
                <w:rFonts w:ascii="Times New Roman" w:hAnsi="Times New Roman" w:cs="Times New Roman"/>
                <w:color w:val="0D0D0D" w:themeColor="text1" w:themeTint="F2"/>
                <w:sz w:val="28"/>
                <w:szCs w:val="28"/>
                <w:lang w:val="uk-UA"/>
              </w:rPr>
              <w:t>и</w:t>
            </w:r>
          </w:p>
        </w:tc>
        <w:tc>
          <w:tcPr>
            <w:tcW w:w="798" w:type="dxa"/>
            <w:vAlign w:val="center"/>
          </w:tcPr>
          <w:p w:rsidR="00495C76" w:rsidRPr="004C1C53" w:rsidRDefault="00495C76" w:rsidP="008E6F3B">
            <w:pPr>
              <w:pStyle w:val="a9"/>
              <w:spacing w:before="60" w:after="60"/>
              <w:jc w:val="center"/>
              <w:rPr>
                <w:rFonts w:ascii="Times New Roman" w:hAnsi="Times New Roman"/>
                <w:b/>
                <w:color w:val="0D0D0D" w:themeColor="text1" w:themeTint="F2"/>
                <w:sz w:val="28"/>
                <w:szCs w:val="28"/>
                <w:lang w:val="uk-UA" w:eastAsia="en-US"/>
              </w:rPr>
            </w:pPr>
            <w:r>
              <w:rPr>
                <w:rFonts w:ascii="Times New Roman" w:hAnsi="Times New Roman"/>
                <w:b/>
                <w:color w:val="0D0D0D" w:themeColor="text1" w:themeTint="F2"/>
                <w:sz w:val="28"/>
                <w:szCs w:val="28"/>
                <w:lang w:val="uk-UA" w:eastAsia="en-US"/>
              </w:rPr>
              <w:t>+</w:t>
            </w:r>
          </w:p>
        </w:tc>
        <w:tc>
          <w:tcPr>
            <w:tcW w:w="707" w:type="dxa"/>
          </w:tcPr>
          <w:p w:rsidR="00495C76" w:rsidRPr="004C1C53" w:rsidRDefault="00495C76" w:rsidP="008E6F3B">
            <w:pPr>
              <w:pStyle w:val="a9"/>
              <w:spacing w:before="60" w:after="60"/>
              <w:jc w:val="center"/>
              <w:rPr>
                <w:rFonts w:ascii="Times New Roman" w:hAnsi="Times New Roman"/>
                <w:b/>
                <w:color w:val="0D0D0D" w:themeColor="text1" w:themeTint="F2"/>
                <w:sz w:val="28"/>
                <w:szCs w:val="28"/>
                <w:lang w:val="uk-UA" w:eastAsia="en-US"/>
              </w:rPr>
            </w:pPr>
          </w:p>
        </w:tc>
        <w:tc>
          <w:tcPr>
            <w:tcW w:w="719" w:type="dxa"/>
          </w:tcPr>
          <w:p w:rsidR="00495C76" w:rsidRPr="004C1C53" w:rsidRDefault="00495C76" w:rsidP="008E6F3B">
            <w:pPr>
              <w:pStyle w:val="a9"/>
              <w:spacing w:before="60" w:after="60"/>
              <w:ind w:left="0"/>
              <w:jc w:val="center"/>
              <w:rPr>
                <w:rFonts w:ascii="Times New Roman" w:hAnsi="Times New Roman"/>
                <w:b/>
                <w:color w:val="0D0D0D" w:themeColor="text1" w:themeTint="F2"/>
                <w:sz w:val="28"/>
                <w:szCs w:val="28"/>
                <w:lang w:val="en-US" w:eastAsia="en-US"/>
              </w:rPr>
            </w:pPr>
          </w:p>
        </w:tc>
      </w:tr>
      <w:tr w:rsidR="00495C76" w:rsidRPr="00FB197F" w:rsidTr="008E6F3B">
        <w:trPr>
          <w:trHeight w:val="386"/>
        </w:trPr>
        <w:tc>
          <w:tcPr>
            <w:tcW w:w="1809" w:type="dxa"/>
          </w:tcPr>
          <w:p w:rsidR="00495C76" w:rsidRPr="007208E3" w:rsidRDefault="00495C76" w:rsidP="008E6F3B">
            <w:pPr>
              <w:pStyle w:val="a9"/>
              <w:spacing w:before="60" w:after="60"/>
              <w:jc w:val="center"/>
              <w:rPr>
                <w:rFonts w:ascii="Times New Roman" w:hAnsi="Times New Roman"/>
                <w:color w:val="0D0D0D" w:themeColor="text1" w:themeTint="F2"/>
                <w:sz w:val="28"/>
                <w:szCs w:val="28"/>
                <w:lang w:val="uk-UA" w:eastAsia="en-US"/>
              </w:rPr>
            </w:pPr>
            <w:r w:rsidRPr="007208E3">
              <w:rPr>
                <w:rFonts w:ascii="Times New Roman" w:hAnsi="Times New Roman"/>
                <w:color w:val="0D0D0D" w:themeColor="text1" w:themeTint="F2"/>
                <w:sz w:val="28"/>
                <w:szCs w:val="28"/>
                <w:lang w:val="uk-UA" w:eastAsia="en-US"/>
              </w:rPr>
              <w:t>БК.6</w:t>
            </w:r>
          </w:p>
        </w:tc>
        <w:tc>
          <w:tcPr>
            <w:tcW w:w="5299" w:type="dxa"/>
          </w:tcPr>
          <w:p w:rsidR="00495C76" w:rsidRPr="004C1C53" w:rsidRDefault="00495C76" w:rsidP="008E6F3B">
            <w:pPr>
              <w:spacing w:before="60" w:after="60"/>
              <w:rPr>
                <w:rFonts w:ascii="Times New Roman" w:hAnsi="Times New Roman" w:cs="Times New Roman"/>
                <w:color w:val="0D0D0D" w:themeColor="text1" w:themeTint="F2"/>
                <w:lang w:val="uk-UA"/>
              </w:rPr>
            </w:pPr>
            <w:r w:rsidRPr="00474364">
              <w:rPr>
                <w:rFonts w:ascii="Times New Roman" w:hAnsi="Times New Roman" w:cs="Times New Roman"/>
                <w:color w:val="0D0D0D" w:themeColor="text1" w:themeTint="F2"/>
                <w:sz w:val="28"/>
                <w:szCs w:val="28"/>
                <w:lang w:val="uk-UA"/>
              </w:rPr>
              <w:t>Розуміння та засвоєння основ</w:t>
            </w:r>
            <w:r>
              <w:rPr>
                <w:rFonts w:ascii="Times New Roman" w:hAnsi="Times New Roman" w:cs="Times New Roman"/>
                <w:color w:val="0D0D0D" w:themeColor="text1" w:themeTint="F2"/>
                <w:sz w:val="28"/>
                <w:szCs w:val="28"/>
                <w:lang w:val="uk-UA"/>
              </w:rPr>
              <w:t xml:space="preserve"> е</w:t>
            </w:r>
            <w:r w:rsidRPr="004C1C53">
              <w:rPr>
                <w:rFonts w:ascii="Times New Roman" w:hAnsi="Times New Roman" w:cs="Times New Roman"/>
                <w:color w:val="0D0D0D" w:themeColor="text1" w:themeTint="F2"/>
                <w:sz w:val="28"/>
                <w:szCs w:val="28"/>
                <w:lang w:val="uk-UA"/>
              </w:rPr>
              <w:t>лектротехні</w:t>
            </w:r>
            <w:r>
              <w:rPr>
                <w:rFonts w:ascii="Times New Roman" w:hAnsi="Times New Roman" w:cs="Times New Roman"/>
                <w:color w:val="0D0D0D" w:themeColor="text1" w:themeTint="F2"/>
                <w:sz w:val="28"/>
                <w:szCs w:val="28"/>
                <w:lang w:val="uk-UA"/>
              </w:rPr>
              <w:t>ки</w:t>
            </w:r>
          </w:p>
        </w:tc>
        <w:tc>
          <w:tcPr>
            <w:tcW w:w="798" w:type="dxa"/>
            <w:vAlign w:val="center"/>
          </w:tcPr>
          <w:p w:rsidR="00495C76" w:rsidRPr="004C1C53" w:rsidRDefault="00495C76" w:rsidP="008E6F3B">
            <w:pPr>
              <w:pStyle w:val="a9"/>
              <w:spacing w:before="60" w:after="60"/>
              <w:jc w:val="center"/>
              <w:rPr>
                <w:rFonts w:ascii="Times New Roman" w:hAnsi="Times New Roman"/>
                <w:b/>
                <w:color w:val="0D0D0D" w:themeColor="text1" w:themeTint="F2"/>
                <w:sz w:val="28"/>
                <w:szCs w:val="28"/>
                <w:lang w:val="uk-UA" w:eastAsia="en-US"/>
              </w:rPr>
            </w:pPr>
            <w:r>
              <w:rPr>
                <w:rFonts w:ascii="Times New Roman" w:hAnsi="Times New Roman"/>
                <w:b/>
                <w:color w:val="0D0D0D" w:themeColor="text1" w:themeTint="F2"/>
                <w:sz w:val="28"/>
                <w:szCs w:val="28"/>
                <w:lang w:val="uk-UA" w:eastAsia="en-US"/>
              </w:rPr>
              <w:t>+</w:t>
            </w:r>
          </w:p>
        </w:tc>
        <w:tc>
          <w:tcPr>
            <w:tcW w:w="707" w:type="dxa"/>
          </w:tcPr>
          <w:p w:rsidR="00495C76" w:rsidRPr="004C1C53" w:rsidRDefault="00495C76" w:rsidP="008E6F3B">
            <w:pPr>
              <w:pStyle w:val="a9"/>
              <w:spacing w:before="60" w:after="60"/>
              <w:jc w:val="center"/>
              <w:rPr>
                <w:rFonts w:ascii="Times New Roman" w:hAnsi="Times New Roman"/>
                <w:b/>
                <w:color w:val="0D0D0D" w:themeColor="text1" w:themeTint="F2"/>
                <w:sz w:val="28"/>
                <w:szCs w:val="28"/>
                <w:lang w:val="uk-UA" w:eastAsia="en-US"/>
              </w:rPr>
            </w:pPr>
          </w:p>
        </w:tc>
        <w:tc>
          <w:tcPr>
            <w:tcW w:w="719" w:type="dxa"/>
          </w:tcPr>
          <w:p w:rsidR="00495C76" w:rsidRPr="004C1C53" w:rsidRDefault="00495C76" w:rsidP="008E6F3B">
            <w:pPr>
              <w:pStyle w:val="a9"/>
              <w:spacing w:before="60" w:after="60"/>
              <w:ind w:left="0"/>
              <w:jc w:val="center"/>
              <w:rPr>
                <w:rFonts w:ascii="Times New Roman" w:hAnsi="Times New Roman"/>
                <w:b/>
                <w:color w:val="0D0D0D" w:themeColor="text1" w:themeTint="F2"/>
                <w:sz w:val="28"/>
                <w:szCs w:val="28"/>
                <w:lang w:val="en-US" w:eastAsia="en-US"/>
              </w:rPr>
            </w:pPr>
          </w:p>
        </w:tc>
      </w:tr>
      <w:tr w:rsidR="00495C76" w:rsidRPr="00FB197F" w:rsidTr="008E6F3B">
        <w:trPr>
          <w:trHeight w:val="386"/>
        </w:trPr>
        <w:tc>
          <w:tcPr>
            <w:tcW w:w="1809" w:type="dxa"/>
          </w:tcPr>
          <w:p w:rsidR="00495C76" w:rsidRPr="00C841BE" w:rsidRDefault="00495C76" w:rsidP="008E6F3B">
            <w:pPr>
              <w:pStyle w:val="a9"/>
              <w:spacing w:before="60" w:after="60"/>
              <w:jc w:val="center"/>
              <w:rPr>
                <w:rFonts w:ascii="Times New Roman" w:hAnsi="Times New Roman"/>
                <w:color w:val="0D0D0D" w:themeColor="text1" w:themeTint="F2"/>
                <w:sz w:val="28"/>
                <w:szCs w:val="28"/>
                <w:lang w:eastAsia="en-US"/>
              </w:rPr>
            </w:pPr>
            <w:r>
              <w:rPr>
                <w:rFonts w:ascii="Times New Roman" w:hAnsi="Times New Roman"/>
                <w:color w:val="0D0D0D" w:themeColor="text1" w:themeTint="F2"/>
                <w:sz w:val="28"/>
                <w:szCs w:val="28"/>
                <w:lang w:eastAsia="en-US"/>
              </w:rPr>
              <w:t>БК.7</w:t>
            </w:r>
          </w:p>
        </w:tc>
        <w:tc>
          <w:tcPr>
            <w:tcW w:w="5299" w:type="dxa"/>
          </w:tcPr>
          <w:p w:rsidR="00495C76" w:rsidRPr="004C1C53" w:rsidRDefault="00495C76" w:rsidP="008E6F3B">
            <w:pPr>
              <w:spacing w:before="60" w:after="60"/>
              <w:rPr>
                <w:rFonts w:ascii="Times New Roman" w:hAnsi="Times New Roman" w:cs="Times New Roman"/>
                <w:color w:val="0D0D0D" w:themeColor="text1" w:themeTint="F2"/>
                <w:lang w:val="uk-UA"/>
              </w:rPr>
            </w:pPr>
            <w:r w:rsidRPr="00474364">
              <w:rPr>
                <w:rFonts w:ascii="Times New Roman" w:hAnsi="Times New Roman" w:cs="Times New Roman"/>
                <w:color w:val="0D0D0D" w:themeColor="text1" w:themeTint="F2"/>
                <w:sz w:val="28"/>
                <w:szCs w:val="28"/>
                <w:lang w:val="uk-UA"/>
              </w:rPr>
              <w:t>Дотримання вимог використання</w:t>
            </w:r>
            <w:r>
              <w:rPr>
                <w:rFonts w:ascii="Times New Roman" w:hAnsi="Times New Roman" w:cs="Times New Roman"/>
                <w:color w:val="0D0D0D" w:themeColor="text1" w:themeTint="F2"/>
                <w:sz w:val="28"/>
                <w:szCs w:val="28"/>
                <w:lang w:val="uk-UA"/>
              </w:rPr>
              <w:t xml:space="preserve"> основного і допоміжного обладнання</w:t>
            </w:r>
          </w:p>
        </w:tc>
        <w:tc>
          <w:tcPr>
            <w:tcW w:w="798" w:type="dxa"/>
            <w:vAlign w:val="center"/>
          </w:tcPr>
          <w:p w:rsidR="00495C76" w:rsidRDefault="00495C76" w:rsidP="008E6F3B">
            <w:pPr>
              <w:pStyle w:val="a9"/>
              <w:spacing w:before="60" w:after="60"/>
              <w:jc w:val="center"/>
              <w:rPr>
                <w:rFonts w:ascii="Times New Roman" w:hAnsi="Times New Roman"/>
                <w:b/>
                <w:color w:val="0D0D0D" w:themeColor="text1" w:themeTint="F2"/>
                <w:sz w:val="28"/>
                <w:szCs w:val="28"/>
                <w:lang w:val="uk-UA" w:eastAsia="en-US"/>
              </w:rPr>
            </w:pPr>
            <w:r>
              <w:rPr>
                <w:rFonts w:ascii="Times New Roman" w:hAnsi="Times New Roman"/>
                <w:b/>
                <w:color w:val="0D0D0D" w:themeColor="text1" w:themeTint="F2"/>
                <w:sz w:val="28"/>
                <w:szCs w:val="28"/>
                <w:lang w:val="uk-UA" w:eastAsia="en-US"/>
              </w:rPr>
              <w:t>+</w:t>
            </w:r>
          </w:p>
        </w:tc>
        <w:tc>
          <w:tcPr>
            <w:tcW w:w="707" w:type="dxa"/>
          </w:tcPr>
          <w:p w:rsidR="00495C76" w:rsidRPr="004C1C53" w:rsidRDefault="00495C76" w:rsidP="008E6F3B">
            <w:pPr>
              <w:pStyle w:val="a9"/>
              <w:spacing w:before="60" w:after="60"/>
              <w:jc w:val="center"/>
              <w:rPr>
                <w:rFonts w:ascii="Times New Roman" w:hAnsi="Times New Roman"/>
                <w:b/>
                <w:color w:val="0D0D0D" w:themeColor="text1" w:themeTint="F2"/>
                <w:sz w:val="28"/>
                <w:szCs w:val="28"/>
                <w:lang w:val="uk-UA" w:eastAsia="en-US"/>
              </w:rPr>
            </w:pPr>
          </w:p>
        </w:tc>
        <w:tc>
          <w:tcPr>
            <w:tcW w:w="719" w:type="dxa"/>
          </w:tcPr>
          <w:p w:rsidR="00495C76" w:rsidRPr="004C1C53" w:rsidRDefault="00495C76" w:rsidP="008E6F3B">
            <w:pPr>
              <w:pStyle w:val="a9"/>
              <w:spacing w:before="60" w:after="60"/>
              <w:ind w:left="0"/>
              <w:jc w:val="center"/>
              <w:rPr>
                <w:rFonts w:ascii="Times New Roman" w:hAnsi="Times New Roman"/>
                <w:b/>
                <w:color w:val="0D0D0D" w:themeColor="text1" w:themeTint="F2"/>
                <w:sz w:val="28"/>
                <w:szCs w:val="28"/>
                <w:lang w:val="en-US" w:eastAsia="en-US"/>
              </w:rPr>
            </w:pPr>
          </w:p>
        </w:tc>
      </w:tr>
      <w:tr w:rsidR="00495C76" w:rsidRPr="00FB197F" w:rsidTr="008E6F3B">
        <w:trPr>
          <w:trHeight w:val="386"/>
        </w:trPr>
        <w:tc>
          <w:tcPr>
            <w:tcW w:w="1809" w:type="dxa"/>
          </w:tcPr>
          <w:p w:rsidR="00495C76" w:rsidRPr="007208E3" w:rsidRDefault="00495C76" w:rsidP="008E6F3B">
            <w:pPr>
              <w:pStyle w:val="a9"/>
              <w:spacing w:before="60" w:after="60"/>
              <w:jc w:val="center"/>
              <w:rPr>
                <w:rFonts w:ascii="Times New Roman" w:hAnsi="Times New Roman"/>
                <w:color w:val="0D0D0D" w:themeColor="text1" w:themeTint="F2"/>
                <w:sz w:val="28"/>
                <w:szCs w:val="28"/>
                <w:lang w:val="uk-UA" w:eastAsia="en-US"/>
              </w:rPr>
            </w:pPr>
            <w:r>
              <w:rPr>
                <w:rFonts w:ascii="Times New Roman" w:hAnsi="Times New Roman"/>
                <w:color w:val="0D0D0D" w:themeColor="text1" w:themeTint="F2"/>
                <w:sz w:val="28"/>
                <w:szCs w:val="28"/>
                <w:lang w:val="uk-UA" w:eastAsia="en-US"/>
              </w:rPr>
              <w:t>БК.8</w:t>
            </w:r>
          </w:p>
        </w:tc>
        <w:tc>
          <w:tcPr>
            <w:tcW w:w="5299" w:type="dxa"/>
          </w:tcPr>
          <w:p w:rsidR="00495C76" w:rsidRDefault="00495C76" w:rsidP="008E6F3B">
            <w:pPr>
              <w:spacing w:before="60" w:after="60"/>
              <w:rPr>
                <w:rFonts w:ascii="Times New Roman" w:hAnsi="Times New Roman" w:cs="Times New Roman"/>
                <w:color w:val="0D0D0D" w:themeColor="text1" w:themeTint="F2"/>
                <w:lang w:val="uk-UA"/>
              </w:rPr>
            </w:pPr>
            <w:r w:rsidRPr="00474364">
              <w:rPr>
                <w:rFonts w:ascii="Times New Roman" w:hAnsi="Times New Roman" w:cs="Times New Roman"/>
                <w:color w:val="0D0D0D" w:themeColor="text1" w:themeTint="F2"/>
                <w:sz w:val="28"/>
                <w:szCs w:val="28"/>
                <w:lang w:val="uk-UA"/>
              </w:rPr>
              <w:t>Виконання вимог</w:t>
            </w:r>
            <w:r>
              <w:rPr>
                <w:rFonts w:ascii="Times New Roman" w:hAnsi="Times New Roman" w:cs="Times New Roman"/>
                <w:color w:val="0D0D0D" w:themeColor="text1" w:themeTint="F2"/>
                <w:sz w:val="28"/>
                <w:szCs w:val="28"/>
                <w:lang w:val="uk-UA"/>
              </w:rPr>
              <w:t xml:space="preserve"> технології виробництва</w:t>
            </w:r>
          </w:p>
        </w:tc>
        <w:tc>
          <w:tcPr>
            <w:tcW w:w="798" w:type="dxa"/>
            <w:vAlign w:val="center"/>
          </w:tcPr>
          <w:p w:rsidR="00495C76" w:rsidRDefault="00495C76" w:rsidP="008E6F3B">
            <w:pPr>
              <w:pStyle w:val="a9"/>
              <w:spacing w:before="60" w:after="60"/>
              <w:jc w:val="center"/>
              <w:rPr>
                <w:rFonts w:ascii="Times New Roman" w:hAnsi="Times New Roman"/>
                <w:b/>
                <w:color w:val="0D0D0D" w:themeColor="text1" w:themeTint="F2"/>
                <w:sz w:val="28"/>
                <w:szCs w:val="28"/>
                <w:lang w:val="uk-UA" w:eastAsia="en-US"/>
              </w:rPr>
            </w:pPr>
            <w:r>
              <w:rPr>
                <w:rFonts w:ascii="Times New Roman" w:hAnsi="Times New Roman"/>
                <w:b/>
                <w:color w:val="0D0D0D" w:themeColor="text1" w:themeTint="F2"/>
                <w:sz w:val="28"/>
                <w:szCs w:val="28"/>
                <w:lang w:val="uk-UA" w:eastAsia="en-US"/>
              </w:rPr>
              <w:t>+</w:t>
            </w:r>
          </w:p>
        </w:tc>
        <w:tc>
          <w:tcPr>
            <w:tcW w:w="707" w:type="dxa"/>
          </w:tcPr>
          <w:p w:rsidR="00495C76" w:rsidRPr="004C1C53" w:rsidRDefault="00495C76" w:rsidP="008E6F3B">
            <w:pPr>
              <w:pStyle w:val="a9"/>
              <w:spacing w:before="60" w:after="60"/>
              <w:jc w:val="center"/>
              <w:rPr>
                <w:rFonts w:ascii="Times New Roman" w:hAnsi="Times New Roman"/>
                <w:b/>
                <w:color w:val="0D0D0D" w:themeColor="text1" w:themeTint="F2"/>
                <w:sz w:val="28"/>
                <w:szCs w:val="28"/>
                <w:lang w:val="uk-UA" w:eastAsia="en-US"/>
              </w:rPr>
            </w:pPr>
            <w:r>
              <w:rPr>
                <w:rFonts w:ascii="Times New Roman" w:hAnsi="Times New Roman"/>
                <w:b/>
                <w:color w:val="0D0D0D" w:themeColor="text1" w:themeTint="F2"/>
                <w:sz w:val="28"/>
                <w:szCs w:val="28"/>
                <w:lang w:val="uk-UA" w:eastAsia="en-US"/>
              </w:rPr>
              <w:t>+</w:t>
            </w:r>
          </w:p>
        </w:tc>
        <w:tc>
          <w:tcPr>
            <w:tcW w:w="719" w:type="dxa"/>
          </w:tcPr>
          <w:p w:rsidR="00495C76" w:rsidRPr="004C1C53" w:rsidRDefault="00495C76" w:rsidP="008E6F3B">
            <w:pPr>
              <w:pStyle w:val="a9"/>
              <w:spacing w:before="60" w:after="60"/>
              <w:ind w:left="0"/>
              <w:jc w:val="center"/>
              <w:rPr>
                <w:rFonts w:ascii="Times New Roman" w:hAnsi="Times New Roman"/>
                <w:b/>
                <w:color w:val="0D0D0D" w:themeColor="text1" w:themeTint="F2"/>
                <w:sz w:val="28"/>
                <w:szCs w:val="28"/>
                <w:lang w:val="en-US" w:eastAsia="en-US"/>
              </w:rPr>
            </w:pPr>
          </w:p>
        </w:tc>
      </w:tr>
      <w:tr w:rsidR="00495C76" w:rsidRPr="00FB197F" w:rsidTr="008E6F3B">
        <w:trPr>
          <w:trHeight w:val="386"/>
        </w:trPr>
        <w:tc>
          <w:tcPr>
            <w:tcW w:w="1809" w:type="dxa"/>
          </w:tcPr>
          <w:p w:rsidR="00495C76" w:rsidRPr="007208E3" w:rsidRDefault="00495C76" w:rsidP="008E6F3B">
            <w:pPr>
              <w:pStyle w:val="a9"/>
              <w:spacing w:before="60" w:after="60"/>
              <w:jc w:val="center"/>
              <w:rPr>
                <w:rFonts w:ascii="Times New Roman" w:hAnsi="Times New Roman"/>
                <w:color w:val="0D0D0D" w:themeColor="text1" w:themeTint="F2"/>
                <w:sz w:val="28"/>
                <w:szCs w:val="28"/>
                <w:lang w:val="uk-UA" w:eastAsia="en-US"/>
              </w:rPr>
            </w:pPr>
            <w:r>
              <w:rPr>
                <w:rFonts w:ascii="Times New Roman" w:hAnsi="Times New Roman"/>
                <w:color w:val="0D0D0D" w:themeColor="text1" w:themeTint="F2"/>
                <w:sz w:val="28"/>
                <w:szCs w:val="28"/>
                <w:lang w:val="uk-UA" w:eastAsia="en-US"/>
              </w:rPr>
              <w:t>БК.9</w:t>
            </w:r>
          </w:p>
        </w:tc>
        <w:tc>
          <w:tcPr>
            <w:tcW w:w="5299" w:type="dxa"/>
          </w:tcPr>
          <w:p w:rsidR="00495C76" w:rsidRDefault="00495C76" w:rsidP="008E6F3B">
            <w:pPr>
              <w:spacing w:before="60" w:after="60"/>
              <w:rPr>
                <w:rFonts w:ascii="Times New Roman" w:hAnsi="Times New Roman" w:cs="Times New Roman"/>
                <w:color w:val="0D0D0D" w:themeColor="text1" w:themeTint="F2"/>
                <w:lang w:val="uk-UA"/>
              </w:rPr>
            </w:pPr>
            <w:r w:rsidRPr="00474364">
              <w:rPr>
                <w:rFonts w:ascii="Times New Roman" w:hAnsi="Times New Roman" w:cs="Times New Roman"/>
                <w:color w:val="0D0D0D" w:themeColor="text1" w:themeTint="F2"/>
                <w:sz w:val="28"/>
                <w:szCs w:val="28"/>
                <w:lang w:val="uk-UA"/>
              </w:rPr>
              <w:t>Дотримання в процесі виробництва вимог</w:t>
            </w:r>
            <w:r>
              <w:rPr>
                <w:rFonts w:ascii="Times New Roman" w:hAnsi="Times New Roman" w:cs="Times New Roman"/>
                <w:color w:val="0D0D0D" w:themeColor="text1" w:themeTint="F2"/>
                <w:sz w:val="28"/>
                <w:szCs w:val="28"/>
                <w:lang w:val="uk-UA"/>
              </w:rPr>
              <w:t xml:space="preserve"> технології металів</w:t>
            </w:r>
          </w:p>
        </w:tc>
        <w:tc>
          <w:tcPr>
            <w:tcW w:w="798" w:type="dxa"/>
            <w:vAlign w:val="center"/>
          </w:tcPr>
          <w:p w:rsidR="00495C76" w:rsidRDefault="00495C76" w:rsidP="008E6F3B">
            <w:pPr>
              <w:pStyle w:val="a9"/>
              <w:spacing w:before="60" w:after="60"/>
              <w:jc w:val="center"/>
              <w:rPr>
                <w:rFonts w:ascii="Times New Roman" w:hAnsi="Times New Roman"/>
                <w:b/>
                <w:color w:val="0D0D0D" w:themeColor="text1" w:themeTint="F2"/>
                <w:sz w:val="28"/>
                <w:szCs w:val="28"/>
                <w:lang w:val="uk-UA" w:eastAsia="en-US"/>
              </w:rPr>
            </w:pPr>
            <w:r>
              <w:rPr>
                <w:rFonts w:ascii="Times New Roman" w:hAnsi="Times New Roman"/>
                <w:b/>
                <w:color w:val="0D0D0D" w:themeColor="text1" w:themeTint="F2"/>
                <w:sz w:val="28"/>
                <w:szCs w:val="28"/>
                <w:lang w:val="uk-UA" w:eastAsia="en-US"/>
              </w:rPr>
              <w:t>+</w:t>
            </w:r>
          </w:p>
        </w:tc>
        <w:tc>
          <w:tcPr>
            <w:tcW w:w="707" w:type="dxa"/>
          </w:tcPr>
          <w:p w:rsidR="00495C76" w:rsidRPr="004C1C53" w:rsidRDefault="00495C76" w:rsidP="008E6F3B">
            <w:pPr>
              <w:pStyle w:val="a9"/>
              <w:spacing w:before="60" w:after="60"/>
              <w:jc w:val="center"/>
              <w:rPr>
                <w:rFonts w:ascii="Times New Roman" w:hAnsi="Times New Roman"/>
                <w:b/>
                <w:color w:val="0D0D0D" w:themeColor="text1" w:themeTint="F2"/>
                <w:sz w:val="28"/>
                <w:szCs w:val="28"/>
                <w:lang w:val="uk-UA" w:eastAsia="en-US"/>
              </w:rPr>
            </w:pPr>
            <w:r>
              <w:rPr>
                <w:rFonts w:ascii="Times New Roman" w:hAnsi="Times New Roman"/>
                <w:b/>
                <w:color w:val="0D0D0D" w:themeColor="text1" w:themeTint="F2"/>
                <w:sz w:val="28"/>
                <w:szCs w:val="28"/>
                <w:lang w:val="uk-UA" w:eastAsia="en-US"/>
              </w:rPr>
              <w:t>+</w:t>
            </w:r>
          </w:p>
        </w:tc>
        <w:tc>
          <w:tcPr>
            <w:tcW w:w="719" w:type="dxa"/>
          </w:tcPr>
          <w:p w:rsidR="00495C76" w:rsidRPr="004C1C53" w:rsidRDefault="00495C76" w:rsidP="008E6F3B">
            <w:pPr>
              <w:pStyle w:val="a9"/>
              <w:spacing w:before="60" w:after="60"/>
              <w:ind w:left="0"/>
              <w:jc w:val="center"/>
              <w:rPr>
                <w:rFonts w:ascii="Times New Roman" w:hAnsi="Times New Roman"/>
                <w:b/>
                <w:color w:val="0D0D0D" w:themeColor="text1" w:themeTint="F2"/>
                <w:sz w:val="28"/>
                <w:szCs w:val="28"/>
                <w:lang w:val="en-US" w:eastAsia="en-US"/>
              </w:rPr>
            </w:pPr>
          </w:p>
        </w:tc>
      </w:tr>
      <w:tr w:rsidR="00495C76" w:rsidRPr="00FB197F" w:rsidTr="008E6F3B">
        <w:trPr>
          <w:trHeight w:val="386"/>
        </w:trPr>
        <w:tc>
          <w:tcPr>
            <w:tcW w:w="1809" w:type="dxa"/>
          </w:tcPr>
          <w:p w:rsidR="00495C76" w:rsidRPr="007208E3" w:rsidRDefault="00495C76" w:rsidP="008E6F3B">
            <w:pPr>
              <w:pStyle w:val="a9"/>
              <w:spacing w:before="60" w:after="60"/>
              <w:jc w:val="center"/>
              <w:rPr>
                <w:rFonts w:ascii="Times New Roman" w:hAnsi="Times New Roman"/>
                <w:color w:val="0D0D0D" w:themeColor="text1" w:themeTint="F2"/>
                <w:sz w:val="28"/>
                <w:szCs w:val="28"/>
                <w:lang w:val="uk-UA" w:eastAsia="en-US"/>
              </w:rPr>
            </w:pPr>
            <w:r>
              <w:rPr>
                <w:rFonts w:ascii="Times New Roman" w:hAnsi="Times New Roman"/>
                <w:color w:val="0D0D0D" w:themeColor="text1" w:themeTint="F2"/>
                <w:sz w:val="28"/>
                <w:szCs w:val="28"/>
                <w:lang w:val="uk-UA" w:eastAsia="en-US"/>
              </w:rPr>
              <w:t>БК.10</w:t>
            </w:r>
          </w:p>
        </w:tc>
        <w:tc>
          <w:tcPr>
            <w:tcW w:w="5299" w:type="dxa"/>
          </w:tcPr>
          <w:p w:rsidR="00495C76" w:rsidRPr="004C1C53" w:rsidRDefault="00495C76" w:rsidP="008E6F3B">
            <w:pPr>
              <w:spacing w:before="60" w:after="60"/>
              <w:rPr>
                <w:rFonts w:ascii="Times New Roman" w:hAnsi="Times New Roman" w:cs="Times New Roman"/>
                <w:color w:val="0D0D0D" w:themeColor="text1" w:themeTint="F2"/>
                <w:lang w:val="uk-UA"/>
              </w:rPr>
            </w:pPr>
            <w:r w:rsidRPr="00474364">
              <w:rPr>
                <w:rFonts w:ascii="Times New Roman" w:hAnsi="Times New Roman" w:cs="Times New Roman"/>
                <w:color w:val="0D0D0D" w:themeColor="text1" w:themeTint="F2"/>
                <w:sz w:val="28"/>
                <w:szCs w:val="28"/>
                <w:lang w:val="uk-UA"/>
              </w:rPr>
              <w:t>Засвоєння та використання</w:t>
            </w:r>
            <w:r>
              <w:rPr>
                <w:rFonts w:ascii="Times New Roman" w:hAnsi="Times New Roman" w:cs="Times New Roman"/>
                <w:color w:val="0D0D0D" w:themeColor="text1" w:themeTint="F2"/>
                <w:sz w:val="28"/>
                <w:szCs w:val="28"/>
                <w:lang w:val="uk-UA"/>
              </w:rPr>
              <w:t xml:space="preserve"> основ теорії прокатки</w:t>
            </w:r>
          </w:p>
        </w:tc>
        <w:tc>
          <w:tcPr>
            <w:tcW w:w="798" w:type="dxa"/>
            <w:vAlign w:val="center"/>
          </w:tcPr>
          <w:p w:rsidR="00495C76" w:rsidRDefault="00495C76" w:rsidP="008E6F3B">
            <w:pPr>
              <w:pStyle w:val="a9"/>
              <w:spacing w:before="60" w:after="60"/>
              <w:jc w:val="center"/>
              <w:rPr>
                <w:rFonts w:ascii="Times New Roman" w:hAnsi="Times New Roman"/>
                <w:b/>
                <w:color w:val="0D0D0D" w:themeColor="text1" w:themeTint="F2"/>
                <w:sz w:val="28"/>
                <w:szCs w:val="28"/>
                <w:lang w:val="uk-UA" w:eastAsia="en-US"/>
              </w:rPr>
            </w:pPr>
            <w:r>
              <w:rPr>
                <w:rFonts w:ascii="Times New Roman" w:hAnsi="Times New Roman"/>
                <w:b/>
                <w:color w:val="0D0D0D" w:themeColor="text1" w:themeTint="F2"/>
                <w:sz w:val="28"/>
                <w:szCs w:val="28"/>
                <w:lang w:val="uk-UA" w:eastAsia="en-US"/>
              </w:rPr>
              <w:t>+</w:t>
            </w:r>
          </w:p>
        </w:tc>
        <w:tc>
          <w:tcPr>
            <w:tcW w:w="707" w:type="dxa"/>
          </w:tcPr>
          <w:p w:rsidR="00495C76" w:rsidRPr="004C1C53" w:rsidRDefault="00495C76" w:rsidP="008E6F3B">
            <w:pPr>
              <w:pStyle w:val="a9"/>
              <w:spacing w:before="60" w:after="60"/>
              <w:jc w:val="center"/>
              <w:rPr>
                <w:rFonts w:ascii="Times New Roman" w:hAnsi="Times New Roman"/>
                <w:b/>
                <w:color w:val="0D0D0D" w:themeColor="text1" w:themeTint="F2"/>
                <w:sz w:val="28"/>
                <w:szCs w:val="28"/>
                <w:lang w:val="uk-UA" w:eastAsia="en-US"/>
              </w:rPr>
            </w:pPr>
            <w:r>
              <w:rPr>
                <w:rFonts w:ascii="Times New Roman" w:hAnsi="Times New Roman"/>
                <w:b/>
                <w:color w:val="0D0D0D" w:themeColor="text1" w:themeTint="F2"/>
                <w:sz w:val="28"/>
                <w:szCs w:val="28"/>
                <w:lang w:val="uk-UA" w:eastAsia="en-US"/>
              </w:rPr>
              <w:t>+</w:t>
            </w:r>
          </w:p>
        </w:tc>
        <w:tc>
          <w:tcPr>
            <w:tcW w:w="719" w:type="dxa"/>
          </w:tcPr>
          <w:p w:rsidR="00495C76" w:rsidRPr="00CE4BE6" w:rsidRDefault="00495C76" w:rsidP="008E6F3B">
            <w:pPr>
              <w:pStyle w:val="a9"/>
              <w:spacing w:before="60" w:after="60"/>
              <w:ind w:left="0"/>
              <w:jc w:val="center"/>
              <w:rPr>
                <w:rFonts w:ascii="Times New Roman" w:hAnsi="Times New Roman"/>
                <w:b/>
                <w:color w:val="0D0D0D" w:themeColor="text1" w:themeTint="F2"/>
                <w:sz w:val="28"/>
                <w:szCs w:val="28"/>
                <w:lang w:eastAsia="en-US"/>
              </w:rPr>
            </w:pPr>
            <w:r>
              <w:rPr>
                <w:rFonts w:ascii="Times New Roman" w:hAnsi="Times New Roman"/>
                <w:b/>
                <w:color w:val="0D0D0D" w:themeColor="text1" w:themeTint="F2"/>
                <w:sz w:val="28"/>
                <w:szCs w:val="28"/>
                <w:lang w:eastAsia="en-US"/>
              </w:rPr>
              <w:t>+</w:t>
            </w:r>
          </w:p>
        </w:tc>
      </w:tr>
      <w:tr w:rsidR="00495C76" w:rsidRPr="00FB197F" w:rsidTr="008E6F3B">
        <w:trPr>
          <w:trHeight w:val="386"/>
        </w:trPr>
        <w:tc>
          <w:tcPr>
            <w:tcW w:w="1809" w:type="dxa"/>
          </w:tcPr>
          <w:p w:rsidR="006430B3" w:rsidRDefault="006430B3" w:rsidP="008E6F3B">
            <w:pPr>
              <w:pStyle w:val="a9"/>
              <w:spacing w:before="60" w:after="60"/>
              <w:jc w:val="center"/>
              <w:rPr>
                <w:rFonts w:ascii="Times New Roman" w:hAnsi="Times New Roman"/>
                <w:color w:val="0D0D0D" w:themeColor="text1" w:themeTint="F2"/>
                <w:sz w:val="28"/>
                <w:szCs w:val="28"/>
                <w:lang w:val="uk-UA" w:eastAsia="en-US"/>
              </w:rPr>
            </w:pPr>
          </w:p>
          <w:p w:rsidR="00495C76" w:rsidRPr="007208E3" w:rsidRDefault="00495C76" w:rsidP="008E6F3B">
            <w:pPr>
              <w:pStyle w:val="a9"/>
              <w:spacing w:before="60" w:after="60"/>
              <w:jc w:val="center"/>
              <w:rPr>
                <w:rFonts w:ascii="Times New Roman" w:hAnsi="Times New Roman"/>
                <w:color w:val="0D0D0D" w:themeColor="text1" w:themeTint="F2"/>
                <w:sz w:val="28"/>
                <w:szCs w:val="28"/>
                <w:lang w:val="uk-UA" w:eastAsia="en-US"/>
              </w:rPr>
            </w:pPr>
            <w:r>
              <w:rPr>
                <w:rFonts w:ascii="Times New Roman" w:hAnsi="Times New Roman"/>
                <w:color w:val="0D0D0D" w:themeColor="text1" w:themeTint="F2"/>
                <w:sz w:val="28"/>
                <w:szCs w:val="28"/>
                <w:lang w:val="uk-UA" w:eastAsia="en-US"/>
              </w:rPr>
              <w:t>БК.11</w:t>
            </w:r>
          </w:p>
        </w:tc>
        <w:tc>
          <w:tcPr>
            <w:tcW w:w="5299" w:type="dxa"/>
          </w:tcPr>
          <w:p w:rsidR="00495C76" w:rsidRPr="004C1C53" w:rsidRDefault="00495C76" w:rsidP="008E6F3B">
            <w:pPr>
              <w:spacing w:before="60" w:after="60"/>
              <w:rPr>
                <w:rFonts w:ascii="Times New Roman" w:hAnsi="Times New Roman" w:cs="Times New Roman"/>
                <w:color w:val="0D0D0D" w:themeColor="text1" w:themeTint="F2"/>
                <w:lang w:val="uk-UA"/>
              </w:rPr>
            </w:pPr>
            <w:r w:rsidRPr="00474364">
              <w:rPr>
                <w:rFonts w:ascii="Times New Roman" w:hAnsi="Times New Roman" w:cs="Times New Roman"/>
                <w:color w:val="0D0D0D" w:themeColor="text1" w:themeTint="F2"/>
                <w:sz w:val="28"/>
                <w:szCs w:val="28"/>
                <w:lang w:val="uk-UA"/>
              </w:rPr>
              <w:t>Дотримання та виконання вимог</w:t>
            </w:r>
            <w:r>
              <w:rPr>
                <w:rFonts w:ascii="Times New Roman" w:hAnsi="Times New Roman" w:cs="Times New Roman"/>
                <w:color w:val="0D0D0D" w:themeColor="text1" w:themeTint="F2"/>
                <w:sz w:val="28"/>
                <w:szCs w:val="28"/>
                <w:lang w:val="uk-UA"/>
              </w:rPr>
              <w:t xml:space="preserve"> охорони</w:t>
            </w:r>
            <w:r w:rsidRPr="004C1C53">
              <w:rPr>
                <w:rFonts w:ascii="Times New Roman" w:hAnsi="Times New Roman" w:cs="Times New Roman"/>
                <w:color w:val="0D0D0D" w:themeColor="text1" w:themeTint="F2"/>
                <w:sz w:val="28"/>
                <w:szCs w:val="28"/>
                <w:lang w:val="uk-UA"/>
              </w:rPr>
              <w:t xml:space="preserve"> праці,</w:t>
            </w:r>
            <w:r w:rsidRPr="004C1C53">
              <w:rPr>
                <w:rStyle w:val="10"/>
                <w:rFonts w:ascii="Arial" w:hAnsi="Arial" w:cs="Arial"/>
                <w:color w:val="0D0D0D" w:themeColor="text1" w:themeTint="F2"/>
                <w:sz w:val="30"/>
                <w:szCs w:val="30"/>
                <w:lang w:val="uk-UA"/>
              </w:rPr>
              <w:t xml:space="preserve"> </w:t>
            </w:r>
            <w:r w:rsidRPr="004C1C53">
              <w:rPr>
                <w:rStyle w:val="hps"/>
                <w:rFonts w:ascii="Times New Roman" w:hAnsi="Times New Roman" w:cs="Times New Roman"/>
                <w:color w:val="0D0D0D" w:themeColor="text1" w:themeTint="F2"/>
                <w:sz w:val="28"/>
                <w:szCs w:val="28"/>
                <w:lang w:val="uk-UA"/>
              </w:rPr>
              <w:t>промислов</w:t>
            </w:r>
            <w:r>
              <w:rPr>
                <w:rStyle w:val="hps"/>
                <w:rFonts w:ascii="Times New Roman" w:hAnsi="Times New Roman" w:cs="Times New Roman"/>
                <w:color w:val="0D0D0D" w:themeColor="text1" w:themeTint="F2"/>
                <w:sz w:val="28"/>
                <w:szCs w:val="28"/>
                <w:lang w:val="uk-UA"/>
              </w:rPr>
              <w:t>ої</w:t>
            </w:r>
            <w:r w:rsidRPr="004C1C53">
              <w:rPr>
                <w:rFonts w:ascii="Times New Roman" w:hAnsi="Times New Roman" w:cs="Times New Roman"/>
                <w:color w:val="0D0D0D" w:themeColor="text1" w:themeTint="F2"/>
                <w:sz w:val="28"/>
                <w:szCs w:val="28"/>
                <w:lang w:val="uk-UA"/>
              </w:rPr>
              <w:t xml:space="preserve"> </w:t>
            </w:r>
            <w:r w:rsidR="000E0258">
              <w:rPr>
                <w:rStyle w:val="hps"/>
                <w:rFonts w:ascii="Times New Roman" w:hAnsi="Times New Roman" w:cs="Times New Roman"/>
                <w:color w:val="0D0D0D" w:themeColor="text1" w:themeTint="F2"/>
                <w:sz w:val="28"/>
                <w:szCs w:val="28"/>
                <w:lang w:val="uk-UA"/>
              </w:rPr>
              <w:t>та</w:t>
            </w:r>
            <w:r w:rsidRPr="004C1C53">
              <w:rPr>
                <w:rFonts w:ascii="Times New Roman" w:hAnsi="Times New Roman" w:cs="Times New Roman"/>
                <w:color w:val="0D0D0D" w:themeColor="text1" w:themeTint="F2"/>
                <w:sz w:val="28"/>
                <w:szCs w:val="28"/>
                <w:lang w:val="uk-UA"/>
              </w:rPr>
              <w:t xml:space="preserve"> </w:t>
            </w:r>
            <w:r w:rsidRPr="004C1C53">
              <w:rPr>
                <w:rStyle w:val="hps"/>
                <w:rFonts w:ascii="Times New Roman" w:hAnsi="Times New Roman" w:cs="Times New Roman"/>
                <w:color w:val="0D0D0D" w:themeColor="text1" w:themeTint="F2"/>
                <w:sz w:val="28"/>
                <w:szCs w:val="28"/>
                <w:lang w:val="uk-UA"/>
              </w:rPr>
              <w:t>пожежн</w:t>
            </w:r>
            <w:r>
              <w:rPr>
                <w:rStyle w:val="hps"/>
                <w:rFonts w:ascii="Times New Roman" w:hAnsi="Times New Roman" w:cs="Times New Roman"/>
                <w:color w:val="0D0D0D" w:themeColor="text1" w:themeTint="F2"/>
                <w:sz w:val="28"/>
                <w:szCs w:val="28"/>
                <w:lang w:val="uk-UA"/>
              </w:rPr>
              <w:t>ої</w:t>
            </w:r>
            <w:r w:rsidRPr="004C1C53">
              <w:rPr>
                <w:rStyle w:val="hps"/>
                <w:rFonts w:ascii="Times New Roman" w:hAnsi="Times New Roman" w:cs="Times New Roman"/>
                <w:color w:val="0D0D0D" w:themeColor="text1" w:themeTint="F2"/>
                <w:sz w:val="28"/>
                <w:szCs w:val="28"/>
                <w:lang w:val="uk-UA"/>
              </w:rPr>
              <w:t xml:space="preserve"> безпеки</w:t>
            </w:r>
            <w:r w:rsidRPr="004C1C53">
              <w:rPr>
                <w:rFonts w:ascii="Times New Roman" w:hAnsi="Times New Roman" w:cs="Times New Roman"/>
                <w:color w:val="0D0D0D" w:themeColor="text1" w:themeTint="F2"/>
                <w:sz w:val="28"/>
                <w:szCs w:val="28"/>
                <w:lang w:val="uk-UA"/>
              </w:rPr>
              <w:t xml:space="preserve">, </w:t>
            </w:r>
            <w:r w:rsidRPr="004C1C53">
              <w:rPr>
                <w:rStyle w:val="hps"/>
                <w:rFonts w:ascii="Times New Roman" w:hAnsi="Times New Roman" w:cs="Times New Roman"/>
                <w:color w:val="0D0D0D" w:themeColor="text1" w:themeTint="F2"/>
                <w:sz w:val="28"/>
                <w:szCs w:val="28"/>
                <w:lang w:val="uk-UA"/>
              </w:rPr>
              <w:t>виробнич</w:t>
            </w:r>
            <w:r>
              <w:rPr>
                <w:rStyle w:val="hps"/>
                <w:rFonts w:ascii="Times New Roman" w:hAnsi="Times New Roman" w:cs="Times New Roman"/>
                <w:color w:val="0D0D0D" w:themeColor="text1" w:themeTint="F2"/>
                <w:sz w:val="28"/>
                <w:szCs w:val="28"/>
                <w:lang w:val="uk-UA"/>
              </w:rPr>
              <w:t>ої</w:t>
            </w:r>
            <w:r w:rsidRPr="004C1C53">
              <w:rPr>
                <w:rFonts w:ascii="Times New Roman" w:hAnsi="Times New Roman" w:cs="Times New Roman"/>
                <w:color w:val="0D0D0D" w:themeColor="text1" w:themeTint="F2"/>
                <w:sz w:val="28"/>
                <w:szCs w:val="28"/>
                <w:lang w:val="uk-UA"/>
              </w:rPr>
              <w:t xml:space="preserve"> </w:t>
            </w:r>
            <w:r w:rsidRPr="004C1C53">
              <w:rPr>
                <w:rStyle w:val="hps"/>
                <w:rFonts w:ascii="Times New Roman" w:hAnsi="Times New Roman" w:cs="Times New Roman"/>
                <w:color w:val="0D0D0D" w:themeColor="text1" w:themeTint="F2"/>
                <w:sz w:val="28"/>
                <w:szCs w:val="28"/>
                <w:lang w:val="uk-UA"/>
              </w:rPr>
              <w:t>санітарі</w:t>
            </w:r>
            <w:r>
              <w:rPr>
                <w:rStyle w:val="hps"/>
                <w:rFonts w:ascii="Times New Roman" w:hAnsi="Times New Roman" w:cs="Times New Roman"/>
                <w:color w:val="0D0D0D" w:themeColor="text1" w:themeTint="F2"/>
                <w:sz w:val="28"/>
                <w:szCs w:val="28"/>
                <w:lang w:val="uk-UA"/>
              </w:rPr>
              <w:t>ї</w:t>
            </w:r>
          </w:p>
        </w:tc>
        <w:tc>
          <w:tcPr>
            <w:tcW w:w="798" w:type="dxa"/>
            <w:vAlign w:val="center"/>
          </w:tcPr>
          <w:p w:rsidR="00495C76" w:rsidRPr="004C1C53" w:rsidRDefault="00495C76" w:rsidP="008E6F3B">
            <w:pPr>
              <w:pStyle w:val="a9"/>
              <w:spacing w:before="60" w:after="60"/>
              <w:jc w:val="center"/>
              <w:rPr>
                <w:rFonts w:ascii="Times New Roman" w:hAnsi="Times New Roman"/>
                <w:b/>
                <w:color w:val="0D0D0D" w:themeColor="text1" w:themeTint="F2"/>
                <w:sz w:val="28"/>
                <w:szCs w:val="28"/>
                <w:lang w:val="uk-UA" w:eastAsia="en-US"/>
              </w:rPr>
            </w:pPr>
            <w:r w:rsidRPr="004C1C53">
              <w:rPr>
                <w:rFonts w:ascii="Times New Roman" w:hAnsi="Times New Roman"/>
                <w:b/>
                <w:color w:val="0D0D0D" w:themeColor="text1" w:themeTint="F2"/>
                <w:sz w:val="28"/>
                <w:szCs w:val="28"/>
                <w:lang w:val="uk-UA" w:eastAsia="en-US"/>
              </w:rPr>
              <w:t>+</w:t>
            </w:r>
          </w:p>
        </w:tc>
        <w:tc>
          <w:tcPr>
            <w:tcW w:w="707" w:type="dxa"/>
            <w:vAlign w:val="center"/>
          </w:tcPr>
          <w:p w:rsidR="00495C76" w:rsidRPr="004C1C53" w:rsidRDefault="00495C76" w:rsidP="008E6F3B">
            <w:pPr>
              <w:pStyle w:val="a9"/>
              <w:spacing w:before="60" w:after="60"/>
              <w:ind w:left="0"/>
              <w:jc w:val="center"/>
              <w:rPr>
                <w:rFonts w:ascii="Times New Roman" w:hAnsi="Times New Roman"/>
                <w:b/>
                <w:color w:val="0D0D0D" w:themeColor="text1" w:themeTint="F2"/>
                <w:sz w:val="28"/>
                <w:szCs w:val="28"/>
                <w:lang w:val="uk-UA" w:eastAsia="en-US"/>
              </w:rPr>
            </w:pPr>
            <w:r w:rsidRPr="004C1C53">
              <w:rPr>
                <w:rFonts w:ascii="Times New Roman" w:hAnsi="Times New Roman"/>
                <w:b/>
                <w:color w:val="0D0D0D" w:themeColor="text1" w:themeTint="F2"/>
                <w:sz w:val="28"/>
                <w:szCs w:val="28"/>
                <w:lang w:val="uk-UA" w:eastAsia="en-US"/>
              </w:rPr>
              <w:t>+</w:t>
            </w:r>
          </w:p>
        </w:tc>
        <w:tc>
          <w:tcPr>
            <w:tcW w:w="719" w:type="dxa"/>
            <w:vAlign w:val="center"/>
          </w:tcPr>
          <w:p w:rsidR="00495C76" w:rsidRPr="004C1C53" w:rsidRDefault="00495C76" w:rsidP="008E6F3B">
            <w:pPr>
              <w:pStyle w:val="a9"/>
              <w:spacing w:before="60" w:after="60"/>
              <w:ind w:left="0"/>
              <w:jc w:val="center"/>
              <w:rPr>
                <w:rFonts w:ascii="Times New Roman" w:hAnsi="Times New Roman"/>
                <w:b/>
                <w:color w:val="0D0D0D" w:themeColor="text1" w:themeTint="F2"/>
                <w:sz w:val="28"/>
                <w:szCs w:val="28"/>
                <w:lang w:val="uk-UA" w:eastAsia="en-US"/>
              </w:rPr>
            </w:pPr>
            <w:r w:rsidRPr="004C1C53">
              <w:rPr>
                <w:rFonts w:ascii="Times New Roman" w:hAnsi="Times New Roman"/>
                <w:b/>
                <w:color w:val="0D0D0D" w:themeColor="text1" w:themeTint="F2"/>
                <w:sz w:val="28"/>
                <w:szCs w:val="28"/>
                <w:lang w:val="uk-UA" w:eastAsia="en-US"/>
              </w:rPr>
              <w:t>+</w:t>
            </w:r>
          </w:p>
        </w:tc>
      </w:tr>
      <w:tr w:rsidR="00495C76" w:rsidRPr="007208E3" w:rsidTr="008E6F3B">
        <w:trPr>
          <w:trHeight w:val="386"/>
        </w:trPr>
        <w:tc>
          <w:tcPr>
            <w:tcW w:w="1809" w:type="dxa"/>
          </w:tcPr>
          <w:p w:rsidR="006430B3" w:rsidRDefault="006430B3" w:rsidP="008E6F3B">
            <w:pPr>
              <w:pStyle w:val="a9"/>
              <w:spacing w:before="60" w:after="60"/>
              <w:jc w:val="center"/>
              <w:rPr>
                <w:rFonts w:ascii="Times New Roman" w:hAnsi="Times New Roman"/>
                <w:color w:val="0D0D0D" w:themeColor="text1" w:themeTint="F2"/>
                <w:sz w:val="28"/>
                <w:szCs w:val="28"/>
                <w:lang w:val="uk-UA" w:eastAsia="en-US"/>
              </w:rPr>
            </w:pPr>
          </w:p>
          <w:p w:rsidR="00495C76" w:rsidRPr="007208E3" w:rsidRDefault="00495C76" w:rsidP="008E6F3B">
            <w:pPr>
              <w:pStyle w:val="a9"/>
              <w:spacing w:before="60" w:after="60"/>
              <w:jc w:val="center"/>
              <w:rPr>
                <w:rFonts w:ascii="Times New Roman" w:hAnsi="Times New Roman"/>
                <w:color w:val="0D0D0D" w:themeColor="text1" w:themeTint="F2"/>
                <w:sz w:val="28"/>
                <w:szCs w:val="28"/>
                <w:lang w:val="uk-UA" w:eastAsia="en-US"/>
              </w:rPr>
            </w:pPr>
            <w:r w:rsidRPr="007208E3">
              <w:rPr>
                <w:rFonts w:ascii="Times New Roman" w:hAnsi="Times New Roman"/>
                <w:color w:val="0D0D0D" w:themeColor="text1" w:themeTint="F2"/>
                <w:sz w:val="28"/>
                <w:szCs w:val="28"/>
                <w:lang w:val="uk-UA" w:eastAsia="en-US"/>
              </w:rPr>
              <w:t>БК</w:t>
            </w:r>
            <w:r>
              <w:rPr>
                <w:rFonts w:ascii="Times New Roman" w:hAnsi="Times New Roman"/>
                <w:color w:val="0D0D0D" w:themeColor="text1" w:themeTint="F2"/>
                <w:sz w:val="28"/>
                <w:szCs w:val="28"/>
                <w:lang w:val="uk-UA" w:eastAsia="en-US"/>
              </w:rPr>
              <w:t>.12</w:t>
            </w:r>
          </w:p>
        </w:tc>
        <w:tc>
          <w:tcPr>
            <w:tcW w:w="5299" w:type="dxa"/>
          </w:tcPr>
          <w:p w:rsidR="00495C76" w:rsidRPr="004C1C53" w:rsidRDefault="00C63A06" w:rsidP="008E6F3B">
            <w:pPr>
              <w:spacing w:before="60" w:after="60"/>
              <w:rPr>
                <w:rFonts w:ascii="Times New Roman" w:hAnsi="Times New Roman" w:cs="Times New Roman"/>
                <w:color w:val="0D0D0D" w:themeColor="text1" w:themeTint="F2"/>
                <w:lang w:val="uk-UA"/>
              </w:rPr>
            </w:pPr>
            <w:r>
              <w:rPr>
                <w:rFonts w:ascii="Times New Roman" w:hAnsi="Times New Roman" w:cs="Times New Roman"/>
                <w:color w:val="0D0D0D" w:themeColor="text1" w:themeTint="F2"/>
                <w:sz w:val="28"/>
                <w:szCs w:val="28"/>
                <w:lang w:val="uk-UA"/>
              </w:rPr>
              <w:t>Уміння виконувати</w:t>
            </w:r>
            <w:r w:rsidR="00495C76" w:rsidRPr="00474364">
              <w:rPr>
                <w:rFonts w:ascii="Times New Roman" w:hAnsi="Times New Roman" w:cs="Times New Roman"/>
                <w:color w:val="0D0D0D" w:themeColor="text1" w:themeTint="F2"/>
                <w:sz w:val="28"/>
                <w:szCs w:val="28"/>
                <w:lang w:val="uk-UA"/>
              </w:rPr>
              <w:t xml:space="preserve"> об</w:t>
            </w:r>
            <w:r>
              <w:rPr>
                <w:rFonts w:ascii="Times New Roman" w:hAnsi="Times New Roman" w:cs="Times New Roman"/>
                <w:color w:val="0D0D0D" w:themeColor="text1" w:themeTint="F2"/>
                <w:sz w:val="28"/>
                <w:szCs w:val="28"/>
                <w:lang w:val="uk-UA"/>
              </w:rPr>
              <w:t>ов’язкові  дії під час</w:t>
            </w:r>
            <w:r w:rsidR="00495C76">
              <w:rPr>
                <w:rFonts w:ascii="Times New Roman" w:hAnsi="Times New Roman" w:cs="Times New Roman"/>
                <w:color w:val="0D0D0D" w:themeColor="text1" w:themeTint="F2"/>
                <w:sz w:val="28"/>
                <w:szCs w:val="28"/>
                <w:lang w:val="uk-UA"/>
              </w:rPr>
              <w:t xml:space="preserve"> ліквідації</w:t>
            </w:r>
            <w:r w:rsidR="00495C76" w:rsidRPr="004C1C53">
              <w:rPr>
                <w:rFonts w:ascii="Times New Roman" w:hAnsi="Times New Roman" w:cs="Times New Roman"/>
                <w:color w:val="0D0D0D" w:themeColor="text1" w:themeTint="F2"/>
                <w:sz w:val="28"/>
                <w:szCs w:val="28"/>
                <w:lang w:val="uk-UA"/>
              </w:rPr>
              <w:t xml:space="preserve">  аварій та їхніх</w:t>
            </w:r>
            <w:r>
              <w:rPr>
                <w:rFonts w:ascii="Times New Roman" w:hAnsi="Times New Roman" w:cs="Times New Roman"/>
                <w:color w:val="0D0D0D" w:themeColor="text1" w:themeTint="F2"/>
                <w:sz w:val="28"/>
                <w:szCs w:val="28"/>
                <w:lang w:val="uk-UA"/>
              </w:rPr>
              <w:t xml:space="preserve"> наслідків та під час</w:t>
            </w:r>
            <w:r w:rsidR="000E0258">
              <w:rPr>
                <w:rFonts w:ascii="Times New Roman" w:hAnsi="Times New Roman" w:cs="Times New Roman"/>
                <w:color w:val="0D0D0D" w:themeColor="text1" w:themeTint="F2"/>
                <w:sz w:val="28"/>
                <w:szCs w:val="28"/>
                <w:lang w:val="uk-UA"/>
              </w:rPr>
              <w:t xml:space="preserve"> надання</w:t>
            </w:r>
            <w:r w:rsidR="00495C76" w:rsidRPr="004C1C53">
              <w:rPr>
                <w:rFonts w:ascii="Times New Roman" w:hAnsi="Times New Roman" w:cs="Times New Roman"/>
                <w:color w:val="0D0D0D" w:themeColor="text1" w:themeTint="F2"/>
                <w:sz w:val="28"/>
                <w:szCs w:val="28"/>
                <w:lang w:val="uk-UA"/>
              </w:rPr>
              <w:t xml:space="preserve"> першої долікарської допомоги потерпілим у разі нещасних випадків</w:t>
            </w:r>
          </w:p>
        </w:tc>
        <w:tc>
          <w:tcPr>
            <w:tcW w:w="798" w:type="dxa"/>
            <w:vAlign w:val="center"/>
          </w:tcPr>
          <w:p w:rsidR="00495C76" w:rsidRPr="004C1C53" w:rsidRDefault="00495C76" w:rsidP="008E6F3B">
            <w:pPr>
              <w:pStyle w:val="a9"/>
              <w:spacing w:before="60" w:after="60"/>
              <w:jc w:val="center"/>
              <w:rPr>
                <w:rFonts w:ascii="Times New Roman" w:hAnsi="Times New Roman"/>
                <w:b/>
                <w:color w:val="0D0D0D" w:themeColor="text1" w:themeTint="F2"/>
                <w:sz w:val="28"/>
                <w:szCs w:val="28"/>
                <w:lang w:val="uk-UA" w:eastAsia="en-US"/>
              </w:rPr>
            </w:pPr>
            <w:r w:rsidRPr="004C1C53">
              <w:rPr>
                <w:rFonts w:ascii="Times New Roman" w:hAnsi="Times New Roman"/>
                <w:b/>
                <w:color w:val="0D0D0D" w:themeColor="text1" w:themeTint="F2"/>
                <w:sz w:val="28"/>
                <w:szCs w:val="28"/>
                <w:lang w:val="uk-UA" w:eastAsia="en-US"/>
              </w:rPr>
              <w:t>+</w:t>
            </w:r>
          </w:p>
        </w:tc>
        <w:tc>
          <w:tcPr>
            <w:tcW w:w="707" w:type="dxa"/>
            <w:vAlign w:val="center"/>
          </w:tcPr>
          <w:p w:rsidR="00495C76" w:rsidRPr="004C1C53" w:rsidRDefault="00495C76" w:rsidP="008E6F3B">
            <w:pPr>
              <w:pStyle w:val="a9"/>
              <w:spacing w:before="60" w:after="60"/>
              <w:ind w:left="0"/>
              <w:jc w:val="center"/>
              <w:rPr>
                <w:rFonts w:ascii="Times New Roman" w:hAnsi="Times New Roman"/>
                <w:b/>
                <w:color w:val="0D0D0D" w:themeColor="text1" w:themeTint="F2"/>
                <w:sz w:val="28"/>
                <w:szCs w:val="28"/>
                <w:lang w:val="uk-UA" w:eastAsia="en-US"/>
              </w:rPr>
            </w:pPr>
            <w:r w:rsidRPr="004C1C53">
              <w:rPr>
                <w:rFonts w:ascii="Times New Roman" w:hAnsi="Times New Roman"/>
                <w:b/>
                <w:color w:val="0D0D0D" w:themeColor="text1" w:themeTint="F2"/>
                <w:sz w:val="28"/>
                <w:szCs w:val="28"/>
                <w:lang w:val="uk-UA" w:eastAsia="en-US"/>
              </w:rPr>
              <w:t>+</w:t>
            </w:r>
          </w:p>
        </w:tc>
        <w:tc>
          <w:tcPr>
            <w:tcW w:w="719" w:type="dxa"/>
            <w:vAlign w:val="center"/>
          </w:tcPr>
          <w:p w:rsidR="00495C76" w:rsidRPr="004C1C53" w:rsidRDefault="00495C76" w:rsidP="008E6F3B">
            <w:pPr>
              <w:pStyle w:val="a9"/>
              <w:spacing w:before="60" w:after="60"/>
              <w:ind w:left="0"/>
              <w:jc w:val="center"/>
              <w:rPr>
                <w:rFonts w:ascii="Times New Roman" w:hAnsi="Times New Roman"/>
                <w:b/>
                <w:color w:val="0D0D0D" w:themeColor="text1" w:themeTint="F2"/>
                <w:sz w:val="28"/>
                <w:szCs w:val="28"/>
                <w:lang w:val="uk-UA" w:eastAsia="en-US"/>
              </w:rPr>
            </w:pPr>
            <w:r w:rsidRPr="004C1C53">
              <w:rPr>
                <w:rFonts w:ascii="Times New Roman" w:hAnsi="Times New Roman"/>
                <w:b/>
                <w:color w:val="0D0D0D" w:themeColor="text1" w:themeTint="F2"/>
                <w:sz w:val="28"/>
                <w:szCs w:val="28"/>
                <w:lang w:val="uk-UA" w:eastAsia="en-US"/>
              </w:rPr>
              <w:t>+</w:t>
            </w:r>
          </w:p>
        </w:tc>
      </w:tr>
      <w:tr w:rsidR="00495C76" w:rsidRPr="007208E3" w:rsidTr="008E6F3B">
        <w:trPr>
          <w:trHeight w:val="386"/>
        </w:trPr>
        <w:tc>
          <w:tcPr>
            <w:tcW w:w="1809" w:type="dxa"/>
          </w:tcPr>
          <w:p w:rsidR="00495C76" w:rsidRPr="007208E3" w:rsidRDefault="00495C76" w:rsidP="008E6F3B">
            <w:pPr>
              <w:pStyle w:val="a9"/>
              <w:spacing w:before="60" w:after="60"/>
              <w:jc w:val="center"/>
              <w:rPr>
                <w:rFonts w:ascii="Times New Roman" w:hAnsi="Times New Roman"/>
                <w:color w:val="0D0D0D" w:themeColor="text1" w:themeTint="F2"/>
                <w:sz w:val="28"/>
                <w:szCs w:val="28"/>
                <w:lang w:val="uk-UA" w:eastAsia="en-US"/>
              </w:rPr>
            </w:pPr>
            <w:r w:rsidRPr="007208E3">
              <w:rPr>
                <w:rFonts w:ascii="Times New Roman" w:hAnsi="Times New Roman"/>
                <w:color w:val="0D0D0D" w:themeColor="text1" w:themeTint="F2"/>
                <w:sz w:val="28"/>
                <w:szCs w:val="28"/>
                <w:lang w:val="uk-UA" w:eastAsia="en-US"/>
              </w:rPr>
              <w:t>БК</w:t>
            </w:r>
            <w:r>
              <w:rPr>
                <w:rFonts w:ascii="Times New Roman" w:hAnsi="Times New Roman"/>
                <w:color w:val="0D0D0D" w:themeColor="text1" w:themeTint="F2"/>
                <w:sz w:val="28"/>
                <w:szCs w:val="28"/>
                <w:lang w:val="uk-UA" w:eastAsia="en-US"/>
              </w:rPr>
              <w:t>.13</w:t>
            </w:r>
          </w:p>
        </w:tc>
        <w:tc>
          <w:tcPr>
            <w:tcW w:w="5299" w:type="dxa"/>
          </w:tcPr>
          <w:p w:rsidR="00495C76" w:rsidRPr="004C1C53" w:rsidRDefault="00495C76" w:rsidP="008E6F3B">
            <w:pPr>
              <w:autoSpaceDE w:val="0"/>
              <w:autoSpaceDN w:val="0"/>
              <w:adjustRightInd w:val="0"/>
              <w:jc w:val="both"/>
              <w:rPr>
                <w:rFonts w:ascii="Times New Roman" w:hAnsi="Times New Roman" w:cs="Times New Roman"/>
                <w:color w:val="0D0D0D" w:themeColor="text1" w:themeTint="F2"/>
                <w:lang w:val="uk-UA"/>
              </w:rPr>
            </w:pPr>
            <w:r w:rsidRPr="00474364">
              <w:rPr>
                <w:rFonts w:ascii="Times New Roman" w:hAnsi="Times New Roman" w:cs="Times New Roman"/>
                <w:color w:val="0D0D0D" w:themeColor="text1" w:themeTint="F2"/>
                <w:sz w:val="28"/>
                <w:szCs w:val="28"/>
                <w:lang w:val="uk-UA"/>
              </w:rPr>
              <w:t xml:space="preserve">Засвоєння та </w:t>
            </w:r>
            <w:r w:rsidR="000E0258">
              <w:rPr>
                <w:rFonts w:ascii="Times New Roman" w:hAnsi="Times New Roman" w:cs="Times New Roman"/>
                <w:color w:val="0D0D0D" w:themeColor="text1" w:themeTint="F2"/>
                <w:sz w:val="28"/>
                <w:szCs w:val="28"/>
                <w:lang w:val="uk-UA"/>
              </w:rPr>
              <w:t>о</w:t>
            </w:r>
            <w:r w:rsidRPr="00474364">
              <w:rPr>
                <w:rFonts w:ascii="Times New Roman" w:hAnsi="Times New Roman" w:cs="Times New Roman"/>
                <w:color w:val="0D0D0D" w:themeColor="text1" w:themeTint="F2"/>
                <w:sz w:val="28"/>
                <w:szCs w:val="28"/>
                <w:lang w:val="uk-UA"/>
              </w:rPr>
              <w:t>володіння основами</w:t>
            </w:r>
            <w:r w:rsidRPr="004C1C53">
              <w:rPr>
                <w:rFonts w:ascii="Times New Roman" w:hAnsi="Times New Roman" w:cs="Times New Roman"/>
                <w:color w:val="0D0D0D" w:themeColor="text1" w:themeTint="F2"/>
                <w:sz w:val="28"/>
                <w:szCs w:val="28"/>
                <w:lang w:val="uk-UA"/>
              </w:rPr>
              <w:t xml:space="preserve"> роботи на персональному комп’ютері</w:t>
            </w:r>
          </w:p>
        </w:tc>
        <w:tc>
          <w:tcPr>
            <w:tcW w:w="798" w:type="dxa"/>
            <w:vAlign w:val="center"/>
          </w:tcPr>
          <w:p w:rsidR="00495C76" w:rsidRPr="004C1C53" w:rsidRDefault="00495C76" w:rsidP="008E6F3B">
            <w:pPr>
              <w:pStyle w:val="a9"/>
              <w:spacing w:before="60" w:after="60"/>
              <w:jc w:val="center"/>
              <w:rPr>
                <w:rFonts w:ascii="Times New Roman" w:hAnsi="Times New Roman"/>
                <w:b/>
                <w:color w:val="0D0D0D" w:themeColor="text1" w:themeTint="F2"/>
                <w:sz w:val="28"/>
                <w:szCs w:val="28"/>
                <w:lang w:val="uk-UA" w:eastAsia="en-US"/>
              </w:rPr>
            </w:pPr>
            <w:r w:rsidRPr="004C1C53">
              <w:rPr>
                <w:rFonts w:ascii="Times New Roman" w:hAnsi="Times New Roman"/>
                <w:b/>
                <w:color w:val="0D0D0D" w:themeColor="text1" w:themeTint="F2"/>
                <w:sz w:val="28"/>
                <w:szCs w:val="28"/>
                <w:lang w:val="uk-UA" w:eastAsia="en-US"/>
              </w:rPr>
              <w:t>+</w:t>
            </w:r>
          </w:p>
        </w:tc>
        <w:tc>
          <w:tcPr>
            <w:tcW w:w="707" w:type="dxa"/>
          </w:tcPr>
          <w:p w:rsidR="00495C76" w:rsidRPr="004C1C53" w:rsidRDefault="00495C76" w:rsidP="008E6F3B">
            <w:pPr>
              <w:pStyle w:val="a9"/>
              <w:spacing w:before="60" w:after="60"/>
              <w:ind w:left="0"/>
              <w:jc w:val="center"/>
              <w:rPr>
                <w:rFonts w:ascii="Times New Roman" w:hAnsi="Times New Roman"/>
                <w:b/>
                <w:color w:val="0D0D0D" w:themeColor="text1" w:themeTint="F2"/>
                <w:sz w:val="28"/>
                <w:szCs w:val="28"/>
                <w:lang w:val="uk-UA" w:eastAsia="en-US"/>
              </w:rPr>
            </w:pPr>
          </w:p>
        </w:tc>
        <w:tc>
          <w:tcPr>
            <w:tcW w:w="719" w:type="dxa"/>
          </w:tcPr>
          <w:p w:rsidR="00495C76" w:rsidRPr="004C1C53" w:rsidRDefault="00495C76" w:rsidP="008E6F3B">
            <w:pPr>
              <w:pStyle w:val="a9"/>
              <w:spacing w:before="60" w:after="60"/>
              <w:ind w:left="0"/>
              <w:jc w:val="center"/>
              <w:rPr>
                <w:rFonts w:ascii="Times New Roman" w:hAnsi="Times New Roman"/>
                <w:b/>
                <w:color w:val="00B050"/>
                <w:sz w:val="28"/>
                <w:szCs w:val="28"/>
                <w:lang w:val="uk-UA" w:eastAsia="en-US"/>
              </w:rPr>
            </w:pPr>
          </w:p>
        </w:tc>
      </w:tr>
    </w:tbl>
    <w:p w:rsidR="00495C76" w:rsidRDefault="00495C76" w:rsidP="00495C76"/>
    <w:p w:rsidR="00495C76" w:rsidRDefault="00495C76" w:rsidP="00495C76"/>
    <w:p w:rsidR="00495C76" w:rsidRPr="004F2251" w:rsidRDefault="00495C76" w:rsidP="00495C76">
      <w:pPr>
        <w:pStyle w:val="a3"/>
        <w:ind w:left="0"/>
        <w:rPr>
          <w:rFonts w:ascii="Times New Roman" w:hAnsi="Times New Roman"/>
          <w:i w:val="0"/>
          <w:color w:val="0D0D0D" w:themeColor="text1" w:themeTint="F2"/>
          <w:sz w:val="28"/>
          <w:szCs w:val="28"/>
          <w:lang w:val="uk-UA"/>
        </w:rPr>
      </w:pPr>
    </w:p>
    <w:p w:rsidR="00495C76" w:rsidRPr="00847CA0" w:rsidRDefault="00495C76" w:rsidP="00495C76">
      <w:pPr>
        <w:pStyle w:val="1"/>
        <w:pageBreakBefore/>
        <w:spacing w:before="0"/>
        <w:jc w:val="center"/>
        <w:rPr>
          <w:color w:val="0D0D0D" w:themeColor="text1" w:themeTint="F2"/>
          <w:lang w:val="uk-UA"/>
        </w:rPr>
      </w:pPr>
      <w:r w:rsidRPr="007208E3">
        <w:rPr>
          <w:rFonts w:ascii="Times New Roman" w:hAnsi="Times New Roman"/>
          <w:color w:val="0D0D0D" w:themeColor="text1" w:themeTint="F2"/>
          <w:sz w:val="28"/>
          <w:szCs w:val="28"/>
          <w:lang w:val="uk-UA"/>
        </w:rPr>
        <w:t>Перелік навчальних модулів та професійних профільних компетенцій</w:t>
      </w:r>
      <w:r>
        <w:rPr>
          <w:lang w:val="uk-UA"/>
        </w:rPr>
        <w:tab/>
      </w:r>
    </w:p>
    <w:tbl>
      <w:tblPr>
        <w:tblStyle w:val="ab"/>
        <w:tblpPr w:leftFromText="180" w:rightFromText="180" w:horzAnchor="margin" w:tblpY="992"/>
        <w:tblW w:w="9180" w:type="dxa"/>
        <w:tblLayout w:type="fixed"/>
        <w:tblLook w:val="0020"/>
      </w:tblPr>
      <w:tblGrid>
        <w:gridCol w:w="1383"/>
        <w:gridCol w:w="24"/>
        <w:gridCol w:w="1678"/>
        <w:gridCol w:w="142"/>
        <w:gridCol w:w="5953"/>
      </w:tblGrid>
      <w:tr w:rsidR="00495C76" w:rsidRPr="00DC5C66" w:rsidTr="008E6F3B">
        <w:trPr>
          <w:trHeight w:val="421"/>
        </w:trPr>
        <w:tc>
          <w:tcPr>
            <w:tcW w:w="1383" w:type="dxa"/>
            <w:vMerge w:val="restart"/>
            <w:vAlign w:val="center"/>
            <w:hideMark/>
          </w:tcPr>
          <w:p w:rsidR="00495C76" w:rsidRPr="00DC5C66" w:rsidRDefault="00495C76" w:rsidP="008E6F3B">
            <w:pPr>
              <w:pStyle w:val="a9"/>
              <w:tabs>
                <w:tab w:val="left" w:pos="1031"/>
              </w:tabs>
              <w:spacing w:after="0"/>
              <w:jc w:val="center"/>
              <w:rPr>
                <w:rFonts w:ascii="Times New Roman" w:hAnsi="Times New Roman"/>
                <w:color w:val="0D0D0D" w:themeColor="text1" w:themeTint="F2"/>
                <w:sz w:val="24"/>
                <w:szCs w:val="24"/>
                <w:lang w:val="uk-UA" w:eastAsia="uk-UA"/>
              </w:rPr>
            </w:pPr>
            <w:r w:rsidRPr="00DC5C66">
              <w:rPr>
                <w:rFonts w:ascii="Times New Roman" w:hAnsi="Times New Roman"/>
                <w:color w:val="0D0D0D" w:themeColor="text1" w:themeTint="F2"/>
                <w:sz w:val="24"/>
                <w:szCs w:val="24"/>
                <w:lang w:val="uk-UA" w:eastAsia="uk-UA"/>
              </w:rPr>
              <w:t>Код навчального модуля</w:t>
            </w:r>
          </w:p>
        </w:tc>
        <w:tc>
          <w:tcPr>
            <w:tcW w:w="1702" w:type="dxa"/>
            <w:gridSpan w:val="2"/>
            <w:vMerge w:val="restart"/>
            <w:vAlign w:val="center"/>
            <w:hideMark/>
          </w:tcPr>
          <w:p w:rsidR="00495C76" w:rsidRPr="00DC5C66" w:rsidRDefault="00495C76" w:rsidP="008E6F3B">
            <w:pPr>
              <w:pStyle w:val="a9"/>
              <w:tabs>
                <w:tab w:val="left" w:pos="1031"/>
              </w:tabs>
              <w:spacing w:after="0"/>
              <w:jc w:val="center"/>
              <w:rPr>
                <w:rFonts w:ascii="Times New Roman" w:hAnsi="Times New Roman"/>
                <w:color w:val="0D0D0D" w:themeColor="text1" w:themeTint="F2"/>
                <w:sz w:val="24"/>
                <w:szCs w:val="24"/>
                <w:lang w:val="uk-UA" w:eastAsia="uk-UA"/>
              </w:rPr>
            </w:pPr>
            <w:r w:rsidRPr="00DC5C66">
              <w:rPr>
                <w:rFonts w:ascii="Times New Roman" w:hAnsi="Times New Roman"/>
                <w:sz w:val="24"/>
                <w:szCs w:val="24"/>
                <w:lang w:val="uk-UA"/>
              </w:rPr>
              <w:t>Код професійної профільної компетенції</w:t>
            </w:r>
          </w:p>
        </w:tc>
        <w:tc>
          <w:tcPr>
            <w:tcW w:w="6095" w:type="dxa"/>
            <w:gridSpan w:val="2"/>
            <w:vMerge w:val="restart"/>
            <w:vAlign w:val="center"/>
            <w:hideMark/>
          </w:tcPr>
          <w:p w:rsidR="00286FC0" w:rsidRPr="00DC5C66" w:rsidRDefault="00495C76" w:rsidP="008E6F3B">
            <w:pPr>
              <w:pStyle w:val="a9"/>
              <w:tabs>
                <w:tab w:val="left" w:pos="1031"/>
              </w:tabs>
              <w:spacing w:after="0"/>
              <w:jc w:val="center"/>
              <w:rPr>
                <w:rFonts w:ascii="Times New Roman" w:hAnsi="Times New Roman"/>
                <w:color w:val="0D0D0D" w:themeColor="text1" w:themeTint="F2"/>
                <w:sz w:val="24"/>
                <w:szCs w:val="24"/>
                <w:lang w:val="uk-UA" w:eastAsia="uk-UA"/>
              </w:rPr>
            </w:pPr>
            <w:r w:rsidRPr="00DC5C66">
              <w:rPr>
                <w:rFonts w:ascii="Times New Roman" w:hAnsi="Times New Roman"/>
                <w:color w:val="0D0D0D" w:themeColor="text1" w:themeTint="F2"/>
                <w:sz w:val="24"/>
                <w:szCs w:val="24"/>
                <w:lang w:val="uk-UA" w:eastAsia="uk-UA"/>
              </w:rPr>
              <w:t>Найменування компетенції та навчального модуля</w:t>
            </w:r>
            <w:r w:rsidR="00286FC0" w:rsidRPr="00DC5C66">
              <w:rPr>
                <w:rFonts w:ascii="Times New Roman" w:hAnsi="Times New Roman"/>
                <w:color w:val="0D0D0D" w:themeColor="text1" w:themeTint="F2"/>
                <w:sz w:val="24"/>
                <w:szCs w:val="24"/>
                <w:lang w:val="uk-UA" w:eastAsia="uk-UA"/>
              </w:rPr>
              <w:t xml:space="preserve"> </w:t>
            </w:r>
          </w:p>
          <w:p w:rsidR="00495C76" w:rsidRPr="00DC5C66" w:rsidRDefault="00495C76" w:rsidP="008E6F3B">
            <w:pPr>
              <w:pStyle w:val="a9"/>
              <w:tabs>
                <w:tab w:val="left" w:pos="1031"/>
              </w:tabs>
              <w:spacing w:after="0"/>
              <w:jc w:val="center"/>
              <w:rPr>
                <w:rFonts w:ascii="Times New Roman" w:hAnsi="Times New Roman"/>
                <w:color w:val="0D0D0D" w:themeColor="text1" w:themeTint="F2"/>
                <w:sz w:val="24"/>
                <w:szCs w:val="24"/>
                <w:lang w:val="uk-UA" w:eastAsia="uk-UA"/>
              </w:rPr>
            </w:pPr>
            <w:r w:rsidRPr="00DC5C66">
              <w:rPr>
                <w:rFonts w:ascii="Times New Roman" w:hAnsi="Times New Roman"/>
                <w:color w:val="0D0D0D" w:themeColor="text1" w:themeTint="F2"/>
                <w:sz w:val="24"/>
                <w:szCs w:val="24"/>
                <w:lang w:val="uk-UA" w:eastAsia="uk-UA"/>
              </w:rPr>
              <w:t>(або однакова назва для компетенції та модуля)</w:t>
            </w:r>
          </w:p>
          <w:p w:rsidR="00495C76" w:rsidRPr="00DC5C66" w:rsidRDefault="00495C76" w:rsidP="008E6F3B">
            <w:pPr>
              <w:pStyle w:val="a9"/>
              <w:tabs>
                <w:tab w:val="left" w:pos="1031"/>
              </w:tabs>
              <w:spacing w:after="0"/>
              <w:jc w:val="center"/>
              <w:rPr>
                <w:rFonts w:ascii="Times New Roman" w:hAnsi="Times New Roman"/>
                <w:b/>
                <w:color w:val="0D0D0D" w:themeColor="text1" w:themeTint="F2"/>
                <w:sz w:val="24"/>
                <w:szCs w:val="24"/>
                <w:lang w:val="uk-UA" w:eastAsia="uk-UA"/>
              </w:rPr>
            </w:pPr>
          </w:p>
        </w:tc>
      </w:tr>
      <w:tr w:rsidR="00495C76" w:rsidRPr="00DC5C66" w:rsidTr="008E6F3B">
        <w:trPr>
          <w:trHeight w:val="409"/>
        </w:trPr>
        <w:tc>
          <w:tcPr>
            <w:tcW w:w="1383" w:type="dxa"/>
            <w:vMerge/>
            <w:hideMark/>
          </w:tcPr>
          <w:p w:rsidR="00495C76" w:rsidRPr="00DC5C66" w:rsidRDefault="00495C76" w:rsidP="008E6F3B">
            <w:pPr>
              <w:tabs>
                <w:tab w:val="left" w:pos="1031"/>
              </w:tabs>
              <w:rPr>
                <w:rFonts w:ascii="Times New Roman" w:hAnsi="Times New Roman" w:cs="Times New Roman"/>
                <w:color w:val="0D0D0D" w:themeColor="text1" w:themeTint="F2"/>
                <w:szCs w:val="24"/>
                <w:lang w:val="uk-UA"/>
              </w:rPr>
            </w:pPr>
          </w:p>
        </w:tc>
        <w:tc>
          <w:tcPr>
            <w:tcW w:w="1702" w:type="dxa"/>
            <w:gridSpan w:val="2"/>
            <w:vMerge/>
            <w:hideMark/>
          </w:tcPr>
          <w:p w:rsidR="00495C76" w:rsidRPr="00DC5C66" w:rsidRDefault="00495C76" w:rsidP="008E6F3B">
            <w:pPr>
              <w:tabs>
                <w:tab w:val="left" w:pos="1031"/>
              </w:tabs>
              <w:rPr>
                <w:rFonts w:ascii="Times New Roman" w:hAnsi="Times New Roman" w:cs="Times New Roman"/>
                <w:color w:val="0D0D0D" w:themeColor="text1" w:themeTint="F2"/>
                <w:szCs w:val="24"/>
                <w:lang w:val="uk-UA"/>
              </w:rPr>
            </w:pPr>
          </w:p>
        </w:tc>
        <w:tc>
          <w:tcPr>
            <w:tcW w:w="6095" w:type="dxa"/>
            <w:gridSpan w:val="2"/>
            <w:vMerge/>
            <w:hideMark/>
          </w:tcPr>
          <w:p w:rsidR="00495C76" w:rsidRPr="00DC5C66" w:rsidRDefault="00495C76" w:rsidP="008E6F3B">
            <w:pPr>
              <w:tabs>
                <w:tab w:val="left" w:pos="1031"/>
              </w:tabs>
              <w:rPr>
                <w:rFonts w:ascii="Times New Roman" w:hAnsi="Times New Roman" w:cs="Times New Roman"/>
                <w:color w:val="0D0D0D" w:themeColor="text1" w:themeTint="F2"/>
                <w:szCs w:val="24"/>
                <w:lang w:val="uk-UA"/>
              </w:rPr>
            </w:pPr>
          </w:p>
        </w:tc>
      </w:tr>
      <w:tr w:rsidR="00495C76" w:rsidRPr="00DC5C66" w:rsidTr="008E6F3B">
        <w:tblPrEx>
          <w:tblLook w:val="0000"/>
        </w:tblPrEx>
        <w:trPr>
          <w:trHeight w:val="401"/>
        </w:trPr>
        <w:tc>
          <w:tcPr>
            <w:tcW w:w="1383" w:type="dxa"/>
            <w:vMerge w:val="restart"/>
            <w:vAlign w:val="center"/>
          </w:tcPr>
          <w:p w:rsidR="00495C76" w:rsidRPr="00DC5C66" w:rsidRDefault="00495C76" w:rsidP="008E6F3B">
            <w:pPr>
              <w:tabs>
                <w:tab w:val="left" w:pos="1031"/>
              </w:tabs>
              <w:jc w:val="center"/>
              <w:rPr>
                <w:rStyle w:val="4"/>
                <w:rFonts w:ascii="Times New Roman" w:eastAsiaTheme="minorHAnsi" w:hAnsi="Times New Roman" w:cs="Times New Roman"/>
                <w:b/>
                <w:color w:val="auto"/>
                <w:sz w:val="24"/>
                <w:szCs w:val="24"/>
                <w:lang w:val="uk-UA"/>
              </w:rPr>
            </w:pPr>
            <w:r w:rsidRPr="00DC5C66">
              <w:rPr>
                <w:rStyle w:val="4"/>
                <w:rFonts w:ascii="Times New Roman" w:hAnsi="Times New Roman" w:cs="Times New Roman"/>
                <w:b/>
                <w:color w:val="auto"/>
                <w:sz w:val="24"/>
                <w:szCs w:val="24"/>
                <w:lang w:val="uk-UA"/>
              </w:rPr>
              <w:t>ВСГП  -  4-5.1</w:t>
            </w:r>
          </w:p>
        </w:tc>
        <w:tc>
          <w:tcPr>
            <w:tcW w:w="7797" w:type="dxa"/>
            <w:gridSpan w:val="4"/>
            <w:vAlign w:val="center"/>
          </w:tcPr>
          <w:p w:rsidR="00495C76" w:rsidRPr="00DC5C66" w:rsidRDefault="00495C76" w:rsidP="00DC5C66">
            <w:pPr>
              <w:tabs>
                <w:tab w:val="left" w:pos="-378"/>
              </w:tabs>
              <w:spacing w:before="240" w:after="240"/>
              <w:jc w:val="center"/>
              <w:rPr>
                <w:rFonts w:ascii="Times New Roman" w:hAnsi="Times New Roman" w:cs="Times New Roman"/>
                <w:b/>
                <w:color w:val="0D0D0D" w:themeColor="text1" w:themeTint="F2"/>
                <w:szCs w:val="24"/>
                <w:lang w:val="uk-UA"/>
              </w:rPr>
            </w:pPr>
            <w:r w:rsidRPr="00DC5C66">
              <w:rPr>
                <w:rFonts w:ascii="Times New Roman" w:hAnsi="Times New Roman" w:cs="Times New Roman"/>
                <w:b/>
                <w:color w:val="0D0D0D" w:themeColor="text1" w:themeTint="F2"/>
                <w:szCs w:val="24"/>
                <w:lang w:val="uk-UA"/>
              </w:rPr>
              <w:t>Перевірка налаштування стана і перевірка стану кліті</w:t>
            </w:r>
          </w:p>
        </w:tc>
      </w:tr>
      <w:tr w:rsidR="00495C76" w:rsidRPr="00DC5C66" w:rsidTr="008E6F3B">
        <w:tblPrEx>
          <w:tblLook w:val="0000"/>
        </w:tblPrEx>
        <w:trPr>
          <w:trHeight w:val="730"/>
        </w:trPr>
        <w:tc>
          <w:tcPr>
            <w:tcW w:w="1383" w:type="dxa"/>
            <w:vMerge/>
            <w:vAlign w:val="center"/>
          </w:tcPr>
          <w:p w:rsidR="00495C76" w:rsidRPr="00DC5C66" w:rsidRDefault="00495C76" w:rsidP="008E6F3B">
            <w:pPr>
              <w:tabs>
                <w:tab w:val="left" w:pos="1031"/>
              </w:tabs>
              <w:jc w:val="center"/>
              <w:rPr>
                <w:rStyle w:val="4"/>
                <w:rFonts w:ascii="Times New Roman" w:hAnsi="Times New Roman" w:cs="Times New Roman"/>
                <w:b/>
                <w:color w:val="0D0D0D" w:themeColor="text1" w:themeTint="F2"/>
                <w:sz w:val="24"/>
                <w:szCs w:val="24"/>
                <w:lang w:val="uk-UA"/>
              </w:rPr>
            </w:pPr>
          </w:p>
        </w:tc>
        <w:tc>
          <w:tcPr>
            <w:tcW w:w="1844" w:type="dxa"/>
            <w:gridSpan w:val="3"/>
            <w:vAlign w:val="center"/>
          </w:tcPr>
          <w:p w:rsidR="00495C76" w:rsidRPr="00DC5C66" w:rsidRDefault="00495C76" w:rsidP="008E6F3B">
            <w:pPr>
              <w:pStyle w:val="a9"/>
              <w:spacing w:after="0" w:line="276" w:lineRule="auto"/>
              <w:jc w:val="center"/>
              <w:rPr>
                <w:rStyle w:val="4"/>
                <w:rFonts w:ascii="Times New Roman" w:hAnsi="Times New Roman" w:cs="Times New Roman"/>
                <w:color w:val="0D0D0D" w:themeColor="text1" w:themeTint="F2"/>
                <w:sz w:val="24"/>
                <w:szCs w:val="24"/>
                <w:lang w:val="uk-UA" w:eastAsia="uk-UA"/>
              </w:rPr>
            </w:pPr>
            <w:r w:rsidRPr="00DC5C66">
              <w:rPr>
                <w:rStyle w:val="4"/>
                <w:rFonts w:ascii="Times New Roman" w:hAnsi="Times New Roman" w:cs="Times New Roman"/>
                <w:sz w:val="24"/>
                <w:szCs w:val="24"/>
                <w:lang w:val="uk-UA"/>
              </w:rPr>
              <w:t>ВСГП  -</w:t>
            </w:r>
          </w:p>
          <w:p w:rsidR="00495C76" w:rsidRPr="00DC5C66" w:rsidRDefault="00495C76" w:rsidP="008E6F3B">
            <w:pPr>
              <w:pStyle w:val="a9"/>
              <w:spacing w:after="0" w:line="276" w:lineRule="auto"/>
              <w:jc w:val="center"/>
              <w:rPr>
                <w:rFonts w:ascii="Times New Roman" w:hAnsi="Times New Roman"/>
                <w:color w:val="0D0D0D" w:themeColor="text1" w:themeTint="F2"/>
                <w:sz w:val="24"/>
                <w:szCs w:val="24"/>
                <w:lang w:val="uk-UA" w:eastAsia="en-US"/>
              </w:rPr>
            </w:pPr>
            <w:r w:rsidRPr="00DC5C66">
              <w:rPr>
                <w:rStyle w:val="4"/>
                <w:rFonts w:ascii="Times New Roman" w:eastAsiaTheme="minorHAnsi" w:hAnsi="Times New Roman" w:cs="Times New Roman"/>
                <w:color w:val="0D0D0D" w:themeColor="text1" w:themeTint="F2"/>
                <w:sz w:val="24"/>
                <w:szCs w:val="24"/>
                <w:lang w:val="uk-UA"/>
              </w:rPr>
              <w:t>4-5</w:t>
            </w:r>
            <w:r w:rsidRPr="00DC5C66">
              <w:rPr>
                <w:rStyle w:val="4"/>
                <w:rFonts w:ascii="Times New Roman" w:hAnsi="Times New Roman" w:cs="Times New Roman"/>
                <w:color w:val="0D0D0D" w:themeColor="text1" w:themeTint="F2"/>
                <w:sz w:val="24"/>
                <w:szCs w:val="24"/>
                <w:lang w:val="uk-UA" w:eastAsia="uk-UA"/>
              </w:rPr>
              <w:t>.1.1</w:t>
            </w:r>
          </w:p>
        </w:tc>
        <w:tc>
          <w:tcPr>
            <w:tcW w:w="5953" w:type="dxa"/>
            <w:vAlign w:val="center"/>
          </w:tcPr>
          <w:p w:rsidR="00495C76" w:rsidRPr="00DC5C66" w:rsidRDefault="00495C76" w:rsidP="008E6F3B">
            <w:pPr>
              <w:jc w:val="both"/>
              <w:rPr>
                <w:rFonts w:ascii="Times New Roman" w:hAnsi="Times New Roman" w:cs="Times New Roman"/>
                <w:szCs w:val="24"/>
                <w:lang w:val="uk-UA" w:eastAsia="ru-RU"/>
              </w:rPr>
            </w:pPr>
            <w:r w:rsidRPr="00DC5C66">
              <w:rPr>
                <w:rFonts w:ascii="Times New Roman" w:hAnsi="Times New Roman" w:cs="Times New Roman"/>
                <w:szCs w:val="24"/>
                <w:lang w:val="uk-UA"/>
              </w:rPr>
              <w:t>Профілактичний огляд, ремонт клітей та іншого устаткування</w:t>
            </w:r>
          </w:p>
        </w:tc>
      </w:tr>
      <w:tr w:rsidR="00495C76" w:rsidRPr="006D1C24" w:rsidTr="008E6F3B">
        <w:tblPrEx>
          <w:tblLook w:val="0000"/>
        </w:tblPrEx>
        <w:trPr>
          <w:trHeight w:val="657"/>
        </w:trPr>
        <w:tc>
          <w:tcPr>
            <w:tcW w:w="1383" w:type="dxa"/>
            <w:vMerge/>
            <w:vAlign w:val="center"/>
          </w:tcPr>
          <w:p w:rsidR="00495C76" w:rsidRPr="00DC5C66" w:rsidRDefault="00495C76" w:rsidP="008E6F3B">
            <w:pPr>
              <w:tabs>
                <w:tab w:val="left" w:pos="1031"/>
              </w:tabs>
              <w:jc w:val="center"/>
              <w:rPr>
                <w:rStyle w:val="4"/>
                <w:rFonts w:ascii="Times New Roman" w:hAnsi="Times New Roman" w:cs="Times New Roman"/>
                <w:b/>
                <w:color w:val="0D0D0D" w:themeColor="text1" w:themeTint="F2"/>
                <w:sz w:val="24"/>
                <w:szCs w:val="24"/>
                <w:lang w:val="uk-UA"/>
              </w:rPr>
            </w:pPr>
          </w:p>
        </w:tc>
        <w:tc>
          <w:tcPr>
            <w:tcW w:w="1844" w:type="dxa"/>
            <w:gridSpan w:val="3"/>
            <w:vAlign w:val="center"/>
          </w:tcPr>
          <w:p w:rsidR="00495C76" w:rsidRPr="00DC5C66" w:rsidRDefault="00495C76" w:rsidP="008E6F3B">
            <w:pPr>
              <w:pStyle w:val="a9"/>
              <w:spacing w:after="0" w:line="276" w:lineRule="auto"/>
              <w:jc w:val="center"/>
              <w:rPr>
                <w:rStyle w:val="4"/>
                <w:rFonts w:ascii="Times New Roman" w:hAnsi="Times New Roman" w:cs="Times New Roman"/>
                <w:color w:val="0D0D0D" w:themeColor="text1" w:themeTint="F2"/>
                <w:sz w:val="24"/>
                <w:szCs w:val="24"/>
                <w:lang w:val="uk-UA" w:eastAsia="uk-UA"/>
              </w:rPr>
            </w:pPr>
            <w:r w:rsidRPr="00DC5C66">
              <w:rPr>
                <w:rStyle w:val="4"/>
                <w:rFonts w:ascii="Times New Roman" w:hAnsi="Times New Roman" w:cs="Times New Roman"/>
                <w:sz w:val="24"/>
                <w:szCs w:val="24"/>
                <w:lang w:val="uk-UA"/>
              </w:rPr>
              <w:t>ВСГП  -</w:t>
            </w:r>
          </w:p>
          <w:p w:rsidR="00495C76" w:rsidRPr="00DC5C66" w:rsidRDefault="00495C76" w:rsidP="008E6F3B">
            <w:pPr>
              <w:pStyle w:val="a9"/>
              <w:spacing w:after="0" w:line="276" w:lineRule="auto"/>
              <w:jc w:val="center"/>
              <w:rPr>
                <w:rFonts w:ascii="Times New Roman" w:hAnsi="Times New Roman"/>
                <w:color w:val="0D0D0D" w:themeColor="text1" w:themeTint="F2"/>
                <w:sz w:val="24"/>
                <w:szCs w:val="24"/>
                <w:lang w:val="uk-UA" w:eastAsia="en-US"/>
              </w:rPr>
            </w:pPr>
            <w:r w:rsidRPr="00DC5C66">
              <w:rPr>
                <w:rStyle w:val="4"/>
                <w:rFonts w:ascii="Times New Roman" w:eastAsiaTheme="minorHAnsi" w:hAnsi="Times New Roman" w:cs="Times New Roman"/>
                <w:color w:val="0D0D0D" w:themeColor="text1" w:themeTint="F2"/>
                <w:sz w:val="24"/>
                <w:szCs w:val="24"/>
                <w:lang w:val="uk-UA"/>
              </w:rPr>
              <w:t>4-5</w:t>
            </w:r>
            <w:r w:rsidRPr="00DC5C66">
              <w:rPr>
                <w:rStyle w:val="4"/>
                <w:rFonts w:ascii="Times New Roman" w:hAnsi="Times New Roman" w:cs="Times New Roman"/>
                <w:color w:val="0D0D0D" w:themeColor="text1" w:themeTint="F2"/>
                <w:sz w:val="24"/>
                <w:szCs w:val="24"/>
                <w:lang w:val="uk-UA" w:eastAsia="uk-UA"/>
              </w:rPr>
              <w:t>.1.2</w:t>
            </w:r>
          </w:p>
        </w:tc>
        <w:tc>
          <w:tcPr>
            <w:tcW w:w="5953" w:type="dxa"/>
            <w:vAlign w:val="center"/>
          </w:tcPr>
          <w:p w:rsidR="00495C76" w:rsidRPr="00DC5C66" w:rsidRDefault="00495C76" w:rsidP="008E6F3B">
            <w:pPr>
              <w:jc w:val="both"/>
              <w:rPr>
                <w:rFonts w:ascii="Times New Roman" w:hAnsi="Times New Roman" w:cs="Times New Roman"/>
                <w:szCs w:val="24"/>
                <w:lang w:val="uk-UA" w:eastAsia="ru-RU"/>
              </w:rPr>
            </w:pPr>
            <w:r w:rsidRPr="00DC5C66">
              <w:rPr>
                <w:rFonts w:ascii="Times New Roman" w:hAnsi="Times New Roman" w:cs="Times New Roman"/>
                <w:szCs w:val="24"/>
                <w:lang w:val="uk-UA"/>
              </w:rPr>
              <w:t xml:space="preserve">Щозмінний огляд і технічне обслуговування устаткування, що експлуатується </w:t>
            </w:r>
          </w:p>
        </w:tc>
      </w:tr>
      <w:tr w:rsidR="00495C76" w:rsidRPr="00DC5C66" w:rsidTr="008E6F3B">
        <w:tblPrEx>
          <w:tblLook w:val="0000"/>
        </w:tblPrEx>
        <w:trPr>
          <w:trHeight w:val="657"/>
        </w:trPr>
        <w:tc>
          <w:tcPr>
            <w:tcW w:w="1383" w:type="dxa"/>
            <w:vMerge/>
            <w:vAlign w:val="center"/>
          </w:tcPr>
          <w:p w:rsidR="00495C76" w:rsidRPr="00DC5C66" w:rsidRDefault="00495C76" w:rsidP="008E6F3B">
            <w:pPr>
              <w:tabs>
                <w:tab w:val="left" w:pos="1031"/>
              </w:tabs>
              <w:jc w:val="center"/>
              <w:rPr>
                <w:rStyle w:val="4"/>
                <w:rFonts w:ascii="Times New Roman" w:hAnsi="Times New Roman" w:cs="Times New Roman"/>
                <w:b/>
                <w:color w:val="0D0D0D" w:themeColor="text1" w:themeTint="F2"/>
                <w:sz w:val="24"/>
                <w:szCs w:val="24"/>
                <w:lang w:val="uk-UA"/>
              </w:rPr>
            </w:pPr>
          </w:p>
        </w:tc>
        <w:tc>
          <w:tcPr>
            <w:tcW w:w="1844" w:type="dxa"/>
            <w:gridSpan w:val="3"/>
            <w:vAlign w:val="center"/>
          </w:tcPr>
          <w:p w:rsidR="00495C76" w:rsidRPr="00DC5C66" w:rsidRDefault="00495C76" w:rsidP="008E6F3B">
            <w:pPr>
              <w:pStyle w:val="a9"/>
              <w:spacing w:after="0" w:line="276" w:lineRule="auto"/>
              <w:jc w:val="center"/>
              <w:rPr>
                <w:rStyle w:val="4"/>
                <w:rFonts w:ascii="Times New Roman" w:hAnsi="Times New Roman" w:cs="Times New Roman"/>
                <w:color w:val="0D0D0D" w:themeColor="text1" w:themeTint="F2"/>
                <w:sz w:val="24"/>
                <w:szCs w:val="24"/>
                <w:lang w:val="uk-UA" w:eastAsia="uk-UA"/>
              </w:rPr>
            </w:pPr>
            <w:r w:rsidRPr="00DC5C66">
              <w:rPr>
                <w:rStyle w:val="4"/>
                <w:rFonts w:ascii="Times New Roman" w:hAnsi="Times New Roman" w:cs="Times New Roman"/>
                <w:sz w:val="24"/>
                <w:szCs w:val="24"/>
                <w:lang w:val="uk-UA"/>
              </w:rPr>
              <w:t>ВСГП  -</w:t>
            </w:r>
          </w:p>
          <w:p w:rsidR="00495C76" w:rsidRPr="00DC5C66" w:rsidRDefault="00495C76" w:rsidP="008E6F3B">
            <w:pPr>
              <w:pStyle w:val="a9"/>
              <w:spacing w:after="0" w:line="276" w:lineRule="auto"/>
              <w:jc w:val="center"/>
              <w:rPr>
                <w:rStyle w:val="4"/>
                <w:rFonts w:ascii="Times New Roman" w:hAnsi="Times New Roman" w:cs="Times New Roman"/>
                <w:color w:val="0D0D0D" w:themeColor="text1" w:themeTint="F2"/>
                <w:sz w:val="24"/>
                <w:szCs w:val="24"/>
                <w:lang w:val="uk-UA"/>
              </w:rPr>
            </w:pPr>
            <w:r w:rsidRPr="00DC5C66">
              <w:rPr>
                <w:rStyle w:val="4"/>
                <w:rFonts w:ascii="Times New Roman" w:eastAsiaTheme="minorHAnsi" w:hAnsi="Times New Roman" w:cs="Times New Roman"/>
                <w:color w:val="0D0D0D" w:themeColor="text1" w:themeTint="F2"/>
                <w:sz w:val="24"/>
                <w:szCs w:val="24"/>
                <w:lang w:val="uk-UA"/>
              </w:rPr>
              <w:t>4-5</w:t>
            </w:r>
            <w:r w:rsidRPr="00DC5C66">
              <w:rPr>
                <w:rStyle w:val="4"/>
                <w:rFonts w:ascii="Times New Roman" w:hAnsi="Times New Roman" w:cs="Times New Roman"/>
                <w:color w:val="0D0D0D" w:themeColor="text1" w:themeTint="F2"/>
                <w:sz w:val="24"/>
                <w:szCs w:val="24"/>
                <w:lang w:val="uk-UA" w:eastAsia="uk-UA"/>
              </w:rPr>
              <w:t>.1.3</w:t>
            </w:r>
          </w:p>
        </w:tc>
        <w:tc>
          <w:tcPr>
            <w:tcW w:w="5953" w:type="dxa"/>
            <w:vAlign w:val="center"/>
          </w:tcPr>
          <w:p w:rsidR="00495C76" w:rsidRPr="00DC5C66" w:rsidRDefault="00495C76" w:rsidP="008E6F3B">
            <w:pPr>
              <w:jc w:val="both"/>
              <w:rPr>
                <w:rFonts w:ascii="Times New Roman" w:hAnsi="Times New Roman" w:cs="Times New Roman"/>
                <w:szCs w:val="24"/>
                <w:lang w:val="uk-UA" w:eastAsia="ru-RU"/>
              </w:rPr>
            </w:pPr>
            <w:r w:rsidRPr="00DC5C66">
              <w:rPr>
                <w:rFonts w:ascii="Times New Roman" w:hAnsi="Times New Roman" w:cs="Times New Roman"/>
                <w:szCs w:val="24"/>
                <w:lang w:val="uk-UA"/>
              </w:rPr>
              <w:t>Передпускова підготовка стана до роботи</w:t>
            </w:r>
          </w:p>
        </w:tc>
      </w:tr>
      <w:tr w:rsidR="00495C76" w:rsidRPr="00DC5C66" w:rsidTr="008E6F3B">
        <w:tblPrEx>
          <w:tblLook w:val="0000"/>
        </w:tblPrEx>
        <w:trPr>
          <w:trHeight w:val="494"/>
        </w:trPr>
        <w:tc>
          <w:tcPr>
            <w:tcW w:w="1383" w:type="dxa"/>
            <w:vMerge w:val="restart"/>
            <w:vAlign w:val="center"/>
          </w:tcPr>
          <w:p w:rsidR="00DC5C66" w:rsidRDefault="00495C76" w:rsidP="008E6F3B">
            <w:pPr>
              <w:tabs>
                <w:tab w:val="left" w:pos="1031"/>
              </w:tabs>
              <w:jc w:val="center"/>
              <w:rPr>
                <w:rStyle w:val="4"/>
                <w:rFonts w:ascii="Times New Roman" w:hAnsi="Times New Roman" w:cs="Times New Roman"/>
                <w:b/>
                <w:sz w:val="24"/>
                <w:szCs w:val="24"/>
                <w:lang w:val="uk-UA"/>
              </w:rPr>
            </w:pPr>
            <w:r w:rsidRPr="00DC5C66">
              <w:rPr>
                <w:rStyle w:val="4"/>
                <w:rFonts w:ascii="Times New Roman" w:hAnsi="Times New Roman" w:cs="Times New Roman"/>
                <w:b/>
                <w:sz w:val="24"/>
                <w:szCs w:val="24"/>
                <w:lang w:val="uk-UA"/>
              </w:rPr>
              <w:t>ВСГП</w:t>
            </w:r>
            <w:r w:rsidR="00DC5C66">
              <w:rPr>
                <w:rStyle w:val="4"/>
                <w:rFonts w:ascii="Times New Roman" w:hAnsi="Times New Roman" w:cs="Times New Roman"/>
                <w:b/>
                <w:sz w:val="24"/>
                <w:szCs w:val="24"/>
                <w:lang w:val="uk-UA"/>
              </w:rPr>
              <w:t xml:space="preserve"> </w:t>
            </w:r>
            <w:r w:rsidRPr="00DC5C66">
              <w:rPr>
                <w:rStyle w:val="4"/>
                <w:rFonts w:ascii="Times New Roman" w:hAnsi="Times New Roman" w:cs="Times New Roman"/>
                <w:b/>
                <w:sz w:val="24"/>
                <w:szCs w:val="24"/>
                <w:lang w:val="uk-UA"/>
              </w:rPr>
              <w:t xml:space="preserve"> -  </w:t>
            </w:r>
          </w:p>
          <w:p w:rsidR="00495C76" w:rsidRPr="00DC5C66" w:rsidRDefault="00495C76" w:rsidP="008E6F3B">
            <w:pPr>
              <w:tabs>
                <w:tab w:val="left" w:pos="1031"/>
              </w:tabs>
              <w:jc w:val="center"/>
              <w:rPr>
                <w:rFonts w:ascii="Times New Roman" w:hAnsi="Times New Roman" w:cs="Times New Roman"/>
                <w:color w:val="0D0D0D" w:themeColor="text1" w:themeTint="F2"/>
                <w:szCs w:val="24"/>
                <w:lang w:val="uk-UA"/>
              </w:rPr>
            </w:pPr>
            <w:r w:rsidRPr="00DC5C66">
              <w:rPr>
                <w:rStyle w:val="4"/>
                <w:rFonts w:ascii="Times New Roman" w:hAnsi="Times New Roman" w:cs="Times New Roman"/>
                <w:b/>
                <w:sz w:val="24"/>
                <w:szCs w:val="24"/>
                <w:lang w:val="uk-UA"/>
              </w:rPr>
              <w:t>4-5.2</w:t>
            </w:r>
          </w:p>
        </w:tc>
        <w:tc>
          <w:tcPr>
            <w:tcW w:w="7797" w:type="dxa"/>
            <w:gridSpan w:val="4"/>
            <w:vAlign w:val="center"/>
          </w:tcPr>
          <w:p w:rsidR="00495C76" w:rsidRPr="00DC5C66" w:rsidRDefault="00495C76" w:rsidP="008E6F3B">
            <w:pPr>
              <w:tabs>
                <w:tab w:val="left" w:pos="1031"/>
              </w:tabs>
              <w:jc w:val="center"/>
              <w:rPr>
                <w:rFonts w:ascii="Times New Roman" w:hAnsi="Times New Roman" w:cs="Times New Roman"/>
                <w:b/>
                <w:color w:val="0D0D0D" w:themeColor="text1" w:themeTint="F2"/>
                <w:szCs w:val="24"/>
                <w:lang w:val="uk-UA"/>
              </w:rPr>
            </w:pPr>
            <w:r w:rsidRPr="00DC5C66">
              <w:rPr>
                <w:rFonts w:ascii="Times New Roman" w:hAnsi="Times New Roman" w:cs="Times New Roman"/>
                <w:b/>
                <w:color w:val="0D0D0D" w:themeColor="text1" w:themeTint="F2"/>
                <w:szCs w:val="24"/>
                <w:lang w:val="uk-UA"/>
              </w:rPr>
              <w:t>Прокатка металу</w:t>
            </w:r>
          </w:p>
        </w:tc>
      </w:tr>
      <w:tr w:rsidR="00495C76" w:rsidRPr="00DC5C66" w:rsidTr="008E6F3B">
        <w:tblPrEx>
          <w:tblLook w:val="0000"/>
        </w:tblPrEx>
        <w:trPr>
          <w:trHeight w:val="506"/>
        </w:trPr>
        <w:tc>
          <w:tcPr>
            <w:tcW w:w="1383" w:type="dxa"/>
            <w:vMerge/>
            <w:vAlign w:val="center"/>
          </w:tcPr>
          <w:p w:rsidR="00495C76" w:rsidRPr="00DC5C66" w:rsidRDefault="00495C76" w:rsidP="008E6F3B">
            <w:pPr>
              <w:tabs>
                <w:tab w:val="left" w:pos="1031"/>
              </w:tabs>
              <w:jc w:val="center"/>
              <w:rPr>
                <w:rFonts w:ascii="Times New Roman" w:hAnsi="Times New Roman" w:cs="Times New Roman"/>
                <w:color w:val="0D0D0D" w:themeColor="text1" w:themeTint="F2"/>
                <w:szCs w:val="24"/>
                <w:lang w:val="uk-UA"/>
              </w:rPr>
            </w:pPr>
          </w:p>
        </w:tc>
        <w:tc>
          <w:tcPr>
            <w:tcW w:w="1844" w:type="dxa"/>
            <w:gridSpan w:val="3"/>
            <w:vAlign w:val="center"/>
          </w:tcPr>
          <w:p w:rsidR="00495C76" w:rsidRPr="00DC5C66" w:rsidRDefault="00495C76" w:rsidP="008E6F3B">
            <w:pPr>
              <w:jc w:val="center"/>
              <w:textAlignment w:val="top"/>
              <w:rPr>
                <w:rStyle w:val="4"/>
                <w:rFonts w:ascii="Times New Roman" w:eastAsiaTheme="minorHAnsi" w:hAnsi="Times New Roman" w:cs="Times New Roman"/>
                <w:color w:val="0D0D0D" w:themeColor="text1" w:themeTint="F2"/>
                <w:sz w:val="24"/>
                <w:szCs w:val="24"/>
                <w:lang w:val="uk-UA"/>
              </w:rPr>
            </w:pPr>
            <w:r w:rsidRPr="00DC5C66">
              <w:rPr>
                <w:rStyle w:val="4"/>
                <w:rFonts w:ascii="Times New Roman" w:hAnsi="Times New Roman" w:cs="Times New Roman"/>
                <w:sz w:val="24"/>
                <w:szCs w:val="24"/>
                <w:lang w:val="uk-UA"/>
              </w:rPr>
              <w:t>ВСГП -</w:t>
            </w:r>
          </w:p>
          <w:p w:rsidR="00495C76" w:rsidRPr="00DC5C66" w:rsidRDefault="00495C76" w:rsidP="008E6F3B">
            <w:pPr>
              <w:jc w:val="center"/>
              <w:textAlignment w:val="top"/>
              <w:rPr>
                <w:rFonts w:ascii="Times New Roman" w:hAnsi="Times New Roman" w:cs="Times New Roman"/>
                <w:color w:val="0D0D0D" w:themeColor="text1" w:themeTint="F2"/>
                <w:szCs w:val="24"/>
                <w:lang w:val="uk-UA" w:eastAsia="ru-RU"/>
              </w:rPr>
            </w:pPr>
            <w:r w:rsidRPr="00DC5C66">
              <w:rPr>
                <w:rStyle w:val="4"/>
                <w:rFonts w:ascii="Times New Roman" w:eastAsiaTheme="minorHAnsi" w:hAnsi="Times New Roman" w:cs="Times New Roman"/>
                <w:color w:val="0D0D0D" w:themeColor="text1" w:themeTint="F2"/>
                <w:sz w:val="24"/>
                <w:szCs w:val="24"/>
                <w:lang w:val="uk-UA"/>
              </w:rPr>
              <w:t>4-5.2.1</w:t>
            </w:r>
          </w:p>
        </w:tc>
        <w:tc>
          <w:tcPr>
            <w:tcW w:w="5953" w:type="dxa"/>
            <w:vAlign w:val="center"/>
          </w:tcPr>
          <w:p w:rsidR="00495C76" w:rsidRPr="00DC5C66" w:rsidRDefault="00495C76" w:rsidP="008E6F3B">
            <w:pPr>
              <w:jc w:val="both"/>
              <w:rPr>
                <w:rFonts w:ascii="Times New Roman" w:hAnsi="Times New Roman" w:cs="Times New Roman"/>
                <w:szCs w:val="24"/>
                <w:u w:val="single"/>
                <w:lang w:eastAsia="ru-RU"/>
              </w:rPr>
            </w:pPr>
            <w:r w:rsidRPr="00DC5C66">
              <w:rPr>
                <w:rFonts w:ascii="Times New Roman" w:hAnsi="Times New Roman" w:cs="Times New Roman"/>
                <w:szCs w:val="24"/>
                <w:lang w:val="uk-UA"/>
              </w:rPr>
              <w:t>Налаштування стана та установка вхідної арматури/сляба</w:t>
            </w:r>
          </w:p>
        </w:tc>
      </w:tr>
      <w:tr w:rsidR="00495C76" w:rsidRPr="00DC5C66" w:rsidTr="008E6F3B">
        <w:tblPrEx>
          <w:tblLook w:val="0000"/>
        </w:tblPrEx>
        <w:trPr>
          <w:trHeight w:val="506"/>
        </w:trPr>
        <w:tc>
          <w:tcPr>
            <w:tcW w:w="1383" w:type="dxa"/>
            <w:vMerge/>
            <w:vAlign w:val="center"/>
          </w:tcPr>
          <w:p w:rsidR="00495C76" w:rsidRPr="00DC5C66" w:rsidRDefault="00495C76" w:rsidP="008E6F3B">
            <w:pPr>
              <w:tabs>
                <w:tab w:val="left" w:pos="1031"/>
              </w:tabs>
              <w:jc w:val="center"/>
              <w:rPr>
                <w:rFonts w:ascii="Times New Roman" w:hAnsi="Times New Roman" w:cs="Times New Roman"/>
                <w:color w:val="0D0D0D" w:themeColor="text1" w:themeTint="F2"/>
                <w:szCs w:val="24"/>
                <w:lang w:val="uk-UA"/>
              </w:rPr>
            </w:pPr>
          </w:p>
        </w:tc>
        <w:tc>
          <w:tcPr>
            <w:tcW w:w="1844" w:type="dxa"/>
            <w:gridSpan w:val="3"/>
            <w:vAlign w:val="center"/>
          </w:tcPr>
          <w:p w:rsidR="00495C76" w:rsidRPr="00DC5C66"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r w:rsidRPr="00DC5C66">
              <w:rPr>
                <w:rStyle w:val="4"/>
                <w:rFonts w:ascii="Times New Roman" w:hAnsi="Times New Roman" w:cs="Times New Roman"/>
                <w:sz w:val="24"/>
                <w:szCs w:val="24"/>
                <w:lang w:val="uk-UA"/>
              </w:rPr>
              <w:t>ВСГП -</w:t>
            </w:r>
          </w:p>
          <w:p w:rsidR="00495C76" w:rsidRPr="00DC5C66"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r w:rsidRPr="00DC5C66">
              <w:rPr>
                <w:rStyle w:val="4"/>
                <w:rFonts w:ascii="Times New Roman" w:eastAsiaTheme="minorHAnsi" w:hAnsi="Times New Roman" w:cs="Times New Roman"/>
                <w:color w:val="0D0D0D" w:themeColor="text1" w:themeTint="F2"/>
                <w:sz w:val="24"/>
                <w:szCs w:val="24"/>
                <w:lang w:val="uk-UA"/>
              </w:rPr>
              <w:t>4-5.2.2</w:t>
            </w:r>
          </w:p>
        </w:tc>
        <w:tc>
          <w:tcPr>
            <w:tcW w:w="5953" w:type="dxa"/>
            <w:vAlign w:val="center"/>
          </w:tcPr>
          <w:p w:rsidR="00495C76" w:rsidRPr="00DC5C66" w:rsidRDefault="00495C76" w:rsidP="008E6F3B">
            <w:pPr>
              <w:tabs>
                <w:tab w:val="left" w:pos="900"/>
              </w:tabs>
              <w:jc w:val="both"/>
              <w:rPr>
                <w:rFonts w:ascii="Times New Roman" w:hAnsi="Times New Roman" w:cs="Times New Roman"/>
                <w:color w:val="auto"/>
                <w:szCs w:val="24"/>
                <w:lang w:eastAsia="ru-RU"/>
              </w:rPr>
            </w:pPr>
            <w:r w:rsidRPr="00DC5C66">
              <w:rPr>
                <w:rFonts w:ascii="Times New Roman" w:hAnsi="Times New Roman" w:cs="Times New Roman"/>
                <w:szCs w:val="24"/>
                <w:lang w:val="uk-UA"/>
              </w:rPr>
              <w:t xml:space="preserve">Контроль температури металу, якості заготовок перед прокаткою </w:t>
            </w:r>
          </w:p>
        </w:tc>
      </w:tr>
      <w:tr w:rsidR="00495C76" w:rsidRPr="00DC5C66" w:rsidTr="008E6F3B">
        <w:tblPrEx>
          <w:tblLook w:val="0000"/>
        </w:tblPrEx>
        <w:trPr>
          <w:trHeight w:val="448"/>
        </w:trPr>
        <w:tc>
          <w:tcPr>
            <w:tcW w:w="1383" w:type="dxa"/>
            <w:vMerge/>
            <w:vAlign w:val="center"/>
          </w:tcPr>
          <w:p w:rsidR="00495C76" w:rsidRPr="00DC5C66" w:rsidRDefault="00495C76" w:rsidP="008E6F3B">
            <w:pPr>
              <w:tabs>
                <w:tab w:val="left" w:pos="1031"/>
              </w:tabs>
              <w:jc w:val="center"/>
              <w:rPr>
                <w:rFonts w:ascii="Times New Roman" w:hAnsi="Times New Roman" w:cs="Times New Roman"/>
                <w:color w:val="0D0D0D" w:themeColor="text1" w:themeTint="F2"/>
                <w:szCs w:val="24"/>
                <w:lang w:val="uk-UA"/>
              </w:rPr>
            </w:pPr>
          </w:p>
        </w:tc>
        <w:tc>
          <w:tcPr>
            <w:tcW w:w="1844" w:type="dxa"/>
            <w:gridSpan w:val="3"/>
            <w:vAlign w:val="center"/>
          </w:tcPr>
          <w:p w:rsidR="00495C76" w:rsidRPr="00DC5C66"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r w:rsidRPr="00DC5C66">
              <w:rPr>
                <w:rStyle w:val="4"/>
                <w:rFonts w:ascii="Times New Roman" w:hAnsi="Times New Roman" w:cs="Times New Roman"/>
                <w:sz w:val="24"/>
                <w:szCs w:val="24"/>
                <w:lang w:val="uk-UA"/>
              </w:rPr>
              <w:t>ВСГП -</w:t>
            </w:r>
          </w:p>
          <w:p w:rsidR="00495C76" w:rsidRPr="00DC5C66" w:rsidRDefault="00495C76" w:rsidP="008E6F3B">
            <w:pPr>
              <w:tabs>
                <w:tab w:val="left" w:pos="1031"/>
              </w:tabs>
              <w:jc w:val="center"/>
              <w:rPr>
                <w:rFonts w:ascii="Times New Roman" w:hAnsi="Times New Roman" w:cs="Times New Roman"/>
                <w:color w:val="0D0D0D" w:themeColor="text1" w:themeTint="F2"/>
                <w:szCs w:val="24"/>
                <w:lang w:val="uk-UA"/>
              </w:rPr>
            </w:pPr>
            <w:r w:rsidRPr="00DC5C66">
              <w:rPr>
                <w:rStyle w:val="4"/>
                <w:rFonts w:ascii="Times New Roman" w:eastAsiaTheme="minorHAnsi" w:hAnsi="Times New Roman" w:cs="Times New Roman"/>
                <w:color w:val="0D0D0D" w:themeColor="text1" w:themeTint="F2"/>
                <w:sz w:val="24"/>
                <w:szCs w:val="24"/>
                <w:lang w:val="uk-UA"/>
              </w:rPr>
              <w:t>4-5.2.3</w:t>
            </w:r>
          </w:p>
        </w:tc>
        <w:tc>
          <w:tcPr>
            <w:tcW w:w="5953" w:type="dxa"/>
            <w:vAlign w:val="center"/>
          </w:tcPr>
          <w:p w:rsidR="00495C76" w:rsidRPr="00DC5C66" w:rsidRDefault="00495C76" w:rsidP="008E6F3B">
            <w:pPr>
              <w:jc w:val="both"/>
              <w:rPr>
                <w:rFonts w:ascii="Times New Roman" w:hAnsi="Times New Roman" w:cs="Times New Roman"/>
                <w:color w:val="auto"/>
                <w:szCs w:val="24"/>
                <w:lang w:eastAsia="ru-RU"/>
              </w:rPr>
            </w:pPr>
            <w:r w:rsidRPr="00DC5C66">
              <w:rPr>
                <w:rFonts w:ascii="Times New Roman" w:hAnsi="Times New Roman" w:cs="Times New Roman"/>
                <w:szCs w:val="24"/>
                <w:lang w:val="uk-UA"/>
              </w:rPr>
              <w:t>Подання розкатів у валки</w:t>
            </w:r>
          </w:p>
        </w:tc>
      </w:tr>
      <w:tr w:rsidR="00495C76" w:rsidRPr="00DC5C66" w:rsidTr="008E6F3B">
        <w:tblPrEx>
          <w:tblLook w:val="0000"/>
        </w:tblPrEx>
        <w:trPr>
          <w:trHeight w:val="448"/>
        </w:trPr>
        <w:tc>
          <w:tcPr>
            <w:tcW w:w="1383" w:type="dxa"/>
            <w:vMerge/>
            <w:vAlign w:val="center"/>
          </w:tcPr>
          <w:p w:rsidR="00495C76" w:rsidRPr="00DC5C66" w:rsidRDefault="00495C76" w:rsidP="008E6F3B">
            <w:pPr>
              <w:tabs>
                <w:tab w:val="left" w:pos="1031"/>
              </w:tabs>
              <w:jc w:val="center"/>
              <w:rPr>
                <w:rFonts w:ascii="Times New Roman" w:hAnsi="Times New Roman" w:cs="Times New Roman"/>
                <w:color w:val="0D0D0D" w:themeColor="text1" w:themeTint="F2"/>
                <w:szCs w:val="24"/>
                <w:lang w:val="uk-UA"/>
              </w:rPr>
            </w:pPr>
          </w:p>
        </w:tc>
        <w:tc>
          <w:tcPr>
            <w:tcW w:w="1844" w:type="dxa"/>
            <w:gridSpan w:val="3"/>
            <w:vAlign w:val="center"/>
          </w:tcPr>
          <w:p w:rsidR="00495C76" w:rsidRPr="00DC5C66"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r w:rsidRPr="00DC5C66">
              <w:rPr>
                <w:rStyle w:val="4"/>
                <w:rFonts w:ascii="Times New Roman" w:hAnsi="Times New Roman" w:cs="Times New Roman"/>
                <w:sz w:val="24"/>
                <w:szCs w:val="24"/>
                <w:lang w:val="uk-UA"/>
              </w:rPr>
              <w:t>ВСГП -</w:t>
            </w:r>
          </w:p>
          <w:p w:rsidR="00495C76" w:rsidRPr="00DC5C66" w:rsidRDefault="00495C76" w:rsidP="008E6F3B">
            <w:pPr>
              <w:tabs>
                <w:tab w:val="left" w:pos="1031"/>
              </w:tabs>
              <w:jc w:val="center"/>
              <w:rPr>
                <w:rStyle w:val="4"/>
                <w:rFonts w:ascii="Times New Roman" w:eastAsiaTheme="minorHAnsi" w:hAnsi="Times New Roman" w:cs="Times New Roman"/>
                <w:color w:val="FF0000"/>
                <w:sz w:val="24"/>
                <w:szCs w:val="24"/>
                <w:lang w:val="uk-UA"/>
              </w:rPr>
            </w:pPr>
            <w:r w:rsidRPr="00DC5C66">
              <w:rPr>
                <w:rStyle w:val="4"/>
                <w:rFonts w:ascii="Times New Roman" w:eastAsiaTheme="minorHAnsi" w:hAnsi="Times New Roman" w:cs="Times New Roman"/>
                <w:color w:val="0D0D0D" w:themeColor="text1" w:themeTint="F2"/>
                <w:sz w:val="24"/>
                <w:szCs w:val="24"/>
                <w:lang w:val="uk-UA"/>
              </w:rPr>
              <w:t>4-5.2.4</w:t>
            </w:r>
          </w:p>
        </w:tc>
        <w:tc>
          <w:tcPr>
            <w:tcW w:w="5953" w:type="dxa"/>
            <w:vAlign w:val="center"/>
          </w:tcPr>
          <w:p w:rsidR="00495C76" w:rsidRPr="00DC5C66" w:rsidRDefault="00495C76" w:rsidP="008E6F3B">
            <w:pPr>
              <w:jc w:val="both"/>
              <w:rPr>
                <w:rFonts w:ascii="Times New Roman" w:hAnsi="Times New Roman" w:cs="Times New Roman"/>
                <w:color w:val="auto"/>
                <w:szCs w:val="24"/>
                <w:lang w:eastAsia="ru-RU"/>
              </w:rPr>
            </w:pPr>
            <w:r w:rsidRPr="00DC5C66">
              <w:rPr>
                <w:rFonts w:ascii="Times New Roman" w:hAnsi="Times New Roman" w:cs="Times New Roman"/>
                <w:szCs w:val="24"/>
                <w:lang w:val="uk-UA"/>
              </w:rPr>
              <w:t>Перевалка клітей(валків) і заміна технологічного оснащення</w:t>
            </w:r>
          </w:p>
        </w:tc>
      </w:tr>
      <w:tr w:rsidR="00495C76" w:rsidRPr="00DC5C66" w:rsidTr="008E6F3B">
        <w:tblPrEx>
          <w:tblLook w:val="0000"/>
        </w:tblPrEx>
        <w:trPr>
          <w:trHeight w:val="448"/>
        </w:trPr>
        <w:tc>
          <w:tcPr>
            <w:tcW w:w="1383" w:type="dxa"/>
            <w:vMerge/>
            <w:vAlign w:val="center"/>
          </w:tcPr>
          <w:p w:rsidR="00495C76" w:rsidRPr="00DC5C66" w:rsidRDefault="00495C76" w:rsidP="008E6F3B">
            <w:pPr>
              <w:tabs>
                <w:tab w:val="left" w:pos="1031"/>
              </w:tabs>
              <w:jc w:val="center"/>
              <w:rPr>
                <w:rFonts w:ascii="Times New Roman" w:hAnsi="Times New Roman" w:cs="Times New Roman"/>
                <w:color w:val="0D0D0D" w:themeColor="text1" w:themeTint="F2"/>
                <w:szCs w:val="24"/>
                <w:lang w:val="uk-UA"/>
              </w:rPr>
            </w:pPr>
          </w:p>
        </w:tc>
        <w:tc>
          <w:tcPr>
            <w:tcW w:w="1844" w:type="dxa"/>
            <w:gridSpan w:val="3"/>
            <w:vAlign w:val="center"/>
          </w:tcPr>
          <w:p w:rsidR="00495C76" w:rsidRPr="00DC5C66"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r w:rsidRPr="00DC5C66">
              <w:rPr>
                <w:rStyle w:val="4"/>
                <w:rFonts w:ascii="Times New Roman" w:hAnsi="Times New Roman" w:cs="Times New Roman"/>
                <w:sz w:val="24"/>
                <w:szCs w:val="24"/>
                <w:lang w:val="uk-UA"/>
              </w:rPr>
              <w:t>ВСГП -</w:t>
            </w:r>
          </w:p>
          <w:p w:rsidR="00495C76" w:rsidRPr="00DC5C66"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r w:rsidRPr="00DC5C66">
              <w:rPr>
                <w:rStyle w:val="4"/>
                <w:rFonts w:ascii="Times New Roman" w:eastAsiaTheme="minorHAnsi" w:hAnsi="Times New Roman" w:cs="Times New Roman"/>
                <w:color w:val="0D0D0D" w:themeColor="text1" w:themeTint="F2"/>
                <w:sz w:val="24"/>
                <w:szCs w:val="24"/>
                <w:lang w:val="uk-UA"/>
              </w:rPr>
              <w:t>4-5.2.5</w:t>
            </w:r>
          </w:p>
        </w:tc>
        <w:tc>
          <w:tcPr>
            <w:tcW w:w="5953" w:type="dxa"/>
          </w:tcPr>
          <w:p w:rsidR="00495C76" w:rsidRPr="00DC5C66" w:rsidRDefault="00495C76" w:rsidP="008E6F3B">
            <w:pPr>
              <w:tabs>
                <w:tab w:val="left" w:pos="1031"/>
              </w:tabs>
              <w:rPr>
                <w:rStyle w:val="hps"/>
                <w:rFonts w:ascii="Times New Roman" w:hAnsi="Times New Roman" w:cs="Times New Roman"/>
                <w:color w:val="auto"/>
                <w:szCs w:val="24"/>
                <w:lang w:val="uk-UA"/>
              </w:rPr>
            </w:pPr>
            <w:r w:rsidRPr="00DC5C66">
              <w:rPr>
                <w:rFonts w:ascii="Times New Roman" w:hAnsi="Times New Roman" w:cs="Times New Roman"/>
                <w:szCs w:val="24"/>
                <w:lang w:val="uk-UA"/>
              </w:rPr>
              <w:t>Ведення технологічного процесу гарячої прокатки металу різних марок сталі, профілів і перерізів</w:t>
            </w:r>
          </w:p>
        </w:tc>
      </w:tr>
      <w:tr w:rsidR="00495C76" w:rsidRPr="00DC5C66" w:rsidTr="008E6F3B">
        <w:tblPrEx>
          <w:tblLook w:val="0000"/>
        </w:tblPrEx>
        <w:trPr>
          <w:trHeight w:val="448"/>
        </w:trPr>
        <w:tc>
          <w:tcPr>
            <w:tcW w:w="1383" w:type="dxa"/>
            <w:vMerge w:val="restart"/>
            <w:vAlign w:val="center"/>
          </w:tcPr>
          <w:p w:rsidR="00495C76" w:rsidRPr="00DC5C66" w:rsidRDefault="00495C76" w:rsidP="008E6F3B">
            <w:pPr>
              <w:tabs>
                <w:tab w:val="left" w:pos="1031"/>
              </w:tabs>
              <w:jc w:val="center"/>
              <w:rPr>
                <w:rFonts w:ascii="Times New Roman" w:hAnsi="Times New Roman" w:cs="Times New Roman"/>
                <w:color w:val="0D0D0D" w:themeColor="text1" w:themeTint="F2"/>
                <w:szCs w:val="24"/>
                <w:lang w:val="uk-UA"/>
              </w:rPr>
            </w:pPr>
            <w:r w:rsidRPr="00DC5C66">
              <w:rPr>
                <w:rStyle w:val="4"/>
                <w:rFonts w:ascii="Times New Roman" w:hAnsi="Times New Roman" w:cs="Times New Roman"/>
                <w:b/>
                <w:sz w:val="24"/>
                <w:szCs w:val="24"/>
                <w:lang w:val="uk-UA"/>
              </w:rPr>
              <w:t>ВСГП</w:t>
            </w:r>
            <w:r w:rsidR="00DC5C66">
              <w:rPr>
                <w:rStyle w:val="4"/>
                <w:rFonts w:ascii="Times New Roman" w:hAnsi="Times New Roman" w:cs="Times New Roman"/>
                <w:b/>
                <w:sz w:val="24"/>
                <w:szCs w:val="24"/>
                <w:lang w:val="uk-UA"/>
              </w:rPr>
              <w:t xml:space="preserve"> </w:t>
            </w:r>
            <w:r w:rsidRPr="00DC5C66">
              <w:rPr>
                <w:rStyle w:val="4"/>
                <w:rFonts w:ascii="Times New Roman" w:hAnsi="Times New Roman" w:cs="Times New Roman"/>
                <w:b/>
                <w:sz w:val="24"/>
                <w:szCs w:val="24"/>
                <w:lang w:val="uk-UA"/>
              </w:rPr>
              <w:t xml:space="preserve"> -  4-5.3</w:t>
            </w:r>
          </w:p>
        </w:tc>
        <w:tc>
          <w:tcPr>
            <w:tcW w:w="7797" w:type="dxa"/>
            <w:gridSpan w:val="4"/>
            <w:vAlign w:val="center"/>
          </w:tcPr>
          <w:p w:rsidR="00495C76" w:rsidRPr="00DC5C66" w:rsidRDefault="00495C76" w:rsidP="00DC5C66">
            <w:pPr>
              <w:tabs>
                <w:tab w:val="left" w:pos="1031"/>
              </w:tabs>
              <w:spacing w:before="240" w:after="240"/>
              <w:jc w:val="center"/>
              <w:rPr>
                <w:rFonts w:ascii="Times New Roman" w:hAnsi="Times New Roman" w:cs="Times New Roman"/>
                <w:b/>
                <w:color w:val="auto"/>
                <w:szCs w:val="24"/>
                <w:lang w:eastAsia="ru-RU"/>
              </w:rPr>
            </w:pPr>
            <w:r w:rsidRPr="00DC5C66">
              <w:rPr>
                <w:rFonts w:ascii="Times New Roman" w:hAnsi="Times New Roman" w:cs="Times New Roman"/>
                <w:b/>
                <w:szCs w:val="24"/>
                <w:lang w:val="uk-UA"/>
              </w:rPr>
              <w:t>Профілактичні та очисні заходи</w:t>
            </w:r>
          </w:p>
        </w:tc>
      </w:tr>
      <w:tr w:rsidR="00495C76" w:rsidRPr="00DC5C66" w:rsidTr="008E6F3B">
        <w:tblPrEx>
          <w:tblLook w:val="0000"/>
        </w:tblPrEx>
        <w:trPr>
          <w:trHeight w:val="448"/>
        </w:trPr>
        <w:tc>
          <w:tcPr>
            <w:tcW w:w="1383" w:type="dxa"/>
            <w:vMerge/>
          </w:tcPr>
          <w:p w:rsidR="00495C76" w:rsidRPr="00DC5C66" w:rsidRDefault="00495C76" w:rsidP="008E6F3B">
            <w:pPr>
              <w:tabs>
                <w:tab w:val="left" w:pos="1031"/>
              </w:tabs>
              <w:rPr>
                <w:rFonts w:ascii="Times New Roman" w:hAnsi="Times New Roman" w:cs="Times New Roman"/>
                <w:color w:val="0D0D0D" w:themeColor="text1" w:themeTint="F2"/>
                <w:szCs w:val="24"/>
                <w:lang w:val="uk-UA"/>
              </w:rPr>
            </w:pPr>
          </w:p>
        </w:tc>
        <w:tc>
          <w:tcPr>
            <w:tcW w:w="1844" w:type="dxa"/>
            <w:gridSpan w:val="3"/>
            <w:vAlign w:val="center"/>
          </w:tcPr>
          <w:p w:rsidR="00495C76" w:rsidRPr="00DC5C66"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r w:rsidRPr="00DC5C66">
              <w:rPr>
                <w:rStyle w:val="4"/>
                <w:rFonts w:ascii="Times New Roman" w:hAnsi="Times New Roman" w:cs="Times New Roman"/>
                <w:sz w:val="24"/>
                <w:szCs w:val="24"/>
                <w:lang w:val="uk-UA"/>
              </w:rPr>
              <w:t>ВСГП -</w:t>
            </w:r>
          </w:p>
          <w:p w:rsidR="00495C76" w:rsidRPr="00DC5C66"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r w:rsidRPr="00DC5C66">
              <w:rPr>
                <w:rStyle w:val="4"/>
                <w:rFonts w:ascii="Times New Roman" w:eastAsiaTheme="minorHAnsi" w:hAnsi="Times New Roman" w:cs="Times New Roman"/>
                <w:color w:val="0D0D0D" w:themeColor="text1" w:themeTint="F2"/>
                <w:sz w:val="24"/>
                <w:szCs w:val="24"/>
                <w:lang w:val="uk-UA"/>
              </w:rPr>
              <w:t>4-5.3.1</w:t>
            </w:r>
          </w:p>
        </w:tc>
        <w:tc>
          <w:tcPr>
            <w:tcW w:w="5953" w:type="dxa"/>
            <w:vAlign w:val="center"/>
          </w:tcPr>
          <w:p w:rsidR="00495C76" w:rsidRPr="00DC5C66" w:rsidRDefault="00495C76" w:rsidP="008E6F3B">
            <w:pPr>
              <w:jc w:val="both"/>
              <w:rPr>
                <w:rFonts w:ascii="Times New Roman" w:hAnsi="Times New Roman" w:cs="Times New Roman"/>
                <w:szCs w:val="24"/>
                <w:lang w:val="uk-UA" w:eastAsia="ru-RU"/>
              </w:rPr>
            </w:pPr>
            <w:r w:rsidRPr="00DC5C66">
              <w:rPr>
                <w:rFonts w:ascii="Times New Roman" w:hAnsi="Times New Roman" w:cs="Times New Roman"/>
                <w:szCs w:val="24"/>
                <w:lang w:val="uk-UA" w:eastAsia="ru-RU"/>
              </w:rPr>
              <w:t xml:space="preserve">Виконання ремонтних і профілактичних робіт устаткування, що експлуатується </w:t>
            </w:r>
          </w:p>
        </w:tc>
      </w:tr>
      <w:tr w:rsidR="00495C76" w:rsidRPr="006D1C24" w:rsidTr="008E6F3B">
        <w:tblPrEx>
          <w:tblLook w:val="0000"/>
        </w:tblPrEx>
        <w:trPr>
          <w:trHeight w:val="448"/>
        </w:trPr>
        <w:tc>
          <w:tcPr>
            <w:tcW w:w="1383" w:type="dxa"/>
            <w:vMerge/>
          </w:tcPr>
          <w:p w:rsidR="00495C76" w:rsidRPr="00DC5C66" w:rsidRDefault="00495C76" w:rsidP="008E6F3B">
            <w:pPr>
              <w:tabs>
                <w:tab w:val="left" w:pos="1031"/>
              </w:tabs>
              <w:rPr>
                <w:rFonts w:ascii="Times New Roman" w:hAnsi="Times New Roman" w:cs="Times New Roman"/>
                <w:color w:val="0D0D0D" w:themeColor="text1" w:themeTint="F2"/>
                <w:szCs w:val="24"/>
                <w:lang w:val="uk-UA"/>
              </w:rPr>
            </w:pPr>
          </w:p>
        </w:tc>
        <w:tc>
          <w:tcPr>
            <w:tcW w:w="1844" w:type="dxa"/>
            <w:gridSpan w:val="3"/>
            <w:vAlign w:val="center"/>
          </w:tcPr>
          <w:p w:rsidR="00495C76" w:rsidRPr="00DC5C66"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r w:rsidRPr="00DC5C66">
              <w:rPr>
                <w:rStyle w:val="4"/>
                <w:rFonts w:ascii="Times New Roman" w:hAnsi="Times New Roman" w:cs="Times New Roman"/>
                <w:sz w:val="24"/>
                <w:szCs w:val="24"/>
                <w:lang w:val="uk-UA"/>
              </w:rPr>
              <w:t>ВСГП -</w:t>
            </w:r>
          </w:p>
          <w:p w:rsidR="00495C76" w:rsidRPr="00DC5C66"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r w:rsidRPr="00DC5C66">
              <w:rPr>
                <w:rStyle w:val="4"/>
                <w:rFonts w:ascii="Times New Roman" w:eastAsiaTheme="minorHAnsi" w:hAnsi="Times New Roman" w:cs="Times New Roman"/>
                <w:color w:val="0D0D0D" w:themeColor="text1" w:themeTint="F2"/>
                <w:sz w:val="24"/>
                <w:szCs w:val="24"/>
                <w:lang w:val="uk-UA"/>
              </w:rPr>
              <w:t>4-5.3.2</w:t>
            </w:r>
          </w:p>
        </w:tc>
        <w:tc>
          <w:tcPr>
            <w:tcW w:w="5953" w:type="dxa"/>
            <w:vAlign w:val="bottom"/>
          </w:tcPr>
          <w:p w:rsidR="00495C76" w:rsidRPr="00DC5C66" w:rsidRDefault="00495C76" w:rsidP="008E6F3B">
            <w:pPr>
              <w:rPr>
                <w:rFonts w:ascii="Times New Roman" w:hAnsi="Times New Roman" w:cs="Times New Roman"/>
                <w:szCs w:val="24"/>
                <w:lang w:val="uk-UA" w:eastAsia="ru-RU"/>
              </w:rPr>
            </w:pPr>
            <w:r w:rsidRPr="00DC5C66">
              <w:rPr>
                <w:rFonts w:ascii="Times New Roman" w:hAnsi="Times New Roman" w:cs="Times New Roman"/>
                <w:szCs w:val="24"/>
                <w:lang w:val="uk-UA"/>
              </w:rPr>
              <w:t>Очисні роботи усіх механізмів і майданчиків обслуговування устаткування, що експлуатується під час планово - попереджувальних ремонтів і технологічних простоїв</w:t>
            </w:r>
          </w:p>
        </w:tc>
      </w:tr>
      <w:tr w:rsidR="00495C76" w:rsidRPr="00DC5C66" w:rsidTr="008E6F3B">
        <w:tblPrEx>
          <w:tblLook w:val="0000"/>
        </w:tblPrEx>
        <w:trPr>
          <w:trHeight w:val="563"/>
        </w:trPr>
        <w:tc>
          <w:tcPr>
            <w:tcW w:w="1407" w:type="dxa"/>
            <w:gridSpan w:val="2"/>
            <w:vMerge w:val="restart"/>
            <w:vAlign w:val="center"/>
          </w:tcPr>
          <w:p w:rsidR="00495C76" w:rsidRPr="00DC5C66" w:rsidRDefault="00495C76" w:rsidP="008E6F3B">
            <w:pPr>
              <w:tabs>
                <w:tab w:val="left" w:pos="1031"/>
              </w:tabs>
              <w:jc w:val="center"/>
              <w:rPr>
                <w:rFonts w:ascii="Times New Roman" w:hAnsi="Times New Roman" w:cs="Times New Roman"/>
                <w:color w:val="0D0D0D" w:themeColor="text1" w:themeTint="F2"/>
                <w:szCs w:val="24"/>
                <w:lang w:val="uk-UA"/>
              </w:rPr>
            </w:pPr>
            <w:r w:rsidRPr="00DC5C66">
              <w:rPr>
                <w:rStyle w:val="4"/>
                <w:rFonts w:ascii="Times New Roman" w:hAnsi="Times New Roman" w:cs="Times New Roman"/>
                <w:b/>
                <w:sz w:val="24"/>
                <w:szCs w:val="24"/>
                <w:lang w:val="uk-UA"/>
              </w:rPr>
              <w:t>ВСГП</w:t>
            </w:r>
            <w:r w:rsidR="00DC5C66">
              <w:rPr>
                <w:rStyle w:val="4"/>
                <w:rFonts w:ascii="Times New Roman" w:hAnsi="Times New Roman" w:cs="Times New Roman"/>
                <w:b/>
                <w:sz w:val="24"/>
                <w:szCs w:val="24"/>
                <w:lang w:val="uk-UA"/>
              </w:rPr>
              <w:t xml:space="preserve"> </w:t>
            </w:r>
            <w:r w:rsidRPr="00DC5C66">
              <w:rPr>
                <w:rStyle w:val="4"/>
                <w:rFonts w:ascii="Times New Roman" w:hAnsi="Times New Roman" w:cs="Times New Roman"/>
                <w:b/>
                <w:sz w:val="24"/>
                <w:szCs w:val="24"/>
                <w:lang w:val="uk-UA"/>
              </w:rPr>
              <w:t xml:space="preserve"> -  6.1</w:t>
            </w:r>
          </w:p>
        </w:tc>
        <w:tc>
          <w:tcPr>
            <w:tcW w:w="7773" w:type="dxa"/>
            <w:gridSpan w:val="3"/>
            <w:vAlign w:val="center"/>
          </w:tcPr>
          <w:p w:rsidR="00495C76" w:rsidRPr="00DC5C66" w:rsidRDefault="00495C76" w:rsidP="008E6F3B">
            <w:pPr>
              <w:tabs>
                <w:tab w:val="left" w:pos="1031"/>
              </w:tabs>
              <w:jc w:val="center"/>
              <w:rPr>
                <w:rFonts w:ascii="Times New Roman" w:hAnsi="Times New Roman" w:cs="Times New Roman"/>
                <w:b/>
                <w:color w:val="0D0D0D" w:themeColor="text1" w:themeTint="F2"/>
                <w:szCs w:val="24"/>
                <w:lang w:val="uk-UA"/>
              </w:rPr>
            </w:pPr>
            <w:r w:rsidRPr="00DC5C66">
              <w:rPr>
                <w:rFonts w:ascii="Times New Roman" w:hAnsi="Times New Roman" w:cs="Times New Roman"/>
                <w:b/>
                <w:color w:val="0D0D0D" w:themeColor="text1" w:themeTint="F2"/>
                <w:szCs w:val="24"/>
                <w:lang w:val="uk-UA"/>
              </w:rPr>
              <w:t>Управління технологічним процесом прокатки</w:t>
            </w:r>
          </w:p>
        </w:tc>
      </w:tr>
      <w:tr w:rsidR="00495C76" w:rsidRPr="00DC5C66" w:rsidTr="008E6F3B">
        <w:tblPrEx>
          <w:tblLook w:val="0000"/>
        </w:tblPrEx>
        <w:trPr>
          <w:trHeight w:val="696"/>
        </w:trPr>
        <w:tc>
          <w:tcPr>
            <w:tcW w:w="1407" w:type="dxa"/>
            <w:gridSpan w:val="2"/>
            <w:vMerge/>
            <w:vAlign w:val="center"/>
          </w:tcPr>
          <w:p w:rsidR="00495C76" w:rsidRPr="00DC5C66" w:rsidRDefault="00495C76" w:rsidP="008E6F3B">
            <w:pPr>
              <w:tabs>
                <w:tab w:val="left" w:pos="1031"/>
              </w:tabs>
              <w:jc w:val="center"/>
              <w:rPr>
                <w:rFonts w:ascii="Times New Roman" w:hAnsi="Times New Roman" w:cs="Times New Roman"/>
                <w:color w:val="0D0D0D" w:themeColor="text1" w:themeTint="F2"/>
                <w:szCs w:val="24"/>
                <w:lang w:val="uk-UA"/>
              </w:rPr>
            </w:pPr>
          </w:p>
        </w:tc>
        <w:tc>
          <w:tcPr>
            <w:tcW w:w="1820" w:type="dxa"/>
            <w:gridSpan w:val="2"/>
            <w:vAlign w:val="center"/>
          </w:tcPr>
          <w:p w:rsidR="00495C76" w:rsidRPr="00DC5C66" w:rsidRDefault="00495C76" w:rsidP="008E6F3B">
            <w:pPr>
              <w:tabs>
                <w:tab w:val="left" w:pos="1031"/>
              </w:tabs>
              <w:jc w:val="center"/>
              <w:rPr>
                <w:rFonts w:ascii="Times New Roman" w:hAnsi="Times New Roman" w:cs="Times New Roman"/>
                <w:color w:val="0D0D0D" w:themeColor="text1" w:themeTint="F2"/>
                <w:szCs w:val="24"/>
                <w:lang w:val="uk-UA"/>
              </w:rPr>
            </w:pPr>
            <w:r w:rsidRPr="00DC5C66">
              <w:rPr>
                <w:rStyle w:val="4"/>
                <w:rFonts w:ascii="Times New Roman" w:hAnsi="Times New Roman" w:cs="Times New Roman"/>
                <w:sz w:val="24"/>
                <w:szCs w:val="24"/>
                <w:lang w:val="uk-UA"/>
              </w:rPr>
              <w:t>ВСГП  -    6.1.1</w:t>
            </w:r>
          </w:p>
        </w:tc>
        <w:tc>
          <w:tcPr>
            <w:tcW w:w="5953" w:type="dxa"/>
            <w:vAlign w:val="center"/>
          </w:tcPr>
          <w:p w:rsidR="00495C76" w:rsidRPr="00DC5C66" w:rsidRDefault="00495C76" w:rsidP="008E6F3B">
            <w:pPr>
              <w:jc w:val="both"/>
              <w:rPr>
                <w:rFonts w:ascii="Times New Roman" w:hAnsi="Times New Roman" w:cs="Times New Roman"/>
                <w:szCs w:val="24"/>
                <w:lang w:eastAsia="ru-RU"/>
              </w:rPr>
            </w:pPr>
            <w:r w:rsidRPr="00DC5C66">
              <w:rPr>
                <w:rFonts w:ascii="Times New Roman" w:hAnsi="Times New Roman" w:cs="Times New Roman"/>
                <w:szCs w:val="24"/>
                <w:lang w:val="uk-UA"/>
              </w:rPr>
              <w:t>Налаштування стана, установка вихідної арматури/розкату</w:t>
            </w:r>
            <w:r w:rsidRPr="00DC5C66">
              <w:rPr>
                <w:rFonts w:ascii="Times New Roman" w:hAnsi="Times New Roman" w:cs="Times New Roman"/>
                <w:b/>
                <w:szCs w:val="24"/>
                <w:lang w:val="uk-UA"/>
              </w:rPr>
              <w:t>,</w:t>
            </w:r>
            <w:r w:rsidRPr="00DC5C66">
              <w:rPr>
                <w:rFonts w:ascii="Times New Roman" w:hAnsi="Times New Roman" w:cs="Times New Roman"/>
                <w:szCs w:val="24"/>
                <w:lang w:val="uk-UA"/>
              </w:rPr>
              <w:t xml:space="preserve"> контроль їх виходу з валків</w:t>
            </w:r>
          </w:p>
        </w:tc>
      </w:tr>
      <w:tr w:rsidR="00495C76" w:rsidRPr="00DC5C66" w:rsidTr="008E6F3B">
        <w:tblPrEx>
          <w:tblLook w:val="0000"/>
        </w:tblPrEx>
        <w:trPr>
          <w:trHeight w:val="696"/>
        </w:trPr>
        <w:tc>
          <w:tcPr>
            <w:tcW w:w="1407" w:type="dxa"/>
            <w:gridSpan w:val="2"/>
            <w:vMerge/>
            <w:vAlign w:val="center"/>
          </w:tcPr>
          <w:p w:rsidR="00495C76" w:rsidRPr="00DC5C66" w:rsidRDefault="00495C76" w:rsidP="008E6F3B">
            <w:pPr>
              <w:tabs>
                <w:tab w:val="left" w:pos="1031"/>
              </w:tabs>
              <w:jc w:val="center"/>
              <w:rPr>
                <w:rFonts w:ascii="Times New Roman" w:hAnsi="Times New Roman" w:cs="Times New Roman"/>
                <w:color w:val="0D0D0D" w:themeColor="text1" w:themeTint="F2"/>
                <w:szCs w:val="24"/>
                <w:lang w:val="uk-UA"/>
              </w:rPr>
            </w:pPr>
          </w:p>
        </w:tc>
        <w:tc>
          <w:tcPr>
            <w:tcW w:w="1820" w:type="dxa"/>
            <w:gridSpan w:val="2"/>
            <w:vAlign w:val="center"/>
          </w:tcPr>
          <w:p w:rsidR="00495C76" w:rsidRPr="00DC5C66" w:rsidRDefault="00DC5C66" w:rsidP="00DC5C66">
            <w:pPr>
              <w:tabs>
                <w:tab w:val="left" w:pos="1031"/>
              </w:tabs>
              <w:rPr>
                <w:rStyle w:val="4"/>
                <w:rFonts w:ascii="Times New Roman" w:hAnsi="Times New Roman" w:cs="Times New Roman"/>
                <w:color w:val="0D0D0D" w:themeColor="text1" w:themeTint="F2"/>
                <w:sz w:val="24"/>
                <w:szCs w:val="24"/>
                <w:lang w:val="uk-UA"/>
              </w:rPr>
            </w:pPr>
            <w:r>
              <w:rPr>
                <w:rStyle w:val="4"/>
                <w:rFonts w:ascii="Times New Roman" w:hAnsi="Times New Roman" w:cs="Times New Roman"/>
                <w:sz w:val="24"/>
                <w:szCs w:val="24"/>
                <w:lang w:val="uk-UA"/>
              </w:rPr>
              <w:t xml:space="preserve">ВСГП    -  </w:t>
            </w:r>
            <w:r w:rsidR="00495C76" w:rsidRPr="00DC5C66">
              <w:rPr>
                <w:rStyle w:val="4"/>
                <w:rFonts w:ascii="Times New Roman" w:hAnsi="Times New Roman" w:cs="Times New Roman"/>
                <w:sz w:val="24"/>
                <w:szCs w:val="24"/>
                <w:lang w:val="uk-UA"/>
              </w:rPr>
              <w:t>6.1.2</w:t>
            </w:r>
          </w:p>
        </w:tc>
        <w:tc>
          <w:tcPr>
            <w:tcW w:w="5953" w:type="dxa"/>
            <w:vAlign w:val="center"/>
          </w:tcPr>
          <w:p w:rsidR="00495C76" w:rsidRPr="00DC5C66" w:rsidRDefault="00495C76" w:rsidP="008E6F3B">
            <w:pPr>
              <w:jc w:val="both"/>
              <w:rPr>
                <w:rFonts w:ascii="Times New Roman" w:hAnsi="Times New Roman" w:cs="Times New Roman"/>
                <w:szCs w:val="24"/>
                <w:lang w:eastAsia="ru-RU"/>
              </w:rPr>
            </w:pPr>
            <w:r w:rsidRPr="00DC5C66">
              <w:rPr>
                <w:rFonts w:ascii="Times New Roman" w:hAnsi="Times New Roman" w:cs="Times New Roman"/>
                <w:szCs w:val="24"/>
                <w:lang w:val="uk-UA"/>
              </w:rPr>
              <w:t>Управління станами та іншим устаткуванням</w:t>
            </w:r>
          </w:p>
        </w:tc>
      </w:tr>
      <w:tr w:rsidR="00495C76" w:rsidRPr="00DC5C66" w:rsidTr="008E6F3B">
        <w:tblPrEx>
          <w:tblLook w:val="0000"/>
        </w:tblPrEx>
        <w:trPr>
          <w:trHeight w:val="696"/>
        </w:trPr>
        <w:tc>
          <w:tcPr>
            <w:tcW w:w="1407" w:type="dxa"/>
            <w:gridSpan w:val="2"/>
            <w:vMerge/>
            <w:vAlign w:val="center"/>
          </w:tcPr>
          <w:p w:rsidR="00495C76" w:rsidRPr="00DC5C66" w:rsidRDefault="00495C76" w:rsidP="008E6F3B">
            <w:pPr>
              <w:tabs>
                <w:tab w:val="left" w:pos="1031"/>
              </w:tabs>
              <w:jc w:val="center"/>
              <w:rPr>
                <w:rFonts w:ascii="Times New Roman" w:hAnsi="Times New Roman" w:cs="Times New Roman"/>
                <w:color w:val="0D0D0D" w:themeColor="text1" w:themeTint="F2"/>
                <w:szCs w:val="24"/>
                <w:lang w:val="uk-UA"/>
              </w:rPr>
            </w:pPr>
          </w:p>
        </w:tc>
        <w:tc>
          <w:tcPr>
            <w:tcW w:w="1820" w:type="dxa"/>
            <w:gridSpan w:val="2"/>
            <w:vAlign w:val="center"/>
          </w:tcPr>
          <w:p w:rsidR="00495C76" w:rsidRPr="00DC5C66" w:rsidRDefault="00495C76" w:rsidP="008E6F3B">
            <w:pPr>
              <w:tabs>
                <w:tab w:val="left" w:pos="1031"/>
              </w:tabs>
              <w:jc w:val="center"/>
              <w:rPr>
                <w:rStyle w:val="4"/>
                <w:rFonts w:ascii="Times New Roman" w:hAnsi="Times New Roman" w:cs="Times New Roman"/>
                <w:color w:val="0D0D0D" w:themeColor="text1" w:themeTint="F2"/>
                <w:sz w:val="24"/>
                <w:szCs w:val="24"/>
                <w:lang w:val="uk-UA"/>
              </w:rPr>
            </w:pPr>
            <w:r w:rsidRPr="00DC5C66">
              <w:rPr>
                <w:rStyle w:val="4"/>
                <w:rFonts w:ascii="Times New Roman" w:hAnsi="Times New Roman" w:cs="Times New Roman"/>
                <w:sz w:val="24"/>
                <w:szCs w:val="24"/>
                <w:lang w:val="uk-UA"/>
              </w:rPr>
              <w:t>ВСГП  -    6.1.3</w:t>
            </w:r>
          </w:p>
        </w:tc>
        <w:tc>
          <w:tcPr>
            <w:tcW w:w="5953" w:type="dxa"/>
            <w:vAlign w:val="center"/>
          </w:tcPr>
          <w:p w:rsidR="00495C76" w:rsidRPr="00DC5C66" w:rsidRDefault="00495C76" w:rsidP="008E6F3B">
            <w:pPr>
              <w:jc w:val="both"/>
              <w:rPr>
                <w:rFonts w:ascii="Times New Roman" w:hAnsi="Times New Roman" w:cs="Times New Roman"/>
                <w:szCs w:val="24"/>
                <w:lang w:eastAsia="ru-RU"/>
              </w:rPr>
            </w:pPr>
            <w:r w:rsidRPr="00DC5C66">
              <w:rPr>
                <w:rFonts w:ascii="Times New Roman" w:hAnsi="Times New Roman" w:cs="Times New Roman"/>
                <w:szCs w:val="24"/>
                <w:lang w:val="uk-UA"/>
              </w:rPr>
              <w:t>Заміна проводок під час технологічних зупинок стана. Участь в  прийомі стана після ремонту</w:t>
            </w:r>
          </w:p>
        </w:tc>
      </w:tr>
      <w:tr w:rsidR="00495C76" w:rsidRPr="00DC5C66" w:rsidTr="008E6F3B">
        <w:tblPrEx>
          <w:tblLook w:val="0000"/>
        </w:tblPrEx>
        <w:trPr>
          <w:trHeight w:val="694"/>
        </w:trPr>
        <w:tc>
          <w:tcPr>
            <w:tcW w:w="1407" w:type="dxa"/>
            <w:gridSpan w:val="2"/>
            <w:vMerge/>
            <w:vAlign w:val="center"/>
          </w:tcPr>
          <w:p w:rsidR="00495C76" w:rsidRPr="00DC5C66" w:rsidRDefault="00495C76" w:rsidP="008E6F3B">
            <w:pPr>
              <w:tabs>
                <w:tab w:val="left" w:pos="1031"/>
              </w:tabs>
              <w:jc w:val="center"/>
              <w:rPr>
                <w:rFonts w:ascii="Times New Roman" w:hAnsi="Times New Roman" w:cs="Times New Roman"/>
                <w:color w:val="0D0D0D" w:themeColor="text1" w:themeTint="F2"/>
                <w:szCs w:val="24"/>
                <w:lang w:val="uk-UA"/>
              </w:rPr>
            </w:pPr>
          </w:p>
        </w:tc>
        <w:tc>
          <w:tcPr>
            <w:tcW w:w="1820" w:type="dxa"/>
            <w:gridSpan w:val="2"/>
            <w:vAlign w:val="center"/>
          </w:tcPr>
          <w:p w:rsidR="00495C76" w:rsidRPr="00DC5C66" w:rsidRDefault="00495C76" w:rsidP="008E6F3B">
            <w:pPr>
              <w:tabs>
                <w:tab w:val="left" w:pos="1031"/>
              </w:tabs>
              <w:jc w:val="center"/>
              <w:rPr>
                <w:rStyle w:val="4"/>
                <w:rFonts w:ascii="Times New Roman" w:eastAsiaTheme="minorHAnsi" w:hAnsi="Times New Roman" w:cs="Times New Roman"/>
                <w:b/>
                <w:color w:val="0D0D0D" w:themeColor="text1" w:themeTint="F2"/>
                <w:sz w:val="24"/>
                <w:szCs w:val="24"/>
                <w:lang w:val="uk-UA"/>
              </w:rPr>
            </w:pPr>
            <w:r w:rsidRPr="00DC5C66">
              <w:rPr>
                <w:rStyle w:val="4"/>
                <w:rFonts w:ascii="Times New Roman" w:hAnsi="Times New Roman" w:cs="Times New Roman"/>
                <w:sz w:val="24"/>
                <w:szCs w:val="24"/>
                <w:lang w:val="uk-UA"/>
              </w:rPr>
              <w:t>ВСГП  -    6.1.4</w:t>
            </w:r>
          </w:p>
        </w:tc>
        <w:tc>
          <w:tcPr>
            <w:tcW w:w="5953" w:type="dxa"/>
            <w:vAlign w:val="center"/>
          </w:tcPr>
          <w:p w:rsidR="00495C76" w:rsidRPr="00DC5C66" w:rsidRDefault="00495C76" w:rsidP="008E6F3B">
            <w:pPr>
              <w:jc w:val="both"/>
              <w:rPr>
                <w:rFonts w:ascii="Times New Roman" w:hAnsi="Times New Roman" w:cs="Times New Roman"/>
                <w:szCs w:val="24"/>
                <w:lang w:eastAsia="ru-RU"/>
              </w:rPr>
            </w:pPr>
            <w:r w:rsidRPr="00DC5C66">
              <w:rPr>
                <w:rFonts w:ascii="Times New Roman" w:hAnsi="Times New Roman" w:cs="Times New Roman"/>
                <w:szCs w:val="24"/>
                <w:lang w:val="uk-UA"/>
              </w:rPr>
              <w:t>Регулювання на клітях та станах, що обслуговуються, положення валків і темпу прокатки залежно від марок сталі та розмірів прокату</w:t>
            </w:r>
          </w:p>
        </w:tc>
      </w:tr>
      <w:tr w:rsidR="00495C76" w:rsidRPr="00DC5C66" w:rsidTr="008E6F3B">
        <w:tblPrEx>
          <w:tblLook w:val="0000"/>
        </w:tblPrEx>
        <w:trPr>
          <w:trHeight w:val="965"/>
        </w:trPr>
        <w:tc>
          <w:tcPr>
            <w:tcW w:w="1407" w:type="dxa"/>
            <w:gridSpan w:val="2"/>
            <w:vMerge w:val="restart"/>
            <w:vAlign w:val="center"/>
          </w:tcPr>
          <w:p w:rsidR="00495C76" w:rsidRPr="00DC5C66" w:rsidRDefault="00495C76" w:rsidP="008E6F3B">
            <w:pPr>
              <w:tabs>
                <w:tab w:val="left" w:pos="1031"/>
              </w:tabs>
              <w:jc w:val="center"/>
              <w:rPr>
                <w:rStyle w:val="4"/>
                <w:rFonts w:ascii="Times New Roman" w:hAnsi="Times New Roman" w:cs="Times New Roman"/>
                <w:b/>
                <w:sz w:val="24"/>
                <w:szCs w:val="24"/>
                <w:lang w:val="uk-UA"/>
              </w:rPr>
            </w:pPr>
          </w:p>
          <w:p w:rsidR="00495C76" w:rsidRPr="00DC5C66" w:rsidRDefault="00495C76" w:rsidP="008E6F3B">
            <w:pPr>
              <w:tabs>
                <w:tab w:val="left" w:pos="1031"/>
              </w:tabs>
              <w:jc w:val="center"/>
              <w:rPr>
                <w:rStyle w:val="4"/>
                <w:rFonts w:ascii="Times New Roman" w:hAnsi="Times New Roman" w:cs="Times New Roman"/>
                <w:b/>
                <w:sz w:val="24"/>
                <w:szCs w:val="24"/>
                <w:lang w:val="uk-UA"/>
              </w:rPr>
            </w:pPr>
          </w:p>
          <w:p w:rsidR="00495C76" w:rsidRPr="00DC5C66" w:rsidRDefault="00495C76" w:rsidP="008E6F3B">
            <w:pPr>
              <w:tabs>
                <w:tab w:val="left" w:pos="1031"/>
              </w:tabs>
              <w:jc w:val="center"/>
              <w:rPr>
                <w:rStyle w:val="4"/>
                <w:rFonts w:ascii="Times New Roman" w:hAnsi="Times New Roman" w:cs="Times New Roman"/>
                <w:b/>
                <w:sz w:val="24"/>
                <w:szCs w:val="24"/>
                <w:lang w:val="uk-UA"/>
              </w:rPr>
            </w:pPr>
          </w:p>
          <w:p w:rsidR="00495C76" w:rsidRPr="00DC5C66" w:rsidRDefault="00495C76" w:rsidP="008E6F3B">
            <w:pPr>
              <w:tabs>
                <w:tab w:val="left" w:pos="1031"/>
              </w:tabs>
              <w:jc w:val="center"/>
              <w:rPr>
                <w:rStyle w:val="4"/>
                <w:rFonts w:ascii="Times New Roman" w:hAnsi="Times New Roman" w:cs="Times New Roman"/>
                <w:b/>
                <w:sz w:val="24"/>
                <w:szCs w:val="24"/>
                <w:lang w:val="uk-UA"/>
              </w:rPr>
            </w:pPr>
          </w:p>
          <w:p w:rsidR="00495C76" w:rsidRPr="00DC5C66" w:rsidRDefault="00495C76" w:rsidP="008E6F3B">
            <w:pPr>
              <w:tabs>
                <w:tab w:val="left" w:pos="1031"/>
              </w:tabs>
              <w:jc w:val="center"/>
              <w:rPr>
                <w:rStyle w:val="4"/>
                <w:rFonts w:ascii="Times New Roman" w:hAnsi="Times New Roman" w:cs="Times New Roman"/>
                <w:b/>
                <w:sz w:val="24"/>
                <w:szCs w:val="24"/>
                <w:lang w:val="uk-UA"/>
              </w:rPr>
            </w:pPr>
          </w:p>
          <w:p w:rsidR="00495C76" w:rsidRPr="00DC5C66" w:rsidRDefault="00495C76" w:rsidP="008E6F3B">
            <w:pPr>
              <w:tabs>
                <w:tab w:val="left" w:pos="1031"/>
              </w:tabs>
              <w:jc w:val="center"/>
              <w:rPr>
                <w:rStyle w:val="4"/>
                <w:rFonts w:ascii="Times New Roman" w:hAnsi="Times New Roman" w:cs="Times New Roman"/>
                <w:b/>
                <w:sz w:val="24"/>
                <w:szCs w:val="24"/>
                <w:lang w:val="uk-UA"/>
              </w:rPr>
            </w:pPr>
          </w:p>
          <w:p w:rsidR="00495C76" w:rsidRPr="00DC5C66" w:rsidRDefault="00495C76" w:rsidP="008E6F3B">
            <w:pPr>
              <w:tabs>
                <w:tab w:val="left" w:pos="1031"/>
              </w:tabs>
              <w:jc w:val="center"/>
              <w:rPr>
                <w:rFonts w:ascii="Times New Roman" w:hAnsi="Times New Roman" w:cs="Times New Roman"/>
                <w:color w:val="0D0D0D" w:themeColor="text1" w:themeTint="F2"/>
                <w:szCs w:val="24"/>
                <w:lang w:val="uk-UA"/>
              </w:rPr>
            </w:pPr>
            <w:r w:rsidRPr="00DC5C66">
              <w:rPr>
                <w:rStyle w:val="4"/>
                <w:rFonts w:ascii="Times New Roman" w:hAnsi="Times New Roman" w:cs="Times New Roman"/>
                <w:b/>
                <w:sz w:val="24"/>
                <w:szCs w:val="24"/>
                <w:lang w:val="uk-UA"/>
              </w:rPr>
              <w:t>ВСГП  -  6.2</w:t>
            </w:r>
          </w:p>
        </w:tc>
        <w:tc>
          <w:tcPr>
            <w:tcW w:w="7773" w:type="dxa"/>
            <w:gridSpan w:val="3"/>
            <w:vAlign w:val="center"/>
          </w:tcPr>
          <w:p w:rsidR="00495C76" w:rsidRPr="00DC5C66" w:rsidRDefault="00495C76" w:rsidP="008E6F3B">
            <w:pPr>
              <w:tabs>
                <w:tab w:val="left" w:pos="1031"/>
              </w:tabs>
              <w:jc w:val="center"/>
              <w:rPr>
                <w:rStyle w:val="hps"/>
                <w:rFonts w:ascii="Times New Roman" w:hAnsi="Times New Roman" w:cs="Times New Roman"/>
                <w:b/>
                <w:color w:val="0D0D0D" w:themeColor="text1" w:themeTint="F2"/>
                <w:szCs w:val="24"/>
                <w:lang w:val="uk-UA"/>
              </w:rPr>
            </w:pPr>
          </w:p>
          <w:p w:rsidR="00495C76" w:rsidRPr="00DC5C66" w:rsidRDefault="00495C76" w:rsidP="008E6F3B">
            <w:pPr>
              <w:tabs>
                <w:tab w:val="left" w:pos="1031"/>
              </w:tabs>
              <w:jc w:val="center"/>
              <w:rPr>
                <w:rStyle w:val="hps"/>
                <w:rFonts w:ascii="Times New Roman" w:hAnsi="Times New Roman" w:cs="Times New Roman"/>
                <w:b/>
                <w:color w:val="0D0D0D" w:themeColor="text1" w:themeTint="F2"/>
                <w:szCs w:val="24"/>
                <w:lang w:val="uk-UA"/>
              </w:rPr>
            </w:pPr>
          </w:p>
          <w:p w:rsidR="00495C76" w:rsidRPr="00DC5C66" w:rsidRDefault="00495C76" w:rsidP="008E6F3B">
            <w:pPr>
              <w:tabs>
                <w:tab w:val="left" w:pos="1031"/>
              </w:tabs>
              <w:jc w:val="center"/>
              <w:rPr>
                <w:rStyle w:val="hps"/>
                <w:rFonts w:ascii="Times New Roman" w:hAnsi="Times New Roman" w:cs="Times New Roman"/>
                <w:b/>
                <w:color w:val="0D0D0D" w:themeColor="text1" w:themeTint="F2"/>
                <w:szCs w:val="24"/>
                <w:lang w:val="uk-UA"/>
              </w:rPr>
            </w:pPr>
          </w:p>
          <w:p w:rsidR="00495C76" w:rsidRPr="00DC5C66" w:rsidRDefault="00495C76" w:rsidP="00DC5C66">
            <w:pPr>
              <w:tabs>
                <w:tab w:val="left" w:pos="1031"/>
              </w:tabs>
              <w:spacing w:before="240"/>
              <w:jc w:val="center"/>
              <w:rPr>
                <w:rStyle w:val="hps"/>
                <w:rFonts w:ascii="Times New Roman" w:hAnsi="Times New Roman" w:cs="Times New Roman"/>
                <w:b/>
                <w:color w:val="0D0D0D" w:themeColor="text1" w:themeTint="F2"/>
                <w:szCs w:val="24"/>
                <w:lang w:val="uk-UA"/>
              </w:rPr>
            </w:pPr>
            <w:r w:rsidRPr="00DC5C66">
              <w:rPr>
                <w:rStyle w:val="hps"/>
                <w:rFonts w:ascii="Times New Roman" w:hAnsi="Times New Roman" w:cs="Times New Roman"/>
                <w:b/>
                <w:color w:val="0D0D0D" w:themeColor="text1" w:themeTint="F2"/>
                <w:szCs w:val="24"/>
                <w:lang w:val="uk-UA"/>
              </w:rPr>
              <w:t>Перевалка і налаштування робочої кліті стана</w:t>
            </w:r>
          </w:p>
        </w:tc>
      </w:tr>
      <w:tr w:rsidR="00495C76" w:rsidRPr="00DC5C66" w:rsidTr="008E6F3B">
        <w:tblPrEx>
          <w:tblLook w:val="0000"/>
        </w:tblPrEx>
        <w:trPr>
          <w:trHeight w:val="612"/>
        </w:trPr>
        <w:tc>
          <w:tcPr>
            <w:tcW w:w="1407" w:type="dxa"/>
            <w:gridSpan w:val="2"/>
            <w:vMerge/>
            <w:vAlign w:val="center"/>
          </w:tcPr>
          <w:p w:rsidR="00495C76" w:rsidRPr="00DC5C66" w:rsidRDefault="00495C76" w:rsidP="008E6F3B">
            <w:pPr>
              <w:tabs>
                <w:tab w:val="left" w:pos="1031"/>
              </w:tabs>
              <w:jc w:val="center"/>
              <w:rPr>
                <w:rFonts w:ascii="Times New Roman" w:hAnsi="Times New Roman" w:cs="Times New Roman"/>
                <w:color w:val="0D0D0D" w:themeColor="text1" w:themeTint="F2"/>
                <w:szCs w:val="24"/>
                <w:lang w:val="uk-UA"/>
              </w:rPr>
            </w:pPr>
          </w:p>
        </w:tc>
        <w:tc>
          <w:tcPr>
            <w:tcW w:w="1820" w:type="dxa"/>
            <w:gridSpan w:val="2"/>
            <w:vAlign w:val="center"/>
          </w:tcPr>
          <w:p w:rsidR="00495C76" w:rsidRPr="00DC5C66"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r w:rsidRPr="00DC5C66">
              <w:rPr>
                <w:rStyle w:val="4"/>
                <w:rFonts w:ascii="Times New Roman" w:hAnsi="Times New Roman" w:cs="Times New Roman"/>
                <w:sz w:val="24"/>
                <w:szCs w:val="24"/>
                <w:lang w:val="uk-UA"/>
              </w:rPr>
              <w:t>ВСГП    -  6.2.1</w:t>
            </w:r>
          </w:p>
        </w:tc>
        <w:tc>
          <w:tcPr>
            <w:tcW w:w="5953" w:type="dxa"/>
            <w:vAlign w:val="center"/>
          </w:tcPr>
          <w:p w:rsidR="00495C76" w:rsidRPr="00DC5C66" w:rsidRDefault="00495C76" w:rsidP="008E6F3B">
            <w:pPr>
              <w:jc w:val="both"/>
              <w:rPr>
                <w:rFonts w:ascii="Times New Roman" w:hAnsi="Times New Roman" w:cs="Times New Roman"/>
                <w:szCs w:val="24"/>
                <w:lang w:eastAsia="ru-RU"/>
              </w:rPr>
            </w:pPr>
            <w:r w:rsidRPr="00DC5C66">
              <w:rPr>
                <w:rFonts w:ascii="Times New Roman" w:hAnsi="Times New Roman" w:cs="Times New Roman"/>
                <w:szCs w:val="24"/>
                <w:lang w:val="uk-UA"/>
              </w:rPr>
              <w:t>Контроль стану валків і калібрів, шийок валків</w:t>
            </w:r>
          </w:p>
        </w:tc>
      </w:tr>
      <w:tr w:rsidR="00495C76" w:rsidRPr="00DC5C66" w:rsidTr="008E6F3B">
        <w:tblPrEx>
          <w:tblLook w:val="0000"/>
        </w:tblPrEx>
        <w:trPr>
          <w:trHeight w:val="965"/>
        </w:trPr>
        <w:tc>
          <w:tcPr>
            <w:tcW w:w="1407" w:type="dxa"/>
            <w:gridSpan w:val="2"/>
            <w:vMerge/>
            <w:vAlign w:val="center"/>
          </w:tcPr>
          <w:p w:rsidR="00495C76" w:rsidRPr="00DC5C66" w:rsidRDefault="00495C76" w:rsidP="008E6F3B">
            <w:pPr>
              <w:tabs>
                <w:tab w:val="left" w:pos="1031"/>
              </w:tabs>
              <w:jc w:val="center"/>
              <w:rPr>
                <w:rFonts w:ascii="Times New Roman" w:hAnsi="Times New Roman" w:cs="Times New Roman"/>
                <w:color w:val="0D0D0D" w:themeColor="text1" w:themeTint="F2"/>
                <w:szCs w:val="24"/>
                <w:lang w:val="uk-UA"/>
              </w:rPr>
            </w:pPr>
          </w:p>
        </w:tc>
        <w:tc>
          <w:tcPr>
            <w:tcW w:w="1820" w:type="dxa"/>
            <w:gridSpan w:val="2"/>
            <w:vAlign w:val="center"/>
          </w:tcPr>
          <w:p w:rsidR="00495C76" w:rsidRPr="00DC5C66"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r w:rsidRPr="00DC5C66">
              <w:rPr>
                <w:rStyle w:val="4"/>
                <w:rFonts w:ascii="Times New Roman" w:hAnsi="Times New Roman" w:cs="Times New Roman"/>
                <w:sz w:val="24"/>
                <w:szCs w:val="24"/>
                <w:lang w:val="uk-UA"/>
              </w:rPr>
              <w:t>ВСГП    -  6.2.2</w:t>
            </w:r>
          </w:p>
        </w:tc>
        <w:tc>
          <w:tcPr>
            <w:tcW w:w="5953" w:type="dxa"/>
          </w:tcPr>
          <w:p w:rsidR="00495C76" w:rsidRPr="00DC5C66" w:rsidRDefault="00495C76" w:rsidP="008E6F3B">
            <w:pPr>
              <w:tabs>
                <w:tab w:val="left" w:pos="1031"/>
              </w:tabs>
              <w:rPr>
                <w:rStyle w:val="hps"/>
                <w:rFonts w:ascii="Times New Roman" w:hAnsi="Times New Roman" w:cs="Times New Roman"/>
                <w:color w:val="0D0D0D" w:themeColor="text1" w:themeTint="F2"/>
                <w:szCs w:val="24"/>
                <w:lang w:val="uk-UA"/>
              </w:rPr>
            </w:pPr>
            <w:r w:rsidRPr="00DC5C66">
              <w:rPr>
                <w:rFonts w:ascii="Times New Roman" w:hAnsi="Times New Roman" w:cs="Times New Roman"/>
                <w:szCs w:val="24"/>
                <w:lang w:val="uk-UA"/>
              </w:rPr>
              <w:t xml:space="preserve">Попередження  виникнення неполадок в роботі устаткування, що обслуговується </w:t>
            </w:r>
          </w:p>
        </w:tc>
      </w:tr>
      <w:tr w:rsidR="00495C76" w:rsidRPr="00DC5C66" w:rsidTr="008E6F3B">
        <w:tblPrEx>
          <w:tblLook w:val="0000"/>
        </w:tblPrEx>
        <w:trPr>
          <w:trHeight w:val="545"/>
        </w:trPr>
        <w:tc>
          <w:tcPr>
            <w:tcW w:w="1407" w:type="dxa"/>
            <w:gridSpan w:val="2"/>
            <w:vMerge w:val="restart"/>
            <w:vAlign w:val="center"/>
          </w:tcPr>
          <w:p w:rsidR="00495C76" w:rsidRPr="00DC5C66" w:rsidRDefault="00495C76" w:rsidP="008E6F3B">
            <w:pPr>
              <w:tabs>
                <w:tab w:val="left" w:pos="1031"/>
              </w:tabs>
              <w:jc w:val="center"/>
              <w:rPr>
                <w:rFonts w:ascii="Times New Roman" w:hAnsi="Times New Roman" w:cs="Times New Roman"/>
                <w:color w:val="0D0D0D" w:themeColor="text1" w:themeTint="F2"/>
                <w:szCs w:val="24"/>
                <w:lang w:val="uk-UA"/>
              </w:rPr>
            </w:pPr>
            <w:r w:rsidRPr="00DC5C66">
              <w:rPr>
                <w:rStyle w:val="4"/>
                <w:rFonts w:ascii="Times New Roman" w:hAnsi="Times New Roman" w:cs="Times New Roman"/>
                <w:b/>
                <w:sz w:val="24"/>
                <w:szCs w:val="24"/>
                <w:lang w:val="uk-UA"/>
              </w:rPr>
              <w:t>ВСГП  -  7.1</w:t>
            </w:r>
          </w:p>
        </w:tc>
        <w:tc>
          <w:tcPr>
            <w:tcW w:w="7773" w:type="dxa"/>
            <w:gridSpan w:val="3"/>
            <w:vAlign w:val="center"/>
          </w:tcPr>
          <w:p w:rsidR="00495C76" w:rsidRPr="00DC5C66" w:rsidRDefault="00495C76" w:rsidP="008E6F3B">
            <w:pPr>
              <w:tabs>
                <w:tab w:val="left" w:pos="1031"/>
              </w:tabs>
              <w:jc w:val="center"/>
              <w:rPr>
                <w:rFonts w:ascii="Times New Roman" w:hAnsi="Times New Roman" w:cs="Times New Roman"/>
                <w:b/>
                <w:color w:val="0D0D0D" w:themeColor="text1" w:themeTint="F2"/>
                <w:szCs w:val="24"/>
                <w:lang w:val="uk-UA"/>
              </w:rPr>
            </w:pPr>
            <w:r w:rsidRPr="00DC5C66">
              <w:rPr>
                <w:rFonts w:ascii="Times New Roman" w:hAnsi="Times New Roman" w:cs="Times New Roman"/>
                <w:b/>
                <w:color w:val="0D0D0D" w:themeColor="text1" w:themeTint="F2"/>
                <w:szCs w:val="24"/>
                <w:lang w:val="uk-UA"/>
              </w:rPr>
              <w:t>Управління роботою стана та іншим устаткуванням</w:t>
            </w:r>
          </w:p>
        </w:tc>
      </w:tr>
      <w:tr w:rsidR="00495C76" w:rsidRPr="00DC5C66" w:rsidTr="008E6F3B">
        <w:tblPrEx>
          <w:tblLook w:val="0000"/>
        </w:tblPrEx>
        <w:trPr>
          <w:trHeight w:val="526"/>
        </w:trPr>
        <w:tc>
          <w:tcPr>
            <w:tcW w:w="1407" w:type="dxa"/>
            <w:gridSpan w:val="2"/>
            <w:vMerge/>
            <w:vAlign w:val="center"/>
          </w:tcPr>
          <w:p w:rsidR="00495C76" w:rsidRPr="00DC5C66" w:rsidRDefault="00495C76" w:rsidP="008E6F3B">
            <w:pPr>
              <w:tabs>
                <w:tab w:val="left" w:pos="1031"/>
              </w:tabs>
              <w:jc w:val="center"/>
              <w:rPr>
                <w:rStyle w:val="4"/>
                <w:rFonts w:ascii="Times New Roman" w:eastAsiaTheme="minorHAnsi" w:hAnsi="Times New Roman" w:cs="Times New Roman"/>
                <w:b/>
                <w:color w:val="0D0D0D" w:themeColor="text1" w:themeTint="F2"/>
                <w:sz w:val="24"/>
                <w:szCs w:val="24"/>
                <w:lang w:val="uk-UA"/>
              </w:rPr>
            </w:pPr>
          </w:p>
        </w:tc>
        <w:tc>
          <w:tcPr>
            <w:tcW w:w="1820" w:type="dxa"/>
            <w:gridSpan w:val="2"/>
            <w:vAlign w:val="center"/>
          </w:tcPr>
          <w:p w:rsidR="00495C76" w:rsidRPr="00DC5C66" w:rsidRDefault="00495C76" w:rsidP="008E6F3B">
            <w:pPr>
              <w:tabs>
                <w:tab w:val="left" w:pos="1031"/>
              </w:tabs>
              <w:jc w:val="center"/>
              <w:rPr>
                <w:rFonts w:ascii="Times New Roman" w:hAnsi="Times New Roman" w:cs="Times New Roman"/>
                <w:color w:val="0D0D0D" w:themeColor="text1" w:themeTint="F2"/>
                <w:szCs w:val="24"/>
                <w:lang w:val="uk-UA"/>
              </w:rPr>
            </w:pPr>
            <w:r w:rsidRPr="00DC5C66">
              <w:rPr>
                <w:rStyle w:val="4"/>
                <w:rFonts w:ascii="Times New Roman" w:hAnsi="Times New Roman" w:cs="Times New Roman"/>
                <w:sz w:val="24"/>
                <w:szCs w:val="24"/>
                <w:lang w:val="uk-UA"/>
              </w:rPr>
              <w:t>ВСГП  -    7.1.1</w:t>
            </w:r>
          </w:p>
        </w:tc>
        <w:tc>
          <w:tcPr>
            <w:tcW w:w="5953" w:type="dxa"/>
          </w:tcPr>
          <w:p w:rsidR="00495C76" w:rsidRPr="00DC5C66" w:rsidRDefault="00495C76" w:rsidP="008E6F3B">
            <w:pPr>
              <w:tabs>
                <w:tab w:val="left" w:pos="1031"/>
              </w:tabs>
              <w:rPr>
                <w:rFonts w:ascii="Times New Roman" w:hAnsi="Times New Roman" w:cs="Times New Roman"/>
                <w:color w:val="0D0D0D" w:themeColor="text1" w:themeTint="F2"/>
                <w:szCs w:val="24"/>
                <w:lang w:val="uk-UA"/>
              </w:rPr>
            </w:pPr>
            <w:r w:rsidRPr="00DC5C66">
              <w:rPr>
                <w:rFonts w:ascii="Times New Roman" w:hAnsi="Times New Roman" w:cs="Times New Roman"/>
                <w:szCs w:val="24"/>
                <w:lang w:val="uk-UA"/>
              </w:rPr>
              <w:t>Контроль налаштування стана і якості отриманого профілю відповідно до вимог нормативної документації</w:t>
            </w:r>
          </w:p>
        </w:tc>
      </w:tr>
      <w:tr w:rsidR="00495C76" w:rsidRPr="00DC5C66" w:rsidTr="008E6F3B">
        <w:tblPrEx>
          <w:tblLook w:val="0000"/>
        </w:tblPrEx>
        <w:trPr>
          <w:trHeight w:val="526"/>
        </w:trPr>
        <w:tc>
          <w:tcPr>
            <w:tcW w:w="1407" w:type="dxa"/>
            <w:gridSpan w:val="2"/>
            <w:vMerge/>
            <w:vAlign w:val="center"/>
          </w:tcPr>
          <w:p w:rsidR="00495C76" w:rsidRPr="00DC5C66" w:rsidRDefault="00495C76" w:rsidP="008E6F3B">
            <w:pPr>
              <w:tabs>
                <w:tab w:val="left" w:pos="1031"/>
              </w:tabs>
              <w:jc w:val="center"/>
              <w:rPr>
                <w:rStyle w:val="4"/>
                <w:rFonts w:ascii="Times New Roman" w:eastAsiaTheme="minorHAnsi" w:hAnsi="Times New Roman" w:cs="Times New Roman"/>
                <w:b/>
                <w:color w:val="0D0D0D" w:themeColor="text1" w:themeTint="F2"/>
                <w:sz w:val="24"/>
                <w:szCs w:val="24"/>
                <w:lang w:val="uk-UA"/>
              </w:rPr>
            </w:pPr>
          </w:p>
        </w:tc>
        <w:tc>
          <w:tcPr>
            <w:tcW w:w="1820" w:type="dxa"/>
            <w:gridSpan w:val="2"/>
            <w:vAlign w:val="center"/>
          </w:tcPr>
          <w:p w:rsidR="00495C76" w:rsidRPr="00DC5C66"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r w:rsidRPr="00DC5C66">
              <w:rPr>
                <w:rStyle w:val="4"/>
                <w:rFonts w:ascii="Times New Roman" w:hAnsi="Times New Roman" w:cs="Times New Roman"/>
                <w:sz w:val="24"/>
                <w:szCs w:val="24"/>
                <w:lang w:val="uk-UA"/>
              </w:rPr>
              <w:t>ВСГП  -    7.1.2</w:t>
            </w:r>
          </w:p>
        </w:tc>
        <w:tc>
          <w:tcPr>
            <w:tcW w:w="5953" w:type="dxa"/>
            <w:vAlign w:val="center"/>
          </w:tcPr>
          <w:p w:rsidR="00495C76" w:rsidRPr="00DC5C66" w:rsidRDefault="00495C76" w:rsidP="008E6F3B">
            <w:pPr>
              <w:jc w:val="both"/>
              <w:rPr>
                <w:rFonts w:ascii="Times New Roman" w:hAnsi="Times New Roman" w:cs="Times New Roman"/>
                <w:szCs w:val="24"/>
                <w:lang w:eastAsia="ru-RU"/>
              </w:rPr>
            </w:pPr>
            <w:r w:rsidRPr="00DC5C66">
              <w:rPr>
                <w:rFonts w:ascii="Times New Roman" w:hAnsi="Times New Roman" w:cs="Times New Roman"/>
                <w:szCs w:val="24"/>
                <w:lang w:val="uk-UA"/>
              </w:rPr>
              <w:t>Забезпечення налаштування стана. Контроль вимірів геометричних розмірів розкатів</w:t>
            </w:r>
          </w:p>
        </w:tc>
      </w:tr>
      <w:tr w:rsidR="00495C76" w:rsidRPr="00DC5C66" w:rsidTr="008E6F3B">
        <w:tblPrEx>
          <w:tblLook w:val="0000"/>
        </w:tblPrEx>
        <w:trPr>
          <w:trHeight w:val="487"/>
        </w:trPr>
        <w:tc>
          <w:tcPr>
            <w:tcW w:w="1407" w:type="dxa"/>
            <w:gridSpan w:val="2"/>
            <w:vMerge/>
            <w:vAlign w:val="center"/>
          </w:tcPr>
          <w:p w:rsidR="00495C76" w:rsidRPr="00DC5C66" w:rsidRDefault="00495C76" w:rsidP="008E6F3B">
            <w:pPr>
              <w:tabs>
                <w:tab w:val="left" w:pos="1031"/>
              </w:tabs>
              <w:jc w:val="center"/>
              <w:rPr>
                <w:rStyle w:val="4"/>
                <w:rFonts w:ascii="Times New Roman" w:eastAsiaTheme="minorHAnsi" w:hAnsi="Times New Roman" w:cs="Times New Roman"/>
                <w:b/>
                <w:color w:val="0D0D0D" w:themeColor="text1" w:themeTint="F2"/>
                <w:sz w:val="24"/>
                <w:szCs w:val="24"/>
                <w:lang w:val="uk-UA"/>
              </w:rPr>
            </w:pPr>
          </w:p>
        </w:tc>
        <w:tc>
          <w:tcPr>
            <w:tcW w:w="1820" w:type="dxa"/>
            <w:gridSpan w:val="2"/>
            <w:vAlign w:val="center"/>
          </w:tcPr>
          <w:p w:rsidR="00495C76" w:rsidRPr="00DC5C66" w:rsidRDefault="00495C76" w:rsidP="008E6F3B">
            <w:pPr>
              <w:tabs>
                <w:tab w:val="left" w:pos="1031"/>
              </w:tabs>
              <w:jc w:val="center"/>
              <w:rPr>
                <w:rStyle w:val="4"/>
                <w:rFonts w:ascii="Times New Roman" w:hAnsi="Times New Roman" w:cs="Times New Roman"/>
                <w:color w:val="0D0D0D" w:themeColor="text1" w:themeTint="F2"/>
                <w:sz w:val="24"/>
                <w:szCs w:val="24"/>
                <w:lang w:val="uk-UA"/>
              </w:rPr>
            </w:pPr>
            <w:r w:rsidRPr="00DC5C66">
              <w:rPr>
                <w:rStyle w:val="4"/>
                <w:rFonts w:ascii="Times New Roman" w:hAnsi="Times New Roman" w:cs="Times New Roman"/>
                <w:sz w:val="24"/>
                <w:szCs w:val="24"/>
                <w:lang w:val="uk-UA"/>
              </w:rPr>
              <w:t>ВСГП  -    7.1.3</w:t>
            </w:r>
          </w:p>
        </w:tc>
        <w:tc>
          <w:tcPr>
            <w:tcW w:w="5953" w:type="dxa"/>
            <w:vAlign w:val="center"/>
          </w:tcPr>
          <w:p w:rsidR="00495C76" w:rsidRPr="00DC5C66" w:rsidRDefault="00495C76" w:rsidP="008E6F3B">
            <w:pPr>
              <w:tabs>
                <w:tab w:val="left" w:pos="900"/>
              </w:tabs>
              <w:jc w:val="both"/>
              <w:rPr>
                <w:rFonts w:ascii="Times New Roman" w:hAnsi="Times New Roman" w:cs="Times New Roman"/>
                <w:szCs w:val="24"/>
                <w:highlight w:val="yellow"/>
                <w:lang w:eastAsia="ru-RU"/>
              </w:rPr>
            </w:pPr>
            <w:r w:rsidRPr="00DC5C66">
              <w:rPr>
                <w:rFonts w:ascii="Times New Roman" w:hAnsi="Times New Roman" w:cs="Times New Roman"/>
                <w:szCs w:val="24"/>
                <w:lang w:val="uk-UA" w:eastAsia="ru-RU"/>
              </w:rPr>
              <w:t>Контроль допуску до прокатки недостатньо й нерівномірно нагрітого металу, розкатів з дефектами, складених удвічі із сторонніми предметами і т.п.</w:t>
            </w:r>
          </w:p>
        </w:tc>
      </w:tr>
      <w:tr w:rsidR="00495C76" w:rsidRPr="00DC5C66" w:rsidTr="008E6F3B">
        <w:tblPrEx>
          <w:tblLook w:val="0000"/>
        </w:tblPrEx>
        <w:trPr>
          <w:trHeight w:val="642"/>
        </w:trPr>
        <w:tc>
          <w:tcPr>
            <w:tcW w:w="1407" w:type="dxa"/>
            <w:gridSpan w:val="2"/>
            <w:vMerge w:val="restart"/>
            <w:vAlign w:val="center"/>
          </w:tcPr>
          <w:p w:rsidR="00495C76" w:rsidRPr="00DC5C66" w:rsidRDefault="00495C76" w:rsidP="008E6F3B">
            <w:pPr>
              <w:tabs>
                <w:tab w:val="left" w:pos="1031"/>
              </w:tabs>
              <w:jc w:val="center"/>
              <w:rPr>
                <w:rStyle w:val="4"/>
                <w:rFonts w:ascii="Times New Roman" w:eastAsiaTheme="minorHAnsi" w:hAnsi="Times New Roman" w:cs="Times New Roman"/>
                <w:b/>
                <w:color w:val="0D0D0D" w:themeColor="text1" w:themeTint="F2"/>
                <w:sz w:val="24"/>
                <w:szCs w:val="24"/>
                <w:lang w:val="uk-UA"/>
              </w:rPr>
            </w:pPr>
            <w:r w:rsidRPr="00DC5C66">
              <w:rPr>
                <w:rStyle w:val="4"/>
                <w:rFonts w:ascii="Times New Roman" w:hAnsi="Times New Roman" w:cs="Times New Roman"/>
                <w:b/>
                <w:sz w:val="24"/>
                <w:szCs w:val="24"/>
                <w:lang w:val="uk-UA"/>
              </w:rPr>
              <w:t>ВСГП  -  7.2</w:t>
            </w:r>
          </w:p>
        </w:tc>
        <w:tc>
          <w:tcPr>
            <w:tcW w:w="7773" w:type="dxa"/>
            <w:gridSpan w:val="3"/>
            <w:vAlign w:val="center"/>
          </w:tcPr>
          <w:p w:rsidR="00495C76" w:rsidRPr="00DC5C66" w:rsidRDefault="00495C76" w:rsidP="008E6F3B">
            <w:pPr>
              <w:tabs>
                <w:tab w:val="left" w:pos="1031"/>
              </w:tabs>
              <w:jc w:val="center"/>
              <w:rPr>
                <w:rStyle w:val="hps"/>
                <w:rFonts w:ascii="Times New Roman" w:hAnsi="Times New Roman" w:cs="Times New Roman"/>
                <w:b/>
                <w:color w:val="0D0D0D" w:themeColor="text1" w:themeTint="F2"/>
                <w:szCs w:val="24"/>
                <w:lang w:val="uk-UA"/>
              </w:rPr>
            </w:pPr>
            <w:r w:rsidRPr="00DC5C66">
              <w:rPr>
                <w:rStyle w:val="hps"/>
                <w:rFonts w:ascii="Times New Roman" w:hAnsi="Times New Roman" w:cs="Times New Roman"/>
                <w:b/>
                <w:color w:val="0D0D0D" w:themeColor="text1" w:themeTint="F2"/>
                <w:szCs w:val="24"/>
                <w:lang w:val="uk-UA"/>
              </w:rPr>
              <w:t>Контроль стану устаткування, підготовка до ремонту</w:t>
            </w:r>
          </w:p>
        </w:tc>
      </w:tr>
      <w:tr w:rsidR="00495C76" w:rsidRPr="00DC5C66" w:rsidTr="008E6F3B">
        <w:tblPrEx>
          <w:tblLook w:val="0000"/>
        </w:tblPrEx>
        <w:trPr>
          <w:trHeight w:val="642"/>
        </w:trPr>
        <w:tc>
          <w:tcPr>
            <w:tcW w:w="1407" w:type="dxa"/>
            <w:gridSpan w:val="2"/>
            <w:vMerge/>
            <w:vAlign w:val="center"/>
          </w:tcPr>
          <w:p w:rsidR="00495C76" w:rsidRPr="00DC5C66" w:rsidRDefault="00495C76" w:rsidP="008E6F3B">
            <w:pPr>
              <w:tabs>
                <w:tab w:val="left" w:pos="1031"/>
              </w:tabs>
              <w:jc w:val="center"/>
              <w:rPr>
                <w:rStyle w:val="4"/>
                <w:rFonts w:ascii="Times New Roman" w:eastAsiaTheme="minorHAnsi" w:hAnsi="Times New Roman" w:cs="Times New Roman"/>
                <w:b/>
                <w:color w:val="0D0D0D" w:themeColor="text1" w:themeTint="F2"/>
                <w:sz w:val="24"/>
                <w:szCs w:val="24"/>
                <w:lang w:val="uk-UA"/>
              </w:rPr>
            </w:pPr>
          </w:p>
        </w:tc>
        <w:tc>
          <w:tcPr>
            <w:tcW w:w="1820" w:type="dxa"/>
            <w:gridSpan w:val="2"/>
            <w:vAlign w:val="center"/>
          </w:tcPr>
          <w:p w:rsidR="00495C76" w:rsidRPr="00DC5C66" w:rsidRDefault="00495C76" w:rsidP="008E6F3B">
            <w:pPr>
              <w:tabs>
                <w:tab w:val="left" w:pos="1031"/>
              </w:tabs>
              <w:jc w:val="center"/>
              <w:rPr>
                <w:rStyle w:val="hps"/>
                <w:rFonts w:ascii="Times New Roman" w:hAnsi="Times New Roman" w:cs="Times New Roman"/>
                <w:b/>
                <w:color w:val="0D0D0D" w:themeColor="text1" w:themeTint="F2"/>
                <w:szCs w:val="24"/>
                <w:lang w:val="uk-UA"/>
              </w:rPr>
            </w:pPr>
            <w:r w:rsidRPr="00DC5C66">
              <w:rPr>
                <w:rStyle w:val="4"/>
                <w:rFonts w:ascii="Times New Roman" w:hAnsi="Times New Roman" w:cs="Times New Roman"/>
                <w:sz w:val="24"/>
                <w:szCs w:val="24"/>
                <w:lang w:val="uk-UA"/>
              </w:rPr>
              <w:t>ВСГП  -  7.2.1</w:t>
            </w:r>
          </w:p>
        </w:tc>
        <w:tc>
          <w:tcPr>
            <w:tcW w:w="5953" w:type="dxa"/>
          </w:tcPr>
          <w:p w:rsidR="00495C76" w:rsidRPr="00DC5C66" w:rsidRDefault="00495C76" w:rsidP="008E6F3B">
            <w:pPr>
              <w:tabs>
                <w:tab w:val="left" w:pos="1031"/>
              </w:tabs>
              <w:rPr>
                <w:rStyle w:val="hps"/>
                <w:rFonts w:ascii="Times New Roman" w:hAnsi="Times New Roman" w:cs="Times New Roman"/>
                <w:color w:val="0D0D0D" w:themeColor="text1" w:themeTint="F2"/>
                <w:szCs w:val="24"/>
                <w:lang w:val="uk-UA"/>
              </w:rPr>
            </w:pPr>
            <w:r w:rsidRPr="00DC5C66">
              <w:rPr>
                <w:rFonts w:ascii="Times New Roman" w:hAnsi="Times New Roman" w:cs="Times New Roman"/>
                <w:szCs w:val="24"/>
                <w:lang w:val="uk-UA"/>
              </w:rPr>
              <w:t>Контроль  робіт з переходу на інший калібр</w:t>
            </w:r>
            <w:r w:rsidR="001C02A5" w:rsidRPr="00DC5C66">
              <w:rPr>
                <w:rFonts w:ascii="Times New Roman" w:hAnsi="Times New Roman" w:cs="Times New Roman"/>
                <w:szCs w:val="24"/>
                <w:lang w:val="uk-UA"/>
              </w:rPr>
              <w:t xml:space="preserve"> </w:t>
            </w:r>
            <w:r w:rsidRPr="00DC5C66">
              <w:rPr>
                <w:rFonts w:ascii="Times New Roman" w:hAnsi="Times New Roman" w:cs="Times New Roman"/>
                <w:szCs w:val="24"/>
                <w:lang w:val="uk-UA"/>
              </w:rPr>
              <w:t>(профілерозмір)</w:t>
            </w:r>
          </w:p>
        </w:tc>
      </w:tr>
      <w:tr w:rsidR="00495C76" w:rsidRPr="00DC5C66" w:rsidTr="008E6F3B">
        <w:tblPrEx>
          <w:tblLook w:val="0000"/>
        </w:tblPrEx>
        <w:trPr>
          <w:trHeight w:val="667"/>
        </w:trPr>
        <w:tc>
          <w:tcPr>
            <w:tcW w:w="1407" w:type="dxa"/>
            <w:gridSpan w:val="2"/>
            <w:vMerge/>
            <w:vAlign w:val="center"/>
          </w:tcPr>
          <w:p w:rsidR="00495C76" w:rsidRPr="00DC5C66" w:rsidRDefault="00495C76" w:rsidP="008E6F3B">
            <w:pPr>
              <w:tabs>
                <w:tab w:val="left" w:pos="1031"/>
              </w:tabs>
              <w:jc w:val="center"/>
              <w:rPr>
                <w:rStyle w:val="4"/>
                <w:rFonts w:ascii="Times New Roman" w:eastAsiaTheme="minorHAnsi" w:hAnsi="Times New Roman" w:cs="Times New Roman"/>
                <w:b/>
                <w:color w:val="0D0D0D" w:themeColor="text1" w:themeTint="F2"/>
                <w:sz w:val="24"/>
                <w:szCs w:val="24"/>
                <w:lang w:val="uk-UA"/>
              </w:rPr>
            </w:pPr>
          </w:p>
        </w:tc>
        <w:tc>
          <w:tcPr>
            <w:tcW w:w="1820" w:type="dxa"/>
            <w:gridSpan w:val="2"/>
            <w:vAlign w:val="center"/>
          </w:tcPr>
          <w:p w:rsidR="00495C76" w:rsidRPr="00DC5C66"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r w:rsidRPr="00DC5C66">
              <w:rPr>
                <w:rStyle w:val="4"/>
                <w:rFonts w:ascii="Times New Roman" w:hAnsi="Times New Roman" w:cs="Times New Roman"/>
                <w:sz w:val="24"/>
                <w:szCs w:val="24"/>
                <w:lang w:val="uk-UA"/>
              </w:rPr>
              <w:t>ВСГП -  7.2.2</w:t>
            </w:r>
          </w:p>
        </w:tc>
        <w:tc>
          <w:tcPr>
            <w:tcW w:w="5953" w:type="dxa"/>
          </w:tcPr>
          <w:p w:rsidR="00495C76" w:rsidRPr="00DC5C66" w:rsidRDefault="00495C76" w:rsidP="008E6F3B">
            <w:pPr>
              <w:rPr>
                <w:rStyle w:val="hps"/>
                <w:rFonts w:ascii="Times New Roman" w:hAnsi="Times New Roman" w:cs="Times New Roman"/>
                <w:color w:val="0D0D0D" w:themeColor="text1" w:themeTint="F2"/>
                <w:szCs w:val="24"/>
                <w:lang w:val="uk-UA"/>
              </w:rPr>
            </w:pPr>
            <w:r w:rsidRPr="00DC5C66">
              <w:rPr>
                <w:rFonts w:ascii="Times New Roman" w:hAnsi="Times New Roman" w:cs="Times New Roman"/>
                <w:szCs w:val="24"/>
                <w:lang w:val="uk-UA"/>
              </w:rPr>
              <w:t>Відправка вивалених валків до вальцеремонтної майстерні та приймання на ділянку стана запасного комплекту валків</w:t>
            </w:r>
          </w:p>
        </w:tc>
      </w:tr>
    </w:tbl>
    <w:p w:rsidR="00495C76" w:rsidRDefault="00495C76" w:rsidP="00495C76">
      <w:pPr>
        <w:rPr>
          <w:lang w:val="uk-UA"/>
        </w:rPr>
      </w:pPr>
    </w:p>
    <w:p w:rsidR="00495C76" w:rsidRPr="006D2749" w:rsidRDefault="00495C76" w:rsidP="00495C76">
      <w:pPr>
        <w:rPr>
          <w:lang w:val="uk-UA"/>
        </w:rPr>
      </w:pPr>
    </w:p>
    <w:p w:rsidR="00495C76" w:rsidRPr="006D2749" w:rsidRDefault="00495C76" w:rsidP="00495C76">
      <w:pPr>
        <w:rPr>
          <w:lang w:val="uk-UA"/>
        </w:rPr>
      </w:pPr>
    </w:p>
    <w:p w:rsidR="00495C76" w:rsidRPr="006D2749" w:rsidRDefault="00495C76" w:rsidP="00495C76">
      <w:pPr>
        <w:rPr>
          <w:lang w:val="uk-UA"/>
        </w:rPr>
      </w:pPr>
    </w:p>
    <w:p w:rsidR="00495C76" w:rsidRDefault="00495C76" w:rsidP="00495C76">
      <w:pPr>
        <w:rPr>
          <w:lang w:val="uk-UA"/>
        </w:rPr>
      </w:pPr>
    </w:p>
    <w:p w:rsidR="00495C76" w:rsidRDefault="00495C76" w:rsidP="00495C76">
      <w:pPr>
        <w:rPr>
          <w:lang w:val="uk-UA"/>
        </w:rPr>
      </w:pPr>
    </w:p>
    <w:p w:rsidR="00495C76" w:rsidRDefault="00495C76" w:rsidP="00495C76">
      <w:pPr>
        <w:rPr>
          <w:lang w:val="uk-UA"/>
        </w:rPr>
      </w:pPr>
    </w:p>
    <w:p w:rsidR="00495C76" w:rsidRDefault="00495C76" w:rsidP="00495C76">
      <w:pPr>
        <w:rPr>
          <w:lang w:val="uk-UA"/>
        </w:rPr>
      </w:pPr>
    </w:p>
    <w:p w:rsidR="00495C76" w:rsidRDefault="00495C76" w:rsidP="00495C76">
      <w:pPr>
        <w:rPr>
          <w:lang w:val="uk-UA"/>
        </w:rPr>
      </w:pPr>
    </w:p>
    <w:p w:rsidR="00495C76" w:rsidRDefault="00495C76" w:rsidP="00495C76">
      <w:pPr>
        <w:rPr>
          <w:lang w:val="uk-UA"/>
        </w:rPr>
      </w:pPr>
    </w:p>
    <w:p w:rsidR="00495C76" w:rsidRDefault="00495C76" w:rsidP="00495C76">
      <w:pPr>
        <w:rPr>
          <w:lang w:val="uk-UA"/>
        </w:rPr>
      </w:pPr>
    </w:p>
    <w:p w:rsidR="00495C76" w:rsidRDefault="00495C76" w:rsidP="00495C76">
      <w:pPr>
        <w:rPr>
          <w:lang w:val="uk-UA"/>
        </w:rPr>
      </w:pPr>
    </w:p>
    <w:p w:rsidR="00495C76" w:rsidRDefault="00495C76" w:rsidP="00495C76">
      <w:pPr>
        <w:rPr>
          <w:lang w:val="uk-UA"/>
        </w:rPr>
      </w:pPr>
    </w:p>
    <w:p w:rsidR="00495C76" w:rsidRDefault="00495C76" w:rsidP="00495C76">
      <w:pPr>
        <w:rPr>
          <w:lang w:val="uk-UA"/>
        </w:rPr>
      </w:pPr>
    </w:p>
    <w:p w:rsidR="00495C76" w:rsidRDefault="00495C76" w:rsidP="00495C76">
      <w:pPr>
        <w:rPr>
          <w:lang w:val="uk-UA"/>
        </w:rPr>
      </w:pPr>
    </w:p>
    <w:p w:rsidR="00495C76" w:rsidRDefault="00495C76" w:rsidP="00495C76">
      <w:pPr>
        <w:rPr>
          <w:lang w:val="uk-UA"/>
        </w:rPr>
      </w:pPr>
    </w:p>
    <w:p w:rsidR="00495C76" w:rsidRDefault="00495C76" w:rsidP="00495C76">
      <w:pPr>
        <w:rPr>
          <w:lang w:val="uk-UA"/>
        </w:rPr>
      </w:pPr>
    </w:p>
    <w:p w:rsidR="00495C76" w:rsidRPr="006D2749" w:rsidRDefault="00495C76" w:rsidP="00495C76">
      <w:pPr>
        <w:rPr>
          <w:lang w:val="uk-UA"/>
        </w:rPr>
      </w:pPr>
    </w:p>
    <w:p w:rsidR="00495C76" w:rsidRPr="006D2749" w:rsidRDefault="00495C76" w:rsidP="00495C76">
      <w:pPr>
        <w:rPr>
          <w:lang w:val="uk-UA"/>
        </w:rPr>
      </w:pPr>
    </w:p>
    <w:p w:rsidR="00495C76" w:rsidRPr="006D2749" w:rsidRDefault="00495C76" w:rsidP="00495C76">
      <w:pPr>
        <w:rPr>
          <w:lang w:val="uk-UA"/>
        </w:rPr>
      </w:pPr>
    </w:p>
    <w:p w:rsidR="00495C76" w:rsidRPr="006D2749" w:rsidRDefault="00495C76" w:rsidP="00495C76">
      <w:pPr>
        <w:rPr>
          <w:lang w:val="uk-UA"/>
        </w:rPr>
      </w:pPr>
    </w:p>
    <w:p w:rsidR="00495C76" w:rsidRDefault="00495C76" w:rsidP="00495C76">
      <w:pPr>
        <w:rPr>
          <w:lang w:val="uk-UA"/>
        </w:rPr>
      </w:pPr>
    </w:p>
    <w:p w:rsidR="00495C76" w:rsidRDefault="00495C76" w:rsidP="00495C76">
      <w:pPr>
        <w:rPr>
          <w:lang w:val="uk-UA"/>
        </w:rPr>
      </w:pPr>
    </w:p>
    <w:p w:rsidR="00757F11" w:rsidRDefault="00757F11" w:rsidP="00495C76">
      <w:pPr>
        <w:rPr>
          <w:lang w:val="uk-UA"/>
        </w:rPr>
      </w:pPr>
    </w:p>
    <w:p w:rsidR="00495C76" w:rsidRDefault="00495C76" w:rsidP="00495C76">
      <w:pPr>
        <w:rPr>
          <w:lang w:val="uk-UA"/>
        </w:rPr>
      </w:pPr>
    </w:p>
    <w:p w:rsidR="00495C76" w:rsidRPr="007208E3" w:rsidRDefault="00495C76" w:rsidP="00495C76">
      <w:pPr>
        <w:autoSpaceDE w:val="0"/>
        <w:autoSpaceDN w:val="0"/>
        <w:adjustRightInd w:val="0"/>
        <w:jc w:val="center"/>
        <w:rPr>
          <w:rFonts w:ascii="Times New Roman CYR" w:hAnsi="Times New Roman CYR" w:cs="Times New Roman CYR"/>
          <w:b/>
          <w:bCs/>
          <w:iCs/>
          <w:color w:val="0D0D0D" w:themeColor="text1" w:themeTint="F2"/>
          <w:sz w:val="28"/>
          <w:szCs w:val="28"/>
          <w:lang w:val="uk-UA"/>
        </w:rPr>
      </w:pPr>
      <w:r w:rsidRPr="007208E3">
        <w:rPr>
          <w:rFonts w:ascii="Times New Roman CYR" w:hAnsi="Times New Roman CYR" w:cs="Times New Roman CYR"/>
          <w:b/>
          <w:bCs/>
          <w:color w:val="0D0D0D" w:themeColor="text1" w:themeTint="F2"/>
          <w:sz w:val="36"/>
          <w:szCs w:val="36"/>
          <w:lang w:val="uk-UA"/>
        </w:rPr>
        <w:t>Міністерство освіти і науки України</w:t>
      </w:r>
    </w:p>
    <w:p w:rsidR="00495C76" w:rsidRPr="007208E3" w:rsidRDefault="00495C76" w:rsidP="00495C76">
      <w:pPr>
        <w:autoSpaceDE w:val="0"/>
        <w:autoSpaceDN w:val="0"/>
        <w:adjustRightInd w:val="0"/>
        <w:jc w:val="center"/>
        <w:rPr>
          <w:rFonts w:ascii="Times New Roman CYR" w:hAnsi="Times New Roman CYR" w:cs="Times New Roman CYR"/>
          <w:b/>
          <w:bCs/>
          <w:color w:val="0D0D0D" w:themeColor="text1" w:themeTint="F2"/>
          <w:sz w:val="36"/>
          <w:szCs w:val="36"/>
          <w:lang w:val="uk-UA"/>
        </w:rPr>
      </w:pPr>
      <w:r w:rsidRPr="007208E3">
        <w:rPr>
          <w:rFonts w:ascii="Times New Roman CYR" w:hAnsi="Times New Roman CYR" w:cs="Times New Roman CYR"/>
          <w:b/>
          <w:bCs/>
          <w:color w:val="0D0D0D" w:themeColor="text1" w:themeTint="F2"/>
          <w:sz w:val="36"/>
          <w:szCs w:val="36"/>
          <w:lang w:val="uk-UA"/>
        </w:rPr>
        <w:t>Міністерство соціальної політики України</w:t>
      </w:r>
    </w:p>
    <w:p w:rsidR="00495C76" w:rsidRPr="007208E3" w:rsidRDefault="00495C76" w:rsidP="00495C76">
      <w:pPr>
        <w:autoSpaceDE w:val="0"/>
        <w:autoSpaceDN w:val="0"/>
        <w:adjustRightInd w:val="0"/>
        <w:jc w:val="center"/>
        <w:rPr>
          <w:rFonts w:ascii="Times New Roman CYR" w:hAnsi="Times New Roman CYR" w:cs="Times New Roman CYR"/>
          <w:b/>
          <w:bCs/>
          <w:color w:val="0D0D0D" w:themeColor="text1" w:themeTint="F2"/>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ind w:left="2172" w:firstLine="708"/>
        <w:jc w:val="center"/>
        <w:rPr>
          <w:rFonts w:ascii="Times New Roman" w:hAnsi="Times New Roman" w:cs="Times New Roman"/>
          <w:b/>
          <w:i/>
          <w:color w:val="0D0D0D" w:themeColor="text1" w:themeTint="F2"/>
          <w:lang w:val="uk-UA"/>
        </w:rPr>
      </w:pPr>
    </w:p>
    <w:p w:rsidR="00495C76" w:rsidRPr="007208E3" w:rsidRDefault="00495C76" w:rsidP="00495C76">
      <w:pPr>
        <w:ind w:left="2172" w:firstLine="708"/>
        <w:jc w:val="center"/>
        <w:rPr>
          <w:rFonts w:ascii="Times New Roman" w:hAnsi="Times New Roman" w:cs="Times New Roman"/>
          <w:b/>
          <w:i/>
          <w:color w:val="0D0D0D" w:themeColor="text1" w:themeTint="F2"/>
          <w:lang w:val="uk-UA"/>
        </w:rPr>
      </w:pPr>
    </w:p>
    <w:p w:rsidR="00495C76" w:rsidRPr="007208E3" w:rsidRDefault="00495C76" w:rsidP="00495C76">
      <w:pPr>
        <w:ind w:left="2172" w:firstLine="708"/>
        <w:jc w:val="center"/>
        <w:rPr>
          <w:rFonts w:ascii="Times New Roman" w:hAnsi="Times New Roman" w:cs="Times New Roman"/>
          <w:b/>
          <w:i/>
          <w:color w:val="0D0D0D" w:themeColor="text1" w:themeTint="F2"/>
          <w:lang w:val="uk-UA"/>
        </w:rPr>
      </w:pPr>
    </w:p>
    <w:p w:rsidR="00495C76" w:rsidRPr="007208E3" w:rsidRDefault="00495C76" w:rsidP="00495C76">
      <w:pPr>
        <w:ind w:left="2172" w:firstLine="708"/>
        <w:jc w:val="center"/>
        <w:rPr>
          <w:rFonts w:ascii="Times New Roman" w:hAnsi="Times New Roman" w:cs="Times New Roman"/>
          <w:b/>
          <w:i/>
          <w:color w:val="0D0D0D" w:themeColor="text1" w:themeTint="F2"/>
          <w:sz w:val="22"/>
          <w:szCs w:val="22"/>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i/>
          <w:color w:val="0D0D0D" w:themeColor="text1" w:themeTint="F2"/>
          <w:sz w:val="44"/>
          <w:lang w:val="uk-UA"/>
        </w:rPr>
      </w:pPr>
      <w:r w:rsidRPr="007208E3">
        <w:rPr>
          <w:rFonts w:ascii="Times New Roman" w:hAnsi="Times New Roman" w:cs="Times New Roman"/>
          <w:b/>
          <w:i/>
          <w:color w:val="0D0D0D" w:themeColor="text1" w:themeTint="F2"/>
          <w:sz w:val="44"/>
          <w:lang w:val="uk-UA"/>
        </w:rPr>
        <w:t>Державний стандарт</w:t>
      </w:r>
    </w:p>
    <w:p w:rsidR="00495C76" w:rsidRPr="007208E3" w:rsidRDefault="00495C76" w:rsidP="00495C76">
      <w:pPr>
        <w:jc w:val="center"/>
        <w:rPr>
          <w:rFonts w:ascii="Times New Roman" w:hAnsi="Times New Roman" w:cs="Times New Roman"/>
          <w:b/>
          <w:i/>
          <w:color w:val="0D0D0D" w:themeColor="text1" w:themeTint="F2"/>
          <w:sz w:val="44"/>
          <w:lang w:val="uk-UA"/>
        </w:rPr>
      </w:pPr>
      <w:r w:rsidRPr="007208E3">
        <w:rPr>
          <w:rFonts w:ascii="Times New Roman" w:hAnsi="Times New Roman" w:cs="Times New Roman"/>
          <w:b/>
          <w:i/>
          <w:color w:val="0D0D0D" w:themeColor="text1" w:themeTint="F2"/>
          <w:sz w:val="44"/>
          <w:lang w:val="uk-UA"/>
        </w:rPr>
        <w:t>професійно-технічної освіти</w:t>
      </w: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Default="00495C76" w:rsidP="00495C76">
      <w:pPr>
        <w:jc w:val="center"/>
        <w:rPr>
          <w:rFonts w:ascii="Times New Roman" w:hAnsi="Times New Roman" w:cs="Times New Roman"/>
          <w:b/>
          <w:color w:val="0D0D0D" w:themeColor="text1" w:themeTint="F2"/>
          <w:sz w:val="28"/>
          <w:lang w:val="uk-UA"/>
        </w:rPr>
      </w:pPr>
    </w:p>
    <w:p w:rsidR="00495C76" w:rsidRDefault="00495C76" w:rsidP="00495C76">
      <w:pPr>
        <w:jc w:val="center"/>
        <w:rPr>
          <w:rFonts w:ascii="Times New Roman" w:hAnsi="Times New Roman" w:cs="Times New Roman"/>
          <w:b/>
          <w:color w:val="0D0D0D" w:themeColor="text1" w:themeTint="F2"/>
          <w:sz w:val="28"/>
          <w:lang w:val="uk-UA"/>
        </w:rPr>
      </w:pPr>
    </w:p>
    <w:p w:rsidR="00495C76"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i/>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r>
        <w:rPr>
          <w:rFonts w:ascii="Times New Roman" w:hAnsi="Times New Roman" w:cs="Times New Roman"/>
          <w:b/>
          <w:color w:val="0D0D0D" w:themeColor="text1" w:themeTint="F2"/>
          <w:sz w:val="28"/>
          <w:lang w:val="uk-UA"/>
        </w:rPr>
        <w:t xml:space="preserve">                                                                                    ДСПТО </w:t>
      </w:r>
      <w:r w:rsidR="00EB0576">
        <w:rPr>
          <w:rFonts w:ascii="Times New Roman" w:hAnsi="Times New Roman" w:cs="Times New Roman"/>
          <w:b/>
          <w:color w:val="0D0D0D" w:themeColor="text1" w:themeTint="F2"/>
          <w:sz w:val="28"/>
          <w:u w:val="single"/>
          <w:lang w:val="uk-UA"/>
        </w:rPr>
        <w:t>8122.С.25.61-</w:t>
      </w:r>
      <w:r w:rsidRPr="001B6D3C">
        <w:rPr>
          <w:rFonts w:ascii="Times New Roman" w:hAnsi="Times New Roman" w:cs="Times New Roman"/>
          <w:b/>
          <w:color w:val="0D0D0D" w:themeColor="text1" w:themeTint="F2"/>
          <w:sz w:val="28"/>
          <w:u w:val="single"/>
          <w:lang w:val="uk-UA"/>
        </w:rPr>
        <w:t>2015</w:t>
      </w:r>
    </w:p>
    <w:p w:rsidR="00495C76" w:rsidRPr="007208E3" w:rsidRDefault="00495C76" w:rsidP="00495C76">
      <w:pPr>
        <w:jc w:val="right"/>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lang w:val="uk-UA"/>
        </w:rPr>
        <w:t>(позначення стандарту)</w:t>
      </w:r>
    </w:p>
    <w:p w:rsidR="00495C76" w:rsidRDefault="00495C76" w:rsidP="00495C76">
      <w:pPr>
        <w:rPr>
          <w:rFonts w:ascii="Times New Roman" w:hAnsi="Times New Roman" w:cs="Times New Roman"/>
          <w:b/>
          <w:color w:val="0D0D0D" w:themeColor="text1" w:themeTint="F2"/>
          <w:sz w:val="28"/>
          <w:lang w:val="uk-UA"/>
        </w:rPr>
      </w:pPr>
    </w:p>
    <w:p w:rsidR="00495C76" w:rsidRDefault="00495C76" w:rsidP="00495C76">
      <w:pPr>
        <w:rPr>
          <w:rFonts w:ascii="Times New Roman" w:hAnsi="Times New Roman" w:cs="Times New Roman"/>
          <w:b/>
          <w:color w:val="0D0D0D" w:themeColor="text1" w:themeTint="F2"/>
          <w:sz w:val="28"/>
          <w:lang w:val="uk-UA"/>
        </w:rPr>
      </w:pPr>
    </w:p>
    <w:p w:rsidR="00495C76" w:rsidRDefault="00495C76" w:rsidP="00495C76">
      <w:pPr>
        <w:rPr>
          <w:rFonts w:ascii="Times New Roman" w:hAnsi="Times New Roman" w:cs="Times New Roman"/>
          <w:b/>
          <w:color w:val="0D0D0D" w:themeColor="text1" w:themeTint="F2"/>
          <w:sz w:val="28"/>
          <w:lang w:val="uk-UA"/>
        </w:rPr>
      </w:pPr>
    </w:p>
    <w:p w:rsidR="00495C76" w:rsidRDefault="00495C76" w:rsidP="00495C76">
      <w:pPr>
        <w:rPr>
          <w:rFonts w:ascii="Times New Roman" w:hAnsi="Times New Roman" w:cs="Times New Roman"/>
          <w:b/>
          <w:color w:val="0D0D0D" w:themeColor="text1" w:themeTint="F2"/>
          <w:sz w:val="28"/>
          <w:lang w:val="uk-UA"/>
        </w:rPr>
      </w:pPr>
    </w:p>
    <w:p w:rsidR="00495C76" w:rsidRPr="007208E3" w:rsidRDefault="00495C76" w:rsidP="00495C76">
      <w:pP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lang w:val="uk-UA"/>
        </w:rPr>
      </w:pPr>
    </w:p>
    <w:p w:rsidR="00495C76" w:rsidRPr="007208E3" w:rsidRDefault="00495C76" w:rsidP="00495C76">
      <w:pPr>
        <w:ind w:left="1418" w:hanging="1418"/>
        <w:rPr>
          <w:rFonts w:ascii="Times New Roman" w:hAnsi="Times New Roman" w:cs="Times New Roman"/>
          <w:b/>
          <w:color w:val="0D0D0D" w:themeColor="text1" w:themeTint="F2"/>
          <w:sz w:val="28"/>
          <w:szCs w:val="28"/>
          <w:lang w:val="uk-UA"/>
        </w:rPr>
      </w:pPr>
      <w:r w:rsidRPr="007208E3">
        <w:rPr>
          <w:rFonts w:ascii="Times New Roman" w:hAnsi="Times New Roman" w:cs="Times New Roman"/>
          <w:b/>
          <w:color w:val="0D0D0D" w:themeColor="text1" w:themeTint="F2"/>
          <w:sz w:val="28"/>
          <w:lang w:val="uk-UA"/>
        </w:rPr>
        <w:t>Професія</w:t>
      </w:r>
      <w:r w:rsidRPr="007208E3">
        <w:rPr>
          <w:rFonts w:ascii="Times New Roman" w:hAnsi="Times New Roman" w:cs="Times New Roman"/>
          <w:color w:val="0D0D0D" w:themeColor="text1" w:themeTint="F2"/>
          <w:sz w:val="28"/>
          <w:lang w:val="uk-UA"/>
        </w:rPr>
        <w:t>:</w:t>
      </w:r>
      <w:r w:rsidRPr="007208E3">
        <w:rPr>
          <w:rFonts w:ascii="Times New Roman" w:hAnsi="Times New Roman" w:cs="Times New Roman"/>
          <w:color w:val="0D0D0D" w:themeColor="text1" w:themeTint="F2"/>
          <w:sz w:val="28"/>
          <w:lang w:val="uk-UA"/>
        </w:rPr>
        <w:tab/>
      </w:r>
      <w:r w:rsidRPr="001B6D3C">
        <w:rPr>
          <w:rFonts w:ascii="Times New Roman" w:hAnsi="Times New Roman" w:cs="Times New Roman"/>
          <w:b/>
          <w:color w:val="0D0D0D" w:themeColor="text1" w:themeTint="F2"/>
          <w:sz w:val="28"/>
          <w:lang w:val="uk-UA"/>
        </w:rPr>
        <w:t xml:space="preserve">Вальцювальник стана гарячого прокату </w:t>
      </w:r>
    </w:p>
    <w:p w:rsidR="00495C76" w:rsidRPr="007208E3" w:rsidRDefault="00495C76" w:rsidP="00495C76">
      <w:pPr>
        <w:jc w:val="both"/>
        <w:rPr>
          <w:rFonts w:ascii="Times New Roman" w:hAnsi="Times New Roman" w:cs="Times New Roman"/>
          <w:b/>
          <w:color w:val="0D0D0D" w:themeColor="text1" w:themeTint="F2"/>
          <w:sz w:val="28"/>
          <w:lang w:val="uk-UA"/>
        </w:rPr>
      </w:pPr>
      <w:r w:rsidRPr="007208E3">
        <w:rPr>
          <w:rFonts w:ascii="Times New Roman" w:hAnsi="Times New Roman" w:cs="Times New Roman"/>
          <w:b/>
          <w:color w:val="0D0D0D" w:themeColor="text1" w:themeTint="F2"/>
          <w:sz w:val="28"/>
          <w:lang w:val="uk-UA"/>
        </w:rPr>
        <w:t xml:space="preserve">Код: </w:t>
      </w:r>
      <w:r w:rsidRPr="008D5378">
        <w:rPr>
          <w:rFonts w:ascii="Times New Roman" w:hAnsi="Times New Roman" w:cs="Times New Roman"/>
          <w:b/>
          <w:color w:val="0D0D0D" w:themeColor="text1" w:themeTint="F2"/>
          <w:sz w:val="28"/>
          <w:lang w:val="uk-UA"/>
        </w:rPr>
        <w:t>8122</w:t>
      </w:r>
    </w:p>
    <w:p w:rsidR="00495C76" w:rsidRPr="001B6D3C" w:rsidRDefault="00495C76" w:rsidP="00495C76">
      <w:pPr>
        <w:ind w:left="1843" w:right="-285" w:hanging="1843"/>
        <w:rPr>
          <w:rFonts w:ascii="Times New Roman" w:hAnsi="Times New Roman" w:cs="Times New Roman"/>
          <w:b/>
          <w:color w:val="0D0D0D" w:themeColor="text1" w:themeTint="F2"/>
          <w:sz w:val="28"/>
          <w:lang w:val="uk-UA"/>
        </w:rPr>
      </w:pPr>
      <w:r w:rsidRPr="007208E3">
        <w:rPr>
          <w:rFonts w:ascii="Times New Roman" w:hAnsi="Times New Roman" w:cs="Times New Roman"/>
          <w:b/>
          <w:color w:val="0D0D0D" w:themeColor="text1" w:themeTint="F2"/>
          <w:sz w:val="28"/>
          <w:lang w:val="uk-UA"/>
        </w:rPr>
        <w:t>Кваліфікація:</w:t>
      </w:r>
      <w:r w:rsidR="00DE19EE">
        <w:rPr>
          <w:rFonts w:ascii="Times New Roman" w:hAnsi="Times New Roman" w:cs="Times New Roman"/>
          <w:b/>
          <w:color w:val="0D0D0D" w:themeColor="text1" w:themeTint="F2"/>
          <w:sz w:val="28"/>
          <w:lang w:val="uk-UA"/>
        </w:rPr>
        <w:t xml:space="preserve"> в</w:t>
      </w:r>
      <w:r w:rsidRPr="001B6D3C">
        <w:rPr>
          <w:rFonts w:ascii="Times New Roman" w:hAnsi="Times New Roman" w:cs="Times New Roman"/>
          <w:b/>
          <w:color w:val="0D0D0D" w:themeColor="text1" w:themeTint="F2"/>
          <w:sz w:val="28"/>
          <w:lang w:val="uk-UA"/>
        </w:rPr>
        <w:t xml:space="preserve">альцювальник стана гарячого прокату </w:t>
      </w:r>
      <w:r>
        <w:rPr>
          <w:rFonts w:ascii="Times New Roman" w:hAnsi="Times New Roman" w:cs="Times New Roman"/>
          <w:b/>
          <w:color w:val="0D0D0D" w:themeColor="text1" w:themeTint="F2"/>
          <w:sz w:val="28"/>
          <w:lang w:val="uk-UA"/>
        </w:rPr>
        <w:t>4-5</w:t>
      </w:r>
      <w:r w:rsidR="00286FC0">
        <w:rPr>
          <w:rFonts w:ascii="Times New Roman" w:hAnsi="Times New Roman" w:cs="Times New Roman"/>
          <w:b/>
          <w:color w:val="0D0D0D" w:themeColor="text1" w:themeTint="F2"/>
          <w:sz w:val="28"/>
          <w:lang w:val="uk-UA"/>
        </w:rPr>
        <w:t>-го</w:t>
      </w:r>
      <w:r w:rsidR="00DE19EE">
        <w:rPr>
          <w:rFonts w:ascii="Times New Roman" w:hAnsi="Times New Roman" w:cs="Times New Roman"/>
          <w:b/>
          <w:color w:val="0D0D0D" w:themeColor="text1" w:themeTint="F2"/>
          <w:sz w:val="28"/>
          <w:lang w:val="uk-UA"/>
        </w:rPr>
        <w:t xml:space="preserve"> розряду</w:t>
      </w:r>
    </w:p>
    <w:p w:rsidR="00495C76" w:rsidRPr="007208E3" w:rsidRDefault="00495C76" w:rsidP="00495C76">
      <w:pP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rPr>
          <w:rFonts w:ascii="Times New Roman" w:hAnsi="Times New Roman" w:cs="Times New Roman"/>
          <w:b/>
          <w:color w:val="0D0D0D" w:themeColor="text1" w:themeTint="F2"/>
          <w:sz w:val="28"/>
          <w:lang w:val="uk-UA"/>
        </w:rPr>
      </w:pPr>
    </w:p>
    <w:p w:rsidR="00495C76" w:rsidRPr="007208E3" w:rsidRDefault="00495C76" w:rsidP="00495C76">
      <w:pPr>
        <w:rPr>
          <w:rFonts w:ascii="Times New Roman" w:hAnsi="Times New Roman" w:cs="Times New Roman"/>
          <w:b/>
          <w:i/>
          <w:color w:val="0D0D0D" w:themeColor="text1" w:themeTint="F2"/>
          <w:sz w:val="28"/>
          <w:lang w:val="uk-UA"/>
        </w:rPr>
      </w:pPr>
    </w:p>
    <w:p w:rsidR="00495C76" w:rsidRPr="007208E3" w:rsidRDefault="00495C76" w:rsidP="00495C76">
      <w:pPr>
        <w:rPr>
          <w:rFonts w:ascii="Times New Roman" w:hAnsi="Times New Roman" w:cs="Times New Roman"/>
          <w:b/>
          <w:i/>
          <w:color w:val="0D0D0D" w:themeColor="text1" w:themeTint="F2"/>
          <w:sz w:val="28"/>
          <w:lang w:val="uk-UA"/>
        </w:rPr>
      </w:pPr>
    </w:p>
    <w:p w:rsidR="00495C76" w:rsidRPr="007208E3" w:rsidRDefault="00495C76" w:rsidP="00495C76">
      <w:pPr>
        <w:rPr>
          <w:rFonts w:ascii="Times New Roman" w:hAnsi="Times New Roman" w:cs="Times New Roman"/>
          <w:b/>
          <w:i/>
          <w:color w:val="0D0D0D" w:themeColor="text1" w:themeTint="F2"/>
          <w:sz w:val="28"/>
          <w:lang w:val="uk-UA"/>
        </w:rPr>
      </w:pPr>
    </w:p>
    <w:p w:rsidR="00495C76" w:rsidRPr="007208E3" w:rsidRDefault="00495C76" w:rsidP="00495C76">
      <w:pPr>
        <w:rPr>
          <w:rFonts w:ascii="Times New Roman" w:hAnsi="Times New Roman" w:cs="Times New Roman"/>
          <w:b/>
          <w:i/>
          <w:color w:val="0D0D0D" w:themeColor="text1" w:themeTint="F2"/>
          <w:sz w:val="28"/>
          <w:lang w:val="uk-UA"/>
        </w:rPr>
      </w:pPr>
    </w:p>
    <w:p w:rsidR="00495C76" w:rsidRPr="007208E3" w:rsidRDefault="00495C76" w:rsidP="00495C76">
      <w:pPr>
        <w:rPr>
          <w:rFonts w:ascii="Times New Roman" w:hAnsi="Times New Roman" w:cs="Times New Roman"/>
          <w:b/>
          <w:i/>
          <w:color w:val="0D0D0D" w:themeColor="text1" w:themeTint="F2"/>
          <w:sz w:val="28"/>
          <w:lang w:val="uk-UA"/>
        </w:rPr>
      </w:pPr>
    </w:p>
    <w:p w:rsidR="00495C76" w:rsidRPr="007208E3" w:rsidRDefault="00495C76" w:rsidP="00495C76">
      <w:pPr>
        <w:jc w:val="center"/>
        <w:rPr>
          <w:rFonts w:ascii="Times New Roman" w:hAnsi="Times New Roman" w:cs="Times New Roman"/>
          <w:b/>
          <w:i/>
          <w:color w:val="0D0D0D" w:themeColor="text1" w:themeTint="F2"/>
          <w:sz w:val="28"/>
          <w:lang w:val="uk-UA"/>
        </w:rPr>
      </w:pPr>
      <w:r w:rsidRPr="007208E3">
        <w:rPr>
          <w:rFonts w:ascii="Times New Roman" w:hAnsi="Times New Roman" w:cs="Times New Roman"/>
          <w:b/>
          <w:i/>
          <w:color w:val="0D0D0D" w:themeColor="text1" w:themeTint="F2"/>
          <w:sz w:val="28"/>
          <w:lang w:val="uk-UA"/>
        </w:rPr>
        <w:t>Видання офіційне</w:t>
      </w:r>
    </w:p>
    <w:p w:rsidR="00495C76" w:rsidRPr="007208E3" w:rsidRDefault="00DE19EE" w:rsidP="00495C76">
      <w:pPr>
        <w:jc w:val="center"/>
        <w:rPr>
          <w:rFonts w:ascii="Times New Roman" w:hAnsi="Times New Roman" w:cs="Times New Roman"/>
          <w:b/>
          <w:i/>
          <w:color w:val="0D0D0D" w:themeColor="text1" w:themeTint="F2"/>
          <w:sz w:val="28"/>
          <w:lang w:val="uk-UA"/>
        </w:rPr>
      </w:pPr>
      <w:r>
        <w:rPr>
          <w:rFonts w:ascii="Times New Roman" w:hAnsi="Times New Roman" w:cs="Times New Roman"/>
          <w:b/>
          <w:i/>
          <w:color w:val="0D0D0D" w:themeColor="text1" w:themeTint="F2"/>
          <w:sz w:val="28"/>
          <w:lang w:val="uk-UA"/>
        </w:rPr>
        <w:t>Київ - 2015</w:t>
      </w:r>
      <w:r w:rsidR="00495C76" w:rsidRPr="007208E3">
        <w:rPr>
          <w:rFonts w:ascii="Times New Roman" w:hAnsi="Times New Roman" w:cs="Times New Roman"/>
          <w:b/>
          <w:i/>
          <w:color w:val="0D0D0D" w:themeColor="text1" w:themeTint="F2"/>
          <w:sz w:val="28"/>
          <w:lang w:val="uk-UA"/>
        </w:rPr>
        <w:t xml:space="preserve"> </w:t>
      </w:r>
    </w:p>
    <w:p w:rsidR="00495C76" w:rsidRPr="007208E3" w:rsidRDefault="00495C76" w:rsidP="00495C76">
      <w:pPr>
        <w:jc w:val="center"/>
        <w:rPr>
          <w:rFonts w:ascii="Times New Roman" w:hAnsi="Times New Roman" w:cs="Times New Roman"/>
          <w:b/>
          <w:i/>
          <w:color w:val="0D0D0D" w:themeColor="text1" w:themeTint="F2"/>
          <w:sz w:val="28"/>
          <w:lang w:val="uk-UA"/>
        </w:rPr>
      </w:pPr>
    </w:p>
    <w:p w:rsidR="00495C76" w:rsidRPr="007208E3" w:rsidRDefault="00495C76" w:rsidP="00495C76">
      <w:pPr>
        <w:tabs>
          <w:tab w:val="left" w:pos="3165"/>
        </w:tabs>
        <w:autoSpaceDE w:val="0"/>
        <w:autoSpaceDN w:val="0"/>
        <w:adjustRightInd w:val="0"/>
        <w:jc w:val="center"/>
        <w:rPr>
          <w:rFonts w:ascii="Times New Roman" w:hAnsi="Times New Roman" w:cs="Times New Roman"/>
          <w:b/>
          <w:bCs/>
          <w:color w:val="0D0D0D" w:themeColor="text1" w:themeTint="F2"/>
          <w:sz w:val="28"/>
          <w:szCs w:val="28"/>
          <w:lang w:val="uk-UA"/>
        </w:rPr>
      </w:pPr>
      <w:r w:rsidRPr="007208E3">
        <w:rPr>
          <w:rFonts w:ascii="Times New Roman" w:hAnsi="Times New Roman" w:cs="Times New Roman"/>
          <w:b/>
          <w:bCs/>
          <w:color w:val="0D0D0D" w:themeColor="text1" w:themeTint="F2"/>
          <w:sz w:val="28"/>
          <w:szCs w:val="28"/>
          <w:lang w:val="uk-UA"/>
        </w:rPr>
        <w:t>І. Освітньо-кваліфікаційна характеристика випускника професійно-технічного навчального закладу</w:t>
      </w:r>
    </w:p>
    <w:p w:rsidR="00495C76" w:rsidRPr="007208E3" w:rsidRDefault="00495C76" w:rsidP="00495C76">
      <w:pPr>
        <w:tabs>
          <w:tab w:val="left" w:pos="3165"/>
        </w:tabs>
        <w:autoSpaceDE w:val="0"/>
        <w:autoSpaceDN w:val="0"/>
        <w:adjustRightInd w:val="0"/>
        <w:jc w:val="both"/>
        <w:rPr>
          <w:rFonts w:ascii="Times New Roman" w:hAnsi="Times New Roman" w:cs="Times New Roman"/>
          <w:color w:val="0D0D0D" w:themeColor="text1" w:themeTint="F2"/>
          <w:sz w:val="28"/>
          <w:szCs w:val="28"/>
          <w:lang w:val="uk-UA"/>
        </w:rPr>
      </w:pPr>
      <w:r w:rsidRPr="007208E3">
        <w:rPr>
          <w:rFonts w:ascii="Times New Roman" w:hAnsi="Times New Roman" w:cs="Times New Roman"/>
          <w:color w:val="0D0D0D" w:themeColor="text1" w:themeTint="F2"/>
          <w:sz w:val="28"/>
          <w:szCs w:val="28"/>
          <w:lang w:val="uk-UA"/>
        </w:rPr>
        <w:t>(підприємства, установи та організації, що здійснюють (або забезпечують) підготовку (підвищення кваліфікації)  кваліфікованих робітників)</w:t>
      </w:r>
    </w:p>
    <w:p w:rsidR="00495C76" w:rsidRPr="007208E3" w:rsidRDefault="00495C76" w:rsidP="00495C76">
      <w:pPr>
        <w:tabs>
          <w:tab w:val="left" w:pos="3165"/>
        </w:tabs>
        <w:autoSpaceDE w:val="0"/>
        <w:autoSpaceDN w:val="0"/>
        <w:adjustRightInd w:val="0"/>
        <w:jc w:val="both"/>
        <w:rPr>
          <w:rFonts w:ascii="Times New Roman" w:hAnsi="Times New Roman" w:cs="Times New Roman"/>
          <w:b/>
          <w:bCs/>
          <w:color w:val="0D0D0D" w:themeColor="text1" w:themeTint="F2"/>
          <w:sz w:val="28"/>
          <w:szCs w:val="28"/>
          <w:lang w:val="uk-UA"/>
        </w:rPr>
      </w:pPr>
    </w:p>
    <w:p w:rsidR="00495C76" w:rsidRPr="007208E3" w:rsidRDefault="00495C76" w:rsidP="00495C76">
      <w:pPr>
        <w:pStyle w:val="af3"/>
        <w:numPr>
          <w:ilvl w:val="0"/>
          <w:numId w:val="1"/>
        </w:numPr>
        <w:tabs>
          <w:tab w:val="left" w:pos="1428"/>
        </w:tabs>
        <w:autoSpaceDE w:val="0"/>
        <w:autoSpaceDN w:val="0"/>
        <w:adjustRightInd w:val="0"/>
        <w:ind w:right="-284"/>
        <w:jc w:val="both"/>
        <w:rPr>
          <w:rFonts w:ascii="Times New Roman" w:hAnsi="Times New Roman"/>
          <w:color w:val="0D0D0D" w:themeColor="text1" w:themeTint="F2"/>
          <w:sz w:val="28"/>
          <w:szCs w:val="28"/>
        </w:rPr>
      </w:pPr>
      <w:r w:rsidRPr="007208E3">
        <w:rPr>
          <w:rFonts w:ascii="Times New Roman" w:hAnsi="Times New Roman"/>
          <w:b/>
          <w:bCs/>
          <w:i/>
          <w:iCs/>
          <w:color w:val="0D0D0D" w:themeColor="text1" w:themeTint="F2"/>
          <w:sz w:val="28"/>
          <w:szCs w:val="28"/>
        </w:rPr>
        <w:t xml:space="preserve">Професія: </w:t>
      </w:r>
      <w:r w:rsidRPr="0040624A">
        <w:rPr>
          <w:rFonts w:ascii="Times New Roman" w:hAnsi="Times New Roman"/>
          <w:color w:val="0D0D0D" w:themeColor="text1" w:themeTint="F2"/>
          <w:sz w:val="28"/>
        </w:rPr>
        <w:t>Вальцювальник стана гарячого прокату</w:t>
      </w:r>
    </w:p>
    <w:p w:rsidR="00495C76" w:rsidRPr="007208E3" w:rsidRDefault="00495C76" w:rsidP="00495C76">
      <w:pPr>
        <w:ind w:left="1134" w:right="-2" w:hanging="425"/>
        <w:jc w:val="both"/>
        <w:rPr>
          <w:rFonts w:ascii="Times New Roman" w:hAnsi="Times New Roman" w:cs="Times New Roman"/>
          <w:color w:val="0D0D0D" w:themeColor="text1" w:themeTint="F2"/>
          <w:sz w:val="28"/>
          <w:lang w:val="uk-UA"/>
        </w:rPr>
      </w:pPr>
      <w:r w:rsidRPr="007208E3">
        <w:rPr>
          <w:rFonts w:ascii="Times New Roman" w:hAnsi="Times New Roman" w:cs="Times New Roman"/>
          <w:b/>
          <w:bCs/>
          <w:i/>
          <w:iCs/>
          <w:color w:val="0D0D0D" w:themeColor="text1" w:themeTint="F2"/>
          <w:sz w:val="28"/>
          <w:szCs w:val="28"/>
          <w:lang w:val="uk-UA"/>
        </w:rPr>
        <w:t>2.</w:t>
      </w:r>
      <w:r w:rsidRPr="007208E3">
        <w:rPr>
          <w:rFonts w:ascii="Times New Roman" w:hAnsi="Times New Roman" w:cs="Times New Roman"/>
          <w:b/>
          <w:bCs/>
          <w:i/>
          <w:iCs/>
          <w:color w:val="0D0D0D" w:themeColor="text1" w:themeTint="F2"/>
          <w:sz w:val="28"/>
          <w:szCs w:val="28"/>
          <w:lang w:val="uk-UA"/>
        </w:rPr>
        <w:tab/>
        <w:t xml:space="preserve">Кваліфікація: </w:t>
      </w:r>
      <w:r w:rsidR="008E6F3B">
        <w:rPr>
          <w:rFonts w:ascii="Times New Roman" w:hAnsi="Times New Roman" w:cs="Times New Roman"/>
          <w:color w:val="0D0D0D" w:themeColor="text1" w:themeTint="F2"/>
          <w:sz w:val="28"/>
          <w:lang w:val="uk-UA"/>
        </w:rPr>
        <w:t>в</w:t>
      </w:r>
      <w:r w:rsidRPr="0040624A">
        <w:rPr>
          <w:rFonts w:ascii="Times New Roman" w:hAnsi="Times New Roman" w:cs="Times New Roman"/>
          <w:color w:val="0D0D0D" w:themeColor="text1" w:themeTint="F2"/>
          <w:sz w:val="28"/>
          <w:lang w:val="uk-UA"/>
        </w:rPr>
        <w:t>альцювальник ста</w:t>
      </w:r>
      <w:r w:rsidR="008E6F3B">
        <w:rPr>
          <w:rFonts w:ascii="Times New Roman" w:hAnsi="Times New Roman" w:cs="Times New Roman"/>
          <w:color w:val="0D0D0D" w:themeColor="text1" w:themeTint="F2"/>
          <w:sz w:val="28"/>
          <w:lang w:val="uk-UA"/>
        </w:rPr>
        <w:t>на гарячого прокату 4-5</w:t>
      </w:r>
      <w:r w:rsidR="00515E4F">
        <w:rPr>
          <w:rFonts w:ascii="Times New Roman" w:hAnsi="Times New Roman" w:cs="Times New Roman"/>
          <w:color w:val="0D0D0D" w:themeColor="text1" w:themeTint="F2"/>
          <w:sz w:val="28"/>
          <w:lang w:val="uk-UA"/>
        </w:rPr>
        <w:t>-го</w:t>
      </w:r>
      <w:r w:rsidR="008E6F3B">
        <w:rPr>
          <w:rFonts w:ascii="Times New Roman" w:hAnsi="Times New Roman" w:cs="Times New Roman"/>
          <w:color w:val="0D0D0D" w:themeColor="text1" w:themeTint="F2"/>
          <w:sz w:val="28"/>
          <w:lang w:val="uk-UA"/>
        </w:rPr>
        <w:t xml:space="preserve"> розряду</w:t>
      </w:r>
      <w:r w:rsidRPr="007208E3">
        <w:rPr>
          <w:rFonts w:ascii="Times New Roman" w:hAnsi="Times New Roman" w:cs="Times New Roman"/>
          <w:color w:val="0D0D0D" w:themeColor="text1" w:themeTint="F2"/>
          <w:sz w:val="28"/>
          <w:lang w:val="uk-UA"/>
        </w:rPr>
        <w:t xml:space="preserve"> </w:t>
      </w:r>
      <w:r w:rsidRPr="007208E3">
        <w:rPr>
          <w:rFonts w:ascii="Times New Roman" w:hAnsi="Times New Roman" w:cs="Times New Roman"/>
          <w:color w:val="0D0D0D" w:themeColor="text1" w:themeTint="F2"/>
          <w:sz w:val="28"/>
          <w:szCs w:val="28"/>
          <w:lang w:val="uk-UA"/>
        </w:rPr>
        <w:t xml:space="preserve"> </w:t>
      </w:r>
      <w:r w:rsidRPr="00AB6874">
        <w:rPr>
          <w:rFonts w:ascii="Times New Roman" w:hAnsi="Times New Roman" w:cs="Times New Roman"/>
          <w:color w:val="0D0D0D" w:themeColor="text1" w:themeTint="F2"/>
          <w:sz w:val="28"/>
          <w:szCs w:val="28"/>
          <w:lang w:val="uk-UA"/>
        </w:rPr>
        <w:t>(IIІ рівень НРК)</w:t>
      </w:r>
    </w:p>
    <w:p w:rsidR="00495C76" w:rsidRPr="007208E3" w:rsidRDefault="00495C76" w:rsidP="00495C76">
      <w:pPr>
        <w:tabs>
          <w:tab w:val="left" w:pos="1428"/>
        </w:tabs>
        <w:autoSpaceDE w:val="0"/>
        <w:autoSpaceDN w:val="0"/>
        <w:adjustRightInd w:val="0"/>
        <w:ind w:left="1070" w:right="-284" w:hanging="360"/>
        <w:jc w:val="both"/>
        <w:rPr>
          <w:rFonts w:ascii="Times New Roman" w:hAnsi="Times New Roman" w:cs="Times New Roman"/>
          <w:b/>
          <w:i/>
          <w:color w:val="0D0D0D" w:themeColor="text1" w:themeTint="F2"/>
          <w:sz w:val="28"/>
          <w:szCs w:val="28"/>
          <w:lang w:val="uk-UA"/>
        </w:rPr>
      </w:pPr>
    </w:p>
    <w:p w:rsidR="00495C76" w:rsidRPr="0040624A" w:rsidRDefault="008E6F3B" w:rsidP="008E6F3B">
      <w:pPr>
        <w:pStyle w:val="af3"/>
        <w:tabs>
          <w:tab w:val="left" w:pos="1428"/>
        </w:tabs>
        <w:autoSpaceDE w:val="0"/>
        <w:autoSpaceDN w:val="0"/>
        <w:adjustRightInd w:val="0"/>
        <w:ind w:left="851" w:right="-284" w:hanging="142"/>
        <w:jc w:val="both"/>
        <w:rPr>
          <w:rFonts w:ascii="Times New Roman" w:hAnsi="Times New Roman"/>
          <w:b/>
          <w:i/>
          <w:color w:val="0D0D0D" w:themeColor="text1" w:themeTint="F2"/>
          <w:sz w:val="28"/>
          <w:szCs w:val="28"/>
        </w:rPr>
      </w:pPr>
      <w:r>
        <w:rPr>
          <w:rFonts w:ascii="Times New Roman" w:hAnsi="Times New Roman"/>
          <w:b/>
          <w:i/>
          <w:color w:val="0D0D0D" w:themeColor="text1" w:themeTint="F2"/>
          <w:sz w:val="28"/>
          <w:szCs w:val="28"/>
        </w:rPr>
        <w:t xml:space="preserve">3. </w:t>
      </w:r>
      <w:r w:rsidR="00495C76" w:rsidRPr="0040624A">
        <w:rPr>
          <w:rFonts w:ascii="Times New Roman" w:hAnsi="Times New Roman"/>
          <w:b/>
          <w:i/>
          <w:color w:val="0D0D0D" w:themeColor="text1" w:themeTint="F2"/>
          <w:sz w:val="28"/>
          <w:szCs w:val="28"/>
        </w:rPr>
        <w:t>Кваліфікаційн</w:t>
      </w:r>
      <w:r w:rsidR="004D5130">
        <w:rPr>
          <w:rFonts w:ascii="Times New Roman" w:hAnsi="Times New Roman"/>
          <w:b/>
          <w:i/>
          <w:color w:val="0D0D0D" w:themeColor="text1" w:themeTint="F2"/>
          <w:sz w:val="28"/>
          <w:szCs w:val="28"/>
        </w:rPr>
        <w:t>а характеристика</w:t>
      </w:r>
    </w:p>
    <w:p w:rsidR="00495C76" w:rsidRDefault="00495C76" w:rsidP="00495C76">
      <w:pPr>
        <w:tabs>
          <w:tab w:val="left" w:pos="-567"/>
        </w:tabs>
        <w:autoSpaceDE w:val="0"/>
        <w:autoSpaceDN w:val="0"/>
        <w:adjustRightInd w:val="0"/>
        <w:ind w:right="-284" w:firstLine="709"/>
        <w:rPr>
          <w:rFonts w:ascii="Times New Roman" w:hAnsi="Times New Roman" w:cs="Times New Roman"/>
          <w:b/>
          <w:color w:val="333333"/>
          <w:sz w:val="28"/>
          <w:szCs w:val="28"/>
          <w:lang w:val="uk-UA"/>
        </w:rPr>
      </w:pPr>
      <w:r w:rsidRPr="0040624A">
        <w:rPr>
          <w:rFonts w:ascii="Times New Roman" w:hAnsi="Times New Roman" w:cs="Times New Roman"/>
          <w:b/>
          <w:color w:val="333333"/>
          <w:sz w:val="28"/>
          <w:szCs w:val="28"/>
          <w:lang w:val="uk-UA"/>
        </w:rPr>
        <w:t>4-й розряд</w:t>
      </w:r>
    </w:p>
    <w:p w:rsidR="00495C76" w:rsidRDefault="00495C76" w:rsidP="00495C76">
      <w:pPr>
        <w:tabs>
          <w:tab w:val="left" w:pos="-567"/>
        </w:tabs>
        <w:autoSpaceDE w:val="0"/>
        <w:autoSpaceDN w:val="0"/>
        <w:adjustRightInd w:val="0"/>
        <w:ind w:right="-284" w:firstLine="709"/>
        <w:rPr>
          <w:rStyle w:val="af5"/>
          <w:rFonts w:ascii="Tahoma" w:eastAsiaTheme="majorEastAsia" w:hAnsi="Tahoma" w:cs="Tahoma"/>
          <w:sz w:val="20"/>
          <w:szCs w:val="20"/>
          <w:lang w:val="uk-UA"/>
        </w:rPr>
      </w:pPr>
    </w:p>
    <w:p w:rsidR="00495C76" w:rsidRDefault="00DE19EE" w:rsidP="00495C76">
      <w:pPr>
        <w:tabs>
          <w:tab w:val="left" w:pos="-567"/>
        </w:tabs>
        <w:autoSpaceDE w:val="0"/>
        <w:autoSpaceDN w:val="0"/>
        <w:adjustRightInd w:val="0"/>
        <w:ind w:right="-284" w:firstLine="709"/>
        <w:jc w:val="both"/>
        <w:rPr>
          <w:rFonts w:ascii="Times New Roman" w:hAnsi="Times New Roman" w:cs="Times New Roman"/>
          <w:color w:val="333333"/>
          <w:sz w:val="28"/>
          <w:szCs w:val="28"/>
          <w:lang w:val="uk-UA"/>
        </w:rPr>
      </w:pPr>
      <w:r w:rsidRPr="00FE2F20">
        <w:rPr>
          <w:rStyle w:val="af5"/>
          <w:rFonts w:ascii="Times New Roman" w:eastAsiaTheme="majorEastAsia" w:hAnsi="Times New Roman" w:cs="Times New Roman"/>
          <w:i/>
          <w:color w:val="333333"/>
          <w:sz w:val="28"/>
          <w:szCs w:val="28"/>
          <w:lang w:val="uk-UA"/>
        </w:rPr>
        <w:t xml:space="preserve">3.1. </w:t>
      </w:r>
      <w:r w:rsidR="00495C76" w:rsidRPr="00FE2F20">
        <w:rPr>
          <w:rStyle w:val="af5"/>
          <w:rFonts w:ascii="Times New Roman" w:eastAsiaTheme="majorEastAsia" w:hAnsi="Times New Roman" w:cs="Times New Roman"/>
          <w:i/>
          <w:color w:val="333333"/>
          <w:sz w:val="28"/>
          <w:szCs w:val="28"/>
          <w:lang w:val="uk-UA"/>
        </w:rPr>
        <w:t>Завдання та обов'язки</w:t>
      </w:r>
      <w:r>
        <w:rPr>
          <w:rStyle w:val="af5"/>
          <w:rFonts w:ascii="Times New Roman" w:eastAsiaTheme="majorEastAsia" w:hAnsi="Times New Roman" w:cs="Times New Roman"/>
          <w:color w:val="333333"/>
          <w:sz w:val="28"/>
          <w:szCs w:val="28"/>
          <w:lang w:val="uk-UA"/>
        </w:rPr>
        <w:t>:</w:t>
      </w:r>
      <w:r w:rsidR="00495C76" w:rsidRPr="0040624A">
        <w:rPr>
          <w:rFonts w:ascii="Times New Roman" w:hAnsi="Times New Roman" w:cs="Times New Roman"/>
          <w:color w:val="333333"/>
          <w:sz w:val="28"/>
          <w:szCs w:val="28"/>
          <w:lang w:val="uk-UA"/>
        </w:rPr>
        <w:t xml:space="preserve"> </w:t>
      </w:r>
      <w:r>
        <w:rPr>
          <w:rFonts w:ascii="Times New Roman" w:hAnsi="Times New Roman" w:cs="Times New Roman"/>
          <w:color w:val="333333"/>
          <w:sz w:val="28"/>
          <w:szCs w:val="28"/>
          <w:lang w:val="uk-UA"/>
        </w:rPr>
        <w:t>в</w:t>
      </w:r>
      <w:r w:rsidR="00495C76" w:rsidRPr="0040624A">
        <w:rPr>
          <w:rFonts w:ascii="Times New Roman" w:hAnsi="Times New Roman" w:cs="Times New Roman"/>
          <w:color w:val="333333"/>
          <w:sz w:val="28"/>
          <w:szCs w:val="28"/>
          <w:lang w:val="uk-UA"/>
        </w:rPr>
        <w:t xml:space="preserve">еде технологічний процес прокатки гарячого металу різних марок сталі, профілів і перерізів на окремих групах клітей або окремих клітях лінійних середньосортних та дрібносортних станів з сортаментом прокату до 20 профілерозмірів. Регулює на клітях, що обслуговуються, положення валків і темп прокатки залежно від марок і профілів металу, що прокатується. Подає розкати у валки та стежить за їх виходом із валків. Керує механізмом натискного пристрою на тонколистових і дуонереверсивних станах. Стежить за температурою металу, правильністю профілю прокатуваного металу та здійснює окремі заміри його. Відбирає проби. Установлює та налагоджує валкову арматуру, інструменти деформації, напрямні ролики на кліті, що обслуговується, у разі переходу з одного профілю на інший. Розбирає та складає кліті, що обслуговуються, перевалює та налагоджує валки, замінює арматуру та підшипники, що вийшли із строю. Встановлює обводки, проводки та пропуски. Стежить за охолодженням валків і змащуванням шийок. Бере участь у ремонті та прийманні кліті, що обслуговується. Виявляє та усуває несправності в роботі устаткування, що обслуговується. </w:t>
      </w:r>
    </w:p>
    <w:p w:rsidR="00AD1940" w:rsidRPr="0040624A" w:rsidRDefault="00AD1940" w:rsidP="00495C76">
      <w:pPr>
        <w:tabs>
          <w:tab w:val="left" w:pos="-567"/>
        </w:tabs>
        <w:autoSpaceDE w:val="0"/>
        <w:autoSpaceDN w:val="0"/>
        <w:adjustRightInd w:val="0"/>
        <w:ind w:right="-284" w:firstLine="709"/>
        <w:jc w:val="both"/>
        <w:rPr>
          <w:rFonts w:ascii="Times New Roman" w:hAnsi="Times New Roman" w:cs="Times New Roman"/>
          <w:color w:val="333333"/>
          <w:sz w:val="28"/>
          <w:szCs w:val="28"/>
          <w:lang w:val="uk-UA"/>
        </w:rPr>
      </w:pPr>
    </w:p>
    <w:p w:rsidR="00495C76" w:rsidRDefault="00DE19EE" w:rsidP="00495C76">
      <w:pPr>
        <w:tabs>
          <w:tab w:val="left" w:pos="-567"/>
        </w:tabs>
        <w:autoSpaceDE w:val="0"/>
        <w:autoSpaceDN w:val="0"/>
        <w:adjustRightInd w:val="0"/>
        <w:ind w:right="-284" w:firstLine="709"/>
        <w:jc w:val="both"/>
        <w:rPr>
          <w:rFonts w:ascii="Times New Roman" w:hAnsi="Times New Roman" w:cs="Times New Roman"/>
          <w:color w:val="333333"/>
          <w:sz w:val="28"/>
          <w:szCs w:val="28"/>
          <w:lang w:val="uk-UA"/>
        </w:rPr>
      </w:pPr>
      <w:r w:rsidRPr="00FE2F20">
        <w:rPr>
          <w:rStyle w:val="af5"/>
          <w:rFonts w:ascii="Times New Roman" w:eastAsiaTheme="majorEastAsia" w:hAnsi="Times New Roman" w:cs="Times New Roman"/>
          <w:i/>
          <w:color w:val="333333"/>
          <w:sz w:val="28"/>
          <w:szCs w:val="28"/>
          <w:lang w:val="uk-UA"/>
        </w:rPr>
        <w:t xml:space="preserve">3.2. </w:t>
      </w:r>
      <w:r w:rsidR="00495C76" w:rsidRPr="00FE2F20">
        <w:rPr>
          <w:rStyle w:val="af5"/>
          <w:rFonts w:ascii="Times New Roman" w:eastAsiaTheme="majorEastAsia" w:hAnsi="Times New Roman" w:cs="Times New Roman"/>
          <w:i/>
          <w:color w:val="333333"/>
          <w:sz w:val="28"/>
          <w:szCs w:val="28"/>
          <w:lang w:val="uk-UA"/>
        </w:rPr>
        <w:t>Повинен знати</w:t>
      </w:r>
      <w:r w:rsidR="00495C76" w:rsidRPr="0040624A">
        <w:rPr>
          <w:rStyle w:val="af5"/>
          <w:rFonts w:ascii="Times New Roman" w:eastAsiaTheme="majorEastAsia" w:hAnsi="Times New Roman" w:cs="Times New Roman"/>
          <w:color w:val="333333"/>
          <w:sz w:val="28"/>
          <w:szCs w:val="28"/>
          <w:lang w:val="uk-UA"/>
        </w:rPr>
        <w:t>:</w:t>
      </w:r>
      <w:r w:rsidR="00495C76" w:rsidRPr="0040624A">
        <w:rPr>
          <w:rFonts w:ascii="Times New Roman" w:hAnsi="Times New Roman" w:cs="Times New Roman"/>
          <w:color w:val="333333"/>
          <w:sz w:val="28"/>
          <w:szCs w:val="28"/>
          <w:lang w:val="uk-UA"/>
        </w:rPr>
        <w:t xml:space="preserve"> технологічний процес прокатки металу на станах, що обслуговуються; будову, принцип роботи та правила технічної експлуатації клітей стана, що обслуговується, натискного пристрою, допоміжного устаткування; сили, діючі під час захвату металу валками; калібровку валків; коефіцієнт витяжіння та норми витрат металу за марками сталі; види та причини дефектів металу під час прокатки; слюсарну справу. </w:t>
      </w:r>
    </w:p>
    <w:p w:rsidR="00AD1940" w:rsidRPr="0040624A" w:rsidRDefault="00AD1940" w:rsidP="00495C76">
      <w:pPr>
        <w:tabs>
          <w:tab w:val="left" w:pos="-567"/>
        </w:tabs>
        <w:autoSpaceDE w:val="0"/>
        <w:autoSpaceDN w:val="0"/>
        <w:adjustRightInd w:val="0"/>
        <w:ind w:right="-284" w:firstLine="709"/>
        <w:jc w:val="both"/>
        <w:rPr>
          <w:rFonts w:ascii="Times New Roman" w:hAnsi="Times New Roman" w:cs="Times New Roman"/>
          <w:color w:val="333333"/>
          <w:sz w:val="28"/>
          <w:szCs w:val="28"/>
          <w:lang w:val="uk-UA"/>
        </w:rPr>
      </w:pPr>
    </w:p>
    <w:p w:rsidR="008E6F3B" w:rsidRPr="00FE2F20" w:rsidRDefault="00DE19EE" w:rsidP="00495C76">
      <w:pPr>
        <w:tabs>
          <w:tab w:val="left" w:pos="-567"/>
        </w:tabs>
        <w:autoSpaceDE w:val="0"/>
        <w:autoSpaceDN w:val="0"/>
        <w:adjustRightInd w:val="0"/>
        <w:ind w:right="-284" w:firstLine="709"/>
        <w:jc w:val="both"/>
        <w:rPr>
          <w:rStyle w:val="af5"/>
          <w:rFonts w:ascii="Times New Roman" w:eastAsiaTheme="majorEastAsia" w:hAnsi="Times New Roman" w:cs="Times New Roman"/>
          <w:i/>
          <w:color w:val="333333"/>
          <w:sz w:val="28"/>
          <w:szCs w:val="28"/>
          <w:lang w:val="uk-UA"/>
        </w:rPr>
      </w:pPr>
      <w:r w:rsidRPr="00FE2F20">
        <w:rPr>
          <w:rStyle w:val="af5"/>
          <w:rFonts w:ascii="Times New Roman" w:eastAsiaTheme="majorEastAsia" w:hAnsi="Times New Roman" w:cs="Times New Roman"/>
          <w:i/>
          <w:color w:val="333333"/>
          <w:sz w:val="28"/>
          <w:szCs w:val="28"/>
          <w:lang w:val="uk-UA"/>
        </w:rPr>
        <w:t xml:space="preserve">3.3.  </w:t>
      </w:r>
      <w:r w:rsidR="00495C76" w:rsidRPr="00FE2F20">
        <w:rPr>
          <w:rStyle w:val="af5"/>
          <w:rFonts w:ascii="Times New Roman" w:eastAsiaTheme="majorEastAsia" w:hAnsi="Times New Roman" w:cs="Times New Roman"/>
          <w:i/>
          <w:color w:val="333333"/>
          <w:sz w:val="28"/>
          <w:szCs w:val="28"/>
          <w:lang w:val="uk-UA"/>
        </w:rPr>
        <w:t>Кваліфікаційні вимоги</w:t>
      </w:r>
    </w:p>
    <w:p w:rsidR="00495C76" w:rsidRDefault="00495C76" w:rsidP="00495C76">
      <w:pPr>
        <w:tabs>
          <w:tab w:val="left" w:pos="-567"/>
        </w:tabs>
        <w:autoSpaceDE w:val="0"/>
        <w:autoSpaceDN w:val="0"/>
        <w:adjustRightInd w:val="0"/>
        <w:ind w:right="-284" w:firstLine="709"/>
        <w:jc w:val="both"/>
        <w:rPr>
          <w:rFonts w:ascii="Times New Roman" w:hAnsi="Times New Roman" w:cs="Times New Roman"/>
          <w:color w:val="333333"/>
          <w:sz w:val="28"/>
          <w:szCs w:val="28"/>
          <w:lang w:val="uk-UA"/>
        </w:rPr>
      </w:pPr>
      <w:r w:rsidRPr="0040624A">
        <w:rPr>
          <w:rFonts w:ascii="Times New Roman" w:hAnsi="Times New Roman" w:cs="Times New Roman"/>
          <w:color w:val="333333"/>
          <w:sz w:val="28"/>
          <w:szCs w:val="28"/>
          <w:lang w:val="uk-UA"/>
        </w:rPr>
        <w:t xml:space="preserve"> Повна або базова загальна середня освіта. Професійно-технічна освіта. Підвищення кваліфікації. Стаж роботи за професією </w:t>
      </w:r>
      <w:r w:rsidR="008E6F3B">
        <w:rPr>
          <w:rFonts w:ascii="Times New Roman" w:hAnsi="Times New Roman" w:cs="Times New Roman"/>
          <w:color w:val="333333"/>
          <w:sz w:val="28"/>
          <w:szCs w:val="28"/>
          <w:lang w:val="uk-UA"/>
        </w:rPr>
        <w:t>П</w:t>
      </w:r>
      <w:r w:rsidRPr="0040624A">
        <w:rPr>
          <w:rFonts w:ascii="Times New Roman" w:hAnsi="Times New Roman" w:cs="Times New Roman"/>
          <w:color w:val="333333"/>
          <w:sz w:val="28"/>
          <w:szCs w:val="28"/>
          <w:lang w:val="uk-UA"/>
        </w:rPr>
        <w:t>ідручного вальцювальника стана гарячого прокату 3</w:t>
      </w:r>
      <w:r w:rsidR="008E6F3B">
        <w:rPr>
          <w:rFonts w:ascii="Times New Roman" w:hAnsi="Times New Roman" w:cs="Times New Roman"/>
          <w:color w:val="333333"/>
          <w:sz w:val="28"/>
          <w:szCs w:val="28"/>
          <w:lang w:val="uk-UA"/>
        </w:rPr>
        <w:t>-го</w:t>
      </w:r>
      <w:r w:rsidRPr="0040624A">
        <w:rPr>
          <w:rFonts w:ascii="Times New Roman" w:hAnsi="Times New Roman" w:cs="Times New Roman"/>
          <w:color w:val="333333"/>
          <w:sz w:val="28"/>
          <w:szCs w:val="28"/>
          <w:lang w:val="uk-UA"/>
        </w:rPr>
        <w:t xml:space="preserve"> розряду не менше 1 року. </w:t>
      </w:r>
      <w:r>
        <w:rPr>
          <w:rFonts w:ascii="Times New Roman" w:hAnsi="Times New Roman" w:cs="Times New Roman"/>
          <w:color w:val="333333"/>
          <w:sz w:val="28"/>
          <w:szCs w:val="28"/>
          <w:lang w:val="uk-UA"/>
        </w:rPr>
        <w:tab/>
      </w:r>
    </w:p>
    <w:p w:rsidR="00495C76" w:rsidRDefault="00495C76" w:rsidP="00495C76">
      <w:pPr>
        <w:tabs>
          <w:tab w:val="left" w:pos="-567"/>
        </w:tabs>
        <w:autoSpaceDE w:val="0"/>
        <w:autoSpaceDN w:val="0"/>
        <w:adjustRightInd w:val="0"/>
        <w:ind w:right="-284" w:firstLine="709"/>
        <w:jc w:val="both"/>
        <w:rPr>
          <w:rFonts w:ascii="Times New Roman" w:hAnsi="Times New Roman" w:cs="Times New Roman"/>
          <w:color w:val="0D0D0D" w:themeColor="text1" w:themeTint="F2"/>
          <w:sz w:val="28"/>
          <w:szCs w:val="28"/>
          <w:lang w:val="uk-UA"/>
        </w:rPr>
      </w:pPr>
    </w:p>
    <w:p w:rsidR="00495C76" w:rsidRDefault="00495C76" w:rsidP="00495C76">
      <w:pPr>
        <w:tabs>
          <w:tab w:val="left" w:pos="-567"/>
        </w:tabs>
        <w:autoSpaceDE w:val="0"/>
        <w:autoSpaceDN w:val="0"/>
        <w:adjustRightInd w:val="0"/>
        <w:ind w:right="-284" w:firstLine="709"/>
        <w:jc w:val="both"/>
        <w:rPr>
          <w:rFonts w:ascii="Times New Roman" w:hAnsi="Times New Roman" w:cs="Times New Roman"/>
          <w:color w:val="0D0D0D" w:themeColor="text1" w:themeTint="F2"/>
          <w:sz w:val="28"/>
          <w:szCs w:val="28"/>
          <w:lang w:val="uk-UA"/>
        </w:rPr>
      </w:pPr>
    </w:p>
    <w:p w:rsidR="00495C76" w:rsidRPr="0040624A" w:rsidRDefault="00495C76" w:rsidP="00495C76">
      <w:pPr>
        <w:tabs>
          <w:tab w:val="left" w:pos="-567"/>
        </w:tabs>
        <w:autoSpaceDE w:val="0"/>
        <w:autoSpaceDN w:val="0"/>
        <w:adjustRightInd w:val="0"/>
        <w:ind w:right="-284" w:firstLine="709"/>
        <w:jc w:val="both"/>
        <w:rPr>
          <w:rFonts w:ascii="Times New Roman" w:hAnsi="Times New Roman" w:cs="Times New Roman"/>
          <w:color w:val="0D0D0D" w:themeColor="text1" w:themeTint="F2"/>
          <w:sz w:val="28"/>
          <w:szCs w:val="28"/>
          <w:lang w:val="uk-UA"/>
        </w:rPr>
      </w:pPr>
    </w:p>
    <w:p w:rsidR="00495C76" w:rsidRDefault="00495C76" w:rsidP="00495C76">
      <w:pPr>
        <w:shd w:val="clear" w:color="auto" w:fill="FFFFFF"/>
        <w:ind w:firstLine="709"/>
        <w:rPr>
          <w:rFonts w:ascii="Times New Roman" w:hAnsi="Times New Roman" w:cs="Times New Roman"/>
          <w:b/>
          <w:color w:val="333333"/>
          <w:sz w:val="28"/>
          <w:szCs w:val="28"/>
          <w:lang w:val="uk-UA"/>
        </w:rPr>
      </w:pPr>
      <w:r w:rsidRPr="006D2749">
        <w:rPr>
          <w:rFonts w:ascii="Times New Roman" w:hAnsi="Times New Roman" w:cs="Times New Roman"/>
          <w:b/>
          <w:color w:val="333333"/>
          <w:sz w:val="28"/>
          <w:szCs w:val="28"/>
          <w:lang w:val="uk-UA"/>
        </w:rPr>
        <w:t>5-й</w:t>
      </w:r>
      <w:r w:rsidR="00DE19EE">
        <w:rPr>
          <w:rFonts w:ascii="Times New Roman" w:hAnsi="Times New Roman" w:cs="Times New Roman"/>
          <w:b/>
          <w:color w:val="333333"/>
          <w:sz w:val="28"/>
          <w:szCs w:val="28"/>
          <w:lang w:val="uk-UA"/>
        </w:rPr>
        <w:t xml:space="preserve"> </w:t>
      </w:r>
      <w:r w:rsidRPr="006D2749">
        <w:rPr>
          <w:rFonts w:ascii="Times New Roman" w:hAnsi="Times New Roman" w:cs="Times New Roman"/>
          <w:b/>
          <w:color w:val="333333"/>
          <w:sz w:val="28"/>
          <w:szCs w:val="28"/>
          <w:lang w:val="uk-UA"/>
        </w:rPr>
        <w:t xml:space="preserve">розряд </w:t>
      </w:r>
    </w:p>
    <w:p w:rsidR="00495C76" w:rsidRDefault="00495C76" w:rsidP="00495C76">
      <w:pPr>
        <w:shd w:val="clear" w:color="auto" w:fill="FFFFFF"/>
        <w:ind w:firstLine="709"/>
        <w:jc w:val="both"/>
        <w:rPr>
          <w:rFonts w:ascii="Times New Roman" w:hAnsi="Times New Roman" w:cs="Times New Roman"/>
          <w:b/>
          <w:color w:val="333333"/>
          <w:sz w:val="28"/>
          <w:szCs w:val="28"/>
          <w:lang w:val="uk-UA"/>
        </w:rPr>
      </w:pPr>
    </w:p>
    <w:p w:rsidR="00495C76" w:rsidRDefault="00DE19EE" w:rsidP="00495C76">
      <w:pPr>
        <w:shd w:val="clear" w:color="auto" w:fill="FFFFFF"/>
        <w:ind w:firstLine="709"/>
        <w:jc w:val="both"/>
        <w:rPr>
          <w:rFonts w:ascii="Times New Roman" w:hAnsi="Times New Roman" w:cs="Times New Roman"/>
          <w:color w:val="333333"/>
          <w:sz w:val="28"/>
          <w:szCs w:val="28"/>
          <w:lang w:val="uk-UA"/>
        </w:rPr>
      </w:pPr>
      <w:r w:rsidRPr="00FE2F20">
        <w:rPr>
          <w:rStyle w:val="af5"/>
          <w:rFonts w:ascii="Times New Roman" w:eastAsiaTheme="majorEastAsia" w:hAnsi="Times New Roman" w:cs="Times New Roman"/>
          <w:i/>
          <w:color w:val="333333"/>
          <w:sz w:val="28"/>
          <w:szCs w:val="28"/>
          <w:lang w:val="uk-UA"/>
        </w:rPr>
        <w:t xml:space="preserve">3.4. </w:t>
      </w:r>
      <w:r w:rsidR="00495C76" w:rsidRPr="00FE2F20">
        <w:rPr>
          <w:rStyle w:val="af5"/>
          <w:rFonts w:ascii="Times New Roman" w:eastAsiaTheme="majorEastAsia" w:hAnsi="Times New Roman" w:cs="Times New Roman"/>
          <w:i/>
          <w:color w:val="333333"/>
          <w:sz w:val="28"/>
          <w:szCs w:val="28"/>
          <w:lang w:val="uk-UA"/>
        </w:rPr>
        <w:t>Завдання та обов'язки</w:t>
      </w:r>
      <w:r>
        <w:rPr>
          <w:rStyle w:val="af5"/>
          <w:rFonts w:ascii="Times New Roman" w:hAnsi="Times New Roman" w:cs="Times New Roman"/>
          <w:color w:val="333333"/>
          <w:sz w:val="28"/>
          <w:szCs w:val="28"/>
          <w:lang w:val="uk-UA"/>
        </w:rPr>
        <w:t>:</w:t>
      </w:r>
      <w:r w:rsidR="00495C76" w:rsidRPr="00C44193">
        <w:rPr>
          <w:rFonts w:ascii="Times New Roman" w:hAnsi="Times New Roman" w:cs="Times New Roman"/>
          <w:color w:val="333333"/>
          <w:sz w:val="28"/>
          <w:szCs w:val="28"/>
          <w:lang w:val="uk-UA"/>
        </w:rPr>
        <w:t xml:space="preserve"> </w:t>
      </w:r>
      <w:r>
        <w:rPr>
          <w:rFonts w:ascii="Times New Roman" w:hAnsi="Times New Roman" w:cs="Times New Roman"/>
          <w:color w:val="333333"/>
          <w:sz w:val="28"/>
          <w:szCs w:val="28"/>
          <w:lang w:val="uk-UA"/>
        </w:rPr>
        <w:t>в</w:t>
      </w:r>
      <w:r w:rsidR="00495C76" w:rsidRPr="00C44193">
        <w:rPr>
          <w:rFonts w:ascii="Times New Roman" w:hAnsi="Times New Roman" w:cs="Times New Roman"/>
          <w:color w:val="333333"/>
          <w:sz w:val="28"/>
          <w:szCs w:val="28"/>
          <w:lang w:val="uk-UA"/>
        </w:rPr>
        <w:t xml:space="preserve">еде технологічний процес прокатки гарячого металу різних марок сталі, профілів та перерізів на одноклітьових листових станах тріо; на окремих групах клітей або окремих клітях безперервних заготовочних, трубозаготовочних та сутуночних станів, рейкобалочних, великосортних та дротових станів, листових безперервних і напівбезперервних станів; з переднього краю лінійних заготовочних та сутуночних станів, універсальних станів тріо; із заднього краю одноклітьових груболистових дуо-реверсивних та універсальних станів дуо; на проміжних клітях безперервних сортових (штрипсових) станів; на проміжних клітях лінійних середньосортних та дрібносортних станів з сортаментом прокату 20 і більше профілерозмірів або сортаментом із якісних марок сталі; на чистових клітях середньосортних і дрібносортних станів з сортаментом прокату до 20 профілерозмірів, бандажопрокатних станів; на клітях дуо груболистових станів тандем; на обтискному пристрої та з переднього і заднього боків тонколистових дуонереверсивних станів; на вилопрокатних і колесопрокатних станах; на кулепрокатному стані. Веде процес дублювання пакетів. Бере участь у прийманні стана після ремонту. </w:t>
      </w:r>
    </w:p>
    <w:p w:rsidR="00495C76" w:rsidRDefault="00DE19EE" w:rsidP="00495C76">
      <w:pPr>
        <w:shd w:val="clear" w:color="auto" w:fill="FFFFFF"/>
        <w:ind w:firstLine="709"/>
        <w:jc w:val="both"/>
        <w:rPr>
          <w:rFonts w:ascii="Times New Roman" w:hAnsi="Times New Roman" w:cs="Times New Roman"/>
          <w:color w:val="333333"/>
          <w:sz w:val="28"/>
          <w:szCs w:val="28"/>
          <w:lang w:val="uk-UA"/>
        </w:rPr>
      </w:pPr>
      <w:r w:rsidRPr="00FE2F20">
        <w:rPr>
          <w:rStyle w:val="af5"/>
          <w:rFonts w:ascii="Times New Roman" w:eastAsiaTheme="majorEastAsia" w:hAnsi="Times New Roman" w:cs="Times New Roman"/>
          <w:i/>
          <w:color w:val="333333"/>
          <w:sz w:val="28"/>
          <w:szCs w:val="28"/>
          <w:lang w:val="uk-UA"/>
        </w:rPr>
        <w:t xml:space="preserve">3.5. </w:t>
      </w:r>
      <w:r w:rsidR="00495C76" w:rsidRPr="00FE2F20">
        <w:rPr>
          <w:rStyle w:val="af5"/>
          <w:rFonts w:ascii="Times New Roman" w:eastAsiaTheme="majorEastAsia" w:hAnsi="Times New Roman" w:cs="Times New Roman"/>
          <w:i/>
          <w:color w:val="333333"/>
          <w:sz w:val="28"/>
          <w:szCs w:val="28"/>
          <w:lang w:val="uk-UA"/>
        </w:rPr>
        <w:t>Повинен знати</w:t>
      </w:r>
      <w:r w:rsidR="00495C76" w:rsidRPr="00C44193">
        <w:rPr>
          <w:rStyle w:val="af5"/>
          <w:rFonts w:ascii="Times New Roman" w:hAnsi="Times New Roman" w:cs="Times New Roman"/>
          <w:color w:val="333333"/>
          <w:sz w:val="28"/>
          <w:szCs w:val="28"/>
          <w:lang w:val="uk-UA"/>
        </w:rPr>
        <w:t>:</w:t>
      </w:r>
      <w:r w:rsidR="00495C76" w:rsidRPr="00C44193">
        <w:rPr>
          <w:rFonts w:ascii="Times New Roman" w:hAnsi="Times New Roman" w:cs="Times New Roman"/>
          <w:color w:val="333333"/>
          <w:sz w:val="28"/>
          <w:szCs w:val="28"/>
          <w:lang w:val="uk-UA"/>
        </w:rPr>
        <w:t xml:space="preserve"> технологічний процес прокатки металу різних марок сталі на станах, що обслуговуються; режими обтиску для сталі різних марок; схему деформації металу під час прокатки; будову, принцип роботи та правила технічної експлуатації прокатних станів усіх типів, які обслуговуються; вимоги державних стандартів до якості прокатуваного металу.</w:t>
      </w:r>
    </w:p>
    <w:p w:rsidR="008E6F3B" w:rsidRPr="00FE2F20" w:rsidRDefault="00DE19EE" w:rsidP="00495C76">
      <w:pPr>
        <w:shd w:val="clear" w:color="auto" w:fill="FFFFFF"/>
        <w:ind w:firstLine="708"/>
        <w:jc w:val="both"/>
        <w:rPr>
          <w:rStyle w:val="af5"/>
          <w:rFonts w:ascii="Times New Roman" w:hAnsi="Times New Roman" w:cs="Times New Roman"/>
          <w:i/>
          <w:color w:val="333333"/>
          <w:sz w:val="28"/>
          <w:szCs w:val="28"/>
          <w:lang w:val="uk-UA"/>
        </w:rPr>
      </w:pPr>
      <w:r w:rsidRPr="00FE2F20">
        <w:rPr>
          <w:rStyle w:val="af5"/>
          <w:rFonts w:ascii="Times New Roman" w:eastAsiaTheme="majorEastAsia" w:hAnsi="Times New Roman" w:cs="Times New Roman"/>
          <w:i/>
          <w:color w:val="333333"/>
          <w:sz w:val="28"/>
          <w:szCs w:val="28"/>
          <w:lang w:val="uk-UA"/>
        </w:rPr>
        <w:t xml:space="preserve">3.6. </w:t>
      </w:r>
      <w:r w:rsidR="00495C76" w:rsidRPr="00FE2F20">
        <w:rPr>
          <w:rStyle w:val="af5"/>
          <w:rFonts w:ascii="Times New Roman" w:eastAsiaTheme="majorEastAsia" w:hAnsi="Times New Roman" w:cs="Times New Roman"/>
          <w:i/>
          <w:color w:val="333333"/>
          <w:sz w:val="28"/>
          <w:szCs w:val="28"/>
          <w:lang w:val="uk-UA"/>
        </w:rPr>
        <w:t>Кваліфікаційні вимоги</w:t>
      </w:r>
    </w:p>
    <w:p w:rsidR="00495C76" w:rsidRDefault="00495C76" w:rsidP="00495C76">
      <w:pPr>
        <w:shd w:val="clear" w:color="auto" w:fill="FFFFFF"/>
        <w:ind w:firstLine="708"/>
        <w:jc w:val="both"/>
        <w:rPr>
          <w:rFonts w:ascii="Times New Roman" w:hAnsi="Times New Roman" w:cs="Times New Roman"/>
          <w:color w:val="333333"/>
          <w:sz w:val="28"/>
          <w:szCs w:val="28"/>
          <w:lang w:val="uk-UA"/>
        </w:rPr>
      </w:pPr>
      <w:r w:rsidRPr="00C44193">
        <w:rPr>
          <w:rFonts w:ascii="Times New Roman" w:hAnsi="Times New Roman" w:cs="Times New Roman"/>
          <w:color w:val="333333"/>
          <w:sz w:val="28"/>
          <w:szCs w:val="28"/>
          <w:lang w:val="uk-UA"/>
        </w:rPr>
        <w:t xml:space="preserve"> Повна або базова загальна середня освіта. Професійно-технічна освіта. Підвищення кваліфікації. Стаж роботи за професією </w:t>
      </w:r>
      <w:r w:rsidR="00DE19EE">
        <w:rPr>
          <w:rFonts w:ascii="Times New Roman" w:hAnsi="Times New Roman" w:cs="Times New Roman"/>
          <w:color w:val="333333"/>
          <w:sz w:val="28"/>
          <w:szCs w:val="28"/>
          <w:lang w:val="uk-UA"/>
        </w:rPr>
        <w:t>В</w:t>
      </w:r>
      <w:r w:rsidR="00286FC0">
        <w:rPr>
          <w:rFonts w:ascii="Times New Roman" w:hAnsi="Times New Roman" w:cs="Times New Roman"/>
          <w:color w:val="333333"/>
          <w:sz w:val="28"/>
          <w:szCs w:val="28"/>
          <w:lang w:val="uk-UA"/>
        </w:rPr>
        <w:t>альцювальник</w:t>
      </w:r>
      <w:r w:rsidRPr="00C44193">
        <w:rPr>
          <w:rFonts w:ascii="Times New Roman" w:hAnsi="Times New Roman" w:cs="Times New Roman"/>
          <w:color w:val="333333"/>
          <w:sz w:val="28"/>
          <w:szCs w:val="28"/>
          <w:lang w:val="uk-UA"/>
        </w:rPr>
        <w:t xml:space="preserve"> стана гарячого прокату 4</w:t>
      </w:r>
      <w:r w:rsidR="00DE19EE">
        <w:rPr>
          <w:rFonts w:ascii="Times New Roman" w:hAnsi="Times New Roman" w:cs="Times New Roman"/>
          <w:color w:val="333333"/>
          <w:sz w:val="28"/>
          <w:szCs w:val="28"/>
          <w:lang w:val="uk-UA"/>
        </w:rPr>
        <w:t>-го</w:t>
      </w:r>
      <w:r w:rsidRPr="00C44193">
        <w:rPr>
          <w:rFonts w:ascii="Times New Roman" w:hAnsi="Times New Roman" w:cs="Times New Roman"/>
          <w:color w:val="333333"/>
          <w:sz w:val="28"/>
          <w:szCs w:val="28"/>
          <w:lang w:val="uk-UA"/>
        </w:rPr>
        <w:t xml:space="preserve"> розряду або </w:t>
      </w:r>
      <w:r w:rsidR="00DE19EE">
        <w:rPr>
          <w:rFonts w:ascii="Times New Roman" w:hAnsi="Times New Roman" w:cs="Times New Roman"/>
          <w:color w:val="333333"/>
          <w:sz w:val="28"/>
          <w:szCs w:val="28"/>
          <w:lang w:val="uk-UA"/>
        </w:rPr>
        <w:t>П</w:t>
      </w:r>
      <w:r w:rsidR="00286FC0">
        <w:rPr>
          <w:rFonts w:ascii="Times New Roman" w:hAnsi="Times New Roman" w:cs="Times New Roman"/>
          <w:color w:val="333333"/>
          <w:sz w:val="28"/>
          <w:szCs w:val="28"/>
          <w:lang w:val="uk-UA"/>
        </w:rPr>
        <w:t>ідручний</w:t>
      </w:r>
      <w:r w:rsidRPr="00C44193">
        <w:rPr>
          <w:rFonts w:ascii="Times New Roman" w:hAnsi="Times New Roman" w:cs="Times New Roman"/>
          <w:color w:val="333333"/>
          <w:sz w:val="28"/>
          <w:szCs w:val="28"/>
          <w:lang w:val="uk-UA"/>
        </w:rPr>
        <w:t xml:space="preserve"> вальцювальника стана гарячого прокату 4</w:t>
      </w:r>
      <w:r w:rsidR="00DE19EE">
        <w:rPr>
          <w:rFonts w:ascii="Times New Roman" w:hAnsi="Times New Roman" w:cs="Times New Roman"/>
          <w:color w:val="333333"/>
          <w:sz w:val="28"/>
          <w:szCs w:val="28"/>
          <w:lang w:val="uk-UA"/>
        </w:rPr>
        <w:t>-го</w:t>
      </w:r>
      <w:r w:rsidRPr="00C44193">
        <w:rPr>
          <w:rFonts w:ascii="Times New Roman" w:hAnsi="Times New Roman" w:cs="Times New Roman"/>
          <w:color w:val="333333"/>
          <w:sz w:val="28"/>
          <w:szCs w:val="28"/>
          <w:lang w:val="uk-UA"/>
        </w:rPr>
        <w:t xml:space="preserve"> розряду не менше 1 року. </w:t>
      </w:r>
    </w:p>
    <w:p w:rsidR="00495C76" w:rsidRDefault="00495C76" w:rsidP="00495C76">
      <w:pPr>
        <w:shd w:val="clear" w:color="auto" w:fill="FFFFFF"/>
        <w:ind w:firstLine="708"/>
        <w:jc w:val="both"/>
        <w:rPr>
          <w:rFonts w:ascii="Times New Roman" w:hAnsi="Times New Roman" w:cs="Times New Roman"/>
          <w:color w:val="333333"/>
          <w:sz w:val="28"/>
          <w:szCs w:val="28"/>
          <w:lang w:val="uk-UA"/>
        </w:rPr>
      </w:pPr>
    </w:p>
    <w:p w:rsidR="00495C76" w:rsidRPr="00FE2F20" w:rsidRDefault="00DE19EE" w:rsidP="00495C76">
      <w:pPr>
        <w:shd w:val="clear" w:color="auto" w:fill="FFFFFF"/>
        <w:ind w:firstLine="708"/>
        <w:jc w:val="both"/>
        <w:rPr>
          <w:rFonts w:ascii="Times New Roman" w:hAnsi="Times New Roman" w:cs="Times New Roman"/>
          <w:i/>
          <w:color w:val="0D0D0D" w:themeColor="text1" w:themeTint="F2"/>
          <w:sz w:val="28"/>
          <w:szCs w:val="28"/>
          <w:lang w:val="uk-UA" w:eastAsia="ru-RU"/>
        </w:rPr>
      </w:pPr>
      <w:r w:rsidRPr="00FE2F20">
        <w:rPr>
          <w:rFonts w:ascii="Times New Roman" w:hAnsi="Times New Roman" w:cs="Times New Roman"/>
          <w:b/>
          <w:bCs/>
          <w:i/>
          <w:color w:val="0D0D0D" w:themeColor="text1" w:themeTint="F2"/>
          <w:sz w:val="28"/>
          <w:szCs w:val="28"/>
          <w:lang w:val="uk-UA" w:eastAsia="ru-RU"/>
        </w:rPr>
        <w:t xml:space="preserve">4. </w:t>
      </w:r>
      <w:r w:rsidR="00495C76" w:rsidRPr="00FE2F20">
        <w:rPr>
          <w:rFonts w:ascii="Times New Roman" w:hAnsi="Times New Roman" w:cs="Times New Roman"/>
          <w:b/>
          <w:bCs/>
          <w:i/>
          <w:color w:val="0D0D0D" w:themeColor="text1" w:themeTint="F2"/>
          <w:sz w:val="28"/>
          <w:szCs w:val="28"/>
          <w:lang w:val="uk-UA" w:eastAsia="ru-RU"/>
        </w:rPr>
        <w:t>Приклади робіт</w:t>
      </w:r>
    </w:p>
    <w:p w:rsidR="00495C76" w:rsidRPr="007A3EC5" w:rsidRDefault="00495C76" w:rsidP="00495C76">
      <w:pPr>
        <w:rPr>
          <w:rFonts w:ascii="Times New Roman" w:hAnsi="Times New Roman" w:cs="Times New Roman"/>
          <w:sz w:val="28"/>
          <w:szCs w:val="28"/>
          <w:lang w:val="uk-UA"/>
        </w:rPr>
      </w:pPr>
      <w:r>
        <w:rPr>
          <w:rFonts w:ascii="Times New Roman" w:hAnsi="Times New Roman" w:cs="Times New Roman"/>
          <w:sz w:val="28"/>
          <w:szCs w:val="28"/>
          <w:lang w:val="uk-UA"/>
        </w:rPr>
        <w:t>Кваліфікаційні роботи вальцювальника</w:t>
      </w:r>
      <w:r w:rsidR="007A3EC5">
        <w:rPr>
          <w:rFonts w:ascii="Times New Roman" w:hAnsi="Times New Roman" w:cs="Times New Roman"/>
          <w:sz w:val="28"/>
          <w:szCs w:val="28"/>
          <w:lang w:val="uk-UA"/>
        </w:rPr>
        <w:t xml:space="preserve"> стана гарячого прокату </w:t>
      </w:r>
      <w:r w:rsidRPr="00396E31">
        <w:rPr>
          <w:rFonts w:ascii="Times New Roman" w:hAnsi="Times New Roman" w:cs="Times New Roman"/>
          <w:sz w:val="28"/>
          <w:szCs w:val="28"/>
        </w:rPr>
        <w:t xml:space="preserve"> 5-го </w:t>
      </w:r>
      <w:r>
        <w:rPr>
          <w:rFonts w:ascii="Times New Roman" w:hAnsi="Times New Roman" w:cs="Times New Roman"/>
          <w:sz w:val="28"/>
          <w:szCs w:val="28"/>
          <w:lang w:val="uk-UA"/>
        </w:rPr>
        <w:t>розряду</w:t>
      </w:r>
    </w:p>
    <w:p w:rsidR="00495C76" w:rsidRPr="00396E31" w:rsidRDefault="00495C76" w:rsidP="00495C76">
      <w:pPr>
        <w:widowControl/>
        <w:numPr>
          <w:ilvl w:val="0"/>
          <w:numId w:val="3"/>
        </w:numPr>
        <w:ind w:left="993" w:hanging="633"/>
        <w:rPr>
          <w:rFonts w:ascii="Times New Roman" w:hAnsi="Times New Roman"/>
          <w:sz w:val="28"/>
          <w:szCs w:val="28"/>
        </w:rPr>
      </w:pPr>
      <w:r w:rsidRPr="00D56DD5">
        <w:rPr>
          <w:rFonts w:ascii="Times New Roman" w:hAnsi="Times New Roman"/>
          <w:sz w:val="28"/>
          <w:szCs w:val="28"/>
          <w:lang w:val="uk-UA"/>
        </w:rPr>
        <w:t>Підготовка чистової кліті до перевалки</w:t>
      </w:r>
      <w:r w:rsidR="00DE19EE">
        <w:rPr>
          <w:rFonts w:ascii="Times New Roman" w:hAnsi="Times New Roman"/>
          <w:sz w:val="28"/>
          <w:szCs w:val="28"/>
          <w:lang w:val="uk-UA"/>
        </w:rPr>
        <w:t>.</w:t>
      </w:r>
    </w:p>
    <w:p w:rsidR="00495C76" w:rsidRPr="00396E31" w:rsidRDefault="00495C76" w:rsidP="00495C76">
      <w:pPr>
        <w:widowControl/>
        <w:numPr>
          <w:ilvl w:val="0"/>
          <w:numId w:val="3"/>
        </w:numPr>
        <w:ind w:left="993" w:hanging="633"/>
        <w:rPr>
          <w:rFonts w:ascii="Times New Roman" w:hAnsi="Times New Roman"/>
          <w:sz w:val="28"/>
          <w:szCs w:val="28"/>
        </w:rPr>
      </w:pPr>
      <w:r w:rsidRPr="00D56DD5">
        <w:rPr>
          <w:rFonts w:ascii="Times New Roman" w:hAnsi="Times New Roman"/>
          <w:sz w:val="28"/>
          <w:szCs w:val="28"/>
          <w:lang w:val="uk-UA"/>
        </w:rPr>
        <w:t>Підготовка чорнової кліті до перевалки</w:t>
      </w:r>
      <w:r w:rsidR="00DE19EE">
        <w:rPr>
          <w:rFonts w:ascii="Times New Roman" w:hAnsi="Times New Roman"/>
          <w:sz w:val="28"/>
          <w:szCs w:val="28"/>
          <w:lang w:val="uk-UA"/>
        </w:rPr>
        <w:t>.</w:t>
      </w:r>
    </w:p>
    <w:p w:rsidR="00495C76" w:rsidRPr="00396E31" w:rsidRDefault="00495C76" w:rsidP="00495C76">
      <w:pPr>
        <w:widowControl/>
        <w:numPr>
          <w:ilvl w:val="0"/>
          <w:numId w:val="3"/>
        </w:numPr>
        <w:ind w:left="993" w:hanging="633"/>
        <w:rPr>
          <w:rFonts w:ascii="Times New Roman" w:hAnsi="Times New Roman"/>
          <w:sz w:val="28"/>
          <w:szCs w:val="28"/>
        </w:rPr>
      </w:pPr>
      <w:r w:rsidRPr="00D56DD5">
        <w:rPr>
          <w:rFonts w:ascii="Times New Roman" w:hAnsi="Times New Roman"/>
          <w:sz w:val="28"/>
          <w:szCs w:val="28"/>
          <w:lang w:val="uk-UA"/>
        </w:rPr>
        <w:t xml:space="preserve">Перевалка чистової кліті. </w:t>
      </w:r>
    </w:p>
    <w:p w:rsidR="00495C76" w:rsidRPr="00396E31" w:rsidRDefault="00495C76" w:rsidP="00495C76">
      <w:pPr>
        <w:widowControl/>
        <w:numPr>
          <w:ilvl w:val="0"/>
          <w:numId w:val="3"/>
        </w:numPr>
        <w:ind w:left="993" w:hanging="633"/>
        <w:rPr>
          <w:rFonts w:ascii="Times New Roman" w:hAnsi="Times New Roman"/>
          <w:sz w:val="28"/>
          <w:szCs w:val="28"/>
        </w:rPr>
      </w:pPr>
      <w:r w:rsidRPr="00D56DD5">
        <w:rPr>
          <w:rFonts w:ascii="Times New Roman" w:hAnsi="Times New Roman"/>
          <w:sz w:val="28"/>
          <w:szCs w:val="28"/>
          <w:lang w:val="uk-UA"/>
        </w:rPr>
        <w:t>Підготовка до перевалки, установка лінійок.</w:t>
      </w:r>
    </w:p>
    <w:p w:rsidR="00495C76" w:rsidRPr="00396E31" w:rsidRDefault="00495C76" w:rsidP="00495C76">
      <w:pPr>
        <w:widowControl/>
        <w:numPr>
          <w:ilvl w:val="0"/>
          <w:numId w:val="3"/>
        </w:numPr>
        <w:ind w:left="993" w:hanging="633"/>
        <w:rPr>
          <w:rFonts w:ascii="Times New Roman" w:hAnsi="Times New Roman"/>
          <w:sz w:val="28"/>
          <w:szCs w:val="28"/>
        </w:rPr>
      </w:pPr>
      <w:r w:rsidRPr="00D56DD5">
        <w:rPr>
          <w:rFonts w:ascii="Times New Roman" w:hAnsi="Times New Roman"/>
          <w:sz w:val="28"/>
          <w:szCs w:val="28"/>
          <w:lang w:val="uk-UA"/>
        </w:rPr>
        <w:t>Перевалка чорнової кліті.</w:t>
      </w:r>
    </w:p>
    <w:p w:rsidR="00495C76" w:rsidRPr="00396E31" w:rsidRDefault="00495C76" w:rsidP="00495C76">
      <w:pPr>
        <w:widowControl/>
        <w:numPr>
          <w:ilvl w:val="0"/>
          <w:numId w:val="3"/>
        </w:numPr>
        <w:ind w:left="993" w:hanging="633"/>
        <w:rPr>
          <w:rFonts w:ascii="Times New Roman" w:hAnsi="Times New Roman"/>
          <w:sz w:val="28"/>
          <w:szCs w:val="28"/>
        </w:rPr>
      </w:pPr>
      <w:r w:rsidRPr="00D56DD5">
        <w:rPr>
          <w:rFonts w:ascii="Times New Roman" w:hAnsi="Times New Roman"/>
          <w:sz w:val="28"/>
          <w:szCs w:val="28"/>
          <w:lang w:val="uk-UA"/>
        </w:rPr>
        <w:t>Профілактичний огляд кліті.</w:t>
      </w:r>
    </w:p>
    <w:p w:rsidR="00495C76" w:rsidRPr="00396E31" w:rsidRDefault="00495C76" w:rsidP="00495C76">
      <w:pPr>
        <w:widowControl/>
        <w:numPr>
          <w:ilvl w:val="0"/>
          <w:numId w:val="3"/>
        </w:numPr>
        <w:ind w:left="993" w:hanging="633"/>
        <w:rPr>
          <w:rFonts w:ascii="Times New Roman" w:hAnsi="Times New Roman"/>
          <w:sz w:val="28"/>
          <w:szCs w:val="28"/>
        </w:rPr>
      </w:pPr>
      <w:r w:rsidRPr="00D56DD5">
        <w:rPr>
          <w:rFonts w:ascii="Times New Roman" w:hAnsi="Times New Roman"/>
          <w:sz w:val="28"/>
          <w:szCs w:val="28"/>
          <w:lang w:val="uk-UA"/>
        </w:rPr>
        <w:t>Налаштування чорнової кліті.</w:t>
      </w:r>
    </w:p>
    <w:p w:rsidR="00495C76" w:rsidRPr="00396E31" w:rsidRDefault="00495C76" w:rsidP="00495C76">
      <w:pPr>
        <w:widowControl/>
        <w:numPr>
          <w:ilvl w:val="0"/>
          <w:numId w:val="3"/>
        </w:numPr>
        <w:ind w:left="993" w:hanging="633"/>
        <w:rPr>
          <w:rFonts w:ascii="Times New Roman" w:hAnsi="Times New Roman"/>
          <w:sz w:val="28"/>
          <w:szCs w:val="28"/>
        </w:rPr>
      </w:pPr>
      <w:r w:rsidRPr="00D56DD5">
        <w:rPr>
          <w:rFonts w:ascii="Times New Roman" w:hAnsi="Times New Roman"/>
          <w:sz w:val="28"/>
          <w:szCs w:val="28"/>
          <w:lang w:val="uk-UA"/>
        </w:rPr>
        <w:t xml:space="preserve">Контроль геометричних параметрів </w:t>
      </w:r>
      <w:r>
        <w:rPr>
          <w:rFonts w:ascii="Times New Roman" w:hAnsi="Times New Roman"/>
          <w:sz w:val="28"/>
          <w:szCs w:val="28"/>
          <w:lang w:val="uk-UA"/>
        </w:rPr>
        <w:t>розкатів</w:t>
      </w:r>
      <w:r w:rsidRPr="00D56DD5">
        <w:rPr>
          <w:rFonts w:ascii="Times New Roman" w:hAnsi="Times New Roman"/>
          <w:sz w:val="28"/>
          <w:szCs w:val="28"/>
          <w:lang w:val="uk-UA"/>
        </w:rPr>
        <w:t>.</w:t>
      </w:r>
    </w:p>
    <w:p w:rsidR="00495C76" w:rsidRPr="00396E31" w:rsidRDefault="00495C76" w:rsidP="00495C76">
      <w:pPr>
        <w:widowControl/>
        <w:numPr>
          <w:ilvl w:val="0"/>
          <w:numId w:val="3"/>
        </w:numPr>
        <w:ind w:left="993" w:hanging="633"/>
        <w:rPr>
          <w:rFonts w:ascii="Times New Roman" w:hAnsi="Times New Roman"/>
          <w:sz w:val="28"/>
          <w:szCs w:val="28"/>
        </w:rPr>
      </w:pPr>
      <w:r w:rsidRPr="00D56DD5">
        <w:rPr>
          <w:rFonts w:ascii="Times New Roman" w:hAnsi="Times New Roman"/>
          <w:sz w:val="28"/>
          <w:szCs w:val="28"/>
          <w:lang w:val="uk-UA"/>
        </w:rPr>
        <w:t>Заміна нижнього опорного валу.</w:t>
      </w:r>
    </w:p>
    <w:p w:rsidR="00495C76" w:rsidRPr="00396E31" w:rsidRDefault="00495C76" w:rsidP="00495C76">
      <w:pPr>
        <w:widowControl/>
        <w:numPr>
          <w:ilvl w:val="0"/>
          <w:numId w:val="3"/>
        </w:numPr>
        <w:ind w:left="993" w:hanging="633"/>
        <w:rPr>
          <w:rFonts w:ascii="Times New Roman" w:hAnsi="Times New Roman"/>
          <w:sz w:val="28"/>
          <w:szCs w:val="28"/>
        </w:rPr>
      </w:pPr>
      <w:r w:rsidRPr="00D56DD5">
        <w:rPr>
          <w:rFonts w:ascii="Times New Roman" w:hAnsi="Times New Roman"/>
          <w:sz w:val="28"/>
          <w:lang w:val="uk-UA"/>
        </w:rPr>
        <w:t>Налаштування вхідної привалково</w:t>
      </w:r>
      <w:r>
        <w:rPr>
          <w:rFonts w:ascii="Times New Roman" w:hAnsi="Times New Roman"/>
          <w:sz w:val="28"/>
          <w:lang w:val="uk-UA"/>
        </w:rPr>
        <w:t>ї</w:t>
      </w:r>
      <w:r w:rsidRPr="00D56DD5">
        <w:rPr>
          <w:rFonts w:ascii="Times New Roman" w:hAnsi="Times New Roman"/>
          <w:sz w:val="28"/>
          <w:lang w:val="uk-UA"/>
        </w:rPr>
        <w:t xml:space="preserve"> арматури першої кліті на       рейки.</w:t>
      </w:r>
    </w:p>
    <w:p w:rsidR="00495C76" w:rsidRPr="00396E31" w:rsidRDefault="00495C76" w:rsidP="00495C76">
      <w:pPr>
        <w:widowControl/>
        <w:numPr>
          <w:ilvl w:val="0"/>
          <w:numId w:val="3"/>
        </w:numPr>
        <w:ind w:left="993" w:hanging="633"/>
        <w:rPr>
          <w:rFonts w:ascii="Times New Roman" w:hAnsi="Times New Roman"/>
          <w:sz w:val="28"/>
          <w:szCs w:val="28"/>
        </w:rPr>
      </w:pPr>
      <w:r w:rsidRPr="00D56DD5">
        <w:rPr>
          <w:rFonts w:ascii="Times New Roman" w:hAnsi="Times New Roman"/>
          <w:sz w:val="28"/>
          <w:szCs w:val="28"/>
          <w:lang w:val="uk-UA"/>
        </w:rPr>
        <w:t>Налаштування привалково</w:t>
      </w:r>
      <w:r>
        <w:rPr>
          <w:rFonts w:ascii="Times New Roman" w:hAnsi="Times New Roman"/>
          <w:sz w:val="28"/>
          <w:szCs w:val="28"/>
          <w:lang w:val="uk-UA"/>
        </w:rPr>
        <w:t>ї</w:t>
      </w:r>
      <w:r w:rsidRPr="00D56DD5">
        <w:rPr>
          <w:rFonts w:ascii="Times New Roman" w:hAnsi="Times New Roman"/>
          <w:sz w:val="28"/>
          <w:szCs w:val="28"/>
          <w:lang w:val="uk-UA"/>
        </w:rPr>
        <w:t xml:space="preserve"> арматури першої кліті на швелер.</w:t>
      </w:r>
    </w:p>
    <w:p w:rsidR="00495C76" w:rsidRPr="00396E31" w:rsidRDefault="00495C76" w:rsidP="00495C76">
      <w:pPr>
        <w:widowControl/>
        <w:numPr>
          <w:ilvl w:val="0"/>
          <w:numId w:val="3"/>
        </w:numPr>
        <w:ind w:left="993" w:hanging="633"/>
        <w:rPr>
          <w:rFonts w:ascii="Times New Roman" w:hAnsi="Times New Roman"/>
          <w:sz w:val="28"/>
          <w:szCs w:val="28"/>
        </w:rPr>
      </w:pPr>
      <w:r w:rsidRPr="00D56DD5">
        <w:rPr>
          <w:rFonts w:ascii="Times New Roman" w:hAnsi="Times New Roman"/>
          <w:sz w:val="28"/>
          <w:szCs w:val="28"/>
          <w:lang w:val="uk-UA"/>
        </w:rPr>
        <w:t>Налаштування привалково</w:t>
      </w:r>
      <w:r>
        <w:rPr>
          <w:rFonts w:ascii="Times New Roman" w:hAnsi="Times New Roman"/>
          <w:sz w:val="28"/>
          <w:szCs w:val="28"/>
          <w:lang w:val="uk-UA"/>
        </w:rPr>
        <w:t>ї</w:t>
      </w:r>
      <w:r w:rsidRPr="00D56DD5">
        <w:rPr>
          <w:rFonts w:ascii="Times New Roman" w:hAnsi="Times New Roman"/>
          <w:sz w:val="28"/>
          <w:szCs w:val="28"/>
          <w:lang w:val="uk-UA"/>
        </w:rPr>
        <w:t xml:space="preserve"> арматури першої кліті на балку.</w:t>
      </w:r>
    </w:p>
    <w:p w:rsidR="00495C76" w:rsidRPr="00396E31" w:rsidRDefault="00495C76" w:rsidP="00495C76">
      <w:pPr>
        <w:widowControl/>
        <w:numPr>
          <w:ilvl w:val="0"/>
          <w:numId w:val="3"/>
        </w:numPr>
        <w:ind w:left="993" w:hanging="633"/>
        <w:rPr>
          <w:rFonts w:ascii="Times New Roman" w:hAnsi="Times New Roman"/>
          <w:sz w:val="28"/>
          <w:szCs w:val="28"/>
        </w:rPr>
      </w:pPr>
      <w:r w:rsidRPr="00D56DD5">
        <w:rPr>
          <w:rFonts w:ascii="Times New Roman" w:hAnsi="Times New Roman"/>
          <w:sz w:val="28"/>
          <w:szCs w:val="28"/>
          <w:lang w:val="uk-UA"/>
        </w:rPr>
        <w:t>Налаштування привалково</w:t>
      </w:r>
      <w:r>
        <w:rPr>
          <w:rFonts w:ascii="Times New Roman" w:hAnsi="Times New Roman"/>
          <w:sz w:val="28"/>
          <w:szCs w:val="28"/>
          <w:lang w:val="uk-UA"/>
        </w:rPr>
        <w:t>ї</w:t>
      </w:r>
      <w:r w:rsidRPr="00D56DD5">
        <w:rPr>
          <w:rFonts w:ascii="Times New Roman" w:hAnsi="Times New Roman"/>
          <w:sz w:val="28"/>
          <w:szCs w:val="28"/>
          <w:lang w:val="uk-UA"/>
        </w:rPr>
        <w:t xml:space="preserve"> арматури першої кліті на підкладку.</w:t>
      </w:r>
    </w:p>
    <w:p w:rsidR="00495C76" w:rsidRPr="00396E31" w:rsidRDefault="00495C76" w:rsidP="00495C76">
      <w:pPr>
        <w:widowControl/>
        <w:numPr>
          <w:ilvl w:val="0"/>
          <w:numId w:val="3"/>
        </w:numPr>
        <w:ind w:left="993" w:hanging="633"/>
        <w:rPr>
          <w:rFonts w:ascii="Times New Roman" w:hAnsi="Times New Roman"/>
          <w:sz w:val="28"/>
          <w:szCs w:val="28"/>
        </w:rPr>
      </w:pPr>
      <w:r w:rsidRPr="00D56DD5">
        <w:rPr>
          <w:rFonts w:ascii="Times New Roman" w:hAnsi="Times New Roman"/>
          <w:sz w:val="28"/>
          <w:szCs w:val="28"/>
          <w:lang w:val="uk-UA"/>
        </w:rPr>
        <w:t>Налаштування привалково</w:t>
      </w:r>
      <w:r>
        <w:rPr>
          <w:rFonts w:ascii="Times New Roman" w:hAnsi="Times New Roman"/>
          <w:sz w:val="28"/>
          <w:szCs w:val="28"/>
          <w:lang w:val="uk-UA"/>
        </w:rPr>
        <w:t>ї</w:t>
      </w:r>
      <w:r w:rsidRPr="00D56DD5">
        <w:rPr>
          <w:rFonts w:ascii="Times New Roman" w:hAnsi="Times New Roman"/>
          <w:sz w:val="28"/>
          <w:szCs w:val="28"/>
          <w:lang w:val="uk-UA"/>
        </w:rPr>
        <w:t xml:space="preserve"> арматури другої кліті на рейки.</w:t>
      </w:r>
    </w:p>
    <w:p w:rsidR="00495C76" w:rsidRPr="00396E31" w:rsidRDefault="00495C76" w:rsidP="00495C76">
      <w:pPr>
        <w:widowControl/>
        <w:numPr>
          <w:ilvl w:val="0"/>
          <w:numId w:val="3"/>
        </w:numPr>
        <w:ind w:left="993" w:hanging="633"/>
        <w:rPr>
          <w:rFonts w:ascii="Times New Roman" w:hAnsi="Times New Roman"/>
          <w:sz w:val="28"/>
          <w:szCs w:val="28"/>
        </w:rPr>
      </w:pPr>
      <w:r w:rsidRPr="00D56DD5">
        <w:rPr>
          <w:rFonts w:ascii="Times New Roman" w:hAnsi="Times New Roman"/>
          <w:sz w:val="28"/>
          <w:szCs w:val="28"/>
          <w:lang w:val="uk-UA"/>
        </w:rPr>
        <w:t>Налаштування привалково</w:t>
      </w:r>
      <w:r>
        <w:rPr>
          <w:rFonts w:ascii="Times New Roman" w:hAnsi="Times New Roman"/>
          <w:sz w:val="28"/>
          <w:szCs w:val="28"/>
          <w:lang w:val="uk-UA"/>
        </w:rPr>
        <w:t>ї</w:t>
      </w:r>
      <w:r w:rsidRPr="00D56DD5">
        <w:rPr>
          <w:rFonts w:ascii="Times New Roman" w:hAnsi="Times New Roman"/>
          <w:sz w:val="28"/>
          <w:szCs w:val="28"/>
          <w:lang w:val="uk-UA"/>
        </w:rPr>
        <w:t xml:space="preserve"> арматури другої кліті на швелер.</w:t>
      </w:r>
    </w:p>
    <w:p w:rsidR="00495C76" w:rsidRPr="00396E31" w:rsidRDefault="00495C76" w:rsidP="00495C76">
      <w:pPr>
        <w:widowControl/>
        <w:numPr>
          <w:ilvl w:val="0"/>
          <w:numId w:val="3"/>
        </w:numPr>
        <w:ind w:left="993" w:hanging="633"/>
        <w:rPr>
          <w:rFonts w:ascii="Times New Roman" w:hAnsi="Times New Roman"/>
          <w:sz w:val="28"/>
          <w:szCs w:val="28"/>
        </w:rPr>
      </w:pPr>
      <w:r w:rsidRPr="00D56DD5">
        <w:rPr>
          <w:rFonts w:ascii="Times New Roman" w:hAnsi="Times New Roman"/>
          <w:sz w:val="28"/>
          <w:szCs w:val="28"/>
          <w:lang w:val="uk-UA"/>
        </w:rPr>
        <w:t>Налаштування привалково</w:t>
      </w:r>
      <w:r>
        <w:rPr>
          <w:rFonts w:ascii="Times New Roman" w:hAnsi="Times New Roman"/>
          <w:sz w:val="28"/>
          <w:szCs w:val="28"/>
          <w:lang w:val="uk-UA"/>
        </w:rPr>
        <w:t>ї</w:t>
      </w:r>
      <w:r w:rsidRPr="00D56DD5">
        <w:rPr>
          <w:rFonts w:ascii="Times New Roman" w:hAnsi="Times New Roman"/>
          <w:sz w:val="28"/>
          <w:szCs w:val="28"/>
          <w:lang w:val="uk-UA"/>
        </w:rPr>
        <w:t xml:space="preserve"> арматури другої кліті на балку.</w:t>
      </w:r>
    </w:p>
    <w:p w:rsidR="00495C76" w:rsidRPr="00396E31" w:rsidRDefault="00495C76" w:rsidP="00495C76">
      <w:pPr>
        <w:widowControl/>
        <w:numPr>
          <w:ilvl w:val="0"/>
          <w:numId w:val="3"/>
        </w:numPr>
        <w:ind w:left="993" w:hanging="633"/>
        <w:rPr>
          <w:rFonts w:ascii="Times New Roman" w:hAnsi="Times New Roman"/>
          <w:sz w:val="28"/>
          <w:szCs w:val="28"/>
        </w:rPr>
      </w:pPr>
      <w:r w:rsidRPr="00D56DD5">
        <w:rPr>
          <w:rFonts w:ascii="Times New Roman" w:hAnsi="Times New Roman"/>
          <w:sz w:val="28"/>
          <w:szCs w:val="28"/>
          <w:lang w:val="uk-UA"/>
        </w:rPr>
        <w:t>Налаштування привалково</w:t>
      </w:r>
      <w:r>
        <w:rPr>
          <w:rFonts w:ascii="Times New Roman" w:hAnsi="Times New Roman"/>
          <w:sz w:val="28"/>
          <w:szCs w:val="28"/>
          <w:lang w:val="uk-UA"/>
        </w:rPr>
        <w:t>ї</w:t>
      </w:r>
      <w:r w:rsidRPr="00D56DD5">
        <w:rPr>
          <w:rFonts w:ascii="Times New Roman" w:hAnsi="Times New Roman"/>
          <w:sz w:val="28"/>
          <w:szCs w:val="28"/>
          <w:lang w:val="uk-UA"/>
        </w:rPr>
        <w:t xml:space="preserve"> арматури другої кліті на підкладку.</w:t>
      </w:r>
    </w:p>
    <w:p w:rsidR="00495C76" w:rsidRPr="00396E31" w:rsidRDefault="00495C76" w:rsidP="00495C76">
      <w:pPr>
        <w:widowControl/>
        <w:numPr>
          <w:ilvl w:val="0"/>
          <w:numId w:val="3"/>
        </w:numPr>
        <w:ind w:left="993" w:hanging="633"/>
        <w:rPr>
          <w:rFonts w:ascii="Times New Roman" w:hAnsi="Times New Roman"/>
          <w:sz w:val="28"/>
          <w:szCs w:val="28"/>
        </w:rPr>
      </w:pPr>
      <w:r w:rsidRPr="00D56DD5">
        <w:rPr>
          <w:rFonts w:ascii="Times New Roman" w:hAnsi="Times New Roman"/>
          <w:sz w:val="28"/>
          <w:szCs w:val="28"/>
          <w:lang w:val="uk-UA"/>
        </w:rPr>
        <w:t>Складання кліті на рейки.</w:t>
      </w:r>
    </w:p>
    <w:p w:rsidR="00495C76" w:rsidRPr="00396E31" w:rsidRDefault="00495C76" w:rsidP="00495C76">
      <w:pPr>
        <w:widowControl/>
        <w:numPr>
          <w:ilvl w:val="0"/>
          <w:numId w:val="3"/>
        </w:numPr>
        <w:ind w:left="993" w:hanging="633"/>
        <w:rPr>
          <w:rFonts w:ascii="Times New Roman" w:hAnsi="Times New Roman"/>
          <w:sz w:val="28"/>
          <w:szCs w:val="28"/>
        </w:rPr>
      </w:pPr>
      <w:r w:rsidRPr="00D56DD5">
        <w:rPr>
          <w:rFonts w:ascii="Times New Roman" w:hAnsi="Times New Roman"/>
          <w:sz w:val="28"/>
          <w:szCs w:val="28"/>
          <w:lang w:val="uk-UA"/>
        </w:rPr>
        <w:t>Складання кліті на швелер.</w:t>
      </w:r>
    </w:p>
    <w:p w:rsidR="00495C76" w:rsidRPr="00396E31" w:rsidRDefault="00495C76" w:rsidP="00495C76">
      <w:pPr>
        <w:widowControl/>
        <w:numPr>
          <w:ilvl w:val="0"/>
          <w:numId w:val="3"/>
        </w:numPr>
        <w:ind w:left="993" w:hanging="633"/>
        <w:rPr>
          <w:rFonts w:ascii="Times New Roman" w:hAnsi="Times New Roman"/>
          <w:sz w:val="28"/>
          <w:szCs w:val="28"/>
        </w:rPr>
      </w:pPr>
      <w:r w:rsidRPr="00D56DD5">
        <w:rPr>
          <w:rFonts w:ascii="Times New Roman" w:hAnsi="Times New Roman"/>
          <w:sz w:val="28"/>
          <w:szCs w:val="28"/>
          <w:lang w:val="uk-UA"/>
        </w:rPr>
        <w:t>Складання кліті на балку.</w:t>
      </w:r>
    </w:p>
    <w:p w:rsidR="00495C76" w:rsidRPr="00396E31" w:rsidRDefault="00495C76" w:rsidP="00495C76">
      <w:pPr>
        <w:widowControl/>
        <w:numPr>
          <w:ilvl w:val="0"/>
          <w:numId w:val="3"/>
        </w:numPr>
        <w:ind w:left="993" w:hanging="633"/>
        <w:rPr>
          <w:rFonts w:ascii="Times New Roman" w:hAnsi="Times New Roman"/>
          <w:sz w:val="28"/>
          <w:szCs w:val="28"/>
        </w:rPr>
      </w:pPr>
      <w:r w:rsidRPr="00D56DD5">
        <w:rPr>
          <w:rFonts w:ascii="Times New Roman" w:hAnsi="Times New Roman"/>
          <w:sz w:val="28"/>
          <w:szCs w:val="28"/>
          <w:lang w:val="uk-UA"/>
        </w:rPr>
        <w:t>Складання кліті на підкладку.</w:t>
      </w:r>
    </w:p>
    <w:p w:rsidR="00495C76" w:rsidRPr="00396E31" w:rsidRDefault="00495C76" w:rsidP="00495C76">
      <w:pPr>
        <w:widowControl/>
        <w:numPr>
          <w:ilvl w:val="0"/>
          <w:numId w:val="3"/>
        </w:numPr>
        <w:ind w:left="993" w:hanging="633"/>
        <w:rPr>
          <w:rFonts w:ascii="Times New Roman" w:hAnsi="Times New Roman"/>
          <w:sz w:val="28"/>
          <w:szCs w:val="28"/>
        </w:rPr>
      </w:pPr>
      <w:r w:rsidRPr="00D56DD5">
        <w:rPr>
          <w:rFonts w:ascii="Times New Roman" w:hAnsi="Times New Roman"/>
          <w:sz w:val="28"/>
          <w:szCs w:val="28"/>
          <w:lang w:val="uk-UA"/>
        </w:rPr>
        <w:t xml:space="preserve">Кріплення </w:t>
      </w:r>
      <w:r>
        <w:rPr>
          <w:rFonts w:ascii="Times New Roman" w:hAnsi="Times New Roman"/>
          <w:sz w:val="28"/>
          <w:szCs w:val="28"/>
          <w:lang w:val="uk-UA"/>
        </w:rPr>
        <w:t>підпірних</w:t>
      </w:r>
      <w:r w:rsidRPr="00D56DD5">
        <w:rPr>
          <w:rFonts w:ascii="Times New Roman" w:hAnsi="Times New Roman"/>
          <w:sz w:val="28"/>
          <w:szCs w:val="28"/>
          <w:lang w:val="uk-UA"/>
        </w:rPr>
        <w:t xml:space="preserve"> планок</w:t>
      </w:r>
      <w:r w:rsidR="00DE19EE">
        <w:rPr>
          <w:rFonts w:ascii="Times New Roman" w:hAnsi="Times New Roman"/>
          <w:sz w:val="28"/>
          <w:szCs w:val="28"/>
          <w:lang w:val="uk-UA"/>
        </w:rPr>
        <w:t>.</w:t>
      </w:r>
    </w:p>
    <w:p w:rsidR="00495C76" w:rsidRPr="00396E31" w:rsidRDefault="00495C76" w:rsidP="00495C76">
      <w:pPr>
        <w:shd w:val="clear" w:color="auto" w:fill="FFFFFF"/>
        <w:jc w:val="both"/>
        <w:rPr>
          <w:rFonts w:ascii="Times New Roman" w:hAnsi="Times New Roman" w:cs="Times New Roman"/>
          <w:color w:val="0D0D0D" w:themeColor="text1" w:themeTint="F2"/>
          <w:sz w:val="28"/>
          <w:szCs w:val="28"/>
          <w:lang w:val="uk-UA" w:eastAsia="ru-RU"/>
        </w:rPr>
      </w:pPr>
    </w:p>
    <w:p w:rsidR="00495C76" w:rsidRPr="007208E3" w:rsidRDefault="00495C76" w:rsidP="00495C76">
      <w:pPr>
        <w:pStyle w:val="af4"/>
        <w:ind w:firstLine="709"/>
        <w:jc w:val="both"/>
        <w:rPr>
          <w:rFonts w:ascii="Times New Roman" w:hAnsi="Times New Roman"/>
          <w:b/>
          <w:i/>
          <w:color w:val="0D0D0D" w:themeColor="text1" w:themeTint="F2"/>
          <w:sz w:val="28"/>
          <w:szCs w:val="28"/>
          <w:lang w:val="uk-UA"/>
        </w:rPr>
      </w:pPr>
    </w:p>
    <w:p w:rsidR="00495C76" w:rsidRPr="007208E3" w:rsidRDefault="00DE19EE" w:rsidP="00495C76">
      <w:pPr>
        <w:pStyle w:val="af4"/>
        <w:ind w:firstLine="709"/>
        <w:jc w:val="both"/>
        <w:rPr>
          <w:rFonts w:ascii="Times New Roman" w:hAnsi="Times New Roman"/>
          <w:b/>
          <w:i/>
          <w:color w:val="0D0D0D" w:themeColor="text1" w:themeTint="F2"/>
          <w:sz w:val="28"/>
          <w:szCs w:val="28"/>
          <w:lang w:val="uk-UA"/>
        </w:rPr>
      </w:pPr>
      <w:r>
        <w:rPr>
          <w:rFonts w:ascii="Times New Roman" w:hAnsi="Times New Roman"/>
          <w:b/>
          <w:i/>
          <w:color w:val="0D0D0D" w:themeColor="text1" w:themeTint="F2"/>
          <w:sz w:val="28"/>
          <w:szCs w:val="28"/>
          <w:lang w:val="uk-UA"/>
        </w:rPr>
        <w:t>5</w:t>
      </w:r>
      <w:r w:rsidR="00495C76" w:rsidRPr="007208E3">
        <w:rPr>
          <w:rFonts w:ascii="Times New Roman" w:hAnsi="Times New Roman"/>
          <w:b/>
          <w:i/>
          <w:color w:val="0D0D0D" w:themeColor="text1" w:themeTint="F2"/>
          <w:sz w:val="28"/>
          <w:szCs w:val="28"/>
          <w:lang w:val="uk-UA"/>
        </w:rPr>
        <w:t>. Порівняльна таблиця кваліфікаційної характеристики та професійних компетенцій</w:t>
      </w:r>
    </w:p>
    <w:p w:rsidR="00495C76" w:rsidRPr="007208E3" w:rsidRDefault="00495C76" w:rsidP="00495C76">
      <w:pPr>
        <w:pStyle w:val="af4"/>
        <w:ind w:firstLine="709"/>
        <w:jc w:val="both"/>
        <w:rPr>
          <w:rFonts w:ascii="Times New Roman" w:hAnsi="Times New Roman"/>
          <w:b/>
          <w:i/>
          <w:color w:val="0D0D0D" w:themeColor="text1" w:themeTint="F2"/>
          <w:sz w:val="28"/>
          <w:szCs w:val="28"/>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2268"/>
        <w:gridCol w:w="3119"/>
        <w:gridCol w:w="3199"/>
      </w:tblGrid>
      <w:tr w:rsidR="00495C76" w:rsidRPr="00442868" w:rsidTr="006C141C">
        <w:trPr>
          <w:trHeight w:val="276"/>
        </w:trPr>
        <w:tc>
          <w:tcPr>
            <w:tcW w:w="1134" w:type="dxa"/>
            <w:vMerge w:val="restart"/>
            <w:vAlign w:val="center"/>
          </w:tcPr>
          <w:p w:rsidR="00495C76" w:rsidRPr="00442868" w:rsidRDefault="00495C76" w:rsidP="008E6F3B">
            <w:pPr>
              <w:ind w:left="-108" w:right="-184" w:firstLine="108"/>
              <w:jc w:val="center"/>
              <w:rPr>
                <w:rFonts w:ascii="Times New Roman" w:hAnsi="Times New Roman" w:cs="Times New Roman"/>
                <w:b/>
                <w:bCs/>
                <w:color w:val="0D0D0D" w:themeColor="text1" w:themeTint="F2"/>
                <w:lang w:val="uk-UA"/>
              </w:rPr>
            </w:pPr>
            <w:r w:rsidRPr="00442868">
              <w:rPr>
                <w:rFonts w:ascii="Times New Roman" w:hAnsi="Times New Roman" w:cs="Times New Roman"/>
                <w:b/>
                <w:bCs/>
                <w:color w:val="0D0D0D" w:themeColor="text1" w:themeTint="F2"/>
                <w:lang w:val="uk-UA"/>
              </w:rPr>
              <w:t>Код компетен ції</w:t>
            </w:r>
          </w:p>
        </w:tc>
        <w:tc>
          <w:tcPr>
            <w:tcW w:w="2268" w:type="dxa"/>
            <w:vMerge w:val="restart"/>
            <w:vAlign w:val="center"/>
          </w:tcPr>
          <w:p w:rsidR="00495C76" w:rsidRPr="00442868" w:rsidRDefault="00495C76" w:rsidP="008E6F3B">
            <w:pPr>
              <w:jc w:val="center"/>
              <w:rPr>
                <w:rFonts w:ascii="Times New Roman" w:hAnsi="Times New Roman" w:cs="Times New Roman"/>
                <w:b/>
                <w:bCs/>
                <w:color w:val="0D0D0D" w:themeColor="text1" w:themeTint="F2"/>
                <w:lang w:val="uk-UA"/>
              </w:rPr>
            </w:pPr>
            <w:r w:rsidRPr="00442868">
              <w:rPr>
                <w:rFonts w:ascii="Times New Roman" w:hAnsi="Times New Roman" w:cs="Times New Roman"/>
                <w:b/>
                <w:bCs/>
                <w:color w:val="0D0D0D" w:themeColor="text1" w:themeTint="F2"/>
                <w:lang w:val="uk-UA"/>
              </w:rPr>
              <w:t>Найменування компетенції</w:t>
            </w:r>
          </w:p>
        </w:tc>
        <w:tc>
          <w:tcPr>
            <w:tcW w:w="3119" w:type="dxa"/>
            <w:vMerge w:val="restart"/>
            <w:vAlign w:val="center"/>
          </w:tcPr>
          <w:p w:rsidR="00495C76" w:rsidRPr="00442868" w:rsidRDefault="00495C76" w:rsidP="008E6F3B">
            <w:pPr>
              <w:jc w:val="center"/>
              <w:rPr>
                <w:rFonts w:ascii="Times New Roman" w:hAnsi="Times New Roman" w:cs="Times New Roman"/>
                <w:b/>
                <w:bCs/>
                <w:color w:val="0D0D0D" w:themeColor="text1" w:themeTint="F2"/>
                <w:lang w:val="uk-UA"/>
              </w:rPr>
            </w:pPr>
            <w:r w:rsidRPr="00442868">
              <w:rPr>
                <w:rFonts w:ascii="Times New Roman" w:hAnsi="Times New Roman" w:cs="Times New Roman"/>
                <w:b/>
                <w:bCs/>
                <w:color w:val="0D0D0D" w:themeColor="text1" w:themeTint="F2"/>
                <w:lang w:val="uk-UA"/>
              </w:rPr>
              <w:t>Згідно з ДКХП,</w:t>
            </w:r>
          </w:p>
          <w:p w:rsidR="00495C76" w:rsidRPr="00442868" w:rsidRDefault="00495C76" w:rsidP="008E6F3B">
            <w:pPr>
              <w:jc w:val="center"/>
              <w:rPr>
                <w:rFonts w:ascii="Times New Roman" w:hAnsi="Times New Roman" w:cs="Times New Roman"/>
                <w:b/>
                <w:bCs/>
                <w:color w:val="0D0D0D" w:themeColor="text1" w:themeTint="F2"/>
                <w:lang w:val="uk-UA"/>
              </w:rPr>
            </w:pPr>
            <w:r w:rsidRPr="00442868">
              <w:rPr>
                <w:rFonts w:ascii="Times New Roman" w:hAnsi="Times New Roman" w:cs="Times New Roman"/>
                <w:b/>
                <w:bCs/>
                <w:color w:val="0D0D0D" w:themeColor="text1" w:themeTint="F2"/>
                <w:lang w:val="uk-UA"/>
              </w:rPr>
              <w:t>розряд 4</w:t>
            </w:r>
          </w:p>
        </w:tc>
        <w:tc>
          <w:tcPr>
            <w:tcW w:w="3199" w:type="dxa"/>
            <w:vMerge w:val="restart"/>
            <w:vAlign w:val="center"/>
          </w:tcPr>
          <w:p w:rsidR="00495C76" w:rsidRPr="00442868" w:rsidRDefault="00495C76" w:rsidP="008E6F3B">
            <w:pPr>
              <w:jc w:val="center"/>
              <w:rPr>
                <w:rFonts w:ascii="Times New Roman" w:hAnsi="Times New Roman" w:cs="Times New Roman"/>
                <w:b/>
                <w:bCs/>
                <w:color w:val="0D0D0D" w:themeColor="text1" w:themeTint="F2"/>
                <w:lang w:val="uk-UA"/>
              </w:rPr>
            </w:pPr>
            <w:r w:rsidRPr="00442868">
              <w:rPr>
                <w:rFonts w:ascii="Times New Roman" w:hAnsi="Times New Roman" w:cs="Times New Roman"/>
                <w:b/>
                <w:bCs/>
                <w:color w:val="0D0D0D" w:themeColor="text1" w:themeTint="F2"/>
                <w:lang w:val="uk-UA"/>
              </w:rPr>
              <w:t>Згідно з ДКХП,</w:t>
            </w:r>
          </w:p>
          <w:p w:rsidR="00495C76" w:rsidRPr="00442868" w:rsidRDefault="00495C76" w:rsidP="008E6F3B">
            <w:pPr>
              <w:jc w:val="center"/>
              <w:rPr>
                <w:rFonts w:ascii="Times New Roman" w:hAnsi="Times New Roman" w:cs="Times New Roman"/>
                <w:b/>
                <w:bCs/>
                <w:color w:val="0D0D0D" w:themeColor="text1" w:themeTint="F2"/>
                <w:lang w:val="uk-UA"/>
              </w:rPr>
            </w:pPr>
            <w:r w:rsidRPr="00442868">
              <w:rPr>
                <w:rFonts w:ascii="Times New Roman" w:hAnsi="Times New Roman" w:cs="Times New Roman"/>
                <w:b/>
                <w:bCs/>
                <w:color w:val="0D0D0D" w:themeColor="text1" w:themeTint="F2"/>
                <w:lang w:val="uk-UA"/>
              </w:rPr>
              <w:t>розряд 5</w:t>
            </w:r>
          </w:p>
        </w:tc>
      </w:tr>
      <w:tr w:rsidR="00495C76" w:rsidRPr="00442868" w:rsidTr="006C141C">
        <w:trPr>
          <w:trHeight w:val="276"/>
        </w:trPr>
        <w:tc>
          <w:tcPr>
            <w:tcW w:w="1134" w:type="dxa"/>
            <w:vMerge/>
            <w:tcBorders>
              <w:bottom w:val="single" w:sz="12" w:space="0" w:color="auto"/>
            </w:tcBorders>
          </w:tcPr>
          <w:p w:rsidR="00495C76" w:rsidRPr="00442868" w:rsidRDefault="00495C76" w:rsidP="008E6F3B">
            <w:pPr>
              <w:rPr>
                <w:rFonts w:ascii="Times New Roman" w:hAnsi="Times New Roman" w:cs="Times New Roman"/>
                <w:b/>
                <w:bCs/>
                <w:color w:val="0D0D0D" w:themeColor="text1" w:themeTint="F2"/>
                <w:lang w:val="uk-UA"/>
              </w:rPr>
            </w:pPr>
          </w:p>
        </w:tc>
        <w:tc>
          <w:tcPr>
            <w:tcW w:w="2268" w:type="dxa"/>
            <w:vMerge/>
            <w:tcBorders>
              <w:bottom w:val="single" w:sz="12" w:space="0" w:color="auto"/>
            </w:tcBorders>
          </w:tcPr>
          <w:p w:rsidR="00495C76" w:rsidRPr="00442868" w:rsidRDefault="00495C76" w:rsidP="008E6F3B">
            <w:pPr>
              <w:rPr>
                <w:rFonts w:ascii="Times New Roman" w:hAnsi="Times New Roman" w:cs="Times New Roman"/>
                <w:b/>
                <w:bCs/>
                <w:color w:val="0D0D0D" w:themeColor="text1" w:themeTint="F2"/>
                <w:lang w:val="uk-UA"/>
              </w:rPr>
            </w:pPr>
          </w:p>
        </w:tc>
        <w:tc>
          <w:tcPr>
            <w:tcW w:w="3119" w:type="dxa"/>
            <w:vMerge/>
            <w:tcBorders>
              <w:bottom w:val="single" w:sz="12" w:space="0" w:color="auto"/>
            </w:tcBorders>
          </w:tcPr>
          <w:p w:rsidR="00495C76" w:rsidRPr="00442868" w:rsidRDefault="00495C76" w:rsidP="008E6F3B">
            <w:pPr>
              <w:rPr>
                <w:rFonts w:ascii="Times New Roman" w:hAnsi="Times New Roman" w:cs="Times New Roman"/>
                <w:b/>
                <w:bCs/>
                <w:color w:val="0D0D0D" w:themeColor="text1" w:themeTint="F2"/>
                <w:lang w:val="uk-UA"/>
              </w:rPr>
            </w:pPr>
          </w:p>
        </w:tc>
        <w:tc>
          <w:tcPr>
            <w:tcW w:w="3199" w:type="dxa"/>
            <w:vMerge/>
            <w:tcBorders>
              <w:bottom w:val="single" w:sz="12" w:space="0" w:color="auto"/>
            </w:tcBorders>
          </w:tcPr>
          <w:p w:rsidR="00495C76" w:rsidRPr="00442868" w:rsidRDefault="00495C76" w:rsidP="008E6F3B">
            <w:pPr>
              <w:rPr>
                <w:rFonts w:ascii="Times New Roman" w:hAnsi="Times New Roman" w:cs="Times New Roman"/>
                <w:b/>
                <w:bCs/>
                <w:color w:val="0D0D0D" w:themeColor="text1" w:themeTint="F2"/>
                <w:lang w:val="uk-UA"/>
              </w:rPr>
            </w:pPr>
          </w:p>
        </w:tc>
      </w:tr>
      <w:tr w:rsidR="00495C76" w:rsidRPr="00442868" w:rsidTr="006C141C">
        <w:trPr>
          <w:trHeight w:val="276"/>
        </w:trPr>
        <w:tc>
          <w:tcPr>
            <w:tcW w:w="1134" w:type="dxa"/>
            <w:tcBorders>
              <w:bottom w:val="single" w:sz="12" w:space="0" w:color="auto"/>
            </w:tcBorders>
          </w:tcPr>
          <w:p w:rsidR="00286FC0" w:rsidRDefault="00286FC0" w:rsidP="00442868">
            <w:pPr>
              <w:pStyle w:val="a9"/>
              <w:spacing w:before="240" w:after="0" w:line="276" w:lineRule="auto"/>
              <w:jc w:val="center"/>
              <w:rPr>
                <w:rStyle w:val="4"/>
                <w:rFonts w:ascii="Times New Roman" w:hAnsi="Times New Roman"/>
                <w:color w:val="0D0D0D" w:themeColor="text1" w:themeTint="F2"/>
                <w:sz w:val="24"/>
                <w:szCs w:val="24"/>
                <w:lang w:val="uk-UA"/>
              </w:rPr>
            </w:pPr>
          </w:p>
          <w:p w:rsidR="00495C76" w:rsidRPr="00442868" w:rsidRDefault="00495C76" w:rsidP="00442868">
            <w:pPr>
              <w:pStyle w:val="a9"/>
              <w:spacing w:before="240" w:after="0" w:line="276" w:lineRule="auto"/>
              <w:jc w:val="center"/>
              <w:rPr>
                <w:rStyle w:val="4"/>
                <w:rFonts w:ascii="Times New Roman" w:hAnsi="Times New Roman"/>
                <w:color w:val="0D0D0D" w:themeColor="text1" w:themeTint="F2"/>
                <w:sz w:val="24"/>
                <w:szCs w:val="24"/>
                <w:lang w:val="uk-UA" w:eastAsia="uk-UA"/>
              </w:rPr>
            </w:pPr>
            <w:r w:rsidRPr="00442868">
              <w:rPr>
                <w:rStyle w:val="4"/>
                <w:rFonts w:ascii="Times New Roman" w:hAnsi="Times New Roman"/>
                <w:color w:val="0D0D0D" w:themeColor="text1" w:themeTint="F2"/>
                <w:sz w:val="24"/>
                <w:szCs w:val="24"/>
                <w:lang w:val="uk-UA"/>
              </w:rPr>
              <w:t>ВСГП</w:t>
            </w:r>
            <w:r w:rsidRPr="00442868">
              <w:rPr>
                <w:rStyle w:val="4"/>
                <w:rFonts w:ascii="Times New Roman" w:hAnsi="Times New Roman"/>
                <w:color w:val="0D0D0D" w:themeColor="text1" w:themeTint="F2"/>
                <w:sz w:val="24"/>
                <w:szCs w:val="24"/>
                <w:lang w:val="uk-UA" w:eastAsia="uk-UA"/>
              </w:rPr>
              <w:t xml:space="preserve">  –</w:t>
            </w:r>
          </w:p>
          <w:p w:rsidR="00495C76" w:rsidRPr="00442868" w:rsidRDefault="00495C76" w:rsidP="008E6F3B">
            <w:pPr>
              <w:jc w:val="center"/>
              <w:rPr>
                <w:rFonts w:ascii="Times New Roman" w:hAnsi="Times New Roman" w:cs="Times New Roman"/>
                <w:b/>
                <w:bCs/>
                <w:color w:val="0D0D0D" w:themeColor="text1" w:themeTint="F2"/>
                <w:lang w:val="uk-UA"/>
              </w:rPr>
            </w:pPr>
            <w:r w:rsidRPr="00442868">
              <w:rPr>
                <w:rStyle w:val="4"/>
                <w:rFonts w:ascii="Times New Roman" w:eastAsiaTheme="minorHAnsi" w:hAnsi="Times New Roman" w:cs="Times New Roman"/>
                <w:color w:val="0D0D0D" w:themeColor="text1" w:themeTint="F2"/>
                <w:sz w:val="24"/>
                <w:szCs w:val="24"/>
                <w:lang w:val="uk-UA"/>
              </w:rPr>
              <w:t>4-5</w:t>
            </w:r>
            <w:r w:rsidRPr="00442868">
              <w:rPr>
                <w:rStyle w:val="4"/>
                <w:rFonts w:ascii="Times New Roman" w:hAnsi="Times New Roman"/>
                <w:color w:val="0D0D0D" w:themeColor="text1" w:themeTint="F2"/>
                <w:sz w:val="24"/>
                <w:szCs w:val="24"/>
                <w:lang w:val="uk-UA"/>
              </w:rPr>
              <w:t>.1.1</w:t>
            </w:r>
          </w:p>
        </w:tc>
        <w:tc>
          <w:tcPr>
            <w:tcW w:w="2268" w:type="dxa"/>
            <w:tcBorders>
              <w:bottom w:val="single" w:sz="12" w:space="0" w:color="auto"/>
            </w:tcBorders>
          </w:tcPr>
          <w:p w:rsidR="00286FC0" w:rsidRDefault="00286FC0" w:rsidP="008E6F3B">
            <w:pPr>
              <w:rPr>
                <w:rFonts w:ascii="Times New Roman" w:hAnsi="Times New Roman"/>
                <w:lang w:val="uk-UA"/>
              </w:rPr>
            </w:pPr>
          </w:p>
          <w:p w:rsidR="00286FC0" w:rsidRDefault="00286FC0" w:rsidP="008E6F3B">
            <w:pPr>
              <w:rPr>
                <w:rFonts w:ascii="Times New Roman" w:hAnsi="Times New Roman"/>
                <w:lang w:val="uk-UA"/>
              </w:rPr>
            </w:pPr>
          </w:p>
          <w:p w:rsidR="00495C76" w:rsidRPr="00442868" w:rsidRDefault="00495C76" w:rsidP="008E6F3B">
            <w:pPr>
              <w:rPr>
                <w:rFonts w:ascii="Times New Roman" w:hAnsi="Times New Roman"/>
                <w:b/>
                <w:bCs/>
                <w:color w:val="0D0D0D"/>
                <w:lang w:val="uk-UA"/>
              </w:rPr>
            </w:pPr>
            <w:r w:rsidRPr="00442868">
              <w:rPr>
                <w:rFonts w:ascii="Times New Roman" w:hAnsi="Times New Roman"/>
                <w:lang w:val="uk-UA"/>
              </w:rPr>
              <w:t>Передпускова підготовка стана до роботи</w:t>
            </w:r>
          </w:p>
        </w:tc>
        <w:tc>
          <w:tcPr>
            <w:tcW w:w="3119" w:type="dxa"/>
            <w:tcBorders>
              <w:bottom w:val="single" w:sz="12" w:space="0" w:color="auto"/>
            </w:tcBorders>
          </w:tcPr>
          <w:p w:rsidR="00495C76" w:rsidRPr="00442868" w:rsidRDefault="00495C76" w:rsidP="008E6F3B">
            <w:pPr>
              <w:rPr>
                <w:rFonts w:ascii="Times New Roman" w:hAnsi="Times New Roman"/>
                <w:b/>
                <w:bCs/>
                <w:color w:val="0D0D0D"/>
              </w:rPr>
            </w:pPr>
            <w:r w:rsidRPr="00442868">
              <w:rPr>
                <w:rFonts w:ascii="Times New Roman" w:hAnsi="Times New Roman"/>
                <w:color w:val="0D0D0D"/>
                <w:lang w:val="uk-UA" w:eastAsia="ru-RU"/>
              </w:rPr>
              <w:t>Установлює та налагоджує валкову арматуру, інструменти деформації,</w:t>
            </w:r>
            <w:r w:rsidRPr="00442868">
              <w:rPr>
                <w:rFonts w:ascii="Times New Roman" w:hAnsi="Times New Roman"/>
                <w:color w:val="0D0D0D"/>
                <w:lang w:eastAsia="ru-RU"/>
              </w:rPr>
              <w:t xml:space="preserve"> </w:t>
            </w:r>
            <w:r w:rsidRPr="00442868">
              <w:rPr>
                <w:rFonts w:ascii="Times New Roman" w:hAnsi="Times New Roman"/>
                <w:color w:val="0D0D0D"/>
                <w:lang w:val="uk-UA" w:eastAsia="ru-RU"/>
              </w:rPr>
              <w:t>напрямні, ролики на кліті, що обслуговуються у разі переходу з одного профілю на інший</w:t>
            </w:r>
          </w:p>
        </w:tc>
        <w:tc>
          <w:tcPr>
            <w:tcW w:w="3199" w:type="dxa"/>
            <w:tcBorders>
              <w:bottom w:val="single" w:sz="12" w:space="0" w:color="auto"/>
            </w:tcBorders>
          </w:tcPr>
          <w:p w:rsidR="00495C76" w:rsidRPr="00442868" w:rsidRDefault="00495C76" w:rsidP="008E6F3B">
            <w:pPr>
              <w:rPr>
                <w:rFonts w:ascii="Times New Roman" w:hAnsi="Times New Roman" w:cs="Times New Roman"/>
                <w:b/>
                <w:bCs/>
                <w:color w:val="0D0D0D" w:themeColor="text1" w:themeTint="F2"/>
                <w:lang w:val="uk-UA"/>
              </w:rPr>
            </w:pPr>
          </w:p>
        </w:tc>
      </w:tr>
      <w:tr w:rsidR="00495C76" w:rsidRPr="00442868" w:rsidTr="006C141C">
        <w:trPr>
          <w:trHeight w:val="692"/>
        </w:trPr>
        <w:tc>
          <w:tcPr>
            <w:tcW w:w="1134" w:type="dxa"/>
            <w:vAlign w:val="center"/>
          </w:tcPr>
          <w:p w:rsidR="00495C76" w:rsidRPr="00442868" w:rsidRDefault="00495C76" w:rsidP="008E6F3B">
            <w:pPr>
              <w:pStyle w:val="a9"/>
              <w:spacing w:after="0" w:line="276" w:lineRule="auto"/>
              <w:jc w:val="center"/>
              <w:rPr>
                <w:rStyle w:val="4"/>
                <w:rFonts w:ascii="Times New Roman" w:hAnsi="Times New Roman"/>
                <w:color w:val="0D0D0D" w:themeColor="text1" w:themeTint="F2"/>
                <w:sz w:val="24"/>
                <w:szCs w:val="24"/>
                <w:lang w:val="uk-UA" w:eastAsia="uk-UA"/>
              </w:rPr>
            </w:pPr>
            <w:r w:rsidRPr="00442868">
              <w:rPr>
                <w:rStyle w:val="4"/>
                <w:rFonts w:ascii="Times New Roman" w:hAnsi="Times New Roman"/>
                <w:color w:val="0D0D0D" w:themeColor="text1" w:themeTint="F2"/>
                <w:sz w:val="24"/>
                <w:szCs w:val="24"/>
                <w:lang w:val="uk-UA"/>
              </w:rPr>
              <w:t>ВСГП</w:t>
            </w:r>
            <w:r w:rsidRPr="00442868">
              <w:rPr>
                <w:rStyle w:val="4"/>
                <w:rFonts w:ascii="Times New Roman" w:hAnsi="Times New Roman"/>
                <w:color w:val="0D0D0D" w:themeColor="text1" w:themeTint="F2"/>
                <w:sz w:val="24"/>
                <w:szCs w:val="24"/>
                <w:lang w:val="uk-UA" w:eastAsia="uk-UA"/>
              </w:rPr>
              <w:t xml:space="preserve">  –</w:t>
            </w:r>
          </w:p>
          <w:p w:rsidR="00495C76" w:rsidRPr="00442868" w:rsidRDefault="00495C76" w:rsidP="008E6F3B">
            <w:pPr>
              <w:pStyle w:val="a9"/>
              <w:spacing w:after="0" w:line="276" w:lineRule="auto"/>
              <w:jc w:val="center"/>
              <w:rPr>
                <w:rFonts w:ascii="Times New Roman" w:hAnsi="Times New Roman"/>
                <w:color w:val="0D0D0D" w:themeColor="text1" w:themeTint="F2"/>
                <w:sz w:val="24"/>
                <w:szCs w:val="24"/>
                <w:lang w:val="uk-UA" w:eastAsia="en-US"/>
              </w:rPr>
            </w:pPr>
            <w:r w:rsidRPr="00442868">
              <w:rPr>
                <w:rStyle w:val="4"/>
                <w:rFonts w:ascii="Times New Roman" w:eastAsiaTheme="minorHAnsi" w:hAnsi="Times New Roman"/>
                <w:color w:val="0D0D0D" w:themeColor="text1" w:themeTint="F2"/>
                <w:sz w:val="24"/>
                <w:szCs w:val="24"/>
                <w:lang w:val="uk-UA"/>
              </w:rPr>
              <w:t>4-5</w:t>
            </w:r>
            <w:r w:rsidRPr="00442868">
              <w:rPr>
                <w:rStyle w:val="4"/>
                <w:rFonts w:ascii="Times New Roman" w:hAnsi="Times New Roman"/>
                <w:color w:val="0D0D0D" w:themeColor="text1" w:themeTint="F2"/>
                <w:sz w:val="24"/>
                <w:szCs w:val="24"/>
                <w:lang w:val="uk-UA" w:eastAsia="uk-UA"/>
              </w:rPr>
              <w:t>.1.2</w:t>
            </w:r>
          </w:p>
        </w:tc>
        <w:tc>
          <w:tcPr>
            <w:tcW w:w="2268" w:type="dxa"/>
            <w:vAlign w:val="center"/>
          </w:tcPr>
          <w:p w:rsidR="00495C76" w:rsidRPr="00442868" w:rsidRDefault="00495C76" w:rsidP="008E6F3B">
            <w:pPr>
              <w:rPr>
                <w:rFonts w:ascii="Times New Roman" w:hAnsi="Times New Roman"/>
                <w:lang w:val="uk-UA" w:eastAsia="ru-RU"/>
              </w:rPr>
            </w:pPr>
            <w:r w:rsidRPr="00442868">
              <w:rPr>
                <w:rFonts w:ascii="Times New Roman" w:hAnsi="Times New Roman"/>
                <w:lang w:val="uk-UA"/>
              </w:rPr>
              <w:t>Профілактичний огляд, ремонт клітей і іншого устаткування</w:t>
            </w:r>
          </w:p>
        </w:tc>
        <w:tc>
          <w:tcPr>
            <w:tcW w:w="3119" w:type="dxa"/>
          </w:tcPr>
          <w:p w:rsidR="00495C76" w:rsidRPr="00442868" w:rsidRDefault="00495C76" w:rsidP="008E6F3B">
            <w:pPr>
              <w:spacing w:after="60"/>
              <w:rPr>
                <w:rFonts w:ascii="Times New Roman" w:hAnsi="Times New Roman" w:cs="Times New Roman"/>
                <w:bCs/>
                <w:color w:val="0D0D0D" w:themeColor="text1" w:themeTint="F2"/>
                <w:lang w:val="uk-UA"/>
              </w:rPr>
            </w:pPr>
            <w:r w:rsidRPr="00442868">
              <w:rPr>
                <w:rFonts w:ascii="Times New Roman" w:hAnsi="Times New Roman"/>
                <w:color w:val="0D0D0D"/>
                <w:lang w:val="uk-UA" w:eastAsia="ru-RU"/>
              </w:rPr>
              <w:t>Розбирає та складає</w:t>
            </w:r>
            <w:bookmarkStart w:id="0" w:name="_GoBack"/>
            <w:bookmarkEnd w:id="0"/>
            <w:r w:rsidRPr="00442868">
              <w:rPr>
                <w:rFonts w:ascii="Times New Roman" w:hAnsi="Times New Roman"/>
                <w:color w:val="0D0D0D"/>
                <w:lang w:val="uk-UA" w:eastAsia="ru-RU"/>
              </w:rPr>
              <w:t xml:space="preserve"> кліті, що обслуговуються</w:t>
            </w:r>
            <w:r w:rsidRPr="00442868">
              <w:rPr>
                <w:rFonts w:ascii="Times New Roman" w:hAnsi="Times New Roman" w:cs="Times New Roman"/>
                <w:color w:val="0D0D0D" w:themeColor="text1" w:themeTint="F2"/>
                <w:lang w:eastAsia="ru-RU"/>
              </w:rPr>
              <w:t xml:space="preserve"> </w:t>
            </w:r>
          </w:p>
        </w:tc>
        <w:tc>
          <w:tcPr>
            <w:tcW w:w="3199" w:type="dxa"/>
          </w:tcPr>
          <w:p w:rsidR="00495C76" w:rsidRPr="00442868" w:rsidRDefault="00495C76" w:rsidP="008E6F3B">
            <w:pPr>
              <w:shd w:val="clear" w:color="auto" w:fill="FFFFFF"/>
              <w:tabs>
                <w:tab w:val="left" w:pos="900"/>
              </w:tabs>
              <w:rPr>
                <w:rFonts w:ascii="Times New Roman" w:hAnsi="Times New Roman" w:cs="Times New Roman"/>
                <w:bCs/>
                <w:color w:val="0D0D0D" w:themeColor="text1" w:themeTint="F2"/>
                <w:lang w:val="uk-UA"/>
              </w:rPr>
            </w:pPr>
          </w:p>
        </w:tc>
      </w:tr>
      <w:tr w:rsidR="00495C76" w:rsidRPr="00442868" w:rsidTr="006C141C">
        <w:trPr>
          <w:trHeight w:val="1135"/>
        </w:trPr>
        <w:tc>
          <w:tcPr>
            <w:tcW w:w="1134" w:type="dxa"/>
            <w:vAlign w:val="center"/>
          </w:tcPr>
          <w:p w:rsidR="00495C76" w:rsidRPr="00442868" w:rsidRDefault="00495C76" w:rsidP="008E6F3B">
            <w:pPr>
              <w:pStyle w:val="a9"/>
              <w:spacing w:after="0" w:line="276" w:lineRule="auto"/>
              <w:jc w:val="center"/>
              <w:rPr>
                <w:rStyle w:val="4"/>
                <w:rFonts w:ascii="Times New Roman" w:hAnsi="Times New Roman"/>
                <w:color w:val="0D0D0D" w:themeColor="text1" w:themeTint="F2"/>
                <w:sz w:val="24"/>
                <w:szCs w:val="24"/>
                <w:lang w:val="uk-UA" w:eastAsia="uk-UA"/>
              </w:rPr>
            </w:pPr>
            <w:r w:rsidRPr="00442868">
              <w:rPr>
                <w:rStyle w:val="4"/>
                <w:rFonts w:ascii="Times New Roman" w:hAnsi="Times New Roman"/>
                <w:color w:val="0D0D0D" w:themeColor="text1" w:themeTint="F2"/>
                <w:sz w:val="24"/>
                <w:szCs w:val="24"/>
                <w:lang w:val="uk-UA"/>
              </w:rPr>
              <w:t>ВСГП</w:t>
            </w:r>
            <w:r w:rsidRPr="00442868">
              <w:rPr>
                <w:rStyle w:val="4"/>
                <w:rFonts w:ascii="Times New Roman" w:hAnsi="Times New Roman"/>
                <w:color w:val="0D0D0D" w:themeColor="text1" w:themeTint="F2"/>
                <w:sz w:val="24"/>
                <w:szCs w:val="24"/>
                <w:lang w:val="uk-UA" w:eastAsia="uk-UA"/>
              </w:rPr>
              <w:t xml:space="preserve">  –</w:t>
            </w:r>
          </w:p>
          <w:p w:rsidR="00495C76" w:rsidRPr="00442868" w:rsidRDefault="00495C76" w:rsidP="008E6F3B">
            <w:pPr>
              <w:pStyle w:val="a9"/>
              <w:spacing w:after="0" w:line="276" w:lineRule="auto"/>
              <w:jc w:val="center"/>
              <w:rPr>
                <w:rStyle w:val="4"/>
                <w:rFonts w:ascii="Times New Roman" w:hAnsi="Times New Roman"/>
                <w:color w:val="0D0D0D" w:themeColor="text1" w:themeTint="F2"/>
                <w:sz w:val="24"/>
                <w:szCs w:val="24"/>
                <w:lang w:val="uk-UA"/>
              </w:rPr>
            </w:pPr>
            <w:r w:rsidRPr="00442868">
              <w:rPr>
                <w:rStyle w:val="4"/>
                <w:rFonts w:ascii="Times New Roman" w:eastAsiaTheme="minorHAnsi" w:hAnsi="Times New Roman"/>
                <w:color w:val="0D0D0D" w:themeColor="text1" w:themeTint="F2"/>
                <w:sz w:val="24"/>
                <w:szCs w:val="24"/>
                <w:lang w:val="uk-UA"/>
              </w:rPr>
              <w:t>4-5</w:t>
            </w:r>
            <w:r w:rsidRPr="00442868">
              <w:rPr>
                <w:rStyle w:val="4"/>
                <w:rFonts w:ascii="Times New Roman" w:hAnsi="Times New Roman"/>
                <w:color w:val="0D0D0D" w:themeColor="text1" w:themeTint="F2"/>
                <w:sz w:val="24"/>
                <w:szCs w:val="24"/>
                <w:lang w:val="uk-UA" w:eastAsia="uk-UA"/>
              </w:rPr>
              <w:t>.1.3</w:t>
            </w:r>
          </w:p>
        </w:tc>
        <w:tc>
          <w:tcPr>
            <w:tcW w:w="2268" w:type="dxa"/>
            <w:vAlign w:val="center"/>
          </w:tcPr>
          <w:p w:rsidR="00495C76" w:rsidRPr="00442868" w:rsidRDefault="00495C76" w:rsidP="008E6F3B">
            <w:pPr>
              <w:rPr>
                <w:rFonts w:ascii="Times New Roman" w:hAnsi="Times New Roman"/>
                <w:lang w:val="uk-UA" w:eastAsia="ru-RU"/>
              </w:rPr>
            </w:pPr>
            <w:r w:rsidRPr="00442868">
              <w:rPr>
                <w:rFonts w:ascii="Times New Roman" w:hAnsi="Times New Roman"/>
                <w:lang w:val="uk-UA"/>
              </w:rPr>
              <w:t>Щозмінний огляд і технічне обслуговування устаткування, що  експлуатується</w:t>
            </w:r>
          </w:p>
        </w:tc>
        <w:tc>
          <w:tcPr>
            <w:tcW w:w="3119" w:type="dxa"/>
          </w:tcPr>
          <w:p w:rsidR="00495C76" w:rsidRPr="00442868" w:rsidRDefault="00495C76" w:rsidP="008E6F3B">
            <w:pPr>
              <w:spacing w:after="60"/>
              <w:rPr>
                <w:rFonts w:ascii="Times New Roman" w:hAnsi="Times New Roman"/>
                <w:color w:val="0D0D0D"/>
                <w:lang w:eastAsia="ru-RU"/>
              </w:rPr>
            </w:pPr>
            <w:r w:rsidRPr="00442868">
              <w:rPr>
                <w:rFonts w:ascii="Times New Roman" w:hAnsi="Times New Roman"/>
                <w:color w:val="0D0D0D"/>
                <w:lang w:val="uk-UA" w:eastAsia="ru-RU"/>
              </w:rPr>
              <w:t>Стежить за охолодженням валків і змащуванням шийок.</w:t>
            </w:r>
          </w:p>
          <w:p w:rsidR="00495C76" w:rsidRPr="00442868" w:rsidRDefault="00495C76" w:rsidP="008E6F3B">
            <w:pPr>
              <w:spacing w:after="60"/>
              <w:rPr>
                <w:rFonts w:ascii="Times New Roman" w:hAnsi="Times New Roman"/>
                <w:color w:val="0D0D0D"/>
                <w:lang w:val="uk-UA"/>
              </w:rPr>
            </w:pPr>
            <w:r w:rsidRPr="00442868">
              <w:rPr>
                <w:rFonts w:ascii="Times New Roman" w:hAnsi="Times New Roman"/>
                <w:color w:val="0D0D0D"/>
                <w:lang w:val="uk-UA" w:eastAsia="ru-RU"/>
              </w:rPr>
              <w:t>Виявляє та усуває несправності в роботі устаткування, що  обслуговується</w:t>
            </w:r>
          </w:p>
        </w:tc>
        <w:tc>
          <w:tcPr>
            <w:tcW w:w="3199" w:type="dxa"/>
          </w:tcPr>
          <w:p w:rsidR="00495C76" w:rsidRPr="00442868" w:rsidRDefault="00495C76" w:rsidP="008E6F3B">
            <w:pPr>
              <w:spacing w:after="60"/>
              <w:rPr>
                <w:rFonts w:ascii="Times New Roman" w:hAnsi="Times New Roman" w:cs="Times New Roman"/>
                <w:color w:val="0D0D0D" w:themeColor="text1" w:themeTint="F2"/>
                <w:lang w:val="uk-UA"/>
              </w:rPr>
            </w:pPr>
          </w:p>
        </w:tc>
      </w:tr>
      <w:tr w:rsidR="00495C76" w:rsidRPr="00442868" w:rsidTr="006C141C">
        <w:trPr>
          <w:trHeight w:val="557"/>
        </w:trPr>
        <w:tc>
          <w:tcPr>
            <w:tcW w:w="1134" w:type="dxa"/>
            <w:vAlign w:val="center"/>
          </w:tcPr>
          <w:p w:rsidR="00495C76" w:rsidRPr="00442868" w:rsidRDefault="00495C76" w:rsidP="008E6F3B">
            <w:pPr>
              <w:jc w:val="center"/>
              <w:textAlignment w:val="top"/>
              <w:rPr>
                <w:rStyle w:val="4"/>
                <w:rFonts w:ascii="Times New Roman" w:eastAsiaTheme="minorHAnsi" w:hAnsi="Times New Roman" w:cs="Times New Roman"/>
                <w:color w:val="0D0D0D" w:themeColor="text1" w:themeTint="F2"/>
                <w:sz w:val="24"/>
                <w:szCs w:val="24"/>
                <w:lang w:val="uk-UA"/>
              </w:rPr>
            </w:pPr>
            <w:r w:rsidRPr="00442868">
              <w:rPr>
                <w:rStyle w:val="4"/>
                <w:rFonts w:ascii="Times New Roman" w:hAnsi="Times New Roman"/>
                <w:color w:val="0D0D0D" w:themeColor="text1" w:themeTint="F2"/>
                <w:sz w:val="24"/>
                <w:szCs w:val="24"/>
                <w:lang w:val="uk-UA"/>
              </w:rPr>
              <w:t>ВСГП</w:t>
            </w:r>
            <w:r w:rsidRPr="00442868">
              <w:rPr>
                <w:rStyle w:val="4"/>
                <w:rFonts w:ascii="Times New Roman" w:eastAsiaTheme="minorHAnsi" w:hAnsi="Times New Roman" w:cs="Times New Roman"/>
                <w:color w:val="0D0D0D" w:themeColor="text1" w:themeTint="F2"/>
                <w:sz w:val="24"/>
                <w:szCs w:val="24"/>
                <w:lang w:val="uk-UA"/>
              </w:rPr>
              <w:t xml:space="preserve"> –</w:t>
            </w:r>
          </w:p>
          <w:p w:rsidR="00495C76" w:rsidRPr="00442868" w:rsidRDefault="00495C76" w:rsidP="008E6F3B">
            <w:pPr>
              <w:jc w:val="center"/>
              <w:textAlignment w:val="top"/>
              <w:rPr>
                <w:rFonts w:ascii="Times New Roman" w:hAnsi="Times New Roman" w:cs="Times New Roman"/>
                <w:color w:val="0D0D0D" w:themeColor="text1" w:themeTint="F2"/>
                <w:lang w:val="uk-UA" w:eastAsia="ru-RU"/>
              </w:rPr>
            </w:pPr>
            <w:r w:rsidRPr="00442868">
              <w:rPr>
                <w:rStyle w:val="4"/>
                <w:rFonts w:ascii="Times New Roman" w:eastAsiaTheme="minorHAnsi" w:hAnsi="Times New Roman" w:cs="Times New Roman"/>
                <w:color w:val="0D0D0D" w:themeColor="text1" w:themeTint="F2"/>
                <w:sz w:val="24"/>
                <w:szCs w:val="24"/>
                <w:lang w:val="uk-UA"/>
              </w:rPr>
              <w:t>4-5.2.1</w:t>
            </w:r>
          </w:p>
        </w:tc>
        <w:tc>
          <w:tcPr>
            <w:tcW w:w="2268" w:type="dxa"/>
            <w:vAlign w:val="center"/>
          </w:tcPr>
          <w:p w:rsidR="00495C76" w:rsidRPr="00442868" w:rsidRDefault="00495C76" w:rsidP="008E6F3B">
            <w:pPr>
              <w:rPr>
                <w:rFonts w:ascii="Times New Roman" w:hAnsi="Times New Roman"/>
                <w:u w:val="single"/>
                <w:lang w:eastAsia="ru-RU"/>
              </w:rPr>
            </w:pPr>
            <w:r w:rsidRPr="00442868">
              <w:rPr>
                <w:rFonts w:ascii="Times New Roman" w:hAnsi="Times New Roman"/>
                <w:lang w:val="uk-UA"/>
              </w:rPr>
              <w:t>Налаштування стана та установка вхідної арматури/сляба</w:t>
            </w:r>
          </w:p>
        </w:tc>
        <w:tc>
          <w:tcPr>
            <w:tcW w:w="3119" w:type="dxa"/>
          </w:tcPr>
          <w:p w:rsidR="00495C76" w:rsidRPr="00442868" w:rsidRDefault="00495C76" w:rsidP="008E6F3B">
            <w:pPr>
              <w:spacing w:after="60"/>
              <w:rPr>
                <w:rFonts w:ascii="Times New Roman" w:hAnsi="Times New Roman"/>
                <w:color w:val="0D0D0D"/>
                <w:lang w:val="uk-UA"/>
              </w:rPr>
            </w:pPr>
            <w:r w:rsidRPr="00442868">
              <w:rPr>
                <w:rFonts w:ascii="Times New Roman" w:hAnsi="Times New Roman"/>
                <w:color w:val="0D0D0D"/>
                <w:lang w:val="uk-UA" w:eastAsia="ru-RU"/>
              </w:rPr>
              <w:t>Встановлює обводки, проводки та пропуски</w:t>
            </w:r>
          </w:p>
        </w:tc>
        <w:tc>
          <w:tcPr>
            <w:tcW w:w="3199" w:type="dxa"/>
          </w:tcPr>
          <w:p w:rsidR="00495C76" w:rsidRPr="00442868" w:rsidRDefault="00495C76" w:rsidP="008E6F3B">
            <w:pPr>
              <w:spacing w:after="60"/>
              <w:rPr>
                <w:rFonts w:ascii="Times New Roman" w:hAnsi="Times New Roman" w:cs="Times New Roman"/>
                <w:color w:val="0D0D0D" w:themeColor="text1" w:themeTint="F2"/>
                <w:lang w:val="uk-UA"/>
              </w:rPr>
            </w:pPr>
          </w:p>
        </w:tc>
      </w:tr>
      <w:tr w:rsidR="00495C76" w:rsidRPr="00442868" w:rsidTr="006C141C">
        <w:trPr>
          <w:trHeight w:val="705"/>
        </w:trPr>
        <w:tc>
          <w:tcPr>
            <w:tcW w:w="1134" w:type="dxa"/>
            <w:vAlign w:val="center"/>
          </w:tcPr>
          <w:p w:rsidR="00286FC0" w:rsidRDefault="00286FC0" w:rsidP="008E6F3B">
            <w:pPr>
              <w:tabs>
                <w:tab w:val="left" w:pos="1031"/>
              </w:tabs>
              <w:jc w:val="center"/>
              <w:rPr>
                <w:rStyle w:val="4"/>
                <w:rFonts w:ascii="Times New Roman" w:hAnsi="Times New Roman"/>
                <w:color w:val="0D0D0D" w:themeColor="text1" w:themeTint="F2"/>
                <w:sz w:val="24"/>
                <w:szCs w:val="24"/>
                <w:lang w:val="uk-UA"/>
              </w:rPr>
            </w:pPr>
          </w:p>
          <w:p w:rsidR="00286FC0" w:rsidRDefault="00286FC0" w:rsidP="008E6F3B">
            <w:pPr>
              <w:tabs>
                <w:tab w:val="left" w:pos="1031"/>
              </w:tabs>
              <w:jc w:val="center"/>
              <w:rPr>
                <w:rStyle w:val="4"/>
                <w:rFonts w:ascii="Times New Roman" w:hAnsi="Times New Roman"/>
                <w:color w:val="0D0D0D" w:themeColor="text1" w:themeTint="F2"/>
                <w:sz w:val="24"/>
                <w:szCs w:val="24"/>
                <w:lang w:val="uk-UA"/>
              </w:rPr>
            </w:pPr>
          </w:p>
          <w:p w:rsidR="00495C76" w:rsidRPr="00442868"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r w:rsidRPr="00442868">
              <w:rPr>
                <w:rStyle w:val="4"/>
                <w:rFonts w:ascii="Times New Roman" w:hAnsi="Times New Roman"/>
                <w:color w:val="0D0D0D" w:themeColor="text1" w:themeTint="F2"/>
                <w:sz w:val="24"/>
                <w:szCs w:val="24"/>
                <w:lang w:val="uk-UA"/>
              </w:rPr>
              <w:t>ВСГП</w:t>
            </w:r>
            <w:r w:rsidRPr="00442868">
              <w:rPr>
                <w:rStyle w:val="4"/>
                <w:rFonts w:ascii="Times New Roman" w:eastAsiaTheme="minorHAnsi" w:hAnsi="Times New Roman" w:cs="Times New Roman"/>
                <w:color w:val="0D0D0D" w:themeColor="text1" w:themeTint="F2"/>
                <w:sz w:val="24"/>
                <w:szCs w:val="24"/>
                <w:lang w:val="uk-UA"/>
              </w:rPr>
              <w:t xml:space="preserve"> –</w:t>
            </w:r>
          </w:p>
          <w:p w:rsidR="00495C76" w:rsidRPr="00442868"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r w:rsidRPr="00442868">
              <w:rPr>
                <w:rStyle w:val="4"/>
                <w:rFonts w:ascii="Times New Roman" w:eastAsiaTheme="minorHAnsi" w:hAnsi="Times New Roman" w:cs="Times New Roman"/>
                <w:color w:val="0D0D0D" w:themeColor="text1" w:themeTint="F2"/>
                <w:sz w:val="24"/>
                <w:szCs w:val="24"/>
                <w:lang w:val="uk-UA"/>
              </w:rPr>
              <w:t>4-5.2.2</w:t>
            </w:r>
          </w:p>
        </w:tc>
        <w:tc>
          <w:tcPr>
            <w:tcW w:w="2268" w:type="dxa"/>
            <w:vAlign w:val="center"/>
          </w:tcPr>
          <w:p w:rsidR="00286FC0" w:rsidRDefault="00286FC0" w:rsidP="008E6F3B">
            <w:pPr>
              <w:rPr>
                <w:rFonts w:ascii="Times New Roman" w:hAnsi="Times New Roman"/>
                <w:lang w:val="uk-UA"/>
              </w:rPr>
            </w:pPr>
          </w:p>
          <w:p w:rsidR="00286FC0" w:rsidRDefault="00286FC0" w:rsidP="008E6F3B">
            <w:pPr>
              <w:rPr>
                <w:rFonts w:ascii="Times New Roman" w:hAnsi="Times New Roman"/>
                <w:lang w:val="uk-UA"/>
              </w:rPr>
            </w:pPr>
          </w:p>
          <w:p w:rsidR="00495C76" w:rsidRPr="00442868" w:rsidRDefault="00495C76" w:rsidP="008E6F3B">
            <w:pPr>
              <w:rPr>
                <w:rFonts w:ascii="Times New Roman" w:hAnsi="Times New Roman"/>
                <w:color w:val="auto"/>
                <w:lang w:eastAsia="ru-RU"/>
              </w:rPr>
            </w:pPr>
            <w:r w:rsidRPr="00442868">
              <w:rPr>
                <w:rFonts w:ascii="Times New Roman" w:hAnsi="Times New Roman"/>
                <w:lang w:val="uk-UA"/>
              </w:rPr>
              <w:t>Ведення технологічного процесу гарячої прокатки металу різних марок сталі, профілів і перерізів</w:t>
            </w:r>
          </w:p>
        </w:tc>
        <w:tc>
          <w:tcPr>
            <w:tcW w:w="3119" w:type="dxa"/>
          </w:tcPr>
          <w:p w:rsidR="00495C76" w:rsidRPr="00442868" w:rsidRDefault="00495C76" w:rsidP="008E6F3B">
            <w:pPr>
              <w:spacing w:after="60"/>
              <w:rPr>
                <w:rFonts w:ascii="Times New Roman" w:hAnsi="Times New Roman" w:cs="Times New Roman"/>
                <w:color w:val="0D0D0D" w:themeColor="text1" w:themeTint="F2"/>
                <w:lang w:val="uk-UA"/>
              </w:rPr>
            </w:pPr>
            <w:r w:rsidRPr="00442868">
              <w:rPr>
                <w:rFonts w:ascii="Times New Roman" w:hAnsi="Times New Roman" w:cs="Times New Roman"/>
                <w:color w:val="333333"/>
                <w:lang w:val="uk-UA"/>
              </w:rPr>
              <w:t>Веде технологічний процес прокатки гарячого металу різних марок сталі, профілів і перерізів на окремих групах клітей або окремих клітях лінійних середньосортних та дрібносортних станів з сортаментом прокату до 20 профілерозмірів. Регулює на клітях, що обслуговуються, положення валків і темп прокатки залежно від марок і профілів металу, що прокатується. Керує механізмом натискного пристрою на тонколистових і дуонереверсивних станах</w:t>
            </w:r>
          </w:p>
        </w:tc>
        <w:tc>
          <w:tcPr>
            <w:tcW w:w="3199" w:type="dxa"/>
          </w:tcPr>
          <w:p w:rsidR="00495C76" w:rsidRPr="00442868" w:rsidRDefault="00495C76" w:rsidP="008E6F3B">
            <w:pPr>
              <w:spacing w:after="60"/>
              <w:rPr>
                <w:rFonts w:ascii="Times New Roman" w:hAnsi="Times New Roman" w:cs="Times New Roman"/>
                <w:color w:val="0D0D0D" w:themeColor="text1" w:themeTint="F2"/>
                <w:lang w:val="uk-UA"/>
              </w:rPr>
            </w:pPr>
            <w:r w:rsidRPr="00442868">
              <w:rPr>
                <w:rFonts w:ascii="Times New Roman" w:hAnsi="Times New Roman" w:cs="Times New Roman"/>
                <w:color w:val="333333"/>
                <w:lang w:val="uk-UA"/>
              </w:rPr>
              <w:t>Веде технологічний процес прокатки гарячого металу різних марок сталі, профілів та перерізів на одноклітьових листових станах тріо; на окремих групах клітей або окремих клітях безперервних заготовочних, трубозаготовочних та сутуночних станів, рейкобалочних, великосортних та дротових станів, листових безперервних і напівбезперервних станів; з переднього краю лінійних заготовочних та сутуночних станів, універсальних станів тріо; із заднього краю одноклітьових груболистових дуо-реверсивних та універсальних станів дуо; на проміжних клітях безперервних сортових (штрипсових) станів; на проміжних клітях лінійних середньосортних та дрібносортних станів з сортаментом прокату 20 і більше профілерозмірів або сортаментом із якісних марок сталі; на чистових клітях середньосортних і дрібносортних станів з сортаментом прокату до 20 профілерозмірів, бандажопрокатних станів; на клітях дуо груболистових станів тандем; на обтискному пристрої та з переднього і заднього боків тонколистових дуонереверсивних станів; на вилопрокатних і колесопрокатних станах; на кулепрокатному стані. Веде процес дублювання пакетів</w:t>
            </w:r>
          </w:p>
        </w:tc>
      </w:tr>
      <w:tr w:rsidR="00495C76" w:rsidRPr="00442868" w:rsidTr="006C141C">
        <w:trPr>
          <w:trHeight w:val="646"/>
        </w:trPr>
        <w:tc>
          <w:tcPr>
            <w:tcW w:w="1134" w:type="dxa"/>
            <w:vAlign w:val="center"/>
          </w:tcPr>
          <w:p w:rsidR="00495C76" w:rsidRPr="00442868"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r w:rsidRPr="00442868">
              <w:rPr>
                <w:rStyle w:val="4"/>
                <w:rFonts w:ascii="Times New Roman" w:hAnsi="Times New Roman"/>
                <w:color w:val="0D0D0D" w:themeColor="text1" w:themeTint="F2"/>
                <w:sz w:val="24"/>
                <w:szCs w:val="24"/>
                <w:lang w:val="uk-UA"/>
              </w:rPr>
              <w:t>ВСГП</w:t>
            </w:r>
            <w:r w:rsidRPr="00442868">
              <w:rPr>
                <w:rStyle w:val="4"/>
                <w:rFonts w:ascii="Times New Roman" w:eastAsiaTheme="minorHAnsi" w:hAnsi="Times New Roman" w:cs="Times New Roman"/>
                <w:color w:val="0D0D0D" w:themeColor="text1" w:themeTint="F2"/>
                <w:sz w:val="24"/>
                <w:szCs w:val="24"/>
                <w:lang w:val="uk-UA"/>
              </w:rPr>
              <w:t xml:space="preserve"> –</w:t>
            </w:r>
          </w:p>
          <w:p w:rsidR="00495C76" w:rsidRPr="00442868" w:rsidRDefault="00495C76" w:rsidP="008E6F3B">
            <w:pPr>
              <w:tabs>
                <w:tab w:val="left" w:pos="1031"/>
              </w:tabs>
              <w:jc w:val="center"/>
              <w:rPr>
                <w:color w:val="0D0D0D" w:themeColor="text1" w:themeTint="F2"/>
                <w:lang w:val="uk-UA"/>
              </w:rPr>
            </w:pPr>
            <w:r w:rsidRPr="00442868">
              <w:rPr>
                <w:rStyle w:val="4"/>
                <w:rFonts w:ascii="Times New Roman" w:eastAsiaTheme="minorHAnsi" w:hAnsi="Times New Roman" w:cs="Times New Roman"/>
                <w:color w:val="0D0D0D" w:themeColor="text1" w:themeTint="F2"/>
                <w:sz w:val="24"/>
                <w:szCs w:val="24"/>
                <w:lang w:val="uk-UA"/>
              </w:rPr>
              <w:t>4-5.2.3</w:t>
            </w:r>
          </w:p>
        </w:tc>
        <w:tc>
          <w:tcPr>
            <w:tcW w:w="2268" w:type="dxa"/>
            <w:vAlign w:val="center"/>
          </w:tcPr>
          <w:p w:rsidR="00495C76" w:rsidRPr="00442868" w:rsidRDefault="00495C76" w:rsidP="008E6F3B">
            <w:pPr>
              <w:rPr>
                <w:rFonts w:ascii="Times New Roman" w:hAnsi="Times New Roman"/>
                <w:color w:val="auto"/>
                <w:lang w:eastAsia="ru-RU"/>
              </w:rPr>
            </w:pPr>
            <w:r w:rsidRPr="00442868">
              <w:rPr>
                <w:rFonts w:ascii="Times New Roman" w:hAnsi="Times New Roman"/>
                <w:lang w:val="uk-UA"/>
              </w:rPr>
              <w:t>Подання розкатів у валки</w:t>
            </w:r>
          </w:p>
        </w:tc>
        <w:tc>
          <w:tcPr>
            <w:tcW w:w="3119" w:type="dxa"/>
          </w:tcPr>
          <w:p w:rsidR="00495C76" w:rsidRPr="00442868" w:rsidRDefault="00495C76" w:rsidP="008E6F3B">
            <w:pPr>
              <w:spacing w:after="60"/>
              <w:rPr>
                <w:rStyle w:val="hps"/>
                <w:rFonts w:ascii="Times New Roman" w:hAnsi="Times New Roman" w:cs="Times New Roman"/>
                <w:color w:val="0D0D0D" w:themeColor="text1" w:themeTint="F2"/>
                <w:lang w:val="uk-UA"/>
              </w:rPr>
            </w:pPr>
            <w:r w:rsidRPr="00442868">
              <w:rPr>
                <w:rFonts w:ascii="Times New Roman" w:hAnsi="Times New Roman" w:cs="Times New Roman"/>
                <w:color w:val="0D0D0D" w:themeColor="text1" w:themeTint="F2"/>
                <w:lang w:eastAsia="ru-RU"/>
              </w:rPr>
              <w:t>Пода</w:t>
            </w:r>
            <w:r w:rsidRPr="00442868">
              <w:rPr>
                <w:rFonts w:ascii="Times New Roman" w:hAnsi="Times New Roman" w:cs="Times New Roman"/>
                <w:color w:val="0D0D0D" w:themeColor="text1" w:themeTint="F2"/>
                <w:lang w:val="uk-UA" w:eastAsia="ru-RU"/>
              </w:rPr>
              <w:t>є розкати у валки і стежить за їх виходом із валків</w:t>
            </w:r>
          </w:p>
        </w:tc>
        <w:tc>
          <w:tcPr>
            <w:tcW w:w="3199" w:type="dxa"/>
          </w:tcPr>
          <w:p w:rsidR="00495C76" w:rsidRPr="00442868" w:rsidRDefault="00495C76" w:rsidP="008E6F3B">
            <w:pPr>
              <w:spacing w:after="60"/>
              <w:rPr>
                <w:rStyle w:val="hps"/>
                <w:rFonts w:ascii="Times New Roman" w:hAnsi="Times New Roman" w:cs="Times New Roman"/>
                <w:color w:val="0D0D0D" w:themeColor="text1" w:themeTint="F2"/>
                <w:lang w:val="uk-UA"/>
              </w:rPr>
            </w:pPr>
          </w:p>
        </w:tc>
      </w:tr>
      <w:tr w:rsidR="00495C76" w:rsidRPr="00442868" w:rsidTr="006C141C">
        <w:trPr>
          <w:trHeight w:val="415"/>
        </w:trPr>
        <w:tc>
          <w:tcPr>
            <w:tcW w:w="1134" w:type="dxa"/>
            <w:vAlign w:val="center"/>
          </w:tcPr>
          <w:p w:rsidR="00495C76" w:rsidRPr="00442868"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r w:rsidRPr="00442868">
              <w:rPr>
                <w:rStyle w:val="4"/>
                <w:rFonts w:ascii="Times New Roman" w:hAnsi="Times New Roman"/>
                <w:color w:val="0D0D0D" w:themeColor="text1" w:themeTint="F2"/>
                <w:sz w:val="24"/>
                <w:szCs w:val="24"/>
                <w:lang w:val="uk-UA"/>
              </w:rPr>
              <w:t>ВСГП</w:t>
            </w:r>
            <w:r w:rsidRPr="00442868">
              <w:rPr>
                <w:rStyle w:val="4"/>
                <w:rFonts w:ascii="Times New Roman" w:eastAsiaTheme="minorHAnsi" w:hAnsi="Times New Roman" w:cs="Times New Roman"/>
                <w:color w:val="0D0D0D" w:themeColor="text1" w:themeTint="F2"/>
                <w:sz w:val="24"/>
                <w:szCs w:val="24"/>
                <w:lang w:val="uk-UA"/>
              </w:rPr>
              <w:t xml:space="preserve"> –</w:t>
            </w:r>
          </w:p>
          <w:p w:rsidR="00495C76" w:rsidRPr="00442868" w:rsidRDefault="00495C76" w:rsidP="008E6F3B">
            <w:pPr>
              <w:tabs>
                <w:tab w:val="left" w:pos="1031"/>
              </w:tabs>
              <w:jc w:val="center"/>
              <w:rPr>
                <w:rStyle w:val="4"/>
                <w:rFonts w:ascii="Times New Roman" w:eastAsiaTheme="minorHAnsi" w:hAnsi="Times New Roman" w:cs="Times New Roman"/>
                <w:color w:val="FF0000"/>
                <w:sz w:val="24"/>
                <w:szCs w:val="24"/>
                <w:lang w:val="uk-UA"/>
              </w:rPr>
            </w:pPr>
            <w:r w:rsidRPr="00442868">
              <w:rPr>
                <w:rStyle w:val="4"/>
                <w:rFonts w:ascii="Times New Roman" w:eastAsiaTheme="minorHAnsi" w:hAnsi="Times New Roman" w:cs="Times New Roman"/>
                <w:color w:val="0D0D0D" w:themeColor="text1" w:themeTint="F2"/>
                <w:sz w:val="24"/>
                <w:szCs w:val="24"/>
                <w:lang w:val="uk-UA"/>
              </w:rPr>
              <w:t>4-5.2.4</w:t>
            </w:r>
          </w:p>
        </w:tc>
        <w:tc>
          <w:tcPr>
            <w:tcW w:w="2268" w:type="dxa"/>
            <w:vAlign w:val="center"/>
          </w:tcPr>
          <w:p w:rsidR="00495C76" w:rsidRPr="00442868" w:rsidRDefault="00495C76" w:rsidP="008E6F3B">
            <w:pPr>
              <w:rPr>
                <w:rFonts w:ascii="Times New Roman" w:hAnsi="Times New Roman"/>
                <w:color w:val="auto"/>
                <w:lang w:eastAsia="ru-RU"/>
              </w:rPr>
            </w:pPr>
            <w:r w:rsidRPr="00442868">
              <w:rPr>
                <w:rFonts w:ascii="Times New Roman" w:hAnsi="Times New Roman"/>
                <w:lang w:val="uk-UA"/>
              </w:rPr>
              <w:t>Контроль температури металу, якості заготовок перед прокаткою</w:t>
            </w:r>
          </w:p>
        </w:tc>
        <w:tc>
          <w:tcPr>
            <w:tcW w:w="3119" w:type="dxa"/>
          </w:tcPr>
          <w:p w:rsidR="00495C76" w:rsidRPr="00442868" w:rsidRDefault="00495C76" w:rsidP="008E6F3B">
            <w:pPr>
              <w:spacing w:after="60"/>
              <w:rPr>
                <w:rFonts w:ascii="Times New Roman" w:hAnsi="Times New Roman" w:cs="Times New Roman"/>
                <w:color w:val="0D0D0D" w:themeColor="text1" w:themeTint="F2"/>
                <w:lang w:val="uk-UA"/>
              </w:rPr>
            </w:pPr>
            <w:r w:rsidRPr="00442868">
              <w:rPr>
                <w:rFonts w:ascii="Times New Roman" w:hAnsi="Times New Roman"/>
                <w:color w:val="0D0D0D"/>
                <w:lang w:val="uk-UA" w:eastAsia="ru-RU"/>
              </w:rPr>
              <w:t>Стежить за температурою металу, правильністю профілю прокатуваного металу та здійснює окремі заміри його. Відбирає проби</w:t>
            </w:r>
          </w:p>
        </w:tc>
        <w:tc>
          <w:tcPr>
            <w:tcW w:w="3199" w:type="dxa"/>
          </w:tcPr>
          <w:p w:rsidR="00495C76" w:rsidRPr="00442868" w:rsidRDefault="00495C76" w:rsidP="008E6F3B">
            <w:pPr>
              <w:spacing w:after="60"/>
              <w:rPr>
                <w:rFonts w:ascii="Times New Roman" w:hAnsi="Times New Roman" w:cs="Times New Roman"/>
                <w:color w:val="0D0D0D" w:themeColor="text1" w:themeTint="F2"/>
                <w:lang w:val="uk-UA"/>
              </w:rPr>
            </w:pPr>
          </w:p>
        </w:tc>
      </w:tr>
      <w:tr w:rsidR="00495C76" w:rsidRPr="006D1C24" w:rsidTr="006C141C">
        <w:trPr>
          <w:trHeight w:val="872"/>
        </w:trPr>
        <w:tc>
          <w:tcPr>
            <w:tcW w:w="1134" w:type="dxa"/>
            <w:vAlign w:val="center"/>
          </w:tcPr>
          <w:p w:rsidR="00495C76" w:rsidRPr="00442868"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r w:rsidRPr="00442868">
              <w:rPr>
                <w:rStyle w:val="4"/>
                <w:rFonts w:ascii="Times New Roman" w:hAnsi="Times New Roman"/>
                <w:color w:val="0D0D0D" w:themeColor="text1" w:themeTint="F2"/>
                <w:sz w:val="24"/>
                <w:szCs w:val="24"/>
                <w:lang w:val="uk-UA"/>
              </w:rPr>
              <w:t>ВСГП</w:t>
            </w:r>
            <w:r w:rsidRPr="00442868">
              <w:rPr>
                <w:rStyle w:val="4"/>
                <w:rFonts w:ascii="Times New Roman" w:eastAsiaTheme="minorHAnsi" w:hAnsi="Times New Roman" w:cs="Times New Roman"/>
                <w:color w:val="0D0D0D" w:themeColor="text1" w:themeTint="F2"/>
                <w:sz w:val="24"/>
                <w:szCs w:val="24"/>
                <w:lang w:val="uk-UA"/>
              </w:rPr>
              <w:t xml:space="preserve"> –</w:t>
            </w:r>
          </w:p>
          <w:p w:rsidR="00495C76" w:rsidRPr="00442868"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r w:rsidRPr="00442868">
              <w:rPr>
                <w:rStyle w:val="4"/>
                <w:rFonts w:ascii="Times New Roman" w:eastAsiaTheme="minorHAnsi" w:hAnsi="Times New Roman" w:cs="Times New Roman"/>
                <w:color w:val="0D0D0D" w:themeColor="text1" w:themeTint="F2"/>
                <w:sz w:val="24"/>
                <w:szCs w:val="24"/>
                <w:lang w:val="uk-UA"/>
              </w:rPr>
              <w:t>4-5.2.5</w:t>
            </w:r>
          </w:p>
        </w:tc>
        <w:tc>
          <w:tcPr>
            <w:tcW w:w="2268" w:type="dxa"/>
          </w:tcPr>
          <w:p w:rsidR="00495C76" w:rsidRPr="00442868" w:rsidRDefault="00495C76" w:rsidP="008E6F3B">
            <w:pPr>
              <w:tabs>
                <w:tab w:val="left" w:pos="1031"/>
              </w:tabs>
              <w:rPr>
                <w:rStyle w:val="hps"/>
                <w:rFonts w:ascii="Times New Roman" w:hAnsi="Times New Roman" w:cs="Times New Roman"/>
                <w:color w:val="FF0000"/>
                <w:lang w:val="uk-UA"/>
              </w:rPr>
            </w:pPr>
            <w:r w:rsidRPr="00442868">
              <w:rPr>
                <w:rFonts w:ascii="Times New Roman" w:hAnsi="Times New Roman"/>
                <w:lang w:val="uk-UA" w:eastAsia="ru-RU"/>
              </w:rPr>
              <w:t>Перевалка клітей</w:t>
            </w:r>
            <w:r w:rsidR="006C141C">
              <w:rPr>
                <w:rFonts w:ascii="Times New Roman" w:hAnsi="Times New Roman"/>
                <w:lang w:val="uk-UA" w:eastAsia="ru-RU"/>
              </w:rPr>
              <w:t xml:space="preserve"> </w:t>
            </w:r>
            <w:r w:rsidRPr="00442868">
              <w:rPr>
                <w:rFonts w:ascii="Times New Roman" w:hAnsi="Times New Roman"/>
                <w:lang w:val="uk-UA" w:eastAsia="ru-RU"/>
              </w:rPr>
              <w:t>(валків) і заміна технологічного оснащення</w:t>
            </w:r>
          </w:p>
        </w:tc>
        <w:tc>
          <w:tcPr>
            <w:tcW w:w="3119" w:type="dxa"/>
          </w:tcPr>
          <w:p w:rsidR="00495C76" w:rsidRPr="00442868" w:rsidRDefault="00495C76" w:rsidP="008E6F3B">
            <w:pPr>
              <w:spacing w:after="60"/>
              <w:rPr>
                <w:rFonts w:ascii="Times New Roman" w:hAnsi="Times New Roman" w:cs="Times New Roman"/>
                <w:color w:val="0D0D0D" w:themeColor="text1" w:themeTint="F2"/>
                <w:lang w:val="uk-UA"/>
              </w:rPr>
            </w:pPr>
            <w:r w:rsidRPr="00442868">
              <w:rPr>
                <w:rFonts w:ascii="Times New Roman" w:hAnsi="Times New Roman"/>
                <w:lang w:val="uk-UA"/>
              </w:rPr>
              <w:t>Перевалює і налагоджує валки, замінює арматуру та підшипники, що вийшли із строю</w:t>
            </w:r>
          </w:p>
        </w:tc>
        <w:tc>
          <w:tcPr>
            <w:tcW w:w="3199" w:type="dxa"/>
          </w:tcPr>
          <w:p w:rsidR="00495C76" w:rsidRPr="00442868" w:rsidRDefault="00495C76" w:rsidP="008E6F3B">
            <w:pPr>
              <w:spacing w:after="60"/>
              <w:rPr>
                <w:rFonts w:ascii="Times New Roman" w:hAnsi="Times New Roman" w:cs="Times New Roman"/>
                <w:color w:val="0D0D0D" w:themeColor="text1" w:themeTint="F2"/>
                <w:lang w:val="uk-UA"/>
              </w:rPr>
            </w:pPr>
          </w:p>
        </w:tc>
      </w:tr>
      <w:tr w:rsidR="00495C76" w:rsidRPr="00442868" w:rsidTr="006C141C">
        <w:trPr>
          <w:trHeight w:val="1125"/>
        </w:trPr>
        <w:tc>
          <w:tcPr>
            <w:tcW w:w="1134" w:type="dxa"/>
            <w:vAlign w:val="center"/>
          </w:tcPr>
          <w:p w:rsidR="00495C76" w:rsidRPr="00442868"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r w:rsidRPr="00442868">
              <w:rPr>
                <w:rStyle w:val="4"/>
                <w:rFonts w:ascii="Times New Roman" w:hAnsi="Times New Roman"/>
                <w:color w:val="0D0D0D" w:themeColor="text1" w:themeTint="F2"/>
                <w:sz w:val="24"/>
                <w:szCs w:val="24"/>
                <w:lang w:val="uk-UA"/>
              </w:rPr>
              <w:t>ВСГП</w:t>
            </w:r>
            <w:r w:rsidRPr="00442868">
              <w:rPr>
                <w:rStyle w:val="4"/>
                <w:rFonts w:ascii="Times New Roman" w:eastAsiaTheme="minorHAnsi" w:hAnsi="Times New Roman" w:cs="Times New Roman"/>
                <w:color w:val="0D0D0D" w:themeColor="text1" w:themeTint="F2"/>
                <w:sz w:val="24"/>
                <w:szCs w:val="24"/>
                <w:lang w:val="uk-UA"/>
              </w:rPr>
              <w:t xml:space="preserve"> –</w:t>
            </w:r>
          </w:p>
          <w:p w:rsidR="00495C76" w:rsidRPr="00442868"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r w:rsidRPr="00442868">
              <w:rPr>
                <w:rStyle w:val="4"/>
                <w:rFonts w:ascii="Times New Roman" w:eastAsiaTheme="minorHAnsi" w:hAnsi="Times New Roman" w:cs="Times New Roman"/>
                <w:color w:val="0D0D0D" w:themeColor="text1" w:themeTint="F2"/>
                <w:sz w:val="24"/>
                <w:szCs w:val="24"/>
                <w:lang w:val="uk-UA"/>
              </w:rPr>
              <w:t>4-5.3.1</w:t>
            </w:r>
          </w:p>
        </w:tc>
        <w:tc>
          <w:tcPr>
            <w:tcW w:w="2268" w:type="dxa"/>
            <w:vAlign w:val="center"/>
          </w:tcPr>
          <w:p w:rsidR="00495C76" w:rsidRPr="00442868" w:rsidRDefault="00495C76" w:rsidP="008E6F3B">
            <w:pPr>
              <w:rPr>
                <w:rFonts w:ascii="Times New Roman" w:hAnsi="Times New Roman"/>
                <w:lang w:eastAsia="ru-RU"/>
              </w:rPr>
            </w:pPr>
            <w:r w:rsidRPr="00442868">
              <w:rPr>
                <w:rFonts w:ascii="Times New Roman" w:hAnsi="Times New Roman"/>
                <w:lang w:val="uk-UA" w:eastAsia="ru-RU"/>
              </w:rPr>
              <w:t>Виконання ремонтних і профілактичних робіт устаткування, що експлуатується</w:t>
            </w:r>
          </w:p>
        </w:tc>
        <w:tc>
          <w:tcPr>
            <w:tcW w:w="3119" w:type="dxa"/>
          </w:tcPr>
          <w:p w:rsidR="00495C76" w:rsidRPr="00442868" w:rsidRDefault="00495C76" w:rsidP="008E6F3B">
            <w:pPr>
              <w:spacing w:after="60"/>
              <w:rPr>
                <w:rFonts w:ascii="Times New Roman" w:hAnsi="Times New Roman" w:cs="Times New Roman"/>
                <w:color w:val="0D0D0D" w:themeColor="text1" w:themeTint="F2"/>
                <w:lang w:val="uk-UA"/>
              </w:rPr>
            </w:pPr>
            <w:r w:rsidRPr="00442868">
              <w:rPr>
                <w:rFonts w:ascii="Times New Roman" w:hAnsi="Times New Roman"/>
                <w:color w:val="0D0D0D"/>
                <w:lang w:val="uk-UA" w:eastAsia="ru-RU"/>
              </w:rPr>
              <w:t>Бере участь у ремонті та прийманні кліті, що обслуговується</w:t>
            </w:r>
          </w:p>
        </w:tc>
        <w:tc>
          <w:tcPr>
            <w:tcW w:w="3199" w:type="dxa"/>
          </w:tcPr>
          <w:p w:rsidR="00495C76" w:rsidRPr="00442868" w:rsidRDefault="00495C76" w:rsidP="008E6F3B">
            <w:pPr>
              <w:spacing w:after="60"/>
              <w:rPr>
                <w:rFonts w:ascii="Times New Roman" w:hAnsi="Times New Roman" w:cs="Times New Roman"/>
                <w:color w:val="0D0D0D" w:themeColor="text1" w:themeTint="F2"/>
                <w:lang w:val="uk-UA"/>
              </w:rPr>
            </w:pPr>
            <w:r w:rsidRPr="00442868">
              <w:rPr>
                <w:rFonts w:ascii="Times New Roman" w:hAnsi="Times New Roman"/>
                <w:color w:val="222222"/>
                <w:lang w:val="uk-UA" w:eastAsia="ru-RU"/>
              </w:rPr>
              <w:t>Бере участь в прийманні стана після ремонту</w:t>
            </w:r>
          </w:p>
        </w:tc>
      </w:tr>
      <w:tr w:rsidR="00495C76" w:rsidRPr="006D1C24" w:rsidTr="006C141C">
        <w:trPr>
          <w:trHeight w:val="1324"/>
        </w:trPr>
        <w:tc>
          <w:tcPr>
            <w:tcW w:w="1134" w:type="dxa"/>
            <w:vAlign w:val="center"/>
          </w:tcPr>
          <w:p w:rsidR="00495C76" w:rsidRPr="00442868"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r w:rsidRPr="00442868">
              <w:rPr>
                <w:rStyle w:val="4"/>
                <w:rFonts w:ascii="Times New Roman" w:hAnsi="Times New Roman"/>
                <w:color w:val="0D0D0D" w:themeColor="text1" w:themeTint="F2"/>
                <w:sz w:val="24"/>
                <w:szCs w:val="24"/>
                <w:lang w:val="uk-UA"/>
              </w:rPr>
              <w:t>ВСГП</w:t>
            </w:r>
            <w:r w:rsidRPr="00442868">
              <w:rPr>
                <w:rStyle w:val="4"/>
                <w:rFonts w:ascii="Times New Roman" w:eastAsiaTheme="minorHAnsi" w:hAnsi="Times New Roman" w:cs="Times New Roman"/>
                <w:color w:val="0D0D0D" w:themeColor="text1" w:themeTint="F2"/>
                <w:sz w:val="24"/>
                <w:szCs w:val="24"/>
                <w:lang w:val="uk-UA"/>
              </w:rPr>
              <w:t xml:space="preserve"> –</w:t>
            </w:r>
          </w:p>
          <w:p w:rsidR="00495C76" w:rsidRPr="00442868"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r w:rsidRPr="00442868">
              <w:rPr>
                <w:rStyle w:val="4"/>
                <w:rFonts w:ascii="Times New Roman" w:eastAsiaTheme="minorHAnsi" w:hAnsi="Times New Roman" w:cs="Times New Roman"/>
                <w:color w:val="0D0D0D" w:themeColor="text1" w:themeTint="F2"/>
                <w:sz w:val="24"/>
                <w:szCs w:val="24"/>
                <w:lang w:val="uk-UA"/>
              </w:rPr>
              <w:t>4-5.3.2</w:t>
            </w:r>
          </w:p>
        </w:tc>
        <w:tc>
          <w:tcPr>
            <w:tcW w:w="2268" w:type="dxa"/>
            <w:vAlign w:val="bottom"/>
          </w:tcPr>
          <w:p w:rsidR="00495C76" w:rsidRPr="00442868" w:rsidRDefault="00495C76" w:rsidP="008E6F3B">
            <w:pPr>
              <w:rPr>
                <w:rFonts w:ascii="Times New Roman" w:hAnsi="Times New Roman"/>
                <w:lang w:val="uk-UA" w:eastAsia="ru-RU"/>
              </w:rPr>
            </w:pPr>
            <w:r w:rsidRPr="00442868">
              <w:rPr>
                <w:rFonts w:ascii="Times New Roman" w:hAnsi="Times New Roman"/>
                <w:lang w:val="uk-UA"/>
              </w:rPr>
              <w:t>Очисні роботи усіх механізмів і майданчиків обслуговування устаткування, що експлуатується під час планово - попереджувальних ремонтів і технологічних простоїв</w:t>
            </w:r>
          </w:p>
        </w:tc>
        <w:tc>
          <w:tcPr>
            <w:tcW w:w="3119" w:type="dxa"/>
          </w:tcPr>
          <w:p w:rsidR="00495C76" w:rsidRPr="00442868" w:rsidRDefault="00495C76" w:rsidP="008E6F3B">
            <w:pPr>
              <w:spacing w:after="60"/>
              <w:rPr>
                <w:rFonts w:ascii="Times New Roman" w:hAnsi="Times New Roman" w:cs="Times New Roman"/>
                <w:color w:val="0D0D0D" w:themeColor="text1" w:themeTint="F2"/>
                <w:lang w:val="uk-UA"/>
              </w:rPr>
            </w:pPr>
          </w:p>
        </w:tc>
        <w:tc>
          <w:tcPr>
            <w:tcW w:w="3199" w:type="dxa"/>
          </w:tcPr>
          <w:p w:rsidR="00495C76" w:rsidRPr="00442868" w:rsidRDefault="00495C76" w:rsidP="008E6F3B">
            <w:pPr>
              <w:spacing w:after="60"/>
              <w:rPr>
                <w:rFonts w:ascii="Times New Roman" w:hAnsi="Times New Roman" w:cs="Times New Roman"/>
                <w:color w:val="0D0D0D" w:themeColor="text1" w:themeTint="F2"/>
                <w:lang w:val="uk-UA"/>
              </w:rPr>
            </w:pPr>
          </w:p>
        </w:tc>
      </w:tr>
    </w:tbl>
    <w:p w:rsidR="00495C76" w:rsidRDefault="00495C76" w:rsidP="00495C76">
      <w:pPr>
        <w:adjustRightInd w:val="0"/>
        <w:spacing w:after="120"/>
        <w:ind w:firstLine="709"/>
        <w:jc w:val="both"/>
        <w:rPr>
          <w:rFonts w:ascii="Times New Roman" w:hAnsi="Times New Roman" w:cs="Times New Roman"/>
          <w:b/>
          <w:bCs/>
          <w:i/>
          <w:iCs/>
          <w:color w:val="0D0D0D" w:themeColor="text1" w:themeTint="F2"/>
          <w:sz w:val="28"/>
          <w:szCs w:val="28"/>
          <w:lang w:val="uk-UA" w:eastAsia="ru-RU"/>
        </w:rPr>
      </w:pPr>
    </w:p>
    <w:p w:rsidR="00495C76" w:rsidRPr="007208E3" w:rsidRDefault="00DE19EE" w:rsidP="00495C76">
      <w:pPr>
        <w:adjustRightInd w:val="0"/>
        <w:spacing w:after="120"/>
        <w:ind w:firstLine="709"/>
        <w:jc w:val="both"/>
        <w:rPr>
          <w:rFonts w:ascii="Times New Roman" w:hAnsi="Times New Roman" w:cs="Times New Roman"/>
          <w:color w:val="0D0D0D" w:themeColor="text1" w:themeTint="F2"/>
          <w:sz w:val="28"/>
          <w:szCs w:val="28"/>
          <w:lang w:val="uk-UA" w:eastAsia="ru-RU"/>
        </w:rPr>
      </w:pPr>
      <w:r>
        <w:rPr>
          <w:rFonts w:ascii="Times New Roman" w:hAnsi="Times New Roman" w:cs="Times New Roman"/>
          <w:b/>
          <w:bCs/>
          <w:i/>
          <w:iCs/>
          <w:color w:val="0D0D0D" w:themeColor="text1" w:themeTint="F2"/>
          <w:sz w:val="28"/>
          <w:szCs w:val="28"/>
          <w:lang w:val="uk-UA" w:eastAsia="ru-RU"/>
        </w:rPr>
        <w:t>6</w:t>
      </w:r>
      <w:r w:rsidR="00495C76" w:rsidRPr="007208E3">
        <w:rPr>
          <w:rFonts w:ascii="Times New Roman" w:hAnsi="Times New Roman" w:cs="Times New Roman"/>
          <w:b/>
          <w:bCs/>
          <w:i/>
          <w:iCs/>
          <w:color w:val="0D0D0D" w:themeColor="text1" w:themeTint="F2"/>
          <w:sz w:val="28"/>
          <w:szCs w:val="28"/>
          <w:lang w:val="uk-UA" w:eastAsia="ru-RU"/>
        </w:rPr>
        <w:t>. Вимоги до  освітнього, освітньо-кваліфікацій</w:t>
      </w:r>
      <w:r w:rsidR="00EB0576">
        <w:rPr>
          <w:rFonts w:ascii="Times New Roman" w:hAnsi="Times New Roman" w:cs="Times New Roman"/>
          <w:b/>
          <w:bCs/>
          <w:i/>
          <w:iCs/>
          <w:color w:val="0D0D0D" w:themeColor="text1" w:themeTint="F2"/>
          <w:sz w:val="28"/>
          <w:szCs w:val="28"/>
          <w:lang w:val="uk-UA" w:eastAsia="ru-RU"/>
        </w:rPr>
        <w:t xml:space="preserve">ного рівнів, кваліфікації осіб </w:t>
      </w:r>
      <w:r w:rsidR="00495C76" w:rsidRPr="007208E3">
        <w:rPr>
          <w:rFonts w:ascii="Times New Roman" w:hAnsi="Times New Roman" w:cs="Times New Roman"/>
          <w:b/>
          <w:bCs/>
          <w:i/>
          <w:iCs/>
          <w:color w:val="0D0D0D" w:themeColor="text1" w:themeTint="F2"/>
          <w:sz w:val="28"/>
          <w:szCs w:val="28"/>
          <w:lang w:val="uk-UA" w:eastAsia="ru-RU"/>
        </w:rPr>
        <w:t xml:space="preserve">за професією </w:t>
      </w:r>
      <w:r w:rsidR="00495C76" w:rsidRPr="007208E3">
        <w:rPr>
          <w:rFonts w:ascii="Times New Roman" w:hAnsi="Times New Roman" w:cs="Times New Roman"/>
          <w:b/>
          <w:bCs/>
          <w:i/>
          <w:iCs/>
          <w:color w:val="0D0D0D" w:themeColor="text1" w:themeTint="F2"/>
          <w:sz w:val="28"/>
          <w:szCs w:val="28"/>
          <w:lang w:val="uk-UA"/>
        </w:rPr>
        <w:t xml:space="preserve"> </w:t>
      </w:r>
      <w:r w:rsidR="00495C76" w:rsidRPr="00725C70">
        <w:rPr>
          <w:rFonts w:ascii="Times New Roman" w:hAnsi="Times New Roman" w:cs="Times New Roman"/>
          <w:b/>
          <w:i/>
          <w:color w:val="0D0D0D" w:themeColor="text1" w:themeTint="F2"/>
          <w:sz w:val="28"/>
          <w:lang w:val="uk-UA"/>
        </w:rPr>
        <w:t>Вальцювальник стана гарячого прокату 4-5</w:t>
      </w:r>
      <w:r w:rsidR="00B64967">
        <w:rPr>
          <w:rFonts w:ascii="Times New Roman" w:hAnsi="Times New Roman" w:cs="Times New Roman"/>
          <w:b/>
          <w:i/>
          <w:color w:val="0D0D0D" w:themeColor="text1" w:themeTint="F2"/>
          <w:sz w:val="28"/>
          <w:lang w:val="uk-UA"/>
        </w:rPr>
        <w:t>-го</w:t>
      </w:r>
      <w:r w:rsidR="00495C76" w:rsidRPr="00725C70">
        <w:rPr>
          <w:rFonts w:ascii="Times New Roman" w:hAnsi="Times New Roman" w:cs="Times New Roman"/>
          <w:b/>
          <w:i/>
          <w:color w:val="0D0D0D" w:themeColor="text1" w:themeTint="F2"/>
          <w:sz w:val="28"/>
          <w:lang w:val="uk-UA"/>
        </w:rPr>
        <w:t xml:space="preserve"> розряд</w:t>
      </w:r>
      <w:r w:rsidR="008E6F3B">
        <w:rPr>
          <w:rFonts w:ascii="Times New Roman" w:hAnsi="Times New Roman" w:cs="Times New Roman"/>
          <w:b/>
          <w:i/>
          <w:color w:val="0D0D0D" w:themeColor="text1" w:themeTint="F2"/>
          <w:sz w:val="28"/>
          <w:lang w:val="uk-UA"/>
        </w:rPr>
        <w:t>у</w:t>
      </w:r>
    </w:p>
    <w:p w:rsidR="00EB0576" w:rsidRDefault="00DE19EE" w:rsidP="00495C76">
      <w:pPr>
        <w:adjustRightInd w:val="0"/>
        <w:ind w:firstLine="709"/>
        <w:jc w:val="both"/>
        <w:rPr>
          <w:rFonts w:ascii="Times New Roman" w:hAnsi="Times New Roman" w:cs="Times New Roman"/>
          <w:color w:val="0D0D0D" w:themeColor="text1" w:themeTint="F2"/>
          <w:sz w:val="28"/>
          <w:szCs w:val="28"/>
          <w:lang w:val="uk-UA" w:eastAsia="ru-RU"/>
        </w:rPr>
      </w:pPr>
      <w:r>
        <w:rPr>
          <w:rFonts w:ascii="Times New Roman" w:hAnsi="Times New Roman" w:cs="Times New Roman"/>
          <w:bCs/>
          <w:iCs/>
          <w:color w:val="0D0D0D" w:themeColor="text1" w:themeTint="F2"/>
          <w:sz w:val="28"/>
          <w:szCs w:val="28"/>
          <w:lang w:val="uk-UA" w:eastAsia="ru-RU"/>
        </w:rPr>
        <w:t>6</w:t>
      </w:r>
      <w:r w:rsidR="00495C76" w:rsidRPr="007208E3">
        <w:rPr>
          <w:rFonts w:ascii="Times New Roman" w:hAnsi="Times New Roman" w:cs="Times New Roman"/>
          <w:bCs/>
          <w:iCs/>
          <w:color w:val="0D0D0D" w:themeColor="text1" w:themeTint="F2"/>
          <w:sz w:val="28"/>
          <w:szCs w:val="28"/>
          <w:lang w:val="uk-UA" w:eastAsia="ru-RU"/>
        </w:rPr>
        <w:t xml:space="preserve">.1. </w:t>
      </w:r>
      <w:r w:rsidR="00495C76" w:rsidRPr="007208E3">
        <w:rPr>
          <w:rFonts w:ascii="Times New Roman" w:hAnsi="Times New Roman" w:cs="Times New Roman"/>
          <w:color w:val="0D0D0D" w:themeColor="text1" w:themeTint="F2"/>
          <w:sz w:val="28"/>
          <w:szCs w:val="28"/>
          <w:lang w:val="uk-UA" w:eastAsia="ru-RU"/>
        </w:rPr>
        <w:t>При вступі на навчання</w:t>
      </w:r>
    </w:p>
    <w:p w:rsidR="00495C76" w:rsidRPr="007208E3" w:rsidRDefault="00EB0576" w:rsidP="00495C76">
      <w:pPr>
        <w:adjustRightInd w:val="0"/>
        <w:ind w:firstLine="709"/>
        <w:jc w:val="both"/>
        <w:rPr>
          <w:rFonts w:ascii="Times New Roman" w:hAnsi="Times New Roman" w:cs="Times New Roman"/>
          <w:color w:val="0D0D0D" w:themeColor="text1" w:themeTint="F2"/>
          <w:sz w:val="28"/>
          <w:szCs w:val="28"/>
          <w:lang w:val="uk-UA" w:eastAsia="ru-RU"/>
        </w:rPr>
      </w:pPr>
      <w:r>
        <w:rPr>
          <w:rFonts w:ascii="Times New Roman" w:hAnsi="Times New Roman" w:cs="Times New Roman"/>
          <w:color w:val="0D0D0D" w:themeColor="text1" w:themeTint="F2"/>
          <w:sz w:val="28"/>
          <w:szCs w:val="28"/>
          <w:lang w:val="uk-UA" w:eastAsia="ru-RU"/>
        </w:rPr>
        <w:t>П</w:t>
      </w:r>
      <w:r w:rsidR="00495C76" w:rsidRPr="007208E3">
        <w:rPr>
          <w:rFonts w:ascii="Times New Roman" w:hAnsi="Times New Roman" w:cs="Times New Roman"/>
          <w:color w:val="0D0D0D" w:themeColor="text1" w:themeTint="F2"/>
          <w:sz w:val="28"/>
          <w:szCs w:val="28"/>
          <w:lang w:val="uk-UA" w:eastAsia="ru-RU"/>
        </w:rPr>
        <w:t>овна або базова загальна середня освіта.</w:t>
      </w:r>
    </w:p>
    <w:p w:rsidR="00EB0576" w:rsidRDefault="00DE19EE" w:rsidP="00495C76">
      <w:pPr>
        <w:shd w:val="clear" w:color="auto" w:fill="FFFFFF"/>
        <w:ind w:firstLine="708"/>
        <w:jc w:val="both"/>
        <w:rPr>
          <w:rFonts w:ascii="Times New Roman" w:hAnsi="Times New Roman" w:cs="Times New Roman"/>
          <w:color w:val="0D0D0D" w:themeColor="text1" w:themeTint="F2"/>
          <w:sz w:val="28"/>
          <w:szCs w:val="28"/>
          <w:lang w:val="uk-UA" w:eastAsia="ru-RU"/>
        </w:rPr>
      </w:pPr>
      <w:r>
        <w:rPr>
          <w:rFonts w:ascii="Times New Roman" w:hAnsi="Times New Roman" w:cs="Times New Roman"/>
          <w:color w:val="0D0D0D" w:themeColor="text1" w:themeTint="F2"/>
          <w:sz w:val="28"/>
          <w:szCs w:val="28"/>
          <w:lang w:val="uk-UA" w:eastAsia="ru-RU"/>
        </w:rPr>
        <w:t>6</w:t>
      </w:r>
      <w:r w:rsidR="00EB0576">
        <w:rPr>
          <w:rFonts w:ascii="Times New Roman" w:hAnsi="Times New Roman" w:cs="Times New Roman"/>
          <w:color w:val="0D0D0D" w:themeColor="text1" w:themeTint="F2"/>
          <w:sz w:val="28"/>
          <w:szCs w:val="28"/>
          <w:lang w:val="uk-UA" w:eastAsia="ru-RU"/>
        </w:rPr>
        <w:t>.2. Після закінчення</w:t>
      </w:r>
      <w:r w:rsidR="00495C76" w:rsidRPr="007208E3">
        <w:rPr>
          <w:rFonts w:ascii="Times New Roman" w:hAnsi="Times New Roman" w:cs="Times New Roman"/>
          <w:color w:val="0D0D0D" w:themeColor="text1" w:themeTint="F2"/>
          <w:sz w:val="28"/>
          <w:szCs w:val="28"/>
          <w:lang w:val="uk-UA" w:eastAsia="ru-RU"/>
        </w:rPr>
        <w:t xml:space="preserve"> навчання </w:t>
      </w:r>
    </w:p>
    <w:p w:rsidR="00495C76" w:rsidRPr="007208E3" w:rsidRDefault="00EB0576" w:rsidP="00495C76">
      <w:pPr>
        <w:shd w:val="clear" w:color="auto" w:fill="FFFFFF"/>
        <w:ind w:firstLine="708"/>
        <w:jc w:val="both"/>
        <w:rPr>
          <w:rFonts w:ascii="Times New Roman" w:hAnsi="Times New Roman" w:cs="Times New Roman"/>
          <w:color w:val="0D0D0D" w:themeColor="text1" w:themeTint="F2"/>
          <w:sz w:val="28"/>
          <w:szCs w:val="28"/>
          <w:lang w:val="uk-UA" w:eastAsia="ru-RU"/>
        </w:rPr>
      </w:pPr>
      <w:r>
        <w:rPr>
          <w:rFonts w:ascii="Times New Roman" w:hAnsi="Times New Roman" w:cs="Times New Roman"/>
          <w:color w:val="0D0D0D" w:themeColor="text1" w:themeTint="F2"/>
          <w:sz w:val="28"/>
          <w:szCs w:val="28"/>
          <w:lang w:val="uk-UA" w:eastAsia="ru-RU"/>
        </w:rPr>
        <w:t>П</w:t>
      </w:r>
      <w:r w:rsidR="00495C76" w:rsidRPr="007208E3">
        <w:rPr>
          <w:rFonts w:ascii="Times New Roman" w:hAnsi="Times New Roman" w:cs="Times New Roman"/>
          <w:color w:val="0D0D0D" w:themeColor="text1" w:themeTint="F2"/>
          <w:sz w:val="28"/>
          <w:szCs w:val="28"/>
          <w:lang w:val="uk-UA" w:eastAsia="ru-RU"/>
        </w:rPr>
        <w:t>овна</w:t>
      </w:r>
      <w:r w:rsidR="00757F11">
        <w:rPr>
          <w:rFonts w:ascii="Times New Roman" w:hAnsi="Times New Roman" w:cs="Times New Roman"/>
          <w:color w:val="0D0D0D" w:themeColor="text1" w:themeTint="F2"/>
          <w:sz w:val="28"/>
          <w:szCs w:val="28"/>
          <w:lang w:val="uk-UA" w:eastAsia="ru-RU"/>
        </w:rPr>
        <w:t xml:space="preserve"> абобазова</w:t>
      </w:r>
      <w:r w:rsidR="00495C76" w:rsidRPr="007208E3">
        <w:rPr>
          <w:rFonts w:ascii="Times New Roman" w:hAnsi="Times New Roman" w:cs="Times New Roman"/>
          <w:color w:val="0D0D0D" w:themeColor="text1" w:themeTint="F2"/>
          <w:sz w:val="28"/>
          <w:szCs w:val="28"/>
          <w:lang w:val="uk-UA" w:eastAsia="ru-RU"/>
        </w:rPr>
        <w:t xml:space="preserve"> загальна середня освіта, </w:t>
      </w:r>
      <w:r w:rsidR="00495C76" w:rsidRPr="007208E3">
        <w:rPr>
          <w:rFonts w:ascii="Times New Roman" w:hAnsi="Times New Roman" w:cs="Times New Roman"/>
          <w:color w:val="0D0D0D" w:themeColor="text1" w:themeTint="F2"/>
          <w:sz w:val="28"/>
          <w:szCs w:val="28"/>
          <w:lang w:val="uk-UA"/>
        </w:rPr>
        <w:t xml:space="preserve"> професійно-т</w:t>
      </w:r>
      <w:r w:rsidR="00495C76">
        <w:rPr>
          <w:rFonts w:ascii="Times New Roman" w:hAnsi="Times New Roman" w:cs="Times New Roman"/>
          <w:color w:val="0D0D0D" w:themeColor="text1" w:themeTint="F2"/>
          <w:sz w:val="28"/>
          <w:szCs w:val="28"/>
          <w:lang w:val="uk-UA"/>
        </w:rPr>
        <w:t xml:space="preserve">ехнічна освіта або </w:t>
      </w:r>
      <w:r w:rsidR="00495C76" w:rsidRPr="007208E3">
        <w:rPr>
          <w:rFonts w:ascii="Times New Roman" w:hAnsi="Times New Roman" w:cs="Times New Roman"/>
          <w:color w:val="0D0D0D" w:themeColor="text1" w:themeTint="F2"/>
          <w:sz w:val="28"/>
          <w:szCs w:val="28"/>
          <w:lang w:val="uk-UA" w:eastAsia="ru-RU"/>
        </w:rPr>
        <w:t>профе</w:t>
      </w:r>
      <w:r w:rsidR="00495C76">
        <w:rPr>
          <w:rFonts w:ascii="Times New Roman" w:hAnsi="Times New Roman" w:cs="Times New Roman"/>
          <w:color w:val="0D0D0D" w:themeColor="text1" w:themeTint="F2"/>
          <w:sz w:val="28"/>
          <w:szCs w:val="28"/>
          <w:lang w:val="uk-UA" w:eastAsia="ru-RU"/>
        </w:rPr>
        <w:t>сійна підготовка на виробництві</w:t>
      </w:r>
      <w:r w:rsidR="00495C76" w:rsidRPr="007208E3">
        <w:rPr>
          <w:rFonts w:ascii="Times New Roman" w:hAnsi="Times New Roman" w:cs="Times New Roman"/>
          <w:color w:val="0D0D0D" w:themeColor="text1" w:themeTint="F2"/>
          <w:sz w:val="28"/>
          <w:szCs w:val="28"/>
          <w:lang w:val="uk-UA" w:eastAsia="ru-RU"/>
        </w:rPr>
        <w:t xml:space="preserve"> без вимог до стажу роботи та освітньо-кваліфікаційний рівень «кваліфікований робітник» за професією </w:t>
      </w:r>
      <w:r>
        <w:rPr>
          <w:rFonts w:ascii="Times New Roman" w:hAnsi="Times New Roman" w:cs="Times New Roman"/>
          <w:color w:val="0D0D0D" w:themeColor="text1" w:themeTint="F2"/>
          <w:sz w:val="28"/>
          <w:szCs w:val="28"/>
          <w:lang w:val="uk-UA" w:eastAsia="ru-RU"/>
        </w:rPr>
        <w:t>В</w:t>
      </w:r>
      <w:r w:rsidR="00495C76" w:rsidRPr="00725C70">
        <w:rPr>
          <w:rFonts w:ascii="Times New Roman" w:hAnsi="Times New Roman" w:cs="Times New Roman"/>
          <w:color w:val="0D0D0D" w:themeColor="text1" w:themeTint="F2"/>
          <w:sz w:val="28"/>
          <w:lang w:val="uk-UA"/>
        </w:rPr>
        <w:t>альцювальник ста</w:t>
      </w:r>
      <w:r w:rsidR="002A2E6A">
        <w:rPr>
          <w:rFonts w:ascii="Times New Roman" w:hAnsi="Times New Roman" w:cs="Times New Roman"/>
          <w:color w:val="0D0D0D" w:themeColor="text1" w:themeTint="F2"/>
          <w:sz w:val="28"/>
          <w:lang w:val="uk-UA"/>
        </w:rPr>
        <w:t xml:space="preserve">на гарячого прокату </w:t>
      </w:r>
      <w:r w:rsidR="008E6F3B">
        <w:rPr>
          <w:rFonts w:ascii="Times New Roman" w:hAnsi="Times New Roman" w:cs="Times New Roman"/>
          <w:color w:val="0D0D0D" w:themeColor="text1" w:themeTint="F2"/>
          <w:sz w:val="28"/>
          <w:lang w:val="uk-UA"/>
        </w:rPr>
        <w:t>5</w:t>
      </w:r>
      <w:r w:rsidR="002A2E6A">
        <w:rPr>
          <w:rFonts w:ascii="Times New Roman" w:hAnsi="Times New Roman" w:cs="Times New Roman"/>
          <w:color w:val="0D0D0D" w:themeColor="text1" w:themeTint="F2"/>
          <w:sz w:val="28"/>
          <w:lang w:val="uk-UA"/>
        </w:rPr>
        <w:t>-го</w:t>
      </w:r>
      <w:r w:rsidR="008E6F3B">
        <w:rPr>
          <w:rFonts w:ascii="Times New Roman" w:hAnsi="Times New Roman" w:cs="Times New Roman"/>
          <w:color w:val="0D0D0D" w:themeColor="text1" w:themeTint="F2"/>
          <w:sz w:val="28"/>
          <w:lang w:val="uk-UA"/>
        </w:rPr>
        <w:t xml:space="preserve"> розряду.</w:t>
      </w:r>
    </w:p>
    <w:p w:rsidR="00495C76" w:rsidRPr="007208E3" w:rsidRDefault="00DE19EE" w:rsidP="00495C76">
      <w:pPr>
        <w:autoSpaceDE w:val="0"/>
        <w:autoSpaceDN w:val="0"/>
        <w:adjustRightInd w:val="0"/>
        <w:spacing w:after="120"/>
        <w:ind w:firstLine="708"/>
        <w:jc w:val="both"/>
        <w:rPr>
          <w:rFonts w:ascii="Times New Roman" w:hAnsi="Times New Roman" w:cs="Times New Roman"/>
          <w:color w:val="0D0D0D" w:themeColor="text1" w:themeTint="F2"/>
          <w:sz w:val="28"/>
          <w:szCs w:val="28"/>
          <w:lang w:val="uk-UA"/>
        </w:rPr>
      </w:pPr>
      <w:r>
        <w:rPr>
          <w:rFonts w:ascii="Times New Roman" w:hAnsi="Times New Roman" w:cs="Times New Roman"/>
          <w:color w:val="0D0D0D" w:themeColor="text1" w:themeTint="F2"/>
          <w:sz w:val="28"/>
          <w:szCs w:val="28"/>
          <w:lang w:val="uk-UA"/>
        </w:rPr>
        <w:t>6</w:t>
      </w:r>
      <w:r w:rsidR="00EB0576">
        <w:rPr>
          <w:rFonts w:ascii="Times New Roman" w:hAnsi="Times New Roman" w:cs="Times New Roman"/>
          <w:color w:val="0D0D0D" w:themeColor="text1" w:themeTint="F2"/>
          <w:sz w:val="28"/>
          <w:szCs w:val="28"/>
          <w:lang w:val="uk-UA"/>
        </w:rPr>
        <w:t>.3. Навчання з охорони праці здійснюється</w:t>
      </w:r>
      <w:r w:rsidR="00495C76" w:rsidRPr="007208E3">
        <w:rPr>
          <w:rFonts w:ascii="Times New Roman" w:hAnsi="Times New Roman" w:cs="Times New Roman"/>
          <w:color w:val="0D0D0D" w:themeColor="text1" w:themeTint="F2"/>
          <w:sz w:val="28"/>
          <w:szCs w:val="28"/>
          <w:lang w:val="uk-UA"/>
        </w:rPr>
        <w:t xml:space="preserve"> згідно з вимогами чинного законодавства України «Про охорону праці».</w:t>
      </w:r>
    </w:p>
    <w:p w:rsidR="00495C76" w:rsidRPr="007208E3" w:rsidRDefault="00495C76" w:rsidP="00495C76">
      <w:pPr>
        <w:shd w:val="clear" w:color="auto" w:fill="FFFFFF"/>
        <w:ind w:firstLine="708"/>
        <w:jc w:val="both"/>
        <w:rPr>
          <w:rFonts w:ascii="Times New Roman" w:hAnsi="Times New Roman" w:cs="Times New Roman"/>
          <w:color w:val="0D0D0D" w:themeColor="text1" w:themeTint="F2"/>
          <w:sz w:val="28"/>
          <w:szCs w:val="28"/>
          <w:lang w:val="uk-UA" w:eastAsia="ru-RU"/>
        </w:rPr>
      </w:pPr>
    </w:p>
    <w:p w:rsidR="00495C76" w:rsidRPr="007208E3" w:rsidRDefault="00DE19EE" w:rsidP="00495C76">
      <w:pPr>
        <w:autoSpaceDE w:val="0"/>
        <w:autoSpaceDN w:val="0"/>
        <w:adjustRightInd w:val="0"/>
        <w:spacing w:after="120"/>
        <w:ind w:firstLine="709"/>
        <w:jc w:val="both"/>
        <w:rPr>
          <w:rFonts w:ascii="Times New Roman" w:hAnsi="Times New Roman" w:cs="Times New Roman"/>
          <w:b/>
          <w:bCs/>
          <w:i/>
          <w:color w:val="0D0D0D" w:themeColor="text1" w:themeTint="F2"/>
          <w:sz w:val="28"/>
          <w:szCs w:val="28"/>
          <w:lang w:val="uk-UA"/>
        </w:rPr>
      </w:pPr>
      <w:r>
        <w:rPr>
          <w:rFonts w:ascii="Times New Roman" w:hAnsi="Times New Roman" w:cs="Times New Roman"/>
          <w:b/>
          <w:bCs/>
          <w:i/>
          <w:color w:val="0D0D0D" w:themeColor="text1" w:themeTint="F2"/>
          <w:sz w:val="28"/>
          <w:szCs w:val="28"/>
          <w:lang w:val="uk-UA"/>
        </w:rPr>
        <w:t>7</w:t>
      </w:r>
      <w:r w:rsidR="00495C76" w:rsidRPr="007208E3">
        <w:rPr>
          <w:rFonts w:ascii="Times New Roman" w:hAnsi="Times New Roman" w:cs="Times New Roman"/>
          <w:b/>
          <w:bCs/>
          <w:i/>
          <w:color w:val="0D0D0D" w:themeColor="text1" w:themeTint="F2"/>
          <w:sz w:val="28"/>
          <w:szCs w:val="28"/>
          <w:lang w:val="uk-UA"/>
        </w:rPr>
        <w:t xml:space="preserve">. Сфера професійної діяльності </w:t>
      </w:r>
    </w:p>
    <w:p w:rsidR="005043CD" w:rsidRDefault="007A28D5" w:rsidP="00495C76">
      <w:pPr>
        <w:pStyle w:val="2"/>
        <w:ind w:firstLine="709"/>
        <w:rPr>
          <w:rStyle w:val="af5"/>
          <w:rFonts w:ascii="Times New Roman" w:hAnsi="Times New Roman" w:cs="Times New Roman"/>
          <w:color w:val="0D0D0D" w:themeColor="text1" w:themeTint="F2"/>
          <w:sz w:val="28"/>
          <w:szCs w:val="28"/>
          <w:lang w:val="uk-UA"/>
        </w:rPr>
      </w:pPr>
      <w:r>
        <w:rPr>
          <w:rFonts w:ascii="Times New Roman" w:hAnsi="Times New Roman" w:cs="Times New Roman"/>
          <w:color w:val="0D0D0D" w:themeColor="text1" w:themeTint="F2"/>
          <w:sz w:val="28"/>
          <w:szCs w:val="28"/>
          <w:lang w:val="uk-UA"/>
        </w:rPr>
        <w:t>КВЕД  ДК 00 9:2010.</w:t>
      </w:r>
      <w:r w:rsidR="005043CD">
        <w:rPr>
          <w:rFonts w:ascii="Times New Roman" w:hAnsi="Times New Roman" w:cs="Times New Roman"/>
          <w:color w:val="0D0D0D" w:themeColor="text1" w:themeTint="F2"/>
          <w:sz w:val="28"/>
          <w:szCs w:val="28"/>
          <w:lang w:val="uk-UA"/>
        </w:rPr>
        <w:t xml:space="preserve"> </w:t>
      </w:r>
      <w:r w:rsidR="00495C76" w:rsidRPr="007208E3">
        <w:rPr>
          <w:rFonts w:ascii="Times New Roman" w:hAnsi="Times New Roman" w:cs="Times New Roman"/>
          <w:color w:val="0D0D0D" w:themeColor="text1" w:themeTint="F2"/>
          <w:sz w:val="28"/>
          <w:szCs w:val="28"/>
          <w:lang w:val="uk-UA"/>
        </w:rPr>
        <w:t xml:space="preserve"> </w:t>
      </w:r>
      <w:r w:rsidR="00495C76" w:rsidRPr="0073512A">
        <w:rPr>
          <w:rStyle w:val="af5"/>
          <w:rFonts w:ascii="Times New Roman" w:hAnsi="Times New Roman" w:cs="Times New Roman"/>
          <w:b/>
          <w:color w:val="0D0D0D" w:themeColor="text1" w:themeTint="F2"/>
          <w:sz w:val="28"/>
          <w:szCs w:val="28"/>
          <w:lang w:val="uk-UA"/>
        </w:rPr>
        <w:t>Переробна промисловість</w:t>
      </w:r>
      <w:r w:rsidR="005043CD">
        <w:rPr>
          <w:rStyle w:val="af5"/>
          <w:rFonts w:ascii="Times New Roman" w:hAnsi="Times New Roman" w:cs="Times New Roman"/>
          <w:color w:val="0D0D0D" w:themeColor="text1" w:themeTint="F2"/>
          <w:sz w:val="28"/>
          <w:szCs w:val="28"/>
          <w:lang w:val="uk-UA"/>
        </w:rPr>
        <w:t xml:space="preserve"> </w:t>
      </w:r>
    </w:p>
    <w:p w:rsidR="00495C76" w:rsidRPr="005043CD" w:rsidRDefault="00495C76" w:rsidP="006C141C">
      <w:pPr>
        <w:pStyle w:val="2"/>
        <w:spacing w:before="0"/>
        <w:ind w:firstLine="709"/>
        <w:rPr>
          <w:rFonts w:ascii="Times New Roman" w:hAnsi="Times New Roman" w:cs="Times New Roman"/>
          <w:b w:val="0"/>
          <w:color w:val="000000"/>
          <w:sz w:val="28"/>
          <w:szCs w:val="28"/>
          <w:lang w:val="uk-UA"/>
        </w:rPr>
      </w:pPr>
      <w:r w:rsidRPr="005043CD">
        <w:rPr>
          <w:rFonts w:ascii="Times New Roman" w:hAnsi="Times New Roman" w:cs="Times New Roman"/>
          <w:b w:val="0"/>
          <w:color w:val="000000"/>
          <w:sz w:val="28"/>
          <w:szCs w:val="28"/>
          <w:lang w:val="uk-UA"/>
        </w:rPr>
        <w:t>Оброблення металів та нанесення покриття на метали.</w:t>
      </w:r>
    </w:p>
    <w:p w:rsidR="00495C76" w:rsidRPr="00E779BF" w:rsidRDefault="00495C76" w:rsidP="00495C76">
      <w:pPr>
        <w:rPr>
          <w:lang w:val="uk-UA"/>
        </w:rPr>
      </w:pPr>
    </w:p>
    <w:p w:rsidR="00495C76" w:rsidRPr="007208E3" w:rsidRDefault="00495C76" w:rsidP="00495C76">
      <w:pPr>
        <w:pStyle w:val="31"/>
        <w:tabs>
          <w:tab w:val="left" w:pos="360"/>
        </w:tabs>
        <w:rPr>
          <w:color w:val="0D0D0D" w:themeColor="text1" w:themeTint="F2"/>
        </w:rPr>
      </w:pPr>
      <w:r w:rsidRPr="007208E3">
        <w:rPr>
          <w:color w:val="0D0D0D" w:themeColor="text1" w:themeTint="F2"/>
        </w:rPr>
        <w:t xml:space="preserve">          </w:t>
      </w:r>
      <w:r w:rsidR="00DE19EE">
        <w:rPr>
          <w:color w:val="0D0D0D" w:themeColor="text1" w:themeTint="F2"/>
        </w:rPr>
        <w:t>8</w:t>
      </w:r>
      <w:r w:rsidRPr="007208E3">
        <w:rPr>
          <w:color w:val="0D0D0D" w:themeColor="text1" w:themeTint="F2"/>
        </w:rPr>
        <w:t>. Специфічні вимоги</w:t>
      </w:r>
    </w:p>
    <w:p w:rsidR="005043CD" w:rsidRPr="00F03B57" w:rsidRDefault="005043CD" w:rsidP="005043CD">
      <w:pPr>
        <w:pStyle w:val="a5"/>
        <w:ind w:left="142" w:firstLine="398"/>
        <w:jc w:val="both"/>
        <w:rPr>
          <w:sz w:val="28"/>
          <w:szCs w:val="28"/>
        </w:rPr>
      </w:pPr>
      <w:r>
        <w:rPr>
          <w:sz w:val="28"/>
          <w:szCs w:val="28"/>
          <w:lang w:val="uk-UA"/>
        </w:rPr>
        <w:t>8</w:t>
      </w:r>
      <w:r w:rsidRPr="00916B40">
        <w:rPr>
          <w:sz w:val="28"/>
          <w:szCs w:val="28"/>
        </w:rPr>
        <w:t>.1</w:t>
      </w:r>
      <w:r w:rsidR="002A2E6A">
        <w:rPr>
          <w:sz w:val="28"/>
          <w:szCs w:val="28"/>
          <w:lang w:val="uk-UA"/>
        </w:rPr>
        <w:t>.</w:t>
      </w:r>
      <w:r>
        <w:rPr>
          <w:sz w:val="28"/>
          <w:szCs w:val="28"/>
        </w:rPr>
        <w:t xml:space="preserve"> </w:t>
      </w:r>
      <w:r w:rsidRPr="00F03B57">
        <w:rPr>
          <w:sz w:val="28"/>
          <w:szCs w:val="28"/>
        </w:rPr>
        <w:t>Вік: прийняття на роботу здійснюється після закінчення навчання відповідно до законодавства.</w:t>
      </w:r>
    </w:p>
    <w:p w:rsidR="005043CD" w:rsidRPr="005043CD" w:rsidRDefault="005043CD" w:rsidP="005043CD">
      <w:pPr>
        <w:ind w:firstLine="360"/>
        <w:jc w:val="both"/>
        <w:rPr>
          <w:rFonts w:ascii="Times New Roman" w:hAnsi="Times New Roman" w:cs="Times New Roman"/>
          <w:sz w:val="28"/>
          <w:szCs w:val="28"/>
          <w:lang w:val="uk-UA"/>
        </w:rPr>
      </w:pPr>
      <w:r w:rsidRPr="00285F26">
        <w:rPr>
          <w:b/>
          <w:bCs/>
          <w:sz w:val="28"/>
          <w:szCs w:val="28"/>
          <w:lang w:val="uk-UA"/>
        </w:rPr>
        <w:t xml:space="preserve"> </w:t>
      </w:r>
      <w:r w:rsidRPr="005043CD">
        <w:rPr>
          <w:rFonts w:ascii="Times New Roman" w:hAnsi="Times New Roman" w:cs="Times New Roman"/>
          <w:sz w:val="28"/>
          <w:szCs w:val="28"/>
          <w:lang w:val="uk-UA"/>
        </w:rPr>
        <w:t>8.2</w:t>
      </w:r>
      <w:r w:rsidR="002A2E6A">
        <w:rPr>
          <w:rFonts w:ascii="Times New Roman" w:hAnsi="Times New Roman" w:cs="Times New Roman"/>
          <w:sz w:val="28"/>
          <w:szCs w:val="28"/>
          <w:lang w:val="uk-UA"/>
        </w:rPr>
        <w:t>.</w:t>
      </w:r>
      <w:r w:rsidRPr="005043CD">
        <w:rPr>
          <w:rFonts w:ascii="Times New Roman" w:hAnsi="Times New Roman" w:cs="Times New Roman"/>
          <w:sz w:val="28"/>
          <w:szCs w:val="28"/>
          <w:lang w:val="uk-UA"/>
        </w:rPr>
        <w:t xml:space="preserve"> Стать: чоловіча</w:t>
      </w:r>
      <w:r>
        <w:rPr>
          <w:rFonts w:ascii="Times New Roman" w:hAnsi="Times New Roman" w:cs="Times New Roman"/>
          <w:sz w:val="28"/>
          <w:szCs w:val="28"/>
          <w:lang w:val="uk-UA"/>
        </w:rPr>
        <w:t xml:space="preserve"> </w:t>
      </w:r>
      <w:r w:rsidRPr="005043CD">
        <w:rPr>
          <w:rFonts w:ascii="Times New Roman" w:hAnsi="Times New Roman" w:cs="Times New Roman"/>
          <w:sz w:val="28"/>
          <w:szCs w:val="28"/>
          <w:lang w:val="uk-UA"/>
        </w:rPr>
        <w:t>(обмеження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 256 від 29.12.1993).</w:t>
      </w:r>
    </w:p>
    <w:p w:rsidR="005043CD" w:rsidRDefault="005043CD" w:rsidP="005043CD">
      <w:pPr>
        <w:pStyle w:val="a5"/>
        <w:ind w:firstLine="540"/>
        <w:jc w:val="both"/>
        <w:rPr>
          <w:sz w:val="28"/>
          <w:szCs w:val="28"/>
        </w:rPr>
      </w:pPr>
      <w:r w:rsidRPr="005043CD">
        <w:rPr>
          <w:sz w:val="28"/>
          <w:szCs w:val="28"/>
          <w:lang w:val="uk-UA"/>
        </w:rPr>
        <w:t xml:space="preserve"> </w:t>
      </w:r>
      <w:r>
        <w:rPr>
          <w:sz w:val="28"/>
          <w:szCs w:val="28"/>
          <w:lang w:val="uk-UA"/>
        </w:rPr>
        <w:t>8</w:t>
      </w:r>
      <w:r w:rsidRPr="00916B40">
        <w:rPr>
          <w:sz w:val="28"/>
          <w:szCs w:val="28"/>
        </w:rPr>
        <w:t>.3</w:t>
      </w:r>
      <w:r>
        <w:rPr>
          <w:sz w:val="28"/>
          <w:szCs w:val="28"/>
          <w:lang w:val="uk-UA"/>
        </w:rPr>
        <w:t>.</w:t>
      </w:r>
      <w:r>
        <w:rPr>
          <w:sz w:val="28"/>
          <w:szCs w:val="28"/>
        </w:rPr>
        <w:t xml:space="preserve"> Медичні обмеження.</w:t>
      </w:r>
    </w:p>
    <w:p w:rsidR="00495C76" w:rsidRPr="007208E3" w:rsidRDefault="00495C76" w:rsidP="00495C76">
      <w:pPr>
        <w:autoSpaceDE w:val="0"/>
        <w:autoSpaceDN w:val="0"/>
        <w:adjustRightInd w:val="0"/>
        <w:ind w:firstLine="708"/>
        <w:rPr>
          <w:rFonts w:ascii="Times New Roman" w:hAnsi="Times New Roman" w:cs="Times New Roman"/>
          <w:b/>
          <w:bCs/>
          <w:color w:val="0D0D0D" w:themeColor="text1" w:themeTint="F2"/>
          <w:sz w:val="28"/>
          <w:szCs w:val="28"/>
          <w:lang w:val="uk-UA"/>
        </w:rPr>
      </w:pPr>
    </w:p>
    <w:p w:rsidR="00495C76" w:rsidRDefault="00DE19EE" w:rsidP="00495C76">
      <w:pPr>
        <w:autoSpaceDE w:val="0"/>
        <w:autoSpaceDN w:val="0"/>
        <w:adjustRightInd w:val="0"/>
        <w:ind w:firstLine="708"/>
        <w:jc w:val="both"/>
        <w:rPr>
          <w:rFonts w:ascii="Times New Roman" w:hAnsi="Times New Roman" w:cs="Times New Roman"/>
          <w:bCs/>
          <w:color w:val="0D0D0D" w:themeColor="text1" w:themeTint="F2"/>
          <w:sz w:val="28"/>
          <w:szCs w:val="28"/>
          <w:lang w:val="uk-UA"/>
        </w:rPr>
      </w:pPr>
      <w:r>
        <w:rPr>
          <w:rFonts w:ascii="Times New Roman" w:hAnsi="Times New Roman" w:cs="Times New Roman"/>
          <w:b/>
          <w:bCs/>
          <w:i/>
          <w:color w:val="0D0D0D" w:themeColor="text1" w:themeTint="F2"/>
          <w:sz w:val="28"/>
          <w:szCs w:val="28"/>
          <w:lang w:val="uk-UA"/>
        </w:rPr>
        <w:t>9</w:t>
      </w:r>
      <w:r w:rsidR="00495C76" w:rsidRPr="007208E3">
        <w:rPr>
          <w:rFonts w:ascii="Times New Roman" w:hAnsi="Times New Roman" w:cs="Times New Roman"/>
          <w:b/>
          <w:bCs/>
          <w:i/>
          <w:color w:val="0D0D0D" w:themeColor="text1" w:themeTint="F2"/>
          <w:sz w:val="28"/>
          <w:szCs w:val="28"/>
          <w:lang w:val="uk-UA"/>
        </w:rPr>
        <w:t xml:space="preserve">. Термін навчання: </w:t>
      </w:r>
      <w:r w:rsidR="00495C76">
        <w:rPr>
          <w:rFonts w:ascii="Times New Roman" w:hAnsi="Times New Roman" w:cs="Times New Roman"/>
          <w:color w:val="0D0D0D" w:themeColor="text1" w:themeTint="F2"/>
          <w:sz w:val="28"/>
          <w:szCs w:val="28"/>
          <w:lang w:val="uk-UA"/>
        </w:rPr>
        <w:t>800</w:t>
      </w:r>
      <w:r w:rsidR="00495C76" w:rsidRPr="007208E3">
        <w:rPr>
          <w:rFonts w:ascii="Times New Roman" w:hAnsi="Times New Roman" w:cs="Times New Roman"/>
          <w:color w:val="0D0D0D" w:themeColor="text1" w:themeTint="F2"/>
          <w:sz w:val="28"/>
          <w:szCs w:val="28"/>
          <w:lang w:val="uk-UA"/>
        </w:rPr>
        <w:t xml:space="preserve"> </w:t>
      </w:r>
      <w:r w:rsidR="00495C76" w:rsidRPr="007208E3">
        <w:rPr>
          <w:rFonts w:ascii="Times New Roman" w:hAnsi="Times New Roman" w:cs="Times New Roman"/>
          <w:bCs/>
          <w:color w:val="0D0D0D" w:themeColor="text1" w:themeTint="F2"/>
          <w:sz w:val="28"/>
          <w:szCs w:val="28"/>
          <w:lang w:val="uk-UA"/>
        </w:rPr>
        <w:t>годин.</w:t>
      </w:r>
    </w:p>
    <w:p w:rsidR="00495C76" w:rsidRDefault="00495C76" w:rsidP="00495C76">
      <w:pPr>
        <w:autoSpaceDE w:val="0"/>
        <w:autoSpaceDN w:val="0"/>
        <w:adjustRightInd w:val="0"/>
        <w:ind w:firstLine="708"/>
        <w:jc w:val="both"/>
        <w:rPr>
          <w:rFonts w:ascii="Times New Roman" w:hAnsi="Times New Roman" w:cs="Times New Roman"/>
          <w:bCs/>
          <w:color w:val="0D0D0D" w:themeColor="text1" w:themeTint="F2"/>
          <w:sz w:val="28"/>
          <w:szCs w:val="28"/>
          <w:lang w:val="uk-UA"/>
        </w:rPr>
      </w:pPr>
    </w:p>
    <w:p w:rsidR="00495C76" w:rsidRPr="005043CD" w:rsidRDefault="00DE19EE" w:rsidP="00495C76">
      <w:pPr>
        <w:tabs>
          <w:tab w:val="left" w:pos="780"/>
        </w:tabs>
        <w:autoSpaceDE w:val="0"/>
        <w:autoSpaceDN w:val="0"/>
        <w:adjustRightInd w:val="0"/>
        <w:spacing w:after="120"/>
        <w:ind w:firstLine="720"/>
        <w:rPr>
          <w:rFonts w:ascii="Times New Roman" w:hAnsi="Times New Roman" w:cs="Times New Roman"/>
          <w:b/>
          <w:bCs/>
          <w:i/>
          <w:color w:val="0D0D0D" w:themeColor="text1" w:themeTint="F2"/>
          <w:sz w:val="28"/>
          <w:szCs w:val="28"/>
          <w:lang w:val="uk-UA"/>
        </w:rPr>
      </w:pPr>
      <w:r w:rsidRPr="005043CD">
        <w:rPr>
          <w:rFonts w:ascii="Times New Roman" w:hAnsi="Times New Roman" w:cs="Times New Roman"/>
          <w:b/>
          <w:bCs/>
          <w:i/>
          <w:color w:val="0D0D0D" w:themeColor="text1" w:themeTint="F2"/>
          <w:sz w:val="28"/>
          <w:szCs w:val="28"/>
          <w:lang w:val="uk-UA"/>
        </w:rPr>
        <w:t>10</w:t>
      </w:r>
      <w:r w:rsidR="00495C76" w:rsidRPr="005043CD">
        <w:rPr>
          <w:rFonts w:ascii="Times New Roman" w:hAnsi="Times New Roman" w:cs="Times New Roman"/>
          <w:b/>
          <w:bCs/>
          <w:i/>
          <w:color w:val="0D0D0D" w:themeColor="text1" w:themeTint="F2"/>
          <w:sz w:val="28"/>
          <w:szCs w:val="28"/>
          <w:lang w:val="uk-UA"/>
        </w:rPr>
        <w:t>.  Загальні</w:t>
      </w:r>
      <w:r w:rsidR="00495C76" w:rsidRPr="005043CD">
        <w:rPr>
          <w:rFonts w:ascii="Times New Roman" w:hAnsi="Times New Roman" w:cs="Times New Roman"/>
          <w:b/>
          <w:bCs/>
          <w:i/>
          <w:color w:val="0D0D0D" w:themeColor="text1" w:themeTint="F2"/>
          <w:sz w:val="28"/>
          <w:szCs w:val="28"/>
          <w:lang w:val="uk-UA"/>
        </w:rPr>
        <w:tab/>
        <w:t xml:space="preserve"> компетенції</w:t>
      </w:r>
    </w:p>
    <w:p w:rsidR="00495C76" w:rsidRPr="007208E3" w:rsidRDefault="00495C76" w:rsidP="00495C76">
      <w:pPr>
        <w:tabs>
          <w:tab w:val="left" w:pos="780"/>
        </w:tabs>
        <w:autoSpaceDE w:val="0"/>
        <w:autoSpaceDN w:val="0"/>
        <w:adjustRightInd w:val="0"/>
        <w:jc w:val="both"/>
        <w:rPr>
          <w:rFonts w:ascii="Times New Roman" w:hAnsi="Times New Roman" w:cs="Times New Roman"/>
          <w:bCs/>
          <w:color w:val="0D0D0D" w:themeColor="text1" w:themeTint="F2"/>
          <w:sz w:val="28"/>
          <w:szCs w:val="28"/>
          <w:lang w:val="uk-UA"/>
        </w:rPr>
      </w:pPr>
      <w:r w:rsidRPr="007208E3">
        <w:rPr>
          <w:rFonts w:ascii="Times New Roman" w:hAnsi="Times New Roman" w:cs="Times New Roman"/>
          <w:b/>
          <w:bCs/>
          <w:color w:val="0D0D0D" w:themeColor="text1" w:themeTint="F2"/>
          <w:sz w:val="28"/>
          <w:szCs w:val="28"/>
          <w:lang w:val="uk-UA"/>
        </w:rPr>
        <w:tab/>
      </w:r>
      <w:r w:rsidRPr="007208E3">
        <w:rPr>
          <w:rFonts w:ascii="Times New Roman" w:hAnsi="Times New Roman" w:cs="Times New Roman"/>
          <w:bCs/>
          <w:color w:val="0D0D0D" w:themeColor="text1" w:themeTint="F2"/>
          <w:sz w:val="28"/>
          <w:szCs w:val="28"/>
          <w:lang w:val="uk-UA"/>
        </w:rPr>
        <w:t>Усвідомлення важливості свого трудового внеску в досягнення колективу.</w:t>
      </w:r>
    </w:p>
    <w:p w:rsidR="00495C76" w:rsidRPr="007208E3" w:rsidRDefault="00495C76" w:rsidP="00495C76">
      <w:pPr>
        <w:tabs>
          <w:tab w:val="left" w:pos="780"/>
        </w:tabs>
        <w:autoSpaceDE w:val="0"/>
        <w:autoSpaceDN w:val="0"/>
        <w:adjustRightInd w:val="0"/>
        <w:jc w:val="both"/>
        <w:rPr>
          <w:rFonts w:ascii="Times New Roman" w:hAnsi="Times New Roman" w:cs="Times New Roman"/>
          <w:bCs/>
          <w:color w:val="0D0D0D" w:themeColor="text1" w:themeTint="F2"/>
          <w:sz w:val="28"/>
          <w:szCs w:val="28"/>
          <w:lang w:val="uk-UA"/>
        </w:rPr>
      </w:pPr>
      <w:r w:rsidRPr="007208E3">
        <w:rPr>
          <w:rFonts w:ascii="Times New Roman" w:hAnsi="Times New Roman" w:cs="Times New Roman"/>
          <w:bCs/>
          <w:color w:val="0D0D0D" w:themeColor="text1" w:themeTint="F2"/>
          <w:sz w:val="28"/>
          <w:szCs w:val="28"/>
          <w:lang w:val="uk-UA"/>
        </w:rPr>
        <w:tab/>
        <w:t>Взаємодія з членами колективу в процесі роботи.</w:t>
      </w:r>
    </w:p>
    <w:p w:rsidR="00495C76" w:rsidRPr="007208E3" w:rsidRDefault="00495C76" w:rsidP="00495C76">
      <w:pPr>
        <w:tabs>
          <w:tab w:val="left" w:pos="780"/>
        </w:tabs>
        <w:autoSpaceDE w:val="0"/>
        <w:autoSpaceDN w:val="0"/>
        <w:adjustRightInd w:val="0"/>
        <w:jc w:val="both"/>
        <w:rPr>
          <w:rFonts w:ascii="Times New Roman" w:hAnsi="Times New Roman" w:cs="Times New Roman"/>
          <w:bCs/>
          <w:color w:val="0D0D0D" w:themeColor="text1" w:themeTint="F2"/>
          <w:sz w:val="28"/>
          <w:szCs w:val="28"/>
          <w:lang w:val="uk-UA"/>
        </w:rPr>
      </w:pPr>
      <w:r w:rsidRPr="007208E3">
        <w:rPr>
          <w:rFonts w:ascii="Times New Roman" w:hAnsi="Times New Roman" w:cs="Times New Roman"/>
          <w:bCs/>
          <w:color w:val="0D0D0D" w:themeColor="text1" w:themeTint="F2"/>
          <w:sz w:val="28"/>
          <w:szCs w:val="28"/>
          <w:lang w:val="uk-UA"/>
        </w:rPr>
        <w:tab/>
        <w:t xml:space="preserve">Оперативність в прийнятті правильних рішень у позаштатних ситуаціях під час роботи. </w:t>
      </w:r>
    </w:p>
    <w:p w:rsidR="00495C76" w:rsidRPr="007208E3" w:rsidRDefault="00495C76" w:rsidP="00495C76">
      <w:pPr>
        <w:tabs>
          <w:tab w:val="left" w:pos="780"/>
        </w:tabs>
        <w:autoSpaceDE w:val="0"/>
        <w:autoSpaceDN w:val="0"/>
        <w:adjustRightInd w:val="0"/>
        <w:rPr>
          <w:rFonts w:ascii="Times New Roman" w:hAnsi="Times New Roman" w:cs="Times New Roman"/>
          <w:bCs/>
          <w:color w:val="0D0D0D" w:themeColor="text1" w:themeTint="F2"/>
          <w:sz w:val="28"/>
          <w:szCs w:val="28"/>
          <w:lang w:val="uk-UA"/>
        </w:rPr>
      </w:pPr>
    </w:p>
    <w:p w:rsidR="00495C76" w:rsidRPr="007208E3" w:rsidRDefault="00495C76" w:rsidP="00495C76">
      <w:pPr>
        <w:autoSpaceDE w:val="0"/>
        <w:autoSpaceDN w:val="0"/>
        <w:adjustRightInd w:val="0"/>
        <w:ind w:left="709"/>
        <w:rPr>
          <w:rFonts w:ascii="Times New Roman" w:hAnsi="Times New Roman" w:cs="Times New Roman"/>
          <w:b/>
          <w:bCs/>
          <w:i/>
          <w:color w:val="0D0D0D" w:themeColor="text1" w:themeTint="F2"/>
          <w:sz w:val="28"/>
          <w:szCs w:val="28"/>
          <w:lang w:val="uk-UA"/>
        </w:rPr>
      </w:pPr>
      <w:r w:rsidRPr="007208E3">
        <w:rPr>
          <w:rFonts w:ascii="Times New Roman" w:hAnsi="Times New Roman" w:cs="Times New Roman"/>
          <w:b/>
          <w:bCs/>
          <w:i/>
          <w:color w:val="0D0D0D" w:themeColor="text1" w:themeTint="F2"/>
          <w:sz w:val="28"/>
          <w:szCs w:val="28"/>
          <w:lang w:val="uk-UA"/>
        </w:rPr>
        <w:t xml:space="preserve">  1</w:t>
      </w:r>
      <w:r w:rsidR="00DE19EE">
        <w:rPr>
          <w:rFonts w:ascii="Times New Roman" w:hAnsi="Times New Roman" w:cs="Times New Roman"/>
          <w:b/>
          <w:bCs/>
          <w:i/>
          <w:color w:val="0D0D0D" w:themeColor="text1" w:themeTint="F2"/>
          <w:sz w:val="28"/>
          <w:szCs w:val="28"/>
          <w:lang w:val="uk-UA"/>
        </w:rPr>
        <w:t>1</w:t>
      </w:r>
      <w:r w:rsidRPr="007208E3">
        <w:rPr>
          <w:rFonts w:ascii="Times New Roman" w:hAnsi="Times New Roman" w:cs="Times New Roman"/>
          <w:b/>
          <w:bCs/>
          <w:i/>
          <w:color w:val="0D0D0D" w:themeColor="text1" w:themeTint="F2"/>
          <w:sz w:val="28"/>
          <w:szCs w:val="28"/>
          <w:lang w:val="uk-UA"/>
        </w:rPr>
        <w:t xml:space="preserve">. Професійні компетенції </w:t>
      </w:r>
    </w:p>
    <w:p w:rsidR="00495C76" w:rsidRPr="007208E3" w:rsidRDefault="00495C76" w:rsidP="00495C76">
      <w:pPr>
        <w:autoSpaceDE w:val="0"/>
        <w:autoSpaceDN w:val="0"/>
        <w:adjustRightInd w:val="0"/>
        <w:ind w:left="709"/>
        <w:rPr>
          <w:rFonts w:ascii="Times New Roman" w:hAnsi="Times New Roman" w:cs="Times New Roman"/>
          <w:b/>
          <w:bCs/>
          <w:i/>
          <w:color w:val="0D0D0D" w:themeColor="text1" w:themeTint="F2"/>
          <w:sz w:val="28"/>
          <w:szCs w:val="28"/>
          <w:lang w:val="uk-UA"/>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409"/>
        <w:gridCol w:w="6662"/>
      </w:tblGrid>
      <w:tr w:rsidR="00495C76" w:rsidRPr="007208E3" w:rsidTr="006C141C">
        <w:trPr>
          <w:trHeight w:val="705"/>
        </w:trPr>
        <w:tc>
          <w:tcPr>
            <w:tcW w:w="993" w:type="dxa"/>
            <w:tcBorders>
              <w:bottom w:val="single" w:sz="12" w:space="0" w:color="auto"/>
            </w:tcBorders>
            <w:vAlign w:val="center"/>
          </w:tcPr>
          <w:p w:rsidR="00495C76" w:rsidRPr="007208E3" w:rsidRDefault="00495C76" w:rsidP="008E6F3B">
            <w:pPr>
              <w:autoSpaceDE w:val="0"/>
              <w:autoSpaceDN w:val="0"/>
              <w:adjustRightInd w:val="0"/>
              <w:jc w:val="center"/>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lang w:val="uk-UA"/>
              </w:rPr>
              <w:t>Код</w:t>
            </w:r>
          </w:p>
        </w:tc>
        <w:tc>
          <w:tcPr>
            <w:tcW w:w="2409" w:type="dxa"/>
            <w:tcBorders>
              <w:bottom w:val="single" w:sz="12" w:space="0" w:color="auto"/>
            </w:tcBorders>
            <w:vAlign w:val="center"/>
          </w:tcPr>
          <w:p w:rsidR="00495C76" w:rsidRPr="007208E3" w:rsidRDefault="00495C76" w:rsidP="008E6F3B">
            <w:pPr>
              <w:autoSpaceDE w:val="0"/>
              <w:autoSpaceDN w:val="0"/>
              <w:adjustRightInd w:val="0"/>
              <w:jc w:val="center"/>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lang w:val="uk-UA"/>
              </w:rPr>
              <w:t>Професійні компетенції</w:t>
            </w:r>
          </w:p>
        </w:tc>
        <w:tc>
          <w:tcPr>
            <w:tcW w:w="6662" w:type="dxa"/>
            <w:tcBorders>
              <w:bottom w:val="single" w:sz="12" w:space="0" w:color="auto"/>
            </w:tcBorders>
            <w:vAlign w:val="center"/>
          </w:tcPr>
          <w:p w:rsidR="00495C76" w:rsidRPr="007208E3" w:rsidRDefault="00495C76" w:rsidP="008E6F3B">
            <w:pPr>
              <w:autoSpaceDE w:val="0"/>
              <w:autoSpaceDN w:val="0"/>
              <w:adjustRightInd w:val="0"/>
              <w:jc w:val="center"/>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lang w:val="uk-UA"/>
              </w:rPr>
              <w:t>Зміст професійних компетенцій</w:t>
            </w:r>
          </w:p>
        </w:tc>
      </w:tr>
      <w:tr w:rsidR="00495C76" w:rsidRPr="007208E3" w:rsidTr="006C141C">
        <w:trPr>
          <w:trHeight w:val="270"/>
        </w:trPr>
        <w:tc>
          <w:tcPr>
            <w:tcW w:w="3402" w:type="dxa"/>
            <w:gridSpan w:val="2"/>
            <w:tcBorders>
              <w:top w:val="single" w:sz="12" w:space="0" w:color="auto"/>
            </w:tcBorders>
            <w:vAlign w:val="center"/>
          </w:tcPr>
          <w:p w:rsidR="00495C76" w:rsidRPr="007208E3" w:rsidRDefault="00495C76" w:rsidP="008E6F3B">
            <w:pPr>
              <w:autoSpaceDE w:val="0"/>
              <w:autoSpaceDN w:val="0"/>
              <w:adjustRightInd w:val="0"/>
              <w:rPr>
                <w:rFonts w:ascii="Times New Roman" w:hAnsi="Times New Roman" w:cs="Times New Roman"/>
                <w:color w:val="0D0D0D" w:themeColor="text1" w:themeTint="F2"/>
                <w:lang w:val="uk-UA"/>
              </w:rPr>
            </w:pPr>
            <w:r w:rsidRPr="007208E3">
              <w:rPr>
                <w:rFonts w:ascii="Times New Roman" w:hAnsi="Times New Roman" w:cs="Times New Roman"/>
                <w:b/>
                <w:color w:val="0D0D0D" w:themeColor="text1" w:themeTint="F2"/>
                <w:lang w:val="uk-UA"/>
              </w:rPr>
              <w:t xml:space="preserve">        Базові</w:t>
            </w:r>
          </w:p>
        </w:tc>
        <w:tc>
          <w:tcPr>
            <w:tcW w:w="6662" w:type="dxa"/>
            <w:tcBorders>
              <w:top w:val="single" w:sz="12" w:space="0" w:color="auto"/>
            </w:tcBorders>
            <w:vAlign w:val="center"/>
          </w:tcPr>
          <w:p w:rsidR="00495C76" w:rsidRPr="007208E3" w:rsidRDefault="00495C76" w:rsidP="008E6F3B">
            <w:pPr>
              <w:autoSpaceDE w:val="0"/>
              <w:autoSpaceDN w:val="0"/>
              <w:adjustRightInd w:val="0"/>
              <w:rPr>
                <w:rFonts w:ascii="Times New Roman" w:hAnsi="Times New Roman" w:cs="Times New Roman"/>
                <w:color w:val="0D0D0D" w:themeColor="text1" w:themeTint="F2"/>
                <w:lang w:val="uk-UA"/>
              </w:rPr>
            </w:pPr>
          </w:p>
        </w:tc>
      </w:tr>
      <w:tr w:rsidR="00495C76" w:rsidRPr="007208E3" w:rsidTr="006C141C">
        <w:trPr>
          <w:trHeight w:val="593"/>
        </w:trPr>
        <w:tc>
          <w:tcPr>
            <w:tcW w:w="993" w:type="dxa"/>
          </w:tcPr>
          <w:p w:rsidR="00C63A06" w:rsidRDefault="00C63A06" w:rsidP="008E6F3B">
            <w:pPr>
              <w:pStyle w:val="a9"/>
              <w:spacing w:before="60" w:after="60"/>
              <w:jc w:val="center"/>
              <w:rPr>
                <w:rFonts w:ascii="Times New Roman" w:hAnsi="Times New Roman"/>
                <w:color w:val="0D0D0D" w:themeColor="text1" w:themeTint="F2"/>
                <w:sz w:val="24"/>
                <w:szCs w:val="24"/>
                <w:lang w:val="uk-UA" w:eastAsia="en-US"/>
              </w:rPr>
            </w:pPr>
          </w:p>
          <w:p w:rsidR="00495C76" w:rsidRPr="007208E3" w:rsidRDefault="00495C76" w:rsidP="008E6F3B">
            <w:pPr>
              <w:pStyle w:val="a9"/>
              <w:spacing w:before="60" w:after="60"/>
              <w:jc w:val="center"/>
              <w:rPr>
                <w:rFonts w:ascii="Times New Roman" w:hAnsi="Times New Roman"/>
                <w:color w:val="0D0D0D" w:themeColor="text1" w:themeTint="F2"/>
                <w:sz w:val="24"/>
                <w:szCs w:val="24"/>
                <w:lang w:val="uk-UA" w:eastAsia="en-US"/>
              </w:rPr>
            </w:pPr>
            <w:r w:rsidRPr="007208E3">
              <w:rPr>
                <w:rFonts w:ascii="Times New Roman" w:hAnsi="Times New Roman"/>
                <w:color w:val="0D0D0D" w:themeColor="text1" w:themeTint="F2"/>
                <w:sz w:val="24"/>
                <w:szCs w:val="24"/>
                <w:lang w:val="uk-UA" w:eastAsia="en-US"/>
              </w:rPr>
              <w:t>БК.1</w:t>
            </w:r>
          </w:p>
        </w:tc>
        <w:tc>
          <w:tcPr>
            <w:tcW w:w="2409" w:type="dxa"/>
          </w:tcPr>
          <w:p w:rsidR="00495C76" w:rsidRPr="007208E3" w:rsidRDefault="006C6358" w:rsidP="006C6358">
            <w:pPr>
              <w:spacing w:before="60" w:after="60"/>
              <w:rPr>
                <w:rFonts w:ascii="Times New Roman" w:hAnsi="Times New Roman" w:cs="Times New Roman"/>
                <w:color w:val="0D0D0D" w:themeColor="text1" w:themeTint="F2"/>
                <w:lang w:val="uk-UA"/>
              </w:rPr>
            </w:pPr>
            <w:r>
              <w:rPr>
                <w:rFonts w:ascii="Times New Roman" w:hAnsi="Times New Roman" w:cs="Times New Roman"/>
                <w:color w:val="0D0D0D" w:themeColor="text1" w:themeTint="F2"/>
                <w:lang w:val="uk-UA"/>
              </w:rPr>
              <w:t>Розуміння о</w:t>
            </w:r>
            <w:r w:rsidR="00495C76" w:rsidRPr="007208E3">
              <w:rPr>
                <w:rFonts w:ascii="Times New Roman" w:hAnsi="Times New Roman" w:cs="Times New Roman"/>
                <w:color w:val="0D0D0D" w:themeColor="text1" w:themeTint="F2"/>
                <w:lang w:val="uk-UA"/>
              </w:rPr>
              <w:t>снов трудового законодавства</w:t>
            </w:r>
          </w:p>
        </w:tc>
        <w:tc>
          <w:tcPr>
            <w:tcW w:w="6662" w:type="dxa"/>
          </w:tcPr>
          <w:p w:rsidR="00495C76" w:rsidRPr="007208E3" w:rsidRDefault="00495C76" w:rsidP="008E6F3B">
            <w:pPr>
              <w:autoSpaceDE w:val="0"/>
              <w:autoSpaceDN w:val="0"/>
              <w:adjustRightInd w:val="0"/>
              <w:ind w:hanging="360"/>
              <w:rPr>
                <w:rFonts w:ascii="Times New Roman" w:hAnsi="Times New Roman" w:cs="Times New Roman"/>
                <w:b/>
                <w:color w:val="0D0D0D" w:themeColor="text1" w:themeTint="F2"/>
                <w:lang w:val="uk-UA"/>
              </w:rPr>
            </w:pPr>
            <w:r w:rsidRPr="007208E3">
              <w:rPr>
                <w:rFonts w:ascii="Times New Roman" w:hAnsi="Times New Roman" w:cs="Times New Roman"/>
                <w:color w:val="0D0D0D" w:themeColor="text1" w:themeTint="F2"/>
                <w:lang w:val="uk-UA"/>
              </w:rPr>
              <w:t>-</w:t>
            </w:r>
            <w:r w:rsidRPr="007208E3">
              <w:rPr>
                <w:rFonts w:ascii="Times New Roman" w:hAnsi="Times New Roman" w:cs="Times New Roman"/>
                <w:color w:val="0D0D0D" w:themeColor="text1" w:themeTint="F2"/>
                <w:lang w:val="uk-UA"/>
              </w:rPr>
              <w:tab/>
            </w:r>
            <w:r w:rsidRPr="007208E3">
              <w:rPr>
                <w:rFonts w:ascii="Times New Roman" w:hAnsi="Times New Roman" w:cs="Times New Roman"/>
                <w:b/>
                <w:color w:val="0D0D0D" w:themeColor="text1" w:themeTint="F2"/>
                <w:lang w:val="uk-UA"/>
              </w:rPr>
              <w:t>Знати:</w:t>
            </w:r>
          </w:p>
          <w:p w:rsidR="00495C76" w:rsidRPr="007208E3" w:rsidRDefault="00495C76" w:rsidP="008E6F3B">
            <w:pPr>
              <w:autoSpaceDE w:val="0"/>
              <w:autoSpaceDN w:val="0"/>
              <w:adjustRightInd w:val="0"/>
              <w:ind w:firstLine="34"/>
              <w:rPr>
                <w:rFonts w:ascii="Times New Roman" w:hAnsi="Times New Roman"/>
                <w:color w:val="0D0D0D" w:themeColor="text1" w:themeTint="F2"/>
              </w:rPr>
            </w:pPr>
            <w:r w:rsidRPr="007208E3">
              <w:rPr>
                <w:rFonts w:ascii="Times New Roman" w:hAnsi="Times New Roman" w:cs="Times New Roman"/>
                <w:color w:val="0D0D0D" w:themeColor="text1" w:themeTint="F2"/>
                <w:lang w:val="uk-UA"/>
              </w:rPr>
              <w:t>основи трудового законодавства</w:t>
            </w:r>
          </w:p>
        </w:tc>
      </w:tr>
      <w:tr w:rsidR="00495C76" w:rsidRPr="007208E3" w:rsidTr="006C141C">
        <w:trPr>
          <w:trHeight w:val="1872"/>
        </w:trPr>
        <w:tc>
          <w:tcPr>
            <w:tcW w:w="993" w:type="dxa"/>
          </w:tcPr>
          <w:p w:rsidR="00C63A06" w:rsidRDefault="00C63A06" w:rsidP="008E6F3B">
            <w:pPr>
              <w:pStyle w:val="a9"/>
              <w:spacing w:before="60" w:after="60"/>
              <w:jc w:val="center"/>
              <w:rPr>
                <w:rFonts w:ascii="Times New Roman" w:hAnsi="Times New Roman"/>
                <w:color w:val="0D0D0D" w:themeColor="text1" w:themeTint="F2"/>
                <w:sz w:val="24"/>
                <w:szCs w:val="24"/>
                <w:lang w:val="uk-UA" w:eastAsia="en-US"/>
              </w:rPr>
            </w:pPr>
          </w:p>
          <w:p w:rsidR="00C63A06" w:rsidRDefault="00C63A06" w:rsidP="008E6F3B">
            <w:pPr>
              <w:pStyle w:val="a9"/>
              <w:spacing w:before="60" w:after="60"/>
              <w:jc w:val="center"/>
              <w:rPr>
                <w:rFonts w:ascii="Times New Roman" w:hAnsi="Times New Roman"/>
                <w:color w:val="0D0D0D" w:themeColor="text1" w:themeTint="F2"/>
                <w:sz w:val="24"/>
                <w:szCs w:val="24"/>
                <w:lang w:val="uk-UA" w:eastAsia="en-US"/>
              </w:rPr>
            </w:pPr>
          </w:p>
          <w:p w:rsidR="00495C76" w:rsidRPr="007208E3" w:rsidRDefault="00495C76" w:rsidP="008E6F3B">
            <w:pPr>
              <w:pStyle w:val="a9"/>
              <w:spacing w:before="60" w:after="60"/>
              <w:jc w:val="center"/>
              <w:rPr>
                <w:rFonts w:ascii="Times New Roman" w:hAnsi="Times New Roman"/>
                <w:color w:val="0D0D0D" w:themeColor="text1" w:themeTint="F2"/>
                <w:sz w:val="24"/>
                <w:szCs w:val="24"/>
                <w:lang w:val="uk-UA" w:eastAsia="en-US"/>
              </w:rPr>
            </w:pPr>
            <w:r w:rsidRPr="007208E3">
              <w:rPr>
                <w:rFonts w:ascii="Times New Roman" w:hAnsi="Times New Roman"/>
                <w:color w:val="0D0D0D" w:themeColor="text1" w:themeTint="F2"/>
                <w:sz w:val="24"/>
                <w:szCs w:val="24"/>
                <w:lang w:val="uk-UA" w:eastAsia="en-US"/>
              </w:rPr>
              <w:t>БК.2</w:t>
            </w:r>
          </w:p>
        </w:tc>
        <w:tc>
          <w:tcPr>
            <w:tcW w:w="2409" w:type="dxa"/>
          </w:tcPr>
          <w:p w:rsidR="00495C76" w:rsidRPr="007208E3" w:rsidRDefault="006C6358" w:rsidP="006C6358">
            <w:pPr>
              <w:spacing w:before="60" w:after="60"/>
              <w:rPr>
                <w:rFonts w:ascii="Times New Roman" w:hAnsi="Times New Roman" w:cs="Times New Roman"/>
                <w:color w:val="0D0D0D" w:themeColor="text1" w:themeTint="F2"/>
                <w:highlight w:val="green"/>
                <w:lang w:val="uk-UA"/>
              </w:rPr>
            </w:pPr>
            <w:r>
              <w:rPr>
                <w:rFonts w:ascii="Times New Roman" w:hAnsi="Times New Roman" w:cs="Times New Roman"/>
                <w:color w:val="0D0D0D" w:themeColor="text1" w:themeTint="F2"/>
                <w:lang w:val="uk-UA"/>
              </w:rPr>
              <w:t>Розуміння о</w:t>
            </w:r>
            <w:r w:rsidR="00495C76" w:rsidRPr="007208E3">
              <w:rPr>
                <w:rFonts w:ascii="Times New Roman" w:hAnsi="Times New Roman" w:cs="Times New Roman"/>
                <w:color w:val="0D0D0D" w:themeColor="text1" w:themeTint="F2"/>
                <w:lang w:val="uk-UA"/>
              </w:rPr>
              <w:t xml:space="preserve">снов ринкової економіки та підприємництва, </w:t>
            </w:r>
            <w:r>
              <w:rPr>
                <w:rFonts w:ascii="Times New Roman" w:hAnsi="Times New Roman" w:cs="Times New Roman"/>
                <w:color w:val="0D0D0D" w:themeColor="text1" w:themeTint="F2"/>
                <w:lang w:val="uk-UA"/>
              </w:rPr>
              <w:t xml:space="preserve">дотримання </w:t>
            </w:r>
            <w:r w:rsidR="00495C76" w:rsidRPr="007208E3">
              <w:rPr>
                <w:rFonts w:ascii="Times New Roman" w:hAnsi="Times New Roman" w:cs="Times New Roman"/>
                <w:color w:val="0D0D0D" w:themeColor="text1" w:themeTint="F2"/>
                <w:lang w:val="uk-UA"/>
              </w:rPr>
              <w:t>основ</w:t>
            </w:r>
            <w:r>
              <w:rPr>
                <w:rFonts w:ascii="Times New Roman" w:hAnsi="Times New Roman" w:cs="Times New Roman"/>
                <w:color w:val="0D0D0D" w:themeColor="text1" w:themeTint="F2"/>
                <w:lang w:val="uk-UA"/>
              </w:rPr>
              <w:t xml:space="preserve">них вимог </w:t>
            </w:r>
            <w:r w:rsidR="00495C76" w:rsidRPr="007208E3">
              <w:rPr>
                <w:rFonts w:ascii="Times New Roman" w:hAnsi="Times New Roman" w:cs="Times New Roman"/>
                <w:color w:val="0D0D0D" w:themeColor="text1" w:themeTint="F2"/>
                <w:lang w:val="uk-UA"/>
              </w:rPr>
              <w:t xml:space="preserve"> енергоменеджменту</w:t>
            </w:r>
          </w:p>
        </w:tc>
        <w:tc>
          <w:tcPr>
            <w:tcW w:w="6662" w:type="dxa"/>
          </w:tcPr>
          <w:p w:rsidR="00495C76" w:rsidRPr="007208E3" w:rsidRDefault="00495C76" w:rsidP="008E6F3B">
            <w:pPr>
              <w:tabs>
                <w:tab w:val="left" w:pos="0"/>
              </w:tabs>
              <w:autoSpaceDE w:val="0"/>
              <w:autoSpaceDN w:val="0"/>
              <w:adjustRightInd w:val="0"/>
              <w:rPr>
                <w:rFonts w:ascii="Times New Roman" w:hAnsi="Times New Roman" w:cs="Times New Roman"/>
                <w:color w:val="0D0D0D" w:themeColor="text1" w:themeTint="F2"/>
                <w:lang w:val="uk-UA"/>
              </w:rPr>
            </w:pPr>
            <w:r w:rsidRPr="007208E3">
              <w:rPr>
                <w:rFonts w:ascii="Times New Roman" w:hAnsi="Times New Roman" w:cs="Times New Roman"/>
                <w:b/>
                <w:color w:val="0D0D0D" w:themeColor="text1" w:themeTint="F2"/>
                <w:lang w:val="uk-UA"/>
              </w:rPr>
              <w:t>Знати</w:t>
            </w:r>
            <w:r w:rsidRPr="007208E3">
              <w:rPr>
                <w:rFonts w:ascii="Times New Roman" w:hAnsi="Times New Roman" w:cs="Times New Roman"/>
                <w:color w:val="0D0D0D" w:themeColor="text1" w:themeTint="F2"/>
                <w:lang w:val="uk-UA"/>
              </w:rPr>
              <w:t>:</w:t>
            </w:r>
          </w:p>
          <w:p w:rsidR="00495C76" w:rsidRPr="007208E3" w:rsidRDefault="00495C76" w:rsidP="008E6F3B">
            <w:pPr>
              <w:tabs>
                <w:tab w:val="left" w:pos="0"/>
              </w:tabs>
              <w:autoSpaceDE w:val="0"/>
              <w:autoSpaceDN w:val="0"/>
              <w:adjustRightInd w:val="0"/>
              <w:rPr>
                <w:rFonts w:ascii="Times New Roman" w:hAnsi="Times New Roman" w:cs="Times New Roman"/>
                <w:color w:val="0D0D0D" w:themeColor="text1" w:themeTint="F2"/>
                <w:highlight w:val="yellow"/>
                <w:lang w:val="uk-UA"/>
              </w:rPr>
            </w:pPr>
            <w:r w:rsidRPr="007208E3">
              <w:rPr>
                <w:rFonts w:ascii="Times New Roman" w:hAnsi="Times New Roman" w:cs="Times New Roman"/>
                <w:color w:val="0D0D0D" w:themeColor="text1" w:themeTint="F2"/>
                <w:lang w:val="uk-UA"/>
              </w:rPr>
              <w:t>основи ринкової економіки та підприємництва, основи енергоменеджменту</w:t>
            </w:r>
          </w:p>
          <w:p w:rsidR="00495C76" w:rsidRPr="007208E3" w:rsidRDefault="00495C76" w:rsidP="008E6F3B">
            <w:pPr>
              <w:textAlignment w:val="top"/>
              <w:rPr>
                <w:rFonts w:ascii="Times New Roman" w:hAnsi="Times New Roman" w:cs="Times New Roman"/>
                <w:b/>
                <w:color w:val="0D0D0D" w:themeColor="text1" w:themeTint="F2"/>
                <w:lang w:val="uk-UA"/>
              </w:rPr>
            </w:pPr>
            <w:r w:rsidRPr="007208E3">
              <w:rPr>
                <w:rFonts w:ascii="Times New Roman" w:hAnsi="Times New Roman" w:cs="Times New Roman"/>
                <w:b/>
                <w:color w:val="0D0D0D" w:themeColor="text1" w:themeTint="F2"/>
                <w:lang w:val="uk-UA"/>
              </w:rPr>
              <w:t>Уміти:</w:t>
            </w:r>
          </w:p>
          <w:p w:rsidR="00495C76" w:rsidRPr="007208E3" w:rsidRDefault="00495C76" w:rsidP="008E6F3B">
            <w:pPr>
              <w:textAlignment w:val="top"/>
              <w:rPr>
                <w:color w:val="0D0D0D" w:themeColor="text1" w:themeTint="F2"/>
                <w:highlight w:val="yellow"/>
                <w:lang w:val="uk-UA" w:eastAsia="en-US"/>
              </w:rPr>
            </w:pPr>
            <w:r w:rsidRPr="007208E3">
              <w:rPr>
                <w:rFonts w:ascii="Times New Roman" w:hAnsi="Times New Roman" w:cs="Times New Roman"/>
                <w:color w:val="0D0D0D" w:themeColor="text1" w:themeTint="F2"/>
                <w:lang w:val="uk-UA" w:eastAsia="ru-RU"/>
              </w:rPr>
              <w:t>раціонально використовувати електроенергію</w:t>
            </w:r>
          </w:p>
        </w:tc>
      </w:tr>
      <w:tr w:rsidR="00495C76" w:rsidRPr="007208E3" w:rsidTr="006C141C">
        <w:trPr>
          <w:trHeight w:val="1657"/>
        </w:trPr>
        <w:tc>
          <w:tcPr>
            <w:tcW w:w="993" w:type="dxa"/>
          </w:tcPr>
          <w:p w:rsidR="00C63A06" w:rsidRDefault="00C63A06" w:rsidP="008E6F3B">
            <w:pPr>
              <w:pStyle w:val="a9"/>
              <w:spacing w:before="60" w:after="60"/>
              <w:jc w:val="center"/>
              <w:rPr>
                <w:rFonts w:ascii="Times New Roman" w:hAnsi="Times New Roman"/>
                <w:color w:val="0D0D0D" w:themeColor="text1" w:themeTint="F2"/>
                <w:sz w:val="24"/>
                <w:szCs w:val="24"/>
                <w:lang w:val="uk-UA" w:eastAsia="en-US"/>
              </w:rPr>
            </w:pPr>
          </w:p>
          <w:p w:rsidR="00C63A06" w:rsidRDefault="00C63A06" w:rsidP="008E6F3B">
            <w:pPr>
              <w:pStyle w:val="a9"/>
              <w:spacing w:before="60" w:after="60"/>
              <w:jc w:val="center"/>
              <w:rPr>
                <w:rFonts w:ascii="Times New Roman" w:hAnsi="Times New Roman"/>
                <w:color w:val="0D0D0D" w:themeColor="text1" w:themeTint="F2"/>
                <w:sz w:val="24"/>
                <w:szCs w:val="24"/>
                <w:lang w:val="uk-UA" w:eastAsia="en-US"/>
              </w:rPr>
            </w:pPr>
          </w:p>
          <w:p w:rsidR="00495C76" w:rsidRPr="00C11B32" w:rsidRDefault="00495C76" w:rsidP="008E6F3B">
            <w:pPr>
              <w:pStyle w:val="a9"/>
              <w:spacing w:before="60" w:after="60"/>
              <w:jc w:val="center"/>
              <w:rPr>
                <w:rFonts w:ascii="Times New Roman" w:hAnsi="Times New Roman"/>
                <w:color w:val="0D0D0D" w:themeColor="text1" w:themeTint="F2"/>
                <w:sz w:val="24"/>
                <w:szCs w:val="24"/>
                <w:lang w:val="uk-UA" w:eastAsia="en-US"/>
              </w:rPr>
            </w:pPr>
            <w:r w:rsidRPr="00C11B32">
              <w:rPr>
                <w:rFonts w:ascii="Times New Roman" w:hAnsi="Times New Roman"/>
                <w:color w:val="0D0D0D" w:themeColor="text1" w:themeTint="F2"/>
                <w:sz w:val="24"/>
                <w:szCs w:val="24"/>
                <w:lang w:val="uk-UA" w:eastAsia="en-US"/>
              </w:rPr>
              <w:t>БК.3</w:t>
            </w:r>
          </w:p>
        </w:tc>
        <w:tc>
          <w:tcPr>
            <w:tcW w:w="2409" w:type="dxa"/>
          </w:tcPr>
          <w:p w:rsidR="00C63A06" w:rsidRDefault="00C63A06" w:rsidP="006C6358">
            <w:pPr>
              <w:spacing w:before="60" w:after="60"/>
              <w:rPr>
                <w:rFonts w:ascii="Times New Roman" w:hAnsi="Times New Roman" w:cs="Times New Roman"/>
                <w:color w:val="0D0D0D" w:themeColor="text1" w:themeTint="F2"/>
                <w:lang w:val="uk-UA"/>
              </w:rPr>
            </w:pPr>
          </w:p>
          <w:p w:rsidR="00495C76" w:rsidRPr="00C11B32" w:rsidRDefault="006C6358" w:rsidP="006C6358">
            <w:pPr>
              <w:spacing w:before="60" w:after="60"/>
              <w:rPr>
                <w:rFonts w:ascii="Times New Roman" w:hAnsi="Times New Roman" w:cs="Times New Roman"/>
                <w:color w:val="0D0D0D" w:themeColor="text1" w:themeTint="F2"/>
                <w:lang w:val="uk-UA"/>
              </w:rPr>
            </w:pPr>
            <w:r>
              <w:rPr>
                <w:rFonts w:ascii="Times New Roman" w:hAnsi="Times New Roman" w:cs="Times New Roman"/>
                <w:color w:val="0D0D0D" w:themeColor="text1" w:themeTint="F2"/>
                <w:lang w:val="uk-UA"/>
              </w:rPr>
              <w:t>Засвоєння основ с</w:t>
            </w:r>
            <w:r w:rsidR="00495C76" w:rsidRPr="00C11B32">
              <w:rPr>
                <w:rFonts w:ascii="Times New Roman" w:hAnsi="Times New Roman" w:cs="Times New Roman"/>
                <w:color w:val="0D0D0D" w:themeColor="text1" w:themeTint="F2"/>
                <w:lang w:val="uk-UA"/>
              </w:rPr>
              <w:t>люсарн</w:t>
            </w:r>
            <w:r>
              <w:rPr>
                <w:rFonts w:ascii="Times New Roman" w:hAnsi="Times New Roman" w:cs="Times New Roman"/>
                <w:color w:val="0D0D0D" w:themeColor="text1" w:themeTint="F2"/>
                <w:lang w:val="uk-UA"/>
              </w:rPr>
              <w:t>ої справи</w:t>
            </w:r>
          </w:p>
        </w:tc>
        <w:tc>
          <w:tcPr>
            <w:tcW w:w="6662" w:type="dxa"/>
          </w:tcPr>
          <w:p w:rsidR="00495C76" w:rsidRPr="0022566A" w:rsidRDefault="00495C76" w:rsidP="008E6F3B">
            <w:pPr>
              <w:tabs>
                <w:tab w:val="left" w:pos="234"/>
              </w:tabs>
              <w:autoSpaceDE w:val="0"/>
              <w:autoSpaceDN w:val="0"/>
              <w:adjustRightInd w:val="0"/>
              <w:ind w:left="234" w:hanging="234"/>
              <w:rPr>
                <w:rFonts w:ascii="Times New Roman" w:hAnsi="Times New Roman" w:cs="Times New Roman"/>
                <w:color w:val="0D0D0D" w:themeColor="text1" w:themeTint="F2"/>
                <w:highlight w:val="yellow"/>
                <w:lang w:val="uk-UA"/>
              </w:rPr>
            </w:pPr>
            <w:r w:rsidRPr="00F9609F">
              <w:rPr>
                <w:rFonts w:ascii="Times New Roman" w:hAnsi="Times New Roman" w:cs="Times New Roman"/>
                <w:b/>
                <w:color w:val="0D0D0D" w:themeColor="text1" w:themeTint="F2"/>
                <w:lang w:val="uk-UA"/>
              </w:rPr>
              <w:t>Знати</w:t>
            </w:r>
            <w:r w:rsidRPr="00F9609F">
              <w:rPr>
                <w:rFonts w:ascii="Times New Roman" w:hAnsi="Times New Roman" w:cs="Times New Roman"/>
                <w:color w:val="0D0D0D" w:themeColor="text1" w:themeTint="F2"/>
                <w:lang w:val="uk-UA"/>
              </w:rPr>
              <w:t>:</w:t>
            </w:r>
          </w:p>
          <w:p w:rsidR="00495C76" w:rsidRPr="004A100C" w:rsidRDefault="00495C76" w:rsidP="008E6F3B">
            <w:pPr>
              <w:spacing w:before="60" w:after="60"/>
              <w:rPr>
                <w:rFonts w:ascii="Times New Roman" w:hAnsi="Times New Roman"/>
                <w:color w:val="0D0D0D"/>
                <w:lang w:val="uk-UA"/>
              </w:rPr>
            </w:pPr>
            <w:r w:rsidRPr="004A100C">
              <w:rPr>
                <w:rFonts w:ascii="Times New Roman" w:hAnsi="Times New Roman"/>
                <w:color w:val="0D0D0D"/>
                <w:lang w:val="uk-UA"/>
              </w:rPr>
              <w:t>інструменти та пристрої, які застосовуються</w:t>
            </w:r>
            <w:r>
              <w:rPr>
                <w:rFonts w:ascii="Times New Roman" w:hAnsi="Times New Roman"/>
                <w:color w:val="0D0D0D"/>
                <w:lang w:val="uk-UA"/>
              </w:rPr>
              <w:t>;</w:t>
            </w:r>
          </w:p>
          <w:p w:rsidR="00495C76" w:rsidRPr="000D0A4A" w:rsidRDefault="00495C76" w:rsidP="008E6F3B">
            <w:pPr>
              <w:spacing w:before="60" w:after="60"/>
              <w:rPr>
                <w:rFonts w:ascii="Times New Roman" w:hAnsi="Times New Roman"/>
                <w:color w:val="0D0D0D"/>
                <w:lang w:val="uk-UA"/>
              </w:rPr>
            </w:pPr>
            <w:r w:rsidRPr="004A100C">
              <w:rPr>
                <w:rFonts w:ascii="Times New Roman" w:hAnsi="Times New Roman"/>
                <w:color w:val="0D0D0D"/>
                <w:lang w:val="uk-UA"/>
              </w:rPr>
              <w:t>призначення та заст</w:t>
            </w:r>
            <w:r w:rsidR="008E6F3B">
              <w:rPr>
                <w:rFonts w:ascii="Times New Roman" w:hAnsi="Times New Roman"/>
                <w:color w:val="0D0D0D"/>
                <w:lang w:val="uk-UA"/>
              </w:rPr>
              <w:t>осування слюсарного інструменту</w:t>
            </w:r>
          </w:p>
          <w:p w:rsidR="00495C76" w:rsidRPr="00F9609F" w:rsidRDefault="00495C76" w:rsidP="008E6F3B">
            <w:pPr>
              <w:textAlignment w:val="top"/>
              <w:rPr>
                <w:rFonts w:ascii="Times New Roman" w:hAnsi="Times New Roman" w:cs="Times New Roman"/>
                <w:b/>
                <w:color w:val="0D0D0D" w:themeColor="text1" w:themeTint="F2"/>
                <w:lang w:val="uk-UA"/>
              </w:rPr>
            </w:pPr>
            <w:r w:rsidRPr="00F9609F">
              <w:rPr>
                <w:rFonts w:ascii="Times New Roman" w:hAnsi="Times New Roman" w:cs="Times New Roman"/>
                <w:b/>
                <w:color w:val="0D0D0D" w:themeColor="text1" w:themeTint="F2"/>
                <w:lang w:val="uk-UA"/>
              </w:rPr>
              <w:t>Уміти:</w:t>
            </w:r>
          </w:p>
          <w:p w:rsidR="00495C76" w:rsidRPr="004A100C" w:rsidRDefault="00495C76" w:rsidP="008E6F3B">
            <w:pPr>
              <w:spacing w:before="60" w:after="60"/>
              <w:rPr>
                <w:rFonts w:ascii="Times New Roman" w:hAnsi="Times New Roman"/>
                <w:lang w:val="uk-UA"/>
              </w:rPr>
            </w:pPr>
            <w:r w:rsidRPr="004A100C">
              <w:rPr>
                <w:rFonts w:ascii="Times New Roman" w:hAnsi="Times New Roman"/>
                <w:lang w:val="uk-UA"/>
              </w:rPr>
              <w:t>користуватись інструментами та пристроями;</w:t>
            </w:r>
          </w:p>
          <w:p w:rsidR="00495C76" w:rsidRPr="000D0A4A" w:rsidRDefault="00495C76" w:rsidP="008E6F3B">
            <w:pPr>
              <w:textAlignment w:val="top"/>
              <w:rPr>
                <w:rFonts w:ascii="Times New Roman" w:hAnsi="Times New Roman" w:cs="Times New Roman"/>
                <w:b/>
                <w:color w:val="0D0D0D" w:themeColor="text1" w:themeTint="F2"/>
                <w:highlight w:val="yellow"/>
                <w:lang w:val="uk-UA"/>
              </w:rPr>
            </w:pPr>
            <w:r w:rsidRPr="004A100C">
              <w:rPr>
                <w:rFonts w:ascii="Times New Roman" w:hAnsi="Times New Roman"/>
                <w:lang w:eastAsia="ru-RU"/>
              </w:rPr>
              <w:t>про</w:t>
            </w:r>
            <w:r w:rsidRPr="004A100C">
              <w:rPr>
                <w:rFonts w:ascii="Times New Roman" w:hAnsi="Times New Roman"/>
                <w:lang w:val="uk-UA" w:eastAsia="ru-RU"/>
              </w:rPr>
              <w:t>водити</w:t>
            </w:r>
            <w:r w:rsidRPr="004A100C">
              <w:rPr>
                <w:rFonts w:ascii="Times New Roman" w:hAnsi="Times New Roman"/>
                <w:lang w:eastAsia="ru-RU"/>
              </w:rPr>
              <w:t xml:space="preserve"> </w:t>
            </w:r>
            <w:r w:rsidRPr="004A100C">
              <w:rPr>
                <w:rFonts w:ascii="Times New Roman" w:hAnsi="Times New Roman"/>
                <w:lang w:val="uk-UA" w:eastAsia="ru-RU"/>
              </w:rPr>
              <w:t>дрібні</w:t>
            </w:r>
            <w:r w:rsidRPr="004A100C">
              <w:rPr>
                <w:rFonts w:ascii="Times New Roman" w:hAnsi="Times New Roman"/>
                <w:lang w:eastAsia="ru-RU"/>
              </w:rPr>
              <w:t xml:space="preserve"> ремонт</w:t>
            </w:r>
            <w:r w:rsidRPr="004A100C">
              <w:rPr>
                <w:rFonts w:ascii="Times New Roman" w:hAnsi="Times New Roman"/>
                <w:lang w:val="uk-UA" w:eastAsia="ru-RU"/>
              </w:rPr>
              <w:t>ні</w:t>
            </w:r>
            <w:r w:rsidRPr="004A100C">
              <w:rPr>
                <w:rFonts w:ascii="Times New Roman" w:hAnsi="Times New Roman"/>
                <w:lang w:eastAsia="ru-RU"/>
              </w:rPr>
              <w:t xml:space="preserve"> </w:t>
            </w:r>
            <w:r w:rsidRPr="004A100C">
              <w:rPr>
                <w:rFonts w:ascii="Times New Roman" w:hAnsi="Times New Roman"/>
                <w:lang w:val="uk-UA" w:eastAsia="ru-RU"/>
              </w:rPr>
              <w:t>роботи</w:t>
            </w:r>
          </w:p>
        </w:tc>
      </w:tr>
      <w:tr w:rsidR="00495C76" w:rsidRPr="007208E3" w:rsidTr="006C141C">
        <w:trPr>
          <w:trHeight w:val="1881"/>
        </w:trPr>
        <w:tc>
          <w:tcPr>
            <w:tcW w:w="993" w:type="dxa"/>
          </w:tcPr>
          <w:p w:rsidR="00C63A06" w:rsidRDefault="00C63A06" w:rsidP="008E6F3B">
            <w:pPr>
              <w:pStyle w:val="a9"/>
              <w:spacing w:before="60" w:after="60"/>
              <w:jc w:val="center"/>
              <w:rPr>
                <w:rFonts w:ascii="Times New Roman" w:hAnsi="Times New Roman"/>
                <w:color w:val="0D0D0D" w:themeColor="text1" w:themeTint="F2"/>
                <w:sz w:val="24"/>
                <w:szCs w:val="24"/>
                <w:lang w:val="uk-UA" w:eastAsia="en-US"/>
              </w:rPr>
            </w:pPr>
          </w:p>
          <w:p w:rsidR="00C63A06" w:rsidRDefault="00C63A06" w:rsidP="008E6F3B">
            <w:pPr>
              <w:pStyle w:val="a9"/>
              <w:spacing w:before="60" w:after="60"/>
              <w:jc w:val="center"/>
              <w:rPr>
                <w:rFonts w:ascii="Times New Roman" w:hAnsi="Times New Roman"/>
                <w:color w:val="0D0D0D" w:themeColor="text1" w:themeTint="F2"/>
                <w:sz w:val="24"/>
                <w:szCs w:val="24"/>
                <w:lang w:val="uk-UA" w:eastAsia="en-US"/>
              </w:rPr>
            </w:pPr>
          </w:p>
          <w:p w:rsidR="00495C76" w:rsidRPr="00C11B32" w:rsidRDefault="00495C76" w:rsidP="008E6F3B">
            <w:pPr>
              <w:pStyle w:val="a9"/>
              <w:spacing w:before="60" w:after="60"/>
              <w:jc w:val="center"/>
              <w:rPr>
                <w:rFonts w:ascii="Times New Roman" w:hAnsi="Times New Roman"/>
                <w:color w:val="0D0D0D" w:themeColor="text1" w:themeTint="F2"/>
                <w:sz w:val="24"/>
                <w:szCs w:val="24"/>
                <w:lang w:val="uk-UA" w:eastAsia="en-US"/>
              </w:rPr>
            </w:pPr>
            <w:r w:rsidRPr="00C11B32">
              <w:rPr>
                <w:rFonts w:ascii="Times New Roman" w:hAnsi="Times New Roman"/>
                <w:color w:val="0D0D0D" w:themeColor="text1" w:themeTint="F2"/>
                <w:sz w:val="24"/>
                <w:szCs w:val="24"/>
                <w:lang w:val="uk-UA" w:eastAsia="en-US"/>
              </w:rPr>
              <w:t>БК.4</w:t>
            </w:r>
          </w:p>
        </w:tc>
        <w:tc>
          <w:tcPr>
            <w:tcW w:w="2409" w:type="dxa"/>
          </w:tcPr>
          <w:p w:rsidR="00C63A06" w:rsidRDefault="00C63A06" w:rsidP="006C6358">
            <w:pPr>
              <w:spacing w:before="60" w:after="60"/>
              <w:rPr>
                <w:rFonts w:ascii="Times New Roman" w:hAnsi="Times New Roman" w:cs="Times New Roman"/>
                <w:color w:val="0D0D0D" w:themeColor="text1" w:themeTint="F2"/>
                <w:lang w:val="uk-UA"/>
              </w:rPr>
            </w:pPr>
          </w:p>
          <w:p w:rsidR="00495C76" w:rsidRPr="00C11B32" w:rsidRDefault="006C6358" w:rsidP="006C6358">
            <w:pPr>
              <w:spacing w:before="60" w:after="60"/>
              <w:rPr>
                <w:rFonts w:ascii="Times New Roman" w:hAnsi="Times New Roman" w:cs="Times New Roman"/>
                <w:color w:val="0D0D0D" w:themeColor="text1" w:themeTint="F2"/>
                <w:lang w:val="uk-UA"/>
              </w:rPr>
            </w:pPr>
            <w:r>
              <w:rPr>
                <w:rFonts w:ascii="Times New Roman" w:hAnsi="Times New Roman" w:cs="Times New Roman"/>
                <w:color w:val="0D0D0D" w:themeColor="text1" w:themeTint="F2"/>
                <w:lang w:val="uk-UA"/>
              </w:rPr>
              <w:t>Розуміння та дотримання вимог т</w:t>
            </w:r>
            <w:r w:rsidR="00495C76" w:rsidRPr="00C11B32">
              <w:rPr>
                <w:rFonts w:ascii="Times New Roman" w:hAnsi="Times New Roman" w:cs="Times New Roman"/>
                <w:color w:val="0D0D0D" w:themeColor="text1" w:themeTint="F2"/>
                <w:lang w:val="uk-UA"/>
              </w:rPr>
              <w:t>ехнічн</w:t>
            </w:r>
            <w:r>
              <w:rPr>
                <w:rFonts w:ascii="Times New Roman" w:hAnsi="Times New Roman" w:cs="Times New Roman"/>
                <w:color w:val="0D0D0D" w:themeColor="text1" w:themeTint="F2"/>
                <w:lang w:val="uk-UA"/>
              </w:rPr>
              <w:t>ого</w:t>
            </w:r>
            <w:r w:rsidR="00495C76" w:rsidRPr="00C11B32">
              <w:rPr>
                <w:rFonts w:ascii="Times New Roman" w:hAnsi="Times New Roman" w:cs="Times New Roman"/>
                <w:color w:val="0D0D0D" w:themeColor="text1" w:themeTint="F2"/>
                <w:lang w:val="uk-UA"/>
              </w:rPr>
              <w:t xml:space="preserve"> креслення</w:t>
            </w:r>
          </w:p>
        </w:tc>
        <w:tc>
          <w:tcPr>
            <w:tcW w:w="6662" w:type="dxa"/>
          </w:tcPr>
          <w:p w:rsidR="00495C76" w:rsidRPr="00F9609F" w:rsidRDefault="00495C76" w:rsidP="008E6F3B">
            <w:pPr>
              <w:tabs>
                <w:tab w:val="left" w:pos="234"/>
              </w:tabs>
              <w:autoSpaceDE w:val="0"/>
              <w:autoSpaceDN w:val="0"/>
              <w:adjustRightInd w:val="0"/>
              <w:ind w:left="234" w:hanging="234"/>
              <w:rPr>
                <w:rFonts w:ascii="Times New Roman" w:hAnsi="Times New Roman" w:cs="Times New Roman"/>
                <w:color w:val="0D0D0D" w:themeColor="text1" w:themeTint="F2"/>
                <w:lang w:val="uk-UA"/>
              </w:rPr>
            </w:pPr>
            <w:r w:rsidRPr="00F9609F">
              <w:rPr>
                <w:rFonts w:ascii="Times New Roman" w:hAnsi="Times New Roman" w:cs="Times New Roman"/>
                <w:b/>
                <w:color w:val="0D0D0D" w:themeColor="text1" w:themeTint="F2"/>
                <w:lang w:val="uk-UA"/>
              </w:rPr>
              <w:t>Знати</w:t>
            </w:r>
            <w:r w:rsidRPr="00F9609F">
              <w:rPr>
                <w:rFonts w:ascii="Times New Roman" w:hAnsi="Times New Roman" w:cs="Times New Roman"/>
                <w:color w:val="0D0D0D" w:themeColor="text1" w:themeTint="F2"/>
                <w:lang w:val="uk-UA"/>
              </w:rPr>
              <w:t>:</w:t>
            </w:r>
          </w:p>
          <w:p w:rsidR="00495C76" w:rsidRPr="004A100C" w:rsidRDefault="00495C76" w:rsidP="008E6F3B">
            <w:pPr>
              <w:tabs>
                <w:tab w:val="left" w:pos="234"/>
              </w:tabs>
              <w:autoSpaceDE w:val="0"/>
              <w:autoSpaceDN w:val="0"/>
              <w:adjustRightInd w:val="0"/>
              <w:ind w:left="234" w:hanging="234"/>
              <w:rPr>
                <w:rFonts w:ascii="Times New Roman" w:hAnsi="Times New Roman"/>
                <w:lang w:val="uk-UA"/>
              </w:rPr>
            </w:pPr>
            <w:r w:rsidRPr="004A100C">
              <w:rPr>
                <w:rFonts w:ascii="Times New Roman" w:hAnsi="Times New Roman"/>
                <w:lang w:val="uk-UA"/>
              </w:rPr>
              <w:t>призначення і застосування креслень у виробництві;</w:t>
            </w:r>
          </w:p>
          <w:p w:rsidR="00495C76" w:rsidRPr="004A100C" w:rsidRDefault="00495C76" w:rsidP="008E6F3B">
            <w:pPr>
              <w:textAlignment w:val="top"/>
              <w:rPr>
                <w:rFonts w:ascii="Times New Roman" w:hAnsi="Times New Roman"/>
                <w:lang w:val="uk-UA" w:eastAsia="ru-RU"/>
              </w:rPr>
            </w:pPr>
            <w:r w:rsidRPr="004A100C">
              <w:rPr>
                <w:rFonts w:ascii="Times New Roman" w:hAnsi="Times New Roman"/>
                <w:lang w:val="uk-UA" w:eastAsia="ru-RU"/>
              </w:rPr>
              <w:t xml:space="preserve">розбирання креслень основного та допоміжного устаткування </w:t>
            </w:r>
            <w:r>
              <w:rPr>
                <w:rFonts w:ascii="Times New Roman" w:hAnsi="Times New Roman"/>
                <w:lang w:val="uk-UA" w:eastAsia="ru-RU"/>
              </w:rPr>
              <w:t>робочих клітей прокатних станів;</w:t>
            </w:r>
          </w:p>
          <w:p w:rsidR="00495C76" w:rsidRPr="00230D28" w:rsidRDefault="008E6F3B" w:rsidP="008E6F3B">
            <w:pPr>
              <w:textAlignment w:val="top"/>
              <w:rPr>
                <w:rFonts w:ascii="Times New Roman" w:hAnsi="Times New Roman"/>
                <w:lang w:val="uk-UA" w:eastAsia="ru-RU"/>
              </w:rPr>
            </w:pPr>
            <w:r>
              <w:rPr>
                <w:rFonts w:ascii="Times New Roman" w:hAnsi="Times New Roman"/>
                <w:lang w:val="uk-UA" w:eastAsia="ru-RU"/>
              </w:rPr>
              <w:t>правила читання схем</w:t>
            </w:r>
          </w:p>
          <w:p w:rsidR="00495C76" w:rsidRPr="00F9609F" w:rsidRDefault="00495C76" w:rsidP="008E6F3B">
            <w:pPr>
              <w:textAlignment w:val="top"/>
              <w:rPr>
                <w:rFonts w:ascii="Times New Roman" w:hAnsi="Times New Roman" w:cs="Times New Roman"/>
                <w:b/>
                <w:color w:val="0D0D0D" w:themeColor="text1" w:themeTint="F2"/>
                <w:lang w:val="uk-UA"/>
              </w:rPr>
            </w:pPr>
            <w:r w:rsidRPr="00F9609F">
              <w:rPr>
                <w:rFonts w:ascii="Times New Roman" w:hAnsi="Times New Roman" w:cs="Times New Roman"/>
                <w:b/>
                <w:color w:val="0D0D0D" w:themeColor="text1" w:themeTint="F2"/>
                <w:lang w:val="uk-UA"/>
              </w:rPr>
              <w:t>Уміти:</w:t>
            </w:r>
          </w:p>
          <w:p w:rsidR="00495C76" w:rsidRPr="0022566A" w:rsidRDefault="00495C76" w:rsidP="008E6F3B">
            <w:pPr>
              <w:textAlignment w:val="top"/>
              <w:rPr>
                <w:rFonts w:ascii="Times New Roman" w:hAnsi="Times New Roman" w:cs="Times New Roman"/>
                <w:b/>
                <w:color w:val="0D0D0D" w:themeColor="text1" w:themeTint="F2"/>
                <w:highlight w:val="yellow"/>
                <w:lang w:val="uk-UA"/>
              </w:rPr>
            </w:pPr>
            <w:r w:rsidRPr="004A100C">
              <w:rPr>
                <w:rFonts w:ascii="Times New Roman" w:hAnsi="Times New Roman"/>
                <w:lang w:val="uk-UA" w:eastAsia="ru-RU"/>
              </w:rPr>
              <w:t>правильно читати схеми</w:t>
            </w:r>
          </w:p>
        </w:tc>
      </w:tr>
      <w:tr w:rsidR="00495C76" w:rsidRPr="007208E3" w:rsidTr="006C141C">
        <w:trPr>
          <w:trHeight w:val="1974"/>
        </w:trPr>
        <w:tc>
          <w:tcPr>
            <w:tcW w:w="993" w:type="dxa"/>
          </w:tcPr>
          <w:p w:rsidR="00C63A06" w:rsidRDefault="00C63A06" w:rsidP="008E6F3B">
            <w:pPr>
              <w:pStyle w:val="a9"/>
              <w:spacing w:before="60" w:after="60"/>
              <w:jc w:val="center"/>
              <w:rPr>
                <w:rFonts w:ascii="Times New Roman" w:hAnsi="Times New Roman"/>
                <w:color w:val="0D0D0D" w:themeColor="text1" w:themeTint="F2"/>
                <w:sz w:val="24"/>
                <w:szCs w:val="24"/>
                <w:lang w:val="uk-UA" w:eastAsia="en-US"/>
              </w:rPr>
            </w:pPr>
          </w:p>
          <w:p w:rsidR="00C63A06" w:rsidRDefault="00C63A06" w:rsidP="008E6F3B">
            <w:pPr>
              <w:pStyle w:val="a9"/>
              <w:spacing w:before="60" w:after="60"/>
              <w:jc w:val="center"/>
              <w:rPr>
                <w:rFonts w:ascii="Times New Roman" w:hAnsi="Times New Roman"/>
                <w:color w:val="0D0D0D" w:themeColor="text1" w:themeTint="F2"/>
                <w:sz w:val="24"/>
                <w:szCs w:val="24"/>
                <w:lang w:val="uk-UA" w:eastAsia="en-US"/>
              </w:rPr>
            </w:pPr>
          </w:p>
          <w:p w:rsidR="00495C76" w:rsidRPr="00C11B32" w:rsidRDefault="00495C76" w:rsidP="008E6F3B">
            <w:pPr>
              <w:pStyle w:val="a9"/>
              <w:spacing w:before="60" w:after="60"/>
              <w:jc w:val="center"/>
              <w:rPr>
                <w:rFonts w:ascii="Times New Roman" w:hAnsi="Times New Roman"/>
                <w:color w:val="0D0D0D" w:themeColor="text1" w:themeTint="F2"/>
                <w:sz w:val="24"/>
                <w:szCs w:val="24"/>
                <w:lang w:val="uk-UA" w:eastAsia="en-US"/>
              </w:rPr>
            </w:pPr>
            <w:r w:rsidRPr="00C11B32">
              <w:rPr>
                <w:rFonts w:ascii="Times New Roman" w:hAnsi="Times New Roman"/>
                <w:color w:val="0D0D0D" w:themeColor="text1" w:themeTint="F2"/>
                <w:sz w:val="24"/>
                <w:szCs w:val="24"/>
                <w:lang w:val="uk-UA" w:eastAsia="en-US"/>
              </w:rPr>
              <w:t>БК.5</w:t>
            </w:r>
          </w:p>
        </w:tc>
        <w:tc>
          <w:tcPr>
            <w:tcW w:w="2409" w:type="dxa"/>
          </w:tcPr>
          <w:p w:rsidR="00C63A06" w:rsidRDefault="00C63A06" w:rsidP="006C6358">
            <w:pPr>
              <w:spacing w:before="60" w:after="60"/>
              <w:rPr>
                <w:rFonts w:ascii="Times New Roman" w:hAnsi="Times New Roman" w:cs="Times New Roman"/>
                <w:color w:val="0D0D0D" w:themeColor="text1" w:themeTint="F2"/>
                <w:lang w:val="uk-UA"/>
              </w:rPr>
            </w:pPr>
          </w:p>
          <w:p w:rsidR="00495C76" w:rsidRPr="00C11B32" w:rsidRDefault="006C6358" w:rsidP="006C6358">
            <w:pPr>
              <w:spacing w:before="60" w:after="60"/>
              <w:rPr>
                <w:rFonts w:ascii="Times New Roman" w:hAnsi="Times New Roman" w:cs="Times New Roman"/>
                <w:color w:val="0D0D0D" w:themeColor="text1" w:themeTint="F2"/>
                <w:lang w:val="uk-UA"/>
              </w:rPr>
            </w:pPr>
            <w:r>
              <w:rPr>
                <w:rFonts w:ascii="Times New Roman" w:hAnsi="Times New Roman" w:cs="Times New Roman"/>
                <w:color w:val="0D0D0D" w:themeColor="text1" w:themeTint="F2"/>
                <w:lang w:val="uk-UA"/>
              </w:rPr>
              <w:t>Розуміння та дотримання вимог т</w:t>
            </w:r>
            <w:r w:rsidR="00495C76" w:rsidRPr="00C11B32">
              <w:rPr>
                <w:rFonts w:ascii="Times New Roman" w:hAnsi="Times New Roman" w:cs="Times New Roman"/>
                <w:color w:val="0D0D0D" w:themeColor="text1" w:themeTint="F2"/>
                <w:lang w:val="uk-UA"/>
              </w:rPr>
              <w:t>ехнічн</w:t>
            </w:r>
            <w:r>
              <w:rPr>
                <w:rFonts w:ascii="Times New Roman" w:hAnsi="Times New Roman" w:cs="Times New Roman"/>
                <w:color w:val="0D0D0D" w:themeColor="text1" w:themeTint="F2"/>
                <w:lang w:val="uk-UA"/>
              </w:rPr>
              <w:t>ої</w:t>
            </w:r>
            <w:r w:rsidR="00495C76" w:rsidRPr="00C11B32">
              <w:rPr>
                <w:rFonts w:ascii="Times New Roman" w:hAnsi="Times New Roman" w:cs="Times New Roman"/>
                <w:color w:val="0D0D0D" w:themeColor="text1" w:themeTint="F2"/>
                <w:lang w:val="uk-UA"/>
              </w:rPr>
              <w:t xml:space="preserve"> механік</w:t>
            </w:r>
            <w:r>
              <w:rPr>
                <w:rFonts w:ascii="Times New Roman" w:hAnsi="Times New Roman" w:cs="Times New Roman"/>
                <w:color w:val="0D0D0D" w:themeColor="text1" w:themeTint="F2"/>
                <w:lang w:val="uk-UA"/>
              </w:rPr>
              <w:t>и</w:t>
            </w:r>
          </w:p>
        </w:tc>
        <w:tc>
          <w:tcPr>
            <w:tcW w:w="6662" w:type="dxa"/>
          </w:tcPr>
          <w:p w:rsidR="00495C76" w:rsidRPr="00F9609F" w:rsidRDefault="00495C76" w:rsidP="008E6F3B">
            <w:pPr>
              <w:tabs>
                <w:tab w:val="left" w:pos="234"/>
              </w:tabs>
              <w:autoSpaceDE w:val="0"/>
              <w:autoSpaceDN w:val="0"/>
              <w:adjustRightInd w:val="0"/>
              <w:ind w:left="234" w:hanging="234"/>
              <w:rPr>
                <w:rFonts w:ascii="Times New Roman" w:hAnsi="Times New Roman" w:cs="Times New Roman"/>
                <w:color w:val="0D0D0D" w:themeColor="text1" w:themeTint="F2"/>
                <w:lang w:val="uk-UA"/>
              </w:rPr>
            </w:pPr>
            <w:r w:rsidRPr="00F9609F">
              <w:rPr>
                <w:rFonts w:ascii="Times New Roman" w:hAnsi="Times New Roman" w:cs="Times New Roman"/>
                <w:b/>
                <w:color w:val="0D0D0D" w:themeColor="text1" w:themeTint="F2"/>
                <w:lang w:val="uk-UA"/>
              </w:rPr>
              <w:t>Знати</w:t>
            </w:r>
            <w:r w:rsidRPr="00F9609F">
              <w:rPr>
                <w:rFonts w:ascii="Times New Roman" w:hAnsi="Times New Roman" w:cs="Times New Roman"/>
                <w:color w:val="0D0D0D" w:themeColor="text1" w:themeTint="F2"/>
                <w:lang w:val="uk-UA"/>
              </w:rPr>
              <w:t>:</w:t>
            </w:r>
          </w:p>
          <w:p w:rsidR="00495C76" w:rsidRPr="004A0BE0" w:rsidRDefault="00495C76" w:rsidP="008E6F3B">
            <w:pPr>
              <w:textAlignment w:val="top"/>
              <w:rPr>
                <w:rFonts w:ascii="Times New Roman" w:hAnsi="Times New Roman"/>
                <w:lang w:val="uk-UA" w:eastAsia="ru-RU"/>
              </w:rPr>
            </w:pPr>
            <w:r w:rsidRPr="004A0BE0">
              <w:rPr>
                <w:rFonts w:ascii="Times New Roman" w:hAnsi="Times New Roman"/>
                <w:lang w:val="uk-UA" w:eastAsia="ru-RU"/>
              </w:rPr>
              <w:t xml:space="preserve">основи таких понять як: механічний рух, сила, </w:t>
            </w:r>
            <w:r>
              <w:rPr>
                <w:rFonts w:ascii="Times New Roman" w:hAnsi="Times New Roman"/>
                <w:lang w:val="uk-UA" w:eastAsia="ru-RU"/>
              </w:rPr>
              <w:t>тертя;</w:t>
            </w:r>
            <w:r w:rsidRPr="004A0BE0">
              <w:rPr>
                <w:rFonts w:ascii="Times New Roman" w:hAnsi="Times New Roman"/>
                <w:lang w:val="uk-UA" w:eastAsia="ru-RU"/>
              </w:rPr>
              <w:t xml:space="preserve"> </w:t>
            </w:r>
          </w:p>
          <w:p w:rsidR="00495C76" w:rsidRPr="004A0BE0" w:rsidRDefault="00495C76" w:rsidP="008E6F3B">
            <w:pPr>
              <w:textAlignment w:val="top"/>
              <w:rPr>
                <w:rFonts w:ascii="Times New Roman" w:hAnsi="Times New Roman"/>
                <w:lang w:val="uk-UA" w:eastAsia="ru-RU"/>
              </w:rPr>
            </w:pPr>
            <w:r w:rsidRPr="004A0BE0">
              <w:rPr>
                <w:rFonts w:ascii="Times New Roman" w:hAnsi="Times New Roman"/>
                <w:lang w:val="uk-UA" w:eastAsia="ru-RU"/>
              </w:rPr>
              <w:t>пристрій підшипників ковза</w:t>
            </w:r>
            <w:r>
              <w:rPr>
                <w:rFonts w:ascii="Times New Roman" w:hAnsi="Times New Roman"/>
                <w:lang w:val="uk-UA" w:eastAsia="ru-RU"/>
              </w:rPr>
              <w:t>ння, кочення та рідинного тертя;</w:t>
            </w:r>
          </w:p>
          <w:p w:rsidR="00495C76" w:rsidRPr="004A0BE0" w:rsidRDefault="00495C76" w:rsidP="008E6F3B">
            <w:pPr>
              <w:rPr>
                <w:rFonts w:ascii="Times New Roman" w:hAnsi="Times New Roman"/>
                <w:lang w:val="uk-UA"/>
              </w:rPr>
            </w:pPr>
            <w:r w:rsidRPr="004A0BE0">
              <w:rPr>
                <w:rFonts w:ascii="Times New Roman" w:hAnsi="Times New Roman"/>
                <w:lang w:val="uk-UA"/>
              </w:rPr>
              <w:t>види передач, та їх характеристику</w:t>
            </w:r>
            <w:r>
              <w:rPr>
                <w:rFonts w:ascii="Times New Roman" w:hAnsi="Times New Roman"/>
                <w:lang w:val="uk-UA"/>
              </w:rPr>
              <w:t>;</w:t>
            </w:r>
          </w:p>
          <w:p w:rsidR="00495C76" w:rsidRPr="00230D28" w:rsidRDefault="00495C76" w:rsidP="008E6F3B">
            <w:pPr>
              <w:rPr>
                <w:rFonts w:ascii="Times New Roman" w:hAnsi="Times New Roman"/>
                <w:lang w:val="uk-UA"/>
              </w:rPr>
            </w:pPr>
            <w:r w:rsidRPr="0021256E">
              <w:rPr>
                <w:rFonts w:ascii="Times New Roman" w:hAnsi="Times New Roman"/>
                <w:lang w:val="uk-UA"/>
              </w:rPr>
              <w:t>допуски та посадки</w:t>
            </w:r>
          </w:p>
          <w:p w:rsidR="00495C76" w:rsidRPr="00F9609F" w:rsidRDefault="00495C76" w:rsidP="008E6F3B">
            <w:pPr>
              <w:textAlignment w:val="top"/>
              <w:rPr>
                <w:rFonts w:ascii="Times New Roman" w:hAnsi="Times New Roman" w:cs="Times New Roman"/>
                <w:b/>
                <w:color w:val="0D0D0D" w:themeColor="text1" w:themeTint="F2"/>
                <w:lang w:val="uk-UA"/>
              </w:rPr>
            </w:pPr>
            <w:r w:rsidRPr="00F9609F">
              <w:rPr>
                <w:rFonts w:ascii="Times New Roman" w:hAnsi="Times New Roman" w:cs="Times New Roman"/>
                <w:b/>
                <w:color w:val="0D0D0D" w:themeColor="text1" w:themeTint="F2"/>
                <w:lang w:val="uk-UA"/>
              </w:rPr>
              <w:t>Уміти:</w:t>
            </w:r>
          </w:p>
          <w:p w:rsidR="00495C76" w:rsidRPr="00230D28" w:rsidRDefault="00495C76" w:rsidP="008E6F3B">
            <w:pPr>
              <w:textAlignment w:val="top"/>
              <w:rPr>
                <w:rFonts w:ascii="Times New Roman" w:hAnsi="Times New Roman"/>
                <w:lang w:val="uk-UA" w:eastAsia="ru-RU"/>
              </w:rPr>
            </w:pPr>
            <w:r w:rsidRPr="00D826EE">
              <w:rPr>
                <w:rFonts w:ascii="Times New Roman" w:hAnsi="Times New Roman"/>
                <w:lang w:val="uk-UA" w:eastAsia="ru-RU"/>
              </w:rPr>
              <w:t>раціонально використовувати інструмент</w:t>
            </w:r>
          </w:p>
        </w:tc>
      </w:tr>
      <w:tr w:rsidR="00495C76" w:rsidRPr="007208E3" w:rsidTr="006C141C">
        <w:trPr>
          <w:trHeight w:val="1703"/>
        </w:trPr>
        <w:tc>
          <w:tcPr>
            <w:tcW w:w="993" w:type="dxa"/>
          </w:tcPr>
          <w:p w:rsidR="00C63A06" w:rsidRDefault="00C63A06" w:rsidP="008E6F3B">
            <w:pPr>
              <w:pStyle w:val="a9"/>
              <w:spacing w:before="60" w:after="60"/>
              <w:jc w:val="center"/>
              <w:rPr>
                <w:rFonts w:ascii="Times New Roman" w:hAnsi="Times New Roman"/>
                <w:color w:val="0D0D0D" w:themeColor="text1" w:themeTint="F2"/>
                <w:sz w:val="24"/>
                <w:szCs w:val="24"/>
                <w:lang w:val="uk-UA" w:eastAsia="en-US"/>
              </w:rPr>
            </w:pPr>
          </w:p>
          <w:p w:rsidR="00C63A06" w:rsidRDefault="00C63A06" w:rsidP="008E6F3B">
            <w:pPr>
              <w:pStyle w:val="a9"/>
              <w:spacing w:before="60" w:after="60"/>
              <w:jc w:val="center"/>
              <w:rPr>
                <w:rFonts w:ascii="Times New Roman" w:hAnsi="Times New Roman"/>
                <w:color w:val="0D0D0D" w:themeColor="text1" w:themeTint="F2"/>
                <w:sz w:val="24"/>
                <w:szCs w:val="24"/>
                <w:lang w:val="uk-UA" w:eastAsia="en-US"/>
              </w:rPr>
            </w:pPr>
          </w:p>
          <w:p w:rsidR="00495C76" w:rsidRPr="00C11B32" w:rsidRDefault="00495C76" w:rsidP="008E6F3B">
            <w:pPr>
              <w:pStyle w:val="a9"/>
              <w:spacing w:before="60" w:after="60"/>
              <w:jc w:val="center"/>
              <w:rPr>
                <w:rFonts w:ascii="Times New Roman" w:hAnsi="Times New Roman"/>
                <w:color w:val="0D0D0D" w:themeColor="text1" w:themeTint="F2"/>
                <w:sz w:val="24"/>
                <w:szCs w:val="24"/>
                <w:lang w:val="uk-UA" w:eastAsia="en-US"/>
              </w:rPr>
            </w:pPr>
            <w:r w:rsidRPr="00C11B32">
              <w:rPr>
                <w:rFonts w:ascii="Times New Roman" w:hAnsi="Times New Roman"/>
                <w:color w:val="0D0D0D" w:themeColor="text1" w:themeTint="F2"/>
                <w:sz w:val="24"/>
                <w:szCs w:val="24"/>
                <w:lang w:val="uk-UA" w:eastAsia="en-US"/>
              </w:rPr>
              <w:t>БК.6</w:t>
            </w:r>
          </w:p>
        </w:tc>
        <w:tc>
          <w:tcPr>
            <w:tcW w:w="2409" w:type="dxa"/>
          </w:tcPr>
          <w:p w:rsidR="00C63A06" w:rsidRDefault="00C63A06" w:rsidP="006C6358">
            <w:pPr>
              <w:spacing w:before="60" w:after="60"/>
              <w:rPr>
                <w:rFonts w:ascii="Times New Roman" w:hAnsi="Times New Roman" w:cs="Times New Roman"/>
                <w:color w:val="0D0D0D" w:themeColor="text1" w:themeTint="F2"/>
                <w:lang w:val="uk-UA"/>
              </w:rPr>
            </w:pPr>
          </w:p>
          <w:p w:rsidR="00495C76" w:rsidRPr="00C11B32" w:rsidRDefault="006C6358" w:rsidP="006C6358">
            <w:pPr>
              <w:spacing w:before="60" w:after="60"/>
              <w:rPr>
                <w:rFonts w:ascii="Times New Roman" w:hAnsi="Times New Roman" w:cs="Times New Roman"/>
                <w:color w:val="0D0D0D" w:themeColor="text1" w:themeTint="F2"/>
                <w:lang w:val="uk-UA"/>
              </w:rPr>
            </w:pPr>
            <w:r>
              <w:rPr>
                <w:rFonts w:ascii="Times New Roman" w:hAnsi="Times New Roman" w:cs="Times New Roman"/>
                <w:color w:val="0D0D0D" w:themeColor="text1" w:themeTint="F2"/>
                <w:lang w:val="uk-UA"/>
              </w:rPr>
              <w:t>Розуміння та засвоєння основ е</w:t>
            </w:r>
            <w:r w:rsidR="00495C76" w:rsidRPr="00C11B32">
              <w:rPr>
                <w:rFonts w:ascii="Times New Roman" w:hAnsi="Times New Roman" w:cs="Times New Roman"/>
                <w:color w:val="0D0D0D" w:themeColor="text1" w:themeTint="F2"/>
                <w:lang w:val="uk-UA"/>
              </w:rPr>
              <w:t>лектротехнік</w:t>
            </w:r>
            <w:r>
              <w:rPr>
                <w:rFonts w:ascii="Times New Roman" w:hAnsi="Times New Roman" w:cs="Times New Roman"/>
                <w:color w:val="0D0D0D" w:themeColor="text1" w:themeTint="F2"/>
                <w:lang w:val="uk-UA"/>
              </w:rPr>
              <w:t>и</w:t>
            </w:r>
          </w:p>
        </w:tc>
        <w:tc>
          <w:tcPr>
            <w:tcW w:w="6662" w:type="dxa"/>
          </w:tcPr>
          <w:p w:rsidR="00495C76" w:rsidRPr="00F9609F" w:rsidRDefault="00495C76" w:rsidP="008E6F3B">
            <w:pPr>
              <w:tabs>
                <w:tab w:val="left" w:pos="234"/>
              </w:tabs>
              <w:autoSpaceDE w:val="0"/>
              <w:autoSpaceDN w:val="0"/>
              <w:adjustRightInd w:val="0"/>
              <w:ind w:left="234" w:hanging="234"/>
              <w:rPr>
                <w:rFonts w:ascii="Times New Roman" w:hAnsi="Times New Roman" w:cs="Times New Roman"/>
                <w:color w:val="0D0D0D" w:themeColor="text1" w:themeTint="F2"/>
                <w:lang w:val="uk-UA"/>
              </w:rPr>
            </w:pPr>
            <w:r w:rsidRPr="00F9609F">
              <w:rPr>
                <w:rFonts w:ascii="Times New Roman" w:hAnsi="Times New Roman" w:cs="Times New Roman"/>
                <w:b/>
                <w:color w:val="0D0D0D" w:themeColor="text1" w:themeTint="F2"/>
                <w:lang w:val="uk-UA"/>
              </w:rPr>
              <w:t>Знати</w:t>
            </w:r>
            <w:r w:rsidRPr="00F9609F">
              <w:rPr>
                <w:rFonts w:ascii="Times New Roman" w:hAnsi="Times New Roman" w:cs="Times New Roman"/>
                <w:color w:val="0D0D0D" w:themeColor="text1" w:themeTint="F2"/>
                <w:lang w:val="uk-UA"/>
              </w:rPr>
              <w:t>:</w:t>
            </w:r>
          </w:p>
          <w:p w:rsidR="00495C76" w:rsidRPr="004A100C" w:rsidRDefault="00495C76" w:rsidP="008E6F3B">
            <w:pPr>
              <w:tabs>
                <w:tab w:val="left" w:pos="234"/>
              </w:tabs>
              <w:autoSpaceDE w:val="0"/>
              <w:autoSpaceDN w:val="0"/>
              <w:adjustRightInd w:val="0"/>
              <w:ind w:left="234" w:hanging="234"/>
              <w:rPr>
                <w:rFonts w:ascii="Times New Roman" w:hAnsi="Times New Roman"/>
                <w:lang w:val="uk-UA"/>
              </w:rPr>
            </w:pPr>
            <w:r w:rsidRPr="004A100C">
              <w:rPr>
                <w:rFonts w:ascii="Times New Roman" w:hAnsi="Times New Roman"/>
                <w:lang w:val="uk-UA"/>
              </w:rPr>
              <w:t>основи е</w:t>
            </w:r>
            <w:r w:rsidRPr="004A100C">
              <w:rPr>
                <w:rFonts w:ascii="Times New Roman" w:hAnsi="Times New Roman"/>
                <w:color w:val="0D0D0D"/>
                <w:lang w:val="uk-UA"/>
              </w:rPr>
              <w:t>лектротехніки</w:t>
            </w:r>
            <w:r w:rsidRPr="004A100C">
              <w:rPr>
                <w:rFonts w:ascii="Times New Roman" w:hAnsi="Times New Roman"/>
                <w:lang w:val="uk-UA"/>
              </w:rPr>
              <w:t>;</w:t>
            </w:r>
          </w:p>
          <w:p w:rsidR="00495C76" w:rsidRPr="00096598" w:rsidRDefault="00495C76" w:rsidP="008E6F3B">
            <w:pPr>
              <w:textAlignment w:val="top"/>
              <w:rPr>
                <w:rFonts w:ascii="Times New Roman" w:hAnsi="Times New Roman"/>
                <w:lang w:val="uk-UA" w:eastAsia="ru-RU"/>
              </w:rPr>
            </w:pPr>
            <w:r w:rsidRPr="004A100C">
              <w:rPr>
                <w:rFonts w:ascii="Times New Roman" w:hAnsi="Times New Roman"/>
                <w:lang w:val="uk-UA" w:eastAsia="ru-RU"/>
              </w:rPr>
              <w:t>організацію електроп</w:t>
            </w:r>
            <w:r w:rsidR="008E6F3B">
              <w:rPr>
                <w:rFonts w:ascii="Times New Roman" w:hAnsi="Times New Roman"/>
                <w:lang w:val="uk-UA" w:eastAsia="ru-RU"/>
              </w:rPr>
              <w:t>остачання цеха, дільниці, стана</w:t>
            </w:r>
          </w:p>
          <w:p w:rsidR="00495C76" w:rsidRPr="00F9609F" w:rsidRDefault="00495C76" w:rsidP="008E6F3B">
            <w:pPr>
              <w:textAlignment w:val="top"/>
              <w:rPr>
                <w:rFonts w:ascii="Times New Roman" w:hAnsi="Times New Roman" w:cs="Times New Roman"/>
                <w:b/>
                <w:color w:val="0D0D0D" w:themeColor="text1" w:themeTint="F2"/>
                <w:lang w:val="uk-UA"/>
              </w:rPr>
            </w:pPr>
            <w:r w:rsidRPr="00F9609F">
              <w:rPr>
                <w:rFonts w:ascii="Times New Roman" w:hAnsi="Times New Roman" w:cs="Times New Roman"/>
                <w:b/>
                <w:color w:val="0D0D0D" w:themeColor="text1" w:themeTint="F2"/>
                <w:lang w:val="uk-UA"/>
              </w:rPr>
              <w:t>Уміти:</w:t>
            </w:r>
          </w:p>
          <w:p w:rsidR="00495C76" w:rsidRPr="0022566A" w:rsidRDefault="00495C76" w:rsidP="008E6F3B">
            <w:pPr>
              <w:textAlignment w:val="top"/>
              <w:rPr>
                <w:rFonts w:ascii="Times New Roman" w:hAnsi="Times New Roman" w:cs="Times New Roman"/>
                <w:b/>
                <w:color w:val="0D0D0D" w:themeColor="text1" w:themeTint="F2"/>
                <w:highlight w:val="yellow"/>
                <w:lang w:val="uk-UA"/>
              </w:rPr>
            </w:pPr>
            <w:r w:rsidRPr="004A100C">
              <w:rPr>
                <w:rFonts w:ascii="Times New Roman" w:hAnsi="Times New Roman"/>
                <w:lang w:val="uk-UA" w:eastAsia="ru-RU"/>
              </w:rPr>
              <w:t>раціонально і ефективно експлуатувати електрообладнання та електроінструмент</w:t>
            </w:r>
          </w:p>
        </w:tc>
      </w:tr>
      <w:tr w:rsidR="00495C76" w:rsidRPr="007208E3" w:rsidTr="006C141C">
        <w:trPr>
          <w:trHeight w:val="1529"/>
        </w:trPr>
        <w:tc>
          <w:tcPr>
            <w:tcW w:w="993" w:type="dxa"/>
          </w:tcPr>
          <w:p w:rsidR="00C63A06" w:rsidRDefault="00C63A06" w:rsidP="008E6F3B">
            <w:pPr>
              <w:pStyle w:val="a9"/>
              <w:spacing w:before="60" w:after="60"/>
              <w:jc w:val="center"/>
              <w:rPr>
                <w:rFonts w:ascii="Times New Roman" w:hAnsi="Times New Roman"/>
                <w:color w:val="0D0D0D" w:themeColor="text1" w:themeTint="F2"/>
                <w:sz w:val="24"/>
                <w:szCs w:val="24"/>
                <w:lang w:val="uk-UA" w:eastAsia="en-US"/>
              </w:rPr>
            </w:pPr>
          </w:p>
          <w:p w:rsidR="00C63A06" w:rsidRDefault="00C63A06" w:rsidP="008E6F3B">
            <w:pPr>
              <w:pStyle w:val="a9"/>
              <w:spacing w:before="60" w:after="60"/>
              <w:jc w:val="center"/>
              <w:rPr>
                <w:rFonts w:ascii="Times New Roman" w:hAnsi="Times New Roman"/>
                <w:color w:val="0D0D0D" w:themeColor="text1" w:themeTint="F2"/>
                <w:sz w:val="24"/>
                <w:szCs w:val="24"/>
                <w:lang w:val="uk-UA" w:eastAsia="en-US"/>
              </w:rPr>
            </w:pPr>
          </w:p>
          <w:p w:rsidR="00495C76" w:rsidRPr="00C11B32" w:rsidRDefault="00495C76" w:rsidP="008E6F3B">
            <w:pPr>
              <w:pStyle w:val="a9"/>
              <w:spacing w:before="60" w:after="60"/>
              <w:jc w:val="center"/>
              <w:rPr>
                <w:rFonts w:ascii="Times New Roman" w:hAnsi="Times New Roman"/>
                <w:color w:val="0D0D0D" w:themeColor="text1" w:themeTint="F2"/>
                <w:sz w:val="24"/>
                <w:szCs w:val="24"/>
                <w:lang w:eastAsia="en-US"/>
              </w:rPr>
            </w:pPr>
            <w:r w:rsidRPr="00C11B32">
              <w:rPr>
                <w:rFonts w:ascii="Times New Roman" w:hAnsi="Times New Roman"/>
                <w:color w:val="0D0D0D" w:themeColor="text1" w:themeTint="F2"/>
                <w:sz w:val="24"/>
                <w:szCs w:val="24"/>
                <w:lang w:eastAsia="en-US"/>
              </w:rPr>
              <w:t>БК.7</w:t>
            </w:r>
          </w:p>
        </w:tc>
        <w:tc>
          <w:tcPr>
            <w:tcW w:w="2409" w:type="dxa"/>
          </w:tcPr>
          <w:p w:rsidR="00495C76" w:rsidRPr="00C11B32" w:rsidRDefault="006C6358" w:rsidP="006C6358">
            <w:pPr>
              <w:spacing w:before="60" w:after="60"/>
              <w:rPr>
                <w:rFonts w:ascii="Times New Roman" w:hAnsi="Times New Roman" w:cs="Times New Roman"/>
                <w:color w:val="0D0D0D" w:themeColor="text1" w:themeTint="F2"/>
                <w:lang w:val="uk-UA"/>
              </w:rPr>
            </w:pPr>
            <w:r>
              <w:rPr>
                <w:rFonts w:ascii="Times New Roman" w:hAnsi="Times New Roman" w:cs="Times New Roman"/>
                <w:color w:val="0D0D0D" w:themeColor="text1" w:themeTint="F2"/>
                <w:lang w:val="uk-UA"/>
              </w:rPr>
              <w:t>Дотримання вимог використання о</w:t>
            </w:r>
            <w:r w:rsidR="00495C76" w:rsidRPr="00C11B32">
              <w:rPr>
                <w:rFonts w:ascii="Times New Roman" w:hAnsi="Times New Roman" w:cs="Times New Roman"/>
                <w:color w:val="0D0D0D" w:themeColor="text1" w:themeTint="F2"/>
                <w:lang w:val="uk-UA"/>
              </w:rPr>
              <w:t>сновн</w:t>
            </w:r>
            <w:r>
              <w:rPr>
                <w:rFonts w:ascii="Times New Roman" w:hAnsi="Times New Roman" w:cs="Times New Roman"/>
                <w:color w:val="0D0D0D" w:themeColor="text1" w:themeTint="F2"/>
                <w:lang w:val="uk-UA"/>
              </w:rPr>
              <w:t>ого і допоміжного</w:t>
            </w:r>
            <w:r w:rsidR="00495C76" w:rsidRPr="00C11B32">
              <w:rPr>
                <w:rFonts w:ascii="Times New Roman" w:hAnsi="Times New Roman" w:cs="Times New Roman"/>
                <w:color w:val="0D0D0D" w:themeColor="text1" w:themeTint="F2"/>
                <w:lang w:val="uk-UA"/>
              </w:rPr>
              <w:t xml:space="preserve"> обладнання</w:t>
            </w:r>
          </w:p>
        </w:tc>
        <w:tc>
          <w:tcPr>
            <w:tcW w:w="6662" w:type="dxa"/>
          </w:tcPr>
          <w:p w:rsidR="00495C76" w:rsidRPr="00F9609F" w:rsidRDefault="00495C76" w:rsidP="008E6F3B">
            <w:pPr>
              <w:tabs>
                <w:tab w:val="left" w:pos="234"/>
              </w:tabs>
              <w:autoSpaceDE w:val="0"/>
              <w:autoSpaceDN w:val="0"/>
              <w:adjustRightInd w:val="0"/>
              <w:ind w:left="234" w:hanging="234"/>
              <w:rPr>
                <w:rFonts w:ascii="Times New Roman" w:hAnsi="Times New Roman" w:cs="Times New Roman"/>
                <w:color w:val="0D0D0D" w:themeColor="text1" w:themeTint="F2"/>
                <w:lang w:val="uk-UA"/>
              </w:rPr>
            </w:pPr>
            <w:r w:rsidRPr="00F9609F">
              <w:rPr>
                <w:rFonts w:ascii="Times New Roman" w:hAnsi="Times New Roman" w:cs="Times New Roman"/>
                <w:b/>
                <w:color w:val="0D0D0D" w:themeColor="text1" w:themeTint="F2"/>
                <w:lang w:val="uk-UA"/>
              </w:rPr>
              <w:t>Знати</w:t>
            </w:r>
            <w:r w:rsidRPr="00F9609F">
              <w:rPr>
                <w:rFonts w:ascii="Times New Roman" w:hAnsi="Times New Roman" w:cs="Times New Roman"/>
                <w:color w:val="0D0D0D" w:themeColor="text1" w:themeTint="F2"/>
                <w:lang w:val="uk-UA"/>
              </w:rPr>
              <w:t>:</w:t>
            </w:r>
          </w:p>
          <w:p w:rsidR="00495C76" w:rsidRPr="004A100C" w:rsidRDefault="00495C76" w:rsidP="008E6F3B">
            <w:pPr>
              <w:tabs>
                <w:tab w:val="left" w:pos="234"/>
              </w:tabs>
              <w:autoSpaceDE w:val="0"/>
              <w:autoSpaceDN w:val="0"/>
              <w:adjustRightInd w:val="0"/>
              <w:ind w:left="234" w:hanging="234"/>
              <w:rPr>
                <w:rFonts w:ascii="Times New Roman" w:hAnsi="Times New Roman"/>
                <w:lang w:val="uk-UA"/>
              </w:rPr>
            </w:pPr>
            <w:r w:rsidRPr="004A100C">
              <w:rPr>
                <w:rFonts w:ascii="Times New Roman" w:hAnsi="Times New Roman"/>
                <w:lang w:val="uk-UA"/>
              </w:rPr>
              <w:t>класифікацію прокатних станів;</w:t>
            </w:r>
          </w:p>
          <w:p w:rsidR="00495C76" w:rsidRPr="004A100C" w:rsidRDefault="00495C76" w:rsidP="008E6F3B">
            <w:pPr>
              <w:tabs>
                <w:tab w:val="left" w:pos="234"/>
              </w:tabs>
              <w:autoSpaceDE w:val="0"/>
              <w:autoSpaceDN w:val="0"/>
              <w:adjustRightInd w:val="0"/>
              <w:ind w:left="234" w:hanging="234"/>
              <w:rPr>
                <w:rFonts w:ascii="Times New Roman" w:hAnsi="Times New Roman"/>
                <w:lang w:val="uk-UA"/>
              </w:rPr>
            </w:pPr>
            <w:r w:rsidRPr="004A100C">
              <w:rPr>
                <w:rFonts w:ascii="Times New Roman" w:hAnsi="Times New Roman"/>
                <w:lang w:val="uk-UA"/>
              </w:rPr>
              <w:t>валки та їх призначення;</w:t>
            </w:r>
          </w:p>
          <w:p w:rsidR="00495C76" w:rsidRPr="00096598" w:rsidRDefault="00495C76" w:rsidP="008E6F3B">
            <w:pPr>
              <w:tabs>
                <w:tab w:val="left" w:pos="234"/>
              </w:tabs>
              <w:autoSpaceDE w:val="0"/>
              <w:autoSpaceDN w:val="0"/>
              <w:adjustRightInd w:val="0"/>
              <w:ind w:left="234" w:hanging="234"/>
              <w:rPr>
                <w:rFonts w:ascii="Times New Roman" w:hAnsi="Times New Roman"/>
                <w:lang w:val="uk-UA"/>
              </w:rPr>
            </w:pPr>
            <w:r w:rsidRPr="004A100C">
              <w:rPr>
                <w:rFonts w:ascii="Times New Roman" w:hAnsi="Times New Roman"/>
                <w:lang w:val="uk-UA"/>
              </w:rPr>
              <w:t>типи робочих клітей</w:t>
            </w:r>
          </w:p>
          <w:p w:rsidR="00495C76" w:rsidRPr="00F9609F" w:rsidRDefault="00495C76" w:rsidP="008E6F3B">
            <w:pPr>
              <w:textAlignment w:val="top"/>
              <w:rPr>
                <w:rFonts w:ascii="Times New Roman" w:hAnsi="Times New Roman" w:cs="Times New Roman"/>
                <w:b/>
                <w:color w:val="0D0D0D" w:themeColor="text1" w:themeTint="F2"/>
                <w:lang w:val="uk-UA"/>
              </w:rPr>
            </w:pPr>
            <w:r w:rsidRPr="00F9609F">
              <w:rPr>
                <w:rFonts w:ascii="Times New Roman" w:hAnsi="Times New Roman" w:cs="Times New Roman"/>
                <w:b/>
                <w:color w:val="0D0D0D" w:themeColor="text1" w:themeTint="F2"/>
                <w:lang w:val="uk-UA"/>
              </w:rPr>
              <w:t>Уміти:</w:t>
            </w:r>
          </w:p>
          <w:p w:rsidR="00495C76" w:rsidRPr="0022566A" w:rsidRDefault="00495C76" w:rsidP="008E6F3B">
            <w:pPr>
              <w:textAlignment w:val="top"/>
              <w:rPr>
                <w:rFonts w:ascii="Times New Roman" w:hAnsi="Times New Roman" w:cs="Times New Roman"/>
                <w:b/>
                <w:color w:val="0D0D0D" w:themeColor="text1" w:themeTint="F2"/>
                <w:highlight w:val="yellow"/>
                <w:lang w:val="uk-UA"/>
              </w:rPr>
            </w:pPr>
            <w:r w:rsidRPr="004A100C">
              <w:rPr>
                <w:rFonts w:ascii="Times New Roman" w:hAnsi="Times New Roman"/>
                <w:lang w:val="uk-UA"/>
              </w:rPr>
              <w:t>встановлювати вимоги до якості валків прокатних станів</w:t>
            </w:r>
          </w:p>
        </w:tc>
      </w:tr>
      <w:tr w:rsidR="00495C76" w:rsidRPr="007208E3" w:rsidTr="006C141C">
        <w:trPr>
          <w:trHeight w:val="2148"/>
        </w:trPr>
        <w:tc>
          <w:tcPr>
            <w:tcW w:w="993" w:type="dxa"/>
          </w:tcPr>
          <w:p w:rsidR="00C63A06" w:rsidRDefault="00C63A06" w:rsidP="008E6F3B">
            <w:pPr>
              <w:pStyle w:val="a9"/>
              <w:spacing w:before="60" w:after="60"/>
              <w:jc w:val="center"/>
              <w:rPr>
                <w:rFonts w:ascii="Times New Roman" w:hAnsi="Times New Roman"/>
                <w:color w:val="0D0D0D" w:themeColor="text1" w:themeTint="F2"/>
                <w:sz w:val="24"/>
                <w:szCs w:val="24"/>
                <w:lang w:val="uk-UA" w:eastAsia="en-US"/>
              </w:rPr>
            </w:pPr>
          </w:p>
          <w:p w:rsidR="00C63A06" w:rsidRDefault="00C63A06" w:rsidP="008E6F3B">
            <w:pPr>
              <w:pStyle w:val="a9"/>
              <w:spacing w:before="60" w:after="60"/>
              <w:jc w:val="center"/>
              <w:rPr>
                <w:rFonts w:ascii="Times New Roman" w:hAnsi="Times New Roman"/>
                <w:color w:val="0D0D0D" w:themeColor="text1" w:themeTint="F2"/>
                <w:sz w:val="24"/>
                <w:szCs w:val="24"/>
                <w:lang w:val="uk-UA" w:eastAsia="en-US"/>
              </w:rPr>
            </w:pPr>
          </w:p>
          <w:p w:rsidR="00495C76" w:rsidRPr="00C11B32" w:rsidRDefault="00495C76" w:rsidP="008E6F3B">
            <w:pPr>
              <w:pStyle w:val="a9"/>
              <w:spacing w:before="60" w:after="60"/>
              <w:jc w:val="center"/>
              <w:rPr>
                <w:rFonts w:ascii="Times New Roman" w:hAnsi="Times New Roman"/>
                <w:color w:val="0D0D0D" w:themeColor="text1" w:themeTint="F2"/>
                <w:sz w:val="24"/>
                <w:szCs w:val="24"/>
                <w:lang w:val="uk-UA" w:eastAsia="en-US"/>
              </w:rPr>
            </w:pPr>
            <w:r w:rsidRPr="00C11B32">
              <w:rPr>
                <w:rFonts w:ascii="Times New Roman" w:hAnsi="Times New Roman"/>
                <w:color w:val="0D0D0D" w:themeColor="text1" w:themeTint="F2"/>
                <w:sz w:val="24"/>
                <w:szCs w:val="24"/>
                <w:lang w:val="uk-UA" w:eastAsia="en-US"/>
              </w:rPr>
              <w:t>БК.8</w:t>
            </w:r>
          </w:p>
        </w:tc>
        <w:tc>
          <w:tcPr>
            <w:tcW w:w="2409" w:type="dxa"/>
          </w:tcPr>
          <w:p w:rsidR="00C63A06" w:rsidRDefault="00C63A06" w:rsidP="006C6358">
            <w:pPr>
              <w:spacing w:before="60" w:after="60"/>
              <w:rPr>
                <w:rFonts w:ascii="Times New Roman" w:hAnsi="Times New Roman" w:cs="Times New Roman"/>
                <w:color w:val="0D0D0D" w:themeColor="text1" w:themeTint="F2"/>
                <w:lang w:val="uk-UA"/>
              </w:rPr>
            </w:pPr>
          </w:p>
          <w:p w:rsidR="00C63A06" w:rsidRDefault="00C63A06" w:rsidP="006C6358">
            <w:pPr>
              <w:spacing w:before="60" w:after="60"/>
              <w:rPr>
                <w:rFonts w:ascii="Times New Roman" w:hAnsi="Times New Roman" w:cs="Times New Roman"/>
                <w:color w:val="0D0D0D" w:themeColor="text1" w:themeTint="F2"/>
                <w:lang w:val="uk-UA"/>
              </w:rPr>
            </w:pPr>
          </w:p>
          <w:p w:rsidR="00495C76" w:rsidRPr="00C11B32" w:rsidRDefault="006C6358" w:rsidP="006C6358">
            <w:pPr>
              <w:spacing w:before="60" w:after="60"/>
              <w:rPr>
                <w:rFonts w:ascii="Times New Roman" w:hAnsi="Times New Roman" w:cs="Times New Roman"/>
                <w:color w:val="0D0D0D" w:themeColor="text1" w:themeTint="F2"/>
                <w:lang w:val="uk-UA"/>
              </w:rPr>
            </w:pPr>
            <w:r>
              <w:rPr>
                <w:rFonts w:ascii="Times New Roman" w:hAnsi="Times New Roman" w:cs="Times New Roman"/>
                <w:color w:val="0D0D0D" w:themeColor="text1" w:themeTint="F2"/>
                <w:lang w:val="uk-UA"/>
              </w:rPr>
              <w:t>Виконання вимог т</w:t>
            </w:r>
            <w:r w:rsidR="00495C76" w:rsidRPr="00C11B32">
              <w:rPr>
                <w:rFonts w:ascii="Times New Roman" w:hAnsi="Times New Roman" w:cs="Times New Roman"/>
                <w:color w:val="0D0D0D" w:themeColor="text1" w:themeTint="F2"/>
                <w:lang w:val="uk-UA"/>
              </w:rPr>
              <w:t>ехнологі</w:t>
            </w:r>
            <w:r>
              <w:rPr>
                <w:rFonts w:ascii="Times New Roman" w:hAnsi="Times New Roman" w:cs="Times New Roman"/>
                <w:color w:val="0D0D0D" w:themeColor="text1" w:themeTint="F2"/>
                <w:lang w:val="uk-UA"/>
              </w:rPr>
              <w:t>ї</w:t>
            </w:r>
            <w:r w:rsidR="00495C76" w:rsidRPr="00C11B32">
              <w:rPr>
                <w:rFonts w:ascii="Times New Roman" w:hAnsi="Times New Roman" w:cs="Times New Roman"/>
                <w:color w:val="0D0D0D" w:themeColor="text1" w:themeTint="F2"/>
                <w:lang w:val="uk-UA"/>
              </w:rPr>
              <w:t xml:space="preserve"> виробництва</w:t>
            </w:r>
          </w:p>
        </w:tc>
        <w:tc>
          <w:tcPr>
            <w:tcW w:w="6662" w:type="dxa"/>
          </w:tcPr>
          <w:p w:rsidR="00495C76" w:rsidRPr="00F9609F" w:rsidRDefault="00495C76" w:rsidP="008E6F3B">
            <w:pPr>
              <w:tabs>
                <w:tab w:val="left" w:pos="234"/>
              </w:tabs>
              <w:autoSpaceDE w:val="0"/>
              <w:autoSpaceDN w:val="0"/>
              <w:adjustRightInd w:val="0"/>
              <w:ind w:left="234" w:hanging="234"/>
              <w:rPr>
                <w:rFonts w:ascii="Times New Roman" w:hAnsi="Times New Roman" w:cs="Times New Roman"/>
                <w:color w:val="0D0D0D" w:themeColor="text1" w:themeTint="F2"/>
                <w:lang w:val="uk-UA"/>
              </w:rPr>
            </w:pPr>
            <w:r w:rsidRPr="00F9609F">
              <w:rPr>
                <w:rFonts w:ascii="Times New Roman" w:hAnsi="Times New Roman" w:cs="Times New Roman"/>
                <w:b/>
                <w:color w:val="0D0D0D" w:themeColor="text1" w:themeTint="F2"/>
                <w:lang w:val="uk-UA"/>
              </w:rPr>
              <w:t>Знати</w:t>
            </w:r>
            <w:r w:rsidRPr="00F9609F">
              <w:rPr>
                <w:rFonts w:ascii="Times New Roman" w:hAnsi="Times New Roman" w:cs="Times New Roman"/>
                <w:color w:val="0D0D0D" w:themeColor="text1" w:themeTint="F2"/>
                <w:lang w:val="uk-UA"/>
              </w:rPr>
              <w:t>:</w:t>
            </w:r>
          </w:p>
          <w:p w:rsidR="00495C76" w:rsidRPr="004A100C" w:rsidRDefault="00495C76" w:rsidP="008E6F3B">
            <w:pPr>
              <w:tabs>
                <w:tab w:val="left" w:pos="234"/>
              </w:tabs>
              <w:autoSpaceDE w:val="0"/>
              <w:autoSpaceDN w:val="0"/>
              <w:adjustRightInd w:val="0"/>
              <w:ind w:left="234" w:hanging="234"/>
              <w:rPr>
                <w:rFonts w:ascii="Times New Roman" w:hAnsi="Times New Roman"/>
                <w:lang w:val="uk-UA"/>
              </w:rPr>
            </w:pPr>
            <w:r w:rsidRPr="004A100C">
              <w:rPr>
                <w:rFonts w:ascii="Times New Roman" w:hAnsi="Times New Roman"/>
                <w:lang w:val="uk-UA"/>
              </w:rPr>
              <w:t>схему технологічного процесу;</w:t>
            </w:r>
          </w:p>
          <w:p w:rsidR="00495C76" w:rsidRPr="004A0BE0" w:rsidRDefault="00495C76" w:rsidP="008E6F3B">
            <w:pPr>
              <w:tabs>
                <w:tab w:val="left" w:pos="234"/>
              </w:tabs>
              <w:autoSpaceDE w:val="0"/>
              <w:autoSpaceDN w:val="0"/>
              <w:adjustRightInd w:val="0"/>
              <w:ind w:left="234" w:hanging="234"/>
              <w:rPr>
                <w:rFonts w:ascii="Times New Roman" w:hAnsi="Times New Roman"/>
                <w:lang w:val="uk-UA"/>
              </w:rPr>
            </w:pPr>
            <w:r w:rsidRPr="004A0BE0">
              <w:rPr>
                <w:rFonts w:ascii="Times New Roman" w:hAnsi="Times New Roman"/>
                <w:lang w:val="uk-UA"/>
              </w:rPr>
              <w:t>раціональні режими прокатки;</w:t>
            </w:r>
          </w:p>
          <w:p w:rsidR="00495C76" w:rsidRPr="00096598" w:rsidRDefault="00495C76" w:rsidP="008E6F3B">
            <w:pPr>
              <w:tabs>
                <w:tab w:val="left" w:pos="234"/>
              </w:tabs>
              <w:autoSpaceDE w:val="0"/>
              <w:autoSpaceDN w:val="0"/>
              <w:adjustRightInd w:val="0"/>
              <w:ind w:left="234" w:hanging="234"/>
              <w:rPr>
                <w:rFonts w:ascii="Times New Roman" w:hAnsi="Times New Roman"/>
                <w:lang w:val="uk-UA"/>
              </w:rPr>
            </w:pPr>
            <w:r w:rsidRPr="004A0BE0">
              <w:rPr>
                <w:rFonts w:ascii="Times New Roman" w:hAnsi="Times New Roman"/>
                <w:lang w:val="uk-UA"/>
              </w:rPr>
              <w:t>процеси</w:t>
            </w:r>
            <w:r>
              <w:rPr>
                <w:rFonts w:ascii="Times New Roman" w:hAnsi="Times New Roman"/>
                <w:lang w:val="uk-UA"/>
              </w:rPr>
              <w:t xml:space="preserve"> </w:t>
            </w:r>
            <w:r w:rsidRPr="00B02F45">
              <w:rPr>
                <w:rFonts w:ascii="Times New Roman" w:hAnsi="Times New Roman"/>
                <w:lang w:val="uk-UA"/>
              </w:rPr>
              <w:t>на</w:t>
            </w:r>
            <w:r w:rsidR="008E6F3B">
              <w:rPr>
                <w:rFonts w:ascii="Times New Roman" w:hAnsi="Times New Roman"/>
                <w:lang w:val="uk-UA"/>
              </w:rPr>
              <w:t>грівання металу перед прокаткою</w:t>
            </w:r>
          </w:p>
          <w:p w:rsidR="00495C76" w:rsidRPr="00F9609F" w:rsidRDefault="00495C76" w:rsidP="008E6F3B">
            <w:pPr>
              <w:textAlignment w:val="top"/>
              <w:rPr>
                <w:rFonts w:ascii="Times New Roman" w:hAnsi="Times New Roman" w:cs="Times New Roman"/>
                <w:b/>
                <w:color w:val="0D0D0D" w:themeColor="text1" w:themeTint="F2"/>
                <w:lang w:val="uk-UA"/>
              </w:rPr>
            </w:pPr>
            <w:r w:rsidRPr="00F9609F">
              <w:rPr>
                <w:rFonts w:ascii="Times New Roman" w:hAnsi="Times New Roman" w:cs="Times New Roman"/>
                <w:b/>
                <w:color w:val="0D0D0D" w:themeColor="text1" w:themeTint="F2"/>
                <w:lang w:val="uk-UA"/>
              </w:rPr>
              <w:t>Уміти:</w:t>
            </w:r>
          </w:p>
          <w:p w:rsidR="00495C76" w:rsidRPr="004A0BE0" w:rsidRDefault="00495C76" w:rsidP="008E6F3B">
            <w:pPr>
              <w:textAlignment w:val="top"/>
              <w:rPr>
                <w:rFonts w:ascii="Times New Roman" w:hAnsi="Times New Roman"/>
                <w:lang w:val="uk-UA"/>
              </w:rPr>
            </w:pPr>
            <w:r w:rsidRPr="004A0BE0">
              <w:rPr>
                <w:rFonts w:ascii="Times New Roman" w:hAnsi="Times New Roman"/>
                <w:lang w:val="uk-UA"/>
              </w:rPr>
              <w:t>регулювати температурний режим охолодження валків;</w:t>
            </w:r>
          </w:p>
          <w:p w:rsidR="00495C76" w:rsidRPr="0021256E" w:rsidRDefault="00495C76" w:rsidP="008E6F3B">
            <w:pPr>
              <w:textAlignment w:val="top"/>
              <w:rPr>
                <w:rFonts w:ascii="Times New Roman" w:hAnsi="Times New Roman"/>
                <w:lang w:val="uk-UA"/>
              </w:rPr>
            </w:pPr>
            <w:r w:rsidRPr="0021256E">
              <w:rPr>
                <w:rFonts w:ascii="Times New Roman" w:hAnsi="Times New Roman"/>
                <w:lang w:val="uk-UA"/>
              </w:rPr>
              <w:t>контролювати настройку стана в процесі прокатки</w:t>
            </w:r>
            <w:r>
              <w:rPr>
                <w:rFonts w:ascii="Times New Roman" w:hAnsi="Times New Roman"/>
                <w:lang w:val="uk-UA"/>
              </w:rPr>
              <w:t>;</w:t>
            </w:r>
          </w:p>
          <w:p w:rsidR="00495C76" w:rsidRPr="0022566A" w:rsidRDefault="00495C76" w:rsidP="008E6F3B">
            <w:pPr>
              <w:textAlignment w:val="top"/>
              <w:rPr>
                <w:rFonts w:ascii="Times New Roman" w:hAnsi="Times New Roman" w:cs="Times New Roman"/>
                <w:b/>
                <w:color w:val="0D0D0D" w:themeColor="text1" w:themeTint="F2"/>
                <w:highlight w:val="yellow"/>
                <w:lang w:val="uk-UA"/>
              </w:rPr>
            </w:pPr>
            <w:r w:rsidRPr="000A39D1">
              <w:rPr>
                <w:rFonts w:ascii="Times New Roman" w:hAnsi="Times New Roman"/>
                <w:lang w:val="uk-UA"/>
              </w:rPr>
              <w:t>налагоджувати стан</w:t>
            </w:r>
          </w:p>
        </w:tc>
      </w:tr>
      <w:tr w:rsidR="00495C76" w:rsidRPr="007208E3" w:rsidTr="006C141C">
        <w:trPr>
          <w:trHeight w:val="1627"/>
        </w:trPr>
        <w:tc>
          <w:tcPr>
            <w:tcW w:w="993" w:type="dxa"/>
          </w:tcPr>
          <w:p w:rsidR="00C63A06" w:rsidRDefault="00C63A06" w:rsidP="008E6F3B">
            <w:pPr>
              <w:pStyle w:val="a9"/>
              <w:spacing w:before="60" w:after="60"/>
              <w:jc w:val="center"/>
              <w:rPr>
                <w:rFonts w:ascii="Times New Roman" w:hAnsi="Times New Roman"/>
                <w:color w:val="0D0D0D" w:themeColor="text1" w:themeTint="F2"/>
                <w:sz w:val="24"/>
                <w:szCs w:val="24"/>
                <w:lang w:val="uk-UA" w:eastAsia="en-US"/>
              </w:rPr>
            </w:pPr>
          </w:p>
          <w:p w:rsidR="00C63A06" w:rsidRDefault="00C63A06" w:rsidP="008E6F3B">
            <w:pPr>
              <w:pStyle w:val="a9"/>
              <w:spacing w:before="60" w:after="60"/>
              <w:jc w:val="center"/>
              <w:rPr>
                <w:rFonts w:ascii="Times New Roman" w:hAnsi="Times New Roman"/>
                <w:color w:val="0D0D0D" w:themeColor="text1" w:themeTint="F2"/>
                <w:sz w:val="24"/>
                <w:szCs w:val="24"/>
                <w:lang w:val="uk-UA" w:eastAsia="en-US"/>
              </w:rPr>
            </w:pPr>
          </w:p>
          <w:p w:rsidR="00495C76" w:rsidRPr="00C11B32" w:rsidRDefault="00495C76" w:rsidP="008E6F3B">
            <w:pPr>
              <w:pStyle w:val="a9"/>
              <w:spacing w:before="60" w:after="60"/>
              <w:jc w:val="center"/>
              <w:rPr>
                <w:rFonts w:ascii="Times New Roman" w:hAnsi="Times New Roman"/>
                <w:color w:val="0D0D0D" w:themeColor="text1" w:themeTint="F2"/>
                <w:sz w:val="24"/>
                <w:szCs w:val="24"/>
                <w:lang w:val="uk-UA" w:eastAsia="en-US"/>
              </w:rPr>
            </w:pPr>
            <w:r w:rsidRPr="00C11B32">
              <w:rPr>
                <w:rFonts w:ascii="Times New Roman" w:hAnsi="Times New Roman"/>
                <w:color w:val="0D0D0D" w:themeColor="text1" w:themeTint="F2"/>
                <w:sz w:val="24"/>
                <w:szCs w:val="24"/>
                <w:lang w:val="uk-UA" w:eastAsia="en-US"/>
              </w:rPr>
              <w:t>БК.9</w:t>
            </w:r>
          </w:p>
        </w:tc>
        <w:tc>
          <w:tcPr>
            <w:tcW w:w="2409" w:type="dxa"/>
          </w:tcPr>
          <w:p w:rsidR="00495C76" w:rsidRPr="00C11B32" w:rsidRDefault="006C6358" w:rsidP="006C6358">
            <w:pPr>
              <w:spacing w:before="60" w:after="60"/>
              <w:rPr>
                <w:rFonts w:ascii="Times New Roman" w:hAnsi="Times New Roman" w:cs="Times New Roman"/>
                <w:color w:val="0D0D0D" w:themeColor="text1" w:themeTint="F2"/>
                <w:lang w:val="uk-UA"/>
              </w:rPr>
            </w:pPr>
            <w:r>
              <w:rPr>
                <w:rFonts w:ascii="Times New Roman" w:hAnsi="Times New Roman" w:cs="Times New Roman"/>
                <w:color w:val="0D0D0D" w:themeColor="text1" w:themeTint="F2"/>
                <w:lang w:val="uk-UA"/>
              </w:rPr>
              <w:t>Дотримання  в процесі виробництва вимог т</w:t>
            </w:r>
            <w:r w:rsidR="00495C76" w:rsidRPr="00C11B32">
              <w:rPr>
                <w:rFonts w:ascii="Times New Roman" w:hAnsi="Times New Roman" w:cs="Times New Roman"/>
                <w:color w:val="0D0D0D" w:themeColor="text1" w:themeTint="F2"/>
                <w:lang w:val="uk-UA"/>
              </w:rPr>
              <w:t>ехнологі</w:t>
            </w:r>
            <w:r>
              <w:rPr>
                <w:rFonts w:ascii="Times New Roman" w:hAnsi="Times New Roman" w:cs="Times New Roman"/>
                <w:color w:val="0D0D0D" w:themeColor="text1" w:themeTint="F2"/>
                <w:lang w:val="uk-UA"/>
              </w:rPr>
              <w:t>ї</w:t>
            </w:r>
            <w:r w:rsidR="00495C76" w:rsidRPr="00C11B32">
              <w:rPr>
                <w:rFonts w:ascii="Times New Roman" w:hAnsi="Times New Roman" w:cs="Times New Roman"/>
                <w:color w:val="0D0D0D" w:themeColor="text1" w:themeTint="F2"/>
                <w:lang w:val="uk-UA"/>
              </w:rPr>
              <w:t xml:space="preserve"> металів</w:t>
            </w:r>
          </w:p>
        </w:tc>
        <w:tc>
          <w:tcPr>
            <w:tcW w:w="6662" w:type="dxa"/>
          </w:tcPr>
          <w:p w:rsidR="00495C76" w:rsidRPr="00F9609F" w:rsidRDefault="00495C76" w:rsidP="008E6F3B">
            <w:pPr>
              <w:tabs>
                <w:tab w:val="left" w:pos="234"/>
              </w:tabs>
              <w:autoSpaceDE w:val="0"/>
              <w:autoSpaceDN w:val="0"/>
              <w:adjustRightInd w:val="0"/>
              <w:ind w:left="234" w:hanging="234"/>
              <w:rPr>
                <w:rFonts w:ascii="Times New Roman" w:hAnsi="Times New Roman" w:cs="Times New Roman"/>
                <w:color w:val="0D0D0D" w:themeColor="text1" w:themeTint="F2"/>
                <w:lang w:val="uk-UA"/>
              </w:rPr>
            </w:pPr>
            <w:r w:rsidRPr="00F9609F">
              <w:rPr>
                <w:rFonts w:ascii="Times New Roman" w:hAnsi="Times New Roman" w:cs="Times New Roman"/>
                <w:b/>
                <w:color w:val="0D0D0D" w:themeColor="text1" w:themeTint="F2"/>
                <w:lang w:val="uk-UA"/>
              </w:rPr>
              <w:t>Знати</w:t>
            </w:r>
            <w:r w:rsidRPr="00F9609F">
              <w:rPr>
                <w:rFonts w:ascii="Times New Roman" w:hAnsi="Times New Roman" w:cs="Times New Roman"/>
                <w:color w:val="0D0D0D" w:themeColor="text1" w:themeTint="F2"/>
                <w:lang w:val="uk-UA"/>
              </w:rPr>
              <w:t>:</w:t>
            </w:r>
          </w:p>
          <w:p w:rsidR="00495C76" w:rsidRPr="004A100C" w:rsidRDefault="00495C76" w:rsidP="008E6F3B">
            <w:pPr>
              <w:tabs>
                <w:tab w:val="left" w:pos="234"/>
              </w:tabs>
              <w:autoSpaceDE w:val="0"/>
              <w:autoSpaceDN w:val="0"/>
              <w:adjustRightInd w:val="0"/>
              <w:ind w:left="234" w:hanging="234"/>
              <w:rPr>
                <w:rFonts w:ascii="Times New Roman" w:hAnsi="Times New Roman"/>
                <w:lang w:val="uk-UA"/>
              </w:rPr>
            </w:pPr>
            <w:r w:rsidRPr="004A100C">
              <w:rPr>
                <w:rFonts w:ascii="Times New Roman" w:hAnsi="Times New Roman"/>
                <w:lang w:val="uk-UA"/>
              </w:rPr>
              <w:t>класифікацію металів за хімічним складом;</w:t>
            </w:r>
          </w:p>
          <w:p w:rsidR="00495C76" w:rsidRPr="00096598" w:rsidRDefault="00495C76" w:rsidP="008E6F3B">
            <w:pPr>
              <w:tabs>
                <w:tab w:val="left" w:pos="234"/>
              </w:tabs>
              <w:autoSpaceDE w:val="0"/>
              <w:autoSpaceDN w:val="0"/>
              <w:adjustRightInd w:val="0"/>
              <w:ind w:left="234" w:hanging="234"/>
              <w:rPr>
                <w:rFonts w:ascii="Times New Roman" w:hAnsi="Times New Roman"/>
                <w:lang w:val="uk-UA"/>
              </w:rPr>
            </w:pPr>
            <w:r w:rsidRPr="004A100C">
              <w:rPr>
                <w:rFonts w:ascii="Times New Roman" w:hAnsi="Times New Roman"/>
                <w:lang w:val="uk-UA"/>
              </w:rPr>
              <w:t>види термічної обробки сталі</w:t>
            </w:r>
          </w:p>
          <w:p w:rsidR="00495C76" w:rsidRPr="00F9609F" w:rsidRDefault="00495C76" w:rsidP="008E6F3B">
            <w:pPr>
              <w:textAlignment w:val="top"/>
              <w:rPr>
                <w:rFonts w:ascii="Times New Roman" w:hAnsi="Times New Roman" w:cs="Times New Roman"/>
                <w:b/>
                <w:color w:val="0D0D0D" w:themeColor="text1" w:themeTint="F2"/>
                <w:lang w:val="uk-UA"/>
              </w:rPr>
            </w:pPr>
            <w:r w:rsidRPr="00F9609F">
              <w:rPr>
                <w:rFonts w:ascii="Times New Roman" w:hAnsi="Times New Roman" w:cs="Times New Roman"/>
                <w:b/>
                <w:color w:val="0D0D0D" w:themeColor="text1" w:themeTint="F2"/>
                <w:lang w:val="uk-UA"/>
              </w:rPr>
              <w:t>Уміти:</w:t>
            </w:r>
          </w:p>
          <w:p w:rsidR="00495C76" w:rsidRPr="0022566A" w:rsidRDefault="00495C76" w:rsidP="008E6F3B">
            <w:pPr>
              <w:textAlignment w:val="top"/>
              <w:rPr>
                <w:rFonts w:ascii="Times New Roman" w:hAnsi="Times New Roman" w:cs="Times New Roman"/>
                <w:b/>
                <w:color w:val="0D0D0D" w:themeColor="text1" w:themeTint="F2"/>
                <w:highlight w:val="yellow"/>
                <w:lang w:val="uk-UA"/>
              </w:rPr>
            </w:pPr>
            <w:r w:rsidRPr="004A100C">
              <w:rPr>
                <w:rFonts w:ascii="Times New Roman" w:hAnsi="Times New Roman"/>
                <w:lang w:val="uk-UA"/>
              </w:rPr>
              <w:t>Визначати вплив нагрівання і охолодження на структуру та властивості сталі</w:t>
            </w:r>
          </w:p>
        </w:tc>
      </w:tr>
      <w:tr w:rsidR="00495C76" w:rsidRPr="007208E3" w:rsidTr="006C141C">
        <w:trPr>
          <w:trHeight w:val="1651"/>
        </w:trPr>
        <w:tc>
          <w:tcPr>
            <w:tcW w:w="993" w:type="dxa"/>
          </w:tcPr>
          <w:p w:rsidR="00C63A06" w:rsidRDefault="00C63A06" w:rsidP="008E6F3B">
            <w:pPr>
              <w:pStyle w:val="a9"/>
              <w:spacing w:before="60" w:after="60"/>
              <w:jc w:val="center"/>
              <w:rPr>
                <w:rFonts w:ascii="Times New Roman" w:hAnsi="Times New Roman"/>
                <w:color w:val="0D0D0D" w:themeColor="text1" w:themeTint="F2"/>
                <w:sz w:val="24"/>
                <w:szCs w:val="24"/>
                <w:lang w:val="uk-UA" w:eastAsia="en-US"/>
              </w:rPr>
            </w:pPr>
          </w:p>
          <w:p w:rsidR="00C63A06" w:rsidRDefault="00C63A06" w:rsidP="008E6F3B">
            <w:pPr>
              <w:pStyle w:val="a9"/>
              <w:spacing w:before="60" w:after="60"/>
              <w:jc w:val="center"/>
              <w:rPr>
                <w:rFonts w:ascii="Times New Roman" w:hAnsi="Times New Roman"/>
                <w:color w:val="0D0D0D" w:themeColor="text1" w:themeTint="F2"/>
                <w:sz w:val="24"/>
                <w:szCs w:val="24"/>
                <w:lang w:val="uk-UA" w:eastAsia="en-US"/>
              </w:rPr>
            </w:pPr>
          </w:p>
          <w:p w:rsidR="00495C76" w:rsidRPr="00C11B32" w:rsidRDefault="00495C76" w:rsidP="008E6F3B">
            <w:pPr>
              <w:pStyle w:val="a9"/>
              <w:spacing w:before="60" w:after="60"/>
              <w:jc w:val="center"/>
              <w:rPr>
                <w:rFonts w:ascii="Times New Roman" w:hAnsi="Times New Roman"/>
                <w:color w:val="0D0D0D" w:themeColor="text1" w:themeTint="F2"/>
                <w:sz w:val="24"/>
                <w:szCs w:val="24"/>
                <w:lang w:val="uk-UA" w:eastAsia="en-US"/>
              </w:rPr>
            </w:pPr>
            <w:r w:rsidRPr="00C11B32">
              <w:rPr>
                <w:rFonts w:ascii="Times New Roman" w:hAnsi="Times New Roman"/>
                <w:color w:val="0D0D0D" w:themeColor="text1" w:themeTint="F2"/>
                <w:sz w:val="24"/>
                <w:szCs w:val="24"/>
                <w:lang w:val="uk-UA" w:eastAsia="en-US"/>
              </w:rPr>
              <w:t>БК.10</w:t>
            </w:r>
          </w:p>
        </w:tc>
        <w:tc>
          <w:tcPr>
            <w:tcW w:w="2409" w:type="dxa"/>
          </w:tcPr>
          <w:p w:rsidR="00C63A06" w:rsidRDefault="00C63A06" w:rsidP="006C6358">
            <w:pPr>
              <w:spacing w:before="60" w:after="60"/>
              <w:rPr>
                <w:rFonts w:ascii="Times New Roman" w:hAnsi="Times New Roman" w:cs="Times New Roman"/>
                <w:color w:val="0D0D0D" w:themeColor="text1" w:themeTint="F2"/>
                <w:lang w:val="uk-UA"/>
              </w:rPr>
            </w:pPr>
          </w:p>
          <w:p w:rsidR="00495C76" w:rsidRPr="00C11B32" w:rsidRDefault="006C6358" w:rsidP="006C6358">
            <w:pPr>
              <w:spacing w:before="60" w:after="60"/>
              <w:rPr>
                <w:rFonts w:ascii="Times New Roman" w:hAnsi="Times New Roman" w:cs="Times New Roman"/>
                <w:color w:val="0D0D0D" w:themeColor="text1" w:themeTint="F2"/>
                <w:lang w:val="uk-UA"/>
              </w:rPr>
            </w:pPr>
            <w:r>
              <w:rPr>
                <w:rFonts w:ascii="Times New Roman" w:hAnsi="Times New Roman" w:cs="Times New Roman"/>
                <w:color w:val="0D0D0D" w:themeColor="text1" w:themeTint="F2"/>
                <w:lang w:val="uk-UA"/>
              </w:rPr>
              <w:t>Засвоєння та використання основ</w:t>
            </w:r>
            <w:r w:rsidR="00495C76" w:rsidRPr="00C11B32">
              <w:rPr>
                <w:rFonts w:ascii="Times New Roman" w:hAnsi="Times New Roman" w:cs="Times New Roman"/>
                <w:color w:val="0D0D0D" w:themeColor="text1" w:themeTint="F2"/>
                <w:lang w:val="uk-UA"/>
              </w:rPr>
              <w:t xml:space="preserve"> теорії прокатки</w:t>
            </w:r>
          </w:p>
        </w:tc>
        <w:tc>
          <w:tcPr>
            <w:tcW w:w="6662" w:type="dxa"/>
          </w:tcPr>
          <w:p w:rsidR="00495C76" w:rsidRPr="00F9609F" w:rsidRDefault="00495C76" w:rsidP="008E6F3B">
            <w:pPr>
              <w:tabs>
                <w:tab w:val="left" w:pos="234"/>
              </w:tabs>
              <w:autoSpaceDE w:val="0"/>
              <w:autoSpaceDN w:val="0"/>
              <w:adjustRightInd w:val="0"/>
              <w:ind w:left="234" w:hanging="234"/>
              <w:rPr>
                <w:rFonts w:ascii="Times New Roman" w:hAnsi="Times New Roman" w:cs="Times New Roman"/>
                <w:color w:val="0D0D0D" w:themeColor="text1" w:themeTint="F2"/>
                <w:lang w:val="uk-UA"/>
              </w:rPr>
            </w:pPr>
            <w:r w:rsidRPr="00F9609F">
              <w:rPr>
                <w:rFonts w:ascii="Times New Roman" w:hAnsi="Times New Roman" w:cs="Times New Roman"/>
                <w:b/>
                <w:color w:val="0D0D0D" w:themeColor="text1" w:themeTint="F2"/>
                <w:lang w:val="uk-UA"/>
              </w:rPr>
              <w:t>Знати</w:t>
            </w:r>
            <w:r w:rsidRPr="00F9609F">
              <w:rPr>
                <w:rFonts w:ascii="Times New Roman" w:hAnsi="Times New Roman" w:cs="Times New Roman"/>
                <w:color w:val="0D0D0D" w:themeColor="text1" w:themeTint="F2"/>
                <w:lang w:val="uk-UA"/>
              </w:rPr>
              <w:t>:</w:t>
            </w:r>
          </w:p>
          <w:p w:rsidR="00495C76" w:rsidRPr="004A100C" w:rsidRDefault="00495C76" w:rsidP="008E6F3B">
            <w:pPr>
              <w:tabs>
                <w:tab w:val="left" w:pos="234"/>
              </w:tabs>
              <w:autoSpaceDE w:val="0"/>
              <w:autoSpaceDN w:val="0"/>
              <w:adjustRightInd w:val="0"/>
              <w:ind w:left="234" w:hanging="234"/>
              <w:rPr>
                <w:rFonts w:ascii="Times New Roman" w:hAnsi="Times New Roman"/>
                <w:lang w:val="uk-UA"/>
              </w:rPr>
            </w:pPr>
            <w:r w:rsidRPr="004A100C">
              <w:rPr>
                <w:rFonts w:ascii="Times New Roman" w:hAnsi="Times New Roman"/>
                <w:lang w:val="uk-UA"/>
              </w:rPr>
              <w:t>основні способи оброблення металів тиском</w:t>
            </w:r>
            <w:r>
              <w:rPr>
                <w:rFonts w:ascii="Times New Roman" w:hAnsi="Times New Roman"/>
                <w:lang w:val="uk-UA"/>
              </w:rPr>
              <w:t>;</w:t>
            </w:r>
          </w:p>
          <w:p w:rsidR="00495C76" w:rsidRPr="00096598" w:rsidRDefault="00495C76" w:rsidP="008E6F3B">
            <w:pPr>
              <w:tabs>
                <w:tab w:val="left" w:pos="234"/>
              </w:tabs>
              <w:autoSpaceDE w:val="0"/>
              <w:autoSpaceDN w:val="0"/>
              <w:adjustRightInd w:val="0"/>
              <w:ind w:left="234" w:hanging="234"/>
              <w:rPr>
                <w:rFonts w:ascii="Times New Roman" w:hAnsi="Times New Roman"/>
                <w:lang w:val="uk-UA"/>
              </w:rPr>
            </w:pPr>
            <w:r w:rsidRPr="004A100C">
              <w:rPr>
                <w:rFonts w:ascii="Times New Roman" w:hAnsi="Times New Roman"/>
                <w:lang w:val="uk-UA"/>
              </w:rPr>
              <w:t>сутність процесу прокатки</w:t>
            </w:r>
          </w:p>
          <w:p w:rsidR="00495C76" w:rsidRPr="00F9609F" w:rsidRDefault="00495C76" w:rsidP="008E6F3B">
            <w:pPr>
              <w:textAlignment w:val="top"/>
              <w:rPr>
                <w:rFonts w:ascii="Times New Roman" w:hAnsi="Times New Roman" w:cs="Times New Roman"/>
                <w:b/>
                <w:color w:val="0D0D0D" w:themeColor="text1" w:themeTint="F2"/>
                <w:lang w:val="uk-UA"/>
              </w:rPr>
            </w:pPr>
            <w:r w:rsidRPr="00F9609F">
              <w:rPr>
                <w:rFonts w:ascii="Times New Roman" w:hAnsi="Times New Roman" w:cs="Times New Roman"/>
                <w:b/>
                <w:color w:val="0D0D0D" w:themeColor="text1" w:themeTint="F2"/>
                <w:lang w:val="uk-UA"/>
              </w:rPr>
              <w:t>Уміти:</w:t>
            </w:r>
          </w:p>
          <w:p w:rsidR="00495C76" w:rsidRPr="004A100C" w:rsidRDefault="00495C76" w:rsidP="008E6F3B">
            <w:pPr>
              <w:textAlignment w:val="top"/>
              <w:rPr>
                <w:rFonts w:ascii="Times New Roman" w:hAnsi="Times New Roman"/>
                <w:lang w:val="uk-UA"/>
              </w:rPr>
            </w:pPr>
            <w:r w:rsidRPr="004A100C">
              <w:rPr>
                <w:rFonts w:ascii="Times New Roman" w:hAnsi="Times New Roman"/>
                <w:lang w:val="uk-UA"/>
              </w:rPr>
              <w:t>захоплювати метал валками;</w:t>
            </w:r>
          </w:p>
          <w:p w:rsidR="00495C76" w:rsidRPr="0022566A" w:rsidRDefault="00495C76" w:rsidP="008E6F3B">
            <w:pPr>
              <w:textAlignment w:val="top"/>
              <w:rPr>
                <w:rFonts w:ascii="Times New Roman" w:hAnsi="Times New Roman" w:cs="Times New Roman"/>
                <w:b/>
                <w:color w:val="0D0D0D" w:themeColor="text1" w:themeTint="F2"/>
                <w:highlight w:val="yellow"/>
                <w:lang w:val="uk-UA"/>
              </w:rPr>
            </w:pPr>
            <w:r w:rsidRPr="004A100C">
              <w:rPr>
                <w:rFonts w:ascii="Times New Roman" w:hAnsi="Times New Roman"/>
                <w:lang w:val="uk-UA"/>
              </w:rPr>
              <w:t xml:space="preserve">визначати </w:t>
            </w:r>
            <w:r>
              <w:rPr>
                <w:rFonts w:ascii="Times New Roman" w:hAnsi="Times New Roman"/>
                <w:lang w:val="uk-UA"/>
              </w:rPr>
              <w:t>режими обтискування для сталей різних марок</w:t>
            </w:r>
          </w:p>
        </w:tc>
      </w:tr>
      <w:tr w:rsidR="00495C76" w:rsidRPr="007208E3" w:rsidTr="006C141C">
        <w:trPr>
          <w:trHeight w:val="416"/>
        </w:trPr>
        <w:tc>
          <w:tcPr>
            <w:tcW w:w="993" w:type="dxa"/>
          </w:tcPr>
          <w:p w:rsidR="00C63A06" w:rsidRDefault="00C63A06" w:rsidP="008E6F3B">
            <w:pPr>
              <w:pStyle w:val="a9"/>
              <w:spacing w:before="60" w:after="60"/>
              <w:jc w:val="center"/>
              <w:rPr>
                <w:rFonts w:ascii="Times New Roman" w:hAnsi="Times New Roman"/>
                <w:color w:val="0D0D0D" w:themeColor="text1" w:themeTint="F2"/>
                <w:sz w:val="24"/>
                <w:szCs w:val="24"/>
                <w:lang w:val="uk-UA" w:eastAsia="en-US"/>
              </w:rPr>
            </w:pPr>
          </w:p>
          <w:p w:rsidR="00C63A06" w:rsidRDefault="00C63A06" w:rsidP="008E6F3B">
            <w:pPr>
              <w:pStyle w:val="a9"/>
              <w:spacing w:before="60" w:after="60"/>
              <w:jc w:val="center"/>
              <w:rPr>
                <w:rFonts w:ascii="Times New Roman" w:hAnsi="Times New Roman"/>
                <w:color w:val="0D0D0D" w:themeColor="text1" w:themeTint="F2"/>
                <w:sz w:val="24"/>
                <w:szCs w:val="24"/>
                <w:lang w:val="uk-UA" w:eastAsia="en-US"/>
              </w:rPr>
            </w:pPr>
          </w:p>
          <w:p w:rsidR="00C63A06" w:rsidRDefault="00C63A06" w:rsidP="008E6F3B">
            <w:pPr>
              <w:pStyle w:val="a9"/>
              <w:spacing w:before="60" w:after="60"/>
              <w:jc w:val="center"/>
              <w:rPr>
                <w:rFonts w:ascii="Times New Roman" w:hAnsi="Times New Roman"/>
                <w:color w:val="0D0D0D" w:themeColor="text1" w:themeTint="F2"/>
                <w:sz w:val="24"/>
                <w:szCs w:val="24"/>
                <w:lang w:val="uk-UA" w:eastAsia="en-US"/>
              </w:rPr>
            </w:pPr>
          </w:p>
          <w:p w:rsidR="00C63A06" w:rsidRDefault="00C63A06" w:rsidP="008E6F3B">
            <w:pPr>
              <w:pStyle w:val="a9"/>
              <w:spacing w:before="60" w:after="60"/>
              <w:jc w:val="center"/>
              <w:rPr>
                <w:rFonts w:ascii="Times New Roman" w:hAnsi="Times New Roman"/>
                <w:color w:val="0D0D0D" w:themeColor="text1" w:themeTint="F2"/>
                <w:sz w:val="24"/>
                <w:szCs w:val="24"/>
                <w:lang w:val="uk-UA" w:eastAsia="en-US"/>
              </w:rPr>
            </w:pPr>
          </w:p>
          <w:p w:rsidR="00495C76" w:rsidRPr="007208E3" w:rsidRDefault="00495C76" w:rsidP="008E6F3B">
            <w:pPr>
              <w:pStyle w:val="a9"/>
              <w:spacing w:before="60" w:after="60"/>
              <w:jc w:val="center"/>
              <w:rPr>
                <w:rFonts w:ascii="Times New Roman" w:hAnsi="Times New Roman"/>
                <w:color w:val="0D0D0D" w:themeColor="text1" w:themeTint="F2"/>
                <w:sz w:val="24"/>
                <w:szCs w:val="24"/>
                <w:lang w:val="uk-UA" w:eastAsia="en-US"/>
              </w:rPr>
            </w:pPr>
            <w:r>
              <w:rPr>
                <w:rFonts w:ascii="Times New Roman" w:hAnsi="Times New Roman"/>
                <w:color w:val="0D0D0D" w:themeColor="text1" w:themeTint="F2"/>
                <w:sz w:val="24"/>
                <w:szCs w:val="24"/>
                <w:lang w:val="uk-UA" w:eastAsia="en-US"/>
              </w:rPr>
              <w:t>БК.11</w:t>
            </w:r>
          </w:p>
        </w:tc>
        <w:tc>
          <w:tcPr>
            <w:tcW w:w="2409" w:type="dxa"/>
          </w:tcPr>
          <w:p w:rsidR="00C63A06" w:rsidRDefault="00C63A06" w:rsidP="006C6358">
            <w:pPr>
              <w:spacing w:before="60" w:after="60"/>
              <w:rPr>
                <w:rFonts w:ascii="Times New Roman" w:hAnsi="Times New Roman" w:cs="Times New Roman"/>
                <w:color w:val="0D0D0D" w:themeColor="text1" w:themeTint="F2"/>
                <w:lang w:val="uk-UA"/>
              </w:rPr>
            </w:pPr>
          </w:p>
          <w:p w:rsidR="00495C76" w:rsidRPr="007208E3" w:rsidRDefault="006C6358" w:rsidP="006C6358">
            <w:pPr>
              <w:spacing w:before="60" w:after="60"/>
              <w:rPr>
                <w:rFonts w:ascii="Times New Roman" w:hAnsi="Times New Roman" w:cs="Times New Roman"/>
                <w:color w:val="0D0D0D" w:themeColor="text1" w:themeTint="F2"/>
                <w:lang w:val="uk-UA"/>
              </w:rPr>
            </w:pPr>
            <w:r>
              <w:rPr>
                <w:rFonts w:ascii="Times New Roman" w:hAnsi="Times New Roman" w:cs="Times New Roman"/>
                <w:color w:val="0D0D0D" w:themeColor="text1" w:themeTint="F2"/>
                <w:lang w:val="uk-UA"/>
              </w:rPr>
              <w:t>Дотримання та виконання вимог о</w:t>
            </w:r>
            <w:r w:rsidR="00495C76" w:rsidRPr="007208E3">
              <w:rPr>
                <w:rFonts w:ascii="Times New Roman" w:hAnsi="Times New Roman" w:cs="Times New Roman"/>
                <w:color w:val="0D0D0D" w:themeColor="text1" w:themeTint="F2"/>
                <w:lang w:val="uk-UA"/>
              </w:rPr>
              <w:t>хорон</w:t>
            </w:r>
            <w:r>
              <w:rPr>
                <w:rFonts w:ascii="Times New Roman" w:hAnsi="Times New Roman" w:cs="Times New Roman"/>
                <w:color w:val="0D0D0D" w:themeColor="text1" w:themeTint="F2"/>
                <w:lang w:val="uk-UA"/>
              </w:rPr>
              <w:t>и</w:t>
            </w:r>
            <w:r w:rsidR="00495C76" w:rsidRPr="007208E3">
              <w:rPr>
                <w:rFonts w:ascii="Times New Roman" w:hAnsi="Times New Roman" w:cs="Times New Roman"/>
                <w:color w:val="0D0D0D" w:themeColor="text1" w:themeTint="F2"/>
                <w:lang w:val="uk-UA"/>
              </w:rPr>
              <w:t xml:space="preserve"> праці,</w:t>
            </w:r>
            <w:r w:rsidR="00495C76" w:rsidRPr="007208E3">
              <w:rPr>
                <w:rStyle w:val="10"/>
                <w:rFonts w:ascii="Arial" w:hAnsi="Arial" w:cs="Arial"/>
                <w:color w:val="0D0D0D" w:themeColor="text1" w:themeTint="F2"/>
                <w:sz w:val="24"/>
                <w:szCs w:val="24"/>
                <w:lang w:val="uk-UA"/>
              </w:rPr>
              <w:t xml:space="preserve"> </w:t>
            </w:r>
            <w:r w:rsidR="00495C76" w:rsidRPr="007208E3">
              <w:rPr>
                <w:rStyle w:val="hps"/>
                <w:rFonts w:ascii="Times New Roman" w:hAnsi="Times New Roman" w:cs="Times New Roman"/>
                <w:color w:val="0D0D0D" w:themeColor="text1" w:themeTint="F2"/>
                <w:lang w:val="uk-UA"/>
              </w:rPr>
              <w:t>промислов</w:t>
            </w:r>
            <w:r>
              <w:rPr>
                <w:rStyle w:val="hps"/>
                <w:rFonts w:ascii="Times New Roman" w:hAnsi="Times New Roman" w:cs="Times New Roman"/>
                <w:color w:val="0D0D0D" w:themeColor="text1" w:themeTint="F2"/>
                <w:lang w:val="uk-UA"/>
              </w:rPr>
              <w:t>ої та</w:t>
            </w:r>
            <w:r w:rsidR="00495C76" w:rsidRPr="007208E3">
              <w:rPr>
                <w:rFonts w:ascii="Times New Roman" w:hAnsi="Times New Roman" w:cs="Times New Roman"/>
                <w:color w:val="0D0D0D" w:themeColor="text1" w:themeTint="F2"/>
                <w:lang w:val="uk-UA"/>
              </w:rPr>
              <w:t xml:space="preserve"> </w:t>
            </w:r>
            <w:r>
              <w:rPr>
                <w:rStyle w:val="hps"/>
                <w:rFonts w:ascii="Times New Roman" w:hAnsi="Times New Roman" w:cs="Times New Roman"/>
                <w:color w:val="0D0D0D" w:themeColor="text1" w:themeTint="F2"/>
                <w:lang w:val="uk-UA"/>
              </w:rPr>
              <w:t xml:space="preserve">пожежної </w:t>
            </w:r>
            <w:r w:rsidR="00495C76" w:rsidRPr="007208E3">
              <w:rPr>
                <w:rStyle w:val="hps"/>
                <w:rFonts w:ascii="Times New Roman" w:hAnsi="Times New Roman" w:cs="Times New Roman"/>
                <w:color w:val="0D0D0D" w:themeColor="text1" w:themeTint="F2"/>
                <w:lang w:val="uk-UA"/>
              </w:rPr>
              <w:t>безпеки</w:t>
            </w:r>
            <w:r w:rsidR="00495C76" w:rsidRPr="007208E3">
              <w:rPr>
                <w:rFonts w:ascii="Times New Roman" w:hAnsi="Times New Roman" w:cs="Times New Roman"/>
                <w:color w:val="0D0D0D" w:themeColor="text1" w:themeTint="F2"/>
                <w:lang w:val="uk-UA"/>
              </w:rPr>
              <w:t xml:space="preserve">, </w:t>
            </w:r>
            <w:r w:rsidR="00495C76" w:rsidRPr="007208E3">
              <w:rPr>
                <w:rStyle w:val="hps"/>
                <w:rFonts w:ascii="Times New Roman" w:hAnsi="Times New Roman" w:cs="Times New Roman"/>
                <w:color w:val="0D0D0D" w:themeColor="text1" w:themeTint="F2"/>
                <w:lang w:val="uk-UA"/>
              </w:rPr>
              <w:t>виробнич</w:t>
            </w:r>
            <w:r>
              <w:rPr>
                <w:rStyle w:val="hps"/>
                <w:rFonts w:ascii="Times New Roman" w:hAnsi="Times New Roman" w:cs="Times New Roman"/>
                <w:color w:val="0D0D0D" w:themeColor="text1" w:themeTint="F2"/>
                <w:lang w:val="uk-UA"/>
              </w:rPr>
              <w:t>ої</w:t>
            </w:r>
            <w:r w:rsidR="00495C76" w:rsidRPr="007208E3">
              <w:rPr>
                <w:rFonts w:ascii="Times New Roman" w:hAnsi="Times New Roman" w:cs="Times New Roman"/>
                <w:color w:val="0D0D0D" w:themeColor="text1" w:themeTint="F2"/>
                <w:lang w:val="uk-UA"/>
              </w:rPr>
              <w:t xml:space="preserve"> </w:t>
            </w:r>
            <w:r w:rsidR="00495C76" w:rsidRPr="007208E3">
              <w:rPr>
                <w:rStyle w:val="hps"/>
                <w:rFonts w:ascii="Times New Roman" w:hAnsi="Times New Roman" w:cs="Times New Roman"/>
                <w:color w:val="0D0D0D" w:themeColor="text1" w:themeTint="F2"/>
                <w:lang w:val="uk-UA"/>
              </w:rPr>
              <w:t>санітарі</w:t>
            </w:r>
            <w:r>
              <w:rPr>
                <w:rStyle w:val="hps"/>
                <w:rFonts w:ascii="Times New Roman" w:hAnsi="Times New Roman" w:cs="Times New Roman"/>
                <w:color w:val="0D0D0D" w:themeColor="text1" w:themeTint="F2"/>
                <w:lang w:val="uk-UA"/>
              </w:rPr>
              <w:t>ї</w:t>
            </w:r>
          </w:p>
        </w:tc>
        <w:tc>
          <w:tcPr>
            <w:tcW w:w="6662" w:type="dxa"/>
          </w:tcPr>
          <w:p w:rsidR="00495C76" w:rsidRPr="007208E3" w:rsidRDefault="00495C76" w:rsidP="008E6F3B">
            <w:pPr>
              <w:textAlignment w:val="top"/>
              <w:rPr>
                <w:rFonts w:ascii="Times New Roman" w:hAnsi="Times New Roman" w:cs="Times New Roman"/>
                <w:color w:val="0D0D0D" w:themeColor="text1" w:themeTint="F2"/>
                <w:lang w:val="uk-UA"/>
              </w:rPr>
            </w:pPr>
            <w:r w:rsidRPr="007208E3">
              <w:rPr>
                <w:rFonts w:ascii="Times New Roman" w:hAnsi="Times New Roman" w:cs="Times New Roman"/>
                <w:b/>
                <w:color w:val="0D0D0D" w:themeColor="text1" w:themeTint="F2"/>
                <w:lang w:val="uk-UA"/>
              </w:rPr>
              <w:t>Знати</w:t>
            </w:r>
            <w:r w:rsidRPr="007208E3">
              <w:rPr>
                <w:rFonts w:ascii="Times New Roman" w:hAnsi="Times New Roman" w:cs="Times New Roman"/>
                <w:color w:val="0D0D0D" w:themeColor="text1" w:themeTint="F2"/>
                <w:lang w:val="uk-UA"/>
              </w:rPr>
              <w:t>:</w:t>
            </w:r>
          </w:p>
          <w:p w:rsidR="00495C76" w:rsidRPr="007208E3" w:rsidRDefault="00495C76" w:rsidP="008E6F3B">
            <w:pPr>
              <w:textAlignment w:val="top"/>
              <w:rPr>
                <w:rFonts w:ascii="Times New Roman" w:hAnsi="Times New Roman" w:cs="Times New Roman"/>
                <w:bCs/>
                <w:color w:val="0D0D0D" w:themeColor="text1" w:themeTint="F2"/>
                <w:lang w:val="uk-UA"/>
              </w:rPr>
            </w:pPr>
            <w:r w:rsidRPr="007208E3">
              <w:rPr>
                <w:rFonts w:ascii="Times New Roman" w:hAnsi="Times New Roman" w:cs="Times New Roman"/>
                <w:bCs/>
                <w:color w:val="0D0D0D" w:themeColor="text1" w:themeTint="F2"/>
                <w:lang w:val="uk-UA"/>
              </w:rPr>
              <w:t xml:space="preserve">вимоги нормативних актів </w:t>
            </w:r>
            <w:r>
              <w:rPr>
                <w:rFonts w:ascii="Times New Roman" w:hAnsi="Times New Roman" w:cs="Times New Roman"/>
                <w:bCs/>
                <w:color w:val="0D0D0D" w:themeColor="text1" w:themeTint="F2"/>
                <w:lang w:val="uk-UA"/>
              </w:rPr>
              <w:t>з</w:t>
            </w:r>
            <w:r w:rsidRPr="007208E3">
              <w:rPr>
                <w:rFonts w:ascii="Times New Roman" w:hAnsi="Times New Roman" w:cs="Times New Roman"/>
                <w:bCs/>
                <w:color w:val="0D0D0D" w:themeColor="text1" w:themeTint="F2"/>
                <w:lang w:val="uk-UA"/>
              </w:rPr>
              <w:t xml:space="preserve"> охорон</w:t>
            </w:r>
            <w:r>
              <w:rPr>
                <w:rFonts w:ascii="Times New Roman" w:hAnsi="Times New Roman" w:cs="Times New Roman"/>
                <w:bCs/>
                <w:color w:val="0D0D0D" w:themeColor="text1" w:themeTint="F2"/>
                <w:lang w:val="uk-UA"/>
              </w:rPr>
              <w:t>и</w:t>
            </w:r>
            <w:r w:rsidRPr="007208E3">
              <w:rPr>
                <w:rFonts w:ascii="Times New Roman" w:hAnsi="Times New Roman" w:cs="Times New Roman"/>
                <w:bCs/>
                <w:color w:val="0D0D0D" w:themeColor="text1" w:themeTint="F2"/>
                <w:lang w:val="uk-UA"/>
              </w:rPr>
              <w:t xml:space="preserve"> праці, з пожежної безпеки, </w:t>
            </w:r>
            <w:r w:rsidRPr="007208E3">
              <w:rPr>
                <w:rFonts w:ascii="Times New Roman" w:hAnsi="Times New Roman" w:cs="Times New Roman"/>
                <w:color w:val="0D0D0D" w:themeColor="text1" w:themeTint="F2"/>
                <w:lang w:val="uk-UA" w:eastAsia="ru-RU"/>
              </w:rPr>
              <w:t>виробничої санітарії</w:t>
            </w:r>
            <w:r w:rsidRPr="007208E3">
              <w:rPr>
                <w:rFonts w:ascii="Times New Roman" w:hAnsi="Times New Roman" w:cs="Times New Roman"/>
                <w:bCs/>
                <w:color w:val="0D0D0D" w:themeColor="text1" w:themeTint="F2"/>
                <w:lang w:val="uk-UA"/>
              </w:rPr>
              <w:t xml:space="preserve"> і навколишнього середовища;</w:t>
            </w:r>
          </w:p>
          <w:p w:rsidR="00495C76" w:rsidRPr="007208E3" w:rsidRDefault="00495C76" w:rsidP="008E6F3B">
            <w:pPr>
              <w:textAlignment w:val="top"/>
              <w:rPr>
                <w:rFonts w:ascii="Times New Roman" w:hAnsi="Times New Roman" w:cs="Times New Roman"/>
                <w:color w:val="0D0D0D" w:themeColor="text1" w:themeTint="F2"/>
                <w:lang w:val="uk-UA" w:eastAsia="ru-RU"/>
              </w:rPr>
            </w:pPr>
            <w:r w:rsidRPr="007208E3">
              <w:rPr>
                <w:rFonts w:ascii="Times New Roman" w:hAnsi="Times New Roman" w:cs="Times New Roman"/>
                <w:color w:val="0D0D0D" w:themeColor="text1" w:themeTint="F2"/>
                <w:lang w:val="uk-UA" w:eastAsia="ru-RU"/>
              </w:rPr>
              <w:t xml:space="preserve">вимоги інструкцій підприємства з охорони праці, та пожежної безпеки; </w:t>
            </w:r>
          </w:p>
          <w:p w:rsidR="00495C76" w:rsidRPr="007208E3" w:rsidRDefault="00495C76" w:rsidP="008E6F3B">
            <w:pPr>
              <w:pStyle w:val="af6"/>
              <w:spacing w:before="0" w:beforeAutospacing="0" w:after="0" w:afterAutospacing="0"/>
              <w:rPr>
                <w:color w:val="0D0D0D" w:themeColor="text1" w:themeTint="F2"/>
                <w:lang w:val="uk-UA"/>
              </w:rPr>
            </w:pPr>
            <w:r w:rsidRPr="007208E3">
              <w:rPr>
                <w:color w:val="0D0D0D" w:themeColor="text1" w:themeTint="F2"/>
                <w:lang w:val="uk-UA"/>
              </w:rPr>
              <w:t>вимоги</w:t>
            </w:r>
            <w:r w:rsidR="008E6F3B">
              <w:rPr>
                <w:color w:val="0D0D0D" w:themeColor="text1" w:themeTint="F2"/>
                <w:lang w:val="uk-UA"/>
              </w:rPr>
              <w:t xml:space="preserve"> до організації робочого місця</w:t>
            </w:r>
          </w:p>
          <w:p w:rsidR="00495C76" w:rsidRPr="007208E3" w:rsidRDefault="00495C76" w:rsidP="008E6F3B">
            <w:pPr>
              <w:pStyle w:val="af6"/>
              <w:spacing w:before="0" w:beforeAutospacing="0" w:after="0" w:afterAutospacing="0"/>
              <w:rPr>
                <w:color w:val="0D0D0D" w:themeColor="text1" w:themeTint="F2"/>
                <w:lang w:val="uk-UA"/>
              </w:rPr>
            </w:pPr>
          </w:p>
          <w:p w:rsidR="00495C76" w:rsidRPr="007208E3" w:rsidRDefault="00495C76" w:rsidP="008E6F3B">
            <w:pPr>
              <w:tabs>
                <w:tab w:val="left" w:pos="234"/>
              </w:tabs>
              <w:autoSpaceDE w:val="0"/>
              <w:autoSpaceDN w:val="0"/>
              <w:adjustRightInd w:val="0"/>
              <w:ind w:left="234" w:hanging="234"/>
              <w:rPr>
                <w:rFonts w:ascii="Times New Roman" w:hAnsi="Times New Roman" w:cs="Times New Roman"/>
                <w:b/>
                <w:color w:val="0D0D0D" w:themeColor="text1" w:themeTint="F2"/>
                <w:lang w:val="uk-UA"/>
              </w:rPr>
            </w:pPr>
            <w:r w:rsidRPr="007208E3">
              <w:rPr>
                <w:rFonts w:ascii="Times New Roman" w:hAnsi="Times New Roman" w:cs="Times New Roman"/>
                <w:b/>
                <w:color w:val="0D0D0D" w:themeColor="text1" w:themeTint="F2"/>
                <w:lang w:val="uk-UA"/>
              </w:rPr>
              <w:t>Уміти:</w:t>
            </w:r>
          </w:p>
          <w:p w:rsidR="00495C76" w:rsidRPr="007208E3" w:rsidRDefault="00495C76" w:rsidP="008E6F3B">
            <w:pPr>
              <w:tabs>
                <w:tab w:val="left" w:pos="0"/>
              </w:tabs>
              <w:autoSpaceDE w:val="0"/>
              <w:autoSpaceDN w:val="0"/>
              <w:adjustRightInd w:val="0"/>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lang w:val="uk-UA"/>
              </w:rPr>
              <w:t>визначати необхідні засоби індивідуального та колективного захисту, їх справність, правильно їх застосовувати;</w:t>
            </w:r>
          </w:p>
          <w:p w:rsidR="00495C76" w:rsidRDefault="00495C76" w:rsidP="008E6F3B">
            <w:pPr>
              <w:tabs>
                <w:tab w:val="left" w:pos="0"/>
              </w:tabs>
              <w:autoSpaceDE w:val="0"/>
              <w:autoSpaceDN w:val="0"/>
              <w:adjustRightInd w:val="0"/>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lang w:val="uk-UA"/>
              </w:rPr>
              <w:t>застосовувати первинні засоби пожежогасіння</w:t>
            </w:r>
            <w:r>
              <w:rPr>
                <w:rFonts w:ascii="Times New Roman" w:hAnsi="Times New Roman" w:cs="Times New Roman"/>
                <w:color w:val="0D0D0D" w:themeColor="text1" w:themeTint="F2"/>
                <w:lang w:val="uk-UA"/>
              </w:rPr>
              <w:t>;</w:t>
            </w:r>
          </w:p>
          <w:p w:rsidR="00495C76" w:rsidRPr="004A100C" w:rsidRDefault="00495C76" w:rsidP="008E6F3B">
            <w:pPr>
              <w:tabs>
                <w:tab w:val="left" w:pos="0"/>
              </w:tabs>
              <w:autoSpaceDE w:val="0"/>
              <w:autoSpaceDN w:val="0"/>
              <w:adjustRightInd w:val="0"/>
              <w:rPr>
                <w:rFonts w:ascii="Times New Roman" w:hAnsi="Times New Roman"/>
                <w:lang w:val="uk-UA"/>
              </w:rPr>
            </w:pPr>
            <w:r w:rsidRPr="004A100C">
              <w:rPr>
                <w:rFonts w:ascii="Times New Roman" w:hAnsi="Times New Roman"/>
                <w:lang w:val="uk-UA"/>
              </w:rPr>
              <w:t>забезпечувати</w:t>
            </w:r>
            <w:r w:rsidRPr="004A100C">
              <w:rPr>
                <w:rFonts w:ascii="Times New Roman" w:hAnsi="Times New Roman"/>
              </w:rPr>
              <w:t xml:space="preserve"> </w:t>
            </w:r>
            <w:r w:rsidRPr="004A100C">
              <w:rPr>
                <w:rFonts w:ascii="Times New Roman" w:hAnsi="Times New Roman"/>
                <w:lang w:val="uk-UA"/>
              </w:rPr>
              <w:t>особисту</w:t>
            </w:r>
            <w:r w:rsidRPr="004A100C">
              <w:rPr>
                <w:rFonts w:ascii="Times New Roman" w:hAnsi="Times New Roman"/>
              </w:rPr>
              <w:t xml:space="preserve"> </w:t>
            </w:r>
            <w:r w:rsidRPr="00096598">
              <w:rPr>
                <w:rFonts w:ascii="Times New Roman" w:hAnsi="Times New Roman"/>
                <w:lang w:val="uk-UA"/>
              </w:rPr>
              <w:t xml:space="preserve">безпеку </w:t>
            </w:r>
            <w:r w:rsidRPr="004A100C">
              <w:rPr>
                <w:rFonts w:ascii="Times New Roman" w:hAnsi="Times New Roman"/>
              </w:rPr>
              <w:t>в процесс</w:t>
            </w:r>
            <w:r w:rsidRPr="004A100C">
              <w:rPr>
                <w:rFonts w:ascii="Times New Roman" w:hAnsi="Times New Roman"/>
                <w:lang w:val="uk-UA"/>
              </w:rPr>
              <w:t>і</w:t>
            </w:r>
            <w:r w:rsidRPr="004A100C">
              <w:rPr>
                <w:rFonts w:ascii="Times New Roman" w:hAnsi="Times New Roman"/>
              </w:rPr>
              <w:t xml:space="preserve"> </w:t>
            </w:r>
            <w:r w:rsidRPr="004A100C">
              <w:rPr>
                <w:rFonts w:ascii="Times New Roman" w:hAnsi="Times New Roman"/>
                <w:lang w:val="uk-UA"/>
              </w:rPr>
              <w:t>виконання робіт</w:t>
            </w:r>
            <w:r>
              <w:rPr>
                <w:rFonts w:ascii="Times New Roman" w:hAnsi="Times New Roman"/>
                <w:lang w:val="uk-UA"/>
              </w:rPr>
              <w:t>;</w:t>
            </w:r>
          </w:p>
          <w:p w:rsidR="00495C76" w:rsidRPr="007208E3" w:rsidRDefault="00495C76" w:rsidP="008E6F3B">
            <w:pPr>
              <w:tabs>
                <w:tab w:val="left" w:pos="0"/>
              </w:tabs>
              <w:autoSpaceDE w:val="0"/>
              <w:autoSpaceDN w:val="0"/>
              <w:adjustRightInd w:val="0"/>
              <w:rPr>
                <w:rFonts w:ascii="Times New Roman" w:hAnsi="Times New Roman" w:cs="Times New Roman"/>
                <w:color w:val="0D0D0D" w:themeColor="text1" w:themeTint="F2"/>
                <w:lang w:val="uk-UA"/>
              </w:rPr>
            </w:pPr>
            <w:r w:rsidRPr="00096598">
              <w:rPr>
                <w:rFonts w:ascii="Times New Roman" w:hAnsi="Times New Roman"/>
                <w:lang w:val="uk-UA" w:eastAsia="ru-RU"/>
              </w:rPr>
              <w:t>безпечно експлуатувати обладнання</w:t>
            </w:r>
          </w:p>
        </w:tc>
      </w:tr>
      <w:tr w:rsidR="00495C76" w:rsidRPr="006D1C24" w:rsidTr="006C141C">
        <w:trPr>
          <w:trHeight w:val="3108"/>
        </w:trPr>
        <w:tc>
          <w:tcPr>
            <w:tcW w:w="993" w:type="dxa"/>
          </w:tcPr>
          <w:p w:rsidR="00C63A06" w:rsidRDefault="00C63A06" w:rsidP="008E6F3B">
            <w:pPr>
              <w:pStyle w:val="a9"/>
              <w:spacing w:before="60" w:after="60"/>
              <w:jc w:val="center"/>
              <w:rPr>
                <w:rFonts w:ascii="Times New Roman" w:hAnsi="Times New Roman"/>
                <w:color w:val="0D0D0D" w:themeColor="text1" w:themeTint="F2"/>
                <w:sz w:val="24"/>
                <w:szCs w:val="24"/>
                <w:lang w:val="uk-UA" w:eastAsia="en-US"/>
              </w:rPr>
            </w:pPr>
          </w:p>
          <w:p w:rsidR="00C63A06" w:rsidRDefault="00C63A06" w:rsidP="008E6F3B">
            <w:pPr>
              <w:pStyle w:val="a9"/>
              <w:spacing w:before="60" w:after="60"/>
              <w:jc w:val="center"/>
              <w:rPr>
                <w:rFonts w:ascii="Times New Roman" w:hAnsi="Times New Roman"/>
                <w:color w:val="0D0D0D" w:themeColor="text1" w:themeTint="F2"/>
                <w:sz w:val="24"/>
                <w:szCs w:val="24"/>
                <w:lang w:val="uk-UA" w:eastAsia="en-US"/>
              </w:rPr>
            </w:pPr>
          </w:p>
          <w:p w:rsidR="00C63A06" w:rsidRDefault="00C63A06" w:rsidP="008E6F3B">
            <w:pPr>
              <w:pStyle w:val="a9"/>
              <w:spacing w:before="60" w:after="60"/>
              <w:jc w:val="center"/>
              <w:rPr>
                <w:rFonts w:ascii="Times New Roman" w:hAnsi="Times New Roman"/>
                <w:color w:val="0D0D0D" w:themeColor="text1" w:themeTint="F2"/>
                <w:sz w:val="24"/>
                <w:szCs w:val="24"/>
                <w:lang w:val="uk-UA" w:eastAsia="en-US"/>
              </w:rPr>
            </w:pPr>
          </w:p>
          <w:p w:rsidR="00757F11" w:rsidRDefault="00757F11" w:rsidP="008E6F3B">
            <w:pPr>
              <w:pStyle w:val="a9"/>
              <w:spacing w:before="60" w:after="60"/>
              <w:jc w:val="center"/>
              <w:rPr>
                <w:rFonts w:ascii="Times New Roman" w:hAnsi="Times New Roman"/>
                <w:color w:val="0D0D0D" w:themeColor="text1" w:themeTint="F2"/>
                <w:sz w:val="24"/>
                <w:szCs w:val="24"/>
                <w:lang w:val="uk-UA" w:eastAsia="en-US"/>
              </w:rPr>
            </w:pPr>
          </w:p>
          <w:p w:rsidR="00495C76" w:rsidRPr="007208E3" w:rsidRDefault="00495C76" w:rsidP="008E6F3B">
            <w:pPr>
              <w:pStyle w:val="a9"/>
              <w:spacing w:before="60" w:after="60"/>
              <w:jc w:val="center"/>
              <w:rPr>
                <w:rFonts w:ascii="Times New Roman" w:hAnsi="Times New Roman"/>
                <w:color w:val="0D0D0D" w:themeColor="text1" w:themeTint="F2"/>
                <w:sz w:val="24"/>
                <w:szCs w:val="24"/>
                <w:lang w:val="uk-UA" w:eastAsia="en-US"/>
              </w:rPr>
            </w:pPr>
            <w:r>
              <w:rPr>
                <w:rFonts w:ascii="Times New Roman" w:hAnsi="Times New Roman"/>
                <w:color w:val="0D0D0D" w:themeColor="text1" w:themeTint="F2"/>
                <w:sz w:val="24"/>
                <w:szCs w:val="24"/>
                <w:lang w:val="uk-UA" w:eastAsia="en-US"/>
              </w:rPr>
              <w:t>БК.12</w:t>
            </w:r>
          </w:p>
        </w:tc>
        <w:tc>
          <w:tcPr>
            <w:tcW w:w="2409" w:type="dxa"/>
          </w:tcPr>
          <w:p w:rsidR="00757F11" w:rsidRDefault="00757F11" w:rsidP="008E6F3B">
            <w:pPr>
              <w:spacing w:before="60" w:after="60"/>
              <w:rPr>
                <w:rFonts w:ascii="Times New Roman" w:hAnsi="Times New Roman" w:cs="Times New Roman"/>
                <w:color w:val="0D0D0D" w:themeColor="text1" w:themeTint="F2"/>
                <w:lang w:val="uk-UA"/>
              </w:rPr>
            </w:pPr>
          </w:p>
          <w:p w:rsidR="00495C76" w:rsidRPr="007208E3" w:rsidRDefault="00FE2F20" w:rsidP="008E6F3B">
            <w:pPr>
              <w:spacing w:before="60" w:after="60"/>
              <w:rPr>
                <w:rFonts w:ascii="Times New Roman" w:hAnsi="Times New Roman" w:cs="Times New Roman"/>
                <w:color w:val="0D0D0D" w:themeColor="text1" w:themeTint="F2"/>
                <w:lang w:val="uk-UA"/>
              </w:rPr>
            </w:pPr>
            <w:r>
              <w:rPr>
                <w:rFonts w:ascii="Times New Roman" w:hAnsi="Times New Roman" w:cs="Times New Roman"/>
                <w:color w:val="0D0D0D" w:themeColor="text1" w:themeTint="F2"/>
                <w:lang w:val="uk-UA"/>
              </w:rPr>
              <w:t>Уміння виконувати</w:t>
            </w:r>
            <w:r w:rsidR="00C63A06">
              <w:rPr>
                <w:rFonts w:ascii="Times New Roman" w:hAnsi="Times New Roman" w:cs="Times New Roman"/>
                <w:color w:val="0D0D0D" w:themeColor="text1" w:themeTint="F2"/>
                <w:lang w:val="uk-UA"/>
              </w:rPr>
              <w:t xml:space="preserve"> </w:t>
            </w:r>
            <w:r>
              <w:rPr>
                <w:rFonts w:ascii="Times New Roman" w:hAnsi="Times New Roman" w:cs="Times New Roman"/>
                <w:color w:val="0D0D0D" w:themeColor="text1" w:themeTint="F2"/>
                <w:lang w:val="uk-UA"/>
              </w:rPr>
              <w:t>обов’язкові</w:t>
            </w:r>
            <w:r w:rsidR="00C63A06">
              <w:rPr>
                <w:rFonts w:ascii="Times New Roman" w:hAnsi="Times New Roman" w:cs="Times New Roman"/>
                <w:color w:val="0D0D0D" w:themeColor="text1" w:themeTint="F2"/>
                <w:lang w:val="uk-UA"/>
              </w:rPr>
              <w:t xml:space="preserve"> </w:t>
            </w:r>
            <w:r>
              <w:rPr>
                <w:rFonts w:ascii="Times New Roman" w:hAnsi="Times New Roman" w:cs="Times New Roman"/>
                <w:color w:val="0D0D0D" w:themeColor="text1" w:themeTint="F2"/>
                <w:lang w:val="uk-UA"/>
              </w:rPr>
              <w:t>дії</w:t>
            </w:r>
            <w:r w:rsidR="00C63A06">
              <w:rPr>
                <w:rFonts w:ascii="Times New Roman" w:hAnsi="Times New Roman" w:cs="Times New Roman"/>
                <w:color w:val="0D0D0D" w:themeColor="text1" w:themeTint="F2"/>
                <w:lang w:val="uk-UA"/>
              </w:rPr>
              <w:t xml:space="preserve"> під час ліквідації</w:t>
            </w:r>
            <w:r>
              <w:rPr>
                <w:rFonts w:ascii="Times New Roman" w:hAnsi="Times New Roman" w:cs="Times New Roman"/>
                <w:color w:val="0D0D0D" w:themeColor="text1" w:themeTint="F2"/>
                <w:lang w:val="uk-UA"/>
              </w:rPr>
              <w:t xml:space="preserve">  аварій та їхніх наслідків та під час </w:t>
            </w:r>
            <w:r w:rsidR="00495C76" w:rsidRPr="007208E3">
              <w:rPr>
                <w:rFonts w:ascii="Times New Roman" w:hAnsi="Times New Roman" w:cs="Times New Roman"/>
                <w:color w:val="0D0D0D" w:themeColor="text1" w:themeTint="F2"/>
                <w:lang w:val="uk-UA"/>
              </w:rPr>
              <w:t xml:space="preserve"> надання першої долікарської допомоги потерпілим у разі нещасних випадків</w:t>
            </w:r>
          </w:p>
        </w:tc>
        <w:tc>
          <w:tcPr>
            <w:tcW w:w="6662" w:type="dxa"/>
          </w:tcPr>
          <w:p w:rsidR="00495C76" w:rsidRPr="007208E3" w:rsidRDefault="00495C76" w:rsidP="008E6F3B">
            <w:pPr>
              <w:textAlignment w:val="top"/>
              <w:rPr>
                <w:rFonts w:ascii="Times New Roman" w:hAnsi="Times New Roman" w:cs="Times New Roman"/>
                <w:color w:val="0D0D0D" w:themeColor="text1" w:themeTint="F2"/>
                <w:lang w:val="uk-UA"/>
              </w:rPr>
            </w:pPr>
            <w:r w:rsidRPr="007208E3">
              <w:rPr>
                <w:rFonts w:ascii="Times New Roman" w:hAnsi="Times New Roman" w:cs="Times New Roman"/>
                <w:b/>
                <w:color w:val="0D0D0D" w:themeColor="text1" w:themeTint="F2"/>
                <w:lang w:val="uk-UA"/>
              </w:rPr>
              <w:t>Знати</w:t>
            </w:r>
            <w:r w:rsidRPr="007208E3">
              <w:rPr>
                <w:rFonts w:ascii="Times New Roman" w:hAnsi="Times New Roman" w:cs="Times New Roman"/>
                <w:color w:val="0D0D0D" w:themeColor="text1" w:themeTint="F2"/>
                <w:lang w:val="uk-UA"/>
              </w:rPr>
              <w:t>:</w:t>
            </w:r>
          </w:p>
          <w:p w:rsidR="00495C76" w:rsidRPr="007208E3" w:rsidRDefault="00495C76" w:rsidP="008E6F3B">
            <w:pPr>
              <w:textAlignment w:val="top"/>
              <w:rPr>
                <w:rFonts w:ascii="Times New Roman" w:hAnsi="Times New Roman" w:cs="Times New Roman"/>
                <w:color w:val="0D0D0D" w:themeColor="text1" w:themeTint="F2"/>
                <w:lang w:val="uk-UA" w:eastAsia="ru-RU"/>
              </w:rPr>
            </w:pPr>
            <w:r w:rsidRPr="007208E3">
              <w:rPr>
                <w:rFonts w:ascii="Times New Roman" w:hAnsi="Times New Roman" w:cs="Times New Roman"/>
                <w:color w:val="0D0D0D" w:themeColor="text1" w:themeTint="F2"/>
                <w:lang w:val="uk-UA" w:eastAsia="ru-RU"/>
              </w:rPr>
              <w:t>план ліквідації аварійних ситуацій та їх наслідків;</w:t>
            </w:r>
          </w:p>
          <w:p w:rsidR="00495C76" w:rsidRPr="007208E3" w:rsidRDefault="00495C76" w:rsidP="008E6F3B">
            <w:pPr>
              <w:textAlignment w:val="top"/>
              <w:rPr>
                <w:rFonts w:ascii="Times New Roman" w:hAnsi="Times New Roman" w:cs="Times New Roman"/>
                <w:color w:val="0D0D0D" w:themeColor="text1" w:themeTint="F2"/>
                <w:lang w:val="uk-UA" w:eastAsia="ru-RU"/>
              </w:rPr>
            </w:pPr>
            <w:r w:rsidRPr="007208E3">
              <w:rPr>
                <w:rFonts w:ascii="Times New Roman" w:hAnsi="Times New Roman" w:cs="Times New Roman"/>
                <w:color w:val="0D0D0D" w:themeColor="text1" w:themeTint="F2"/>
                <w:lang w:val="uk-UA" w:eastAsia="ru-RU"/>
              </w:rPr>
              <w:t>правила та засоби надання першої долікарської допомоги потерпілім у разі нещасних випадків</w:t>
            </w:r>
          </w:p>
          <w:p w:rsidR="00495C76" w:rsidRPr="007208E3" w:rsidRDefault="00495C76" w:rsidP="008E6F3B">
            <w:pPr>
              <w:tabs>
                <w:tab w:val="left" w:pos="234"/>
              </w:tabs>
              <w:autoSpaceDE w:val="0"/>
              <w:autoSpaceDN w:val="0"/>
              <w:adjustRightInd w:val="0"/>
              <w:ind w:left="234" w:hanging="234"/>
              <w:rPr>
                <w:rFonts w:ascii="Times New Roman" w:hAnsi="Times New Roman" w:cs="Times New Roman"/>
                <w:b/>
                <w:color w:val="0D0D0D" w:themeColor="text1" w:themeTint="F2"/>
                <w:lang w:val="uk-UA"/>
              </w:rPr>
            </w:pPr>
            <w:r w:rsidRPr="007208E3">
              <w:rPr>
                <w:rFonts w:ascii="Times New Roman" w:hAnsi="Times New Roman" w:cs="Times New Roman"/>
                <w:b/>
                <w:color w:val="0D0D0D" w:themeColor="text1" w:themeTint="F2"/>
                <w:lang w:val="uk-UA"/>
              </w:rPr>
              <w:t>Уміти:</w:t>
            </w:r>
          </w:p>
          <w:p w:rsidR="00495C76" w:rsidRPr="007208E3" w:rsidRDefault="00495C76" w:rsidP="008E6F3B">
            <w:pPr>
              <w:tabs>
                <w:tab w:val="left" w:pos="234"/>
              </w:tabs>
              <w:autoSpaceDE w:val="0"/>
              <w:autoSpaceDN w:val="0"/>
              <w:adjustRightInd w:val="0"/>
              <w:ind w:left="234" w:hanging="234"/>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lang w:val="uk-UA"/>
              </w:rPr>
              <w:t>ліквідувати  аварії та їхні наслідки;</w:t>
            </w:r>
          </w:p>
          <w:p w:rsidR="00495C76" w:rsidRPr="007208E3" w:rsidRDefault="00495C76" w:rsidP="008E6F3B">
            <w:pPr>
              <w:tabs>
                <w:tab w:val="left" w:pos="34"/>
              </w:tabs>
              <w:autoSpaceDE w:val="0"/>
              <w:autoSpaceDN w:val="0"/>
              <w:adjustRightInd w:val="0"/>
              <w:ind w:left="34"/>
              <w:rPr>
                <w:rFonts w:ascii="Times New Roman" w:hAnsi="Times New Roman" w:cs="Times New Roman"/>
                <w:color w:val="0D0D0D" w:themeColor="text1" w:themeTint="F2"/>
                <w:highlight w:val="yellow"/>
                <w:lang w:val="uk-UA"/>
              </w:rPr>
            </w:pPr>
            <w:r w:rsidRPr="007208E3">
              <w:rPr>
                <w:rFonts w:ascii="Times New Roman" w:hAnsi="Times New Roman" w:cs="Times New Roman"/>
                <w:color w:val="0D0D0D" w:themeColor="text1" w:themeTint="F2"/>
                <w:lang w:val="uk-UA"/>
              </w:rPr>
              <w:t>надати першу долікарську допомогу потерпілим у разі нещасних випадків під час аварій;</w:t>
            </w:r>
            <w:r w:rsidRPr="007208E3">
              <w:rPr>
                <w:rFonts w:ascii="Times New Roman" w:hAnsi="Times New Roman" w:cs="Times New Roman"/>
                <w:color w:val="0D0D0D" w:themeColor="text1" w:themeTint="F2"/>
                <w:highlight w:val="yellow"/>
                <w:lang w:val="uk-UA"/>
              </w:rPr>
              <w:t xml:space="preserve"> </w:t>
            </w:r>
          </w:p>
          <w:p w:rsidR="00495C76" w:rsidRPr="007208E3" w:rsidRDefault="00495C76" w:rsidP="008E6F3B">
            <w:pPr>
              <w:shd w:val="clear" w:color="auto" w:fill="FFFFFF"/>
              <w:tabs>
                <w:tab w:val="left" w:pos="900"/>
              </w:tabs>
              <w:ind w:firstLine="34"/>
              <w:jc w:val="both"/>
              <w:rPr>
                <w:bCs/>
                <w:color w:val="0D0D0D" w:themeColor="text1" w:themeTint="F2"/>
                <w:lang w:val="uk-UA" w:eastAsia="ru-RU"/>
              </w:rPr>
            </w:pPr>
            <w:r w:rsidRPr="007208E3">
              <w:rPr>
                <w:rFonts w:ascii="Times New Roman" w:hAnsi="Times New Roman" w:cs="Times New Roman"/>
                <w:bCs/>
                <w:color w:val="0D0D0D" w:themeColor="text1" w:themeTint="F2"/>
                <w:lang w:val="uk-UA"/>
              </w:rPr>
              <w:t>використовувати, в разі необхідності, засоби попередження і усунення природних і непередбачених виробничих негативних явищ (пожежі, аварії, повені тощо)</w:t>
            </w:r>
            <w:r w:rsidRPr="007208E3">
              <w:rPr>
                <w:bCs/>
                <w:color w:val="0D0D0D" w:themeColor="text1" w:themeTint="F2"/>
                <w:lang w:val="uk-UA" w:eastAsia="ru-RU"/>
              </w:rPr>
              <w:t xml:space="preserve"> </w:t>
            </w:r>
          </w:p>
        </w:tc>
      </w:tr>
      <w:tr w:rsidR="00495C76" w:rsidRPr="007208E3" w:rsidTr="006C141C">
        <w:trPr>
          <w:trHeight w:val="1440"/>
        </w:trPr>
        <w:tc>
          <w:tcPr>
            <w:tcW w:w="993" w:type="dxa"/>
          </w:tcPr>
          <w:p w:rsidR="00C63A06" w:rsidRDefault="00C63A06" w:rsidP="008E6F3B">
            <w:pPr>
              <w:pStyle w:val="a9"/>
              <w:spacing w:before="60" w:after="60"/>
              <w:jc w:val="center"/>
              <w:rPr>
                <w:rFonts w:ascii="Times New Roman" w:hAnsi="Times New Roman"/>
                <w:color w:val="0D0D0D" w:themeColor="text1" w:themeTint="F2"/>
                <w:sz w:val="24"/>
                <w:szCs w:val="24"/>
                <w:lang w:val="uk-UA" w:eastAsia="en-US"/>
              </w:rPr>
            </w:pPr>
          </w:p>
          <w:p w:rsidR="00C63A06" w:rsidRDefault="00C63A06" w:rsidP="008E6F3B">
            <w:pPr>
              <w:pStyle w:val="a9"/>
              <w:spacing w:before="60" w:after="60"/>
              <w:jc w:val="center"/>
              <w:rPr>
                <w:rFonts w:ascii="Times New Roman" w:hAnsi="Times New Roman"/>
                <w:color w:val="0D0D0D" w:themeColor="text1" w:themeTint="F2"/>
                <w:sz w:val="24"/>
                <w:szCs w:val="24"/>
                <w:lang w:val="uk-UA" w:eastAsia="en-US"/>
              </w:rPr>
            </w:pPr>
          </w:p>
          <w:p w:rsidR="00495C76" w:rsidRPr="007208E3" w:rsidRDefault="00495C76" w:rsidP="008E6F3B">
            <w:pPr>
              <w:pStyle w:val="a9"/>
              <w:spacing w:before="60" w:after="60"/>
              <w:jc w:val="center"/>
              <w:rPr>
                <w:rFonts w:ascii="Times New Roman" w:hAnsi="Times New Roman"/>
                <w:color w:val="0D0D0D" w:themeColor="text1" w:themeTint="F2"/>
                <w:sz w:val="24"/>
                <w:szCs w:val="24"/>
                <w:lang w:val="uk-UA" w:eastAsia="en-US"/>
              </w:rPr>
            </w:pPr>
            <w:r>
              <w:rPr>
                <w:rFonts w:ascii="Times New Roman" w:hAnsi="Times New Roman"/>
                <w:color w:val="0D0D0D" w:themeColor="text1" w:themeTint="F2"/>
                <w:sz w:val="24"/>
                <w:szCs w:val="24"/>
                <w:lang w:val="uk-UA" w:eastAsia="en-US"/>
              </w:rPr>
              <w:t>БК.13</w:t>
            </w:r>
          </w:p>
        </w:tc>
        <w:tc>
          <w:tcPr>
            <w:tcW w:w="2409" w:type="dxa"/>
          </w:tcPr>
          <w:p w:rsidR="00C63A06" w:rsidRDefault="00C63A06" w:rsidP="008E6F3B">
            <w:pPr>
              <w:autoSpaceDE w:val="0"/>
              <w:autoSpaceDN w:val="0"/>
              <w:adjustRightInd w:val="0"/>
              <w:jc w:val="both"/>
              <w:rPr>
                <w:rFonts w:ascii="Times New Roman" w:hAnsi="Times New Roman" w:cs="Times New Roman"/>
                <w:color w:val="0D0D0D" w:themeColor="text1" w:themeTint="F2"/>
                <w:lang w:val="uk-UA"/>
              </w:rPr>
            </w:pPr>
          </w:p>
          <w:p w:rsidR="00C63A06" w:rsidRDefault="00C63A06" w:rsidP="008E6F3B">
            <w:pPr>
              <w:autoSpaceDE w:val="0"/>
              <w:autoSpaceDN w:val="0"/>
              <w:adjustRightInd w:val="0"/>
              <w:jc w:val="both"/>
              <w:rPr>
                <w:rFonts w:ascii="Times New Roman" w:hAnsi="Times New Roman" w:cs="Times New Roman"/>
                <w:color w:val="0D0D0D" w:themeColor="text1" w:themeTint="F2"/>
                <w:lang w:val="uk-UA"/>
              </w:rPr>
            </w:pPr>
            <w:r>
              <w:rPr>
                <w:rFonts w:ascii="Times New Roman" w:hAnsi="Times New Roman" w:cs="Times New Roman"/>
                <w:color w:val="0D0D0D" w:themeColor="text1" w:themeTint="F2"/>
                <w:lang w:val="uk-UA"/>
              </w:rPr>
              <w:t xml:space="preserve">Засвоєння та оволодіння </w:t>
            </w:r>
          </w:p>
          <w:p w:rsidR="00495C76" w:rsidRPr="007208E3" w:rsidRDefault="00C63A06" w:rsidP="00C63A06">
            <w:pPr>
              <w:autoSpaceDE w:val="0"/>
              <w:autoSpaceDN w:val="0"/>
              <w:adjustRightInd w:val="0"/>
              <w:jc w:val="both"/>
              <w:rPr>
                <w:rFonts w:ascii="Times New Roman" w:hAnsi="Times New Roman" w:cs="Times New Roman"/>
                <w:color w:val="0D0D0D" w:themeColor="text1" w:themeTint="F2"/>
                <w:lang w:val="uk-UA"/>
              </w:rPr>
            </w:pPr>
            <w:r>
              <w:rPr>
                <w:rFonts w:ascii="Times New Roman" w:hAnsi="Times New Roman" w:cs="Times New Roman"/>
                <w:color w:val="0D0D0D" w:themeColor="text1" w:themeTint="F2"/>
                <w:lang w:val="uk-UA"/>
              </w:rPr>
              <w:t>о</w:t>
            </w:r>
            <w:r w:rsidR="00495C76" w:rsidRPr="007208E3">
              <w:rPr>
                <w:rFonts w:ascii="Times New Roman" w:hAnsi="Times New Roman" w:cs="Times New Roman"/>
                <w:color w:val="0D0D0D" w:themeColor="text1" w:themeTint="F2"/>
                <w:lang w:val="uk-UA"/>
              </w:rPr>
              <w:t>снов</w:t>
            </w:r>
            <w:r>
              <w:rPr>
                <w:rFonts w:ascii="Times New Roman" w:hAnsi="Times New Roman" w:cs="Times New Roman"/>
                <w:color w:val="0D0D0D" w:themeColor="text1" w:themeTint="F2"/>
                <w:lang w:val="uk-UA"/>
              </w:rPr>
              <w:t>ами</w:t>
            </w:r>
            <w:r w:rsidR="00495C76" w:rsidRPr="007208E3">
              <w:rPr>
                <w:rFonts w:ascii="Times New Roman" w:hAnsi="Times New Roman" w:cs="Times New Roman"/>
                <w:color w:val="0D0D0D" w:themeColor="text1" w:themeTint="F2"/>
                <w:lang w:val="uk-UA"/>
              </w:rPr>
              <w:t xml:space="preserve"> роботи на персональному комп’ютері</w:t>
            </w:r>
          </w:p>
        </w:tc>
        <w:tc>
          <w:tcPr>
            <w:tcW w:w="6662" w:type="dxa"/>
          </w:tcPr>
          <w:p w:rsidR="00495C76" w:rsidRPr="007208E3" w:rsidRDefault="00495C76" w:rsidP="008E6F3B">
            <w:pPr>
              <w:textAlignment w:val="top"/>
              <w:rPr>
                <w:rFonts w:ascii="Times New Roman" w:hAnsi="Times New Roman" w:cs="Times New Roman"/>
                <w:color w:val="0D0D0D" w:themeColor="text1" w:themeTint="F2"/>
                <w:lang w:val="uk-UA"/>
              </w:rPr>
            </w:pPr>
            <w:r w:rsidRPr="007208E3">
              <w:rPr>
                <w:rFonts w:ascii="Times New Roman" w:hAnsi="Times New Roman" w:cs="Times New Roman"/>
                <w:b/>
                <w:color w:val="0D0D0D" w:themeColor="text1" w:themeTint="F2"/>
                <w:lang w:val="uk-UA"/>
              </w:rPr>
              <w:t>Знати</w:t>
            </w:r>
            <w:r w:rsidRPr="007208E3">
              <w:rPr>
                <w:rFonts w:ascii="Times New Roman" w:hAnsi="Times New Roman" w:cs="Times New Roman"/>
                <w:color w:val="0D0D0D" w:themeColor="text1" w:themeTint="F2"/>
                <w:lang w:val="uk-UA"/>
              </w:rPr>
              <w:t xml:space="preserve">: </w:t>
            </w:r>
          </w:p>
          <w:p w:rsidR="00495C76" w:rsidRPr="007208E3" w:rsidRDefault="00495C76" w:rsidP="008E6F3B">
            <w:pPr>
              <w:textAlignment w:val="top"/>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lang w:val="uk-UA"/>
              </w:rPr>
              <w:t>основи роботи на персональному комп’ютері;</w:t>
            </w:r>
          </w:p>
          <w:p w:rsidR="00495C76" w:rsidRPr="007208E3" w:rsidRDefault="00495C76" w:rsidP="008E6F3B">
            <w:pPr>
              <w:textAlignment w:val="top"/>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lang w:val="uk-UA"/>
              </w:rPr>
              <w:t>вимоги до влаштування робочого місця та правила безпеки роботи на персональному комп’ютері</w:t>
            </w:r>
          </w:p>
          <w:p w:rsidR="00495C76" w:rsidRPr="007208E3" w:rsidRDefault="00495C76" w:rsidP="008E6F3B">
            <w:pPr>
              <w:tabs>
                <w:tab w:val="left" w:pos="234"/>
              </w:tabs>
              <w:autoSpaceDE w:val="0"/>
              <w:autoSpaceDN w:val="0"/>
              <w:adjustRightInd w:val="0"/>
              <w:ind w:left="234" w:hanging="234"/>
              <w:rPr>
                <w:rFonts w:ascii="Times New Roman" w:hAnsi="Times New Roman" w:cs="Times New Roman"/>
                <w:b/>
                <w:color w:val="0D0D0D" w:themeColor="text1" w:themeTint="F2"/>
                <w:lang w:val="uk-UA"/>
              </w:rPr>
            </w:pPr>
            <w:r w:rsidRPr="007208E3">
              <w:rPr>
                <w:rFonts w:ascii="Times New Roman" w:hAnsi="Times New Roman" w:cs="Times New Roman"/>
                <w:b/>
                <w:color w:val="0D0D0D" w:themeColor="text1" w:themeTint="F2"/>
                <w:lang w:val="uk-UA"/>
              </w:rPr>
              <w:t>Уміти:</w:t>
            </w:r>
          </w:p>
          <w:p w:rsidR="00495C76" w:rsidRPr="007208E3" w:rsidRDefault="00495C76" w:rsidP="008E6F3B">
            <w:pPr>
              <w:textAlignment w:val="top"/>
              <w:rPr>
                <w:rFonts w:ascii="Times New Roman" w:hAnsi="Times New Roman" w:cs="Times New Roman"/>
                <w:b/>
                <w:color w:val="0D0D0D" w:themeColor="text1" w:themeTint="F2"/>
                <w:highlight w:val="yellow"/>
                <w:lang w:val="uk-UA"/>
              </w:rPr>
            </w:pPr>
            <w:r w:rsidRPr="007208E3">
              <w:rPr>
                <w:rFonts w:ascii="Times New Roman" w:hAnsi="Times New Roman" w:cs="Times New Roman"/>
                <w:color w:val="0D0D0D" w:themeColor="text1" w:themeTint="F2"/>
                <w:lang w:val="uk-UA"/>
              </w:rPr>
              <w:t>працювати на персональному комп’ютері в обсязі, достатньому для виконання професійних обов’язків</w:t>
            </w:r>
            <w:r w:rsidRPr="007208E3">
              <w:rPr>
                <w:rFonts w:ascii="Times New Roman" w:hAnsi="Times New Roman" w:cs="Times New Roman"/>
                <w:b/>
                <w:color w:val="0D0D0D" w:themeColor="text1" w:themeTint="F2"/>
                <w:highlight w:val="yellow"/>
                <w:lang w:val="uk-UA"/>
              </w:rPr>
              <w:t xml:space="preserve"> </w:t>
            </w:r>
          </w:p>
        </w:tc>
      </w:tr>
      <w:tr w:rsidR="00495C76" w:rsidRPr="007208E3" w:rsidTr="006C141C">
        <w:trPr>
          <w:trHeight w:val="426"/>
        </w:trPr>
        <w:tc>
          <w:tcPr>
            <w:tcW w:w="3402" w:type="dxa"/>
            <w:gridSpan w:val="2"/>
            <w:vAlign w:val="center"/>
          </w:tcPr>
          <w:p w:rsidR="00495C76" w:rsidRPr="007208E3" w:rsidRDefault="00495C76" w:rsidP="008E6F3B">
            <w:pPr>
              <w:autoSpaceDE w:val="0"/>
              <w:autoSpaceDN w:val="0"/>
              <w:adjustRightInd w:val="0"/>
              <w:spacing w:before="60" w:after="60"/>
              <w:jc w:val="center"/>
              <w:rPr>
                <w:rFonts w:ascii="Times New Roman" w:hAnsi="Times New Roman" w:cs="Times New Roman"/>
                <w:b/>
                <w:color w:val="0D0D0D" w:themeColor="text1" w:themeTint="F2"/>
                <w:lang w:val="uk-UA"/>
              </w:rPr>
            </w:pPr>
            <w:r w:rsidRPr="007208E3">
              <w:rPr>
                <w:rFonts w:ascii="Times New Roman" w:hAnsi="Times New Roman" w:cs="Times New Roman"/>
                <w:b/>
                <w:color w:val="0D0D0D" w:themeColor="text1" w:themeTint="F2"/>
                <w:lang w:val="uk-UA"/>
              </w:rPr>
              <w:t>Профільні</w:t>
            </w:r>
          </w:p>
        </w:tc>
        <w:tc>
          <w:tcPr>
            <w:tcW w:w="6662" w:type="dxa"/>
          </w:tcPr>
          <w:p w:rsidR="00495C76" w:rsidRPr="007208E3" w:rsidRDefault="00495C76" w:rsidP="008E6F3B">
            <w:pPr>
              <w:autoSpaceDE w:val="0"/>
              <w:autoSpaceDN w:val="0"/>
              <w:adjustRightInd w:val="0"/>
              <w:spacing w:before="60" w:after="60"/>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lang w:val="uk-UA"/>
              </w:rPr>
              <w:t>Зміст професійних компетенцій</w:t>
            </w:r>
          </w:p>
        </w:tc>
      </w:tr>
      <w:tr w:rsidR="00495C76" w:rsidRPr="007208E3" w:rsidTr="006C141C">
        <w:trPr>
          <w:trHeight w:val="85"/>
        </w:trPr>
        <w:tc>
          <w:tcPr>
            <w:tcW w:w="993" w:type="dxa"/>
            <w:vAlign w:val="center"/>
          </w:tcPr>
          <w:p w:rsidR="00C63A06" w:rsidRDefault="00C63A06" w:rsidP="008E6F3B">
            <w:pPr>
              <w:pStyle w:val="a9"/>
              <w:spacing w:after="0" w:line="276" w:lineRule="auto"/>
              <w:jc w:val="center"/>
              <w:rPr>
                <w:rStyle w:val="4"/>
                <w:rFonts w:ascii="Times New Roman" w:hAnsi="Times New Roman"/>
                <w:color w:val="0D0D0D" w:themeColor="text1" w:themeTint="F2"/>
                <w:sz w:val="24"/>
                <w:szCs w:val="24"/>
                <w:lang w:val="uk-UA"/>
              </w:rPr>
            </w:pPr>
          </w:p>
          <w:p w:rsidR="00C63A06" w:rsidRDefault="00C63A06" w:rsidP="008E6F3B">
            <w:pPr>
              <w:pStyle w:val="a9"/>
              <w:spacing w:after="0" w:line="276" w:lineRule="auto"/>
              <w:jc w:val="center"/>
              <w:rPr>
                <w:rStyle w:val="4"/>
                <w:rFonts w:ascii="Times New Roman" w:hAnsi="Times New Roman"/>
                <w:color w:val="0D0D0D" w:themeColor="text1" w:themeTint="F2"/>
                <w:sz w:val="24"/>
                <w:szCs w:val="24"/>
                <w:lang w:val="uk-UA"/>
              </w:rPr>
            </w:pPr>
          </w:p>
          <w:p w:rsidR="00495C76" w:rsidRPr="00B05335" w:rsidRDefault="00495C76" w:rsidP="008E6F3B">
            <w:pPr>
              <w:pStyle w:val="a9"/>
              <w:spacing w:after="0" w:line="276" w:lineRule="auto"/>
              <w:jc w:val="center"/>
              <w:rPr>
                <w:rStyle w:val="4"/>
                <w:rFonts w:ascii="Times New Roman" w:hAnsi="Times New Roman"/>
                <w:color w:val="0D0D0D" w:themeColor="text1" w:themeTint="F2"/>
                <w:sz w:val="24"/>
                <w:szCs w:val="24"/>
                <w:lang w:val="uk-UA" w:eastAsia="uk-UA"/>
              </w:rPr>
            </w:pPr>
            <w:r w:rsidRPr="00B05335">
              <w:rPr>
                <w:rStyle w:val="4"/>
                <w:rFonts w:ascii="Times New Roman" w:hAnsi="Times New Roman"/>
                <w:color w:val="0D0D0D" w:themeColor="text1" w:themeTint="F2"/>
                <w:sz w:val="24"/>
                <w:szCs w:val="24"/>
                <w:lang w:val="uk-UA"/>
              </w:rPr>
              <w:t>ВСГП</w:t>
            </w:r>
            <w:r w:rsidRPr="00B05335">
              <w:rPr>
                <w:rStyle w:val="4"/>
                <w:rFonts w:ascii="Times New Roman" w:hAnsi="Times New Roman"/>
                <w:color w:val="0D0D0D" w:themeColor="text1" w:themeTint="F2"/>
                <w:sz w:val="24"/>
                <w:szCs w:val="24"/>
                <w:lang w:val="uk-UA" w:eastAsia="uk-UA"/>
              </w:rPr>
              <w:t xml:space="preserve">  –</w:t>
            </w:r>
          </w:p>
          <w:p w:rsidR="00495C76" w:rsidRDefault="00495C76" w:rsidP="008E6F3B">
            <w:pPr>
              <w:pStyle w:val="a9"/>
              <w:spacing w:after="0" w:line="276" w:lineRule="auto"/>
              <w:jc w:val="center"/>
              <w:rPr>
                <w:rStyle w:val="4"/>
                <w:rFonts w:ascii="Times New Roman" w:hAnsi="Times New Roman"/>
                <w:color w:val="0D0D0D" w:themeColor="text1" w:themeTint="F2"/>
                <w:sz w:val="24"/>
                <w:szCs w:val="24"/>
                <w:lang w:val="uk-UA" w:eastAsia="uk-UA"/>
              </w:rPr>
            </w:pPr>
            <w:r w:rsidRPr="00B05335">
              <w:rPr>
                <w:rStyle w:val="4"/>
                <w:rFonts w:ascii="Times New Roman" w:eastAsiaTheme="minorHAnsi" w:hAnsi="Times New Roman"/>
                <w:color w:val="0D0D0D" w:themeColor="text1" w:themeTint="F2"/>
                <w:sz w:val="24"/>
                <w:szCs w:val="24"/>
                <w:lang w:val="uk-UA"/>
              </w:rPr>
              <w:t>4-5</w:t>
            </w:r>
            <w:r>
              <w:rPr>
                <w:rStyle w:val="4"/>
                <w:rFonts w:ascii="Times New Roman" w:hAnsi="Times New Roman"/>
                <w:color w:val="0D0D0D" w:themeColor="text1" w:themeTint="F2"/>
                <w:sz w:val="24"/>
                <w:szCs w:val="24"/>
                <w:lang w:val="uk-UA" w:eastAsia="uk-UA"/>
              </w:rPr>
              <w:t>.1.1</w:t>
            </w:r>
          </w:p>
          <w:p w:rsidR="00495C76" w:rsidRDefault="00495C76" w:rsidP="008E6F3B">
            <w:pPr>
              <w:pStyle w:val="a9"/>
              <w:spacing w:after="0" w:line="276" w:lineRule="auto"/>
              <w:jc w:val="center"/>
              <w:rPr>
                <w:rStyle w:val="4"/>
                <w:rFonts w:ascii="Times New Roman" w:hAnsi="Times New Roman"/>
                <w:color w:val="0D0D0D" w:themeColor="text1" w:themeTint="F2"/>
                <w:sz w:val="24"/>
                <w:szCs w:val="24"/>
                <w:lang w:val="uk-UA" w:eastAsia="uk-UA"/>
              </w:rPr>
            </w:pPr>
          </w:p>
          <w:p w:rsidR="00495C76" w:rsidRPr="00B05335" w:rsidRDefault="00495C76" w:rsidP="00C63A06">
            <w:pPr>
              <w:pStyle w:val="a9"/>
              <w:spacing w:after="0" w:line="276" w:lineRule="auto"/>
              <w:ind w:left="0"/>
              <w:rPr>
                <w:rFonts w:ascii="Times New Roman" w:hAnsi="Times New Roman"/>
                <w:color w:val="0D0D0D" w:themeColor="text1" w:themeTint="F2"/>
                <w:sz w:val="24"/>
                <w:szCs w:val="24"/>
                <w:lang w:val="uk-UA" w:eastAsia="en-US"/>
              </w:rPr>
            </w:pPr>
          </w:p>
        </w:tc>
        <w:tc>
          <w:tcPr>
            <w:tcW w:w="2409" w:type="dxa"/>
            <w:vAlign w:val="center"/>
          </w:tcPr>
          <w:p w:rsidR="00495C76" w:rsidRDefault="006C141C" w:rsidP="008E6F3B">
            <w:pPr>
              <w:rPr>
                <w:rFonts w:ascii="Times New Roman" w:hAnsi="Times New Roman"/>
                <w:lang w:val="uk-UA" w:eastAsia="ru-RU"/>
              </w:rPr>
            </w:pPr>
            <w:r>
              <w:rPr>
                <w:rFonts w:ascii="Times New Roman" w:hAnsi="Times New Roman"/>
                <w:lang w:val="uk-UA"/>
              </w:rPr>
              <w:t>Профілактичний</w:t>
            </w:r>
            <w:r w:rsidR="00495C76" w:rsidRPr="00C50649">
              <w:rPr>
                <w:rFonts w:ascii="Times New Roman" w:hAnsi="Times New Roman"/>
                <w:lang w:val="uk-UA"/>
              </w:rPr>
              <w:t xml:space="preserve"> огляд, </w:t>
            </w:r>
            <w:r>
              <w:rPr>
                <w:rFonts w:ascii="Times New Roman" w:hAnsi="Times New Roman"/>
                <w:lang w:val="uk-UA"/>
              </w:rPr>
              <w:t xml:space="preserve"> </w:t>
            </w:r>
            <w:r w:rsidR="00495C76" w:rsidRPr="00C50649">
              <w:rPr>
                <w:rFonts w:ascii="Times New Roman" w:hAnsi="Times New Roman"/>
                <w:lang w:val="uk-UA"/>
              </w:rPr>
              <w:t>ремонт</w:t>
            </w:r>
            <w:r>
              <w:rPr>
                <w:rFonts w:ascii="Times New Roman" w:hAnsi="Times New Roman"/>
                <w:lang w:val="uk-UA"/>
              </w:rPr>
              <w:t xml:space="preserve"> </w:t>
            </w:r>
            <w:r w:rsidR="00495C76" w:rsidRPr="00C50649">
              <w:rPr>
                <w:rFonts w:ascii="Times New Roman" w:hAnsi="Times New Roman"/>
                <w:lang w:val="uk-UA"/>
              </w:rPr>
              <w:t xml:space="preserve">клітей </w:t>
            </w:r>
            <w:r w:rsidR="00495C76">
              <w:rPr>
                <w:rFonts w:ascii="Times New Roman" w:hAnsi="Times New Roman"/>
                <w:lang w:val="uk-UA"/>
              </w:rPr>
              <w:t>та</w:t>
            </w:r>
            <w:r w:rsidR="008E6F3B">
              <w:rPr>
                <w:rFonts w:ascii="Times New Roman" w:hAnsi="Times New Roman"/>
                <w:lang w:val="uk-UA"/>
              </w:rPr>
              <w:t xml:space="preserve"> іншого устаткування</w:t>
            </w:r>
          </w:p>
          <w:p w:rsidR="00495C76" w:rsidRPr="00B05335" w:rsidRDefault="00495C76" w:rsidP="008E6F3B">
            <w:pPr>
              <w:jc w:val="both"/>
              <w:rPr>
                <w:rFonts w:ascii="Times New Roman" w:hAnsi="Times New Roman"/>
                <w:lang w:val="uk-UA" w:eastAsia="ru-RU"/>
              </w:rPr>
            </w:pPr>
          </w:p>
        </w:tc>
        <w:tc>
          <w:tcPr>
            <w:tcW w:w="6662" w:type="dxa"/>
            <w:tcBorders>
              <w:bottom w:val="single" w:sz="4" w:space="0" w:color="auto"/>
            </w:tcBorders>
          </w:tcPr>
          <w:p w:rsidR="00495C76" w:rsidRDefault="00495C76" w:rsidP="008E6F3B">
            <w:pPr>
              <w:tabs>
                <w:tab w:val="left" w:pos="322"/>
              </w:tabs>
              <w:ind w:right="-57"/>
              <w:rPr>
                <w:rFonts w:ascii="Times New Roman" w:hAnsi="Times New Roman"/>
                <w:color w:val="0D0D0D" w:themeColor="text1" w:themeTint="F2"/>
                <w:highlight w:val="yellow"/>
                <w:lang w:val="uk-UA"/>
              </w:rPr>
            </w:pPr>
            <w:r w:rsidRPr="00837110">
              <w:rPr>
                <w:rFonts w:ascii="Times New Roman" w:hAnsi="Times New Roman" w:cs="Times New Roman"/>
                <w:b/>
                <w:color w:val="0D0D0D" w:themeColor="text1" w:themeTint="F2"/>
                <w:lang w:val="uk-UA"/>
              </w:rPr>
              <w:t>Знати:</w:t>
            </w:r>
            <w:r w:rsidRPr="00837110">
              <w:rPr>
                <w:rFonts w:ascii="Times New Roman" w:hAnsi="Times New Roman"/>
                <w:color w:val="0D0D0D" w:themeColor="text1" w:themeTint="F2"/>
              </w:rPr>
              <w:t xml:space="preserve"> </w:t>
            </w:r>
          </w:p>
          <w:p w:rsidR="00495C76" w:rsidRPr="00943EAC" w:rsidRDefault="00495C76" w:rsidP="008E6F3B">
            <w:pPr>
              <w:rPr>
                <w:rFonts w:ascii="Times New Roman" w:hAnsi="Times New Roman"/>
                <w:lang w:eastAsia="ru-RU"/>
              </w:rPr>
            </w:pPr>
            <w:r w:rsidRPr="001C1B35">
              <w:rPr>
                <w:rFonts w:ascii="Times New Roman" w:hAnsi="Times New Roman"/>
                <w:lang w:val="uk-UA" w:eastAsia="ru-RU"/>
              </w:rPr>
              <w:t>необхідну нормативно-технічну документацію при ремонтних роботах;</w:t>
            </w:r>
          </w:p>
          <w:p w:rsidR="00495C76" w:rsidRPr="00943EAC" w:rsidRDefault="00495C76" w:rsidP="008E6F3B">
            <w:pPr>
              <w:rPr>
                <w:rFonts w:ascii="Times New Roman" w:hAnsi="Times New Roman"/>
                <w:lang w:eastAsia="ru-RU"/>
              </w:rPr>
            </w:pPr>
            <w:r w:rsidRPr="001C1B35">
              <w:rPr>
                <w:rFonts w:ascii="Times New Roman" w:hAnsi="Times New Roman"/>
                <w:lang w:val="uk-UA" w:eastAsia="ru-RU"/>
              </w:rPr>
              <w:t>схеми розташування устаткування;</w:t>
            </w:r>
          </w:p>
          <w:p w:rsidR="00495C76" w:rsidRPr="00E25B3D" w:rsidRDefault="00495C76" w:rsidP="008E6F3B">
            <w:pPr>
              <w:tabs>
                <w:tab w:val="left" w:pos="322"/>
              </w:tabs>
              <w:ind w:right="-57"/>
              <w:rPr>
                <w:rFonts w:ascii="Times New Roman" w:hAnsi="Times New Roman"/>
                <w:bCs/>
                <w:color w:val="0D0D0D"/>
                <w:highlight w:val="yellow"/>
                <w:lang w:val="uk-UA"/>
              </w:rPr>
            </w:pPr>
            <w:r w:rsidRPr="001C1B35">
              <w:rPr>
                <w:rFonts w:ascii="Times New Roman" w:hAnsi="Times New Roman"/>
                <w:lang w:val="uk-UA"/>
              </w:rPr>
              <w:t xml:space="preserve">роботу системи </w:t>
            </w:r>
            <w:r>
              <w:rPr>
                <w:rFonts w:ascii="Times New Roman" w:hAnsi="Times New Roman"/>
                <w:lang w:val="uk-UA"/>
              </w:rPr>
              <w:t>змащення</w:t>
            </w:r>
            <w:r w:rsidRPr="001C1B35">
              <w:rPr>
                <w:rFonts w:ascii="Times New Roman" w:hAnsi="Times New Roman"/>
                <w:lang w:val="uk-UA"/>
              </w:rPr>
              <w:t xml:space="preserve"> устаткування</w:t>
            </w:r>
          </w:p>
          <w:p w:rsidR="00495C76" w:rsidRDefault="00495C76" w:rsidP="008E6F3B">
            <w:pPr>
              <w:textAlignment w:val="top"/>
              <w:rPr>
                <w:rFonts w:ascii="Times New Roman" w:hAnsi="Times New Roman" w:cs="Times New Roman"/>
                <w:b/>
                <w:color w:val="0D0D0D" w:themeColor="text1" w:themeTint="F2"/>
                <w:highlight w:val="yellow"/>
                <w:lang w:val="uk-UA"/>
              </w:rPr>
            </w:pPr>
            <w:r w:rsidRPr="00837110">
              <w:rPr>
                <w:rFonts w:ascii="Times New Roman" w:hAnsi="Times New Roman" w:cs="Times New Roman"/>
                <w:b/>
                <w:color w:val="0D0D0D" w:themeColor="text1" w:themeTint="F2"/>
                <w:lang w:val="uk-UA"/>
              </w:rPr>
              <w:t>Уміти:</w:t>
            </w:r>
          </w:p>
          <w:p w:rsidR="00495C76" w:rsidRPr="00943EAC" w:rsidRDefault="00495C76" w:rsidP="008E6F3B">
            <w:pPr>
              <w:rPr>
                <w:rFonts w:ascii="Times New Roman" w:hAnsi="Times New Roman"/>
                <w:lang w:eastAsia="ru-RU"/>
              </w:rPr>
            </w:pPr>
            <w:r w:rsidRPr="001C1B35">
              <w:rPr>
                <w:rFonts w:ascii="Times New Roman" w:hAnsi="Times New Roman"/>
                <w:lang w:val="uk-UA" w:eastAsia="ru-RU"/>
              </w:rPr>
              <w:t>робити дрібні ремонтні операції;</w:t>
            </w:r>
          </w:p>
          <w:p w:rsidR="00495C76" w:rsidRPr="0022566A" w:rsidRDefault="00495C76" w:rsidP="008E6F3B">
            <w:pPr>
              <w:textAlignment w:val="top"/>
              <w:rPr>
                <w:rFonts w:ascii="Times New Roman" w:hAnsi="Times New Roman" w:cs="Times New Roman"/>
                <w:b/>
                <w:color w:val="0D0D0D" w:themeColor="text1" w:themeTint="F2"/>
                <w:highlight w:val="yellow"/>
                <w:lang w:val="uk-UA"/>
              </w:rPr>
            </w:pPr>
            <w:r w:rsidRPr="001C1B35">
              <w:rPr>
                <w:rFonts w:ascii="Times New Roman" w:hAnsi="Times New Roman"/>
                <w:lang w:val="uk-UA" w:eastAsia="ru-RU"/>
              </w:rPr>
              <w:t>контролювати прот</w:t>
            </w:r>
            <w:r>
              <w:rPr>
                <w:rFonts w:ascii="Times New Roman" w:hAnsi="Times New Roman"/>
                <w:lang w:val="uk-UA" w:eastAsia="ru-RU"/>
              </w:rPr>
              <w:t>ік</w:t>
            </w:r>
            <w:r w:rsidRPr="001C1B35">
              <w:rPr>
                <w:rFonts w:ascii="Times New Roman" w:hAnsi="Times New Roman"/>
                <w:lang w:val="uk-UA" w:eastAsia="ru-RU"/>
              </w:rPr>
              <w:t xml:space="preserve"> води в системі охолодження</w:t>
            </w:r>
          </w:p>
        </w:tc>
      </w:tr>
      <w:tr w:rsidR="00495C76" w:rsidRPr="007208E3" w:rsidTr="006C141C">
        <w:trPr>
          <w:trHeight w:val="695"/>
        </w:trPr>
        <w:tc>
          <w:tcPr>
            <w:tcW w:w="993" w:type="dxa"/>
            <w:vMerge w:val="restart"/>
            <w:vAlign w:val="center"/>
          </w:tcPr>
          <w:p w:rsidR="00C63A06" w:rsidRDefault="00C63A06" w:rsidP="008E6F3B">
            <w:pPr>
              <w:pStyle w:val="a9"/>
              <w:spacing w:after="0" w:line="276" w:lineRule="auto"/>
              <w:jc w:val="center"/>
              <w:rPr>
                <w:rStyle w:val="4"/>
                <w:rFonts w:ascii="Times New Roman" w:hAnsi="Times New Roman"/>
                <w:color w:val="0D0D0D" w:themeColor="text1" w:themeTint="F2"/>
                <w:sz w:val="24"/>
                <w:szCs w:val="24"/>
                <w:lang w:val="uk-UA"/>
              </w:rPr>
            </w:pPr>
          </w:p>
          <w:p w:rsidR="00C63A06" w:rsidRDefault="00C63A06" w:rsidP="008E6F3B">
            <w:pPr>
              <w:pStyle w:val="a9"/>
              <w:spacing w:after="0" w:line="276" w:lineRule="auto"/>
              <w:jc w:val="center"/>
              <w:rPr>
                <w:rStyle w:val="4"/>
                <w:rFonts w:ascii="Times New Roman" w:hAnsi="Times New Roman"/>
                <w:color w:val="0D0D0D" w:themeColor="text1" w:themeTint="F2"/>
                <w:sz w:val="24"/>
                <w:szCs w:val="24"/>
                <w:lang w:val="uk-UA"/>
              </w:rPr>
            </w:pPr>
          </w:p>
          <w:p w:rsidR="00495C76" w:rsidRPr="00B05335" w:rsidRDefault="00495C76" w:rsidP="008E6F3B">
            <w:pPr>
              <w:pStyle w:val="a9"/>
              <w:spacing w:after="0" w:line="276" w:lineRule="auto"/>
              <w:jc w:val="center"/>
              <w:rPr>
                <w:rStyle w:val="4"/>
                <w:rFonts w:ascii="Times New Roman" w:hAnsi="Times New Roman"/>
                <w:color w:val="0D0D0D" w:themeColor="text1" w:themeTint="F2"/>
                <w:sz w:val="24"/>
                <w:szCs w:val="24"/>
                <w:lang w:val="uk-UA" w:eastAsia="uk-UA"/>
              </w:rPr>
            </w:pPr>
            <w:r w:rsidRPr="00B05335">
              <w:rPr>
                <w:rStyle w:val="4"/>
                <w:rFonts w:ascii="Times New Roman" w:hAnsi="Times New Roman"/>
                <w:color w:val="0D0D0D" w:themeColor="text1" w:themeTint="F2"/>
                <w:sz w:val="24"/>
                <w:szCs w:val="24"/>
                <w:lang w:val="uk-UA"/>
              </w:rPr>
              <w:t>ВСГП</w:t>
            </w:r>
            <w:r w:rsidRPr="00B05335">
              <w:rPr>
                <w:rStyle w:val="4"/>
                <w:rFonts w:ascii="Times New Roman" w:hAnsi="Times New Roman"/>
                <w:color w:val="0D0D0D" w:themeColor="text1" w:themeTint="F2"/>
                <w:sz w:val="24"/>
                <w:szCs w:val="24"/>
                <w:lang w:val="uk-UA" w:eastAsia="uk-UA"/>
              </w:rPr>
              <w:t xml:space="preserve">  –</w:t>
            </w:r>
          </w:p>
          <w:p w:rsidR="00495C76" w:rsidRDefault="00495C76" w:rsidP="008E6F3B">
            <w:pPr>
              <w:pStyle w:val="a9"/>
              <w:spacing w:after="0" w:line="276" w:lineRule="auto"/>
              <w:jc w:val="center"/>
              <w:rPr>
                <w:rStyle w:val="4"/>
                <w:rFonts w:ascii="Times New Roman" w:hAnsi="Times New Roman"/>
                <w:color w:val="0D0D0D" w:themeColor="text1" w:themeTint="F2"/>
                <w:sz w:val="24"/>
                <w:szCs w:val="24"/>
                <w:lang w:val="uk-UA" w:eastAsia="uk-UA"/>
              </w:rPr>
            </w:pPr>
            <w:r w:rsidRPr="00B05335">
              <w:rPr>
                <w:rStyle w:val="4"/>
                <w:rFonts w:ascii="Times New Roman" w:eastAsiaTheme="minorHAnsi" w:hAnsi="Times New Roman"/>
                <w:color w:val="0D0D0D" w:themeColor="text1" w:themeTint="F2"/>
                <w:sz w:val="24"/>
                <w:szCs w:val="24"/>
                <w:lang w:val="uk-UA"/>
              </w:rPr>
              <w:t>4-5</w:t>
            </w:r>
            <w:r>
              <w:rPr>
                <w:rStyle w:val="4"/>
                <w:rFonts w:ascii="Times New Roman" w:hAnsi="Times New Roman"/>
                <w:color w:val="0D0D0D" w:themeColor="text1" w:themeTint="F2"/>
                <w:sz w:val="24"/>
                <w:szCs w:val="24"/>
                <w:lang w:val="uk-UA" w:eastAsia="uk-UA"/>
              </w:rPr>
              <w:t>.1.2</w:t>
            </w:r>
          </w:p>
          <w:p w:rsidR="00495C76" w:rsidRPr="00B05335" w:rsidRDefault="00495C76" w:rsidP="008E6F3B">
            <w:pPr>
              <w:rPr>
                <w:lang w:val="uk-UA"/>
              </w:rPr>
            </w:pPr>
          </w:p>
          <w:p w:rsidR="00495C76" w:rsidRDefault="00495C76" w:rsidP="008E6F3B">
            <w:pPr>
              <w:rPr>
                <w:lang w:val="uk-UA"/>
              </w:rPr>
            </w:pPr>
          </w:p>
          <w:p w:rsidR="00495C76" w:rsidRDefault="00495C76" w:rsidP="008E6F3B">
            <w:pPr>
              <w:rPr>
                <w:lang w:val="uk-UA"/>
              </w:rPr>
            </w:pPr>
          </w:p>
          <w:p w:rsidR="00495C76" w:rsidRDefault="00495C76" w:rsidP="008E6F3B">
            <w:pPr>
              <w:rPr>
                <w:lang w:val="uk-UA"/>
              </w:rPr>
            </w:pPr>
          </w:p>
          <w:p w:rsidR="00495C76" w:rsidRDefault="00495C76" w:rsidP="008E6F3B">
            <w:pPr>
              <w:rPr>
                <w:lang w:val="uk-UA"/>
              </w:rPr>
            </w:pPr>
          </w:p>
          <w:p w:rsidR="00495C76" w:rsidRDefault="00495C76" w:rsidP="008E6F3B">
            <w:pPr>
              <w:rPr>
                <w:lang w:val="uk-UA"/>
              </w:rPr>
            </w:pPr>
          </w:p>
          <w:p w:rsidR="00495C76" w:rsidRDefault="00495C76" w:rsidP="008E6F3B">
            <w:pPr>
              <w:rPr>
                <w:lang w:val="uk-UA"/>
              </w:rPr>
            </w:pPr>
          </w:p>
          <w:p w:rsidR="00495C76" w:rsidRDefault="00495C76" w:rsidP="008E6F3B">
            <w:pPr>
              <w:rPr>
                <w:lang w:val="uk-UA"/>
              </w:rPr>
            </w:pPr>
          </w:p>
          <w:p w:rsidR="00495C76" w:rsidRPr="00B05335" w:rsidRDefault="00495C76" w:rsidP="008E6F3B">
            <w:pPr>
              <w:rPr>
                <w:lang w:val="uk-UA"/>
              </w:rPr>
            </w:pPr>
          </w:p>
        </w:tc>
        <w:tc>
          <w:tcPr>
            <w:tcW w:w="2409" w:type="dxa"/>
            <w:vMerge w:val="restart"/>
            <w:vAlign w:val="center"/>
          </w:tcPr>
          <w:p w:rsidR="00495C76" w:rsidRDefault="006C141C" w:rsidP="008E6F3B">
            <w:pPr>
              <w:rPr>
                <w:rFonts w:ascii="Times New Roman" w:hAnsi="Times New Roman"/>
                <w:lang w:val="uk-UA" w:eastAsia="ru-RU"/>
              </w:rPr>
            </w:pPr>
            <w:r>
              <w:rPr>
                <w:rFonts w:ascii="Times New Roman" w:hAnsi="Times New Roman"/>
                <w:lang w:val="uk-UA"/>
              </w:rPr>
              <w:t>Щ</w:t>
            </w:r>
            <w:r w:rsidR="00495C76" w:rsidRPr="00C50649">
              <w:rPr>
                <w:rFonts w:ascii="Times New Roman" w:hAnsi="Times New Roman"/>
                <w:lang w:val="uk-UA"/>
              </w:rPr>
              <w:t>озмінн</w:t>
            </w:r>
            <w:r>
              <w:rPr>
                <w:rFonts w:ascii="Times New Roman" w:hAnsi="Times New Roman"/>
                <w:lang w:val="uk-UA"/>
              </w:rPr>
              <w:t>ий</w:t>
            </w:r>
            <w:r w:rsidR="00495C76" w:rsidRPr="00C50649">
              <w:rPr>
                <w:rFonts w:ascii="Times New Roman" w:hAnsi="Times New Roman"/>
                <w:lang w:val="uk-UA"/>
              </w:rPr>
              <w:t xml:space="preserve"> огляд </w:t>
            </w:r>
            <w:r>
              <w:rPr>
                <w:rFonts w:ascii="Times New Roman" w:hAnsi="Times New Roman"/>
                <w:lang w:val="uk-UA"/>
              </w:rPr>
              <w:t>і</w:t>
            </w:r>
            <w:r w:rsidR="00090886">
              <w:rPr>
                <w:rFonts w:ascii="Times New Roman" w:hAnsi="Times New Roman"/>
                <w:lang w:val="uk-UA"/>
              </w:rPr>
              <w:t xml:space="preserve"> техніч</w:t>
            </w:r>
            <w:r>
              <w:rPr>
                <w:rFonts w:ascii="Times New Roman" w:hAnsi="Times New Roman"/>
                <w:lang w:val="uk-UA"/>
              </w:rPr>
              <w:t>не</w:t>
            </w:r>
            <w:r w:rsidR="00495C76">
              <w:rPr>
                <w:rFonts w:ascii="Times New Roman" w:hAnsi="Times New Roman"/>
                <w:lang w:val="uk-UA"/>
              </w:rPr>
              <w:t xml:space="preserve"> обслуговування </w:t>
            </w:r>
            <w:r w:rsidR="00495C76" w:rsidRPr="00C50649">
              <w:rPr>
                <w:rFonts w:ascii="Times New Roman" w:hAnsi="Times New Roman"/>
                <w:lang w:val="uk-UA"/>
              </w:rPr>
              <w:t>устаткування</w:t>
            </w:r>
            <w:r w:rsidR="00495C76">
              <w:rPr>
                <w:rFonts w:ascii="Times New Roman" w:hAnsi="Times New Roman"/>
                <w:lang w:val="uk-UA"/>
              </w:rPr>
              <w:t>, що експлуатується</w:t>
            </w:r>
            <w:r w:rsidR="00495C76" w:rsidRPr="00C50649">
              <w:rPr>
                <w:lang w:val="uk-UA"/>
              </w:rPr>
              <w:t xml:space="preserve">  </w:t>
            </w:r>
          </w:p>
          <w:p w:rsidR="00495C76" w:rsidRDefault="00495C76" w:rsidP="008E6F3B">
            <w:pPr>
              <w:jc w:val="both"/>
              <w:rPr>
                <w:rFonts w:ascii="Times New Roman" w:hAnsi="Times New Roman"/>
                <w:lang w:val="uk-UA" w:eastAsia="ru-RU"/>
              </w:rPr>
            </w:pPr>
          </w:p>
          <w:p w:rsidR="00495C76" w:rsidRDefault="00495C76" w:rsidP="008E6F3B">
            <w:pPr>
              <w:jc w:val="both"/>
              <w:rPr>
                <w:rFonts w:ascii="Times New Roman" w:hAnsi="Times New Roman"/>
                <w:lang w:val="uk-UA" w:eastAsia="ru-RU"/>
              </w:rPr>
            </w:pPr>
          </w:p>
          <w:p w:rsidR="00495C76" w:rsidRDefault="00495C76" w:rsidP="008E6F3B">
            <w:pPr>
              <w:jc w:val="both"/>
              <w:rPr>
                <w:rFonts w:ascii="Times New Roman" w:hAnsi="Times New Roman"/>
                <w:lang w:val="uk-UA" w:eastAsia="ru-RU"/>
              </w:rPr>
            </w:pPr>
          </w:p>
          <w:p w:rsidR="00495C76" w:rsidRDefault="00495C76" w:rsidP="008E6F3B">
            <w:pPr>
              <w:jc w:val="both"/>
              <w:rPr>
                <w:rFonts w:ascii="Times New Roman" w:hAnsi="Times New Roman"/>
                <w:lang w:val="uk-UA" w:eastAsia="ru-RU"/>
              </w:rPr>
            </w:pPr>
          </w:p>
          <w:p w:rsidR="00495C76" w:rsidRDefault="00495C76" w:rsidP="008E6F3B">
            <w:pPr>
              <w:jc w:val="both"/>
              <w:rPr>
                <w:rFonts w:ascii="Times New Roman" w:hAnsi="Times New Roman"/>
                <w:lang w:val="uk-UA" w:eastAsia="ru-RU"/>
              </w:rPr>
            </w:pPr>
          </w:p>
          <w:p w:rsidR="00495C76" w:rsidRPr="00A5284E" w:rsidRDefault="00495C76" w:rsidP="008E6F3B">
            <w:pPr>
              <w:jc w:val="both"/>
              <w:rPr>
                <w:rFonts w:ascii="Times New Roman" w:hAnsi="Times New Roman"/>
                <w:lang w:val="uk-UA" w:eastAsia="ru-RU"/>
              </w:rPr>
            </w:pPr>
            <w:r w:rsidRPr="00A5284E">
              <w:rPr>
                <w:rFonts w:ascii="Times New Roman" w:hAnsi="Times New Roman"/>
                <w:lang w:val="uk-UA" w:eastAsia="ru-RU"/>
              </w:rPr>
              <w:t xml:space="preserve"> </w:t>
            </w:r>
          </w:p>
        </w:tc>
        <w:tc>
          <w:tcPr>
            <w:tcW w:w="6662" w:type="dxa"/>
            <w:vMerge w:val="restart"/>
            <w:tcBorders>
              <w:top w:val="single" w:sz="4" w:space="0" w:color="auto"/>
            </w:tcBorders>
          </w:tcPr>
          <w:p w:rsidR="00495C76" w:rsidRDefault="00495C76" w:rsidP="008E6F3B">
            <w:pPr>
              <w:tabs>
                <w:tab w:val="left" w:pos="386"/>
              </w:tabs>
              <w:autoSpaceDE w:val="0"/>
              <w:autoSpaceDN w:val="0"/>
              <w:adjustRightInd w:val="0"/>
              <w:ind w:left="360" w:hanging="360"/>
              <w:rPr>
                <w:rFonts w:ascii="Times New Roman" w:hAnsi="Times New Roman" w:cs="Times New Roman"/>
                <w:b/>
                <w:color w:val="0D0D0D" w:themeColor="text1" w:themeTint="F2"/>
                <w:highlight w:val="yellow"/>
                <w:lang w:val="uk-UA"/>
              </w:rPr>
            </w:pPr>
            <w:r w:rsidRPr="00837110">
              <w:rPr>
                <w:rFonts w:ascii="Times New Roman" w:hAnsi="Times New Roman" w:cs="Times New Roman"/>
                <w:b/>
                <w:color w:val="0D0D0D" w:themeColor="text1" w:themeTint="F2"/>
                <w:lang w:val="uk-UA"/>
              </w:rPr>
              <w:t>Знати:</w:t>
            </w:r>
          </w:p>
          <w:p w:rsidR="00495C76" w:rsidRPr="00704084" w:rsidRDefault="00495C76" w:rsidP="008E6F3B">
            <w:pPr>
              <w:rPr>
                <w:rFonts w:ascii="Times New Roman" w:hAnsi="Times New Roman"/>
                <w:lang w:val="uk-UA" w:eastAsia="ru-RU"/>
              </w:rPr>
            </w:pPr>
            <w:r w:rsidRPr="001C1B35">
              <w:rPr>
                <w:rFonts w:ascii="Times New Roman" w:hAnsi="Times New Roman"/>
                <w:lang w:val="uk-UA" w:eastAsia="ru-RU"/>
              </w:rPr>
              <w:t xml:space="preserve">технічні вимоги до </w:t>
            </w:r>
            <w:r w:rsidRPr="00641F72">
              <w:rPr>
                <w:rFonts w:ascii="Times New Roman" w:hAnsi="Times New Roman"/>
                <w:lang w:val="uk-UA" w:eastAsia="ru-RU"/>
              </w:rPr>
              <w:t>стану доточувань,</w:t>
            </w:r>
            <w:r w:rsidRPr="001C1B35">
              <w:rPr>
                <w:rFonts w:ascii="Times New Roman" w:hAnsi="Times New Roman"/>
                <w:lang w:val="uk-UA" w:eastAsia="ru-RU"/>
              </w:rPr>
              <w:t xml:space="preserve"> робочих калібрів, привалково</w:t>
            </w:r>
            <w:r>
              <w:rPr>
                <w:rFonts w:ascii="Times New Roman" w:hAnsi="Times New Roman"/>
                <w:lang w:val="uk-UA" w:eastAsia="ru-RU"/>
              </w:rPr>
              <w:t>ї</w:t>
            </w:r>
            <w:r w:rsidRPr="001C1B35">
              <w:rPr>
                <w:rFonts w:ascii="Times New Roman" w:hAnsi="Times New Roman"/>
                <w:lang w:val="uk-UA" w:eastAsia="ru-RU"/>
              </w:rPr>
              <w:t xml:space="preserve"> арматури, </w:t>
            </w:r>
            <w:r>
              <w:rPr>
                <w:rFonts w:ascii="Times New Roman" w:hAnsi="Times New Roman"/>
                <w:lang w:val="uk-UA" w:eastAsia="ru-RU"/>
              </w:rPr>
              <w:t>напрямних</w:t>
            </w:r>
            <w:r w:rsidRPr="001C1B35">
              <w:rPr>
                <w:rFonts w:ascii="Times New Roman" w:hAnsi="Times New Roman"/>
                <w:lang w:val="uk-UA" w:eastAsia="ru-RU"/>
              </w:rPr>
              <w:t>, роликів, допустим</w:t>
            </w:r>
            <w:r>
              <w:rPr>
                <w:rFonts w:ascii="Times New Roman" w:hAnsi="Times New Roman"/>
                <w:lang w:val="uk-UA" w:eastAsia="ru-RU"/>
              </w:rPr>
              <w:t xml:space="preserve">ої </w:t>
            </w:r>
            <w:r w:rsidRPr="001C1B35">
              <w:rPr>
                <w:rFonts w:ascii="Times New Roman" w:hAnsi="Times New Roman"/>
                <w:lang w:val="uk-UA" w:eastAsia="ru-RU"/>
              </w:rPr>
              <w:t>величин</w:t>
            </w:r>
            <w:r>
              <w:rPr>
                <w:rFonts w:ascii="Times New Roman" w:hAnsi="Times New Roman"/>
                <w:lang w:val="uk-UA" w:eastAsia="ru-RU"/>
              </w:rPr>
              <w:t>и</w:t>
            </w:r>
            <w:r w:rsidRPr="001C1B35">
              <w:rPr>
                <w:rFonts w:ascii="Times New Roman" w:hAnsi="Times New Roman"/>
                <w:lang w:val="uk-UA" w:eastAsia="ru-RU"/>
              </w:rPr>
              <w:t xml:space="preserve"> зносу підшипників, шпинделів, величини нормованих проміжків, цілісність приводних муфт;</w:t>
            </w:r>
          </w:p>
          <w:p w:rsidR="00495C76" w:rsidRPr="00943EAC" w:rsidRDefault="00495C76" w:rsidP="008E6F3B">
            <w:pPr>
              <w:rPr>
                <w:rFonts w:ascii="Times New Roman" w:hAnsi="Times New Roman"/>
                <w:lang w:eastAsia="ru-RU"/>
              </w:rPr>
            </w:pPr>
            <w:r w:rsidRPr="001C1B35">
              <w:rPr>
                <w:rFonts w:ascii="Times New Roman" w:hAnsi="Times New Roman"/>
                <w:lang w:val="uk-UA" w:eastAsia="ru-RU"/>
              </w:rPr>
              <w:t>пристрої, принципи роботи, правила технічної експлуатації і конструктивні особливості агрегатів;</w:t>
            </w:r>
          </w:p>
          <w:p w:rsidR="00495C76" w:rsidRPr="00EF4797" w:rsidRDefault="00495C76" w:rsidP="008E6F3B">
            <w:pPr>
              <w:rPr>
                <w:rFonts w:ascii="Times New Roman" w:hAnsi="Times New Roman"/>
                <w:lang w:val="uk-UA" w:eastAsia="ru-RU"/>
              </w:rPr>
            </w:pPr>
            <w:r w:rsidRPr="001C1B35">
              <w:rPr>
                <w:rFonts w:ascii="Times New Roman" w:hAnsi="Times New Roman"/>
                <w:lang w:val="uk-UA"/>
              </w:rPr>
              <w:t>карту технічного обслуг</w:t>
            </w:r>
            <w:r w:rsidR="008E6F3B">
              <w:rPr>
                <w:rFonts w:ascii="Times New Roman" w:hAnsi="Times New Roman"/>
                <w:lang w:val="uk-UA"/>
              </w:rPr>
              <w:t>овування і ремонту устаткування</w:t>
            </w:r>
          </w:p>
          <w:p w:rsidR="00495C76" w:rsidRDefault="00495C76" w:rsidP="008E6F3B">
            <w:pPr>
              <w:pStyle w:val="a5"/>
              <w:ind w:firstLine="35"/>
              <w:rPr>
                <w:b/>
                <w:color w:val="0D0D0D" w:themeColor="text1" w:themeTint="F2"/>
                <w:sz w:val="24"/>
                <w:szCs w:val="24"/>
                <w:highlight w:val="yellow"/>
                <w:lang w:val="uk-UA"/>
              </w:rPr>
            </w:pPr>
            <w:r w:rsidRPr="00837110">
              <w:rPr>
                <w:b/>
                <w:color w:val="0D0D0D" w:themeColor="text1" w:themeTint="F2"/>
                <w:sz w:val="24"/>
                <w:szCs w:val="24"/>
                <w:lang w:val="uk-UA"/>
              </w:rPr>
              <w:t>Уміти:</w:t>
            </w:r>
          </w:p>
          <w:p w:rsidR="00495C76" w:rsidRPr="00EF4797" w:rsidRDefault="00495C76" w:rsidP="008E6F3B">
            <w:pPr>
              <w:rPr>
                <w:rFonts w:ascii="Times New Roman" w:hAnsi="Times New Roman"/>
                <w:lang w:val="uk-UA" w:eastAsia="ru-RU"/>
              </w:rPr>
            </w:pPr>
            <w:r>
              <w:rPr>
                <w:rFonts w:ascii="Times New Roman" w:hAnsi="Times New Roman"/>
                <w:lang w:val="uk-UA"/>
              </w:rPr>
              <w:t>виконувати</w:t>
            </w:r>
            <w:r w:rsidRPr="001C1B35">
              <w:rPr>
                <w:rFonts w:ascii="Times New Roman" w:hAnsi="Times New Roman"/>
                <w:lang w:val="uk-UA"/>
              </w:rPr>
              <w:t xml:space="preserve"> технічне обслуговування і дрібний ремонт устаткування;</w:t>
            </w:r>
          </w:p>
          <w:p w:rsidR="00495C76" w:rsidRPr="00943EAC" w:rsidRDefault="00495C76" w:rsidP="008E6F3B">
            <w:pPr>
              <w:rPr>
                <w:rFonts w:ascii="Times New Roman" w:hAnsi="Times New Roman"/>
                <w:lang w:eastAsia="ru-RU"/>
              </w:rPr>
            </w:pPr>
            <w:r>
              <w:rPr>
                <w:rFonts w:ascii="Times New Roman" w:hAnsi="Times New Roman"/>
                <w:lang w:val="uk-UA" w:eastAsia="ru-RU"/>
              </w:rPr>
              <w:t>виконувати</w:t>
            </w:r>
            <w:r w:rsidRPr="001C1B35">
              <w:rPr>
                <w:rFonts w:ascii="Times New Roman" w:hAnsi="Times New Roman"/>
                <w:lang w:val="uk-UA" w:eastAsia="ru-RU"/>
              </w:rPr>
              <w:t xml:space="preserve"> обтягування різьбових з'єднань, стежити за станом металоконструкцій устаткування;</w:t>
            </w:r>
          </w:p>
          <w:p w:rsidR="00495C76" w:rsidRPr="00943EAC" w:rsidRDefault="00495C76" w:rsidP="008E6F3B">
            <w:pPr>
              <w:rPr>
                <w:rFonts w:ascii="Times New Roman" w:hAnsi="Times New Roman"/>
                <w:lang w:eastAsia="ru-RU"/>
              </w:rPr>
            </w:pPr>
            <w:r w:rsidRPr="001C1B35">
              <w:rPr>
                <w:rFonts w:ascii="Times New Roman" w:hAnsi="Times New Roman"/>
                <w:lang w:val="uk-UA" w:eastAsia="ru-RU"/>
              </w:rPr>
              <w:t>контролювати стан доточувань, робочих калібрів, привалково</w:t>
            </w:r>
            <w:r>
              <w:rPr>
                <w:rFonts w:ascii="Times New Roman" w:hAnsi="Times New Roman"/>
                <w:lang w:val="uk-UA" w:eastAsia="ru-RU"/>
              </w:rPr>
              <w:t>ї</w:t>
            </w:r>
            <w:r w:rsidRPr="001C1B35">
              <w:rPr>
                <w:rFonts w:ascii="Times New Roman" w:hAnsi="Times New Roman"/>
                <w:lang w:val="uk-UA" w:eastAsia="ru-RU"/>
              </w:rPr>
              <w:t xml:space="preserve"> арматури, </w:t>
            </w:r>
            <w:r>
              <w:rPr>
                <w:rFonts w:ascii="Times New Roman" w:hAnsi="Times New Roman"/>
                <w:lang w:val="uk-UA" w:eastAsia="ru-RU"/>
              </w:rPr>
              <w:t>напрямних</w:t>
            </w:r>
            <w:r w:rsidRPr="001C1B35">
              <w:rPr>
                <w:rFonts w:ascii="Times New Roman" w:hAnsi="Times New Roman"/>
                <w:lang w:val="uk-UA" w:eastAsia="ru-RU"/>
              </w:rPr>
              <w:t>, роликів</w:t>
            </w:r>
            <w:r>
              <w:rPr>
                <w:rFonts w:ascii="Times New Roman" w:hAnsi="Times New Roman"/>
                <w:lang w:val="uk-UA" w:eastAsia="ru-RU"/>
              </w:rPr>
              <w:t>, знос текстолітови</w:t>
            </w:r>
            <w:r w:rsidRPr="001C1B35">
              <w:rPr>
                <w:rFonts w:ascii="Times New Roman" w:hAnsi="Times New Roman"/>
                <w:lang w:val="uk-UA" w:eastAsia="ru-RU"/>
              </w:rPr>
              <w:t>х підшипників, трефових шпинделів, проміжки крайніх буртів валка, контролювати цілісність приводних муфт;</w:t>
            </w:r>
          </w:p>
          <w:p w:rsidR="00495C76" w:rsidRPr="00943EAC" w:rsidRDefault="00495C76" w:rsidP="008E6F3B">
            <w:pPr>
              <w:rPr>
                <w:rFonts w:ascii="Times New Roman" w:hAnsi="Times New Roman"/>
                <w:lang w:eastAsia="ru-RU"/>
              </w:rPr>
            </w:pPr>
            <w:r w:rsidRPr="001C1B35">
              <w:rPr>
                <w:rFonts w:ascii="Times New Roman" w:hAnsi="Times New Roman"/>
                <w:lang w:val="uk-UA" w:eastAsia="ru-RU"/>
              </w:rPr>
              <w:t xml:space="preserve">контролювати роботу системи </w:t>
            </w:r>
            <w:r>
              <w:rPr>
                <w:rFonts w:ascii="Times New Roman" w:hAnsi="Times New Roman"/>
                <w:lang w:val="uk-UA" w:eastAsia="ru-RU"/>
              </w:rPr>
              <w:t>змащення</w:t>
            </w:r>
            <w:r w:rsidRPr="001C1B35">
              <w:rPr>
                <w:rFonts w:ascii="Times New Roman" w:hAnsi="Times New Roman"/>
                <w:lang w:val="uk-UA" w:eastAsia="ru-RU"/>
              </w:rPr>
              <w:t xml:space="preserve"> устаткування, контролювати рівень рідин;</w:t>
            </w:r>
          </w:p>
          <w:p w:rsidR="00495C76" w:rsidRPr="00943EAC" w:rsidRDefault="00495C76" w:rsidP="008E6F3B">
            <w:pPr>
              <w:rPr>
                <w:rFonts w:ascii="Times New Roman" w:hAnsi="Times New Roman"/>
                <w:lang w:eastAsia="ru-RU"/>
              </w:rPr>
            </w:pPr>
            <w:r w:rsidRPr="001C1B35">
              <w:rPr>
                <w:rFonts w:ascii="Times New Roman" w:hAnsi="Times New Roman"/>
                <w:lang w:val="uk-UA" w:eastAsia="ru-RU"/>
              </w:rPr>
              <w:t>контролювати технологічний стан устаткування;</w:t>
            </w:r>
          </w:p>
          <w:p w:rsidR="00495C76" w:rsidRPr="00837110" w:rsidRDefault="00495C76" w:rsidP="008E6F3B">
            <w:pPr>
              <w:widowControl/>
              <w:rPr>
                <w:rFonts w:ascii="Times New Roman" w:hAnsi="Times New Roman"/>
                <w:lang w:eastAsia="ru-RU"/>
              </w:rPr>
            </w:pPr>
            <w:r>
              <w:rPr>
                <w:rFonts w:ascii="Times New Roman" w:hAnsi="Times New Roman"/>
                <w:lang w:val="uk-UA" w:eastAsia="ru-RU"/>
              </w:rPr>
              <w:t>виконувати</w:t>
            </w:r>
            <w:r w:rsidRPr="001C1B35">
              <w:rPr>
                <w:rFonts w:ascii="Times New Roman" w:hAnsi="Times New Roman"/>
                <w:lang w:val="uk-UA" w:eastAsia="ru-RU"/>
              </w:rPr>
              <w:t xml:space="preserve"> технічне обслуговування основних механізмів прокатного стан</w:t>
            </w:r>
            <w:r>
              <w:rPr>
                <w:rFonts w:ascii="Times New Roman" w:hAnsi="Times New Roman"/>
                <w:lang w:val="uk-UA" w:eastAsia="ru-RU"/>
              </w:rPr>
              <w:t>а</w:t>
            </w:r>
          </w:p>
        </w:tc>
      </w:tr>
      <w:tr w:rsidR="00495C76" w:rsidRPr="007208E3" w:rsidTr="006C141C">
        <w:trPr>
          <w:trHeight w:val="1585"/>
        </w:trPr>
        <w:tc>
          <w:tcPr>
            <w:tcW w:w="993" w:type="dxa"/>
            <w:vMerge/>
          </w:tcPr>
          <w:p w:rsidR="00495C76" w:rsidRPr="007208E3" w:rsidRDefault="00495C76" w:rsidP="008E6F3B">
            <w:pPr>
              <w:autoSpaceDE w:val="0"/>
              <w:autoSpaceDN w:val="0"/>
              <w:adjustRightInd w:val="0"/>
              <w:spacing w:after="240"/>
              <w:jc w:val="both"/>
              <w:rPr>
                <w:rFonts w:ascii="Times New Roman" w:hAnsi="Times New Roman" w:cs="Times New Roman"/>
                <w:color w:val="0D0D0D" w:themeColor="text1" w:themeTint="F2"/>
                <w:sz w:val="22"/>
                <w:szCs w:val="22"/>
                <w:lang w:val="uk-UA"/>
              </w:rPr>
            </w:pPr>
          </w:p>
        </w:tc>
        <w:tc>
          <w:tcPr>
            <w:tcW w:w="2409" w:type="dxa"/>
            <w:vMerge/>
          </w:tcPr>
          <w:p w:rsidR="00495C76" w:rsidRPr="007208E3" w:rsidRDefault="00495C76" w:rsidP="008E6F3B">
            <w:pPr>
              <w:autoSpaceDE w:val="0"/>
              <w:autoSpaceDN w:val="0"/>
              <w:adjustRightInd w:val="0"/>
              <w:spacing w:after="240"/>
              <w:jc w:val="both"/>
              <w:rPr>
                <w:rFonts w:ascii="Times New Roman" w:hAnsi="Times New Roman" w:cs="Times New Roman"/>
                <w:color w:val="0D0D0D" w:themeColor="text1" w:themeTint="F2"/>
                <w:sz w:val="22"/>
                <w:szCs w:val="22"/>
                <w:lang w:val="uk-UA"/>
              </w:rPr>
            </w:pPr>
          </w:p>
        </w:tc>
        <w:tc>
          <w:tcPr>
            <w:tcW w:w="6662" w:type="dxa"/>
            <w:vMerge/>
          </w:tcPr>
          <w:p w:rsidR="00495C76" w:rsidRPr="0022566A" w:rsidRDefault="00495C76" w:rsidP="008E6F3B">
            <w:pPr>
              <w:tabs>
                <w:tab w:val="left" w:pos="371"/>
              </w:tabs>
              <w:autoSpaceDE w:val="0"/>
              <w:autoSpaceDN w:val="0"/>
              <w:adjustRightInd w:val="0"/>
              <w:rPr>
                <w:rFonts w:ascii="Times New Roman" w:hAnsi="Times New Roman" w:cs="Times New Roman"/>
                <w:color w:val="0D0D0D" w:themeColor="text1" w:themeTint="F2"/>
                <w:sz w:val="22"/>
                <w:szCs w:val="22"/>
                <w:highlight w:val="yellow"/>
                <w:lang w:val="uk-UA"/>
              </w:rPr>
            </w:pPr>
          </w:p>
        </w:tc>
      </w:tr>
      <w:tr w:rsidR="00495C76" w:rsidRPr="007208E3" w:rsidTr="006C141C">
        <w:trPr>
          <w:trHeight w:val="3861"/>
        </w:trPr>
        <w:tc>
          <w:tcPr>
            <w:tcW w:w="993" w:type="dxa"/>
            <w:vAlign w:val="center"/>
          </w:tcPr>
          <w:p w:rsidR="00C63A06" w:rsidRDefault="00C63A06" w:rsidP="008E6F3B">
            <w:pPr>
              <w:pStyle w:val="a9"/>
              <w:spacing w:after="0" w:line="276" w:lineRule="auto"/>
              <w:jc w:val="center"/>
              <w:rPr>
                <w:rStyle w:val="4"/>
                <w:rFonts w:ascii="Times New Roman" w:hAnsi="Times New Roman"/>
                <w:color w:val="0D0D0D" w:themeColor="text1" w:themeTint="F2"/>
                <w:sz w:val="24"/>
                <w:szCs w:val="24"/>
                <w:lang w:val="uk-UA"/>
              </w:rPr>
            </w:pPr>
          </w:p>
          <w:p w:rsidR="00C63A06" w:rsidRDefault="00C63A06" w:rsidP="008E6F3B">
            <w:pPr>
              <w:pStyle w:val="a9"/>
              <w:spacing w:after="0" w:line="276" w:lineRule="auto"/>
              <w:jc w:val="center"/>
              <w:rPr>
                <w:rStyle w:val="4"/>
                <w:rFonts w:ascii="Times New Roman" w:hAnsi="Times New Roman"/>
                <w:color w:val="0D0D0D" w:themeColor="text1" w:themeTint="F2"/>
                <w:sz w:val="24"/>
                <w:szCs w:val="24"/>
                <w:lang w:val="uk-UA"/>
              </w:rPr>
            </w:pPr>
          </w:p>
          <w:p w:rsidR="00C63A06" w:rsidRDefault="00C63A06" w:rsidP="008E6F3B">
            <w:pPr>
              <w:pStyle w:val="a9"/>
              <w:spacing w:after="0" w:line="276" w:lineRule="auto"/>
              <w:jc w:val="center"/>
              <w:rPr>
                <w:rStyle w:val="4"/>
                <w:rFonts w:ascii="Times New Roman" w:hAnsi="Times New Roman"/>
                <w:color w:val="0D0D0D" w:themeColor="text1" w:themeTint="F2"/>
                <w:sz w:val="24"/>
                <w:szCs w:val="24"/>
                <w:lang w:val="uk-UA"/>
              </w:rPr>
            </w:pPr>
          </w:p>
          <w:p w:rsidR="00495C76" w:rsidRPr="00E10F9D" w:rsidRDefault="00495C76" w:rsidP="008E6F3B">
            <w:pPr>
              <w:pStyle w:val="a9"/>
              <w:spacing w:after="0" w:line="276" w:lineRule="auto"/>
              <w:jc w:val="center"/>
              <w:rPr>
                <w:rStyle w:val="4"/>
                <w:rFonts w:ascii="Times New Roman" w:hAnsi="Times New Roman"/>
                <w:color w:val="0D0D0D" w:themeColor="text1" w:themeTint="F2"/>
                <w:sz w:val="24"/>
                <w:szCs w:val="24"/>
                <w:lang w:val="uk-UA" w:eastAsia="uk-UA"/>
              </w:rPr>
            </w:pPr>
            <w:r w:rsidRPr="00E10F9D">
              <w:rPr>
                <w:rStyle w:val="4"/>
                <w:rFonts w:ascii="Times New Roman" w:hAnsi="Times New Roman"/>
                <w:color w:val="0D0D0D" w:themeColor="text1" w:themeTint="F2"/>
                <w:sz w:val="24"/>
                <w:szCs w:val="24"/>
                <w:lang w:val="uk-UA"/>
              </w:rPr>
              <w:t>ВСГП</w:t>
            </w:r>
            <w:r w:rsidRPr="00E10F9D">
              <w:rPr>
                <w:rStyle w:val="4"/>
                <w:rFonts w:ascii="Times New Roman" w:hAnsi="Times New Roman"/>
                <w:color w:val="0D0D0D" w:themeColor="text1" w:themeTint="F2"/>
                <w:sz w:val="24"/>
                <w:szCs w:val="24"/>
                <w:lang w:val="uk-UA" w:eastAsia="uk-UA"/>
              </w:rPr>
              <w:t xml:space="preserve">  –</w:t>
            </w:r>
          </w:p>
          <w:p w:rsidR="00495C76" w:rsidRPr="00E10F9D" w:rsidRDefault="00495C76" w:rsidP="008E6F3B">
            <w:pPr>
              <w:pStyle w:val="a9"/>
              <w:spacing w:after="0" w:line="276" w:lineRule="auto"/>
              <w:jc w:val="center"/>
              <w:rPr>
                <w:rStyle w:val="4"/>
                <w:rFonts w:ascii="Times New Roman" w:hAnsi="Times New Roman"/>
                <w:color w:val="0D0D0D" w:themeColor="text1" w:themeTint="F2"/>
                <w:sz w:val="24"/>
                <w:szCs w:val="24"/>
                <w:lang w:val="uk-UA" w:eastAsia="uk-UA"/>
              </w:rPr>
            </w:pPr>
            <w:r w:rsidRPr="00E10F9D">
              <w:rPr>
                <w:rStyle w:val="4"/>
                <w:rFonts w:ascii="Times New Roman" w:eastAsiaTheme="minorHAnsi" w:hAnsi="Times New Roman"/>
                <w:color w:val="0D0D0D" w:themeColor="text1" w:themeTint="F2"/>
                <w:sz w:val="24"/>
                <w:szCs w:val="24"/>
                <w:lang w:val="uk-UA"/>
              </w:rPr>
              <w:t>4-5</w:t>
            </w:r>
            <w:r w:rsidRPr="00E10F9D">
              <w:rPr>
                <w:rStyle w:val="4"/>
                <w:rFonts w:ascii="Times New Roman" w:hAnsi="Times New Roman"/>
                <w:color w:val="0D0D0D" w:themeColor="text1" w:themeTint="F2"/>
                <w:sz w:val="24"/>
                <w:szCs w:val="24"/>
                <w:lang w:val="uk-UA" w:eastAsia="uk-UA"/>
              </w:rPr>
              <w:t>.1.3</w:t>
            </w:r>
          </w:p>
          <w:p w:rsidR="00495C76" w:rsidRPr="00E10F9D" w:rsidRDefault="00495C76" w:rsidP="008E6F3B">
            <w:pPr>
              <w:pStyle w:val="a9"/>
              <w:spacing w:after="0" w:line="276" w:lineRule="auto"/>
              <w:jc w:val="center"/>
              <w:rPr>
                <w:rStyle w:val="4"/>
                <w:rFonts w:ascii="Times New Roman" w:hAnsi="Times New Roman"/>
                <w:color w:val="0D0D0D" w:themeColor="text1" w:themeTint="F2"/>
                <w:sz w:val="24"/>
                <w:szCs w:val="24"/>
                <w:lang w:val="uk-UA" w:eastAsia="uk-UA"/>
              </w:rPr>
            </w:pPr>
          </w:p>
          <w:p w:rsidR="00495C76" w:rsidRPr="00E10F9D" w:rsidRDefault="00495C76" w:rsidP="008E6F3B">
            <w:pPr>
              <w:pStyle w:val="a9"/>
              <w:spacing w:after="0" w:line="276" w:lineRule="auto"/>
              <w:jc w:val="center"/>
              <w:rPr>
                <w:rStyle w:val="4"/>
                <w:rFonts w:ascii="Times New Roman" w:hAnsi="Times New Roman"/>
                <w:color w:val="0D0D0D" w:themeColor="text1" w:themeTint="F2"/>
                <w:sz w:val="24"/>
                <w:szCs w:val="24"/>
                <w:lang w:val="uk-UA" w:eastAsia="uk-UA"/>
              </w:rPr>
            </w:pPr>
          </w:p>
          <w:p w:rsidR="00495C76" w:rsidRPr="00E10F9D" w:rsidRDefault="00495C76" w:rsidP="008E6F3B">
            <w:pPr>
              <w:pStyle w:val="a9"/>
              <w:spacing w:after="0" w:line="276" w:lineRule="auto"/>
              <w:jc w:val="center"/>
              <w:rPr>
                <w:rStyle w:val="4"/>
                <w:rFonts w:ascii="Times New Roman" w:hAnsi="Times New Roman"/>
                <w:color w:val="0D0D0D" w:themeColor="text1" w:themeTint="F2"/>
                <w:sz w:val="24"/>
                <w:szCs w:val="24"/>
                <w:lang w:val="uk-UA" w:eastAsia="uk-UA"/>
              </w:rPr>
            </w:pPr>
          </w:p>
          <w:p w:rsidR="00495C76" w:rsidRPr="00E10F9D" w:rsidRDefault="00495C76" w:rsidP="008E6F3B">
            <w:pPr>
              <w:pStyle w:val="a9"/>
              <w:spacing w:after="0" w:line="276" w:lineRule="auto"/>
              <w:jc w:val="center"/>
              <w:rPr>
                <w:rStyle w:val="4"/>
                <w:rFonts w:ascii="Times New Roman" w:hAnsi="Times New Roman"/>
                <w:color w:val="0D0D0D" w:themeColor="text1" w:themeTint="F2"/>
                <w:sz w:val="24"/>
                <w:szCs w:val="24"/>
                <w:lang w:val="uk-UA" w:eastAsia="uk-UA"/>
              </w:rPr>
            </w:pPr>
          </w:p>
          <w:p w:rsidR="00495C76" w:rsidRPr="00E10F9D" w:rsidRDefault="00495C76" w:rsidP="008E6F3B">
            <w:pPr>
              <w:pStyle w:val="a9"/>
              <w:spacing w:after="0" w:line="276" w:lineRule="auto"/>
              <w:jc w:val="center"/>
              <w:rPr>
                <w:rStyle w:val="4"/>
                <w:rFonts w:ascii="Times New Roman" w:hAnsi="Times New Roman"/>
                <w:color w:val="0D0D0D" w:themeColor="text1" w:themeTint="F2"/>
                <w:sz w:val="24"/>
                <w:szCs w:val="24"/>
                <w:lang w:val="uk-UA" w:eastAsia="uk-UA"/>
              </w:rPr>
            </w:pPr>
          </w:p>
          <w:p w:rsidR="00495C76" w:rsidRPr="00E10F9D" w:rsidRDefault="00495C76" w:rsidP="00C63A06">
            <w:pPr>
              <w:pStyle w:val="a9"/>
              <w:spacing w:after="0" w:line="276" w:lineRule="auto"/>
              <w:ind w:left="0"/>
              <w:rPr>
                <w:rFonts w:ascii="Times New Roman" w:hAnsi="Times New Roman"/>
                <w:color w:val="0D0D0D" w:themeColor="text1" w:themeTint="F2"/>
                <w:sz w:val="24"/>
                <w:szCs w:val="24"/>
                <w:lang w:val="uk-UA" w:eastAsia="en-US"/>
              </w:rPr>
            </w:pPr>
          </w:p>
        </w:tc>
        <w:tc>
          <w:tcPr>
            <w:tcW w:w="2409" w:type="dxa"/>
            <w:vAlign w:val="center"/>
          </w:tcPr>
          <w:p w:rsidR="00495C76" w:rsidRDefault="00495C76" w:rsidP="008E6F3B">
            <w:pPr>
              <w:jc w:val="both"/>
              <w:rPr>
                <w:rFonts w:ascii="Times New Roman" w:hAnsi="Times New Roman"/>
                <w:color w:val="0D0D0D" w:themeColor="text1" w:themeTint="F2"/>
                <w:lang w:val="uk-UA" w:eastAsia="ru-RU"/>
              </w:rPr>
            </w:pPr>
          </w:p>
          <w:p w:rsidR="00C63A06" w:rsidRDefault="00C63A06" w:rsidP="008E6F3B">
            <w:pPr>
              <w:jc w:val="both"/>
              <w:rPr>
                <w:rFonts w:ascii="Times New Roman" w:hAnsi="Times New Roman"/>
                <w:lang w:val="uk-UA"/>
              </w:rPr>
            </w:pPr>
          </w:p>
          <w:p w:rsidR="00757F11" w:rsidRDefault="00757F11" w:rsidP="008E6F3B">
            <w:pPr>
              <w:jc w:val="both"/>
              <w:rPr>
                <w:rFonts w:ascii="Times New Roman" w:hAnsi="Times New Roman"/>
                <w:lang w:val="uk-UA"/>
              </w:rPr>
            </w:pPr>
          </w:p>
          <w:p w:rsidR="00757F11" w:rsidRDefault="00757F11" w:rsidP="008E6F3B">
            <w:pPr>
              <w:jc w:val="both"/>
              <w:rPr>
                <w:rFonts w:ascii="Times New Roman" w:hAnsi="Times New Roman"/>
                <w:lang w:val="uk-UA"/>
              </w:rPr>
            </w:pPr>
          </w:p>
          <w:p w:rsidR="00495C76" w:rsidRPr="00E10F9D" w:rsidRDefault="006C141C" w:rsidP="008E6F3B">
            <w:pPr>
              <w:jc w:val="both"/>
              <w:rPr>
                <w:rFonts w:ascii="Times New Roman" w:hAnsi="Times New Roman"/>
                <w:color w:val="0D0D0D" w:themeColor="text1" w:themeTint="F2"/>
                <w:lang w:val="uk-UA" w:eastAsia="ru-RU"/>
              </w:rPr>
            </w:pPr>
            <w:r>
              <w:rPr>
                <w:rFonts w:ascii="Times New Roman" w:hAnsi="Times New Roman"/>
                <w:lang w:val="uk-UA"/>
              </w:rPr>
              <w:t>Передпускова підготовка</w:t>
            </w:r>
            <w:r w:rsidR="00495C76" w:rsidRPr="00C50649">
              <w:rPr>
                <w:rFonts w:ascii="Times New Roman" w:hAnsi="Times New Roman"/>
                <w:lang w:val="uk-UA"/>
              </w:rPr>
              <w:t xml:space="preserve"> стан</w:t>
            </w:r>
            <w:r w:rsidR="00495C76">
              <w:rPr>
                <w:rFonts w:ascii="Times New Roman" w:hAnsi="Times New Roman"/>
                <w:lang w:val="uk-UA"/>
              </w:rPr>
              <w:t>а</w:t>
            </w:r>
            <w:r w:rsidR="00495C76" w:rsidRPr="00C50649">
              <w:rPr>
                <w:rFonts w:ascii="Times New Roman" w:hAnsi="Times New Roman"/>
                <w:lang w:val="uk-UA"/>
              </w:rPr>
              <w:t xml:space="preserve"> до роботи</w:t>
            </w:r>
          </w:p>
          <w:p w:rsidR="00495C76" w:rsidRPr="00E10F9D" w:rsidRDefault="00495C76" w:rsidP="008E6F3B">
            <w:pPr>
              <w:jc w:val="both"/>
              <w:rPr>
                <w:rFonts w:ascii="Times New Roman" w:hAnsi="Times New Roman"/>
                <w:color w:val="0D0D0D" w:themeColor="text1" w:themeTint="F2"/>
                <w:lang w:val="uk-UA" w:eastAsia="ru-RU"/>
              </w:rPr>
            </w:pPr>
          </w:p>
          <w:p w:rsidR="00495C76" w:rsidRPr="00E10F9D" w:rsidRDefault="00495C76" w:rsidP="008E6F3B">
            <w:pPr>
              <w:jc w:val="both"/>
              <w:rPr>
                <w:rFonts w:ascii="Times New Roman" w:hAnsi="Times New Roman"/>
                <w:color w:val="0D0D0D" w:themeColor="text1" w:themeTint="F2"/>
                <w:lang w:val="uk-UA" w:eastAsia="ru-RU"/>
              </w:rPr>
            </w:pPr>
          </w:p>
          <w:p w:rsidR="00495C76" w:rsidRPr="00E10F9D" w:rsidRDefault="00495C76" w:rsidP="008E6F3B">
            <w:pPr>
              <w:jc w:val="both"/>
              <w:rPr>
                <w:rFonts w:ascii="Times New Roman" w:hAnsi="Times New Roman"/>
                <w:color w:val="0D0D0D" w:themeColor="text1" w:themeTint="F2"/>
                <w:lang w:val="uk-UA" w:eastAsia="ru-RU"/>
              </w:rPr>
            </w:pPr>
          </w:p>
          <w:p w:rsidR="00495C76" w:rsidRPr="00E10F9D" w:rsidRDefault="00495C76" w:rsidP="008E6F3B">
            <w:pPr>
              <w:jc w:val="both"/>
              <w:rPr>
                <w:rFonts w:ascii="Times New Roman" w:hAnsi="Times New Roman"/>
                <w:color w:val="0D0D0D" w:themeColor="text1" w:themeTint="F2"/>
                <w:lang w:val="uk-UA" w:eastAsia="ru-RU"/>
              </w:rPr>
            </w:pPr>
          </w:p>
          <w:p w:rsidR="00495C76" w:rsidRPr="00E10F9D" w:rsidRDefault="00495C76" w:rsidP="008E6F3B">
            <w:pPr>
              <w:jc w:val="both"/>
              <w:rPr>
                <w:rFonts w:ascii="Times New Roman" w:hAnsi="Times New Roman"/>
                <w:color w:val="0D0D0D" w:themeColor="text1" w:themeTint="F2"/>
                <w:lang w:val="uk-UA" w:eastAsia="ru-RU"/>
              </w:rPr>
            </w:pPr>
          </w:p>
          <w:p w:rsidR="00495C76" w:rsidRPr="00E10F9D" w:rsidRDefault="00495C76" w:rsidP="008E6F3B">
            <w:pPr>
              <w:jc w:val="both"/>
              <w:rPr>
                <w:rFonts w:ascii="Times New Roman" w:hAnsi="Times New Roman"/>
                <w:color w:val="0D0D0D" w:themeColor="text1" w:themeTint="F2"/>
                <w:lang w:val="uk-UA" w:eastAsia="ru-RU"/>
              </w:rPr>
            </w:pPr>
          </w:p>
          <w:p w:rsidR="00495C76" w:rsidRPr="00E10F9D" w:rsidRDefault="00495C76" w:rsidP="008E6F3B">
            <w:pPr>
              <w:jc w:val="both"/>
              <w:rPr>
                <w:rFonts w:ascii="Times New Roman" w:hAnsi="Times New Roman"/>
                <w:color w:val="0D0D0D" w:themeColor="text1" w:themeTint="F2"/>
                <w:lang w:val="uk-UA" w:eastAsia="ru-RU"/>
              </w:rPr>
            </w:pPr>
          </w:p>
          <w:p w:rsidR="00495C76" w:rsidRPr="00E10F9D" w:rsidRDefault="00495C76" w:rsidP="008E6F3B">
            <w:pPr>
              <w:jc w:val="both"/>
              <w:rPr>
                <w:rFonts w:ascii="Times New Roman" w:hAnsi="Times New Roman"/>
                <w:color w:val="0D0D0D" w:themeColor="text1" w:themeTint="F2"/>
                <w:lang w:val="uk-UA" w:eastAsia="ru-RU"/>
              </w:rPr>
            </w:pPr>
          </w:p>
        </w:tc>
        <w:tc>
          <w:tcPr>
            <w:tcW w:w="6662" w:type="dxa"/>
            <w:shd w:val="clear" w:color="auto" w:fill="auto"/>
          </w:tcPr>
          <w:p w:rsidR="00495C76" w:rsidRDefault="00495C76" w:rsidP="008E6F3B">
            <w:pPr>
              <w:tabs>
                <w:tab w:val="left" w:pos="322"/>
              </w:tabs>
              <w:ind w:right="-57"/>
              <w:rPr>
                <w:rFonts w:ascii="Times New Roman" w:hAnsi="Times New Roman" w:cs="Times New Roman"/>
                <w:b/>
                <w:color w:val="0D0D0D" w:themeColor="text1" w:themeTint="F2"/>
                <w:highlight w:val="yellow"/>
                <w:lang w:val="uk-UA"/>
              </w:rPr>
            </w:pPr>
            <w:r w:rsidRPr="00837110">
              <w:rPr>
                <w:rFonts w:ascii="Times New Roman" w:hAnsi="Times New Roman" w:cs="Times New Roman"/>
                <w:b/>
                <w:color w:val="0D0D0D" w:themeColor="text1" w:themeTint="F2"/>
                <w:lang w:val="uk-UA"/>
              </w:rPr>
              <w:t>Знати:</w:t>
            </w:r>
          </w:p>
          <w:p w:rsidR="00495C76" w:rsidRPr="00943EAC" w:rsidRDefault="00495C76" w:rsidP="008E6F3B">
            <w:pPr>
              <w:rPr>
                <w:rFonts w:ascii="Times New Roman" w:hAnsi="Times New Roman"/>
                <w:lang w:eastAsia="ru-RU"/>
              </w:rPr>
            </w:pPr>
            <w:r w:rsidRPr="001C1B35">
              <w:rPr>
                <w:rFonts w:ascii="Times New Roman" w:hAnsi="Times New Roman"/>
                <w:lang w:val="uk-UA" w:eastAsia="ru-RU"/>
              </w:rPr>
              <w:t>вимоги, що пред'являються до ручного і ударного інструменту;</w:t>
            </w:r>
          </w:p>
          <w:p w:rsidR="00495C76" w:rsidRPr="00943EAC" w:rsidRDefault="00495C76" w:rsidP="008E6F3B">
            <w:pPr>
              <w:rPr>
                <w:rFonts w:ascii="Times New Roman" w:hAnsi="Times New Roman"/>
                <w:lang w:eastAsia="ru-RU"/>
              </w:rPr>
            </w:pPr>
            <w:r w:rsidRPr="001C1B35">
              <w:rPr>
                <w:rFonts w:ascii="Times New Roman" w:hAnsi="Times New Roman"/>
                <w:lang w:val="uk-UA" w:eastAsia="ru-RU"/>
              </w:rPr>
              <w:t>наявність і місцезнаходження запасних змінних технологічних деталей, інструментів і пристосувань;</w:t>
            </w:r>
          </w:p>
          <w:p w:rsidR="00495C76" w:rsidRPr="00EF4797" w:rsidRDefault="00495C76" w:rsidP="008E6F3B">
            <w:pPr>
              <w:rPr>
                <w:rFonts w:ascii="Times New Roman" w:hAnsi="Times New Roman"/>
                <w:lang w:eastAsia="ru-RU"/>
              </w:rPr>
            </w:pPr>
            <w:r w:rsidRPr="001C1B35">
              <w:rPr>
                <w:rFonts w:ascii="Times New Roman" w:hAnsi="Times New Roman"/>
                <w:lang w:val="uk-UA" w:eastAsia="ru-RU"/>
              </w:rPr>
              <w:t>пристрій, принципи роботи, правила технічної експлуатації і конструктивні особливості механізмів прокатного стан</w:t>
            </w:r>
            <w:r>
              <w:rPr>
                <w:rFonts w:ascii="Times New Roman" w:hAnsi="Times New Roman"/>
                <w:lang w:val="uk-UA" w:eastAsia="ru-RU"/>
              </w:rPr>
              <w:t>а</w:t>
            </w:r>
          </w:p>
          <w:p w:rsidR="00495C76" w:rsidRPr="00837110" w:rsidRDefault="00495C76" w:rsidP="008E6F3B">
            <w:pPr>
              <w:textAlignment w:val="top"/>
              <w:rPr>
                <w:rFonts w:ascii="Times New Roman" w:hAnsi="Times New Roman" w:cs="Times New Roman"/>
                <w:b/>
                <w:color w:val="0D0D0D" w:themeColor="text1" w:themeTint="F2"/>
                <w:lang w:val="uk-UA"/>
              </w:rPr>
            </w:pPr>
            <w:r w:rsidRPr="00837110">
              <w:rPr>
                <w:rFonts w:ascii="Times New Roman" w:hAnsi="Times New Roman" w:cs="Times New Roman"/>
                <w:b/>
                <w:color w:val="0D0D0D" w:themeColor="text1" w:themeTint="F2"/>
                <w:lang w:val="uk-UA"/>
              </w:rPr>
              <w:t>Уміти:</w:t>
            </w:r>
          </w:p>
          <w:p w:rsidR="00495C76" w:rsidRPr="00943EAC" w:rsidRDefault="00495C76" w:rsidP="008E6F3B">
            <w:pPr>
              <w:rPr>
                <w:rFonts w:ascii="Times New Roman" w:hAnsi="Times New Roman"/>
                <w:lang w:eastAsia="ru-RU"/>
              </w:rPr>
            </w:pPr>
            <w:r w:rsidRPr="001C1B35">
              <w:rPr>
                <w:rFonts w:ascii="Times New Roman" w:hAnsi="Times New Roman"/>
                <w:lang w:val="uk-UA" w:eastAsia="ru-RU"/>
              </w:rPr>
              <w:t>перевіряти: клинове кріплення «голови» стан</w:t>
            </w:r>
            <w:r>
              <w:rPr>
                <w:rFonts w:ascii="Times New Roman" w:hAnsi="Times New Roman"/>
                <w:lang w:val="uk-UA" w:eastAsia="ru-RU"/>
              </w:rPr>
              <w:t>а</w:t>
            </w:r>
            <w:r w:rsidRPr="001C1B35">
              <w:rPr>
                <w:rFonts w:ascii="Times New Roman" w:hAnsi="Times New Roman"/>
                <w:lang w:val="uk-UA" w:eastAsia="ru-RU"/>
              </w:rPr>
              <w:t>;</w:t>
            </w:r>
          </w:p>
          <w:p w:rsidR="00495C76" w:rsidRPr="00943EAC" w:rsidRDefault="00495C76" w:rsidP="008E6F3B">
            <w:pPr>
              <w:rPr>
                <w:rFonts w:ascii="Times New Roman" w:hAnsi="Times New Roman"/>
                <w:lang w:eastAsia="ru-RU"/>
              </w:rPr>
            </w:pPr>
            <w:r w:rsidRPr="001C1B35">
              <w:rPr>
                <w:rFonts w:ascii="Times New Roman" w:hAnsi="Times New Roman"/>
                <w:lang w:val="uk-UA" w:eastAsia="ru-RU"/>
              </w:rPr>
              <w:t>перевіряти правильність уст</w:t>
            </w:r>
            <w:r>
              <w:rPr>
                <w:rFonts w:ascii="Times New Roman" w:hAnsi="Times New Roman"/>
                <w:lang w:val="uk-UA" w:eastAsia="ru-RU"/>
              </w:rPr>
              <w:t>ановки проводок відносно лінії прокатки</w:t>
            </w:r>
            <w:r w:rsidRPr="001C1B35">
              <w:rPr>
                <w:rFonts w:ascii="Times New Roman" w:hAnsi="Times New Roman"/>
                <w:lang w:val="uk-UA" w:eastAsia="ru-RU"/>
              </w:rPr>
              <w:t>;</w:t>
            </w:r>
          </w:p>
          <w:p w:rsidR="00495C76" w:rsidRPr="00943EAC" w:rsidRDefault="00495C76" w:rsidP="008E6F3B">
            <w:pPr>
              <w:rPr>
                <w:rFonts w:ascii="Times New Roman" w:hAnsi="Times New Roman"/>
                <w:lang w:eastAsia="ru-RU"/>
              </w:rPr>
            </w:pPr>
            <w:r w:rsidRPr="001C1B35">
              <w:rPr>
                <w:rFonts w:ascii="Times New Roman" w:hAnsi="Times New Roman"/>
                <w:lang w:val="uk-UA" w:eastAsia="ru-RU"/>
              </w:rPr>
              <w:t>визначити технічний стан домкратів;</w:t>
            </w:r>
          </w:p>
          <w:p w:rsidR="00495C76" w:rsidRPr="00943EAC" w:rsidRDefault="00495C76" w:rsidP="008E6F3B">
            <w:pPr>
              <w:rPr>
                <w:rFonts w:ascii="Times New Roman" w:hAnsi="Times New Roman"/>
                <w:lang w:eastAsia="ru-RU"/>
              </w:rPr>
            </w:pPr>
            <w:r w:rsidRPr="001C1B35">
              <w:rPr>
                <w:rFonts w:ascii="Times New Roman" w:hAnsi="Times New Roman"/>
                <w:lang w:val="uk-UA" w:eastAsia="ru-RU"/>
              </w:rPr>
              <w:t>перевірити наявність болтів на фланцях;</w:t>
            </w:r>
          </w:p>
          <w:p w:rsidR="00495C76" w:rsidRPr="00EF4797" w:rsidRDefault="00495C76" w:rsidP="008E6F3B">
            <w:pPr>
              <w:textAlignment w:val="top"/>
              <w:rPr>
                <w:rFonts w:ascii="Times New Roman" w:hAnsi="Times New Roman" w:cs="Times New Roman"/>
                <w:b/>
                <w:color w:val="0D0D0D" w:themeColor="text1" w:themeTint="F2"/>
                <w:highlight w:val="yellow"/>
                <w:lang w:val="uk-UA"/>
              </w:rPr>
            </w:pPr>
            <w:r w:rsidRPr="001C1B35">
              <w:rPr>
                <w:rFonts w:ascii="Times New Roman" w:hAnsi="Times New Roman"/>
                <w:lang w:val="uk-UA"/>
              </w:rPr>
              <w:t>перевірити осьове зміщення валків, стан запобіжних кожухів на стренгах подушок валків</w:t>
            </w:r>
          </w:p>
        </w:tc>
      </w:tr>
      <w:tr w:rsidR="00495C76" w:rsidRPr="007208E3" w:rsidTr="006C141C">
        <w:trPr>
          <w:trHeight w:val="2697"/>
        </w:trPr>
        <w:tc>
          <w:tcPr>
            <w:tcW w:w="993" w:type="dxa"/>
            <w:vAlign w:val="center"/>
          </w:tcPr>
          <w:p w:rsidR="00090886" w:rsidRDefault="00090886" w:rsidP="008E6F3B">
            <w:pPr>
              <w:jc w:val="center"/>
              <w:textAlignment w:val="top"/>
              <w:rPr>
                <w:rStyle w:val="4"/>
                <w:rFonts w:ascii="Times New Roman" w:hAnsi="Times New Roman"/>
                <w:color w:val="0D0D0D" w:themeColor="text1" w:themeTint="F2"/>
                <w:sz w:val="24"/>
                <w:szCs w:val="24"/>
                <w:lang w:val="uk-UA"/>
              </w:rPr>
            </w:pPr>
          </w:p>
          <w:p w:rsidR="00090886" w:rsidRDefault="00090886" w:rsidP="008E6F3B">
            <w:pPr>
              <w:jc w:val="center"/>
              <w:textAlignment w:val="top"/>
              <w:rPr>
                <w:rStyle w:val="4"/>
                <w:rFonts w:ascii="Times New Roman" w:hAnsi="Times New Roman"/>
                <w:color w:val="0D0D0D" w:themeColor="text1" w:themeTint="F2"/>
                <w:sz w:val="24"/>
                <w:szCs w:val="24"/>
                <w:lang w:val="uk-UA"/>
              </w:rPr>
            </w:pPr>
          </w:p>
          <w:p w:rsidR="00090886" w:rsidRDefault="00090886" w:rsidP="008E6F3B">
            <w:pPr>
              <w:jc w:val="center"/>
              <w:textAlignment w:val="top"/>
              <w:rPr>
                <w:rStyle w:val="4"/>
                <w:rFonts w:ascii="Times New Roman" w:hAnsi="Times New Roman"/>
                <w:color w:val="0D0D0D" w:themeColor="text1" w:themeTint="F2"/>
                <w:sz w:val="24"/>
                <w:szCs w:val="24"/>
                <w:lang w:val="uk-UA"/>
              </w:rPr>
            </w:pPr>
          </w:p>
          <w:p w:rsidR="00495C76" w:rsidRPr="00C63A06" w:rsidRDefault="00495C76" w:rsidP="008E6F3B">
            <w:pPr>
              <w:jc w:val="center"/>
              <w:textAlignment w:val="top"/>
              <w:rPr>
                <w:rStyle w:val="4"/>
                <w:rFonts w:ascii="Times New Roman" w:eastAsiaTheme="minorHAnsi" w:hAnsi="Times New Roman" w:cs="Times New Roman"/>
                <w:color w:val="0D0D0D" w:themeColor="text1" w:themeTint="F2"/>
                <w:sz w:val="24"/>
                <w:szCs w:val="24"/>
                <w:lang w:val="uk-UA"/>
              </w:rPr>
            </w:pPr>
            <w:r w:rsidRPr="00C63A06">
              <w:rPr>
                <w:rStyle w:val="4"/>
                <w:rFonts w:ascii="Times New Roman" w:hAnsi="Times New Roman"/>
                <w:color w:val="0D0D0D" w:themeColor="text1" w:themeTint="F2"/>
                <w:sz w:val="24"/>
                <w:szCs w:val="24"/>
                <w:lang w:val="uk-UA"/>
              </w:rPr>
              <w:t>ВСГП</w:t>
            </w:r>
            <w:r w:rsidRPr="00C63A06">
              <w:rPr>
                <w:rStyle w:val="4"/>
                <w:rFonts w:ascii="Times New Roman" w:eastAsiaTheme="minorHAnsi" w:hAnsi="Times New Roman" w:cs="Times New Roman"/>
                <w:color w:val="0D0D0D" w:themeColor="text1" w:themeTint="F2"/>
                <w:sz w:val="24"/>
                <w:szCs w:val="24"/>
                <w:lang w:val="uk-UA"/>
              </w:rPr>
              <w:t xml:space="preserve"> –</w:t>
            </w:r>
          </w:p>
          <w:p w:rsidR="00495C76" w:rsidRPr="00C63A06" w:rsidRDefault="00495C76" w:rsidP="008E6F3B">
            <w:pPr>
              <w:jc w:val="center"/>
              <w:textAlignment w:val="top"/>
              <w:rPr>
                <w:rStyle w:val="4"/>
                <w:rFonts w:ascii="Times New Roman" w:eastAsiaTheme="minorHAnsi" w:hAnsi="Times New Roman" w:cs="Times New Roman"/>
                <w:color w:val="0D0D0D" w:themeColor="text1" w:themeTint="F2"/>
                <w:sz w:val="24"/>
                <w:szCs w:val="24"/>
                <w:lang w:val="uk-UA"/>
              </w:rPr>
            </w:pPr>
            <w:r w:rsidRPr="00C63A06">
              <w:rPr>
                <w:rStyle w:val="4"/>
                <w:rFonts w:ascii="Times New Roman" w:eastAsiaTheme="minorHAnsi" w:hAnsi="Times New Roman" w:cs="Times New Roman"/>
                <w:color w:val="0D0D0D" w:themeColor="text1" w:themeTint="F2"/>
                <w:sz w:val="24"/>
                <w:szCs w:val="24"/>
                <w:lang w:val="uk-UA"/>
              </w:rPr>
              <w:t>4-5.2.1</w:t>
            </w:r>
          </w:p>
          <w:p w:rsidR="00495C76" w:rsidRPr="00C63A06" w:rsidRDefault="00495C76" w:rsidP="008E6F3B">
            <w:pPr>
              <w:jc w:val="center"/>
              <w:textAlignment w:val="top"/>
              <w:rPr>
                <w:rStyle w:val="4"/>
                <w:rFonts w:ascii="Times New Roman" w:eastAsiaTheme="minorHAnsi" w:hAnsi="Times New Roman" w:cs="Times New Roman"/>
                <w:color w:val="0D0D0D" w:themeColor="text1" w:themeTint="F2"/>
                <w:sz w:val="24"/>
                <w:szCs w:val="24"/>
                <w:lang w:val="uk-UA"/>
              </w:rPr>
            </w:pPr>
          </w:p>
          <w:p w:rsidR="00495C76" w:rsidRPr="00C63A06" w:rsidRDefault="00495C76" w:rsidP="008E6F3B">
            <w:pPr>
              <w:jc w:val="center"/>
              <w:textAlignment w:val="top"/>
              <w:rPr>
                <w:rStyle w:val="4"/>
                <w:rFonts w:ascii="Times New Roman" w:eastAsiaTheme="minorHAnsi" w:hAnsi="Times New Roman" w:cs="Times New Roman"/>
                <w:color w:val="0D0D0D" w:themeColor="text1" w:themeTint="F2"/>
                <w:sz w:val="24"/>
                <w:szCs w:val="24"/>
                <w:lang w:val="uk-UA"/>
              </w:rPr>
            </w:pPr>
          </w:p>
          <w:p w:rsidR="00495C76" w:rsidRPr="00C63A06" w:rsidRDefault="00495C76" w:rsidP="008E6F3B">
            <w:pPr>
              <w:jc w:val="center"/>
              <w:textAlignment w:val="top"/>
              <w:rPr>
                <w:rStyle w:val="4"/>
                <w:rFonts w:ascii="Times New Roman" w:eastAsiaTheme="minorHAnsi" w:hAnsi="Times New Roman" w:cs="Times New Roman"/>
                <w:color w:val="0D0D0D" w:themeColor="text1" w:themeTint="F2"/>
                <w:sz w:val="24"/>
                <w:szCs w:val="24"/>
                <w:lang w:val="uk-UA"/>
              </w:rPr>
            </w:pPr>
          </w:p>
          <w:p w:rsidR="00495C76" w:rsidRPr="00C63A06" w:rsidRDefault="00495C76" w:rsidP="00090886">
            <w:pPr>
              <w:textAlignment w:val="top"/>
              <w:rPr>
                <w:rFonts w:ascii="Times New Roman" w:hAnsi="Times New Roman" w:cs="Times New Roman"/>
                <w:color w:val="0D0D0D" w:themeColor="text1" w:themeTint="F2"/>
                <w:lang w:val="uk-UA" w:eastAsia="ru-RU"/>
              </w:rPr>
            </w:pPr>
          </w:p>
        </w:tc>
        <w:tc>
          <w:tcPr>
            <w:tcW w:w="2409" w:type="dxa"/>
            <w:vAlign w:val="center"/>
          </w:tcPr>
          <w:p w:rsidR="00090886" w:rsidRDefault="00090886" w:rsidP="008E6F3B">
            <w:pPr>
              <w:rPr>
                <w:rFonts w:ascii="Times New Roman" w:hAnsi="Times New Roman"/>
                <w:lang w:val="uk-UA"/>
              </w:rPr>
            </w:pPr>
          </w:p>
          <w:p w:rsidR="00090886" w:rsidRDefault="00090886" w:rsidP="008E6F3B">
            <w:pPr>
              <w:rPr>
                <w:rFonts w:ascii="Times New Roman" w:hAnsi="Times New Roman"/>
                <w:lang w:val="uk-UA"/>
              </w:rPr>
            </w:pPr>
          </w:p>
          <w:p w:rsidR="00495C76" w:rsidRDefault="006C141C" w:rsidP="008E6F3B">
            <w:pPr>
              <w:rPr>
                <w:rFonts w:ascii="Times New Roman" w:hAnsi="Times New Roman"/>
                <w:lang w:val="uk-UA" w:eastAsia="ru-RU"/>
              </w:rPr>
            </w:pPr>
            <w:r>
              <w:rPr>
                <w:rFonts w:ascii="Times New Roman" w:hAnsi="Times New Roman"/>
                <w:lang w:val="uk-UA"/>
              </w:rPr>
              <w:t>Н</w:t>
            </w:r>
            <w:r w:rsidR="00495C76" w:rsidRPr="00C50649">
              <w:rPr>
                <w:rFonts w:ascii="Times New Roman" w:hAnsi="Times New Roman"/>
                <w:lang w:val="uk-UA"/>
              </w:rPr>
              <w:t>алаштування стан</w:t>
            </w:r>
            <w:r w:rsidR="00495C76">
              <w:rPr>
                <w:rFonts w:ascii="Times New Roman" w:hAnsi="Times New Roman"/>
                <w:lang w:val="uk-UA"/>
              </w:rPr>
              <w:t>а</w:t>
            </w:r>
            <w:r w:rsidR="00495C76" w:rsidRPr="00C50649">
              <w:rPr>
                <w:rFonts w:ascii="Times New Roman" w:hAnsi="Times New Roman"/>
                <w:lang w:val="uk-UA"/>
              </w:rPr>
              <w:t xml:space="preserve"> </w:t>
            </w:r>
            <w:r w:rsidR="00495C76">
              <w:rPr>
                <w:rFonts w:ascii="Times New Roman" w:hAnsi="Times New Roman"/>
                <w:lang w:val="uk-UA"/>
              </w:rPr>
              <w:t>та</w:t>
            </w:r>
            <w:r w:rsidR="00495C76" w:rsidRPr="00C50649">
              <w:rPr>
                <w:rFonts w:ascii="Times New Roman" w:hAnsi="Times New Roman"/>
                <w:lang w:val="uk-UA"/>
              </w:rPr>
              <w:t xml:space="preserve"> у</w:t>
            </w:r>
            <w:r>
              <w:rPr>
                <w:rFonts w:ascii="Times New Roman" w:hAnsi="Times New Roman"/>
                <w:lang w:val="uk-UA"/>
              </w:rPr>
              <w:t>становка</w:t>
            </w:r>
            <w:r w:rsidR="008E6F3B">
              <w:rPr>
                <w:rFonts w:ascii="Times New Roman" w:hAnsi="Times New Roman"/>
                <w:lang w:val="uk-UA"/>
              </w:rPr>
              <w:t xml:space="preserve"> вхідної арматури/сляба</w:t>
            </w:r>
          </w:p>
          <w:p w:rsidR="00495C76" w:rsidRDefault="00495C76" w:rsidP="008E6F3B">
            <w:pPr>
              <w:rPr>
                <w:rFonts w:ascii="Times New Roman" w:hAnsi="Times New Roman"/>
                <w:lang w:val="uk-UA" w:eastAsia="ru-RU"/>
              </w:rPr>
            </w:pPr>
          </w:p>
          <w:p w:rsidR="00495C76" w:rsidRDefault="00495C76" w:rsidP="008E6F3B">
            <w:pPr>
              <w:rPr>
                <w:rFonts w:ascii="Times New Roman" w:hAnsi="Times New Roman"/>
                <w:lang w:val="uk-UA" w:eastAsia="ru-RU"/>
              </w:rPr>
            </w:pPr>
          </w:p>
          <w:p w:rsidR="00495C76" w:rsidRPr="002B2B65" w:rsidRDefault="00495C76" w:rsidP="008E6F3B">
            <w:pPr>
              <w:rPr>
                <w:rFonts w:ascii="Times New Roman" w:hAnsi="Times New Roman"/>
                <w:lang w:val="uk-UA" w:eastAsia="ru-RU"/>
              </w:rPr>
            </w:pPr>
          </w:p>
        </w:tc>
        <w:tc>
          <w:tcPr>
            <w:tcW w:w="6662" w:type="dxa"/>
            <w:shd w:val="clear" w:color="auto" w:fill="auto"/>
          </w:tcPr>
          <w:p w:rsidR="00495C76" w:rsidRDefault="00495C76" w:rsidP="008E6F3B">
            <w:pPr>
              <w:autoSpaceDE w:val="0"/>
              <w:autoSpaceDN w:val="0"/>
              <w:adjustRightInd w:val="0"/>
              <w:rPr>
                <w:rFonts w:ascii="Times New Roman" w:hAnsi="Times New Roman" w:cs="Times New Roman"/>
                <w:b/>
                <w:color w:val="0D0D0D" w:themeColor="text1" w:themeTint="F2"/>
                <w:highlight w:val="yellow"/>
                <w:lang w:val="uk-UA"/>
              </w:rPr>
            </w:pPr>
            <w:r w:rsidRPr="00837110">
              <w:rPr>
                <w:rFonts w:ascii="Times New Roman" w:hAnsi="Times New Roman" w:cs="Times New Roman"/>
                <w:b/>
                <w:color w:val="0D0D0D" w:themeColor="text1" w:themeTint="F2"/>
                <w:lang w:val="uk-UA"/>
              </w:rPr>
              <w:t>Знати:</w:t>
            </w:r>
            <w:r w:rsidRPr="0022566A">
              <w:rPr>
                <w:rFonts w:ascii="Times New Roman" w:hAnsi="Times New Roman" w:cs="Times New Roman"/>
                <w:b/>
                <w:color w:val="0D0D0D" w:themeColor="text1" w:themeTint="F2"/>
                <w:highlight w:val="yellow"/>
                <w:lang w:val="uk-UA"/>
              </w:rPr>
              <w:t xml:space="preserve"> </w:t>
            </w:r>
          </w:p>
          <w:p w:rsidR="00495C76" w:rsidRPr="00703A82" w:rsidRDefault="00495C76" w:rsidP="008E6F3B">
            <w:pPr>
              <w:rPr>
                <w:rFonts w:ascii="Times New Roman" w:hAnsi="Times New Roman"/>
                <w:lang w:eastAsia="ru-RU"/>
              </w:rPr>
            </w:pPr>
            <w:r w:rsidRPr="001C1B35">
              <w:rPr>
                <w:rFonts w:ascii="Times New Roman" w:hAnsi="Times New Roman"/>
                <w:lang w:val="uk-UA" w:eastAsia="ru-RU"/>
              </w:rPr>
              <w:t>вир</w:t>
            </w:r>
            <w:r>
              <w:rPr>
                <w:rFonts w:ascii="Times New Roman" w:hAnsi="Times New Roman"/>
                <w:lang w:val="uk-UA" w:eastAsia="ru-RU"/>
              </w:rPr>
              <w:t>обничо-технологічні інструкції з</w:t>
            </w:r>
            <w:r w:rsidRPr="001C1B35">
              <w:rPr>
                <w:rFonts w:ascii="Times New Roman" w:hAnsi="Times New Roman"/>
                <w:lang w:val="uk-UA" w:eastAsia="ru-RU"/>
              </w:rPr>
              <w:t xml:space="preserve"> налаштуванн</w:t>
            </w:r>
            <w:r>
              <w:rPr>
                <w:rFonts w:ascii="Times New Roman" w:hAnsi="Times New Roman"/>
                <w:lang w:val="uk-UA" w:eastAsia="ru-RU"/>
              </w:rPr>
              <w:t>я</w:t>
            </w:r>
            <w:r w:rsidRPr="001C1B35">
              <w:rPr>
                <w:rFonts w:ascii="Times New Roman" w:hAnsi="Times New Roman"/>
                <w:lang w:val="uk-UA" w:eastAsia="ru-RU"/>
              </w:rPr>
              <w:t xml:space="preserve"> стан</w:t>
            </w:r>
            <w:r>
              <w:rPr>
                <w:rFonts w:ascii="Times New Roman" w:hAnsi="Times New Roman"/>
                <w:lang w:val="uk-UA" w:eastAsia="ru-RU"/>
              </w:rPr>
              <w:t>а</w:t>
            </w:r>
            <w:r w:rsidRPr="001C1B35">
              <w:rPr>
                <w:rFonts w:ascii="Times New Roman" w:hAnsi="Times New Roman"/>
                <w:lang w:val="uk-UA" w:eastAsia="ru-RU"/>
              </w:rPr>
              <w:t xml:space="preserve"> і </w:t>
            </w:r>
            <w:r>
              <w:rPr>
                <w:rFonts w:ascii="Times New Roman" w:hAnsi="Times New Roman"/>
                <w:lang w:val="uk-UA" w:eastAsia="ru-RU"/>
              </w:rPr>
              <w:t>привалкової</w:t>
            </w:r>
            <w:r w:rsidRPr="001C1B35">
              <w:rPr>
                <w:rFonts w:ascii="Times New Roman" w:hAnsi="Times New Roman"/>
                <w:lang w:val="uk-UA" w:eastAsia="ru-RU"/>
              </w:rPr>
              <w:t xml:space="preserve"> арматур</w:t>
            </w:r>
            <w:r>
              <w:rPr>
                <w:rFonts w:ascii="Times New Roman" w:hAnsi="Times New Roman"/>
                <w:lang w:val="uk-UA" w:eastAsia="ru-RU"/>
              </w:rPr>
              <w:t>и</w:t>
            </w:r>
            <w:r w:rsidRPr="001C1B35">
              <w:rPr>
                <w:rFonts w:ascii="Times New Roman" w:hAnsi="Times New Roman"/>
                <w:lang w:val="uk-UA" w:eastAsia="ru-RU"/>
              </w:rPr>
              <w:t>;</w:t>
            </w:r>
          </w:p>
          <w:p w:rsidR="00495C76" w:rsidRPr="00703A82" w:rsidRDefault="00495C76" w:rsidP="008E6F3B">
            <w:pPr>
              <w:rPr>
                <w:rFonts w:ascii="Times New Roman" w:hAnsi="Times New Roman"/>
                <w:lang w:eastAsia="ru-RU"/>
              </w:rPr>
            </w:pPr>
            <w:r w:rsidRPr="001C1B35">
              <w:rPr>
                <w:rFonts w:ascii="Times New Roman" w:hAnsi="Times New Roman"/>
                <w:lang w:val="uk-UA" w:eastAsia="ru-RU"/>
              </w:rPr>
              <w:t>порядок випробування механізмів і устаткування стан</w:t>
            </w:r>
            <w:r>
              <w:rPr>
                <w:rFonts w:ascii="Times New Roman" w:hAnsi="Times New Roman"/>
                <w:lang w:val="uk-UA" w:eastAsia="ru-RU"/>
              </w:rPr>
              <w:t>а</w:t>
            </w:r>
            <w:r w:rsidRPr="001C1B35">
              <w:rPr>
                <w:rFonts w:ascii="Times New Roman" w:hAnsi="Times New Roman"/>
                <w:lang w:val="uk-UA" w:eastAsia="ru-RU"/>
              </w:rPr>
              <w:t>;</w:t>
            </w:r>
          </w:p>
          <w:p w:rsidR="00495C76" w:rsidRPr="00E10F9D" w:rsidRDefault="00495C76" w:rsidP="008E6F3B">
            <w:pPr>
              <w:rPr>
                <w:rFonts w:ascii="Times New Roman" w:hAnsi="Times New Roman"/>
                <w:lang w:eastAsia="ru-RU"/>
              </w:rPr>
            </w:pPr>
            <w:r w:rsidRPr="001C1B35">
              <w:rPr>
                <w:rFonts w:ascii="Times New Roman" w:hAnsi="Times New Roman"/>
                <w:lang w:val="uk-UA" w:eastAsia="ru-RU"/>
              </w:rPr>
              <w:t xml:space="preserve">принципи </w:t>
            </w:r>
            <w:r>
              <w:rPr>
                <w:rFonts w:ascii="Times New Roman" w:hAnsi="Times New Roman"/>
                <w:lang w:val="uk-UA" w:eastAsia="ru-RU"/>
              </w:rPr>
              <w:t>налаштування</w:t>
            </w:r>
            <w:r w:rsidRPr="001C1B35">
              <w:rPr>
                <w:rFonts w:ascii="Times New Roman" w:hAnsi="Times New Roman"/>
                <w:lang w:val="uk-UA" w:eastAsia="ru-RU"/>
              </w:rPr>
              <w:t xml:space="preserve"> стан</w:t>
            </w:r>
            <w:r>
              <w:rPr>
                <w:rFonts w:ascii="Times New Roman" w:hAnsi="Times New Roman"/>
                <w:lang w:val="uk-UA" w:eastAsia="ru-RU"/>
              </w:rPr>
              <w:t>а</w:t>
            </w:r>
            <w:r w:rsidR="008E6F3B">
              <w:rPr>
                <w:rFonts w:ascii="Times New Roman" w:hAnsi="Times New Roman"/>
                <w:lang w:val="uk-UA" w:eastAsia="ru-RU"/>
              </w:rPr>
              <w:t xml:space="preserve"> і його регулювання</w:t>
            </w:r>
          </w:p>
          <w:p w:rsidR="00495C76" w:rsidRPr="006B4D9C" w:rsidRDefault="00495C76" w:rsidP="008E6F3B">
            <w:pPr>
              <w:autoSpaceDE w:val="0"/>
              <w:autoSpaceDN w:val="0"/>
              <w:adjustRightInd w:val="0"/>
              <w:rPr>
                <w:rFonts w:ascii="Times New Roman" w:hAnsi="Times New Roman" w:cs="Times New Roman"/>
                <w:b/>
                <w:color w:val="auto"/>
                <w:lang w:val="uk-UA"/>
              </w:rPr>
            </w:pPr>
            <w:r w:rsidRPr="006B4D9C">
              <w:rPr>
                <w:rFonts w:ascii="Times New Roman" w:hAnsi="Times New Roman" w:cs="Times New Roman"/>
                <w:b/>
                <w:color w:val="auto"/>
                <w:lang w:val="uk-UA"/>
              </w:rPr>
              <w:t>Уміти:</w:t>
            </w:r>
          </w:p>
          <w:p w:rsidR="00495C76" w:rsidRPr="00703A82" w:rsidRDefault="00495C76" w:rsidP="008E6F3B">
            <w:pPr>
              <w:rPr>
                <w:rFonts w:ascii="Times New Roman" w:hAnsi="Times New Roman"/>
                <w:lang w:eastAsia="ru-RU"/>
              </w:rPr>
            </w:pPr>
            <w:r w:rsidRPr="001C1B35">
              <w:rPr>
                <w:rFonts w:ascii="Times New Roman" w:hAnsi="Times New Roman"/>
                <w:lang w:val="uk-UA" w:eastAsia="ru-RU"/>
              </w:rPr>
              <w:t xml:space="preserve">визначати стан і </w:t>
            </w:r>
            <w:r>
              <w:rPr>
                <w:rFonts w:ascii="Times New Roman" w:hAnsi="Times New Roman"/>
                <w:lang w:val="uk-UA" w:eastAsia="ru-RU"/>
              </w:rPr>
              <w:t xml:space="preserve">виконувати </w:t>
            </w:r>
            <w:r w:rsidRPr="001C1B35">
              <w:rPr>
                <w:rFonts w:ascii="Times New Roman" w:hAnsi="Times New Roman"/>
                <w:lang w:val="uk-UA" w:eastAsia="ru-RU"/>
              </w:rPr>
              <w:t>заміну(установку) доточувань і проводок, робочих калібрів, привалково</w:t>
            </w:r>
            <w:r>
              <w:rPr>
                <w:rFonts w:ascii="Times New Roman" w:hAnsi="Times New Roman"/>
                <w:lang w:val="uk-UA" w:eastAsia="ru-RU"/>
              </w:rPr>
              <w:t>ї</w:t>
            </w:r>
            <w:r w:rsidRPr="001C1B35">
              <w:rPr>
                <w:rFonts w:ascii="Times New Roman" w:hAnsi="Times New Roman"/>
                <w:lang w:val="uk-UA" w:eastAsia="ru-RU"/>
              </w:rPr>
              <w:t xml:space="preserve"> арматури, </w:t>
            </w:r>
            <w:r>
              <w:rPr>
                <w:rFonts w:ascii="Times New Roman" w:hAnsi="Times New Roman"/>
                <w:lang w:val="uk-UA" w:eastAsia="ru-RU"/>
              </w:rPr>
              <w:t>напрямних</w:t>
            </w:r>
            <w:r w:rsidRPr="001C1B35">
              <w:rPr>
                <w:rFonts w:ascii="Times New Roman" w:hAnsi="Times New Roman"/>
                <w:lang w:val="uk-UA" w:eastAsia="ru-RU"/>
              </w:rPr>
              <w:t>, роликів;</w:t>
            </w:r>
          </w:p>
          <w:p w:rsidR="00495C76" w:rsidRPr="00E10F9D" w:rsidRDefault="00495C76" w:rsidP="008E6F3B">
            <w:pPr>
              <w:autoSpaceDE w:val="0"/>
              <w:autoSpaceDN w:val="0"/>
              <w:adjustRightInd w:val="0"/>
              <w:rPr>
                <w:rFonts w:ascii="Times New Roman" w:hAnsi="Times New Roman" w:cs="Times New Roman"/>
                <w:b/>
                <w:color w:val="0D0D0D" w:themeColor="text1" w:themeTint="F2"/>
                <w:highlight w:val="yellow"/>
              </w:rPr>
            </w:pPr>
            <w:r>
              <w:rPr>
                <w:rFonts w:ascii="Times New Roman" w:hAnsi="Times New Roman"/>
                <w:lang w:val="uk-UA" w:eastAsia="ru-RU"/>
              </w:rPr>
              <w:t>виконувати</w:t>
            </w:r>
            <w:r w:rsidRPr="001C1B35">
              <w:rPr>
                <w:rFonts w:ascii="Times New Roman" w:hAnsi="Times New Roman"/>
                <w:lang w:val="uk-UA" w:eastAsia="ru-RU"/>
              </w:rPr>
              <w:t xml:space="preserve"> </w:t>
            </w:r>
            <w:r>
              <w:rPr>
                <w:rFonts w:ascii="Times New Roman" w:hAnsi="Times New Roman"/>
                <w:lang w:val="uk-UA" w:eastAsia="ru-RU"/>
              </w:rPr>
              <w:t>налаштування стана</w:t>
            </w:r>
            <w:r w:rsidR="00090886">
              <w:rPr>
                <w:rFonts w:ascii="Times New Roman" w:hAnsi="Times New Roman"/>
                <w:lang w:val="uk-UA" w:eastAsia="ru-RU"/>
              </w:rPr>
              <w:t xml:space="preserve"> та</w:t>
            </w:r>
            <w:r w:rsidRPr="001C1B35">
              <w:rPr>
                <w:rFonts w:ascii="Times New Roman" w:hAnsi="Times New Roman"/>
                <w:lang w:val="uk-UA" w:eastAsia="ru-RU"/>
              </w:rPr>
              <w:t xml:space="preserve"> його регулювання</w:t>
            </w:r>
          </w:p>
        </w:tc>
      </w:tr>
      <w:tr w:rsidR="00495C76" w:rsidRPr="007208E3" w:rsidTr="006C141C">
        <w:trPr>
          <w:trHeight w:val="2697"/>
        </w:trPr>
        <w:tc>
          <w:tcPr>
            <w:tcW w:w="993" w:type="dxa"/>
            <w:vAlign w:val="center"/>
          </w:tcPr>
          <w:p w:rsidR="00495C76" w:rsidRPr="00C63A06"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r w:rsidRPr="00C63A06">
              <w:rPr>
                <w:rStyle w:val="4"/>
                <w:rFonts w:ascii="Times New Roman" w:hAnsi="Times New Roman"/>
                <w:color w:val="0D0D0D" w:themeColor="text1" w:themeTint="F2"/>
                <w:sz w:val="24"/>
                <w:szCs w:val="24"/>
                <w:lang w:val="uk-UA"/>
              </w:rPr>
              <w:t>ВСГП</w:t>
            </w:r>
            <w:r w:rsidRPr="00C63A06">
              <w:rPr>
                <w:rStyle w:val="4"/>
                <w:rFonts w:ascii="Times New Roman" w:eastAsiaTheme="minorHAnsi" w:hAnsi="Times New Roman" w:cs="Times New Roman"/>
                <w:color w:val="0D0D0D" w:themeColor="text1" w:themeTint="F2"/>
                <w:sz w:val="24"/>
                <w:szCs w:val="24"/>
                <w:lang w:val="uk-UA"/>
              </w:rPr>
              <w:t xml:space="preserve"> –</w:t>
            </w:r>
          </w:p>
          <w:p w:rsidR="00495C76" w:rsidRPr="00C63A06" w:rsidRDefault="00495C76" w:rsidP="008E6F3B">
            <w:pPr>
              <w:tabs>
                <w:tab w:val="left" w:pos="1031"/>
              </w:tabs>
              <w:jc w:val="center"/>
              <w:rPr>
                <w:rStyle w:val="4"/>
                <w:rFonts w:ascii="Times New Roman" w:eastAsiaTheme="minorHAnsi" w:hAnsi="Times New Roman" w:cs="Times New Roman"/>
                <w:color w:val="FF0000"/>
                <w:sz w:val="24"/>
                <w:szCs w:val="24"/>
                <w:lang w:val="uk-UA"/>
              </w:rPr>
            </w:pPr>
            <w:r w:rsidRPr="00C63A06">
              <w:rPr>
                <w:rStyle w:val="4"/>
                <w:rFonts w:ascii="Times New Roman" w:eastAsiaTheme="minorHAnsi" w:hAnsi="Times New Roman" w:cs="Times New Roman"/>
                <w:color w:val="0D0D0D" w:themeColor="text1" w:themeTint="F2"/>
                <w:sz w:val="24"/>
                <w:szCs w:val="24"/>
                <w:lang w:val="uk-UA"/>
              </w:rPr>
              <w:t>4-5.2.2</w:t>
            </w:r>
          </w:p>
        </w:tc>
        <w:tc>
          <w:tcPr>
            <w:tcW w:w="2409" w:type="dxa"/>
            <w:vAlign w:val="center"/>
          </w:tcPr>
          <w:p w:rsidR="00495C76" w:rsidRPr="008C6254" w:rsidRDefault="006C141C" w:rsidP="00090886">
            <w:pPr>
              <w:rPr>
                <w:rFonts w:ascii="Times New Roman" w:hAnsi="Times New Roman"/>
                <w:color w:val="auto"/>
                <w:lang w:eastAsia="ru-RU"/>
              </w:rPr>
            </w:pPr>
            <w:r>
              <w:rPr>
                <w:rFonts w:ascii="Times New Roman" w:hAnsi="Times New Roman"/>
                <w:lang w:val="uk-UA"/>
              </w:rPr>
              <w:t>К</w:t>
            </w:r>
            <w:r w:rsidR="00495C76" w:rsidRPr="00C50649">
              <w:rPr>
                <w:rFonts w:ascii="Times New Roman" w:hAnsi="Times New Roman"/>
                <w:lang w:val="uk-UA"/>
              </w:rPr>
              <w:t>онтрол</w:t>
            </w:r>
            <w:r>
              <w:rPr>
                <w:rFonts w:ascii="Times New Roman" w:hAnsi="Times New Roman"/>
                <w:lang w:val="uk-UA"/>
              </w:rPr>
              <w:t>ь</w:t>
            </w:r>
            <w:r w:rsidR="00495C76" w:rsidRPr="00C50649">
              <w:rPr>
                <w:rFonts w:ascii="Times New Roman" w:hAnsi="Times New Roman"/>
                <w:lang w:val="uk-UA"/>
              </w:rPr>
              <w:t xml:space="preserve"> температури металу, якості загот</w:t>
            </w:r>
            <w:r w:rsidR="00495C76">
              <w:rPr>
                <w:rFonts w:ascii="Times New Roman" w:hAnsi="Times New Roman"/>
                <w:lang w:val="uk-UA"/>
              </w:rPr>
              <w:t>овок</w:t>
            </w:r>
            <w:r w:rsidR="00495C76" w:rsidRPr="00C50649">
              <w:rPr>
                <w:rFonts w:ascii="Times New Roman" w:hAnsi="Times New Roman"/>
                <w:lang w:val="uk-UA"/>
              </w:rPr>
              <w:t xml:space="preserve"> перед п</w:t>
            </w:r>
            <w:r w:rsidR="00495C76">
              <w:rPr>
                <w:rFonts w:ascii="Times New Roman" w:hAnsi="Times New Roman"/>
                <w:lang w:val="uk-UA"/>
              </w:rPr>
              <w:t>рокаткою</w:t>
            </w:r>
          </w:p>
        </w:tc>
        <w:tc>
          <w:tcPr>
            <w:tcW w:w="6662" w:type="dxa"/>
            <w:shd w:val="clear" w:color="auto" w:fill="auto"/>
          </w:tcPr>
          <w:p w:rsidR="00495C76" w:rsidRDefault="00495C76" w:rsidP="008E6F3B">
            <w:pPr>
              <w:autoSpaceDE w:val="0"/>
              <w:autoSpaceDN w:val="0"/>
              <w:adjustRightInd w:val="0"/>
              <w:rPr>
                <w:rFonts w:ascii="Times New Roman" w:hAnsi="Times New Roman" w:cs="Times New Roman"/>
                <w:b/>
                <w:color w:val="0D0D0D" w:themeColor="text1" w:themeTint="F2"/>
                <w:highlight w:val="yellow"/>
                <w:lang w:val="uk-UA"/>
              </w:rPr>
            </w:pPr>
            <w:r w:rsidRPr="00837110">
              <w:rPr>
                <w:rFonts w:ascii="Times New Roman" w:hAnsi="Times New Roman" w:cs="Times New Roman"/>
                <w:b/>
                <w:color w:val="0D0D0D" w:themeColor="text1" w:themeTint="F2"/>
                <w:lang w:val="uk-UA"/>
              </w:rPr>
              <w:t>Знати:</w:t>
            </w:r>
            <w:r w:rsidRPr="0022566A">
              <w:rPr>
                <w:rFonts w:ascii="Times New Roman" w:hAnsi="Times New Roman" w:cs="Times New Roman"/>
                <w:b/>
                <w:color w:val="0D0D0D" w:themeColor="text1" w:themeTint="F2"/>
                <w:highlight w:val="yellow"/>
                <w:lang w:val="uk-UA"/>
              </w:rPr>
              <w:t xml:space="preserve"> </w:t>
            </w:r>
          </w:p>
          <w:p w:rsidR="00495C76" w:rsidRPr="00177569" w:rsidRDefault="00495C76" w:rsidP="008E6F3B">
            <w:pPr>
              <w:rPr>
                <w:rFonts w:ascii="Times New Roman" w:hAnsi="Times New Roman"/>
                <w:lang w:eastAsia="ru-RU"/>
              </w:rPr>
            </w:pPr>
            <w:r w:rsidRPr="001C1B35">
              <w:rPr>
                <w:rFonts w:ascii="Times New Roman" w:hAnsi="Times New Roman"/>
                <w:lang w:val="uk-UA" w:eastAsia="ru-RU"/>
              </w:rPr>
              <w:t xml:space="preserve">виробничо-технологічні інструкції </w:t>
            </w:r>
            <w:r>
              <w:rPr>
                <w:rFonts w:ascii="Times New Roman" w:hAnsi="Times New Roman"/>
                <w:lang w:val="uk-UA" w:eastAsia="ru-RU"/>
              </w:rPr>
              <w:t>з</w:t>
            </w:r>
            <w:r w:rsidRPr="001C1B35">
              <w:rPr>
                <w:rFonts w:ascii="Times New Roman" w:hAnsi="Times New Roman"/>
                <w:lang w:val="uk-UA" w:eastAsia="ru-RU"/>
              </w:rPr>
              <w:t xml:space="preserve"> температур</w:t>
            </w:r>
            <w:r>
              <w:rPr>
                <w:rFonts w:ascii="Times New Roman" w:hAnsi="Times New Roman"/>
                <w:lang w:val="uk-UA" w:eastAsia="ru-RU"/>
              </w:rPr>
              <w:t>и прокатки</w:t>
            </w:r>
            <w:r w:rsidRPr="001C1B35">
              <w:rPr>
                <w:rFonts w:ascii="Times New Roman" w:hAnsi="Times New Roman"/>
                <w:lang w:val="uk-UA" w:eastAsia="ru-RU"/>
              </w:rPr>
              <w:t xml:space="preserve"> металу;</w:t>
            </w:r>
          </w:p>
          <w:p w:rsidR="00495C76" w:rsidRPr="00E10F9D" w:rsidRDefault="00495C76" w:rsidP="008E6F3B">
            <w:pPr>
              <w:rPr>
                <w:rFonts w:ascii="Times New Roman" w:hAnsi="Times New Roman"/>
                <w:lang w:val="uk-UA" w:eastAsia="ru-RU"/>
              </w:rPr>
            </w:pPr>
            <w:r w:rsidRPr="001C1B35">
              <w:rPr>
                <w:rFonts w:ascii="Times New Roman" w:hAnsi="Times New Roman"/>
                <w:lang w:val="uk-UA"/>
              </w:rPr>
              <w:t xml:space="preserve">основи теорії </w:t>
            </w:r>
            <w:r>
              <w:rPr>
                <w:rFonts w:ascii="Times New Roman" w:hAnsi="Times New Roman"/>
                <w:lang w:val="uk-UA"/>
              </w:rPr>
              <w:t>прокатки</w:t>
            </w:r>
            <w:r w:rsidRPr="001C1B35">
              <w:rPr>
                <w:rFonts w:ascii="Times New Roman" w:hAnsi="Times New Roman"/>
                <w:lang w:val="uk-UA"/>
              </w:rPr>
              <w:t>, к</w:t>
            </w:r>
            <w:r w:rsidR="008E6F3B">
              <w:rPr>
                <w:rFonts w:ascii="Times New Roman" w:hAnsi="Times New Roman"/>
                <w:lang w:val="uk-UA"/>
              </w:rPr>
              <w:t>алібрування і деформації металу</w:t>
            </w:r>
          </w:p>
          <w:p w:rsidR="00495C76" w:rsidRDefault="00495C76" w:rsidP="008E6F3B">
            <w:pPr>
              <w:widowControl/>
              <w:textAlignment w:val="top"/>
              <w:rPr>
                <w:rFonts w:ascii="Times New Roman" w:hAnsi="Times New Roman" w:cs="Times New Roman"/>
                <w:b/>
                <w:color w:val="0D0D0D" w:themeColor="text1" w:themeTint="F2"/>
                <w:highlight w:val="yellow"/>
                <w:lang w:val="uk-UA"/>
              </w:rPr>
            </w:pPr>
            <w:r w:rsidRPr="00837110">
              <w:rPr>
                <w:rFonts w:ascii="Times New Roman" w:hAnsi="Times New Roman" w:cs="Times New Roman"/>
                <w:b/>
                <w:color w:val="0D0D0D" w:themeColor="text1" w:themeTint="F2"/>
                <w:lang w:val="uk-UA"/>
              </w:rPr>
              <w:t>Уміти:</w:t>
            </w:r>
          </w:p>
          <w:p w:rsidR="00495C76" w:rsidRPr="00177569" w:rsidRDefault="00495C76" w:rsidP="008E6F3B">
            <w:pPr>
              <w:rPr>
                <w:rFonts w:ascii="Times New Roman" w:hAnsi="Times New Roman"/>
                <w:lang w:eastAsia="ru-RU"/>
              </w:rPr>
            </w:pPr>
            <w:r w:rsidRPr="001C1B35">
              <w:rPr>
                <w:rFonts w:ascii="Times New Roman" w:hAnsi="Times New Roman"/>
                <w:lang w:val="uk-UA" w:eastAsia="ru-RU"/>
              </w:rPr>
              <w:t>контролювати температуру металу перед поданням на агрегат;</w:t>
            </w:r>
          </w:p>
          <w:p w:rsidR="00495C76" w:rsidRPr="00177569" w:rsidRDefault="00495C76" w:rsidP="008E6F3B">
            <w:pPr>
              <w:rPr>
                <w:rFonts w:ascii="Times New Roman" w:hAnsi="Times New Roman"/>
                <w:lang w:eastAsia="ru-RU"/>
              </w:rPr>
            </w:pPr>
            <w:r w:rsidRPr="001C1B35">
              <w:rPr>
                <w:rFonts w:ascii="Times New Roman" w:hAnsi="Times New Roman"/>
                <w:lang w:val="uk-UA" w:eastAsia="ru-RU"/>
              </w:rPr>
              <w:t xml:space="preserve">контролювати температуру металу після </w:t>
            </w:r>
            <w:r>
              <w:rPr>
                <w:rFonts w:ascii="Times New Roman" w:hAnsi="Times New Roman"/>
                <w:lang w:val="uk-UA" w:eastAsia="ru-RU"/>
              </w:rPr>
              <w:t>прокатки</w:t>
            </w:r>
            <w:r w:rsidRPr="001C1B35">
              <w:rPr>
                <w:rFonts w:ascii="Times New Roman" w:hAnsi="Times New Roman"/>
                <w:lang w:val="uk-UA" w:eastAsia="ru-RU"/>
              </w:rPr>
              <w:t>;</w:t>
            </w:r>
          </w:p>
          <w:p w:rsidR="00495C76" w:rsidRPr="00177569" w:rsidRDefault="00495C76" w:rsidP="008E6F3B">
            <w:pPr>
              <w:rPr>
                <w:rFonts w:ascii="Times New Roman" w:hAnsi="Times New Roman"/>
                <w:lang w:eastAsia="ru-RU"/>
              </w:rPr>
            </w:pPr>
            <w:r w:rsidRPr="001C1B35">
              <w:rPr>
                <w:rFonts w:ascii="Times New Roman" w:hAnsi="Times New Roman"/>
                <w:lang w:val="uk-UA" w:eastAsia="ru-RU"/>
              </w:rPr>
              <w:t xml:space="preserve">дотримуватися періодичності вимірів для підтримки стабільності процесу </w:t>
            </w:r>
            <w:r>
              <w:rPr>
                <w:rFonts w:ascii="Times New Roman" w:hAnsi="Times New Roman"/>
                <w:lang w:val="uk-UA" w:eastAsia="ru-RU"/>
              </w:rPr>
              <w:t>прокатки</w:t>
            </w:r>
            <w:r w:rsidRPr="001C1B35">
              <w:rPr>
                <w:rFonts w:ascii="Times New Roman" w:hAnsi="Times New Roman"/>
                <w:lang w:val="uk-UA" w:eastAsia="ru-RU"/>
              </w:rPr>
              <w:t>;</w:t>
            </w:r>
          </w:p>
          <w:p w:rsidR="00495C76" w:rsidRPr="00E10F9D" w:rsidRDefault="00495C76" w:rsidP="008E6F3B">
            <w:pPr>
              <w:widowControl/>
              <w:textAlignment w:val="top"/>
              <w:rPr>
                <w:rFonts w:ascii="Times New Roman" w:hAnsi="Times New Roman" w:cs="Times New Roman"/>
                <w:b/>
                <w:color w:val="0D0D0D" w:themeColor="text1" w:themeTint="F2"/>
                <w:highlight w:val="yellow"/>
                <w:lang w:val="uk-UA"/>
              </w:rPr>
            </w:pPr>
            <w:r>
              <w:rPr>
                <w:rFonts w:ascii="Times New Roman" w:hAnsi="Times New Roman"/>
                <w:lang w:val="uk-UA"/>
              </w:rPr>
              <w:t>виконувати</w:t>
            </w:r>
            <w:r w:rsidRPr="001C1B35">
              <w:rPr>
                <w:rFonts w:ascii="Times New Roman" w:hAnsi="Times New Roman"/>
                <w:lang w:val="uk-UA"/>
              </w:rPr>
              <w:t xml:space="preserve"> відбір проб відповідно до вимог нормативно-технічної документації</w:t>
            </w:r>
          </w:p>
        </w:tc>
      </w:tr>
      <w:tr w:rsidR="00495C76" w:rsidRPr="007208E3" w:rsidTr="006C141C">
        <w:trPr>
          <w:trHeight w:val="2697"/>
        </w:trPr>
        <w:tc>
          <w:tcPr>
            <w:tcW w:w="993" w:type="dxa"/>
            <w:vAlign w:val="center"/>
          </w:tcPr>
          <w:p w:rsidR="00495C76" w:rsidRPr="00C63A06"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r w:rsidRPr="00C63A06">
              <w:rPr>
                <w:rStyle w:val="4"/>
                <w:rFonts w:ascii="Times New Roman" w:hAnsi="Times New Roman"/>
                <w:color w:val="0D0D0D" w:themeColor="text1" w:themeTint="F2"/>
                <w:sz w:val="24"/>
                <w:szCs w:val="24"/>
                <w:lang w:val="uk-UA"/>
              </w:rPr>
              <w:t>ВСГП</w:t>
            </w:r>
            <w:r w:rsidRPr="00C63A06">
              <w:rPr>
                <w:rStyle w:val="4"/>
                <w:rFonts w:ascii="Times New Roman" w:eastAsiaTheme="minorHAnsi" w:hAnsi="Times New Roman" w:cs="Times New Roman"/>
                <w:color w:val="0D0D0D" w:themeColor="text1" w:themeTint="F2"/>
                <w:sz w:val="24"/>
                <w:szCs w:val="24"/>
                <w:lang w:val="uk-UA"/>
              </w:rPr>
              <w:t xml:space="preserve"> –</w:t>
            </w:r>
          </w:p>
          <w:p w:rsidR="00495C76" w:rsidRPr="00C63A06"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r w:rsidRPr="00C63A06">
              <w:rPr>
                <w:rStyle w:val="4"/>
                <w:rFonts w:ascii="Times New Roman" w:eastAsiaTheme="minorHAnsi" w:hAnsi="Times New Roman" w:cs="Times New Roman"/>
                <w:color w:val="0D0D0D" w:themeColor="text1" w:themeTint="F2"/>
                <w:sz w:val="24"/>
                <w:szCs w:val="24"/>
                <w:lang w:val="uk-UA"/>
              </w:rPr>
              <w:t>4-5.2.3</w:t>
            </w:r>
          </w:p>
          <w:p w:rsidR="00495C76" w:rsidRDefault="00495C76" w:rsidP="008E6F3B">
            <w:pPr>
              <w:tabs>
                <w:tab w:val="left" w:pos="1031"/>
              </w:tabs>
              <w:jc w:val="center"/>
              <w:rPr>
                <w:rStyle w:val="4"/>
                <w:rFonts w:ascii="Times New Roman" w:eastAsiaTheme="minorHAnsi" w:hAnsi="Times New Roman" w:cs="Times New Roman"/>
                <w:color w:val="0D0D0D" w:themeColor="text1" w:themeTint="F2"/>
                <w:lang w:val="uk-UA"/>
              </w:rPr>
            </w:pPr>
          </w:p>
          <w:p w:rsidR="00495C76" w:rsidRPr="006B460B" w:rsidRDefault="00495C76" w:rsidP="008E6F3B">
            <w:pPr>
              <w:tabs>
                <w:tab w:val="left" w:pos="1031"/>
              </w:tabs>
              <w:jc w:val="center"/>
              <w:rPr>
                <w:color w:val="0D0D0D" w:themeColor="text1" w:themeTint="F2"/>
                <w:lang w:val="uk-UA"/>
              </w:rPr>
            </w:pPr>
          </w:p>
        </w:tc>
        <w:tc>
          <w:tcPr>
            <w:tcW w:w="2409" w:type="dxa"/>
            <w:vAlign w:val="center"/>
          </w:tcPr>
          <w:p w:rsidR="00495C76" w:rsidRDefault="006C141C" w:rsidP="008E6F3B">
            <w:pPr>
              <w:rPr>
                <w:rFonts w:ascii="Times New Roman" w:hAnsi="Times New Roman"/>
                <w:color w:val="auto"/>
                <w:lang w:val="uk-UA" w:eastAsia="ru-RU"/>
              </w:rPr>
            </w:pPr>
            <w:r>
              <w:rPr>
                <w:rFonts w:ascii="Times New Roman" w:hAnsi="Times New Roman"/>
                <w:lang w:val="uk-UA"/>
              </w:rPr>
              <w:t>П</w:t>
            </w:r>
            <w:r w:rsidR="00495C76" w:rsidRPr="00C50649">
              <w:rPr>
                <w:rFonts w:ascii="Times New Roman" w:hAnsi="Times New Roman"/>
                <w:lang w:val="uk-UA"/>
              </w:rPr>
              <w:t xml:space="preserve">одання </w:t>
            </w:r>
            <w:r w:rsidR="00495C76">
              <w:rPr>
                <w:rFonts w:ascii="Times New Roman" w:hAnsi="Times New Roman"/>
                <w:lang w:val="uk-UA"/>
              </w:rPr>
              <w:t>розкатів</w:t>
            </w:r>
            <w:r w:rsidR="00495C76" w:rsidRPr="00C50649">
              <w:rPr>
                <w:rFonts w:ascii="Times New Roman" w:hAnsi="Times New Roman"/>
                <w:lang w:val="uk-UA"/>
              </w:rPr>
              <w:t xml:space="preserve"> у вал</w:t>
            </w:r>
            <w:r w:rsidR="00495C76">
              <w:rPr>
                <w:rFonts w:ascii="Times New Roman" w:hAnsi="Times New Roman"/>
                <w:lang w:val="uk-UA"/>
              </w:rPr>
              <w:t>ки</w:t>
            </w:r>
          </w:p>
          <w:p w:rsidR="00495C76" w:rsidRDefault="00495C76" w:rsidP="008E6F3B">
            <w:pPr>
              <w:jc w:val="both"/>
              <w:rPr>
                <w:rFonts w:ascii="Times New Roman" w:hAnsi="Times New Roman"/>
                <w:color w:val="auto"/>
                <w:lang w:val="uk-UA" w:eastAsia="ru-RU"/>
              </w:rPr>
            </w:pPr>
          </w:p>
          <w:p w:rsidR="00495C76" w:rsidRPr="006B460B" w:rsidRDefault="00495C76" w:rsidP="008E6F3B">
            <w:pPr>
              <w:jc w:val="both"/>
              <w:rPr>
                <w:rFonts w:ascii="Times New Roman" w:hAnsi="Times New Roman"/>
                <w:color w:val="auto"/>
                <w:lang w:val="uk-UA" w:eastAsia="ru-RU"/>
              </w:rPr>
            </w:pPr>
          </w:p>
        </w:tc>
        <w:tc>
          <w:tcPr>
            <w:tcW w:w="6662" w:type="dxa"/>
            <w:shd w:val="clear" w:color="auto" w:fill="auto"/>
          </w:tcPr>
          <w:p w:rsidR="00495C76" w:rsidRPr="00837110" w:rsidRDefault="00495C76" w:rsidP="008E6F3B">
            <w:pPr>
              <w:pStyle w:val="af3"/>
              <w:numPr>
                <w:ilvl w:val="0"/>
                <w:numId w:val="4"/>
              </w:numPr>
              <w:spacing w:after="0" w:line="240" w:lineRule="auto"/>
              <w:ind w:left="-2"/>
              <w:rPr>
                <w:rFonts w:ascii="Times New Roman" w:hAnsi="Times New Roman"/>
                <w:b/>
                <w:color w:val="0D0D0D" w:themeColor="text1" w:themeTint="F2"/>
                <w:sz w:val="24"/>
                <w:szCs w:val="24"/>
                <w:lang w:eastAsia="ru-RU"/>
              </w:rPr>
            </w:pPr>
            <w:r w:rsidRPr="00837110">
              <w:rPr>
                <w:rFonts w:ascii="Times New Roman" w:hAnsi="Times New Roman"/>
                <w:b/>
                <w:color w:val="0D0D0D" w:themeColor="text1" w:themeTint="F2"/>
                <w:sz w:val="24"/>
                <w:szCs w:val="24"/>
                <w:lang w:eastAsia="ru-RU"/>
              </w:rPr>
              <w:t>Знати:</w:t>
            </w:r>
          </w:p>
          <w:p w:rsidR="00495C76" w:rsidRPr="00187215" w:rsidRDefault="00495C76" w:rsidP="008E6F3B">
            <w:pPr>
              <w:rPr>
                <w:rFonts w:ascii="Times New Roman" w:hAnsi="Times New Roman"/>
                <w:lang w:eastAsia="ru-RU"/>
              </w:rPr>
            </w:pPr>
            <w:r w:rsidRPr="001C1B35">
              <w:rPr>
                <w:rFonts w:ascii="Times New Roman" w:hAnsi="Times New Roman"/>
                <w:lang w:val="uk-UA" w:eastAsia="ru-RU"/>
              </w:rPr>
              <w:t>сортамент, марки стал</w:t>
            </w:r>
            <w:r>
              <w:rPr>
                <w:rFonts w:ascii="Times New Roman" w:hAnsi="Times New Roman"/>
                <w:lang w:val="uk-UA" w:eastAsia="ru-RU"/>
              </w:rPr>
              <w:t>і</w:t>
            </w:r>
            <w:r w:rsidRPr="001C1B35">
              <w:rPr>
                <w:rFonts w:ascii="Times New Roman" w:hAnsi="Times New Roman"/>
                <w:lang w:val="uk-UA" w:eastAsia="ru-RU"/>
              </w:rPr>
              <w:t>;</w:t>
            </w:r>
          </w:p>
          <w:p w:rsidR="00495C76" w:rsidRPr="00187215" w:rsidRDefault="00495C76" w:rsidP="008E6F3B">
            <w:pPr>
              <w:rPr>
                <w:rFonts w:ascii="Times New Roman" w:hAnsi="Times New Roman"/>
                <w:lang w:eastAsia="ru-RU"/>
              </w:rPr>
            </w:pPr>
            <w:r w:rsidRPr="001C1B35">
              <w:rPr>
                <w:rFonts w:ascii="Times New Roman" w:hAnsi="Times New Roman"/>
                <w:lang w:val="uk-UA" w:eastAsia="ru-RU"/>
              </w:rPr>
              <w:t xml:space="preserve">схеми </w:t>
            </w:r>
            <w:r>
              <w:rPr>
                <w:rFonts w:ascii="Times New Roman" w:hAnsi="Times New Roman"/>
                <w:lang w:val="uk-UA" w:eastAsia="ru-RU"/>
              </w:rPr>
              <w:t>прокатки</w:t>
            </w:r>
            <w:r w:rsidRPr="001C1B35">
              <w:rPr>
                <w:rFonts w:ascii="Times New Roman" w:hAnsi="Times New Roman"/>
                <w:lang w:val="uk-UA" w:eastAsia="ru-RU"/>
              </w:rPr>
              <w:t xml:space="preserve"> і профілізації;</w:t>
            </w:r>
          </w:p>
          <w:p w:rsidR="00495C76" w:rsidRPr="00187215" w:rsidRDefault="00495C76" w:rsidP="008E6F3B">
            <w:pPr>
              <w:rPr>
                <w:rFonts w:ascii="Times New Roman" w:hAnsi="Times New Roman"/>
                <w:lang w:eastAsia="ru-RU"/>
              </w:rPr>
            </w:pPr>
            <w:r w:rsidRPr="001C1B35">
              <w:rPr>
                <w:rFonts w:ascii="Times New Roman" w:hAnsi="Times New Roman"/>
                <w:lang w:val="uk-UA" w:eastAsia="ru-RU"/>
              </w:rPr>
              <w:t>схеми кант</w:t>
            </w:r>
            <w:r>
              <w:rPr>
                <w:rFonts w:ascii="Times New Roman" w:hAnsi="Times New Roman"/>
                <w:lang w:val="uk-UA" w:eastAsia="ru-RU"/>
              </w:rPr>
              <w:t>ування</w:t>
            </w:r>
            <w:r w:rsidRPr="001C1B35">
              <w:rPr>
                <w:rFonts w:ascii="Times New Roman" w:hAnsi="Times New Roman"/>
                <w:lang w:val="uk-UA" w:eastAsia="ru-RU"/>
              </w:rPr>
              <w:t xml:space="preserve"> </w:t>
            </w:r>
            <w:r>
              <w:rPr>
                <w:rFonts w:ascii="Times New Roman" w:hAnsi="Times New Roman"/>
                <w:lang w:val="uk-UA" w:eastAsia="ru-RU"/>
              </w:rPr>
              <w:t>розкату</w:t>
            </w:r>
            <w:r w:rsidRPr="001C1B35">
              <w:rPr>
                <w:rFonts w:ascii="Times New Roman" w:hAnsi="Times New Roman"/>
                <w:lang w:val="uk-UA" w:eastAsia="ru-RU"/>
              </w:rPr>
              <w:t>;</w:t>
            </w:r>
          </w:p>
          <w:p w:rsidR="00495C76" w:rsidRPr="00187215" w:rsidRDefault="00495C76" w:rsidP="008E6F3B">
            <w:pPr>
              <w:rPr>
                <w:rFonts w:ascii="Times New Roman" w:hAnsi="Times New Roman"/>
                <w:lang w:eastAsia="ru-RU"/>
              </w:rPr>
            </w:pPr>
            <w:r w:rsidRPr="001C1B35">
              <w:rPr>
                <w:rFonts w:ascii="Times New Roman" w:hAnsi="Times New Roman"/>
                <w:lang w:val="uk-UA" w:eastAsia="ru-RU"/>
              </w:rPr>
              <w:t>норми витрати металу, валків, привалково</w:t>
            </w:r>
            <w:r>
              <w:rPr>
                <w:rFonts w:ascii="Times New Roman" w:hAnsi="Times New Roman"/>
                <w:lang w:val="uk-UA" w:eastAsia="ru-RU"/>
              </w:rPr>
              <w:t>ї</w:t>
            </w:r>
            <w:r w:rsidRPr="001C1B35">
              <w:rPr>
                <w:rFonts w:ascii="Times New Roman" w:hAnsi="Times New Roman"/>
                <w:lang w:val="uk-UA" w:eastAsia="ru-RU"/>
              </w:rPr>
              <w:t xml:space="preserve"> арматури, роликів, дорн</w:t>
            </w:r>
            <w:r>
              <w:rPr>
                <w:rFonts w:ascii="Times New Roman" w:hAnsi="Times New Roman"/>
                <w:lang w:val="uk-UA" w:eastAsia="ru-RU"/>
              </w:rPr>
              <w:t>ів</w:t>
            </w:r>
            <w:r w:rsidRPr="001C1B35">
              <w:rPr>
                <w:rFonts w:ascii="Times New Roman" w:hAnsi="Times New Roman"/>
                <w:lang w:val="uk-UA" w:eastAsia="ru-RU"/>
              </w:rPr>
              <w:t xml:space="preserve"> </w:t>
            </w:r>
            <w:r>
              <w:rPr>
                <w:rFonts w:ascii="Times New Roman" w:hAnsi="Times New Roman"/>
                <w:lang w:val="uk-UA" w:eastAsia="ru-RU"/>
              </w:rPr>
              <w:t>та</w:t>
            </w:r>
            <w:r w:rsidRPr="001C1B35">
              <w:rPr>
                <w:rFonts w:ascii="Times New Roman" w:hAnsi="Times New Roman"/>
                <w:lang w:val="uk-UA" w:eastAsia="ru-RU"/>
              </w:rPr>
              <w:t xml:space="preserve"> іншого інструменту;</w:t>
            </w:r>
          </w:p>
          <w:p w:rsidR="00495C76" w:rsidRPr="00E10F9D" w:rsidRDefault="00495C76" w:rsidP="008E6F3B">
            <w:pPr>
              <w:rPr>
                <w:rFonts w:ascii="Times New Roman" w:hAnsi="Times New Roman"/>
                <w:lang w:eastAsia="ru-RU"/>
              </w:rPr>
            </w:pPr>
            <w:r w:rsidRPr="001C1B35">
              <w:rPr>
                <w:rFonts w:ascii="Times New Roman" w:hAnsi="Times New Roman"/>
                <w:lang w:val="uk-UA" w:eastAsia="ru-RU"/>
              </w:rPr>
              <w:t>схеми калібрування і розташування калібрів на вал</w:t>
            </w:r>
            <w:r>
              <w:rPr>
                <w:rFonts w:ascii="Times New Roman" w:hAnsi="Times New Roman"/>
                <w:lang w:val="uk-UA" w:eastAsia="ru-RU"/>
              </w:rPr>
              <w:t>ках</w:t>
            </w:r>
          </w:p>
          <w:p w:rsidR="00495C76" w:rsidRPr="00837110" w:rsidRDefault="00495C76" w:rsidP="008E6F3B">
            <w:pPr>
              <w:pStyle w:val="af3"/>
              <w:numPr>
                <w:ilvl w:val="0"/>
                <w:numId w:val="4"/>
              </w:numPr>
              <w:autoSpaceDE w:val="0"/>
              <w:autoSpaceDN w:val="0"/>
              <w:adjustRightInd w:val="0"/>
              <w:spacing w:after="0" w:line="240" w:lineRule="auto"/>
              <w:ind w:left="-2"/>
              <w:rPr>
                <w:rFonts w:ascii="Times New Roman" w:hAnsi="Times New Roman"/>
                <w:b/>
                <w:color w:val="0D0D0D" w:themeColor="text1" w:themeTint="F2"/>
                <w:szCs w:val="28"/>
              </w:rPr>
            </w:pPr>
            <w:r w:rsidRPr="00090886">
              <w:rPr>
                <w:rFonts w:ascii="Times New Roman" w:hAnsi="Times New Roman"/>
                <w:b/>
                <w:color w:val="0D0D0D" w:themeColor="text1" w:themeTint="F2"/>
                <w:sz w:val="24"/>
                <w:szCs w:val="24"/>
              </w:rPr>
              <w:t>Уміти</w:t>
            </w:r>
            <w:r w:rsidRPr="00837110">
              <w:rPr>
                <w:rFonts w:ascii="Times New Roman" w:hAnsi="Times New Roman"/>
                <w:b/>
                <w:color w:val="0D0D0D" w:themeColor="text1" w:themeTint="F2"/>
              </w:rPr>
              <w:t>:</w:t>
            </w:r>
          </w:p>
          <w:p w:rsidR="00495C76" w:rsidRPr="00187215" w:rsidRDefault="00495C76" w:rsidP="008E6F3B">
            <w:pPr>
              <w:rPr>
                <w:rFonts w:ascii="Times New Roman" w:hAnsi="Times New Roman"/>
                <w:lang w:eastAsia="ru-RU"/>
              </w:rPr>
            </w:pPr>
            <w:r w:rsidRPr="001C1B35">
              <w:rPr>
                <w:rFonts w:ascii="Times New Roman" w:hAnsi="Times New Roman"/>
                <w:lang w:val="uk-UA"/>
              </w:rPr>
              <w:t xml:space="preserve">задавати </w:t>
            </w:r>
            <w:r>
              <w:rPr>
                <w:rFonts w:ascii="Times New Roman" w:hAnsi="Times New Roman"/>
                <w:lang w:val="uk-UA"/>
              </w:rPr>
              <w:t xml:space="preserve">розкати </w:t>
            </w:r>
            <w:r w:rsidRPr="001C1B35">
              <w:rPr>
                <w:rFonts w:ascii="Times New Roman" w:hAnsi="Times New Roman"/>
                <w:lang w:val="uk-UA"/>
              </w:rPr>
              <w:t xml:space="preserve"> у вал</w:t>
            </w:r>
            <w:r>
              <w:rPr>
                <w:rFonts w:ascii="Times New Roman" w:hAnsi="Times New Roman"/>
                <w:lang w:val="uk-UA"/>
              </w:rPr>
              <w:t>ки</w:t>
            </w:r>
            <w:r w:rsidRPr="001C1B35">
              <w:rPr>
                <w:rFonts w:ascii="Times New Roman" w:hAnsi="Times New Roman"/>
                <w:lang w:val="uk-UA"/>
              </w:rPr>
              <w:t xml:space="preserve"> і забезпечувати  їх вихід з валків;</w:t>
            </w:r>
          </w:p>
          <w:p w:rsidR="00495C76" w:rsidRPr="00E10F9D" w:rsidRDefault="00495C76" w:rsidP="008E6F3B">
            <w:pPr>
              <w:pStyle w:val="af3"/>
              <w:autoSpaceDE w:val="0"/>
              <w:autoSpaceDN w:val="0"/>
              <w:adjustRightInd w:val="0"/>
              <w:spacing w:after="0" w:line="240" w:lineRule="auto"/>
              <w:ind w:left="-2"/>
              <w:rPr>
                <w:rFonts w:ascii="Times New Roman" w:hAnsi="Times New Roman"/>
                <w:b/>
                <w:color w:val="0D0D0D" w:themeColor="text1" w:themeTint="F2"/>
                <w:sz w:val="24"/>
                <w:szCs w:val="24"/>
                <w:highlight w:val="yellow"/>
              </w:rPr>
            </w:pPr>
            <w:r w:rsidRPr="001C1B35">
              <w:rPr>
                <w:rFonts w:ascii="Times New Roman" w:hAnsi="Times New Roman"/>
                <w:sz w:val="24"/>
              </w:rPr>
              <w:t xml:space="preserve">контролювати подання мастила і охолоджувальної рідини візуально </w:t>
            </w:r>
            <w:r>
              <w:rPr>
                <w:rFonts w:ascii="Times New Roman" w:hAnsi="Times New Roman"/>
                <w:sz w:val="24"/>
              </w:rPr>
              <w:t xml:space="preserve">та </w:t>
            </w:r>
            <w:r w:rsidRPr="001C1B35">
              <w:rPr>
                <w:rFonts w:ascii="Times New Roman" w:hAnsi="Times New Roman"/>
                <w:sz w:val="24"/>
              </w:rPr>
              <w:t>по приладах</w:t>
            </w:r>
          </w:p>
        </w:tc>
      </w:tr>
      <w:tr w:rsidR="00495C76" w:rsidRPr="007208E3" w:rsidTr="006C141C">
        <w:trPr>
          <w:trHeight w:val="2697"/>
        </w:trPr>
        <w:tc>
          <w:tcPr>
            <w:tcW w:w="993" w:type="dxa"/>
            <w:vAlign w:val="center"/>
          </w:tcPr>
          <w:p w:rsidR="00495C76" w:rsidRPr="00C63A06"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r w:rsidRPr="00C63A06">
              <w:rPr>
                <w:rStyle w:val="4"/>
                <w:rFonts w:ascii="Times New Roman" w:hAnsi="Times New Roman"/>
                <w:color w:val="0D0D0D" w:themeColor="text1" w:themeTint="F2"/>
                <w:sz w:val="24"/>
                <w:szCs w:val="24"/>
                <w:lang w:val="uk-UA"/>
              </w:rPr>
              <w:t>ВСГП</w:t>
            </w:r>
            <w:r w:rsidRPr="00C63A06">
              <w:rPr>
                <w:rStyle w:val="4"/>
                <w:rFonts w:ascii="Times New Roman" w:eastAsiaTheme="minorHAnsi" w:hAnsi="Times New Roman" w:cs="Times New Roman"/>
                <w:color w:val="0D0D0D" w:themeColor="text1" w:themeTint="F2"/>
                <w:sz w:val="24"/>
                <w:szCs w:val="24"/>
                <w:lang w:val="uk-UA"/>
              </w:rPr>
              <w:t xml:space="preserve"> –</w:t>
            </w:r>
          </w:p>
          <w:p w:rsidR="00495C76" w:rsidRPr="00C63A06"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r w:rsidRPr="00C63A06">
              <w:rPr>
                <w:rStyle w:val="4"/>
                <w:rFonts w:ascii="Times New Roman" w:eastAsiaTheme="minorHAnsi" w:hAnsi="Times New Roman" w:cs="Times New Roman"/>
                <w:color w:val="0D0D0D" w:themeColor="text1" w:themeTint="F2"/>
                <w:sz w:val="24"/>
                <w:szCs w:val="24"/>
                <w:lang w:val="uk-UA"/>
              </w:rPr>
              <w:t>4-5.2.4</w:t>
            </w:r>
          </w:p>
          <w:p w:rsidR="00495C76" w:rsidRPr="00C63A06"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p>
          <w:p w:rsidR="00495C76" w:rsidRPr="00C63A06"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p>
        </w:tc>
        <w:tc>
          <w:tcPr>
            <w:tcW w:w="2409" w:type="dxa"/>
          </w:tcPr>
          <w:p w:rsidR="00495C76" w:rsidRDefault="00495C76" w:rsidP="008E6F3B">
            <w:pPr>
              <w:tabs>
                <w:tab w:val="left" w:pos="1031"/>
              </w:tabs>
              <w:rPr>
                <w:rFonts w:ascii="Times New Roman" w:hAnsi="Times New Roman"/>
                <w:color w:val="auto"/>
                <w:lang w:val="uk-UA" w:eastAsia="ru-RU"/>
              </w:rPr>
            </w:pPr>
          </w:p>
          <w:p w:rsidR="00495C76" w:rsidRDefault="00495C76" w:rsidP="008E6F3B">
            <w:pPr>
              <w:tabs>
                <w:tab w:val="left" w:pos="1031"/>
              </w:tabs>
              <w:rPr>
                <w:rFonts w:ascii="Times New Roman" w:hAnsi="Times New Roman"/>
                <w:color w:val="auto"/>
                <w:lang w:val="uk-UA" w:eastAsia="ru-RU"/>
              </w:rPr>
            </w:pPr>
          </w:p>
          <w:p w:rsidR="00495C76" w:rsidRDefault="00495C76" w:rsidP="008E6F3B">
            <w:pPr>
              <w:tabs>
                <w:tab w:val="left" w:pos="1031"/>
              </w:tabs>
              <w:rPr>
                <w:rFonts w:ascii="Times New Roman" w:hAnsi="Times New Roman"/>
                <w:color w:val="auto"/>
                <w:lang w:val="uk-UA" w:eastAsia="ru-RU"/>
              </w:rPr>
            </w:pPr>
          </w:p>
          <w:p w:rsidR="00495C76" w:rsidRDefault="00495C76" w:rsidP="008E6F3B">
            <w:pPr>
              <w:tabs>
                <w:tab w:val="left" w:pos="1031"/>
              </w:tabs>
              <w:rPr>
                <w:rFonts w:ascii="Times New Roman" w:hAnsi="Times New Roman"/>
                <w:color w:val="auto"/>
                <w:lang w:val="uk-UA" w:eastAsia="ru-RU"/>
              </w:rPr>
            </w:pPr>
          </w:p>
          <w:p w:rsidR="00495C76" w:rsidRDefault="00495C76" w:rsidP="008E6F3B">
            <w:pPr>
              <w:tabs>
                <w:tab w:val="left" w:pos="1031"/>
              </w:tabs>
              <w:rPr>
                <w:rFonts w:ascii="Times New Roman" w:hAnsi="Times New Roman"/>
                <w:color w:val="auto"/>
                <w:lang w:val="uk-UA" w:eastAsia="ru-RU"/>
              </w:rPr>
            </w:pPr>
          </w:p>
          <w:p w:rsidR="00010D26" w:rsidRDefault="00010D26" w:rsidP="008E6F3B">
            <w:pPr>
              <w:tabs>
                <w:tab w:val="left" w:pos="1031"/>
              </w:tabs>
              <w:rPr>
                <w:rFonts w:ascii="Times New Roman" w:hAnsi="Times New Roman"/>
                <w:color w:val="auto"/>
                <w:lang w:val="uk-UA" w:eastAsia="ru-RU"/>
              </w:rPr>
            </w:pPr>
          </w:p>
          <w:p w:rsidR="00495C76" w:rsidRPr="00D50750" w:rsidRDefault="006C141C" w:rsidP="00090886">
            <w:pPr>
              <w:tabs>
                <w:tab w:val="left" w:pos="1031"/>
              </w:tabs>
              <w:rPr>
                <w:rStyle w:val="hps"/>
                <w:rFonts w:ascii="Times New Roman" w:hAnsi="Times New Roman" w:cs="Times New Roman"/>
                <w:color w:val="auto"/>
                <w:lang w:val="uk-UA"/>
              </w:rPr>
            </w:pPr>
            <w:r>
              <w:rPr>
                <w:rFonts w:ascii="Times New Roman" w:hAnsi="Times New Roman"/>
                <w:lang w:val="uk-UA"/>
              </w:rPr>
              <w:t>П</w:t>
            </w:r>
            <w:r w:rsidR="00495C76" w:rsidRPr="00C50649">
              <w:rPr>
                <w:rFonts w:ascii="Times New Roman" w:hAnsi="Times New Roman"/>
                <w:lang w:val="uk-UA"/>
              </w:rPr>
              <w:t>еревалк</w:t>
            </w:r>
            <w:r>
              <w:rPr>
                <w:rFonts w:ascii="Times New Roman" w:hAnsi="Times New Roman"/>
                <w:lang w:val="uk-UA"/>
              </w:rPr>
              <w:t>а</w:t>
            </w:r>
            <w:r w:rsidR="00495C76" w:rsidRPr="00C50649">
              <w:rPr>
                <w:rFonts w:ascii="Times New Roman" w:hAnsi="Times New Roman"/>
                <w:lang w:val="uk-UA"/>
              </w:rPr>
              <w:t xml:space="preserve"> клітей</w:t>
            </w:r>
            <w:r>
              <w:rPr>
                <w:rFonts w:ascii="Times New Roman" w:hAnsi="Times New Roman"/>
                <w:lang w:val="uk-UA"/>
              </w:rPr>
              <w:t xml:space="preserve">  (валків) і заміна</w:t>
            </w:r>
            <w:r w:rsidR="00495C76" w:rsidRPr="00C50649">
              <w:rPr>
                <w:rFonts w:ascii="Times New Roman" w:hAnsi="Times New Roman"/>
                <w:lang w:val="uk-UA"/>
              </w:rPr>
              <w:t xml:space="preserve"> технологічного оснащення</w:t>
            </w:r>
          </w:p>
        </w:tc>
        <w:tc>
          <w:tcPr>
            <w:tcW w:w="6662" w:type="dxa"/>
            <w:shd w:val="clear" w:color="auto" w:fill="auto"/>
          </w:tcPr>
          <w:p w:rsidR="00495C76" w:rsidRPr="00837110" w:rsidRDefault="00495C76" w:rsidP="008E6F3B">
            <w:pPr>
              <w:autoSpaceDE w:val="0"/>
              <w:autoSpaceDN w:val="0"/>
              <w:adjustRightInd w:val="0"/>
              <w:rPr>
                <w:rFonts w:ascii="Times New Roman" w:hAnsi="Times New Roman" w:cs="Times New Roman"/>
                <w:b/>
                <w:color w:val="0D0D0D" w:themeColor="text1" w:themeTint="F2"/>
                <w:lang w:val="uk-UA"/>
              </w:rPr>
            </w:pPr>
            <w:r w:rsidRPr="00837110">
              <w:rPr>
                <w:rFonts w:ascii="Times New Roman" w:hAnsi="Times New Roman" w:cs="Times New Roman"/>
                <w:b/>
                <w:color w:val="0D0D0D" w:themeColor="text1" w:themeTint="F2"/>
                <w:lang w:val="uk-UA"/>
              </w:rPr>
              <w:t>Знати:</w:t>
            </w:r>
          </w:p>
          <w:p w:rsidR="00495C76" w:rsidRPr="0032020F" w:rsidRDefault="00495C76" w:rsidP="008E6F3B">
            <w:pPr>
              <w:rPr>
                <w:rFonts w:ascii="Times New Roman" w:hAnsi="Times New Roman"/>
                <w:lang w:eastAsia="ru-RU"/>
              </w:rPr>
            </w:pPr>
            <w:r w:rsidRPr="001C1B35">
              <w:rPr>
                <w:rFonts w:ascii="Times New Roman" w:hAnsi="Times New Roman"/>
                <w:lang w:val="uk-UA" w:eastAsia="ru-RU"/>
              </w:rPr>
              <w:t>способи застосування шаблонів для визначення зносу устаткування, валків і/або їх калібрів;</w:t>
            </w:r>
          </w:p>
          <w:p w:rsidR="00495C76" w:rsidRPr="0032020F" w:rsidRDefault="00495C76" w:rsidP="008E6F3B">
            <w:pPr>
              <w:rPr>
                <w:rFonts w:ascii="Times New Roman" w:hAnsi="Times New Roman"/>
                <w:lang w:eastAsia="ru-RU"/>
              </w:rPr>
            </w:pPr>
            <w:r w:rsidRPr="001C1B35">
              <w:rPr>
                <w:rFonts w:ascii="Times New Roman" w:hAnsi="Times New Roman"/>
                <w:lang w:val="uk-UA" w:eastAsia="ru-RU"/>
              </w:rPr>
              <w:t>технологію складання і перевалки валків робочих клітей;</w:t>
            </w:r>
          </w:p>
          <w:p w:rsidR="00495C76" w:rsidRPr="0032020F" w:rsidRDefault="00495C76" w:rsidP="008E6F3B">
            <w:pPr>
              <w:rPr>
                <w:rFonts w:ascii="Times New Roman" w:hAnsi="Times New Roman"/>
                <w:lang w:eastAsia="ru-RU"/>
              </w:rPr>
            </w:pPr>
            <w:r w:rsidRPr="001C1B35">
              <w:rPr>
                <w:rFonts w:ascii="Times New Roman" w:hAnsi="Times New Roman"/>
                <w:lang w:val="uk-UA" w:eastAsia="ru-RU"/>
              </w:rPr>
              <w:t>перелік несправностей валків і їх вузлів;</w:t>
            </w:r>
          </w:p>
          <w:p w:rsidR="00495C76" w:rsidRPr="0032020F" w:rsidRDefault="00495C76" w:rsidP="008E6F3B">
            <w:pPr>
              <w:rPr>
                <w:rFonts w:ascii="Times New Roman" w:hAnsi="Times New Roman"/>
                <w:lang w:eastAsia="ru-RU"/>
              </w:rPr>
            </w:pPr>
            <w:r w:rsidRPr="001C1B35">
              <w:rPr>
                <w:rFonts w:ascii="Times New Roman" w:hAnsi="Times New Roman"/>
                <w:lang w:val="uk-UA"/>
              </w:rPr>
              <w:t>порядок перевалки валків прокатного стан</w:t>
            </w:r>
            <w:r>
              <w:rPr>
                <w:rFonts w:ascii="Times New Roman" w:hAnsi="Times New Roman"/>
                <w:lang w:val="uk-UA"/>
              </w:rPr>
              <w:t>а</w:t>
            </w:r>
            <w:r w:rsidRPr="001C1B35">
              <w:rPr>
                <w:rFonts w:ascii="Times New Roman" w:hAnsi="Times New Roman"/>
                <w:lang w:val="uk-UA"/>
              </w:rPr>
              <w:t xml:space="preserve"> і особливост</w:t>
            </w:r>
            <w:r>
              <w:rPr>
                <w:rFonts w:ascii="Times New Roman" w:hAnsi="Times New Roman"/>
                <w:lang w:val="uk-UA"/>
              </w:rPr>
              <w:t>і</w:t>
            </w:r>
            <w:r w:rsidRPr="001C1B35">
              <w:rPr>
                <w:rFonts w:ascii="Times New Roman" w:hAnsi="Times New Roman"/>
                <w:lang w:val="uk-UA"/>
              </w:rPr>
              <w:t xml:space="preserve"> налаштування клітей;</w:t>
            </w:r>
          </w:p>
          <w:p w:rsidR="00495C76" w:rsidRPr="00D415D0" w:rsidRDefault="00495C76" w:rsidP="008E6F3B">
            <w:pPr>
              <w:rPr>
                <w:rFonts w:ascii="Times New Roman" w:hAnsi="Times New Roman"/>
                <w:lang w:eastAsia="ru-RU"/>
              </w:rPr>
            </w:pPr>
            <w:r>
              <w:rPr>
                <w:rFonts w:ascii="Times New Roman" w:hAnsi="Times New Roman"/>
                <w:lang w:val="uk-UA"/>
              </w:rPr>
              <w:t>як визначати знос текстолітови</w:t>
            </w:r>
            <w:r w:rsidRPr="001C1B35">
              <w:rPr>
                <w:rFonts w:ascii="Times New Roman" w:hAnsi="Times New Roman"/>
                <w:lang w:val="uk-UA"/>
              </w:rPr>
              <w:t>х підшипників, трефових шпинделів, проміжки крайніх буртів в</w:t>
            </w:r>
            <w:r w:rsidR="008E6F3B">
              <w:rPr>
                <w:rFonts w:ascii="Times New Roman" w:hAnsi="Times New Roman"/>
                <w:lang w:val="uk-UA"/>
              </w:rPr>
              <w:t>алка, цілісність приводних муфт</w:t>
            </w:r>
          </w:p>
          <w:p w:rsidR="00495C76" w:rsidRPr="00837110" w:rsidRDefault="00495C76" w:rsidP="008E6F3B">
            <w:pPr>
              <w:widowControl/>
              <w:textAlignment w:val="top"/>
              <w:rPr>
                <w:rFonts w:ascii="Times New Roman" w:hAnsi="Times New Roman" w:cs="Times New Roman"/>
                <w:b/>
                <w:color w:val="0D0D0D" w:themeColor="text1" w:themeTint="F2"/>
                <w:lang w:val="uk-UA"/>
              </w:rPr>
            </w:pPr>
            <w:r w:rsidRPr="00837110">
              <w:rPr>
                <w:rFonts w:ascii="Times New Roman" w:hAnsi="Times New Roman" w:cs="Times New Roman"/>
                <w:b/>
                <w:color w:val="0D0D0D" w:themeColor="text1" w:themeTint="F2"/>
                <w:lang w:val="uk-UA"/>
              </w:rPr>
              <w:t>Уміти:</w:t>
            </w:r>
          </w:p>
          <w:p w:rsidR="00495C76" w:rsidRPr="0032020F" w:rsidRDefault="00495C76" w:rsidP="008E6F3B">
            <w:pPr>
              <w:rPr>
                <w:rFonts w:ascii="Times New Roman" w:hAnsi="Times New Roman"/>
                <w:lang w:eastAsia="ru-RU"/>
              </w:rPr>
            </w:pPr>
            <w:r w:rsidRPr="001C1B35">
              <w:rPr>
                <w:rFonts w:ascii="Times New Roman" w:hAnsi="Times New Roman"/>
                <w:lang w:val="uk-UA" w:eastAsia="ru-RU"/>
              </w:rPr>
              <w:t>контролювати стан валків і калібрів, шийок валків;</w:t>
            </w:r>
          </w:p>
          <w:p w:rsidR="00495C76" w:rsidRPr="0032020F" w:rsidRDefault="00495C76" w:rsidP="008E6F3B">
            <w:pPr>
              <w:rPr>
                <w:rFonts w:ascii="Times New Roman" w:hAnsi="Times New Roman"/>
                <w:lang w:eastAsia="ru-RU"/>
              </w:rPr>
            </w:pPr>
            <w:r w:rsidRPr="001C1B35">
              <w:rPr>
                <w:rFonts w:ascii="Times New Roman" w:hAnsi="Times New Roman"/>
                <w:lang w:val="uk-UA" w:eastAsia="ru-RU"/>
              </w:rPr>
              <w:t>здійснювати виміри зносу валків за допомогою шаблону;</w:t>
            </w:r>
          </w:p>
          <w:p w:rsidR="00495C76" w:rsidRPr="0032020F" w:rsidRDefault="00495C76" w:rsidP="008E6F3B">
            <w:pPr>
              <w:rPr>
                <w:rFonts w:ascii="Times New Roman" w:hAnsi="Times New Roman"/>
                <w:lang w:eastAsia="ru-RU"/>
              </w:rPr>
            </w:pPr>
            <w:r>
              <w:rPr>
                <w:rFonts w:ascii="Times New Roman" w:hAnsi="Times New Roman"/>
                <w:lang w:val="uk-UA"/>
              </w:rPr>
              <w:t>виконувати</w:t>
            </w:r>
            <w:r w:rsidRPr="001C1B35">
              <w:rPr>
                <w:rFonts w:ascii="Times New Roman" w:hAnsi="Times New Roman"/>
                <w:lang w:val="uk-UA"/>
              </w:rPr>
              <w:t xml:space="preserve"> роботи з підготовки і перевалки валків</w:t>
            </w:r>
            <w:r w:rsidR="00090886">
              <w:rPr>
                <w:rFonts w:ascii="Times New Roman" w:hAnsi="Times New Roman"/>
                <w:lang w:val="uk-UA"/>
              </w:rPr>
              <w:t xml:space="preserve"> </w:t>
            </w:r>
            <w:r w:rsidRPr="001C1B35">
              <w:rPr>
                <w:rFonts w:ascii="Times New Roman" w:hAnsi="Times New Roman"/>
                <w:lang w:val="uk-UA"/>
              </w:rPr>
              <w:t>(клітей);</w:t>
            </w:r>
          </w:p>
          <w:p w:rsidR="00495C76" w:rsidRPr="0032020F" w:rsidRDefault="00495C76" w:rsidP="008E6F3B">
            <w:pPr>
              <w:rPr>
                <w:rFonts w:ascii="Times New Roman" w:hAnsi="Times New Roman"/>
                <w:lang w:eastAsia="ru-RU"/>
              </w:rPr>
            </w:pPr>
            <w:r w:rsidRPr="001C1B35">
              <w:rPr>
                <w:rFonts w:ascii="Times New Roman" w:hAnsi="Times New Roman"/>
                <w:lang w:val="uk-UA" w:eastAsia="ru-RU"/>
              </w:rPr>
              <w:t>здійснювати підготовку до завалки, перевалки, в</w:t>
            </w:r>
            <w:r>
              <w:rPr>
                <w:rFonts w:ascii="Times New Roman" w:hAnsi="Times New Roman"/>
                <w:lang w:val="uk-UA" w:eastAsia="ru-RU"/>
              </w:rPr>
              <w:t>ивалки</w:t>
            </w:r>
            <w:r w:rsidRPr="001C1B35">
              <w:rPr>
                <w:rFonts w:ascii="Times New Roman" w:hAnsi="Times New Roman"/>
                <w:lang w:val="uk-UA" w:eastAsia="ru-RU"/>
              </w:rPr>
              <w:t xml:space="preserve"> клітей, касет, привалково</w:t>
            </w:r>
            <w:r>
              <w:rPr>
                <w:rFonts w:ascii="Times New Roman" w:hAnsi="Times New Roman"/>
                <w:lang w:val="uk-UA" w:eastAsia="ru-RU"/>
              </w:rPr>
              <w:t>ї</w:t>
            </w:r>
            <w:r w:rsidRPr="001C1B35">
              <w:rPr>
                <w:rFonts w:ascii="Times New Roman" w:hAnsi="Times New Roman"/>
                <w:lang w:val="uk-UA" w:eastAsia="ru-RU"/>
              </w:rPr>
              <w:t xml:space="preserve"> арматури, роликів;</w:t>
            </w:r>
          </w:p>
          <w:p w:rsidR="00495C76" w:rsidRPr="0022566A" w:rsidRDefault="00495C76" w:rsidP="008E6F3B">
            <w:pPr>
              <w:widowControl/>
              <w:textAlignment w:val="top"/>
              <w:rPr>
                <w:rFonts w:ascii="Times New Roman" w:hAnsi="Times New Roman" w:cs="Times New Roman"/>
                <w:b/>
                <w:color w:val="0D0D0D" w:themeColor="text1" w:themeTint="F2"/>
                <w:highlight w:val="yellow"/>
                <w:lang w:val="uk-UA"/>
              </w:rPr>
            </w:pPr>
            <w:r>
              <w:rPr>
                <w:rFonts w:ascii="Times New Roman" w:hAnsi="Times New Roman"/>
                <w:lang w:val="uk-UA"/>
              </w:rPr>
              <w:t>виконувати заміну текстолітови</w:t>
            </w:r>
            <w:r w:rsidRPr="001C1B35">
              <w:rPr>
                <w:rFonts w:ascii="Times New Roman" w:hAnsi="Times New Roman"/>
                <w:lang w:val="uk-UA"/>
              </w:rPr>
              <w:t>х підшипників, трефових шпинделів,  валків,  приводних муфт і іншого технологічного оснащення</w:t>
            </w:r>
          </w:p>
        </w:tc>
      </w:tr>
      <w:tr w:rsidR="00495C76" w:rsidRPr="000B4573" w:rsidTr="006C141C">
        <w:trPr>
          <w:trHeight w:val="3044"/>
        </w:trPr>
        <w:tc>
          <w:tcPr>
            <w:tcW w:w="993" w:type="dxa"/>
            <w:vAlign w:val="center"/>
          </w:tcPr>
          <w:p w:rsidR="00010D26" w:rsidRDefault="00010D26" w:rsidP="008E6F3B">
            <w:pPr>
              <w:tabs>
                <w:tab w:val="left" w:pos="1031"/>
              </w:tabs>
              <w:jc w:val="center"/>
              <w:rPr>
                <w:rStyle w:val="4"/>
                <w:rFonts w:ascii="Times New Roman" w:hAnsi="Times New Roman"/>
                <w:color w:val="0D0D0D" w:themeColor="text1" w:themeTint="F2"/>
                <w:sz w:val="24"/>
                <w:szCs w:val="24"/>
                <w:lang w:val="uk-UA"/>
              </w:rPr>
            </w:pPr>
          </w:p>
          <w:p w:rsidR="00010D26" w:rsidRDefault="00010D26" w:rsidP="008E6F3B">
            <w:pPr>
              <w:tabs>
                <w:tab w:val="left" w:pos="1031"/>
              </w:tabs>
              <w:jc w:val="center"/>
              <w:rPr>
                <w:rStyle w:val="4"/>
                <w:rFonts w:ascii="Times New Roman" w:hAnsi="Times New Roman"/>
                <w:color w:val="0D0D0D" w:themeColor="text1" w:themeTint="F2"/>
                <w:sz w:val="24"/>
                <w:szCs w:val="24"/>
                <w:lang w:val="uk-UA"/>
              </w:rPr>
            </w:pPr>
          </w:p>
          <w:p w:rsidR="00010D26" w:rsidRDefault="00010D26" w:rsidP="008E6F3B">
            <w:pPr>
              <w:tabs>
                <w:tab w:val="left" w:pos="1031"/>
              </w:tabs>
              <w:jc w:val="center"/>
              <w:rPr>
                <w:rStyle w:val="4"/>
                <w:rFonts w:ascii="Times New Roman" w:hAnsi="Times New Roman"/>
                <w:color w:val="0D0D0D" w:themeColor="text1" w:themeTint="F2"/>
                <w:sz w:val="24"/>
                <w:szCs w:val="24"/>
                <w:lang w:val="uk-UA"/>
              </w:rPr>
            </w:pPr>
          </w:p>
          <w:p w:rsidR="00010D26" w:rsidRDefault="00010D26" w:rsidP="008E6F3B">
            <w:pPr>
              <w:tabs>
                <w:tab w:val="left" w:pos="1031"/>
              </w:tabs>
              <w:jc w:val="center"/>
              <w:rPr>
                <w:rStyle w:val="4"/>
                <w:rFonts w:ascii="Times New Roman" w:hAnsi="Times New Roman"/>
                <w:color w:val="0D0D0D" w:themeColor="text1" w:themeTint="F2"/>
                <w:sz w:val="24"/>
                <w:szCs w:val="24"/>
                <w:lang w:val="uk-UA"/>
              </w:rPr>
            </w:pPr>
          </w:p>
          <w:p w:rsidR="00010D26" w:rsidRDefault="00010D26" w:rsidP="008E6F3B">
            <w:pPr>
              <w:tabs>
                <w:tab w:val="left" w:pos="1031"/>
              </w:tabs>
              <w:jc w:val="center"/>
              <w:rPr>
                <w:rStyle w:val="4"/>
                <w:rFonts w:ascii="Times New Roman" w:hAnsi="Times New Roman"/>
                <w:color w:val="0D0D0D" w:themeColor="text1" w:themeTint="F2"/>
                <w:sz w:val="24"/>
                <w:szCs w:val="24"/>
                <w:lang w:val="uk-UA"/>
              </w:rPr>
            </w:pPr>
          </w:p>
          <w:p w:rsidR="00757F11" w:rsidRDefault="00757F11" w:rsidP="008E6F3B">
            <w:pPr>
              <w:tabs>
                <w:tab w:val="left" w:pos="1031"/>
              </w:tabs>
              <w:jc w:val="center"/>
              <w:rPr>
                <w:rStyle w:val="4"/>
                <w:rFonts w:ascii="Times New Roman" w:hAnsi="Times New Roman"/>
                <w:color w:val="0D0D0D" w:themeColor="text1" w:themeTint="F2"/>
                <w:sz w:val="24"/>
                <w:szCs w:val="24"/>
                <w:lang w:val="uk-UA"/>
              </w:rPr>
            </w:pPr>
          </w:p>
          <w:p w:rsidR="00495C76" w:rsidRPr="00C63A06"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r w:rsidRPr="00C63A06">
              <w:rPr>
                <w:rStyle w:val="4"/>
                <w:rFonts w:ascii="Times New Roman" w:hAnsi="Times New Roman"/>
                <w:color w:val="0D0D0D" w:themeColor="text1" w:themeTint="F2"/>
                <w:sz w:val="24"/>
                <w:szCs w:val="24"/>
                <w:lang w:val="uk-UA"/>
              </w:rPr>
              <w:t>ВСГП</w:t>
            </w:r>
            <w:r w:rsidRPr="00C63A06">
              <w:rPr>
                <w:rStyle w:val="4"/>
                <w:rFonts w:ascii="Times New Roman" w:eastAsiaTheme="minorHAnsi" w:hAnsi="Times New Roman" w:cs="Times New Roman"/>
                <w:color w:val="0D0D0D" w:themeColor="text1" w:themeTint="F2"/>
                <w:sz w:val="24"/>
                <w:szCs w:val="24"/>
                <w:lang w:val="uk-UA"/>
              </w:rPr>
              <w:t xml:space="preserve"> –</w:t>
            </w:r>
          </w:p>
          <w:p w:rsidR="00495C76" w:rsidRPr="00C63A06"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r w:rsidRPr="00C63A06">
              <w:rPr>
                <w:rStyle w:val="4"/>
                <w:rFonts w:ascii="Times New Roman" w:eastAsiaTheme="minorHAnsi" w:hAnsi="Times New Roman" w:cs="Times New Roman"/>
                <w:color w:val="0D0D0D" w:themeColor="text1" w:themeTint="F2"/>
                <w:sz w:val="24"/>
                <w:szCs w:val="24"/>
                <w:lang w:val="uk-UA"/>
              </w:rPr>
              <w:t>4-5.2.5</w:t>
            </w:r>
          </w:p>
          <w:p w:rsidR="00495C76" w:rsidRPr="00C63A06"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p>
          <w:p w:rsidR="00495C76" w:rsidRPr="00C63A06"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p>
          <w:p w:rsidR="00495C76" w:rsidRPr="00C63A06"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p>
          <w:p w:rsidR="00495C76" w:rsidRPr="00C63A06"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p>
          <w:p w:rsidR="00495C76" w:rsidRPr="00C63A06"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p>
          <w:p w:rsidR="00495C76" w:rsidRPr="00C63A06"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p>
          <w:p w:rsidR="00495C76" w:rsidRPr="00C63A06"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p>
          <w:p w:rsidR="00495C76" w:rsidRPr="00C63A06"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p>
        </w:tc>
        <w:tc>
          <w:tcPr>
            <w:tcW w:w="2409" w:type="dxa"/>
            <w:vAlign w:val="center"/>
          </w:tcPr>
          <w:p w:rsidR="00495C76" w:rsidRPr="00B05335" w:rsidRDefault="006C141C" w:rsidP="00010D26">
            <w:pPr>
              <w:tabs>
                <w:tab w:val="left" w:pos="900"/>
              </w:tabs>
              <w:rPr>
                <w:rFonts w:ascii="Times New Roman" w:hAnsi="Times New Roman"/>
                <w:color w:val="auto"/>
                <w:lang w:val="uk-UA" w:eastAsia="ru-RU"/>
              </w:rPr>
            </w:pPr>
            <w:r>
              <w:rPr>
                <w:rFonts w:ascii="Times New Roman" w:hAnsi="Times New Roman"/>
                <w:lang w:val="uk-UA"/>
              </w:rPr>
              <w:t>В</w:t>
            </w:r>
            <w:r w:rsidR="00495C76" w:rsidRPr="00C50649">
              <w:rPr>
                <w:rFonts w:ascii="Times New Roman" w:hAnsi="Times New Roman"/>
                <w:lang w:val="uk-UA"/>
              </w:rPr>
              <w:t>едення технологічного процесу гарячо</w:t>
            </w:r>
            <w:r w:rsidR="00495C76">
              <w:rPr>
                <w:rFonts w:ascii="Times New Roman" w:hAnsi="Times New Roman"/>
                <w:lang w:val="uk-UA"/>
              </w:rPr>
              <w:t>ї</w:t>
            </w:r>
            <w:r w:rsidR="00495C76" w:rsidRPr="00C50649">
              <w:rPr>
                <w:rFonts w:ascii="Times New Roman" w:hAnsi="Times New Roman"/>
                <w:lang w:val="uk-UA"/>
              </w:rPr>
              <w:t xml:space="preserve"> п</w:t>
            </w:r>
            <w:r w:rsidR="00495C76">
              <w:rPr>
                <w:rFonts w:ascii="Times New Roman" w:hAnsi="Times New Roman"/>
                <w:lang w:val="uk-UA"/>
              </w:rPr>
              <w:t xml:space="preserve">рокатки </w:t>
            </w:r>
            <w:r w:rsidR="00495C76" w:rsidRPr="00C50649">
              <w:rPr>
                <w:rFonts w:ascii="Times New Roman" w:hAnsi="Times New Roman"/>
                <w:lang w:val="uk-UA"/>
              </w:rPr>
              <w:t>металу різних марок сталі, профілів і перерізів</w:t>
            </w:r>
          </w:p>
        </w:tc>
        <w:tc>
          <w:tcPr>
            <w:tcW w:w="6662" w:type="dxa"/>
          </w:tcPr>
          <w:p w:rsidR="00495C76" w:rsidRPr="00837110" w:rsidRDefault="00495C76" w:rsidP="008E6F3B">
            <w:pPr>
              <w:autoSpaceDE w:val="0"/>
              <w:autoSpaceDN w:val="0"/>
              <w:adjustRightInd w:val="0"/>
              <w:rPr>
                <w:rFonts w:ascii="Times New Roman" w:hAnsi="Times New Roman" w:cs="Times New Roman"/>
                <w:b/>
                <w:color w:val="0D0D0D" w:themeColor="text1" w:themeTint="F2"/>
                <w:lang w:val="uk-UA"/>
              </w:rPr>
            </w:pPr>
            <w:r w:rsidRPr="00837110">
              <w:rPr>
                <w:rFonts w:ascii="Times New Roman" w:hAnsi="Times New Roman" w:cs="Times New Roman"/>
                <w:b/>
                <w:color w:val="0D0D0D" w:themeColor="text1" w:themeTint="F2"/>
                <w:lang w:val="uk-UA"/>
              </w:rPr>
              <w:t xml:space="preserve">Знати: </w:t>
            </w:r>
          </w:p>
          <w:p w:rsidR="00495C76" w:rsidRPr="0032020F" w:rsidRDefault="00495C76" w:rsidP="008E6F3B">
            <w:pPr>
              <w:rPr>
                <w:rFonts w:ascii="Times New Roman" w:hAnsi="Times New Roman"/>
                <w:lang w:eastAsia="ru-RU"/>
              </w:rPr>
            </w:pPr>
            <w:r w:rsidRPr="001C1B35">
              <w:rPr>
                <w:rFonts w:ascii="Times New Roman" w:hAnsi="Times New Roman"/>
                <w:lang w:val="uk-UA"/>
              </w:rPr>
              <w:t xml:space="preserve">нормативну документацію </w:t>
            </w:r>
            <w:r>
              <w:rPr>
                <w:rFonts w:ascii="Times New Roman" w:hAnsi="Times New Roman"/>
                <w:lang w:val="uk-UA"/>
              </w:rPr>
              <w:t>з</w:t>
            </w:r>
            <w:r w:rsidRPr="001C1B35">
              <w:rPr>
                <w:rFonts w:ascii="Times New Roman" w:hAnsi="Times New Roman"/>
                <w:lang w:val="uk-UA"/>
              </w:rPr>
              <w:t xml:space="preserve"> веденн</w:t>
            </w:r>
            <w:r>
              <w:rPr>
                <w:rFonts w:ascii="Times New Roman" w:hAnsi="Times New Roman"/>
                <w:lang w:val="uk-UA"/>
              </w:rPr>
              <w:t>я</w:t>
            </w:r>
            <w:r w:rsidRPr="001C1B35">
              <w:rPr>
                <w:rFonts w:ascii="Times New Roman" w:hAnsi="Times New Roman"/>
                <w:lang w:val="uk-UA"/>
              </w:rPr>
              <w:t xml:space="preserve"> технологічного процесу </w:t>
            </w:r>
            <w:r>
              <w:rPr>
                <w:rFonts w:ascii="Times New Roman" w:hAnsi="Times New Roman"/>
                <w:lang w:val="uk-UA"/>
              </w:rPr>
              <w:t>прокатки</w:t>
            </w:r>
            <w:r w:rsidRPr="001C1B35">
              <w:rPr>
                <w:rFonts w:ascii="Times New Roman" w:hAnsi="Times New Roman"/>
                <w:lang w:val="uk-UA"/>
              </w:rPr>
              <w:t xml:space="preserve"> металів різних марок стал</w:t>
            </w:r>
            <w:r>
              <w:rPr>
                <w:rFonts w:ascii="Times New Roman" w:hAnsi="Times New Roman"/>
                <w:lang w:val="uk-UA"/>
              </w:rPr>
              <w:t>і</w:t>
            </w:r>
            <w:r w:rsidRPr="001C1B35">
              <w:rPr>
                <w:rFonts w:ascii="Times New Roman" w:hAnsi="Times New Roman"/>
                <w:lang w:val="uk-UA"/>
              </w:rPr>
              <w:t xml:space="preserve"> </w:t>
            </w:r>
            <w:r>
              <w:rPr>
                <w:rFonts w:ascii="Times New Roman" w:hAnsi="Times New Roman"/>
                <w:lang w:val="uk-UA"/>
              </w:rPr>
              <w:t>та</w:t>
            </w:r>
            <w:r w:rsidRPr="001C1B35">
              <w:rPr>
                <w:rFonts w:ascii="Times New Roman" w:hAnsi="Times New Roman"/>
                <w:lang w:val="uk-UA"/>
              </w:rPr>
              <w:t xml:space="preserve"> різних профілів;</w:t>
            </w:r>
          </w:p>
          <w:p w:rsidR="00495C76" w:rsidRPr="0032020F" w:rsidRDefault="00495C76" w:rsidP="008E6F3B">
            <w:pPr>
              <w:rPr>
                <w:rFonts w:ascii="Times New Roman" w:hAnsi="Times New Roman"/>
                <w:lang w:eastAsia="ru-RU"/>
              </w:rPr>
            </w:pPr>
            <w:r w:rsidRPr="001C1B35">
              <w:rPr>
                <w:rFonts w:ascii="Times New Roman" w:hAnsi="Times New Roman"/>
                <w:lang w:val="uk-UA" w:eastAsia="ru-RU"/>
              </w:rPr>
              <w:t>причини ви</w:t>
            </w:r>
            <w:r>
              <w:rPr>
                <w:rFonts w:ascii="Times New Roman" w:hAnsi="Times New Roman"/>
                <w:lang w:val="uk-UA" w:eastAsia="ru-RU"/>
              </w:rPr>
              <w:t>ходу з ладу валків і привалкової</w:t>
            </w:r>
            <w:r w:rsidRPr="001C1B35">
              <w:rPr>
                <w:rFonts w:ascii="Times New Roman" w:hAnsi="Times New Roman"/>
                <w:lang w:val="uk-UA" w:eastAsia="ru-RU"/>
              </w:rPr>
              <w:t xml:space="preserve"> арматури;</w:t>
            </w:r>
          </w:p>
          <w:p w:rsidR="00495C76" w:rsidRPr="0032020F" w:rsidRDefault="00495C76" w:rsidP="008E6F3B">
            <w:pPr>
              <w:rPr>
                <w:rFonts w:ascii="Times New Roman" w:hAnsi="Times New Roman"/>
                <w:lang w:eastAsia="ru-RU"/>
              </w:rPr>
            </w:pPr>
            <w:r w:rsidRPr="001C1B35">
              <w:rPr>
                <w:rFonts w:ascii="Times New Roman" w:hAnsi="Times New Roman"/>
                <w:lang w:val="uk-UA" w:eastAsia="ru-RU"/>
              </w:rPr>
              <w:t>правила відбору проб;</w:t>
            </w:r>
          </w:p>
          <w:p w:rsidR="00495C76" w:rsidRPr="0032020F" w:rsidRDefault="00495C76" w:rsidP="008E6F3B">
            <w:pPr>
              <w:rPr>
                <w:rFonts w:ascii="Times New Roman" w:hAnsi="Times New Roman"/>
                <w:lang w:eastAsia="ru-RU"/>
              </w:rPr>
            </w:pPr>
            <w:r w:rsidRPr="001C1B35">
              <w:rPr>
                <w:rFonts w:ascii="Times New Roman" w:hAnsi="Times New Roman"/>
                <w:lang w:val="uk-UA"/>
              </w:rPr>
              <w:t xml:space="preserve">причини утворення дефектів </w:t>
            </w:r>
            <w:r>
              <w:rPr>
                <w:rFonts w:ascii="Times New Roman" w:hAnsi="Times New Roman"/>
                <w:lang w:val="uk-UA"/>
              </w:rPr>
              <w:t>прокатки</w:t>
            </w:r>
            <w:r w:rsidRPr="001C1B35">
              <w:rPr>
                <w:rFonts w:ascii="Times New Roman" w:hAnsi="Times New Roman"/>
                <w:lang w:val="uk-UA"/>
              </w:rPr>
              <w:t xml:space="preserve"> і методи їх усунення;</w:t>
            </w:r>
          </w:p>
          <w:p w:rsidR="00495C76" w:rsidRPr="0032020F" w:rsidRDefault="00495C76" w:rsidP="008E6F3B">
            <w:pPr>
              <w:rPr>
                <w:rFonts w:ascii="Times New Roman" w:hAnsi="Times New Roman"/>
                <w:lang w:eastAsia="ru-RU"/>
              </w:rPr>
            </w:pPr>
            <w:r w:rsidRPr="001C1B35">
              <w:rPr>
                <w:rFonts w:ascii="Times New Roman" w:hAnsi="Times New Roman"/>
                <w:lang w:val="uk-UA" w:eastAsia="ru-RU"/>
              </w:rPr>
              <w:t>порядок переходу з калібру на калібр;</w:t>
            </w:r>
          </w:p>
          <w:p w:rsidR="00495C76" w:rsidRPr="0032020F" w:rsidRDefault="00495C76" w:rsidP="008E6F3B">
            <w:pPr>
              <w:rPr>
                <w:rFonts w:ascii="Times New Roman" w:hAnsi="Times New Roman"/>
                <w:lang w:eastAsia="ru-RU"/>
              </w:rPr>
            </w:pPr>
            <w:r w:rsidRPr="001C1B35">
              <w:rPr>
                <w:rFonts w:ascii="Times New Roman" w:hAnsi="Times New Roman"/>
                <w:lang w:val="uk-UA" w:eastAsia="ru-RU"/>
              </w:rPr>
              <w:t xml:space="preserve">правила проведення вимірів в процесі </w:t>
            </w:r>
            <w:r>
              <w:rPr>
                <w:rFonts w:ascii="Times New Roman" w:hAnsi="Times New Roman"/>
                <w:lang w:val="uk-UA" w:eastAsia="ru-RU"/>
              </w:rPr>
              <w:t>прокатки</w:t>
            </w:r>
            <w:r w:rsidRPr="001C1B35">
              <w:rPr>
                <w:rFonts w:ascii="Times New Roman" w:hAnsi="Times New Roman"/>
                <w:lang w:val="uk-UA" w:eastAsia="ru-RU"/>
              </w:rPr>
              <w:t>;</w:t>
            </w:r>
          </w:p>
          <w:p w:rsidR="00495C76" w:rsidRPr="00D415D0" w:rsidRDefault="00495C76" w:rsidP="008E6F3B">
            <w:pPr>
              <w:rPr>
                <w:rFonts w:ascii="Times New Roman" w:hAnsi="Times New Roman"/>
                <w:lang w:val="uk-UA" w:eastAsia="ru-RU"/>
              </w:rPr>
            </w:pPr>
            <w:r w:rsidRPr="001C1B35">
              <w:rPr>
                <w:rFonts w:ascii="Times New Roman" w:hAnsi="Times New Roman"/>
                <w:lang w:val="uk-UA"/>
              </w:rPr>
              <w:t xml:space="preserve">види </w:t>
            </w:r>
            <w:r w:rsidR="008E6F3B">
              <w:rPr>
                <w:rFonts w:ascii="Times New Roman" w:hAnsi="Times New Roman"/>
                <w:lang w:val="uk-UA"/>
              </w:rPr>
              <w:t>дефектів і причини їх утворення</w:t>
            </w:r>
          </w:p>
          <w:p w:rsidR="00495C76" w:rsidRPr="00837110" w:rsidRDefault="00495C76" w:rsidP="008E6F3B">
            <w:pPr>
              <w:autoSpaceDE w:val="0"/>
              <w:autoSpaceDN w:val="0"/>
              <w:adjustRightInd w:val="0"/>
              <w:rPr>
                <w:rFonts w:ascii="Times New Roman" w:hAnsi="Times New Roman" w:cs="Times New Roman"/>
                <w:b/>
                <w:color w:val="0D0D0D" w:themeColor="text1" w:themeTint="F2"/>
                <w:lang w:val="uk-UA"/>
              </w:rPr>
            </w:pPr>
            <w:r w:rsidRPr="00837110">
              <w:rPr>
                <w:rFonts w:ascii="Times New Roman" w:hAnsi="Times New Roman" w:cs="Times New Roman"/>
                <w:b/>
                <w:color w:val="0D0D0D" w:themeColor="text1" w:themeTint="F2"/>
                <w:lang w:val="uk-UA"/>
              </w:rPr>
              <w:t>Уміти:</w:t>
            </w:r>
          </w:p>
          <w:p w:rsidR="00495C76" w:rsidRPr="0032020F" w:rsidRDefault="00495C76" w:rsidP="008E6F3B">
            <w:pPr>
              <w:rPr>
                <w:rFonts w:ascii="Times New Roman" w:hAnsi="Times New Roman"/>
                <w:lang w:eastAsia="ru-RU"/>
              </w:rPr>
            </w:pPr>
            <w:r>
              <w:rPr>
                <w:rFonts w:ascii="Times New Roman" w:hAnsi="Times New Roman"/>
                <w:lang w:val="uk-UA" w:eastAsia="ru-RU"/>
              </w:rPr>
              <w:t>виконувати</w:t>
            </w:r>
            <w:r w:rsidRPr="001C1B35">
              <w:rPr>
                <w:rFonts w:ascii="Times New Roman" w:hAnsi="Times New Roman"/>
                <w:lang w:val="uk-UA" w:eastAsia="ru-RU"/>
              </w:rPr>
              <w:t xml:space="preserve"> виміри геометричних розмірів загот</w:t>
            </w:r>
            <w:r>
              <w:rPr>
                <w:rFonts w:ascii="Times New Roman" w:hAnsi="Times New Roman"/>
                <w:lang w:val="uk-UA" w:eastAsia="ru-RU"/>
              </w:rPr>
              <w:t>овки</w:t>
            </w:r>
            <w:r w:rsidRPr="001C1B35">
              <w:rPr>
                <w:rFonts w:ascii="Times New Roman" w:hAnsi="Times New Roman"/>
                <w:lang w:val="uk-UA" w:eastAsia="ru-RU"/>
              </w:rPr>
              <w:t xml:space="preserve"> перед </w:t>
            </w:r>
            <w:r>
              <w:rPr>
                <w:rFonts w:ascii="Times New Roman" w:hAnsi="Times New Roman"/>
                <w:lang w:val="uk-UA" w:eastAsia="ru-RU"/>
              </w:rPr>
              <w:t>прокаткою</w:t>
            </w:r>
            <w:r w:rsidRPr="001C1B35">
              <w:rPr>
                <w:rFonts w:ascii="Times New Roman" w:hAnsi="Times New Roman"/>
                <w:lang w:val="uk-UA" w:eastAsia="ru-RU"/>
              </w:rPr>
              <w:t>;</w:t>
            </w:r>
          </w:p>
          <w:p w:rsidR="00495C76" w:rsidRPr="0032020F" w:rsidRDefault="00495C76" w:rsidP="008E6F3B">
            <w:pPr>
              <w:rPr>
                <w:rFonts w:ascii="Times New Roman" w:hAnsi="Times New Roman"/>
                <w:lang w:eastAsia="ru-RU"/>
              </w:rPr>
            </w:pPr>
            <w:r w:rsidRPr="001C1B35">
              <w:rPr>
                <w:rFonts w:ascii="Times New Roman" w:hAnsi="Times New Roman"/>
                <w:color w:val="0D0D0D"/>
                <w:lang w:val="uk-UA" w:eastAsia="ru-RU"/>
              </w:rPr>
              <w:t>брати участь в технологічному процесі гарячо</w:t>
            </w:r>
            <w:r>
              <w:rPr>
                <w:rFonts w:ascii="Times New Roman" w:hAnsi="Times New Roman"/>
                <w:color w:val="0D0D0D"/>
                <w:lang w:val="uk-UA" w:eastAsia="ru-RU"/>
              </w:rPr>
              <w:t>ї прокатки</w:t>
            </w:r>
            <w:r w:rsidRPr="001C1B35">
              <w:rPr>
                <w:rFonts w:ascii="Times New Roman" w:hAnsi="Times New Roman"/>
                <w:color w:val="0D0D0D"/>
                <w:lang w:val="uk-UA" w:eastAsia="ru-RU"/>
              </w:rPr>
              <w:t xml:space="preserve"> металу різних марок сталі, профілів і перерізів на робочих клітях стан</w:t>
            </w:r>
            <w:r>
              <w:rPr>
                <w:rFonts w:ascii="Times New Roman" w:hAnsi="Times New Roman"/>
                <w:color w:val="0D0D0D"/>
                <w:lang w:val="uk-UA" w:eastAsia="ru-RU"/>
              </w:rPr>
              <w:t>а</w:t>
            </w:r>
            <w:r w:rsidRPr="001C1B35">
              <w:rPr>
                <w:rFonts w:ascii="Times New Roman" w:hAnsi="Times New Roman"/>
                <w:color w:val="0D0D0D"/>
                <w:lang w:val="uk-UA" w:eastAsia="ru-RU"/>
              </w:rPr>
              <w:t>;</w:t>
            </w:r>
          </w:p>
          <w:p w:rsidR="00495C76" w:rsidRPr="0032020F" w:rsidRDefault="00495C76" w:rsidP="008E6F3B">
            <w:pPr>
              <w:rPr>
                <w:rFonts w:ascii="Times New Roman" w:hAnsi="Times New Roman"/>
                <w:lang w:eastAsia="ru-RU"/>
              </w:rPr>
            </w:pPr>
            <w:r w:rsidRPr="001C1B35">
              <w:rPr>
                <w:rFonts w:ascii="Times New Roman" w:hAnsi="Times New Roman"/>
                <w:lang w:val="uk-UA" w:eastAsia="ru-RU"/>
              </w:rPr>
              <w:t>виконувати підтяжку, натягнення між клітями;</w:t>
            </w:r>
          </w:p>
          <w:p w:rsidR="00495C76" w:rsidRPr="0032020F" w:rsidRDefault="00495C76" w:rsidP="008E6F3B">
            <w:pPr>
              <w:rPr>
                <w:rFonts w:ascii="Times New Roman" w:hAnsi="Times New Roman"/>
                <w:lang w:eastAsia="ru-RU"/>
              </w:rPr>
            </w:pPr>
            <w:r w:rsidRPr="001C1B35">
              <w:rPr>
                <w:rFonts w:ascii="Times New Roman" w:hAnsi="Times New Roman"/>
                <w:lang w:val="uk-UA"/>
              </w:rPr>
              <w:t>брати участь у відборі проб;</w:t>
            </w:r>
          </w:p>
          <w:p w:rsidR="00495C76" w:rsidRPr="0032020F" w:rsidRDefault="00495C76" w:rsidP="008E6F3B">
            <w:pPr>
              <w:rPr>
                <w:rFonts w:ascii="Times New Roman" w:hAnsi="Times New Roman"/>
                <w:lang w:eastAsia="ru-RU"/>
              </w:rPr>
            </w:pPr>
            <w:r w:rsidRPr="001C1B35">
              <w:rPr>
                <w:rFonts w:ascii="Times New Roman" w:hAnsi="Times New Roman"/>
                <w:lang w:val="uk-UA" w:eastAsia="ru-RU"/>
              </w:rPr>
              <w:t>регулювати температурний режим охолодження валків;</w:t>
            </w:r>
          </w:p>
          <w:p w:rsidR="00495C76" w:rsidRPr="0032020F" w:rsidRDefault="00495C76" w:rsidP="008E6F3B">
            <w:pPr>
              <w:rPr>
                <w:rFonts w:ascii="Times New Roman" w:hAnsi="Times New Roman"/>
                <w:lang w:eastAsia="ru-RU"/>
              </w:rPr>
            </w:pPr>
            <w:r w:rsidRPr="001C1B35">
              <w:rPr>
                <w:rFonts w:ascii="Times New Roman" w:hAnsi="Times New Roman"/>
                <w:lang w:val="uk-UA" w:eastAsia="ru-RU"/>
              </w:rPr>
              <w:t>здійснювати перехід з калібру на калібр;</w:t>
            </w:r>
          </w:p>
          <w:p w:rsidR="00495C76" w:rsidRPr="009953F2" w:rsidRDefault="00495C76" w:rsidP="008E6F3B">
            <w:pPr>
              <w:autoSpaceDE w:val="0"/>
              <w:autoSpaceDN w:val="0"/>
              <w:adjustRightInd w:val="0"/>
              <w:rPr>
                <w:rFonts w:ascii="Times New Roman" w:hAnsi="Times New Roman" w:cs="Times New Roman"/>
                <w:b/>
                <w:color w:val="0D0D0D" w:themeColor="text1" w:themeTint="F2"/>
                <w:highlight w:val="yellow"/>
                <w:lang w:val="uk-UA"/>
              </w:rPr>
            </w:pPr>
            <w:r w:rsidRPr="001C1B35">
              <w:rPr>
                <w:rFonts w:ascii="Times New Roman" w:hAnsi="Times New Roman"/>
                <w:lang w:val="uk-UA"/>
              </w:rPr>
              <w:t>коригувати налаштування стан</w:t>
            </w:r>
            <w:r>
              <w:rPr>
                <w:rFonts w:ascii="Times New Roman" w:hAnsi="Times New Roman"/>
                <w:lang w:val="uk-UA"/>
              </w:rPr>
              <w:t>а</w:t>
            </w:r>
            <w:r w:rsidRPr="001C1B35">
              <w:rPr>
                <w:rFonts w:ascii="Times New Roman" w:hAnsi="Times New Roman"/>
                <w:lang w:val="uk-UA"/>
              </w:rPr>
              <w:t xml:space="preserve"> в процесі </w:t>
            </w:r>
            <w:r>
              <w:rPr>
                <w:rFonts w:ascii="Times New Roman" w:hAnsi="Times New Roman"/>
                <w:lang w:val="uk-UA"/>
              </w:rPr>
              <w:t>прокатки</w:t>
            </w:r>
          </w:p>
        </w:tc>
      </w:tr>
      <w:tr w:rsidR="00495C76" w:rsidRPr="007208E3" w:rsidTr="006C141C">
        <w:trPr>
          <w:trHeight w:val="692"/>
        </w:trPr>
        <w:tc>
          <w:tcPr>
            <w:tcW w:w="993" w:type="dxa"/>
            <w:vAlign w:val="center"/>
          </w:tcPr>
          <w:p w:rsidR="00010D26" w:rsidRDefault="00010D26" w:rsidP="008E6F3B">
            <w:pPr>
              <w:tabs>
                <w:tab w:val="left" w:pos="1031"/>
              </w:tabs>
              <w:jc w:val="center"/>
              <w:rPr>
                <w:rStyle w:val="4"/>
                <w:rFonts w:ascii="Times New Roman" w:hAnsi="Times New Roman"/>
                <w:color w:val="0D0D0D" w:themeColor="text1" w:themeTint="F2"/>
                <w:sz w:val="24"/>
                <w:szCs w:val="24"/>
                <w:lang w:val="uk-UA"/>
              </w:rPr>
            </w:pPr>
          </w:p>
          <w:p w:rsidR="00010D26" w:rsidRDefault="00010D26" w:rsidP="008E6F3B">
            <w:pPr>
              <w:tabs>
                <w:tab w:val="left" w:pos="1031"/>
              </w:tabs>
              <w:jc w:val="center"/>
              <w:rPr>
                <w:rStyle w:val="4"/>
                <w:rFonts w:ascii="Times New Roman" w:hAnsi="Times New Roman"/>
                <w:color w:val="0D0D0D" w:themeColor="text1" w:themeTint="F2"/>
                <w:sz w:val="24"/>
                <w:szCs w:val="24"/>
                <w:lang w:val="uk-UA"/>
              </w:rPr>
            </w:pPr>
          </w:p>
          <w:p w:rsidR="00495C76" w:rsidRPr="00C63A06"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r w:rsidRPr="00C63A06">
              <w:rPr>
                <w:rStyle w:val="4"/>
                <w:rFonts w:ascii="Times New Roman" w:hAnsi="Times New Roman"/>
                <w:color w:val="0D0D0D" w:themeColor="text1" w:themeTint="F2"/>
                <w:sz w:val="24"/>
                <w:szCs w:val="24"/>
                <w:lang w:val="uk-UA"/>
              </w:rPr>
              <w:t>ВСГП</w:t>
            </w:r>
            <w:r w:rsidRPr="00C63A06">
              <w:rPr>
                <w:rStyle w:val="4"/>
                <w:rFonts w:ascii="Times New Roman" w:eastAsiaTheme="minorHAnsi" w:hAnsi="Times New Roman" w:cs="Times New Roman"/>
                <w:color w:val="0D0D0D" w:themeColor="text1" w:themeTint="F2"/>
                <w:sz w:val="24"/>
                <w:szCs w:val="24"/>
                <w:lang w:val="uk-UA"/>
              </w:rPr>
              <w:t xml:space="preserve"> –</w:t>
            </w:r>
          </w:p>
          <w:p w:rsidR="00495C76" w:rsidRPr="00C63A06"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r w:rsidRPr="00C63A06">
              <w:rPr>
                <w:rStyle w:val="4"/>
                <w:rFonts w:ascii="Times New Roman" w:eastAsiaTheme="minorHAnsi" w:hAnsi="Times New Roman" w:cs="Times New Roman"/>
                <w:color w:val="0D0D0D" w:themeColor="text1" w:themeTint="F2"/>
                <w:sz w:val="24"/>
                <w:szCs w:val="24"/>
                <w:lang w:val="uk-UA"/>
              </w:rPr>
              <w:t>4-5.3.1</w:t>
            </w:r>
          </w:p>
          <w:p w:rsidR="00495C76" w:rsidRPr="00C63A06"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p>
          <w:p w:rsidR="00495C76" w:rsidRPr="00C63A06"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p>
          <w:p w:rsidR="00495C76" w:rsidRPr="00C63A06"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p>
        </w:tc>
        <w:tc>
          <w:tcPr>
            <w:tcW w:w="2409" w:type="dxa"/>
            <w:vAlign w:val="center"/>
          </w:tcPr>
          <w:p w:rsidR="00495C76" w:rsidRPr="00893E2D" w:rsidRDefault="006C141C" w:rsidP="00010D26">
            <w:pPr>
              <w:rPr>
                <w:rFonts w:ascii="Times New Roman" w:hAnsi="Times New Roman"/>
                <w:lang w:eastAsia="ru-RU"/>
              </w:rPr>
            </w:pPr>
            <w:r>
              <w:rPr>
                <w:rFonts w:ascii="Times New Roman" w:hAnsi="Times New Roman"/>
                <w:lang w:val="uk-UA" w:eastAsia="ru-RU"/>
              </w:rPr>
              <w:t>Викона</w:t>
            </w:r>
            <w:r w:rsidR="00010D26">
              <w:rPr>
                <w:rFonts w:ascii="Times New Roman" w:hAnsi="Times New Roman"/>
                <w:lang w:val="uk-UA" w:eastAsia="ru-RU"/>
              </w:rPr>
              <w:t xml:space="preserve">ння </w:t>
            </w:r>
            <w:r w:rsidR="00495C76" w:rsidRPr="00C50649">
              <w:rPr>
                <w:rFonts w:ascii="Times New Roman" w:hAnsi="Times New Roman"/>
                <w:lang w:val="uk-UA" w:eastAsia="ru-RU"/>
              </w:rPr>
              <w:t xml:space="preserve"> ремонтних і профі</w:t>
            </w:r>
            <w:r w:rsidR="00495C76">
              <w:rPr>
                <w:rFonts w:ascii="Times New Roman" w:hAnsi="Times New Roman"/>
                <w:lang w:val="uk-UA" w:eastAsia="ru-RU"/>
              </w:rPr>
              <w:t xml:space="preserve">лактичних робіт </w:t>
            </w:r>
            <w:r w:rsidR="00495C76" w:rsidRPr="00C50649">
              <w:rPr>
                <w:rFonts w:ascii="Times New Roman" w:hAnsi="Times New Roman"/>
                <w:lang w:val="uk-UA" w:eastAsia="ru-RU"/>
              </w:rPr>
              <w:t>устаткування</w:t>
            </w:r>
            <w:r w:rsidR="00495C76">
              <w:rPr>
                <w:rFonts w:ascii="Times New Roman" w:hAnsi="Times New Roman"/>
                <w:lang w:val="uk-UA" w:eastAsia="ru-RU"/>
              </w:rPr>
              <w:t>, що експлуатується</w:t>
            </w:r>
          </w:p>
        </w:tc>
        <w:tc>
          <w:tcPr>
            <w:tcW w:w="6662" w:type="dxa"/>
          </w:tcPr>
          <w:p w:rsidR="00495C76" w:rsidRPr="00837110" w:rsidRDefault="00495C76" w:rsidP="008E6F3B">
            <w:pPr>
              <w:autoSpaceDE w:val="0"/>
              <w:autoSpaceDN w:val="0"/>
              <w:adjustRightInd w:val="0"/>
              <w:rPr>
                <w:rFonts w:ascii="Times New Roman" w:hAnsi="Times New Roman" w:cs="Times New Roman"/>
                <w:b/>
                <w:color w:val="0D0D0D" w:themeColor="text1" w:themeTint="F2"/>
                <w:lang w:val="uk-UA"/>
              </w:rPr>
            </w:pPr>
            <w:r w:rsidRPr="00837110">
              <w:rPr>
                <w:rFonts w:ascii="Times New Roman" w:hAnsi="Times New Roman" w:cs="Times New Roman"/>
                <w:b/>
                <w:color w:val="0D0D0D" w:themeColor="text1" w:themeTint="F2"/>
                <w:lang w:val="uk-UA"/>
              </w:rPr>
              <w:t xml:space="preserve">Знати: </w:t>
            </w:r>
          </w:p>
          <w:p w:rsidR="00495C76" w:rsidRPr="0032020F" w:rsidRDefault="00495C76" w:rsidP="008E6F3B">
            <w:pPr>
              <w:rPr>
                <w:rFonts w:ascii="Times New Roman" w:hAnsi="Times New Roman"/>
                <w:lang w:eastAsia="ru-RU"/>
              </w:rPr>
            </w:pPr>
            <w:r w:rsidRPr="001C1B35">
              <w:rPr>
                <w:rFonts w:ascii="Times New Roman" w:hAnsi="Times New Roman"/>
                <w:lang w:val="uk-UA" w:eastAsia="ru-RU"/>
              </w:rPr>
              <w:t>порядок технічного обслуговування основних механізмів прокатного стан</w:t>
            </w:r>
            <w:r>
              <w:rPr>
                <w:rFonts w:ascii="Times New Roman" w:hAnsi="Times New Roman"/>
                <w:lang w:val="uk-UA" w:eastAsia="ru-RU"/>
              </w:rPr>
              <w:t>а</w:t>
            </w:r>
            <w:r w:rsidRPr="001C1B35">
              <w:rPr>
                <w:rFonts w:ascii="Times New Roman" w:hAnsi="Times New Roman"/>
                <w:lang w:val="uk-UA" w:eastAsia="ru-RU"/>
              </w:rPr>
              <w:t>;</w:t>
            </w:r>
          </w:p>
          <w:p w:rsidR="00495C76" w:rsidRPr="0032020F" w:rsidRDefault="00495C76" w:rsidP="008E6F3B">
            <w:pPr>
              <w:rPr>
                <w:rFonts w:ascii="Times New Roman" w:hAnsi="Times New Roman"/>
                <w:lang w:eastAsia="ru-RU"/>
              </w:rPr>
            </w:pPr>
            <w:r w:rsidRPr="001C1B35">
              <w:rPr>
                <w:rFonts w:ascii="Times New Roman" w:hAnsi="Times New Roman"/>
                <w:lang w:val="uk-UA" w:eastAsia="ru-RU"/>
              </w:rPr>
              <w:t>регламент технічного огляду устаткування;</w:t>
            </w:r>
          </w:p>
          <w:p w:rsidR="00495C76" w:rsidRDefault="00495C76" w:rsidP="008E6F3B">
            <w:pPr>
              <w:widowControl/>
              <w:textAlignment w:val="top"/>
              <w:rPr>
                <w:rFonts w:ascii="Times New Roman" w:hAnsi="Times New Roman" w:cs="Times New Roman"/>
                <w:b/>
                <w:color w:val="0D0D0D" w:themeColor="text1" w:themeTint="F2"/>
                <w:lang w:val="uk-UA"/>
              </w:rPr>
            </w:pPr>
            <w:r w:rsidRPr="001C1B35">
              <w:rPr>
                <w:rFonts w:ascii="Times New Roman" w:hAnsi="Times New Roman"/>
                <w:lang w:val="uk-UA" w:eastAsia="ru-RU"/>
              </w:rPr>
              <w:t>карти технологічного обслуговування устаткування</w:t>
            </w:r>
            <w:r w:rsidRPr="00837110">
              <w:rPr>
                <w:rFonts w:ascii="Times New Roman" w:hAnsi="Times New Roman" w:cs="Times New Roman"/>
                <w:b/>
                <w:color w:val="0D0D0D" w:themeColor="text1" w:themeTint="F2"/>
                <w:lang w:val="uk-UA"/>
              </w:rPr>
              <w:t xml:space="preserve"> </w:t>
            </w:r>
          </w:p>
          <w:p w:rsidR="00495C76" w:rsidRPr="00837110" w:rsidRDefault="00495C76" w:rsidP="008E6F3B">
            <w:pPr>
              <w:widowControl/>
              <w:textAlignment w:val="top"/>
              <w:rPr>
                <w:rFonts w:ascii="Times New Roman" w:hAnsi="Times New Roman" w:cs="Times New Roman"/>
                <w:b/>
                <w:color w:val="0D0D0D" w:themeColor="text1" w:themeTint="F2"/>
                <w:lang w:val="uk-UA"/>
              </w:rPr>
            </w:pPr>
            <w:r w:rsidRPr="00837110">
              <w:rPr>
                <w:rFonts w:ascii="Times New Roman" w:hAnsi="Times New Roman" w:cs="Times New Roman"/>
                <w:b/>
                <w:color w:val="0D0D0D" w:themeColor="text1" w:themeTint="F2"/>
                <w:lang w:val="uk-UA"/>
              </w:rPr>
              <w:t>Уміти:</w:t>
            </w:r>
          </w:p>
          <w:p w:rsidR="00495C76" w:rsidRPr="0032020F" w:rsidRDefault="00495C76" w:rsidP="008E6F3B">
            <w:pPr>
              <w:rPr>
                <w:rFonts w:ascii="Times New Roman" w:hAnsi="Times New Roman"/>
                <w:lang w:eastAsia="ru-RU"/>
              </w:rPr>
            </w:pPr>
            <w:r>
              <w:rPr>
                <w:rFonts w:ascii="Times New Roman" w:hAnsi="Times New Roman"/>
                <w:lang w:val="uk-UA" w:eastAsia="ru-RU"/>
              </w:rPr>
              <w:t>виконувати</w:t>
            </w:r>
            <w:r w:rsidRPr="001C1B35">
              <w:rPr>
                <w:rFonts w:ascii="Times New Roman" w:hAnsi="Times New Roman"/>
                <w:lang w:val="uk-UA" w:eastAsia="ru-RU"/>
              </w:rPr>
              <w:t xml:space="preserve"> технічне і профілактичне обслуговування  основних механізмів прокатного стан</w:t>
            </w:r>
            <w:r>
              <w:rPr>
                <w:rFonts w:ascii="Times New Roman" w:hAnsi="Times New Roman"/>
                <w:lang w:val="uk-UA" w:eastAsia="ru-RU"/>
              </w:rPr>
              <w:t>а</w:t>
            </w:r>
            <w:r w:rsidRPr="001C1B35">
              <w:rPr>
                <w:rFonts w:ascii="Times New Roman" w:hAnsi="Times New Roman"/>
                <w:lang w:val="uk-UA" w:eastAsia="ru-RU"/>
              </w:rPr>
              <w:t>;</w:t>
            </w:r>
          </w:p>
          <w:p w:rsidR="00495C76" w:rsidRPr="0032020F" w:rsidRDefault="00495C76" w:rsidP="008E6F3B">
            <w:pPr>
              <w:rPr>
                <w:rFonts w:ascii="Times New Roman" w:hAnsi="Times New Roman"/>
                <w:lang w:eastAsia="ru-RU"/>
              </w:rPr>
            </w:pPr>
            <w:r w:rsidRPr="001C1B35">
              <w:rPr>
                <w:rFonts w:ascii="Times New Roman" w:hAnsi="Times New Roman"/>
                <w:lang w:val="uk-UA" w:eastAsia="ru-RU"/>
              </w:rPr>
              <w:t>контролювати стан колекторів і сопел г</w:t>
            </w:r>
            <w:r>
              <w:rPr>
                <w:rFonts w:ascii="Times New Roman" w:hAnsi="Times New Roman"/>
                <w:lang w:val="uk-UA" w:eastAsia="ru-RU"/>
              </w:rPr>
              <w:t>ідроз</w:t>
            </w:r>
            <w:r w:rsidRPr="001C1B35">
              <w:rPr>
                <w:rFonts w:ascii="Times New Roman" w:hAnsi="Times New Roman"/>
                <w:lang w:val="uk-UA" w:eastAsia="ru-RU"/>
              </w:rPr>
              <w:t>бив</w:t>
            </w:r>
            <w:r>
              <w:rPr>
                <w:rFonts w:ascii="Times New Roman" w:hAnsi="Times New Roman"/>
                <w:lang w:val="uk-UA" w:eastAsia="ru-RU"/>
              </w:rPr>
              <w:t>і</w:t>
            </w:r>
            <w:r w:rsidRPr="001C1B35">
              <w:rPr>
                <w:rFonts w:ascii="Times New Roman" w:hAnsi="Times New Roman"/>
                <w:lang w:val="uk-UA" w:eastAsia="ru-RU"/>
              </w:rPr>
              <w:t>в, колекторів охолодження валків;</w:t>
            </w:r>
          </w:p>
          <w:p w:rsidR="00495C76" w:rsidRPr="0032020F" w:rsidRDefault="00495C76" w:rsidP="008E6F3B">
            <w:pPr>
              <w:rPr>
                <w:rFonts w:ascii="Times New Roman" w:hAnsi="Times New Roman"/>
                <w:lang w:eastAsia="ru-RU"/>
              </w:rPr>
            </w:pPr>
            <w:r w:rsidRPr="001C1B35">
              <w:rPr>
                <w:rFonts w:ascii="Times New Roman" w:hAnsi="Times New Roman"/>
                <w:lang w:val="uk-UA"/>
              </w:rPr>
              <w:t>визначати стан устаткування стан</w:t>
            </w:r>
            <w:r>
              <w:rPr>
                <w:rFonts w:ascii="Times New Roman" w:hAnsi="Times New Roman"/>
                <w:lang w:val="uk-UA"/>
              </w:rPr>
              <w:t>а</w:t>
            </w:r>
            <w:r w:rsidRPr="001C1B35">
              <w:rPr>
                <w:rFonts w:ascii="Times New Roman" w:hAnsi="Times New Roman"/>
                <w:lang w:val="uk-UA"/>
              </w:rPr>
              <w:t xml:space="preserve"> і прокатних клітей;</w:t>
            </w:r>
          </w:p>
          <w:p w:rsidR="00495C76" w:rsidRPr="00837110" w:rsidRDefault="00495C76" w:rsidP="008E6F3B">
            <w:pPr>
              <w:autoSpaceDE w:val="0"/>
              <w:autoSpaceDN w:val="0"/>
              <w:adjustRightInd w:val="0"/>
              <w:rPr>
                <w:rFonts w:ascii="Times New Roman" w:hAnsi="Times New Roman" w:cs="Times New Roman"/>
                <w:b/>
                <w:color w:val="0D0D0D" w:themeColor="text1" w:themeTint="F2"/>
                <w:highlight w:val="yellow"/>
                <w:lang w:val="uk-UA"/>
              </w:rPr>
            </w:pPr>
            <w:r w:rsidRPr="001C1B35">
              <w:rPr>
                <w:rFonts w:ascii="Times New Roman" w:hAnsi="Times New Roman"/>
                <w:lang w:val="uk-UA"/>
              </w:rPr>
              <w:t>приймати устаткування стан</w:t>
            </w:r>
            <w:r>
              <w:rPr>
                <w:rFonts w:ascii="Times New Roman" w:hAnsi="Times New Roman"/>
                <w:lang w:val="uk-UA"/>
              </w:rPr>
              <w:t>а</w:t>
            </w:r>
            <w:r w:rsidRPr="001C1B35">
              <w:rPr>
                <w:rFonts w:ascii="Times New Roman" w:hAnsi="Times New Roman"/>
                <w:lang w:val="uk-UA"/>
              </w:rPr>
              <w:t xml:space="preserve"> з ремонту</w:t>
            </w:r>
          </w:p>
        </w:tc>
      </w:tr>
      <w:tr w:rsidR="00495C76" w:rsidRPr="007208E3" w:rsidTr="006C141C">
        <w:trPr>
          <w:trHeight w:val="692"/>
        </w:trPr>
        <w:tc>
          <w:tcPr>
            <w:tcW w:w="993" w:type="dxa"/>
            <w:vAlign w:val="center"/>
          </w:tcPr>
          <w:p w:rsidR="00010D26" w:rsidRDefault="00010D26" w:rsidP="008E6F3B">
            <w:pPr>
              <w:tabs>
                <w:tab w:val="left" w:pos="1031"/>
              </w:tabs>
              <w:jc w:val="center"/>
              <w:rPr>
                <w:rStyle w:val="4"/>
                <w:rFonts w:ascii="Times New Roman" w:hAnsi="Times New Roman"/>
                <w:color w:val="0D0D0D" w:themeColor="text1" w:themeTint="F2"/>
                <w:sz w:val="24"/>
                <w:szCs w:val="24"/>
                <w:lang w:val="uk-UA"/>
              </w:rPr>
            </w:pPr>
          </w:p>
          <w:p w:rsidR="00010D26" w:rsidRDefault="00010D26" w:rsidP="008E6F3B">
            <w:pPr>
              <w:tabs>
                <w:tab w:val="left" w:pos="1031"/>
              </w:tabs>
              <w:jc w:val="center"/>
              <w:rPr>
                <w:rStyle w:val="4"/>
                <w:rFonts w:ascii="Times New Roman" w:hAnsi="Times New Roman"/>
                <w:color w:val="0D0D0D" w:themeColor="text1" w:themeTint="F2"/>
                <w:sz w:val="24"/>
                <w:szCs w:val="24"/>
                <w:lang w:val="uk-UA"/>
              </w:rPr>
            </w:pPr>
          </w:p>
          <w:p w:rsidR="00010D26" w:rsidRDefault="00010D26" w:rsidP="008E6F3B">
            <w:pPr>
              <w:tabs>
                <w:tab w:val="left" w:pos="1031"/>
              </w:tabs>
              <w:jc w:val="center"/>
              <w:rPr>
                <w:rStyle w:val="4"/>
                <w:rFonts w:ascii="Times New Roman" w:hAnsi="Times New Roman"/>
                <w:color w:val="0D0D0D" w:themeColor="text1" w:themeTint="F2"/>
                <w:sz w:val="24"/>
                <w:szCs w:val="24"/>
                <w:lang w:val="uk-UA"/>
              </w:rPr>
            </w:pPr>
          </w:p>
          <w:p w:rsidR="00010D26" w:rsidRDefault="00010D26" w:rsidP="008E6F3B">
            <w:pPr>
              <w:tabs>
                <w:tab w:val="left" w:pos="1031"/>
              </w:tabs>
              <w:jc w:val="center"/>
              <w:rPr>
                <w:rStyle w:val="4"/>
                <w:rFonts w:ascii="Times New Roman" w:hAnsi="Times New Roman"/>
                <w:color w:val="0D0D0D" w:themeColor="text1" w:themeTint="F2"/>
                <w:sz w:val="24"/>
                <w:szCs w:val="24"/>
                <w:lang w:val="uk-UA"/>
              </w:rPr>
            </w:pPr>
          </w:p>
          <w:p w:rsidR="00495C76" w:rsidRPr="00C63A06"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r w:rsidRPr="00C63A06">
              <w:rPr>
                <w:rStyle w:val="4"/>
                <w:rFonts w:ascii="Times New Roman" w:hAnsi="Times New Roman"/>
                <w:color w:val="0D0D0D" w:themeColor="text1" w:themeTint="F2"/>
                <w:sz w:val="24"/>
                <w:szCs w:val="24"/>
                <w:lang w:val="uk-UA"/>
              </w:rPr>
              <w:t>ВСГП</w:t>
            </w:r>
            <w:r w:rsidRPr="00C63A06">
              <w:rPr>
                <w:rStyle w:val="4"/>
                <w:rFonts w:ascii="Times New Roman" w:eastAsiaTheme="minorHAnsi" w:hAnsi="Times New Roman" w:cs="Times New Roman"/>
                <w:color w:val="0D0D0D" w:themeColor="text1" w:themeTint="F2"/>
                <w:sz w:val="24"/>
                <w:szCs w:val="24"/>
                <w:lang w:val="uk-UA"/>
              </w:rPr>
              <w:t xml:space="preserve"> –</w:t>
            </w:r>
          </w:p>
          <w:p w:rsidR="00495C76" w:rsidRPr="00C63A06"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r w:rsidRPr="00C63A06">
              <w:rPr>
                <w:rStyle w:val="4"/>
                <w:rFonts w:ascii="Times New Roman" w:eastAsiaTheme="minorHAnsi" w:hAnsi="Times New Roman" w:cs="Times New Roman"/>
                <w:color w:val="0D0D0D" w:themeColor="text1" w:themeTint="F2"/>
                <w:sz w:val="24"/>
                <w:szCs w:val="24"/>
                <w:lang w:val="uk-UA"/>
              </w:rPr>
              <w:t>4-5.3.2</w:t>
            </w:r>
          </w:p>
          <w:p w:rsidR="00495C76" w:rsidRPr="00C63A06"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p>
          <w:p w:rsidR="00495C76" w:rsidRPr="00C63A06"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p>
          <w:p w:rsidR="00495C76" w:rsidRPr="00C63A06"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p>
          <w:p w:rsidR="00495C76" w:rsidRPr="00C63A06" w:rsidRDefault="00495C76" w:rsidP="00010D26">
            <w:pPr>
              <w:tabs>
                <w:tab w:val="left" w:pos="1031"/>
              </w:tabs>
              <w:rPr>
                <w:rStyle w:val="4"/>
                <w:rFonts w:ascii="Times New Roman" w:eastAsiaTheme="minorHAnsi" w:hAnsi="Times New Roman" w:cs="Times New Roman"/>
                <w:color w:val="0D0D0D" w:themeColor="text1" w:themeTint="F2"/>
                <w:sz w:val="24"/>
                <w:szCs w:val="24"/>
                <w:lang w:val="uk-UA"/>
              </w:rPr>
            </w:pPr>
          </w:p>
        </w:tc>
        <w:tc>
          <w:tcPr>
            <w:tcW w:w="2409" w:type="dxa"/>
            <w:vAlign w:val="bottom"/>
          </w:tcPr>
          <w:p w:rsidR="00495C76" w:rsidRPr="002B2B65" w:rsidRDefault="006C141C" w:rsidP="006C141C">
            <w:pPr>
              <w:rPr>
                <w:rFonts w:ascii="Times New Roman" w:hAnsi="Times New Roman"/>
                <w:lang w:val="uk-UA" w:eastAsia="ru-RU"/>
              </w:rPr>
            </w:pPr>
            <w:r>
              <w:rPr>
                <w:rFonts w:ascii="Times New Roman" w:hAnsi="Times New Roman"/>
                <w:lang w:val="uk-UA"/>
              </w:rPr>
              <w:t>Очисні</w:t>
            </w:r>
            <w:r w:rsidR="00495C76" w:rsidRPr="00C50649">
              <w:rPr>
                <w:rFonts w:ascii="Times New Roman" w:hAnsi="Times New Roman"/>
                <w:lang w:val="uk-UA"/>
              </w:rPr>
              <w:t xml:space="preserve"> роб</w:t>
            </w:r>
            <w:r>
              <w:rPr>
                <w:rFonts w:ascii="Times New Roman" w:hAnsi="Times New Roman"/>
                <w:lang w:val="uk-UA"/>
              </w:rPr>
              <w:t>оти в</w:t>
            </w:r>
            <w:r w:rsidR="00495C76" w:rsidRPr="00C50649">
              <w:rPr>
                <w:rFonts w:ascii="Times New Roman" w:hAnsi="Times New Roman"/>
                <w:lang w:val="uk-UA"/>
              </w:rPr>
              <w:t>сіх механізмів і майданчиків обслуговування устаткування</w:t>
            </w:r>
            <w:r w:rsidR="00495C76">
              <w:rPr>
                <w:rFonts w:ascii="Times New Roman" w:hAnsi="Times New Roman"/>
                <w:lang w:val="uk-UA"/>
              </w:rPr>
              <w:t>, що експлуатується</w:t>
            </w:r>
            <w:r w:rsidR="00495C76" w:rsidRPr="00C50649">
              <w:rPr>
                <w:rFonts w:ascii="Times New Roman" w:hAnsi="Times New Roman"/>
                <w:lang w:val="uk-UA"/>
              </w:rPr>
              <w:t xml:space="preserve"> під час планово</w:t>
            </w:r>
            <w:r w:rsidR="00010D26">
              <w:rPr>
                <w:rFonts w:ascii="Times New Roman" w:hAnsi="Times New Roman"/>
                <w:lang w:val="uk-UA"/>
              </w:rPr>
              <w:t>-</w:t>
            </w:r>
            <w:r w:rsidR="00495C76" w:rsidRPr="00C50649">
              <w:rPr>
                <w:rFonts w:ascii="Times New Roman" w:hAnsi="Times New Roman"/>
                <w:lang w:val="uk-UA"/>
              </w:rPr>
              <w:t>попереджувальних ремонтів і технологічних простоїв</w:t>
            </w:r>
            <w:r w:rsidR="00495C76" w:rsidRPr="002B2B65">
              <w:rPr>
                <w:rFonts w:ascii="Times New Roman" w:hAnsi="Times New Roman"/>
                <w:lang w:val="uk-UA" w:eastAsia="ru-RU"/>
              </w:rPr>
              <w:t xml:space="preserve"> </w:t>
            </w:r>
          </w:p>
        </w:tc>
        <w:tc>
          <w:tcPr>
            <w:tcW w:w="6662" w:type="dxa"/>
          </w:tcPr>
          <w:p w:rsidR="00495C76" w:rsidRDefault="00495C76" w:rsidP="008E6F3B">
            <w:pPr>
              <w:autoSpaceDE w:val="0"/>
              <w:autoSpaceDN w:val="0"/>
              <w:adjustRightInd w:val="0"/>
              <w:rPr>
                <w:rFonts w:ascii="Times New Roman" w:hAnsi="Times New Roman" w:cs="Times New Roman"/>
                <w:b/>
                <w:color w:val="0D0D0D" w:themeColor="text1" w:themeTint="F2"/>
                <w:highlight w:val="yellow"/>
                <w:lang w:val="uk-UA"/>
              </w:rPr>
            </w:pPr>
            <w:r w:rsidRPr="00837110">
              <w:rPr>
                <w:rFonts w:ascii="Times New Roman" w:hAnsi="Times New Roman" w:cs="Times New Roman"/>
                <w:b/>
                <w:color w:val="0D0D0D" w:themeColor="text1" w:themeTint="F2"/>
                <w:lang w:val="uk-UA"/>
              </w:rPr>
              <w:t>Знати:</w:t>
            </w:r>
            <w:r w:rsidRPr="0022566A">
              <w:rPr>
                <w:rFonts w:ascii="Times New Roman" w:hAnsi="Times New Roman" w:cs="Times New Roman"/>
                <w:b/>
                <w:color w:val="0D0D0D" w:themeColor="text1" w:themeTint="F2"/>
                <w:highlight w:val="yellow"/>
                <w:lang w:val="uk-UA"/>
              </w:rPr>
              <w:t xml:space="preserve"> </w:t>
            </w:r>
          </w:p>
          <w:p w:rsidR="00495C76" w:rsidRPr="00837110" w:rsidRDefault="00495C76" w:rsidP="008E6F3B">
            <w:pPr>
              <w:rPr>
                <w:rFonts w:ascii="Times New Roman" w:hAnsi="Times New Roman"/>
                <w:lang w:val="uk-UA" w:eastAsia="ru-RU"/>
              </w:rPr>
            </w:pPr>
            <w:r w:rsidRPr="001C1B35">
              <w:rPr>
                <w:rFonts w:ascii="Times New Roman" w:hAnsi="Times New Roman"/>
                <w:lang w:val="uk-UA" w:eastAsia="ru-RU"/>
              </w:rPr>
              <w:t>п</w:t>
            </w:r>
            <w:r w:rsidR="008E6F3B">
              <w:rPr>
                <w:rFonts w:ascii="Times New Roman" w:hAnsi="Times New Roman"/>
                <w:lang w:val="uk-UA" w:eastAsia="ru-RU"/>
              </w:rPr>
              <w:t>орядок проведення очисних робіт</w:t>
            </w:r>
          </w:p>
          <w:p w:rsidR="00495C76" w:rsidRPr="00837110" w:rsidRDefault="00495C76" w:rsidP="008E6F3B">
            <w:pPr>
              <w:widowControl/>
              <w:textAlignment w:val="top"/>
              <w:rPr>
                <w:rFonts w:ascii="Times New Roman" w:hAnsi="Times New Roman" w:cs="Times New Roman"/>
                <w:b/>
                <w:color w:val="0D0D0D" w:themeColor="text1" w:themeTint="F2"/>
                <w:lang w:val="uk-UA"/>
              </w:rPr>
            </w:pPr>
            <w:r w:rsidRPr="00837110">
              <w:rPr>
                <w:rFonts w:ascii="Times New Roman" w:hAnsi="Times New Roman" w:cs="Times New Roman"/>
                <w:b/>
                <w:color w:val="0D0D0D" w:themeColor="text1" w:themeTint="F2"/>
                <w:lang w:val="uk-UA"/>
              </w:rPr>
              <w:t>Уміти:</w:t>
            </w:r>
          </w:p>
          <w:p w:rsidR="00495C76" w:rsidRPr="0032020F" w:rsidRDefault="00495C76" w:rsidP="008E6F3B">
            <w:pPr>
              <w:rPr>
                <w:rFonts w:ascii="Times New Roman" w:hAnsi="Times New Roman"/>
                <w:lang w:eastAsia="ru-RU"/>
              </w:rPr>
            </w:pPr>
            <w:r>
              <w:rPr>
                <w:rFonts w:ascii="Times New Roman" w:hAnsi="Times New Roman"/>
                <w:lang w:val="uk-UA"/>
              </w:rPr>
              <w:t>виконувати</w:t>
            </w:r>
            <w:r w:rsidRPr="001C1B35">
              <w:rPr>
                <w:rFonts w:ascii="Times New Roman" w:hAnsi="Times New Roman"/>
                <w:lang w:val="uk-UA"/>
              </w:rPr>
              <w:t xml:space="preserve"> очищення устаткування від технологічного пилу і окалини;</w:t>
            </w:r>
          </w:p>
          <w:p w:rsidR="00495C76" w:rsidRPr="0032020F" w:rsidRDefault="00495C76" w:rsidP="008E6F3B">
            <w:pPr>
              <w:rPr>
                <w:rFonts w:ascii="Times New Roman" w:hAnsi="Times New Roman"/>
                <w:lang w:eastAsia="ru-RU"/>
              </w:rPr>
            </w:pPr>
            <w:r>
              <w:rPr>
                <w:rFonts w:ascii="Times New Roman" w:hAnsi="Times New Roman"/>
                <w:lang w:val="uk-UA" w:eastAsia="ru-RU"/>
              </w:rPr>
              <w:t>виконувати</w:t>
            </w:r>
            <w:r w:rsidRPr="001C1B35">
              <w:rPr>
                <w:rFonts w:ascii="Times New Roman" w:hAnsi="Times New Roman"/>
                <w:lang w:val="uk-UA" w:eastAsia="ru-RU"/>
              </w:rPr>
              <w:t xml:space="preserve"> прибирання недокат</w:t>
            </w:r>
            <w:r>
              <w:rPr>
                <w:rFonts w:ascii="Times New Roman" w:hAnsi="Times New Roman"/>
                <w:lang w:val="uk-UA" w:eastAsia="ru-RU"/>
              </w:rPr>
              <w:t xml:space="preserve">ів </w:t>
            </w:r>
            <w:r w:rsidRPr="001C1B35">
              <w:rPr>
                <w:rFonts w:ascii="Times New Roman" w:hAnsi="Times New Roman"/>
                <w:lang w:val="uk-UA" w:eastAsia="ru-RU"/>
              </w:rPr>
              <w:t>з</w:t>
            </w:r>
            <w:r>
              <w:rPr>
                <w:rFonts w:ascii="Times New Roman" w:hAnsi="Times New Roman"/>
                <w:lang w:val="uk-UA" w:eastAsia="ru-RU"/>
              </w:rPr>
              <w:t>і</w:t>
            </w:r>
            <w:r w:rsidRPr="001C1B35">
              <w:rPr>
                <w:rFonts w:ascii="Times New Roman" w:hAnsi="Times New Roman"/>
                <w:lang w:val="uk-UA" w:eastAsia="ru-RU"/>
              </w:rPr>
              <w:t xml:space="preserve"> стан</w:t>
            </w:r>
            <w:r>
              <w:rPr>
                <w:rFonts w:ascii="Times New Roman" w:hAnsi="Times New Roman"/>
                <w:lang w:val="uk-UA" w:eastAsia="ru-RU"/>
              </w:rPr>
              <w:t>а</w:t>
            </w:r>
            <w:r w:rsidRPr="001C1B35">
              <w:rPr>
                <w:rFonts w:ascii="Times New Roman" w:hAnsi="Times New Roman"/>
                <w:lang w:val="uk-UA" w:eastAsia="ru-RU"/>
              </w:rPr>
              <w:t>;</w:t>
            </w:r>
          </w:p>
          <w:p w:rsidR="00495C76" w:rsidRPr="0022566A" w:rsidRDefault="00495C76" w:rsidP="008E6F3B">
            <w:pPr>
              <w:autoSpaceDE w:val="0"/>
              <w:autoSpaceDN w:val="0"/>
              <w:adjustRightInd w:val="0"/>
              <w:rPr>
                <w:rFonts w:ascii="Times New Roman" w:hAnsi="Times New Roman" w:cs="Times New Roman"/>
                <w:b/>
                <w:color w:val="0D0D0D" w:themeColor="text1" w:themeTint="F2"/>
                <w:highlight w:val="yellow"/>
                <w:lang w:val="uk-UA"/>
              </w:rPr>
            </w:pPr>
            <w:r>
              <w:rPr>
                <w:rFonts w:ascii="Times New Roman" w:hAnsi="Times New Roman"/>
                <w:lang w:val="uk-UA" w:eastAsia="ru-RU"/>
              </w:rPr>
              <w:t>виконувати</w:t>
            </w:r>
            <w:r w:rsidRPr="001C1B35">
              <w:rPr>
                <w:rFonts w:ascii="Times New Roman" w:hAnsi="Times New Roman"/>
                <w:lang w:val="uk-UA" w:eastAsia="ru-RU"/>
              </w:rPr>
              <w:t xml:space="preserve"> очисні і </w:t>
            </w:r>
            <w:r>
              <w:rPr>
                <w:rFonts w:ascii="Times New Roman" w:hAnsi="Times New Roman"/>
                <w:lang w:val="uk-UA" w:eastAsia="ru-RU"/>
              </w:rPr>
              <w:t xml:space="preserve">збиральні </w:t>
            </w:r>
            <w:r w:rsidRPr="001C1B35">
              <w:rPr>
                <w:rFonts w:ascii="Times New Roman" w:hAnsi="Times New Roman"/>
                <w:lang w:val="uk-UA" w:eastAsia="ru-RU"/>
              </w:rPr>
              <w:t>роботи на стані під станом і навколо нього</w:t>
            </w:r>
            <w:r w:rsidRPr="0022566A">
              <w:rPr>
                <w:rFonts w:ascii="Times New Roman" w:hAnsi="Times New Roman" w:cs="Times New Roman"/>
                <w:b/>
                <w:color w:val="0D0D0D" w:themeColor="text1" w:themeTint="F2"/>
                <w:highlight w:val="yellow"/>
                <w:lang w:val="uk-UA"/>
              </w:rPr>
              <w:t xml:space="preserve"> </w:t>
            </w:r>
          </w:p>
        </w:tc>
      </w:tr>
    </w:tbl>
    <w:p w:rsidR="00495C76" w:rsidRPr="007208E3" w:rsidRDefault="00495C76" w:rsidP="00495C76">
      <w:pPr>
        <w:widowControl/>
        <w:spacing w:after="200" w:line="276" w:lineRule="auto"/>
        <w:rPr>
          <w:rFonts w:ascii="Times New Roman" w:hAnsi="Times New Roman" w:cs="Times New Roman"/>
          <w:b/>
          <w:color w:val="0D0D0D" w:themeColor="text1" w:themeTint="F2"/>
          <w:sz w:val="28"/>
          <w:szCs w:val="28"/>
          <w:lang w:val="uk-UA" w:eastAsia="ar-SA"/>
        </w:rPr>
      </w:pPr>
      <w:r w:rsidRPr="007208E3">
        <w:rPr>
          <w:color w:val="0D0D0D" w:themeColor="text1" w:themeTint="F2"/>
          <w:sz w:val="28"/>
          <w:szCs w:val="28"/>
          <w:lang w:val="uk-UA"/>
        </w:rPr>
        <w:br w:type="page"/>
      </w:r>
    </w:p>
    <w:p w:rsidR="00495C76" w:rsidRPr="007208E3" w:rsidRDefault="00495C76" w:rsidP="00495C76">
      <w:pPr>
        <w:pStyle w:val="6"/>
        <w:tabs>
          <w:tab w:val="left" w:pos="0"/>
        </w:tabs>
        <w:jc w:val="left"/>
        <w:rPr>
          <w:color w:val="0D0D0D" w:themeColor="text1" w:themeTint="F2"/>
          <w:sz w:val="28"/>
          <w:szCs w:val="28"/>
          <w:lang w:val="uk-UA"/>
        </w:rPr>
      </w:pPr>
      <w:r w:rsidRPr="007208E3">
        <w:rPr>
          <w:color w:val="0D0D0D" w:themeColor="text1" w:themeTint="F2"/>
          <w:sz w:val="28"/>
          <w:szCs w:val="28"/>
          <w:lang w:val="uk-UA"/>
        </w:rPr>
        <w:t>II. Типовий навчальний план підготовки кваліфікованих робітників</w:t>
      </w:r>
    </w:p>
    <w:p w:rsidR="00495C76" w:rsidRPr="007208E3" w:rsidRDefault="00495C76" w:rsidP="00495C76">
      <w:pPr>
        <w:rPr>
          <w:color w:val="0D0D0D" w:themeColor="text1" w:themeTint="F2"/>
          <w:sz w:val="28"/>
          <w:lang w:val="uk-UA"/>
        </w:rPr>
      </w:pPr>
    </w:p>
    <w:p w:rsidR="00495C76" w:rsidRPr="00180D38" w:rsidRDefault="00495C76" w:rsidP="00010D26">
      <w:pPr>
        <w:ind w:left="2835" w:hanging="1842"/>
        <w:rPr>
          <w:rFonts w:ascii="Times New Roman" w:hAnsi="Times New Roman" w:cs="Times New Roman"/>
          <w:color w:val="0D0D0D" w:themeColor="text1" w:themeTint="F2"/>
          <w:sz w:val="28"/>
          <w:lang w:val="uk-UA"/>
        </w:rPr>
      </w:pPr>
      <w:r w:rsidRPr="007208E3">
        <w:rPr>
          <w:rFonts w:ascii="Times New Roman" w:hAnsi="Times New Roman" w:cs="Times New Roman"/>
          <w:color w:val="0D0D0D" w:themeColor="text1" w:themeTint="F2"/>
          <w:sz w:val="28"/>
          <w:szCs w:val="28"/>
          <w:lang w:val="uk-UA"/>
        </w:rPr>
        <w:t>Професія</w:t>
      </w:r>
      <w:r>
        <w:rPr>
          <w:rFonts w:ascii="Times New Roman" w:hAnsi="Times New Roman" w:cs="Times New Roman"/>
          <w:color w:val="0D0D0D" w:themeColor="text1" w:themeTint="F2"/>
          <w:sz w:val="28"/>
          <w:szCs w:val="28"/>
          <w:lang w:val="uk-UA"/>
        </w:rPr>
        <w:t xml:space="preserve">: </w:t>
      </w:r>
      <w:r w:rsidRPr="00180D38">
        <w:rPr>
          <w:rFonts w:ascii="Times New Roman" w:hAnsi="Times New Roman" w:cs="Times New Roman"/>
          <w:color w:val="0D0D0D" w:themeColor="text1" w:themeTint="F2"/>
          <w:sz w:val="28"/>
          <w:u w:val="single"/>
          <w:lang w:val="uk-UA"/>
        </w:rPr>
        <w:t>8122 Вальцювальник стана гарячого прокату</w:t>
      </w:r>
    </w:p>
    <w:p w:rsidR="00495C76" w:rsidRDefault="00495C76" w:rsidP="00010D26">
      <w:pPr>
        <w:ind w:left="2835" w:right="-285" w:hanging="1842"/>
        <w:rPr>
          <w:rFonts w:ascii="Times New Roman" w:hAnsi="Times New Roman" w:cs="Times New Roman"/>
          <w:color w:val="0D0D0D" w:themeColor="text1" w:themeTint="F2"/>
          <w:sz w:val="28"/>
          <w:u w:val="single"/>
          <w:lang w:val="uk-UA"/>
        </w:rPr>
      </w:pPr>
      <w:r w:rsidRPr="007208E3">
        <w:rPr>
          <w:rFonts w:ascii="Times New Roman" w:hAnsi="Times New Roman" w:cs="Times New Roman"/>
          <w:color w:val="0D0D0D" w:themeColor="text1" w:themeTint="F2"/>
          <w:sz w:val="28"/>
          <w:szCs w:val="28"/>
          <w:lang w:val="uk-UA"/>
        </w:rPr>
        <w:t xml:space="preserve"> Кваліфікація: </w:t>
      </w:r>
      <w:r w:rsidR="008E6F3B">
        <w:rPr>
          <w:rFonts w:ascii="Times New Roman" w:hAnsi="Times New Roman" w:cs="Times New Roman"/>
          <w:color w:val="0D0D0D" w:themeColor="text1" w:themeTint="F2"/>
          <w:sz w:val="28"/>
          <w:u w:val="single"/>
          <w:lang w:val="uk-UA"/>
        </w:rPr>
        <w:t>в</w:t>
      </w:r>
      <w:r w:rsidRPr="00180D38">
        <w:rPr>
          <w:rFonts w:ascii="Times New Roman" w:hAnsi="Times New Roman" w:cs="Times New Roman"/>
          <w:color w:val="0D0D0D" w:themeColor="text1" w:themeTint="F2"/>
          <w:sz w:val="28"/>
          <w:u w:val="single"/>
          <w:lang w:val="uk-UA"/>
        </w:rPr>
        <w:t>альцювальник ста</w:t>
      </w:r>
      <w:r w:rsidR="008E6F3B">
        <w:rPr>
          <w:rFonts w:ascii="Times New Roman" w:hAnsi="Times New Roman" w:cs="Times New Roman"/>
          <w:color w:val="0D0D0D" w:themeColor="text1" w:themeTint="F2"/>
          <w:sz w:val="28"/>
          <w:u w:val="single"/>
          <w:lang w:val="uk-UA"/>
        </w:rPr>
        <w:t>на гарячого прокату 4-5</w:t>
      </w:r>
      <w:r w:rsidR="00010D26">
        <w:rPr>
          <w:rFonts w:ascii="Times New Roman" w:hAnsi="Times New Roman" w:cs="Times New Roman"/>
          <w:color w:val="0D0D0D" w:themeColor="text1" w:themeTint="F2"/>
          <w:sz w:val="28"/>
          <w:u w:val="single"/>
          <w:lang w:val="uk-UA"/>
        </w:rPr>
        <w:t>-го</w:t>
      </w:r>
      <w:r w:rsidR="008E6F3B">
        <w:rPr>
          <w:rFonts w:ascii="Times New Roman" w:hAnsi="Times New Roman" w:cs="Times New Roman"/>
          <w:color w:val="0D0D0D" w:themeColor="text1" w:themeTint="F2"/>
          <w:sz w:val="28"/>
          <w:u w:val="single"/>
          <w:lang w:val="uk-UA"/>
        </w:rPr>
        <w:t xml:space="preserve"> розряду</w:t>
      </w:r>
    </w:p>
    <w:p w:rsidR="00495C76" w:rsidRPr="00180D38" w:rsidRDefault="00495C76" w:rsidP="00010D26">
      <w:pPr>
        <w:ind w:left="2835" w:right="-285" w:hanging="1842"/>
        <w:rPr>
          <w:rFonts w:ascii="Times New Roman" w:hAnsi="Times New Roman" w:cs="Times New Roman"/>
          <w:color w:val="0D0D0D" w:themeColor="text1" w:themeTint="F2"/>
          <w:sz w:val="28"/>
          <w:u w:val="single"/>
          <w:lang w:val="uk-UA"/>
        </w:rPr>
      </w:pPr>
      <w:r w:rsidRPr="007208E3">
        <w:rPr>
          <w:rFonts w:ascii="Times New Roman" w:hAnsi="Times New Roman" w:cs="Times New Roman"/>
          <w:color w:val="0D0D0D" w:themeColor="text1" w:themeTint="F2"/>
          <w:sz w:val="28"/>
          <w:szCs w:val="28"/>
          <w:lang w:val="uk-UA"/>
        </w:rPr>
        <w:t xml:space="preserve">Загальний фонд навчального часу – </w:t>
      </w:r>
      <w:r w:rsidR="006B1FB5">
        <w:rPr>
          <w:rFonts w:ascii="Times New Roman" w:hAnsi="Times New Roman" w:cs="Times New Roman"/>
          <w:color w:val="0D0D0D" w:themeColor="text1" w:themeTint="F2"/>
          <w:sz w:val="28"/>
          <w:szCs w:val="28"/>
          <w:u w:val="single"/>
          <w:lang w:val="uk-UA"/>
        </w:rPr>
        <w:t>812</w:t>
      </w:r>
      <w:r>
        <w:rPr>
          <w:rFonts w:ascii="Times New Roman" w:hAnsi="Times New Roman" w:cs="Times New Roman"/>
          <w:color w:val="0D0D0D" w:themeColor="text1" w:themeTint="F2"/>
          <w:sz w:val="28"/>
          <w:szCs w:val="28"/>
          <w:u w:val="single"/>
          <w:lang w:val="uk-UA"/>
        </w:rPr>
        <w:t xml:space="preserve"> </w:t>
      </w:r>
      <w:r w:rsidRPr="007208E3">
        <w:rPr>
          <w:rFonts w:ascii="Times New Roman" w:hAnsi="Times New Roman" w:cs="Times New Roman"/>
          <w:color w:val="0D0D0D" w:themeColor="text1" w:themeTint="F2"/>
          <w:sz w:val="28"/>
          <w:szCs w:val="28"/>
          <w:u w:val="single"/>
          <w:lang w:val="uk-UA"/>
        </w:rPr>
        <w:t>годин</w:t>
      </w:r>
    </w:p>
    <w:p w:rsidR="00495C76" w:rsidRPr="007208E3" w:rsidRDefault="00495C76" w:rsidP="00495C76">
      <w:pPr>
        <w:jc w:val="center"/>
        <w:rPr>
          <w:rFonts w:ascii="Times New Roman" w:hAnsi="Times New Roman" w:cs="Times New Roman"/>
          <w:b/>
          <w:color w:val="0D0D0D" w:themeColor="text1" w:themeTint="F2"/>
          <w:sz w:val="28"/>
          <w:szCs w:val="28"/>
          <w:lang w:val="uk-UA"/>
        </w:rPr>
      </w:pPr>
    </w:p>
    <w:p w:rsidR="00495C76" w:rsidRPr="007208E3" w:rsidRDefault="00495C76" w:rsidP="00495C76">
      <w:pPr>
        <w:jc w:val="center"/>
        <w:rPr>
          <w:rFonts w:ascii="Times New Roman" w:hAnsi="Times New Roman" w:cs="Times New Roman"/>
          <w:b/>
          <w:color w:val="0D0D0D" w:themeColor="text1" w:themeTint="F2"/>
          <w:sz w:val="28"/>
          <w:szCs w:val="28"/>
          <w:lang w:val="uk-UA"/>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
        <w:gridCol w:w="3144"/>
        <w:gridCol w:w="1276"/>
        <w:gridCol w:w="1134"/>
        <w:gridCol w:w="1275"/>
        <w:gridCol w:w="1418"/>
        <w:gridCol w:w="1417"/>
      </w:tblGrid>
      <w:tr w:rsidR="00495C76" w:rsidRPr="007208E3" w:rsidTr="008E6F3B">
        <w:trPr>
          <w:trHeight w:val="300"/>
        </w:trPr>
        <w:tc>
          <w:tcPr>
            <w:tcW w:w="684" w:type="dxa"/>
            <w:vMerge w:val="restart"/>
            <w:vAlign w:val="center"/>
          </w:tcPr>
          <w:p w:rsidR="00495C76" w:rsidRPr="007208E3" w:rsidRDefault="00495C76" w:rsidP="008E6F3B">
            <w:pPr>
              <w:jc w:val="center"/>
              <w:rPr>
                <w:rFonts w:ascii="Times New Roman" w:hAnsi="Times New Roman" w:cs="Times New Roman"/>
                <w:b/>
                <w:bCs/>
                <w:i/>
                <w:iCs/>
                <w:color w:val="0D0D0D" w:themeColor="text1" w:themeTint="F2"/>
                <w:lang w:val="uk-UA"/>
              </w:rPr>
            </w:pPr>
            <w:r w:rsidRPr="007208E3">
              <w:rPr>
                <w:rFonts w:ascii="Times New Roman" w:hAnsi="Times New Roman" w:cs="Times New Roman"/>
                <w:b/>
                <w:bCs/>
                <w:i/>
                <w:iCs/>
                <w:color w:val="0D0D0D" w:themeColor="text1" w:themeTint="F2"/>
                <w:sz w:val="28"/>
                <w:szCs w:val="28"/>
                <w:lang w:val="uk-UA"/>
              </w:rPr>
              <w:t>№ з/п</w:t>
            </w:r>
          </w:p>
        </w:tc>
        <w:tc>
          <w:tcPr>
            <w:tcW w:w="3144" w:type="dxa"/>
            <w:vMerge w:val="restart"/>
            <w:tcBorders>
              <w:right w:val="single" w:sz="12" w:space="0" w:color="auto"/>
            </w:tcBorders>
            <w:vAlign w:val="center"/>
          </w:tcPr>
          <w:p w:rsidR="00495C76" w:rsidRPr="007208E3" w:rsidRDefault="00495C76" w:rsidP="008E6F3B">
            <w:pPr>
              <w:jc w:val="center"/>
              <w:rPr>
                <w:rFonts w:ascii="Times New Roman" w:hAnsi="Times New Roman" w:cs="Times New Roman"/>
                <w:b/>
                <w:bCs/>
                <w:i/>
                <w:iCs/>
                <w:color w:val="0D0D0D" w:themeColor="text1" w:themeTint="F2"/>
                <w:lang w:val="uk-UA"/>
              </w:rPr>
            </w:pPr>
            <w:r w:rsidRPr="007208E3">
              <w:rPr>
                <w:rFonts w:ascii="Times New Roman" w:hAnsi="Times New Roman" w:cs="Times New Roman"/>
                <w:b/>
                <w:bCs/>
                <w:i/>
                <w:iCs/>
                <w:color w:val="0D0D0D" w:themeColor="text1" w:themeTint="F2"/>
                <w:sz w:val="28"/>
                <w:szCs w:val="28"/>
                <w:lang w:val="uk-UA"/>
              </w:rPr>
              <w:t>Навчальні предмети</w:t>
            </w:r>
          </w:p>
        </w:tc>
        <w:tc>
          <w:tcPr>
            <w:tcW w:w="6520" w:type="dxa"/>
            <w:gridSpan w:val="5"/>
            <w:tcBorders>
              <w:left w:val="single" w:sz="12" w:space="0" w:color="auto"/>
            </w:tcBorders>
            <w:vAlign w:val="center"/>
          </w:tcPr>
          <w:p w:rsidR="00495C76" w:rsidRPr="007208E3" w:rsidRDefault="00495C76" w:rsidP="008E6F3B">
            <w:pPr>
              <w:jc w:val="center"/>
              <w:rPr>
                <w:rFonts w:ascii="Times New Roman" w:hAnsi="Times New Roman" w:cs="Times New Roman"/>
                <w:b/>
                <w:bCs/>
                <w:i/>
                <w:iCs/>
                <w:color w:val="0D0D0D" w:themeColor="text1" w:themeTint="F2"/>
                <w:lang w:val="uk-UA"/>
              </w:rPr>
            </w:pPr>
            <w:r w:rsidRPr="007208E3">
              <w:rPr>
                <w:rFonts w:ascii="Times New Roman" w:hAnsi="Times New Roman" w:cs="Times New Roman"/>
                <w:b/>
                <w:bCs/>
                <w:i/>
                <w:iCs/>
                <w:color w:val="0D0D0D" w:themeColor="text1" w:themeTint="F2"/>
                <w:sz w:val="28"/>
                <w:szCs w:val="28"/>
                <w:lang w:val="uk-UA"/>
              </w:rPr>
              <w:t>Кількість годин</w:t>
            </w:r>
          </w:p>
        </w:tc>
      </w:tr>
      <w:tr w:rsidR="00495C76" w:rsidRPr="007208E3" w:rsidTr="008E6F3B">
        <w:trPr>
          <w:trHeight w:val="778"/>
        </w:trPr>
        <w:tc>
          <w:tcPr>
            <w:tcW w:w="684" w:type="dxa"/>
            <w:vMerge/>
            <w:tcBorders>
              <w:bottom w:val="single" w:sz="12" w:space="0" w:color="auto"/>
            </w:tcBorders>
            <w:vAlign w:val="center"/>
          </w:tcPr>
          <w:p w:rsidR="00495C76" w:rsidRPr="007208E3" w:rsidRDefault="00495C76" w:rsidP="008E6F3B">
            <w:pPr>
              <w:widowControl/>
              <w:rPr>
                <w:rFonts w:ascii="Times New Roman" w:hAnsi="Times New Roman" w:cs="Times New Roman"/>
                <w:b/>
                <w:bCs/>
                <w:i/>
                <w:iCs/>
                <w:color w:val="0D0D0D" w:themeColor="text1" w:themeTint="F2"/>
                <w:lang w:val="uk-UA"/>
              </w:rPr>
            </w:pPr>
          </w:p>
        </w:tc>
        <w:tc>
          <w:tcPr>
            <w:tcW w:w="3144" w:type="dxa"/>
            <w:vMerge/>
            <w:tcBorders>
              <w:bottom w:val="single" w:sz="12" w:space="0" w:color="auto"/>
              <w:right w:val="single" w:sz="12" w:space="0" w:color="auto"/>
            </w:tcBorders>
            <w:vAlign w:val="center"/>
          </w:tcPr>
          <w:p w:rsidR="00495C76" w:rsidRPr="007208E3" w:rsidRDefault="00495C76" w:rsidP="008E6F3B">
            <w:pPr>
              <w:widowControl/>
              <w:rPr>
                <w:rFonts w:ascii="Times New Roman" w:hAnsi="Times New Roman" w:cs="Times New Roman"/>
                <w:b/>
                <w:bCs/>
                <w:i/>
                <w:iCs/>
                <w:color w:val="0D0D0D" w:themeColor="text1" w:themeTint="F2"/>
                <w:lang w:val="uk-UA"/>
              </w:rPr>
            </w:pPr>
          </w:p>
        </w:tc>
        <w:tc>
          <w:tcPr>
            <w:tcW w:w="1276" w:type="dxa"/>
            <w:tcBorders>
              <w:left w:val="single" w:sz="12" w:space="0" w:color="auto"/>
              <w:bottom w:val="single" w:sz="12" w:space="0" w:color="auto"/>
            </w:tcBorders>
            <w:vAlign w:val="center"/>
          </w:tcPr>
          <w:p w:rsidR="00495C76" w:rsidRPr="007208E3" w:rsidRDefault="00495C76" w:rsidP="008E6F3B">
            <w:pPr>
              <w:jc w:val="center"/>
              <w:rPr>
                <w:rFonts w:ascii="Times New Roman" w:hAnsi="Times New Roman" w:cs="Times New Roman"/>
                <w:b/>
                <w:bCs/>
                <w:iCs/>
                <w:color w:val="0D0D0D" w:themeColor="text1" w:themeTint="F2"/>
                <w:sz w:val="20"/>
                <w:szCs w:val="20"/>
                <w:lang w:val="uk-UA"/>
              </w:rPr>
            </w:pPr>
            <w:r w:rsidRPr="007208E3">
              <w:rPr>
                <w:rFonts w:ascii="Times New Roman" w:hAnsi="Times New Roman" w:cs="Times New Roman"/>
                <w:b/>
                <w:bCs/>
                <w:iCs/>
                <w:color w:val="0D0D0D" w:themeColor="text1" w:themeTint="F2"/>
                <w:sz w:val="20"/>
                <w:szCs w:val="20"/>
                <w:lang w:val="uk-UA"/>
              </w:rPr>
              <w:t>Всього годин</w:t>
            </w:r>
          </w:p>
        </w:tc>
        <w:tc>
          <w:tcPr>
            <w:tcW w:w="1134" w:type="dxa"/>
            <w:tcBorders>
              <w:bottom w:val="single" w:sz="12" w:space="0" w:color="auto"/>
            </w:tcBorders>
            <w:vAlign w:val="center"/>
          </w:tcPr>
          <w:p w:rsidR="00495C76" w:rsidRPr="007208E3" w:rsidRDefault="00495C76" w:rsidP="008E6F3B">
            <w:pPr>
              <w:jc w:val="center"/>
              <w:rPr>
                <w:rFonts w:ascii="Times New Roman" w:hAnsi="Times New Roman" w:cs="Times New Roman"/>
                <w:b/>
                <w:bCs/>
                <w:iCs/>
                <w:color w:val="0D0D0D" w:themeColor="text1" w:themeTint="F2"/>
                <w:sz w:val="20"/>
                <w:szCs w:val="20"/>
                <w:lang w:val="uk-UA"/>
              </w:rPr>
            </w:pPr>
            <w:r w:rsidRPr="007208E3">
              <w:rPr>
                <w:rFonts w:ascii="Times New Roman" w:hAnsi="Times New Roman" w:cs="Times New Roman"/>
                <w:b/>
                <w:bCs/>
                <w:iCs/>
                <w:color w:val="0D0D0D" w:themeColor="text1" w:themeTint="F2"/>
                <w:sz w:val="20"/>
                <w:szCs w:val="20"/>
                <w:lang w:val="uk-UA"/>
              </w:rPr>
              <w:t>Базовий блок</w:t>
            </w:r>
          </w:p>
        </w:tc>
        <w:tc>
          <w:tcPr>
            <w:tcW w:w="1275" w:type="dxa"/>
            <w:tcBorders>
              <w:bottom w:val="single" w:sz="12" w:space="0" w:color="auto"/>
            </w:tcBorders>
            <w:vAlign w:val="center"/>
          </w:tcPr>
          <w:p w:rsidR="00495C76" w:rsidRPr="00180D38" w:rsidRDefault="00495C76" w:rsidP="008E6F3B">
            <w:pPr>
              <w:jc w:val="center"/>
              <w:rPr>
                <w:rFonts w:ascii="Times New Roman" w:hAnsi="Times New Roman" w:cs="Times New Roman"/>
                <w:b/>
                <w:bCs/>
                <w:iCs/>
                <w:color w:val="0D0D0D" w:themeColor="text1" w:themeTint="F2"/>
                <w:sz w:val="20"/>
                <w:szCs w:val="20"/>
                <w:lang w:val="uk-UA"/>
              </w:rPr>
            </w:pPr>
            <w:r w:rsidRPr="007208E3">
              <w:rPr>
                <w:rFonts w:ascii="Times New Roman" w:hAnsi="Times New Roman" w:cs="Times New Roman"/>
                <w:b/>
                <w:bCs/>
                <w:iCs/>
                <w:color w:val="0D0D0D" w:themeColor="text1" w:themeTint="F2"/>
                <w:sz w:val="20"/>
                <w:szCs w:val="20"/>
                <w:lang w:val="uk-UA"/>
              </w:rPr>
              <w:t>Модуль</w:t>
            </w:r>
            <w:r w:rsidRPr="007208E3">
              <w:rPr>
                <w:rStyle w:val="4"/>
                <w:rFonts w:ascii="Times New Roman" w:hAnsi="Times New Roman"/>
                <w:color w:val="0D0D0D" w:themeColor="text1" w:themeTint="F2"/>
                <w:lang w:val="uk-UA"/>
              </w:rPr>
              <w:t xml:space="preserve"> </w:t>
            </w:r>
            <w:r>
              <w:rPr>
                <w:rStyle w:val="4"/>
                <w:rFonts w:ascii="Times New Roman" w:hAnsi="Times New Roman"/>
                <w:color w:val="0D0D0D" w:themeColor="text1" w:themeTint="F2"/>
                <w:lang w:val="uk-UA"/>
              </w:rPr>
              <w:t xml:space="preserve">  </w:t>
            </w:r>
            <w:r w:rsidRPr="00180D38">
              <w:rPr>
                <w:rStyle w:val="4"/>
                <w:rFonts w:ascii="Times New Roman" w:hAnsi="Times New Roman"/>
                <w:b/>
                <w:color w:val="auto"/>
                <w:sz w:val="20"/>
                <w:szCs w:val="20"/>
                <w:lang w:val="uk-UA"/>
              </w:rPr>
              <w:t xml:space="preserve">ВСГП  – </w:t>
            </w:r>
            <w:r>
              <w:rPr>
                <w:rStyle w:val="4"/>
                <w:rFonts w:ascii="Times New Roman" w:hAnsi="Times New Roman"/>
                <w:b/>
                <w:color w:val="auto"/>
                <w:sz w:val="20"/>
                <w:szCs w:val="20"/>
                <w:lang w:val="uk-UA"/>
              </w:rPr>
              <w:t xml:space="preserve"> </w:t>
            </w:r>
            <w:r w:rsidRPr="00180D38">
              <w:rPr>
                <w:rStyle w:val="4"/>
                <w:rFonts w:ascii="Times New Roman" w:hAnsi="Times New Roman"/>
                <w:b/>
                <w:color w:val="auto"/>
                <w:sz w:val="20"/>
                <w:szCs w:val="20"/>
                <w:lang w:val="uk-UA"/>
              </w:rPr>
              <w:t xml:space="preserve"> 4-5.1</w:t>
            </w:r>
          </w:p>
        </w:tc>
        <w:tc>
          <w:tcPr>
            <w:tcW w:w="1418" w:type="dxa"/>
            <w:tcBorders>
              <w:bottom w:val="single" w:sz="12" w:space="0" w:color="auto"/>
            </w:tcBorders>
            <w:vAlign w:val="center"/>
          </w:tcPr>
          <w:p w:rsidR="00495C76" w:rsidRPr="007208E3" w:rsidRDefault="00495C76" w:rsidP="008E6F3B">
            <w:pPr>
              <w:jc w:val="center"/>
              <w:rPr>
                <w:rFonts w:ascii="Times New Roman" w:hAnsi="Times New Roman" w:cs="Times New Roman"/>
                <w:b/>
                <w:bCs/>
                <w:iCs/>
                <w:color w:val="0D0D0D" w:themeColor="text1" w:themeTint="F2"/>
                <w:sz w:val="20"/>
                <w:szCs w:val="20"/>
                <w:lang w:val="uk-UA"/>
              </w:rPr>
            </w:pPr>
            <w:r w:rsidRPr="007208E3">
              <w:rPr>
                <w:rFonts w:ascii="Times New Roman" w:hAnsi="Times New Roman" w:cs="Times New Roman"/>
                <w:b/>
                <w:bCs/>
                <w:iCs/>
                <w:color w:val="0D0D0D" w:themeColor="text1" w:themeTint="F2"/>
                <w:sz w:val="20"/>
                <w:szCs w:val="20"/>
                <w:lang w:val="uk-UA"/>
              </w:rPr>
              <w:t>Модуль</w:t>
            </w:r>
            <w:r w:rsidRPr="007208E3">
              <w:rPr>
                <w:rStyle w:val="4"/>
                <w:rFonts w:ascii="Times New Roman" w:hAnsi="Times New Roman"/>
                <w:color w:val="0D0D0D" w:themeColor="text1" w:themeTint="F2"/>
                <w:lang w:val="uk-UA"/>
              </w:rPr>
              <w:t xml:space="preserve"> </w:t>
            </w:r>
            <w:r w:rsidRPr="00180D38">
              <w:rPr>
                <w:rStyle w:val="4"/>
                <w:rFonts w:ascii="Times New Roman" w:hAnsi="Times New Roman"/>
                <w:b/>
                <w:color w:val="0D0D0D" w:themeColor="text1" w:themeTint="F2"/>
                <w:sz w:val="20"/>
                <w:szCs w:val="20"/>
                <w:lang w:val="uk-UA"/>
              </w:rPr>
              <w:t>ВСГП</w:t>
            </w:r>
            <w:r w:rsidRPr="00180D38">
              <w:rPr>
                <w:rStyle w:val="4"/>
                <w:rFonts w:ascii="Times New Roman" w:eastAsiaTheme="minorHAnsi" w:hAnsi="Times New Roman" w:cs="Times New Roman"/>
                <w:b/>
                <w:color w:val="0D0D0D" w:themeColor="text1" w:themeTint="F2"/>
                <w:sz w:val="20"/>
                <w:szCs w:val="20"/>
                <w:lang w:val="uk-UA"/>
              </w:rPr>
              <w:t xml:space="preserve"> –  </w:t>
            </w:r>
            <w:r>
              <w:rPr>
                <w:rStyle w:val="4"/>
                <w:rFonts w:ascii="Times New Roman" w:eastAsiaTheme="minorHAnsi" w:hAnsi="Times New Roman" w:cs="Times New Roman"/>
                <w:b/>
                <w:color w:val="0D0D0D" w:themeColor="text1" w:themeTint="F2"/>
                <w:sz w:val="20"/>
                <w:szCs w:val="20"/>
                <w:lang w:val="uk-UA"/>
              </w:rPr>
              <w:t xml:space="preserve">     </w:t>
            </w:r>
            <w:r w:rsidRPr="00180D38">
              <w:rPr>
                <w:rStyle w:val="4"/>
                <w:rFonts w:ascii="Times New Roman" w:eastAsiaTheme="minorHAnsi" w:hAnsi="Times New Roman" w:cs="Times New Roman"/>
                <w:b/>
                <w:color w:val="auto"/>
                <w:sz w:val="20"/>
                <w:szCs w:val="20"/>
                <w:lang w:val="uk-UA"/>
              </w:rPr>
              <w:t>4-5.</w:t>
            </w:r>
            <w:r w:rsidRPr="00180D38">
              <w:rPr>
                <w:rStyle w:val="4"/>
                <w:rFonts w:ascii="Times New Roman" w:eastAsiaTheme="minorHAnsi" w:hAnsi="Times New Roman" w:cs="Times New Roman"/>
                <w:b/>
                <w:color w:val="0D0D0D" w:themeColor="text1" w:themeTint="F2"/>
                <w:sz w:val="20"/>
                <w:szCs w:val="20"/>
                <w:lang w:val="uk-UA"/>
              </w:rPr>
              <w:t>2</w:t>
            </w:r>
          </w:p>
        </w:tc>
        <w:tc>
          <w:tcPr>
            <w:tcW w:w="1417" w:type="dxa"/>
            <w:tcBorders>
              <w:bottom w:val="single" w:sz="12" w:space="0" w:color="auto"/>
            </w:tcBorders>
            <w:vAlign w:val="center"/>
          </w:tcPr>
          <w:p w:rsidR="00495C76" w:rsidRPr="007208E3" w:rsidRDefault="00495C76" w:rsidP="008E6F3B">
            <w:pPr>
              <w:widowControl/>
              <w:spacing w:line="276" w:lineRule="auto"/>
              <w:jc w:val="center"/>
              <w:rPr>
                <w:rFonts w:ascii="Times New Roman" w:hAnsi="Times New Roman" w:cs="Times New Roman"/>
                <w:b/>
                <w:bCs/>
                <w:iCs/>
                <w:color w:val="0D0D0D" w:themeColor="text1" w:themeTint="F2"/>
                <w:sz w:val="20"/>
                <w:szCs w:val="20"/>
                <w:lang w:val="uk-UA"/>
              </w:rPr>
            </w:pPr>
            <w:r w:rsidRPr="007208E3">
              <w:rPr>
                <w:rFonts w:ascii="Times New Roman" w:hAnsi="Times New Roman" w:cs="Times New Roman"/>
                <w:b/>
                <w:bCs/>
                <w:iCs/>
                <w:color w:val="0D0D0D" w:themeColor="text1" w:themeTint="F2"/>
                <w:sz w:val="20"/>
                <w:szCs w:val="20"/>
                <w:lang w:val="uk-UA"/>
              </w:rPr>
              <w:t>Модуль</w:t>
            </w:r>
            <w:r>
              <w:rPr>
                <w:rStyle w:val="a6"/>
                <w:rFonts w:ascii="Times New Roman" w:hAnsi="Times New Roman"/>
                <w:b/>
                <w:color w:val="0D0D0D" w:themeColor="text1" w:themeTint="F2"/>
                <w:sz w:val="28"/>
                <w:szCs w:val="28"/>
                <w:lang w:val="uk-UA"/>
              </w:rPr>
              <w:t xml:space="preserve"> </w:t>
            </w:r>
            <w:r w:rsidRPr="002B2B65">
              <w:rPr>
                <w:rStyle w:val="4"/>
                <w:rFonts w:ascii="Times New Roman" w:hAnsi="Times New Roman"/>
                <w:b/>
                <w:color w:val="0D0D0D" w:themeColor="text1" w:themeTint="F2"/>
                <w:sz w:val="20"/>
                <w:szCs w:val="20"/>
                <w:lang w:val="uk-UA"/>
              </w:rPr>
              <w:t>ВСГП</w:t>
            </w:r>
            <w:r w:rsidRPr="002B2B65">
              <w:rPr>
                <w:rStyle w:val="4"/>
                <w:rFonts w:ascii="Times New Roman" w:eastAsiaTheme="minorHAnsi" w:hAnsi="Times New Roman" w:cs="Times New Roman"/>
                <w:b/>
                <w:color w:val="0D0D0D" w:themeColor="text1" w:themeTint="F2"/>
                <w:sz w:val="20"/>
                <w:szCs w:val="20"/>
                <w:lang w:val="uk-UA"/>
              </w:rPr>
              <w:t xml:space="preserve"> –  </w:t>
            </w:r>
            <w:r>
              <w:rPr>
                <w:rStyle w:val="4"/>
                <w:rFonts w:ascii="Times New Roman" w:eastAsiaTheme="minorHAnsi" w:hAnsi="Times New Roman" w:cs="Times New Roman"/>
                <w:b/>
                <w:color w:val="0D0D0D" w:themeColor="text1" w:themeTint="F2"/>
                <w:sz w:val="20"/>
                <w:szCs w:val="20"/>
                <w:lang w:val="uk-UA"/>
              </w:rPr>
              <w:t xml:space="preserve">     </w:t>
            </w:r>
            <w:r w:rsidRPr="002B2B65">
              <w:rPr>
                <w:rStyle w:val="4"/>
                <w:rFonts w:ascii="Times New Roman" w:eastAsiaTheme="minorHAnsi" w:hAnsi="Times New Roman" w:cs="Times New Roman"/>
                <w:b/>
                <w:color w:val="auto"/>
                <w:sz w:val="20"/>
                <w:szCs w:val="20"/>
                <w:lang w:val="uk-UA"/>
              </w:rPr>
              <w:t>4-5</w:t>
            </w:r>
            <w:r w:rsidRPr="002B2B65">
              <w:rPr>
                <w:rStyle w:val="4"/>
                <w:rFonts w:ascii="Times New Roman" w:eastAsiaTheme="minorHAnsi" w:hAnsi="Times New Roman" w:cs="Times New Roman"/>
                <w:b/>
                <w:color w:val="0D0D0D" w:themeColor="text1" w:themeTint="F2"/>
                <w:sz w:val="20"/>
                <w:szCs w:val="20"/>
                <w:lang w:val="uk-UA"/>
              </w:rPr>
              <w:t>.3</w:t>
            </w:r>
          </w:p>
        </w:tc>
      </w:tr>
      <w:tr w:rsidR="00495C76" w:rsidRPr="007208E3" w:rsidTr="008E6F3B">
        <w:trPr>
          <w:trHeight w:val="390"/>
        </w:trPr>
        <w:tc>
          <w:tcPr>
            <w:tcW w:w="684" w:type="dxa"/>
            <w:tcBorders>
              <w:top w:val="single" w:sz="12" w:space="0" w:color="auto"/>
            </w:tcBorders>
            <w:vAlign w:val="center"/>
          </w:tcPr>
          <w:p w:rsidR="00495C76" w:rsidRPr="007208E3" w:rsidRDefault="00495C76" w:rsidP="008E6F3B">
            <w:pPr>
              <w:jc w:val="center"/>
              <w:rPr>
                <w:rFonts w:ascii="Times New Roman" w:hAnsi="Times New Roman" w:cs="Times New Roman"/>
                <w:b/>
                <w:bCs/>
                <w:color w:val="0D0D0D" w:themeColor="text1" w:themeTint="F2"/>
                <w:lang w:val="uk-UA"/>
              </w:rPr>
            </w:pPr>
            <w:r w:rsidRPr="007208E3">
              <w:rPr>
                <w:rFonts w:ascii="Times New Roman" w:hAnsi="Times New Roman" w:cs="Times New Roman"/>
                <w:b/>
                <w:bCs/>
                <w:color w:val="0D0D0D" w:themeColor="text1" w:themeTint="F2"/>
                <w:sz w:val="28"/>
                <w:szCs w:val="28"/>
                <w:lang w:val="uk-UA"/>
              </w:rPr>
              <w:t>1</w:t>
            </w:r>
          </w:p>
        </w:tc>
        <w:tc>
          <w:tcPr>
            <w:tcW w:w="3144" w:type="dxa"/>
            <w:tcBorders>
              <w:top w:val="single" w:sz="12" w:space="0" w:color="auto"/>
              <w:right w:val="single" w:sz="12" w:space="0" w:color="auto"/>
            </w:tcBorders>
            <w:vAlign w:val="center"/>
          </w:tcPr>
          <w:p w:rsidR="00495C76" w:rsidRPr="007208E3" w:rsidRDefault="00495C76" w:rsidP="008E6F3B">
            <w:pPr>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sz w:val="28"/>
                <w:szCs w:val="28"/>
                <w:lang w:val="uk-UA"/>
              </w:rPr>
              <w:t>Загальнопрофесійна підготовка</w:t>
            </w:r>
          </w:p>
        </w:tc>
        <w:tc>
          <w:tcPr>
            <w:tcW w:w="1276" w:type="dxa"/>
            <w:tcBorders>
              <w:top w:val="single" w:sz="12" w:space="0" w:color="auto"/>
              <w:left w:val="single" w:sz="12" w:space="0" w:color="auto"/>
            </w:tcBorders>
            <w:vAlign w:val="center"/>
          </w:tcPr>
          <w:p w:rsidR="00495C76" w:rsidRPr="00D71DB5" w:rsidRDefault="00495C76" w:rsidP="008E6F3B">
            <w:pPr>
              <w:jc w:val="center"/>
              <w:rPr>
                <w:rFonts w:ascii="Times New Roman" w:hAnsi="Times New Roman" w:cs="Times New Roman"/>
              </w:rPr>
            </w:pPr>
            <w:r w:rsidRPr="00D71DB5">
              <w:rPr>
                <w:rFonts w:ascii="Times New Roman" w:hAnsi="Times New Roman" w:cs="Times New Roman"/>
                <w:sz w:val="28"/>
                <w:szCs w:val="28"/>
              </w:rPr>
              <w:t>1</w:t>
            </w:r>
            <w:r>
              <w:rPr>
                <w:rFonts w:ascii="Times New Roman" w:hAnsi="Times New Roman" w:cs="Times New Roman"/>
                <w:sz w:val="28"/>
                <w:szCs w:val="28"/>
              </w:rPr>
              <w:t>04</w:t>
            </w:r>
          </w:p>
        </w:tc>
        <w:tc>
          <w:tcPr>
            <w:tcW w:w="1134" w:type="dxa"/>
            <w:tcBorders>
              <w:top w:val="single" w:sz="12" w:space="0" w:color="auto"/>
            </w:tcBorders>
            <w:vAlign w:val="center"/>
          </w:tcPr>
          <w:p w:rsidR="00495C76" w:rsidRPr="00D71DB5" w:rsidRDefault="00495C76" w:rsidP="008E6F3B">
            <w:pPr>
              <w:jc w:val="center"/>
              <w:rPr>
                <w:rFonts w:ascii="Times New Roman" w:hAnsi="Times New Roman" w:cs="Times New Roman"/>
                <w:color w:val="0D0D0D" w:themeColor="text1" w:themeTint="F2"/>
                <w:highlight w:val="yellow"/>
                <w:lang w:val="uk-UA"/>
              </w:rPr>
            </w:pPr>
            <w:r w:rsidRPr="00D71DB5">
              <w:rPr>
                <w:rFonts w:ascii="Times New Roman" w:hAnsi="Times New Roman" w:cs="Times New Roman"/>
                <w:sz w:val="28"/>
                <w:szCs w:val="28"/>
              </w:rPr>
              <w:t>1</w:t>
            </w:r>
            <w:r>
              <w:rPr>
                <w:rFonts w:ascii="Times New Roman" w:hAnsi="Times New Roman" w:cs="Times New Roman"/>
                <w:sz w:val="28"/>
                <w:szCs w:val="28"/>
              </w:rPr>
              <w:t>04</w:t>
            </w:r>
          </w:p>
        </w:tc>
        <w:tc>
          <w:tcPr>
            <w:tcW w:w="1275" w:type="dxa"/>
            <w:tcBorders>
              <w:top w:val="single" w:sz="12" w:space="0" w:color="auto"/>
            </w:tcBorders>
            <w:vAlign w:val="center"/>
          </w:tcPr>
          <w:p w:rsidR="00495C76" w:rsidRPr="00D71DB5" w:rsidRDefault="00495C76" w:rsidP="008E6F3B">
            <w:pPr>
              <w:jc w:val="center"/>
              <w:rPr>
                <w:rFonts w:ascii="Times New Roman" w:hAnsi="Times New Roman" w:cs="Times New Roman"/>
                <w:color w:val="0D0D0D" w:themeColor="text1" w:themeTint="F2"/>
                <w:highlight w:val="yellow"/>
                <w:lang w:val="uk-UA"/>
              </w:rPr>
            </w:pPr>
          </w:p>
        </w:tc>
        <w:tc>
          <w:tcPr>
            <w:tcW w:w="1418" w:type="dxa"/>
            <w:tcBorders>
              <w:top w:val="single" w:sz="12" w:space="0" w:color="auto"/>
            </w:tcBorders>
            <w:vAlign w:val="center"/>
          </w:tcPr>
          <w:p w:rsidR="00495C76" w:rsidRPr="00D71DB5" w:rsidRDefault="00495C76" w:rsidP="008E6F3B">
            <w:pPr>
              <w:jc w:val="center"/>
              <w:rPr>
                <w:rFonts w:ascii="Times New Roman" w:hAnsi="Times New Roman" w:cs="Times New Roman"/>
                <w:color w:val="0D0D0D" w:themeColor="text1" w:themeTint="F2"/>
                <w:highlight w:val="yellow"/>
                <w:lang w:val="uk-UA"/>
              </w:rPr>
            </w:pPr>
          </w:p>
        </w:tc>
        <w:tc>
          <w:tcPr>
            <w:tcW w:w="1417" w:type="dxa"/>
            <w:tcBorders>
              <w:top w:val="single" w:sz="12" w:space="0" w:color="auto"/>
            </w:tcBorders>
            <w:vAlign w:val="center"/>
          </w:tcPr>
          <w:p w:rsidR="00495C76" w:rsidRPr="00D71DB5" w:rsidRDefault="00495C76" w:rsidP="008E6F3B">
            <w:pPr>
              <w:jc w:val="center"/>
              <w:rPr>
                <w:rFonts w:ascii="Times New Roman" w:hAnsi="Times New Roman" w:cs="Times New Roman"/>
                <w:color w:val="0D0D0D" w:themeColor="text1" w:themeTint="F2"/>
                <w:highlight w:val="yellow"/>
                <w:lang w:val="uk-UA"/>
              </w:rPr>
            </w:pPr>
          </w:p>
        </w:tc>
      </w:tr>
      <w:tr w:rsidR="00495C76" w:rsidRPr="007208E3" w:rsidTr="008E6F3B">
        <w:trPr>
          <w:trHeight w:val="390"/>
        </w:trPr>
        <w:tc>
          <w:tcPr>
            <w:tcW w:w="684" w:type="dxa"/>
            <w:vAlign w:val="center"/>
          </w:tcPr>
          <w:p w:rsidR="00495C76" w:rsidRPr="007208E3" w:rsidRDefault="00495C76" w:rsidP="008E6F3B">
            <w:pPr>
              <w:jc w:val="center"/>
              <w:rPr>
                <w:rFonts w:ascii="Times New Roman" w:hAnsi="Times New Roman" w:cs="Times New Roman"/>
                <w:b/>
                <w:bCs/>
                <w:color w:val="0D0D0D" w:themeColor="text1" w:themeTint="F2"/>
                <w:lang w:val="uk-UA"/>
              </w:rPr>
            </w:pPr>
            <w:r w:rsidRPr="007208E3">
              <w:rPr>
                <w:rFonts w:ascii="Times New Roman" w:hAnsi="Times New Roman" w:cs="Times New Roman"/>
                <w:b/>
                <w:bCs/>
                <w:color w:val="0D0D0D" w:themeColor="text1" w:themeTint="F2"/>
                <w:sz w:val="28"/>
                <w:szCs w:val="28"/>
                <w:lang w:val="uk-UA"/>
              </w:rPr>
              <w:t>2</w:t>
            </w:r>
          </w:p>
        </w:tc>
        <w:tc>
          <w:tcPr>
            <w:tcW w:w="3144" w:type="dxa"/>
            <w:tcBorders>
              <w:right w:val="single" w:sz="12" w:space="0" w:color="auto"/>
            </w:tcBorders>
            <w:vAlign w:val="center"/>
          </w:tcPr>
          <w:p w:rsidR="00495C76" w:rsidRPr="007208E3" w:rsidRDefault="00495C76" w:rsidP="008E6F3B">
            <w:pPr>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sz w:val="28"/>
                <w:szCs w:val="28"/>
                <w:lang w:val="uk-UA"/>
              </w:rPr>
              <w:t>Професійно-теоретична підготовка</w:t>
            </w:r>
          </w:p>
        </w:tc>
        <w:tc>
          <w:tcPr>
            <w:tcW w:w="1276" w:type="dxa"/>
            <w:tcBorders>
              <w:left w:val="single" w:sz="12" w:space="0" w:color="auto"/>
            </w:tcBorders>
            <w:vAlign w:val="center"/>
          </w:tcPr>
          <w:p w:rsidR="00495C76" w:rsidRPr="00D71DB5" w:rsidRDefault="00495C76" w:rsidP="008E6F3B">
            <w:pPr>
              <w:jc w:val="center"/>
              <w:rPr>
                <w:rFonts w:ascii="Times New Roman" w:hAnsi="Times New Roman" w:cs="Times New Roman"/>
              </w:rPr>
            </w:pPr>
            <w:r w:rsidRPr="00D71DB5">
              <w:rPr>
                <w:rFonts w:ascii="Times New Roman" w:hAnsi="Times New Roman" w:cs="Times New Roman"/>
                <w:sz w:val="28"/>
                <w:szCs w:val="28"/>
              </w:rPr>
              <w:t>280</w:t>
            </w:r>
          </w:p>
        </w:tc>
        <w:tc>
          <w:tcPr>
            <w:tcW w:w="1134" w:type="dxa"/>
            <w:vAlign w:val="center"/>
          </w:tcPr>
          <w:p w:rsidR="00495C76" w:rsidRPr="00D71DB5" w:rsidRDefault="00495C76" w:rsidP="008E6F3B">
            <w:pPr>
              <w:jc w:val="center"/>
              <w:rPr>
                <w:rFonts w:ascii="Times New Roman" w:hAnsi="Times New Roman" w:cs="Times New Roman"/>
                <w:color w:val="0D0D0D" w:themeColor="text1" w:themeTint="F2"/>
                <w:highlight w:val="yellow"/>
                <w:lang w:val="uk-UA"/>
              </w:rPr>
            </w:pPr>
          </w:p>
        </w:tc>
        <w:tc>
          <w:tcPr>
            <w:tcW w:w="1275" w:type="dxa"/>
            <w:vAlign w:val="center"/>
          </w:tcPr>
          <w:p w:rsidR="00495C76" w:rsidRPr="00D71DB5" w:rsidRDefault="00495C76" w:rsidP="008E6F3B">
            <w:pPr>
              <w:jc w:val="center"/>
              <w:rPr>
                <w:rFonts w:ascii="Times New Roman" w:hAnsi="Times New Roman" w:cs="Times New Roman"/>
              </w:rPr>
            </w:pPr>
            <w:r w:rsidRPr="00D71DB5">
              <w:rPr>
                <w:rFonts w:ascii="Times New Roman" w:hAnsi="Times New Roman" w:cs="Times New Roman"/>
                <w:sz w:val="28"/>
                <w:szCs w:val="28"/>
              </w:rPr>
              <w:t>72</w:t>
            </w:r>
          </w:p>
        </w:tc>
        <w:tc>
          <w:tcPr>
            <w:tcW w:w="1418" w:type="dxa"/>
            <w:vAlign w:val="center"/>
          </w:tcPr>
          <w:p w:rsidR="00495C76" w:rsidRPr="00D71DB5" w:rsidRDefault="00495C76" w:rsidP="008E6F3B">
            <w:pPr>
              <w:jc w:val="center"/>
              <w:rPr>
                <w:rFonts w:ascii="Times New Roman" w:hAnsi="Times New Roman" w:cs="Times New Roman"/>
              </w:rPr>
            </w:pPr>
            <w:r w:rsidRPr="00D71DB5">
              <w:rPr>
                <w:rFonts w:ascii="Times New Roman" w:hAnsi="Times New Roman" w:cs="Times New Roman"/>
                <w:sz w:val="28"/>
                <w:szCs w:val="28"/>
              </w:rPr>
              <w:t>176</w:t>
            </w:r>
          </w:p>
        </w:tc>
        <w:tc>
          <w:tcPr>
            <w:tcW w:w="1417" w:type="dxa"/>
            <w:vAlign w:val="center"/>
          </w:tcPr>
          <w:p w:rsidR="00495C76" w:rsidRPr="00D71DB5" w:rsidRDefault="00495C76" w:rsidP="008E6F3B">
            <w:pPr>
              <w:jc w:val="center"/>
              <w:rPr>
                <w:rFonts w:ascii="Times New Roman" w:hAnsi="Times New Roman" w:cs="Times New Roman"/>
              </w:rPr>
            </w:pPr>
            <w:r w:rsidRPr="00D71DB5">
              <w:rPr>
                <w:rFonts w:ascii="Times New Roman" w:hAnsi="Times New Roman" w:cs="Times New Roman"/>
                <w:sz w:val="28"/>
                <w:szCs w:val="28"/>
              </w:rPr>
              <w:t>32</w:t>
            </w:r>
          </w:p>
        </w:tc>
      </w:tr>
      <w:tr w:rsidR="00495C76" w:rsidRPr="007208E3" w:rsidTr="008E6F3B">
        <w:trPr>
          <w:trHeight w:val="390"/>
        </w:trPr>
        <w:tc>
          <w:tcPr>
            <w:tcW w:w="684" w:type="dxa"/>
            <w:vAlign w:val="center"/>
          </w:tcPr>
          <w:p w:rsidR="00495C76" w:rsidRPr="007208E3" w:rsidRDefault="00495C76" w:rsidP="008E6F3B">
            <w:pPr>
              <w:jc w:val="center"/>
              <w:rPr>
                <w:rFonts w:ascii="Times New Roman" w:hAnsi="Times New Roman" w:cs="Times New Roman"/>
                <w:b/>
                <w:bCs/>
                <w:color w:val="0D0D0D" w:themeColor="text1" w:themeTint="F2"/>
                <w:lang w:val="uk-UA"/>
              </w:rPr>
            </w:pPr>
            <w:r w:rsidRPr="007208E3">
              <w:rPr>
                <w:rFonts w:ascii="Times New Roman" w:hAnsi="Times New Roman" w:cs="Times New Roman"/>
                <w:b/>
                <w:bCs/>
                <w:color w:val="0D0D0D" w:themeColor="text1" w:themeTint="F2"/>
                <w:sz w:val="28"/>
                <w:szCs w:val="28"/>
                <w:lang w:val="uk-UA"/>
              </w:rPr>
              <w:t>3</w:t>
            </w:r>
          </w:p>
        </w:tc>
        <w:tc>
          <w:tcPr>
            <w:tcW w:w="3144" w:type="dxa"/>
            <w:tcBorders>
              <w:right w:val="single" w:sz="12" w:space="0" w:color="auto"/>
            </w:tcBorders>
            <w:vAlign w:val="center"/>
          </w:tcPr>
          <w:p w:rsidR="00495C76" w:rsidRPr="007208E3" w:rsidRDefault="00495C76" w:rsidP="008E6F3B">
            <w:pPr>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sz w:val="28"/>
                <w:szCs w:val="28"/>
                <w:lang w:val="uk-UA"/>
              </w:rPr>
              <w:t>Професійно-практична підготовка</w:t>
            </w:r>
          </w:p>
        </w:tc>
        <w:tc>
          <w:tcPr>
            <w:tcW w:w="1276" w:type="dxa"/>
            <w:tcBorders>
              <w:left w:val="single" w:sz="12" w:space="0" w:color="auto"/>
            </w:tcBorders>
            <w:vAlign w:val="center"/>
          </w:tcPr>
          <w:p w:rsidR="00495C76" w:rsidRPr="00D71DB5" w:rsidRDefault="00495C76" w:rsidP="008E6F3B">
            <w:pPr>
              <w:jc w:val="center"/>
              <w:rPr>
                <w:rFonts w:ascii="Times New Roman" w:hAnsi="Times New Roman" w:cs="Times New Roman"/>
              </w:rPr>
            </w:pPr>
            <w:r>
              <w:rPr>
                <w:rFonts w:ascii="Times New Roman" w:hAnsi="Times New Roman" w:cs="Times New Roman"/>
                <w:sz w:val="28"/>
                <w:szCs w:val="28"/>
              </w:rPr>
              <w:t>400</w:t>
            </w:r>
          </w:p>
        </w:tc>
        <w:tc>
          <w:tcPr>
            <w:tcW w:w="1134" w:type="dxa"/>
            <w:vAlign w:val="center"/>
          </w:tcPr>
          <w:p w:rsidR="00495C76" w:rsidRPr="00971B94" w:rsidRDefault="00495C76" w:rsidP="008E6F3B">
            <w:pPr>
              <w:jc w:val="center"/>
              <w:rPr>
                <w:rFonts w:ascii="Times New Roman" w:hAnsi="Times New Roman" w:cs="Times New Roman"/>
                <w:color w:val="0D0D0D" w:themeColor="text1" w:themeTint="F2"/>
                <w:lang w:val="uk-UA"/>
              </w:rPr>
            </w:pPr>
            <w:r w:rsidRPr="00971B94">
              <w:rPr>
                <w:rFonts w:ascii="Times New Roman" w:hAnsi="Times New Roman" w:cs="Times New Roman"/>
                <w:color w:val="0D0D0D" w:themeColor="text1" w:themeTint="F2"/>
                <w:sz w:val="28"/>
                <w:szCs w:val="28"/>
                <w:lang w:val="uk-UA"/>
              </w:rPr>
              <w:t>46</w:t>
            </w:r>
          </w:p>
        </w:tc>
        <w:tc>
          <w:tcPr>
            <w:tcW w:w="1275" w:type="dxa"/>
            <w:vAlign w:val="center"/>
          </w:tcPr>
          <w:p w:rsidR="00495C76" w:rsidRPr="00D71DB5" w:rsidRDefault="00495C76" w:rsidP="008E6F3B">
            <w:pPr>
              <w:jc w:val="center"/>
              <w:rPr>
                <w:rFonts w:ascii="Times New Roman" w:hAnsi="Times New Roman" w:cs="Times New Roman"/>
              </w:rPr>
            </w:pPr>
            <w:r w:rsidRPr="00D71DB5">
              <w:rPr>
                <w:rFonts w:ascii="Times New Roman" w:hAnsi="Times New Roman" w:cs="Times New Roman"/>
                <w:sz w:val="28"/>
                <w:szCs w:val="28"/>
              </w:rPr>
              <w:t>92</w:t>
            </w:r>
          </w:p>
        </w:tc>
        <w:tc>
          <w:tcPr>
            <w:tcW w:w="1418" w:type="dxa"/>
            <w:vAlign w:val="center"/>
          </w:tcPr>
          <w:p w:rsidR="00495C76" w:rsidRPr="00D71DB5" w:rsidRDefault="00495C76" w:rsidP="008E6F3B">
            <w:pPr>
              <w:jc w:val="center"/>
              <w:rPr>
                <w:rFonts w:ascii="Times New Roman" w:hAnsi="Times New Roman" w:cs="Times New Roman"/>
              </w:rPr>
            </w:pPr>
            <w:r w:rsidRPr="00D71DB5">
              <w:rPr>
                <w:rFonts w:ascii="Times New Roman" w:hAnsi="Times New Roman" w:cs="Times New Roman"/>
                <w:sz w:val="28"/>
                <w:szCs w:val="28"/>
              </w:rPr>
              <w:t>202</w:t>
            </w:r>
          </w:p>
        </w:tc>
        <w:tc>
          <w:tcPr>
            <w:tcW w:w="1417" w:type="dxa"/>
            <w:vAlign w:val="center"/>
          </w:tcPr>
          <w:p w:rsidR="00495C76" w:rsidRPr="00D71DB5" w:rsidRDefault="00495C76" w:rsidP="008E6F3B">
            <w:pPr>
              <w:jc w:val="center"/>
              <w:rPr>
                <w:rFonts w:ascii="Times New Roman" w:hAnsi="Times New Roman" w:cs="Times New Roman"/>
              </w:rPr>
            </w:pPr>
            <w:r w:rsidRPr="00D71DB5">
              <w:rPr>
                <w:rFonts w:ascii="Times New Roman" w:hAnsi="Times New Roman" w:cs="Times New Roman"/>
                <w:sz w:val="28"/>
                <w:szCs w:val="28"/>
              </w:rPr>
              <w:t>60</w:t>
            </w:r>
          </w:p>
        </w:tc>
      </w:tr>
      <w:tr w:rsidR="00495C76" w:rsidRPr="007208E3" w:rsidTr="008E6F3B">
        <w:trPr>
          <w:trHeight w:val="375"/>
        </w:trPr>
        <w:tc>
          <w:tcPr>
            <w:tcW w:w="684" w:type="dxa"/>
            <w:vAlign w:val="center"/>
          </w:tcPr>
          <w:p w:rsidR="00495C76" w:rsidRPr="007208E3" w:rsidRDefault="00495C76" w:rsidP="008E6F3B">
            <w:pPr>
              <w:jc w:val="center"/>
              <w:rPr>
                <w:rFonts w:ascii="Times New Roman" w:hAnsi="Times New Roman" w:cs="Times New Roman"/>
                <w:b/>
                <w:color w:val="0D0D0D" w:themeColor="text1" w:themeTint="F2"/>
                <w:lang w:val="uk-UA"/>
              </w:rPr>
            </w:pPr>
            <w:r w:rsidRPr="007208E3">
              <w:rPr>
                <w:rFonts w:ascii="Times New Roman" w:hAnsi="Times New Roman" w:cs="Times New Roman"/>
                <w:b/>
                <w:color w:val="0D0D0D" w:themeColor="text1" w:themeTint="F2"/>
                <w:sz w:val="28"/>
                <w:szCs w:val="28"/>
                <w:lang w:val="uk-UA"/>
              </w:rPr>
              <w:t>4</w:t>
            </w:r>
          </w:p>
        </w:tc>
        <w:tc>
          <w:tcPr>
            <w:tcW w:w="3144" w:type="dxa"/>
            <w:tcBorders>
              <w:right w:val="single" w:sz="12" w:space="0" w:color="auto"/>
            </w:tcBorders>
            <w:vAlign w:val="center"/>
          </w:tcPr>
          <w:p w:rsidR="00495C76" w:rsidRPr="007208E3" w:rsidRDefault="00495C76" w:rsidP="008E6F3B">
            <w:pPr>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sz w:val="28"/>
                <w:szCs w:val="28"/>
                <w:lang w:val="uk-UA"/>
              </w:rPr>
              <w:t>Кваліфікаційна пробна робота</w:t>
            </w:r>
          </w:p>
        </w:tc>
        <w:tc>
          <w:tcPr>
            <w:tcW w:w="1276" w:type="dxa"/>
            <w:tcBorders>
              <w:left w:val="single" w:sz="12" w:space="0" w:color="auto"/>
            </w:tcBorders>
            <w:vAlign w:val="center"/>
          </w:tcPr>
          <w:p w:rsidR="00495C76" w:rsidRPr="00D71DB5" w:rsidRDefault="00495C76" w:rsidP="008E6F3B">
            <w:pPr>
              <w:jc w:val="center"/>
              <w:rPr>
                <w:rFonts w:ascii="Times New Roman" w:hAnsi="Times New Roman" w:cs="Times New Roman"/>
              </w:rPr>
            </w:pPr>
            <w:r w:rsidRPr="00D71DB5">
              <w:rPr>
                <w:rFonts w:ascii="Times New Roman" w:hAnsi="Times New Roman" w:cs="Times New Roman"/>
                <w:sz w:val="28"/>
                <w:szCs w:val="28"/>
              </w:rPr>
              <w:t>8</w:t>
            </w:r>
          </w:p>
        </w:tc>
        <w:tc>
          <w:tcPr>
            <w:tcW w:w="1134" w:type="dxa"/>
            <w:vAlign w:val="center"/>
          </w:tcPr>
          <w:p w:rsidR="00495C76" w:rsidRPr="00971B94" w:rsidRDefault="00495C76" w:rsidP="008E6F3B">
            <w:pPr>
              <w:jc w:val="center"/>
              <w:rPr>
                <w:rFonts w:ascii="Times New Roman" w:hAnsi="Times New Roman" w:cs="Times New Roman"/>
                <w:color w:val="0D0D0D" w:themeColor="text1" w:themeTint="F2"/>
                <w:lang w:val="uk-UA"/>
              </w:rPr>
            </w:pPr>
          </w:p>
        </w:tc>
        <w:tc>
          <w:tcPr>
            <w:tcW w:w="1275" w:type="dxa"/>
            <w:vAlign w:val="center"/>
          </w:tcPr>
          <w:p w:rsidR="00495C76" w:rsidRPr="00D71DB5" w:rsidRDefault="00495C76" w:rsidP="008E6F3B">
            <w:pPr>
              <w:jc w:val="center"/>
              <w:rPr>
                <w:rFonts w:ascii="Times New Roman" w:hAnsi="Times New Roman" w:cs="Times New Roman"/>
                <w:color w:val="0D0D0D" w:themeColor="text1" w:themeTint="F2"/>
                <w:highlight w:val="yellow"/>
                <w:lang w:val="uk-UA"/>
              </w:rPr>
            </w:pPr>
          </w:p>
        </w:tc>
        <w:tc>
          <w:tcPr>
            <w:tcW w:w="1418" w:type="dxa"/>
            <w:vAlign w:val="center"/>
          </w:tcPr>
          <w:p w:rsidR="00495C76" w:rsidRPr="00D71DB5" w:rsidRDefault="00495C76" w:rsidP="008E6F3B">
            <w:pPr>
              <w:jc w:val="center"/>
              <w:rPr>
                <w:rFonts w:ascii="Times New Roman" w:hAnsi="Times New Roman" w:cs="Times New Roman"/>
                <w:color w:val="0D0D0D" w:themeColor="text1" w:themeTint="F2"/>
                <w:highlight w:val="yellow"/>
                <w:lang w:val="uk-UA"/>
              </w:rPr>
            </w:pPr>
          </w:p>
        </w:tc>
        <w:tc>
          <w:tcPr>
            <w:tcW w:w="1417" w:type="dxa"/>
            <w:vAlign w:val="center"/>
          </w:tcPr>
          <w:p w:rsidR="00495C76" w:rsidRPr="00D71DB5" w:rsidRDefault="00495C76" w:rsidP="008E6F3B">
            <w:pPr>
              <w:jc w:val="center"/>
              <w:rPr>
                <w:rFonts w:ascii="Times New Roman" w:hAnsi="Times New Roman" w:cs="Times New Roman"/>
                <w:color w:val="0D0D0D" w:themeColor="text1" w:themeTint="F2"/>
                <w:highlight w:val="yellow"/>
                <w:lang w:val="uk-UA"/>
              </w:rPr>
            </w:pPr>
          </w:p>
        </w:tc>
      </w:tr>
      <w:tr w:rsidR="00495C76" w:rsidRPr="007208E3" w:rsidTr="008E6F3B">
        <w:trPr>
          <w:trHeight w:val="390"/>
        </w:trPr>
        <w:tc>
          <w:tcPr>
            <w:tcW w:w="684" w:type="dxa"/>
            <w:vAlign w:val="center"/>
          </w:tcPr>
          <w:p w:rsidR="00495C76" w:rsidRPr="007208E3" w:rsidRDefault="00495C76" w:rsidP="008E6F3B">
            <w:pPr>
              <w:jc w:val="center"/>
              <w:rPr>
                <w:rFonts w:ascii="Times New Roman" w:hAnsi="Times New Roman" w:cs="Times New Roman"/>
                <w:b/>
                <w:bCs/>
                <w:color w:val="0D0D0D" w:themeColor="text1" w:themeTint="F2"/>
                <w:lang w:val="uk-UA"/>
              </w:rPr>
            </w:pPr>
            <w:r w:rsidRPr="007208E3">
              <w:rPr>
                <w:rFonts w:ascii="Times New Roman" w:hAnsi="Times New Roman" w:cs="Times New Roman"/>
                <w:b/>
                <w:bCs/>
                <w:color w:val="0D0D0D" w:themeColor="text1" w:themeTint="F2"/>
                <w:sz w:val="28"/>
                <w:szCs w:val="28"/>
                <w:lang w:val="uk-UA"/>
              </w:rPr>
              <w:t>5</w:t>
            </w:r>
          </w:p>
        </w:tc>
        <w:tc>
          <w:tcPr>
            <w:tcW w:w="3144" w:type="dxa"/>
            <w:tcBorders>
              <w:right w:val="single" w:sz="12" w:space="0" w:color="auto"/>
            </w:tcBorders>
            <w:vAlign w:val="center"/>
          </w:tcPr>
          <w:p w:rsidR="00495C76" w:rsidRPr="007208E3" w:rsidRDefault="00495C76" w:rsidP="008E6F3B">
            <w:pPr>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sz w:val="28"/>
                <w:szCs w:val="28"/>
                <w:lang w:val="uk-UA"/>
              </w:rPr>
              <w:t>Консультації</w:t>
            </w:r>
          </w:p>
        </w:tc>
        <w:tc>
          <w:tcPr>
            <w:tcW w:w="1276" w:type="dxa"/>
            <w:tcBorders>
              <w:left w:val="single" w:sz="12" w:space="0" w:color="auto"/>
            </w:tcBorders>
            <w:vAlign w:val="center"/>
          </w:tcPr>
          <w:p w:rsidR="00495C76" w:rsidRPr="00D71DB5" w:rsidRDefault="00495C76" w:rsidP="008E6F3B">
            <w:pPr>
              <w:jc w:val="center"/>
              <w:rPr>
                <w:rFonts w:ascii="Times New Roman" w:hAnsi="Times New Roman" w:cs="Times New Roman"/>
              </w:rPr>
            </w:pPr>
            <w:r w:rsidRPr="00D71DB5">
              <w:rPr>
                <w:rFonts w:ascii="Times New Roman" w:hAnsi="Times New Roman" w:cs="Times New Roman"/>
                <w:sz w:val="28"/>
                <w:szCs w:val="28"/>
              </w:rPr>
              <w:t>12</w:t>
            </w:r>
          </w:p>
        </w:tc>
        <w:tc>
          <w:tcPr>
            <w:tcW w:w="1134" w:type="dxa"/>
            <w:vAlign w:val="center"/>
          </w:tcPr>
          <w:p w:rsidR="00495C76" w:rsidRPr="00971B94" w:rsidRDefault="00495C76" w:rsidP="008E6F3B">
            <w:pPr>
              <w:jc w:val="center"/>
              <w:rPr>
                <w:rFonts w:ascii="Times New Roman" w:hAnsi="Times New Roman" w:cs="Times New Roman"/>
                <w:color w:val="0D0D0D" w:themeColor="text1" w:themeTint="F2"/>
                <w:lang w:val="uk-UA"/>
              </w:rPr>
            </w:pPr>
          </w:p>
        </w:tc>
        <w:tc>
          <w:tcPr>
            <w:tcW w:w="1275" w:type="dxa"/>
            <w:vAlign w:val="center"/>
          </w:tcPr>
          <w:p w:rsidR="00495C76" w:rsidRPr="00D71DB5" w:rsidRDefault="00495C76" w:rsidP="008E6F3B">
            <w:pPr>
              <w:jc w:val="center"/>
              <w:rPr>
                <w:rFonts w:ascii="Times New Roman" w:hAnsi="Times New Roman" w:cs="Times New Roman"/>
                <w:color w:val="0D0D0D" w:themeColor="text1" w:themeTint="F2"/>
                <w:highlight w:val="yellow"/>
                <w:lang w:val="uk-UA"/>
              </w:rPr>
            </w:pPr>
          </w:p>
        </w:tc>
        <w:tc>
          <w:tcPr>
            <w:tcW w:w="1418" w:type="dxa"/>
            <w:vAlign w:val="center"/>
          </w:tcPr>
          <w:p w:rsidR="00495C76" w:rsidRPr="00D71DB5" w:rsidRDefault="00495C76" w:rsidP="008E6F3B">
            <w:pPr>
              <w:jc w:val="center"/>
              <w:rPr>
                <w:rFonts w:ascii="Times New Roman" w:hAnsi="Times New Roman" w:cs="Times New Roman"/>
                <w:color w:val="0D0D0D" w:themeColor="text1" w:themeTint="F2"/>
                <w:highlight w:val="yellow"/>
                <w:lang w:val="uk-UA"/>
              </w:rPr>
            </w:pPr>
          </w:p>
        </w:tc>
        <w:tc>
          <w:tcPr>
            <w:tcW w:w="1417" w:type="dxa"/>
            <w:vAlign w:val="center"/>
          </w:tcPr>
          <w:p w:rsidR="00495C76" w:rsidRPr="00D71DB5" w:rsidRDefault="00495C76" w:rsidP="008E6F3B">
            <w:pPr>
              <w:jc w:val="center"/>
              <w:rPr>
                <w:rFonts w:ascii="Times New Roman" w:hAnsi="Times New Roman" w:cs="Times New Roman"/>
                <w:color w:val="0D0D0D" w:themeColor="text1" w:themeTint="F2"/>
                <w:highlight w:val="yellow"/>
                <w:lang w:val="uk-UA"/>
              </w:rPr>
            </w:pPr>
          </w:p>
        </w:tc>
      </w:tr>
      <w:tr w:rsidR="00495C76" w:rsidRPr="007208E3" w:rsidTr="008E6F3B">
        <w:trPr>
          <w:trHeight w:val="390"/>
        </w:trPr>
        <w:tc>
          <w:tcPr>
            <w:tcW w:w="684" w:type="dxa"/>
            <w:vAlign w:val="center"/>
          </w:tcPr>
          <w:p w:rsidR="00495C76" w:rsidRPr="007208E3" w:rsidRDefault="00495C76" w:rsidP="008E6F3B">
            <w:pPr>
              <w:jc w:val="center"/>
              <w:rPr>
                <w:rFonts w:ascii="Times New Roman" w:hAnsi="Times New Roman" w:cs="Times New Roman"/>
                <w:b/>
                <w:bCs/>
                <w:color w:val="0D0D0D" w:themeColor="text1" w:themeTint="F2"/>
                <w:lang w:val="uk-UA"/>
              </w:rPr>
            </w:pPr>
            <w:r w:rsidRPr="007208E3">
              <w:rPr>
                <w:rFonts w:ascii="Times New Roman" w:hAnsi="Times New Roman" w:cs="Times New Roman"/>
                <w:b/>
                <w:bCs/>
                <w:color w:val="0D0D0D" w:themeColor="text1" w:themeTint="F2"/>
                <w:sz w:val="28"/>
                <w:szCs w:val="28"/>
                <w:lang w:val="uk-UA"/>
              </w:rPr>
              <w:t>6</w:t>
            </w:r>
          </w:p>
        </w:tc>
        <w:tc>
          <w:tcPr>
            <w:tcW w:w="3144" w:type="dxa"/>
            <w:tcBorders>
              <w:right w:val="single" w:sz="12" w:space="0" w:color="auto"/>
            </w:tcBorders>
            <w:vAlign w:val="center"/>
          </w:tcPr>
          <w:p w:rsidR="00495C76" w:rsidRPr="007208E3" w:rsidRDefault="00495C76" w:rsidP="008E6F3B">
            <w:pPr>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sz w:val="28"/>
                <w:szCs w:val="28"/>
                <w:lang w:val="uk-UA"/>
              </w:rPr>
              <w:t xml:space="preserve">Державна кваліфікаційна атестація </w:t>
            </w:r>
          </w:p>
        </w:tc>
        <w:tc>
          <w:tcPr>
            <w:tcW w:w="1276" w:type="dxa"/>
            <w:tcBorders>
              <w:left w:val="single" w:sz="12" w:space="0" w:color="auto"/>
            </w:tcBorders>
            <w:vAlign w:val="center"/>
          </w:tcPr>
          <w:p w:rsidR="00495C76" w:rsidRPr="00D71DB5" w:rsidRDefault="00495C76" w:rsidP="008E6F3B">
            <w:pPr>
              <w:jc w:val="center"/>
              <w:rPr>
                <w:rFonts w:ascii="Times New Roman" w:hAnsi="Times New Roman" w:cs="Times New Roman"/>
              </w:rPr>
            </w:pPr>
            <w:r w:rsidRPr="00D71DB5">
              <w:rPr>
                <w:rFonts w:ascii="Times New Roman" w:hAnsi="Times New Roman" w:cs="Times New Roman"/>
                <w:sz w:val="28"/>
                <w:szCs w:val="28"/>
              </w:rPr>
              <w:t>8</w:t>
            </w:r>
          </w:p>
        </w:tc>
        <w:tc>
          <w:tcPr>
            <w:tcW w:w="1134" w:type="dxa"/>
            <w:vAlign w:val="center"/>
          </w:tcPr>
          <w:p w:rsidR="00495C76" w:rsidRPr="00971B94" w:rsidRDefault="00495C76" w:rsidP="008E6F3B">
            <w:pPr>
              <w:jc w:val="center"/>
              <w:rPr>
                <w:rFonts w:ascii="Times New Roman" w:hAnsi="Times New Roman" w:cs="Times New Roman"/>
                <w:color w:val="0D0D0D" w:themeColor="text1" w:themeTint="F2"/>
                <w:lang w:val="uk-UA"/>
              </w:rPr>
            </w:pPr>
          </w:p>
        </w:tc>
        <w:tc>
          <w:tcPr>
            <w:tcW w:w="1275" w:type="dxa"/>
            <w:vAlign w:val="center"/>
          </w:tcPr>
          <w:p w:rsidR="00495C76" w:rsidRPr="00D71DB5" w:rsidRDefault="00495C76" w:rsidP="008E6F3B">
            <w:pPr>
              <w:jc w:val="center"/>
              <w:rPr>
                <w:rFonts w:ascii="Times New Roman" w:hAnsi="Times New Roman" w:cs="Times New Roman"/>
                <w:color w:val="0D0D0D" w:themeColor="text1" w:themeTint="F2"/>
                <w:highlight w:val="yellow"/>
                <w:lang w:val="uk-UA"/>
              </w:rPr>
            </w:pPr>
          </w:p>
        </w:tc>
        <w:tc>
          <w:tcPr>
            <w:tcW w:w="1418" w:type="dxa"/>
            <w:vAlign w:val="center"/>
          </w:tcPr>
          <w:p w:rsidR="00495C76" w:rsidRPr="00D71DB5" w:rsidRDefault="00495C76" w:rsidP="008E6F3B">
            <w:pPr>
              <w:jc w:val="center"/>
              <w:rPr>
                <w:rFonts w:ascii="Times New Roman" w:hAnsi="Times New Roman" w:cs="Times New Roman"/>
                <w:color w:val="0D0D0D" w:themeColor="text1" w:themeTint="F2"/>
                <w:highlight w:val="yellow"/>
                <w:lang w:val="uk-UA"/>
              </w:rPr>
            </w:pPr>
          </w:p>
        </w:tc>
        <w:tc>
          <w:tcPr>
            <w:tcW w:w="1417" w:type="dxa"/>
            <w:vAlign w:val="center"/>
          </w:tcPr>
          <w:p w:rsidR="00495C76" w:rsidRPr="00D71DB5" w:rsidRDefault="00495C76" w:rsidP="008E6F3B">
            <w:pPr>
              <w:jc w:val="center"/>
              <w:rPr>
                <w:rFonts w:ascii="Times New Roman" w:hAnsi="Times New Roman" w:cs="Times New Roman"/>
                <w:color w:val="0D0D0D" w:themeColor="text1" w:themeTint="F2"/>
                <w:highlight w:val="yellow"/>
                <w:lang w:val="uk-UA"/>
              </w:rPr>
            </w:pPr>
          </w:p>
        </w:tc>
      </w:tr>
      <w:tr w:rsidR="00495C76" w:rsidRPr="007208E3" w:rsidTr="008E6F3B">
        <w:trPr>
          <w:trHeight w:val="390"/>
        </w:trPr>
        <w:tc>
          <w:tcPr>
            <w:tcW w:w="684" w:type="dxa"/>
            <w:vAlign w:val="center"/>
          </w:tcPr>
          <w:p w:rsidR="00495C76" w:rsidRPr="007208E3" w:rsidRDefault="00495C76" w:rsidP="008E6F3B">
            <w:pPr>
              <w:jc w:val="center"/>
              <w:rPr>
                <w:rFonts w:ascii="Times New Roman" w:hAnsi="Times New Roman" w:cs="Times New Roman"/>
                <w:b/>
                <w:bCs/>
                <w:color w:val="0D0D0D" w:themeColor="text1" w:themeTint="F2"/>
                <w:lang w:val="uk-UA"/>
              </w:rPr>
            </w:pPr>
            <w:r w:rsidRPr="007208E3">
              <w:rPr>
                <w:rFonts w:ascii="Times New Roman" w:hAnsi="Times New Roman" w:cs="Times New Roman"/>
                <w:b/>
                <w:bCs/>
                <w:color w:val="0D0D0D" w:themeColor="text1" w:themeTint="F2"/>
                <w:szCs w:val="28"/>
                <w:lang w:val="uk-UA"/>
              </w:rPr>
              <w:t>7</w:t>
            </w:r>
          </w:p>
        </w:tc>
        <w:tc>
          <w:tcPr>
            <w:tcW w:w="3144" w:type="dxa"/>
            <w:tcBorders>
              <w:right w:val="single" w:sz="12" w:space="0" w:color="auto"/>
            </w:tcBorders>
            <w:vAlign w:val="center"/>
          </w:tcPr>
          <w:p w:rsidR="00495C76" w:rsidRPr="007208E3" w:rsidRDefault="00495C76" w:rsidP="008E6F3B">
            <w:pPr>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sz w:val="28"/>
                <w:szCs w:val="28"/>
                <w:lang w:val="uk-UA"/>
              </w:rPr>
              <w:t xml:space="preserve">Загальний обсяг навчального часу </w:t>
            </w:r>
          </w:p>
          <w:p w:rsidR="00495C76" w:rsidRPr="007208E3" w:rsidRDefault="00495C76" w:rsidP="008E6F3B">
            <w:pPr>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sz w:val="28"/>
                <w:szCs w:val="28"/>
                <w:lang w:val="uk-UA"/>
              </w:rPr>
              <w:t>(без п.5)</w:t>
            </w:r>
          </w:p>
        </w:tc>
        <w:tc>
          <w:tcPr>
            <w:tcW w:w="1276" w:type="dxa"/>
            <w:tcBorders>
              <w:left w:val="single" w:sz="12" w:space="0" w:color="auto"/>
            </w:tcBorders>
            <w:vAlign w:val="center"/>
          </w:tcPr>
          <w:p w:rsidR="00495C76" w:rsidRPr="00D71DB5" w:rsidRDefault="00495C76" w:rsidP="008E6F3B">
            <w:pPr>
              <w:jc w:val="center"/>
              <w:rPr>
                <w:rFonts w:ascii="Times New Roman" w:hAnsi="Times New Roman" w:cs="Times New Roman"/>
              </w:rPr>
            </w:pPr>
            <w:r w:rsidRPr="00D71DB5">
              <w:rPr>
                <w:rFonts w:ascii="Times New Roman" w:hAnsi="Times New Roman" w:cs="Times New Roman"/>
                <w:sz w:val="28"/>
                <w:szCs w:val="28"/>
              </w:rPr>
              <w:t>800</w:t>
            </w:r>
          </w:p>
        </w:tc>
        <w:tc>
          <w:tcPr>
            <w:tcW w:w="1134" w:type="dxa"/>
            <w:vAlign w:val="center"/>
          </w:tcPr>
          <w:p w:rsidR="00495C76" w:rsidRPr="00971B94" w:rsidRDefault="00495C76" w:rsidP="008E6F3B">
            <w:pPr>
              <w:jc w:val="center"/>
              <w:rPr>
                <w:rFonts w:ascii="Times New Roman" w:hAnsi="Times New Roman" w:cs="Times New Roman"/>
                <w:color w:val="0D0D0D" w:themeColor="text1" w:themeTint="F2"/>
                <w:lang w:val="uk-UA"/>
              </w:rPr>
            </w:pPr>
            <w:r w:rsidRPr="00971B94">
              <w:rPr>
                <w:rFonts w:ascii="Times New Roman" w:hAnsi="Times New Roman" w:cs="Times New Roman"/>
                <w:color w:val="0D0D0D" w:themeColor="text1" w:themeTint="F2"/>
                <w:sz w:val="28"/>
                <w:szCs w:val="28"/>
                <w:lang w:val="uk-UA"/>
              </w:rPr>
              <w:t>150</w:t>
            </w:r>
          </w:p>
        </w:tc>
        <w:tc>
          <w:tcPr>
            <w:tcW w:w="1275" w:type="dxa"/>
            <w:vAlign w:val="center"/>
          </w:tcPr>
          <w:p w:rsidR="00495C76" w:rsidRPr="00D71DB5" w:rsidRDefault="00495C76" w:rsidP="008E6F3B">
            <w:pPr>
              <w:jc w:val="center"/>
              <w:rPr>
                <w:rFonts w:ascii="Times New Roman" w:hAnsi="Times New Roman" w:cs="Times New Roman"/>
              </w:rPr>
            </w:pPr>
            <w:r w:rsidRPr="00D71DB5">
              <w:rPr>
                <w:rFonts w:ascii="Times New Roman" w:hAnsi="Times New Roman" w:cs="Times New Roman"/>
                <w:sz w:val="28"/>
                <w:szCs w:val="28"/>
              </w:rPr>
              <w:t>164</w:t>
            </w:r>
          </w:p>
        </w:tc>
        <w:tc>
          <w:tcPr>
            <w:tcW w:w="1418" w:type="dxa"/>
            <w:vAlign w:val="center"/>
          </w:tcPr>
          <w:p w:rsidR="00495C76" w:rsidRPr="00D71DB5" w:rsidRDefault="00495C76" w:rsidP="008E6F3B">
            <w:pPr>
              <w:jc w:val="center"/>
              <w:rPr>
                <w:rFonts w:ascii="Times New Roman" w:hAnsi="Times New Roman" w:cs="Times New Roman"/>
              </w:rPr>
            </w:pPr>
            <w:r w:rsidRPr="00D71DB5">
              <w:rPr>
                <w:rFonts w:ascii="Times New Roman" w:hAnsi="Times New Roman" w:cs="Times New Roman"/>
                <w:sz w:val="28"/>
                <w:szCs w:val="28"/>
              </w:rPr>
              <w:t>378</w:t>
            </w:r>
          </w:p>
        </w:tc>
        <w:tc>
          <w:tcPr>
            <w:tcW w:w="1417" w:type="dxa"/>
            <w:vAlign w:val="center"/>
          </w:tcPr>
          <w:p w:rsidR="00495C76" w:rsidRPr="00D71DB5" w:rsidRDefault="00495C76" w:rsidP="008E6F3B">
            <w:pPr>
              <w:jc w:val="center"/>
              <w:rPr>
                <w:rFonts w:ascii="Times New Roman" w:hAnsi="Times New Roman" w:cs="Times New Roman"/>
              </w:rPr>
            </w:pPr>
            <w:r w:rsidRPr="00D71DB5">
              <w:rPr>
                <w:rFonts w:ascii="Times New Roman" w:hAnsi="Times New Roman" w:cs="Times New Roman"/>
                <w:sz w:val="28"/>
                <w:szCs w:val="28"/>
              </w:rPr>
              <w:t>92</w:t>
            </w:r>
          </w:p>
        </w:tc>
      </w:tr>
    </w:tbl>
    <w:p w:rsidR="00495C76" w:rsidRPr="007208E3" w:rsidRDefault="00495C76" w:rsidP="00495C76">
      <w:pPr>
        <w:rPr>
          <w:rFonts w:ascii="Times New Roman" w:hAnsi="Times New Roman" w:cs="Times New Roman"/>
          <w:color w:val="0D0D0D" w:themeColor="text1" w:themeTint="F2"/>
          <w:sz w:val="28"/>
          <w:szCs w:val="28"/>
          <w:lang w:val="uk-UA"/>
        </w:rPr>
      </w:pPr>
    </w:p>
    <w:p w:rsidR="00495C76" w:rsidRDefault="00495C76" w:rsidP="00495C76">
      <w:pPr>
        <w:rPr>
          <w:rFonts w:ascii="Times New Roman" w:hAnsi="Times New Roman" w:cs="Times New Roman"/>
          <w:color w:val="0D0D0D" w:themeColor="text1" w:themeTint="F2"/>
          <w:sz w:val="28"/>
          <w:lang w:val="uk-UA"/>
        </w:rPr>
      </w:pPr>
    </w:p>
    <w:p w:rsidR="00495C76" w:rsidRPr="00974204" w:rsidRDefault="00495C76" w:rsidP="00495C76">
      <w:pPr>
        <w:rPr>
          <w:rFonts w:ascii="Times New Roman" w:hAnsi="Times New Roman" w:cs="Times New Roman"/>
          <w:sz w:val="28"/>
          <w:lang w:val="uk-UA"/>
        </w:rPr>
      </w:pPr>
    </w:p>
    <w:p w:rsidR="00495C76" w:rsidRPr="00974204" w:rsidRDefault="00495C76" w:rsidP="00495C76">
      <w:pPr>
        <w:rPr>
          <w:rFonts w:ascii="Times New Roman" w:hAnsi="Times New Roman" w:cs="Times New Roman"/>
          <w:sz w:val="28"/>
          <w:lang w:val="uk-UA"/>
        </w:rPr>
      </w:pPr>
    </w:p>
    <w:p w:rsidR="00495C76" w:rsidRPr="00974204" w:rsidRDefault="00495C76" w:rsidP="00495C76">
      <w:pPr>
        <w:rPr>
          <w:rFonts w:ascii="Times New Roman" w:hAnsi="Times New Roman" w:cs="Times New Roman"/>
          <w:sz w:val="28"/>
          <w:lang w:val="uk-UA"/>
        </w:rPr>
      </w:pPr>
    </w:p>
    <w:p w:rsidR="00495C76" w:rsidRPr="00974204" w:rsidRDefault="00495C76" w:rsidP="00495C76">
      <w:pPr>
        <w:rPr>
          <w:rFonts w:ascii="Times New Roman" w:hAnsi="Times New Roman" w:cs="Times New Roman"/>
          <w:sz w:val="28"/>
          <w:lang w:val="uk-UA"/>
        </w:rPr>
      </w:pPr>
    </w:p>
    <w:p w:rsidR="00495C76" w:rsidRPr="00974204" w:rsidRDefault="00495C76" w:rsidP="00495C76">
      <w:pPr>
        <w:rPr>
          <w:rFonts w:ascii="Times New Roman" w:hAnsi="Times New Roman" w:cs="Times New Roman"/>
          <w:sz w:val="28"/>
          <w:lang w:val="uk-UA"/>
        </w:rPr>
      </w:pPr>
    </w:p>
    <w:p w:rsidR="00495C76" w:rsidRPr="00974204" w:rsidRDefault="00495C76" w:rsidP="00495C76">
      <w:pPr>
        <w:rPr>
          <w:rFonts w:ascii="Times New Roman" w:hAnsi="Times New Roman" w:cs="Times New Roman"/>
          <w:sz w:val="28"/>
          <w:lang w:val="uk-UA"/>
        </w:rPr>
      </w:pPr>
    </w:p>
    <w:p w:rsidR="00495C76" w:rsidRPr="00974204" w:rsidRDefault="00495C76" w:rsidP="00495C76">
      <w:pPr>
        <w:rPr>
          <w:rFonts w:ascii="Times New Roman" w:hAnsi="Times New Roman" w:cs="Times New Roman"/>
          <w:sz w:val="28"/>
          <w:lang w:val="uk-UA"/>
        </w:rPr>
      </w:pPr>
    </w:p>
    <w:p w:rsidR="00495C76" w:rsidRPr="00974204" w:rsidRDefault="00495C76" w:rsidP="00495C76">
      <w:pPr>
        <w:rPr>
          <w:rFonts w:ascii="Times New Roman" w:hAnsi="Times New Roman" w:cs="Times New Roman"/>
          <w:sz w:val="28"/>
          <w:lang w:val="uk-UA"/>
        </w:rPr>
      </w:pPr>
    </w:p>
    <w:p w:rsidR="00495C76" w:rsidRPr="00974204" w:rsidRDefault="00495C76" w:rsidP="00495C76">
      <w:pPr>
        <w:rPr>
          <w:rFonts w:ascii="Times New Roman" w:hAnsi="Times New Roman" w:cs="Times New Roman"/>
          <w:sz w:val="28"/>
          <w:lang w:val="uk-UA"/>
        </w:rPr>
      </w:pPr>
    </w:p>
    <w:p w:rsidR="00495C76" w:rsidRPr="00974204" w:rsidRDefault="00495C76" w:rsidP="00495C76">
      <w:pPr>
        <w:rPr>
          <w:rFonts w:ascii="Times New Roman" w:hAnsi="Times New Roman" w:cs="Times New Roman"/>
          <w:sz w:val="28"/>
          <w:lang w:val="uk-UA"/>
        </w:rPr>
      </w:pPr>
    </w:p>
    <w:p w:rsidR="00495C76" w:rsidRPr="00974204" w:rsidRDefault="00495C76" w:rsidP="00495C76">
      <w:pPr>
        <w:rPr>
          <w:rFonts w:ascii="Times New Roman" w:hAnsi="Times New Roman" w:cs="Times New Roman"/>
          <w:sz w:val="28"/>
          <w:lang w:val="uk-UA"/>
        </w:rPr>
      </w:pPr>
    </w:p>
    <w:p w:rsidR="00495C76" w:rsidRDefault="00495C76" w:rsidP="00495C76">
      <w:pPr>
        <w:rPr>
          <w:rFonts w:ascii="Times New Roman" w:hAnsi="Times New Roman" w:cs="Times New Roman"/>
          <w:sz w:val="28"/>
          <w:lang w:val="uk-UA"/>
        </w:rPr>
      </w:pPr>
    </w:p>
    <w:p w:rsidR="00010D26" w:rsidRDefault="00010D26" w:rsidP="00495C76">
      <w:pPr>
        <w:rPr>
          <w:rFonts w:ascii="Times New Roman" w:hAnsi="Times New Roman" w:cs="Times New Roman"/>
          <w:sz w:val="28"/>
          <w:lang w:val="uk-UA"/>
        </w:rPr>
      </w:pPr>
    </w:p>
    <w:p w:rsidR="00010D26" w:rsidRDefault="00010D26" w:rsidP="00495C76">
      <w:pPr>
        <w:rPr>
          <w:rFonts w:ascii="Times New Roman" w:hAnsi="Times New Roman" w:cs="Times New Roman"/>
          <w:sz w:val="28"/>
          <w:lang w:val="uk-UA"/>
        </w:rPr>
      </w:pPr>
    </w:p>
    <w:p w:rsidR="00010D26" w:rsidRPr="00974204" w:rsidRDefault="00010D26" w:rsidP="00495C76">
      <w:pPr>
        <w:rPr>
          <w:rFonts w:ascii="Times New Roman" w:hAnsi="Times New Roman" w:cs="Times New Roman"/>
          <w:sz w:val="28"/>
          <w:lang w:val="uk-UA"/>
        </w:rPr>
      </w:pPr>
    </w:p>
    <w:p w:rsidR="00495C76" w:rsidRDefault="00495C76" w:rsidP="00495C76">
      <w:pPr>
        <w:rPr>
          <w:rFonts w:ascii="Times New Roman" w:hAnsi="Times New Roman" w:cs="Times New Roman"/>
          <w:sz w:val="28"/>
          <w:lang w:val="uk-UA"/>
        </w:rPr>
      </w:pPr>
    </w:p>
    <w:p w:rsidR="00495C76" w:rsidRDefault="00495C76" w:rsidP="00495C76">
      <w:pPr>
        <w:rPr>
          <w:rFonts w:ascii="Times New Roman" w:hAnsi="Times New Roman" w:cs="Times New Roman"/>
          <w:sz w:val="28"/>
          <w:lang w:val="uk-UA"/>
        </w:rPr>
      </w:pPr>
    </w:p>
    <w:p w:rsidR="00495C76" w:rsidRPr="007208E3" w:rsidRDefault="00495C76" w:rsidP="00495C76">
      <w:pPr>
        <w:autoSpaceDE w:val="0"/>
        <w:autoSpaceDN w:val="0"/>
        <w:adjustRightInd w:val="0"/>
        <w:jc w:val="center"/>
        <w:rPr>
          <w:rFonts w:ascii="Times New Roman CYR" w:hAnsi="Times New Roman CYR" w:cs="Times New Roman CYR"/>
          <w:b/>
          <w:bCs/>
          <w:iCs/>
          <w:color w:val="0D0D0D" w:themeColor="text1" w:themeTint="F2"/>
          <w:sz w:val="28"/>
          <w:szCs w:val="28"/>
          <w:lang w:val="uk-UA"/>
        </w:rPr>
      </w:pPr>
      <w:r>
        <w:rPr>
          <w:rFonts w:ascii="Times New Roman" w:hAnsi="Times New Roman" w:cs="Times New Roman"/>
          <w:sz w:val="28"/>
          <w:lang w:val="uk-UA"/>
        </w:rPr>
        <w:tab/>
      </w:r>
      <w:r w:rsidRPr="007208E3">
        <w:rPr>
          <w:rFonts w:ascii="Times New Roman CYR" w:hAnsi="Times New Roman CYR" w:cs="Times New Roman CYR"/>
          <w:b/>
          <w:bCs/>
          <w:color w:val="0D0D0D" w:themeColor="text1" w:themeTint="F2"/>
          <w:sz w:val="36"/>
          <w:szCs w:val="36"/>
          <w:lang w:val="uk-UA"/>
        </w:rPr>
        <w:t>Міністерство освіти і науки України</w:t>
      </w:r>
    </w:p>
    <w:p w:rsidR="00495C76" w:rsidRPr="007208E3" w:rsidRDefault="00495C76" w:rsidP="00495C76">
      <w:pPr>
        <w:autoSpaceDE w:val="0"/>
        <w:autoSpaceDN w:val="0"/>
        <w:adjustRightInd w:val="0"/>
        <w:jc w:val="center"/>
        <w:rPr>
          <w:rFonts w:ascii="Times New Roman CYR" w:hAnsi="Times New Roman CYR" w:cs="Times New Roman CYR"/>
          <w:b/>
          <w:bCs/>
          <w:color w:val="0D0D0D" w:themeColor="text1" w:themeTint="F2"/>
          <w:sz w:val="36"/>
          <w:szCs w:val="36"/>
          <w:lang w:val="uk-UA"/>
        </w:rPr>
      </w:pPr>
      <w:r w:rsidRPr="007208E3">
        <w:rPr>
          <w:rFonts w:ascii="Times New Roman CYR" w:hAnsi="Times New Roman CYR" w:cs="Times New Roman CYR"/>
          <w:b/>
          <w:bCs/>
          <w:color w:val="0D0D0D" w:themeColor="text1" w:themeTint="F2"/>
          <w:sz w:val="36"/>
          <w:szCs w:val="36"/>
          <w:lang w:val="uk-UA"/>
        </w:rPr>
        <w:t>Міністерство соціальної політики України</w:t>
      </w:r>
    </w:p>
    <w:p w:rsidR="00495C76" w:rsidRPr="007208E3" w:rsidRDefault="00495C76" w:rsidP="00495C76">
      <w:pPr>
        <w:autoSpaceDE w:val="0"/>
        <w:autoSpaceDN w:val="0"/>
        <w:adjustRightInd w:val="0"/>
        <w:jc w:val="center"/>
        <w:rPr>
          <w:rFonts w:ascii="Times New Roman CYR" w:hAnsi="Times New Roman CYR" w:cs="Times New Roman CYR"/>
          <w:b/>
          <w:bCs/>
          <w:color w:val="0D0D0D" w:themeColor="text1" w:themeTint="F2"/>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ind w:left="2172" w:firstLine="708"/>
        <w:jc w:val="center"/>
        <w:rPr>
          <w:rFonts w:ascii="Times New Roman" w:hAnsi="Times New Roman" w:cs="Times New Roman"/>
          <w:b/>
          <w:i/>
          <w:color w:val="0D0D0D" w:themeColor="text1" w:themeTint="F2"/>
          <w:lang w:val="uk-UA"/>
        </w:rPr>
      </w:pPr>
    </w:p>
    <w:p w:rsidR="00495C76" w:rsidRPr="007208E3" w:rsidRDefault="00495C76" w:rsidP="00495C76">
      <w:pPr>
        <w:ind w:left="2172" w:firstLine="708"/>
        <w:jc w:val="center"/>
        <w:rPr>
          <w:rFonts w:ascii="Times New Roman" w:hAnsi="Times New Roman" w:cs="Times New Roman"/>
          <w:b/>
          <w:i/>
          <w:color w:val="0D0D0D" w:themeColor="text1" w:themeTint="F2"/>
          <w:lang w:val="uk-UA"/>
        </w:rPr>
      </w:pPr>
    </w:p>
    <w:p w:rsidR="00495C76" w:rsidRPr="007208E3" w:rsidRDefault="00495C76" w:rsidP="00495C76">
      <w:pPr>
        <w:ind w:left="2172" w:firstLine="708"/>
        <w:jc w:val="center"/>
        <w:rPr>
          <w:rFonts w:ascii="Times New Roman" w:hAnsi="Times New Roman" w:cs="Times New Roman"/>
          <w:b/>
          <w:i/>
          <w:color w:val="0D0D0D" w:themeColor="text1" w:themeTint="F2"/>
          <w:lang w:val="uk-UA"/>
        </w:rPr>
      </w:pPr>
    </w:p>
    <w:p w:rsidR="00495C76" w:rsidRPr="007208E3" w:rsidRDefault="00495C76" w:rsidP="00495C76">
      <w:pPr>
        <w:ind w:left="2172" w:firstLine="708"/>
        <w:jc w:val="center"/>
        <w:rPr>
          <w:rFonts w:ascii="Times New Roman" w:hAnsi="Times New Roman" w:cs="Times New Roman"/>
          <w:b/>
          <w:i/>
          <w:color w:val="0D0D0D" w:themeColor="text1" w:themeTint="F2"/>
          <w:sz w:val="22"/>
          <w:szCs w:val="22"/>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3A3903" w:rsidRDefault="00495C76" w:rsidP="00495C76">
      <w:pPr>
        <w:jc w:val="center"/>
        <w:rPr>
          <w:rFonts w:ascii="Times New Roman" w:hAnsi="Times New Roman" w:cs="Times New Roman"/>
          <w:b/>
          <w:i/>
          <w:color w:val="0D0D0D" w:themeColor="text1" w:themeTint="F2"/>
          <w:sz w:val="44"/>
          <w:lang w:val="uk-UA"/>
        </w:rPr>
      </w:pPr>
      <w:r w:rsidRPr="003A3903">
        <w:rPr>
          <w:rFonts w:ascii="Times New Roman" w:hAnsi="Times New Roman" w:cs="Times New Roman"/>
          <w:b/>
          <w:i/>
          <w:color w:val="0D0D0D" w:themeColor="text1" w:themeTint="F2"/>
          <w:sz w:val="44"/>
          <w:lang w:val="uk-UA"/>
        </w:rPr>
        <w:t>Державний стандарт</w:t>
      </w:r>
    </w:p>
    <w:p w:rsidR="00495C76" w:rsidRPr="007208E3" w:rsidRDefault="00495C76" w:rsidP="00495C76">
      <w:pPr>
        <w:jc w:val="center"/>
        <w:rPr>
          <w:rFonts w:ascii="Times New Roman" w:hAnsi="Times New Roman" w:cs="Times New Roman"/>
          <w:b/>
          <w:i/>
          <w:color w:val="0D0D0D" w:themeColor="text1" w:themeTint="F2"/>
          <w:sz w:val="44"/>
          <w:lang w:val="uk-UA"/>
        </w:rPr>
      </w:pPr>
      <w:r w:rsidRPr="003A3903">
        <w:rPr>
          <w:rFonts w:ascii="Times New Roman" w:hAnsi="Times New Roman" w:cs="Times New Roman"/>
          <w:b/>
          <w:i/>
          <w:color w:val="0D0D0D" w:themeColor="text1" w:themeTint="F2"/>
          <w:sz w:val="44"/>
          <w:lang w:val="uk-UA"/>
        </w:rPr>
        <w:t>професійно-технічної освіти</w:t>
      </w: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Default="00495C76" w:rsidP="00495C76">
      <w:pPr>
        <w:jc w:val="center"/>
        <w:rPr>
          <w:rFonts w:ascii="Times New Roman" w:hAnsi="Times New Roman" w:cs="Times New Roman"/>
          <w:b/>
          <w:color w:val="0D0D0D" w:themeColor="text1" w:themeTint="F2"/>
          <w:sz w:val="28"/>
          <w:lang w:val="uk-UA"/>
        </w:rPr>
      </w:pPr>
    </w:p>
    <w:p w:rsidR="00495C76" w:rsidRDefault="00495C76" w:rsidP="00495C76">
      <w:pPr>
        <w:jc w:val="center"/>
        <w:rPr>
          <w:rFonts w:ascii="Times New Roman" w:hAnsi="Times New Roman" w:cs="Times New Roman"/>
          <w:b/>
          <w:color w:val="0D0D0D" w:themeColor="text1" w:themeTint="F2"/>
          <w:sz w:val="28"/>
          <w:lang w:val="uk-UA"/>
        </w:rPr>
      </w:pPr>
    </w:p>
    <w:p w:rsidR="00495C76"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i/>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r>
        <w:rPr>
          <w:rFonts w:ascii="Times New Roman" w:hAnsi="Times New Roman" w:cs="Times New Roman"/>
          <w:b/>
          <w:color w:val="0D0D0D" w:themeColor="text1" w:themeTint="F2"/>
          <w:sz w:val="28"/>
          <w:lang w:val="uk-UA"/>
        </w:rPr>
        <w:t xml:space="preserve">                                                                                    ДСПТО </w:t>
      </w:r>
      <w:r w:rsidRPr="001B6D3C">
        <w:rPr>
          <w:rFonts w:ascii="Times New Roman" w:hAnsi="Times New Roman" w:cs="Times New Roman"/>
          <w:b/>
          <w:color w:val="0D0D0D" w:themeColor="text1" w:themeTint="F2"/>
          <w:sz w:val="28"/>
          <w:u w:val="single"/>
          <w:lang w:val="uk-UA"/>
        </w:rPr>
        <w:t>8122.С.25.61 – 2015</w:t>
      </w:r>
    </w:p>
    <w:p w:rsidR="00495C76" w:rsidRPr="007208E3" w:rsidRDefault="00495C76" w:rsidP="00495C76">
      <w:pPr>
        <w:jc w:val="right"/>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lang w:val="uk-UA"/>
        </w:rPr>
        <w:t>(позначення стандарту)</w:t>
      </w:r>
    </w:p>
    <w:p w:rsidR="00495C76" w:rsidRDefault="00495C76" w:rsidP="00495C76">
      <w:pPr>
        <w:rPr>
          <w:rFonts w:ascii="Times New Roman" w:hAnsi="Times New Roman" w:cs="Times New Roman"/>
          <w:b/>
          <w:color w:val="0D0D0D" w:themeColor="text1" w:themeTint="F2"/>
          <w:sz w:val="28"/>
          <w:lang w:val="uk-UA"/>
        </w:rPr>
      </w:pPr>
    </w:p>
    <w:p w:rsidR="00495C76" w:rsidRDefault="00495C76" w:rsidP="00495C76">
      <w:pPr>
        <w:rPr>
          <w:rFonts w:ascii="Times New Roman" w:hAnsi="Times New Roman" w:cs="Times New Roman"/>
          <w:b/>
          <w:color w:val="0D0D0D" w:themeColor="text1" w:themeTint="F2"/>
          <w:sz w:val="28"/>
          <w:lang w:val="uk-UA"/>
        </w:rPr>
      </w:pPr>
    </w:p>
    <w:p w:rsidR="00495C76" w:rsidRDefault="00495C76" w:rsidP="00495C76">
      <w:pPr>
        <w:rPr>
          <w:rFonts w:ascii="Times New Roman" w:hAnsi="Times New Roman" w:cs="Times New Roman"/>
          <w:b/>
          <w:color w:val="0D0D0D" w:themeColor="text1" w:themeTint="F2"/>
          <w:sz w:val="28"/>
          <w:lang w:val="uk-UA"/>
        </w:rPr>
      </w:pPr>
    </w:p>
    <w:p w:rsidR="00495C76" w:rsidRDefault="00495C76" w:rsidP="00495C76">
      <w:pPr>
        <w:rPr>
          <w:rFonts w:ascii="Times New Roman" w:hAnsi="Times New Roman" w:cs="Times New Roman"/>
          <w:b/>
          <w:color w:val="0D0D0D" w:themeColor="text1" w:themeTint="F2"/>
          <w:sz w:val="28"/>
          <w:lang w:val="uk-UA"/>
        </w:rPr>
      </w:pPr>
    </w:p>
    <w:p w:rsidR="00495C76" w:rsidRPr="007208E3" w:rsidRDefault="00495C76" w:rsidP="00495C76">
      <w:pP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lang w:val="uk-UA"/>
        </w:rPr>
      </w:pPr>
    </w:p>
    <w:p w:rsidR="00495C76" w:rsidRPr="007208E3" w:rsidRDefault="00495C76" w:rsidP="00495C76">
      <w:pPr>
        <w:ind w:left="1418" w:hanging="1418"/>
        <w:rPr>
          <w:rFonts w:ascii="Times New Roman" w:hAnsi="Times New Roman" w:cs="Times New Roman"/>
          <w:b/>
          <w:color w:val="0D0D0D" w:themeColor="text1" w:themeTint="F2"/>
          <w:sz w:val="28"/>
          <w:szCs w:val="28"/>
          <w:lang w:val="uk-UA"/>
        </w:rPr>
      </w:pPr>
      <w:r w:rsidRPr="007208E3">
        <w:rPr>
          <w:rFonts w:ascii="Times New Roman" w:hAnsi="Times New Roman" w:cs="Times New Roman"/>
          <w:b/>
          <w:color w:val="0D0D0D" w:themeColor="text1" w:themeTint="F2"/>
          <w:sz w:val="28"/>
          <w:lang w:val="uk-UA"/>
        </w:rPr>
        <w:t>Професія</w:t>
      </w:r>
      <w:r w:rsidRPr="007208E3">
        <w:rPr>
          <w:rFonts w:ascii="Times New Roman" w:hAnsi="Times New Roman" w:cs="Times New Roman"/>
          <w:color w:val="0D0D0D" w:themeColor="text1" w:themeTint="F2"/>
          <w:sz w:val="28"/>
          <w:lang w:val="uk-UA"/>
        </w:rPr>
        <w:t>:</w:t>
      </w:r>
      <w:r w:rsidRPr="007208E3">
        <w:rPr>
          <w:rFonts w:ascii="Times New Roman" w:hAnsi="Times New Roman" w:cs="Times New Roman"/>
          <w:color w:val="0D0D0D" w:themeColor="text1" w:themeTint="F2"/>
          <w:sz w:val="28"/>
          <w:lang w:val="uk-UA"/>
        </w:rPr>
        <w:tab/>
      </w:r>
      <w:r w:rsidRPr="001B6D3C">
        <w:rPr>
          <w:rFonts w:ascii="Times New Roman" w:hAnsi="Times New Roman" w:cs="Times New Roman"/>
          <w:b/>
          <w:color w:val="0D0D0D" w:themeColor="text1" w:themeTint="F2"/>
          <w:sz w:val="28"/>
          <w:lang w:val="uk-UA"/>
        </w:rPr>
        <w:t xml:space="preserve">Вальцювальник стана гарячого прокату </w:t>
      </w:r>
    </w:p>
    <w:p w:rsidR="00495C76" w:rsidRPr="007208E3" w:rsidRDefault="00495C76" w:rsidP="00495C76">
      <w:pPr>
        <w:jc w:val="both"/>
        <w:rPr>
          <w:rFonts w:ascii="Times New Roman" w:hAnsi="Times New Roman" w:cs="Times New Roman"/>
          <w:b/>
          <w:color w:val="0D0D0D" w:themeColor="text1" w:themeTint="F2"/>
          <w:sz w:val="28"/>
          <w:lang w:val="uk-UA"/>
        </w:rPr>
      </w:pPr>
      <w:r w:rsidRPr="007208E3">
        <w:rPr>
          <w:rFonts w:ascii="Times New Roman" w:hAnsi="Times New Roman" w:cs="Times New Roman"/>
          <w:b/>
          <w:color w:val="0D0D0D" w:themeColor="text1" w:themeTint="F2"/>
          <w:sz w:val="28"/>
          <w:lang w:val="uk-UA"/>
        </w:rPr>
        <w:t xml:space="preserve">Код: </w:t>
      </w:r>
      <w:r w:rsidRPr="008D5378">
        <w:rPr>
          <w:rFonts w:ascii="Times New Roman" w:hAnsi="Times New Roman" w:cs="Times New Roman"/>
          <w:b/>
          <w:color w:val="0D0D0D" w:themeColor="text1" w:themeTint="F2"/>
          <w:sz w:val="28"/>
          <w:lang w:val="uk-UA"/>
        </w:rPr>
        <w:t>8122</w:t>
      </w:r>
    </w:p>
    <w:p w:rsidR="00495C76" w:rsidRPr="001B6D3C" w:rsidRDefault="00495C76" w:rsidP="00495C76">
      <w:pPr>
        <w:ind w:left="1843" w:right="-285" w:hanging="1843"/>
        <w:rPr>
          <w:rFonts w:ascii="Times New Roman" w:hAnsi="Times New Roman" w:cs="Times New Roman"/>
          <w:b/>
          <w:color w:val="0D0D0D" w:themeColor="text1" w:themeTint="F2"/>
          <w:sz w:val="28"/>
          <w:lang w:val="uk-UA"/>
        </w:rPr>
      </w:pPr>
      <w:r w:rsidRPr="007208E3">
        <w:rPr>
          <w:rFonts w:ascii="Times New Roman" w:hAnsi="Times New Roman" w:cs="Times New Roman"/>
          <w:b/>
          <w:color w:val="0D0D0D" w:themeColor="text1" w:themeTint="F2"/>
          <w:sz w:val="28"/>
          <w:lang w:val="uk-UA"/>
        </w:rPr>
        <w:t xml:space="preserve">Кваліфікація: </w:t>
      </w:r>
      <w:r w:rsidR="008E6F3B">
        <w:rPr>
          <w:rFonts w:ascii="Times New Roman" w:hAnsi="Times New Roman" w:cs="Times New Roman"/>
          <w:b/>
          <w:color w:val="0D0D0D" w:themeColor="text1" w:themeTint="F2"/>
          <w:sz w:val="28"/>
          <w:lang w:val="uk-UA"/>
        </w:rPr>
        <w:t>в</w:t>
      </w:r>
      <w:r w:rsidRPr="001B6D3C">
        <w:rPr>
          <w:rFonts w:ascii="Times New Roman" w:hAnsi="Times New Roman" w:cs="Times New Roman"/>
          <w:b/>
          <w:color w:val="0D0D0D" w:themeColor="text1" w:themeTint="F2"/>
          <w:sz w:val="28"/>
          <w:lang w:val="uk-UA"/>
        </w:rPr>
        <w:t xml:space="preserve">альцювальник стана гарячого прокату </w:t>
      </w:r>
      <w:r w:rsidRPr="002A6E0C">
        <w:rPr>
          <w:rFonts w:ascii="Times New Roman" w:hAnsi="Times New Roman" w:cs="Times New Roman"/>
          <w:b/>
          <w:color w:val="0D0D0D" w:themeColor="text1" w:themeTint="F2"/>
          <w:sz w:val="28"/>
          <w:lang w:val="uk-UA"/>
        </w:rPr>
        <w:t>6</w:t>
      </w:r>
      <w:r w:rsidR="008E6F3B">
        <w:rPr>
          <w:rFonts w:ascii="Times New Roman" w:hAnsi="Times New Roman" w:cs="Times New Roman"/>
          <w:b/>
          <w:color w:val="0D0D0D" w:themeColor="text1" w:themeTint="F2"/>
          <w:sz w:val="28"/>
          <w:lang w:val="uk-UA"/>
        </w:rPr>
        <w:t>-го</w:t>
      </w:r>
      <w:r w:rsidRPr="002A6E0C">
        <w:rPr>
          <w:rFonts w:ascii="Times New Roman" w:hAnsi="Times New Roman" w:cs="Times New Roman"/>
          <w:b/>
          <w:color w:val="0D0D0D" w:themeColor="text1" w:themeTint="F2"/>
          <w:sz w:val="28"/>
          <w:lang w:val="uk-UA"/>
        </w:rPr>
        <w:t xml:space="preserve"> розряду</w:t>
      </w:r>
    </w:p>
    <w:p w:rsidR="00495C76" w:rsidRPr="007208E3" w:rsidRDefault="00495C76" w:rsidP="00495C76">
      <w:pP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rPr>
          <w:rFonts w:ascii="Times New Roman" w:hAnsi="Times New Roman" w:cs="Times New Roman"/>
          <w:b/>
          <w:color w:val="0D0D0D" w:themeColor="text1" w:themeTint="F2"/>
          <w:sz w:val="28"/>
          <w:lang w:val="uk-UA"/>
        </w:rPr>
      </w:pPr>
    </w:p>
    <w:p w:rsidR="00495C76" w:rsidRPr="007208E3" w:rsidRDefault="00495C76" w:rsidP="00495C76">
      <w:pPr>
        <w:rPr>
          <w:rFonts w:ascii="Times New Roman" w:hAnsi="Times New Roman" w:cs="Times New Roman"/>
          <w:b/>
          <w:i/>
          <w:color w:val="0D0D0D" w:themeColor="text1" w:themeTint="F2"/>
          <w:sz w:val="28"/>
          <w:lang w:val="uk-UA"/>
        </w:rPr>
      </w:pPr>
    </w:p>
    <w:p w:rsidR="00495C76" w:rsidRPr="007208E3" w:rsidRDefault="00495C76" w:rsidP="00495C76">
      <w:pPr>
        <w:rPr>
          <w:rFonts w:ascii="Times New Roman" w:hAnsi="Times New Roman" w:cs="Times New Roman"/>
          <w:b/>
          <w:i/>
          <w:color w:val="0D0D0D" w:themeColor="text1" w:themeTint="F2"/>
          <w:sz w:val="28"/>
          <w:lang w:val="uk-UA"/>
        </w:rPr>
      </w:pPr>
    </w:p>
    <w:p w:rsidR="00495C76" w:rsidRPr="007208E3" w:rsidRDefault="00495C76" w:rsidP="00495C76">
      <w:pPr>
        <w:rPr>
          <w:rFonts w:ascii="Times New Roman" w:hAnsi="Times New Roman" w:cs="Times New Roman"/>
          <w:b/>
          <w:i/>
          <w:color w:val="0D0D0D" w:themeColor="text1" w:themeTint="F2"/>
          <w:sz w:val="28"/>
          <w:lang w:val="uk-UA"/>
        </w:rPr>
      </w:pPr>
    </w:p>
    <w:p w:rsidR="00495C76" w:rsidRPr="007208E3" w:rsidRDefault="00495C76" w:rsidP="00495C76">
      <w:pPr>
        <w:rPr>
          <w:rFonts w:ascii="Times New Roman" w:hAnsi="Times New Roman" w:cs="Times New Roman"/>
          <w:b/>
          <w:i/>
          <w:color w:val="0D0D0D" w:themeColor="text1" w:themeTint="F2"/>
          <w:sz w:val="28"/>
          <w:lang w:val="uk-UA"/>
        </w:rPr>
      </w:pPr>
    </w:p>
    <w:p w:rsidR="00495C76" w:rsidRPr="007208E3" w:rsidRDefault="00495C76" w:rsidP="00495C76">
      <w:pPr>
        <w:rPr>
          <w:rFonts w:ascii="Times New Roman" w:hAnsi="Times New Roman" w:cs="Times New Roman"/>
          <w:b/>
          <w:i/>
          <w:color w:val="0D0D0D" w:themeColor="text1" w:themeTint="F2"/>
          <w:sz w:val="28"/>
          <w:lang w:val="uk-UA"/>
        </w:rPr>
      </w:pPr>
    </w:p>
    <w:p w:rsidR="00495C76" w:rsidRPr="007208E3" w:rsidRDefault="00495C76" w:rsidP="00495C76">
      <w:pPr>
        <w:jc w:val="center"/>
        <w:rPr>
          <w:rFonts w:ascii="Times New Roman" w:hAnsi="Times New Roman" w:cs="Times New Roman"/>
          <w:b/>
          <w:i/>
          <w:color w:val="0D0D0D" w:themeColor="text1" w:themeTint="F2"/>
          <w:sz w:val="28"/>
          <w:lang w:val="uk-UA"/>
        </w:rPr>
      </w:pPr>
      <w:r w:rsidRPr="007208E3">
        <w:rPr>
          <w:rFonts w:ascii="Times New Roman" w:hAnsi="Times New Roman" w:cs="Times New Roman"/>
          <w:b/>
          <w:i/>
          <w:color w:val="0D0D0D" w:themeColor="text1" w:themeTint="F2"/>
          <w:sz w:val="28"/>
          <w:lang w:val="uk-UA"/>
        </w:rPr>
        <w:t>Видання офіційне</w:t>
      </w:r>
    </w:p>
    <w:p w:rsidR="00495C76" w:rsidRPr="007208E3" w:rsidRDefault="008E6F3B" w:rsidP="00495C76">
      <w:pPr>
        <w:jc w:val="center"/>
        <w:rPr>
          <w:rFonts w:ascii="Times New Roman" w:hAnsi="Times New Roman" w:cs="Times New Roman"/>
          <w:b/>
          <w:i/>
          <w:color w:val="0D0D0D" w:themeColor="text1" w:themeTint="F2"/>
          <w:sz w:val="28"/>
          <w:lang w:val="uk-UA"/>
        </w:rPr>
      </w:pPr>
      <w:r>
        <w:rPr>
          <w:rFonts w:ascii="Times New Roman" w:hAnsi="Times New Roman" w:cs="Times New Roman"/>
          <w:b/>
          <w:i/>
          <w:color w:val="0D0D0D" w:themeColor="text1" w:themeTint="F2"/>
          <w:sz w:val="28"/>
          <w:lang w:val="uk-UA"/>
        </w:rPr>
        <w:t>Київ - 2015</w:t>
      </w:r>
      <w:r w:rsidR="00495C76" w:rsidRPr="007208E3">
        <w:rPr>
          <w:rFonts w:ascii="Times New Roman" w:hAnsi="Times New Roman" w:cs="Times New Roman"/>
          <w:b/>
          <w:i/>
          <w:color w:val="0D0D0D" w:themeColor="text1" w:themeTint="F2"/>
          <w:sz w:val="28"/>
          <w:lang w:val="uk-UA"/>
        </w:rPr>
        <w:t xml:space="preserve"> </w:t>
      </w:r>
    </w:p>
    <w:p w:rsidR="00495C76" w:rsidRPr="007208E3" w:rsidRDefault="00495C76" w:rsidP="00495C76">
      <w:pPr>
        <w:jc w:val="center"/>
        <w:rPr>
          <w:rFonts w:ascii="Times New Roman" w:hAnsi="Times New Roman" w:cs="Times New Roman"/>
          <w:b/>
          <w:i/>
          <w:color w:val="0D0D0D" w:themeColor="text1" w:themeTint="F2"/>
          <w:sz w:val="28"/>
          <w:lang w:val="uk-UA"/>
        </w:rPr>
      </w:pPr>
    </w:p>
    <w:p w:rsidR="00A85007" w:rsidRDefault="00A85007" w:rsidP="00495C76">
      <w:pPr>
        <w:tabs>
          <w:tab w:val="left" w:pos="3165"/>
        </w:tabs>
        <w:autoSpaceDE w:val="0"/>
        <w:autoSpaceDN w:val="0"/>
        <w:adjustRightInd w:val="0"/>
        <w:jc w:val="center"/>
        <w:rPr>
          <w:rFonts w:ascii="Times New Roman" w:hAnsi="Times New Roman" w:cs="Times New Roman"/>
          <w:b/>
          <w:bCs/>
          <w:color w:val="0D0D0D" w:themeColor="text1" w:themeTint="F2"/>
          <w:sz w:val="28"/>
          <w:szCs w:val="28"/>
          <w:lang w:val="uk-UA"/>
        </w:rPr>
      </w:pPr>
      <w:r>
        <w:rPr>
          <w:rFonts w:ascii="Times New Roman" w:hAnsi="Times New Roman" w:cs="Times New Roman"/>
          <w:b/>
          <w:bCs/>
          <w:color w:val="0D0D0D" w:themeColor="text1" w:themeTint="F2"/>
          <w:sz w:val="28"/>
          <w:szCs w:val="28"/>
          <w:lang w:val="uk-UA"/>
        </w:rPr>
        <w:t>І.</w:t>
      </w:r>
      <w:r w:rsidR="00495C76" w:rsidRPr="007208E3">
        <w:rPr>
          <w:rFonts w:ascii="Times New Roman" w:hAnsi="Times New Roman" w:cs="Times New Roman"/>
          <w:b/>
          <w:bCs/>
          <w:color w:val="0D0D0D" w:themeColor="text1" w:themeTint="F2"/>
          <w:sz w:val="28"/>
          <w:szCs w:val="28"/>
          <w:lang w:val="uk-UA"/>
        </w:rPr>
        <w:t xml:space="preserve"> Освітньо-кваліфікаційна характеристика випускника </w:t>
      </w:r>
    </w:p>
    <w:p w:rsidR="00495C76" w:rsidRPr="007208E3" w:rsidRDefault="00495C76" w:rsidP="00495C76">
      <w:pPr>
        <w:tabs>
          <w:tab w:val="left" w:pos="3165"/>
        </w:tabs>
        <w:autoSpaceDE w:val="0"/>
        <w:autoSpaceDN w:val="0"/>
        <w:adjustRightInd w:val="0"/>
        <w:jc w:val="center"/>
        <w:rPr>
          <w:rFonts w:ascii="Times New Roman" w:hAnsi="Times New Roman" w:cs="Times New Roman"/>
          <w:b/>
          <w:bCs/>
          <w:color w:val="0D0D0D" w:themeColor="text1" w:themeTint="F2"/>
          <w:sz w:val="28"/>
          <w:szCs w:val="28"/>
          <w:lang w:val="uk-UA"/>
        </w:rPr>
      </w:pPr>
      <w:r w:rsidRPr="007208E3">
        <w:rPr>
          <w:rFonts w:ascii="Times New Roman" w:hAnsi="Times New Roman" w:cs="Times New Roman"/>
          <w:b/>
          <w:bCs/>
          <w:color w:val="0D0D0D" w:themeColor="text1" w:themeTint="F2"/>
          <w:sz w:val="28"/>
          <w:szCs w:val="28"/>
          <w:lang w:val="uk-UA"/>
        </w:rPr>
        <w:t>професійно-технічного навчального закладу</w:t>
      </w:r>
    </w:p>
    <w:p w:rsidR="00495C76" w:rsidRPr="007208E3" w:rsidRDefault="00495C76" w:rsidP="00495C76">
      <w:pPr>
        <w:tabs>
          <w:tab w:val="left" w:pos="3165"/>
        </w:tabs>
        <w:autoSpaceDE w:val="0"/>
        <w:autoSpaceDN w:val="0"/>
        <w:adjustRightInd w:val="0"/>
        <w:jc w:val="both"/>
        <w:rPr>
          <w:rFonts w:ascii="Times New Roman" w:hAnsi="Times New Roman" w:cs="Times New Roman"/>
          <w:color w:val="0D0D0D" w:themeColor="text1" w:themeTint="F2"/>
          <w:sz w:val="28"/>
          <w:szCs w:val="28"/>
          <w:lang w:val="uk-UA"/>
        </w:rPr>
      </w:pPr>
      <w:r w:rsidRPr="007208E3">
        <w:rPr>
          <w:rFonts w:ascii="Times New Roman" w:hAnsi="Times New Roman" w:cs="Times New Roman"/>
          <w:color w:val="0D0D0D" w:themeColor="text1" w:themeTint="F2"/>
          <w:sz w:val="28"/>
          <w:szCs w:val="28"/>
          <w:lang w:val="uk-UA"/>
        </w:rPr>
        <w:t>(підприємства, установи та організації, що здійснюють (або забезпечують) підготовку (підвищення кваліфікації)  кваліфікованих робітників)</w:t>
      </w:r>
    </w:p>
    <w:p w:rsidR="00495C76" w:rsidRPr="007208E3" w:rsidRDefault="00495C76" w:rsidP="00495C76">
      <w:pPr>
        <w:tabs>
          <w:tab w:val="left" w:pos="3165"/>
        </w:tabs>
        <w:autoSpaceDE w:val="0"/>
        <w:autoSpaceDN w:val="0"/>
        <w:adjustRightInd w:val="0"/>
        <w:jc w:val="both"/>
        <w:rPr>
          <w:rFonts w:ascii="Times New Roman" w:hAnsi="Times New Roman" w:cs="Times New Roman"/>
          <w:b/>
          <w:bCs/>
          <w:color w:val="0D0D0D" w:themeColor="text1" w:themeTint="F2"/>
          <w:sz w:val="28"/>
          <w:szCs w:val="28"/>
          <w:lang w:val="uk-UA"/>
        </w:rPr>
      </w:pPr>
    </w:p>
    <w:p w:rsidR="00495C76" w:rsidRDefault="001647E7" w:rsidP="001647E7">
      <w:pPr>
        <w:tabs>
          <w:tab w:val="left" w:pos="1428"/>
        </w:tabs>
        <w:autoSpaceDE w:val="0"/>
        <w:autoSpaceDN w:val="0"/>
        <w:adjustRightInd w:val="0"/>
        <w:ind w:left="708" w:right="-284"/>
        <w:jc w:val="both"/>
        <w:rPr>
          <w:rFonts w:ascii="Times New Roman" w:hAnsi="Times New Roman"/>
          <w:color w:val="0D0D0D" w:themeColor="text1" w:themeTint="F2"/>
          <w:sz w:val="28"/>
          <w:lang w:val="uk-UA"/>
        </w:rPr>
      </w:pPr>
      <w:r>
        <w:rPr>
          <w:rFonts w:ascii="Times New Roman" w:hAnsi="Times New Roman"/>
          <w:b/>
          <w:bCs/>
          <w:i/>
          <w:iCs/>
          <w:color w:val="0D0D0D" w:themeColor="text1" w:themeTint="F2"/>
          <w:sz w:val="28"/>
          <w:szCs w:val="28"/>
          <w:lang w:val="uk-UA"/>
        </w:rPr>
        <w:t xml:space="preserve">1. </w:t>
      </w:r>
      <w:r w:rsidR="00495C76" w:rsidRPr="001647E7">
        <w:rPr>
          <w:rFonts w:ascii="Times New Roman" w:hAnsi="Times New Roman"/>
          <w:b/>
          <w:bCs/>
          <w:i/>
          <w:iCs/>
          <w:color w:val="0D0D0D" w:themeColor="text1" w:themeTint="F2"/>
          <w:sz w:val="28"/>
          <w:szCs w:val="28"/>
        </w:rPr>
        <w:t xml:space="preserve">Професія: </w:t>
      </w:r>
      <w:r w:rsidR="00495C76" w:rsidRPr="001647E7">
        <w:rPr>
          <w:rFonts w:ascii="Times New Roman" w:hAnsi="Times New Roman"/>
          <w:color w:val="0D0D0D" w:themeColor="text1" w:themeTint="F2"/>
          <w:sz w:val="28"/>
        </w:rPr>
        <w:t>Вальцювальник стана гарячого прокату</w:t>
      </w:r>
    </w:p>
    <w:p w:rsidR="001647E7" w:rsidRPr="001647E7" w:rsidRDefault="001647E7" w:rsidP="001647E7">
      <w:pPr>
        <w:tabs>
          <w:tab w:val="left" w:pos="1428"/>
        </w:tabs>
        <w:autoSpaceDE w:val="0"/>
        <w:autoSpaceDN w:val="0"/>
        <w:adjustRightInd w:val="0"/>
        <w:ind w:left="708" w:right="-284"/>
        <w:jc w:val="both"/>
        <w:rPr>
          <w:rFonts w:ascii="Times New Roman" w:hAnsi="Times New Roman"/>
          <w:color w:val="0D0D0D" w:themeColor="text1" w:themeTint="F2"/>
          <w:sz w:val="28"/>
          <w:szCs w:val="28"/>
          <w:lang w:val="uk-UA"/>
        </w:rPr>
      </w:pPr>
    </w:p>
    <w:p w:rsidR="00495C76" w:rsidRPr="00312803" w:rsidRDefault="00495C76" w:rsidP="00312803">
      <w:pPr>
        <w:ind w:left="1134" w:right="-2" w:hanging="425"/>
        <w:jc w:val="both"/>
        <w:rPr>
          <w:rFonts w:ascii="Times New Roman" w:hAnsi="Times New Roman" w:cs="Times New Roman"/>
          <w:color w:val="0D0D0D" w:themeColor="text1" w:themeTint="F2"/>
          <w:sz w:val="28"/>
          <w:lang w:val="uk-UA"/>
        </w:rPr>
      </w:pPr>
      <w:r w:rsidRPr="007208E3">
        <w:rPr>
          <w:rFonts w:ascii="Times New Roman" w:hAnsi="Times New Roman" w:cs="Times New Roman"/>
          <w:b/>
          <w:bCs/>
          <w:i/>
          <w:iCs/>
          <w:color w:val="0D0D0D" w:themeColor="text1" w:themeTint="F2"/>
          <w:sz w:val="28"/>
          <w:szCs w:val="28"/>
          <w:lang w:val="uk-UA"/>
        </w:rPr>
        <w:t>2.</w:t>
      </w:r>
      <w:r w:rsidRPr="007208E3">
        <w:rPr>
          <w:rFonts w:ascii="Times New Roman" w:hAnsi="Times New Roman" w:cs="Times New Roman"/>
          <w:b/>
          <w:bCs/>
          <w:i/>
          <w:iCs/>
          <w:color w:val="0D0D0D" w:themeColor="text1" w:themeTint="F2"/>
          <w:sz w:val="28"/>
          <w:szCs w:val="28"/>
          <w:lang w:val="uk-UA"/>
        </w:rPr>
        <w:tab/>
        <w:t xml:space="preserve">Кваліфікація: </w:t>
      </w:r>
      <w:r w:rsidR="008E6F3B">
        <w:rPr>
          <w:rFonts w:ascii="Times New Roman" w:hAnsi="Times New Roman" w:cs="Times New Roman"/>
          <w:color w:val="0D0D0D" w:themeColor="text1" w:themeTint="F2"/>
          <w:sz w:val="28"/>
          <w:lang w:val="uk-UA"/>
        </w:rPr>
        <w:t>в</w:t>
      </w:r>
      <w:r w:rsidRPr="0040624A">
        <w:rPr>
          <w:rFonts w:ascii="Times New Roman" w:hAnsi="Times New Roman" w:cs="Times New Roman"/>
          <w:color w:val="0D0D0D" w:themeColor="text1" w:themeTint="F2"/>
          <w:sz w:val="28"/>
          <w:lang w:val="uk-UA"/>
        </w:rPr>
        <w:t>альцюва</w:t>
      </w:r>
      <w:r>
        <w:rPr>
          <w:rFonts w:ascii="Times New Roman" w:hAnsi="Times New Roman" w:cs="Times New Roman"/>
          <w:color w:val="0D0D0D" w:themeColor="text1" w:themeTint="F2"/>
          <w:sz w:val="28"/>
          <w:lang w:val="uk-UA"/>
        </w:rPr>
        <w:t>льник стана гарячого прокату 6</w:t>
      </w:r>
      <w:r w:rsidR="008E6F3B">
        <w:rPr>
          <w:rFonts w:ascii="Times New Roman" w:hAnsi="Times New Roman" w:cs="Times New Roman"/>
          <w:color w:val="0D0D0D" w:themeColor="text1" w:themeTint="F2"/>
          <w:sz w:val="28"/>
          <w:lang w:val="uk-UA"/>
        </w:rPr>
        <w:t>-го</w:t>
      </w:r>
      <w:r>
        <w:rPr>
          <w:rFonts w:ascii="Times New Roman" w:hAnsi="Times New Roman" w:cs="Times New Roman"/>
          <w:color w:val="0D0D0D" w:themeColor="text1" w:themeTint="F2"/>
          <w:sz w:val="28"/>
          <w:lang w:val="uk-UA"/>
        </w:rPr>
        <w:t xml:space="preserve"> розряду</w:t>
      </w:r>
      <w:r w:rsidRPr="007208E3">
        <w:rPr>
          <w:rFonts w:ascii="Times New Roman" w:hAnsi="Times New Roman" w:cs="Times New Roman"/>
          <w:color w:val="0D0D0D" w:themeColor="text1" w:themeTint="F2"/>
          <w:sz w:val="28"/>
          <w:lang w:val="uk-UA"/>
        </w:rPr>
        <w:t xml:space="preserve"> </w:t>
      </w:r>
      <w:r w:rsidRPr="007208E3">
        <w:rPr>
          <w:rFonts w:ascii="Times New Roman" w:hAnsi="Times New Roman" w:cs="Times New Roman"/>
          <w:color w:val="0D0D0D" w:themeColor="text1" w:themeTint="F2"/>
          <w:sz w:val="28"/>
          <w:szCs w:val="28"/>
          <w:lang w:val="uk-UA"/>
        </w:rPr>
        <w:t xml:space="preserve"> </w:t>
      </w:r>
      <w:r w:rsidRPr="00AB6874">
        <w:rPr>
          <w:rFonts w:ascii="Times New Roman" w:hAnsi="Times New Roman" w:cs="Times New Roman"/>
          <w:color w:val="0D0D0D" w:themeColor="text1" w:themeTint="F2"/>
          <w:sz w:val="28"/>
          <w:szCs w:val="28"/>
          <w:lang w:val="uk-UA"/>
        </w:rPr>
        <w:t>(I</w:t>
      </w:r>
      <w:r w:rsidRPr="00AB6874">
        <w:rPr>
          <w:rFonts w:ascii="Times New Roman" w:hAnsi="Times New Roman" w:cs="Times New Roman"/>
          <w:color w:val="0D0D0D" w:themeColor="text1" w:themeTint="F2"/>
          <w:sz w:val="28"/>
          <w:szCs w:val="28"/>
          <w:lang w:val="en-US"/>
        </w:rPr>
        <w:t>V</w:t>
      </w:r>
      <w:r w:rsidRPr="00AB6874">
        <w:rPr>
          <w:rFonts w:ascii="Times New Roman" w:hAnsi="Times New Roman" w:cs="Times New Roman"/>
          <w:color w:val="0D0D0D" w:themeColor="text1" w:themeTint="F2"/>
          <w:sz w:val="28"/>
          <w:szCs w:val="28"/>
          <w:lang w:val="uk-UA"/>
        </w:rPr>
        <w:t xml:space="preserve"> рівень НРК)</w:t>
      </w:r>
    </w:p>
    <w:p w:rsidR="00495C76" w:rsidRDefault="001647E7" w:rsidP="001647E7">
      <w:pPr>
        <w:tabs>
          <w:tab w:val="left" w:pos="1428"/>
        </w:tabs>
        <w:autoSpaceDE w:val="0"/>
        <w:autoSpaceDN w:val="0"/>
        <w:adjustRightInd w:val="0"/>
        <w:ind w:left="708" w:right="-284"/>
        <w:jc w:val="both"/>
        <w:rPr>
          <w:rFonts w:ascii="Times New Roman" w:hAnsi="Times New Roman"/>
          <w:b/>
          <w:i/>
          <w:color w:val="0D0D0D" w:themeColor="text1" w:themeTint="F2"/>
          <w:sz w:val="28"/>
          <w:szCs w:val="28"/>
          <w:lang w:val="uk-UA"/>
        </w:rPr>
      </w:pPr>
      <w:r>
        <w:rPr>
          <w:rFonts w:ascii="Times New Roman" w:hAnsi="Times New Roman"/>
          <w:b/>
          <w:i/>
          <w:color w:val="0D0D0D" w:themeColor="text1" w:themeTint="F2"/>
          <w:sz w:val="28"/>
          <w:szCs w:val="28"/>
          <w:lang w:val="uk-UA"/>
        </w:rPr>
        <w:t xml:space="preserve">3. </w:t>
      </w:r>
      <w:r w:rsidR="00495C76" w:rsidRPr="00BC0070">
        <w:rPr>
          <w:rFonts w:ascii="Times New Roman" w:hAnsi="Times New Roman"/>
          <w:b/>
          <w:i/>
          <w:color w:val="0D0D0D" w:themeColor="text1" w:themeTint="F2"/>
          <w:sz w:val="28"/>
          <w:szCs w:val="28"/>
          <w:lang w:val="uk-UA"/>
        </w:rPr>
        <w:t>Кваліфікаційн</w:t>
      </w:r>
      <w:r w:rsidR="00BC0070">
        <w:rPr>
          <w:rFonts w:ascii="Times New Roman" w:hAnsi="Times New Roman"/>
          <w:b/>
          <w:i/>
          <w:color w:val="0D0D0D" w:themeColor="text1" w:themeTint="F2"/>
          <w:sz w:val="28"/>
          <w:szCs w:val="28"/>
          <w:lang w:val="uk-UA"/>
        </w:rPr>
        <w:t>а</w:t>
      </w:r>
      <w:r w:rsidR="00495C76" w:rsidRPr="00BC0070">
        <w:rPr>
          <w:rFonts w:ascii="Times New Roman" w:hAnsi="Times New Roman"/>
          <w:b/>
          <w:i/>
          <w:color w:val="0D0D0D" w:themeColor="text1" w:themeTint="F2"/>
          <w:sz w:val="28"/>
          <w:szCs w:val="28"/>
          <w:lang w:val="uk-UA"/>
        </w:rPr>
        <w:t xml:space="preserve"> </w:t>
      </w:r>
      <w:r w:rsidR="00BC0070">
        <w:rPr>
          <w:rFonts w:ascii="Times New Roman" w:hAnsi="Times New Roman"/>
          <w:b/>
          <w:i/>
          <w:color w:val="0D0D0D" w:themeColor="text1" w:themeTint="F2"/>
          <w:sz w:val="28"/>
          <w:szCs w:val="28"/>
          <w:lang w:val="uk-UA"/>
        </w:rPr>
        <w:t>характеристика</w:t>
      </w:r>
    </w:p>
    <w:p w:rsidR="00BC0070" w:rsidRPr="00BC0070" w:rsidRDefault="00BC0070" w:rsidP="001647E7">
      <w:pPr>
        <w:tabs>
          <w:tab w:val="left" w:pos="1428"/>
        </w:tabs>
        <w:autoSpaceDE w:val="0"/>
        <w:autoSpaceDN w:val="0"/>
        <w:adjustRightInd w:val="0"/>
        <w:ind w:left="708" w:right="-284"/>
        <w:jc w:val="both"/>
        <w:rPr>
          <w:rFonts w:ascii="Times New Roman" w:hAnsi="Times New Roman"/>
          <w:b/>
          <w:i/>
          <w:color w:val="0D0D0D" w:themeColor="text1" w:themeTint="F2"/>
          <w:sz w:val="28"/>
          <w:szCs w:val="28"/>
          <w:lang w:val="uk-UA"/>
        </w:rPr>
      </w:pPr>
    </w:p>
    <w:p w:rsidR="00495C76" w:rsidRDefault="00495C76" w:rsidP="001647E7">
      <w:pPr>
        <w:tabs>
          <w:tab w:val="left" w:pos="-567"/>
        </w:tabs>
        <w:autoSpaceDE w:val="0"/>
        <w:autoSpaceDN w:val="0"/>
        <w:adjustRightInd w:val="0"/>
        <w:ind w:right="-284"/>
        <w:jc w:val="both"/>
        <w:rPr>
          <w:rFonts w:ascii="Times New Roman" w:hAnsi="Times New Roman" w:cs="Times New Roman"/>
          <w:color w:val="333333"/>
          <w:sz w:val="28"/>
          <w:szCs w:val="28"/>
          <w:lang w:val="uk-UA"/>
        </w:rPr>
      </w:pPr>
      <w:r>
        <w:rPr>
          <w:rStyle w:val="af5"/>
          <w:rFonts w:ascii="Tahoma" w:eastAsiaTheme="majorEastAsia" w:hAnsi="Tahoma" w:cs="Tahoma"/>
          <w:sz w:val="20"/>
          <w:szCs w:val="20"/>
          <w:lang w:val="uk-UA"/>
        </w:rPr>
        <w:tab/>
      </w:r>
      <w:r w:rsidR="001647E7" w:rsidRPr="00010D26">
        <w:rPr>
          <w:rStyle w:val="af5"/>
          <w:rFonts w:ascii="Times New Roman" w:eastAsiaTheme="majorEastAsia" w:hAnsi="Times New Roman" w:cs="Times New Roman"/>
          <w:i/>
          <w:sz w:val="28"/>
          <w:szCs w:val="28"/>
          <w:lang w:val="uk-UA"/>
        </w:rPr>
        <w:t xml:space="preserve">3.1. </w:t>
      </w:r>
      <w:r w:rsidRPr="00010D26">
        <w:rPr>
          <w:rStyle w:val="af5"/>
          <w:rFonts w:ascii="Times New Roman" w:hAnsi="Times New Roman" w:cs="Times New Roman"/>
          <w:i/>
          <w:color w:val="333333"/>
          <w:sz w:val="28"/>
          <w:szCs w:val="28"/>
          <w:lang w:val="uk-UA"/>
        </w:rPr>
        <w:t>Завдання та обов'язки</w:t>
      </w:r>
      <w:r w:rsidR="001647E7" w:rsidRPr="00010D26">
        <w:rPr>
          <w:rStyle w:val="af5"/>
          <w:rFonts w:ascii="Times New Roman" w:hAnsi="Times New Roman" w:cs="Times New Roman"/>
          <w:i/>
          <w:color w:val="333333"/>
          <w:sz w:val="28"/>
          <w:szCs w:val="28"/>
          <w:lang w:val="uk-UA"/>
        </w:rPr>
        <w:t>:</w:t>
      </w:r>
      <w:r w:rsidR="001647E7">
        <w:rPr>
          <w:rStyle w:val="af5"/>
          <w:rFonts w:ascii="Times New Roman" w:hAnsi="Times New Roman" w:cs="Times New Roman"/>
          <w:color w:val="333333"/>
          <w:sz w:val="28"/>
          <w:szCs w:val="28"/>
          <w:lang w:val="uk-UA"/>
        </w:rPr>
        <w:t xml:space="preserve"> </w:t>
      </w:r>
      <w:r w:rsidR="001647E7">
        <w:rPr>
          <w:rStyle w:val="af5"/>
          <w:rFonts w:ascii="Times New Roman" w:hAnsi="Times New Roman" w:cs="Times New Roman"/>
          <w:b w:val="0"/>
          <w:color w:val="333333"/>
          <w:sz w:val="28"/>
          <w:szCs w:val="28"/>
          <w:lang w:val="uk-UA"/>
        </w:rPr>
        <w:t>в</w:t>
      </w:r>
      <w:r w:rsidRPr="00906B54">
        <w:rPr>
          <w:rFonts w:ascii="Times New Roman" w:hAnsi="Times New Roman" w:cs="Times New Roman"/>
          <w:color w:val="333333"/>
          <w:sz w:val="28"/>
          <w:szCs w:val="28"/>
          <w:lang w:val="uk-UA"/>
        </w:rPr>
        <w:t xml:space="preserve">еде технологічний процес прокатки гарячого металу різних марок сталі, профілів та перерізів на чистових клітях або чистових групах клітей безперервних заготовочних та трубозаготовочних станів, безперервних, напівбезперервних і послідовного типу сортопрокатних і штрипсових станів, лінійних великосортних станів, лінійних дротових станів під час прокатки металу до 5 ниток; на чистовій лінії великосортних станів 650; на чистовій групі клітей середньосортних і дрібно-сортних станів з сортаментом прокату 20 та більше профілерозмірів або сортаментом із якісних марок сталі; на чистовій та передчистовій клітях рейкобалочних станів; на черновій та передчистовій групах клітей безперервних та напівбезперервних листових станів; на обтискній, чорновій та передчистовій групах клітей дротових станів; на клітях тріо та кварто груболистових станів тандем; з переднього краю груболистових тріо та дуо-реверсивних станів, універсальних станів дуо, тонколистових дуонереверсивних станів під час прокатки електротехнічної та інших якісних марок сталі, покрівлі закритим пакетом із застосуванням припилу або тирси. Керує розбиранням та складанням клітей, перевалкою клітей та налагодженням валків, заміною арматури, що вийшла із строю, підшипників, установленням обводок, проводок та пропусків. Стежить за роботою устаткування та контрольно-вимірювальної апаратури стана та забезпечує збережність та безперервність їх роботи. Бере участь у прийманні стана після ремонту. Керує роботою вальцювальників і підручних вальцювальника. </w:t>
      </w:r>
    </w:p>
    <w:p w:rsidR="00312803" w:rsidRPr="001647E7" w:rsidRDefault="00312803" w:rsidP="001647E7">
      <w:pPr>
        <w:tabs>
          <w:tab w:val="left" w:pos="-567"/>
        </w:tabs>
        <w:autoSpaceDE w:val="0"/>
        <w:autoSpaceDN w:val="0"/>
        <w:adjustRightInd w:val="0"/>
        <w:ind w:right="-284"/>
        <w:jc w:val="both"/>
        <w:rPr>
          <w:rFonts w:ascii="Times New Roman" w:hAnsi="Times New Roman" w:cs="Times New Roman"/>
          <w:b/>
          <w:bCs/>
          <w:color w:val="333333"/>
          <w:sz w:val="28"/>
          <w:szCs w:val="28"/>
          <w:lang w:val="uk-UA"/>
        </w:rPr>
      </w:pPr>
    </w:p>
    <w:p w:rsidR="00312803" w:rsidRDefault="001647E7" w:rsidP="001647E7">
      <w:pPr>
        <w:tabs>
          <w:tab w:val="left" w:pos="-567"/>
        </w:tabs>
        <w:autoSpaceDE w:val="0"/>
        <w:autoSpaceDN w:val="0"/>
        <w:adjustRightInd w:val="0"/>
        <w:ind w:right="-284" w:firstLine="709"/>
        <w:jc w:val="both"/>
        <w:rPr>
          <w:rFonts w:ascii="Times New Roman" w:hAnsi="Times New Roman" w:cs="Times New Roman"/>
          <w:color w:val="333333"/>
          <w:sz w:val="28"/>
          <w:szCs w:val="28"/>
          <w:lang w:val="uk-UA"/>
        </w:rPr>
      </w:pPr>
      <w:r w:rsidRPr="00010D26">
        <w:rPr>
          <w:rStyle w:val="af5"/>
          <w:rFonts w:ascii="Times New Roman" w:hAnsi="Times New Roman" w:cs="Times New Roman"/>
          <w:i/>
          <w:color w:val="333333"/>
          <w:sz w:val="28"/>
          <w:szCs w:val="28"/>
          <w:lang w:val="uk-UA"/>
        </w:rPr>
        <w:t xml:space="preserve">3.2. </w:t>
      </w:r>
      <w:r w:rsidR="00495C76" w:rsidRPr="00010D26">
        <w:rPr>
          <w:rStyle w:val="af5"/>
          <w:rFonts w:ascii="Times New Roman" w:hAnsi="Times New Roman" w:cs="Times New Roman"/>
          <w:i/>
          <w:color w:val="333333"/>
          <w:sz w:val="28"/>
          <w:szCs w:val="28"/>
          <w:lang w:val="uk-UA"/>
        </w:rPr>
        <w:t>Повинен знати</w:t>
      </w:r>
      <w:r w:rsidR="00495C76" w:rsidRPr="00906B54">
        <w:rPr>
          <w:rStyle w:val="af5"/>
          <w:rFonts w:ascii="Times New Roman" w:hAnsi="Times New Roman" w:cs="Times New Roman"/>
          <w:color w:val="333333"/>
          <w:sz w:val="28"/>
          <w:szCs w:val="28"/>
          <w:lang w:val="uk-UA"/>
        </w:rPr>
        <w:t>:</w:t>
      </w:r>
      <w:r w:rsidR="00495C76" w:rsidRPr="00906B54">
        <w:rPr>
          <w:rFonts w:ascii="Times New Roman" w:hAnsi="Times New Roman" w:cs="Times New Roman"/>
          <w:color w:val="333333"/>
          <w:sz w:val="28"/>
          <w:szCs w:val="28"/>
          <w:lang w:val="uk-UA"/>
        </w:rPr>
        <w:t xml:space="preserve"> основи теорії прокатки металу та калібровки валків; характеристику двигунів прокатних станів; будову, принцип роботи, правила налагодження та технічної експлуатації станів, що обслуговуються.</w:t>
      </w:r>
    </w:p>
    <w:p w:rsidR="00495C76" w:rsidRPr="00906B54" w:rsidRDefault="00495C76" w:rsidP="001647E7">
      <w:pPr>
        <w:tabs>
          <w:tab w:val="left" w:pos="-567"/>
        </w:tabs>
        <w:autoSpaceDE w:val="0"/>
        <w:autoSpaceDN w:val="0"/>
        <w:adjustRightInd w:val="0"/>
        <w:ind w:right="-284" w:firstLine="709"/>
        <w:jc w:val="both"/>
        <w:rPr>
          <w:rFonts w:ascii="Times New Roman" w:hAnsi="Times New Roman" w:cs="Times New Roman"/>
          <w:color w:val="333333"/>
          <w:sz w:val="28"/>
          <w:szCs w:val="28"/>
          <w:lang w:val="uk-UA"/>
        </w:rPr>
      </w:pPr>
      <w:r w:rsidRPr="00906B54">
        <w:rPr>
          <w:rFonts w:ascii="Times New Roman" w:hAnsi="Times New Roman" w:cs="Times New Roman"/>
          <w:color w:val="333333"/>
          <w:sz w:val="28"/>
          <w:szCs w:val="28"/>
          <w:lang w:val="uk-UA"/>
        </w:rPr>
        <w:t xml:space="preserve"> </w:t>
      </w:r>
    </w:p>
    <w:p w:rsidR="001647E7" w:rsidRPr="001501BA" w:rsidRDefault="001647E7" w:rsidP="001647E7">
      <w:pPr>
        <w:tabs>
          <w:tab w:val="left" w:pos="-567"/>
        </w:tabs>
        <w:autoSpaceDE w:val="0"/>
        <w:autoSpaceDN w:val="0"/>
        <w:adjustRightInd w:val="0"/>
        <w:ind w:right="-284" w:firstLine="709"/>
        <w:jc w:val="both"/>
        <w:rPr>
          <w:rStyle w:val="af5"/>
          <w:rFonts w:ascii="Times New Roman" w:hAnsi="Times New Roman" w:cs="Times New Roman"/>
          <w:i/>
          <w:color w:val="333333"/>
          <w:sz w:val="28"/>
          <w:szCs w:val="28"/>
          <w:lang w:val="uk-UA"/>
        </w:rPr>
      </w:pPr>
      <w:r w:rsidRPr="001501BA">
        <w:rPr>
          <w:rStyle w:val="af5"/>
          <w:rFonts w:ascii="Times New Roman" w:hAnsi="Times New Roman" w:cs="Times New Roman"/>
          <w:i/>
          <w:color w:val="333333"/>
          <w:sz w:val="28"/>
          <w:szCs w:val="28"/>
          <w:lang w:val="uk-UA"/>
        </w:rPr>
        <w:t xml:space="preserve">3.3. </w:t>
      </w:r>
      <w:r w:rsidR="00495C76" w:rsidRPr="001501BA">
        <w:rPr>
          <w:rStyle w:val="af5"/>
          <w:rFonts w:ascii="Times New Roman" w:hAnsi="Times New Roman" w:cs="Times New Roman"/>
          <w:i/>
          <w:color w:val="333333"/>
          <w:sz w:val="28"/>
          <w:szCs w:val="28"/>
          <w:lang w:val="uk-UA"/>
        </w:rPr>
        <w:t>Кваліфікаційні вимоги</w:t>
      </w:r>
    </w:p>
    <w:p w:rsidR="00495C76" w:rsidRDefault="00495C76" w:rsidP="001647E7">
      <w:pPr>
        <w:tabs>
          <w:tab w:val="left" w:pos="-567"/>
        </w:tabs>
        <w:autoSpaceDE w:val="0"/>
        <w:autoSpaceDN w:val="0"/>
        <w:adjustRightInd w:val="0"/>
        <w:ind w:right="-284" w:firstLine="709"/>
        <w:jc w:val="both"/>
        <w:rPr>
          <w:rFonts w:ascii="Times New Roman" w:hAnsi="Times New Roman" w:cs="Times New Roman"/>
          <w:color w:val="333333"/>
          <w:sz w:val="28"/>
          <w:szCs w:val="28"/>
          <w:lang w:val="uk-UA"/>
        </w:rPr>
      </w:pPr>
      <w:r w:rsidRPr="00906B54">
        <w:rPr>
          <w:rFonts w:ascii="Times New Roman" w:hAnsi="Times New Roman" w:cs="Times New Roman"/>
          <w:color w:val="333333"/>
          <w:sz w:val="28"/>
          <w:szCs w:val="28"/>
          <w:lang w:val="uk-UA"/>
        </w:rPr>
        <w:t xml:space="preserve"> Вища або професійно-технічна освіта (молодший спеціаліст, кваліфікований робітник). Підвищення кваліфікації. Стаж роботи за професією </w:t>
      </w:r>
      <w:r w:rsidR="001501BA">
        <w:rPr>
          <w:rFonts w:ascii="Times New Roman" w:hAnsi="Times New Roman" w:cs="Times New Roman"/>
          <w:color w:val="333333"/>
          <w:sz w:val="28"/>
          <w:szCs w:val="28"/>
          <w:lang w:val="uk-UA"/>
        </w:rPr>
        <w:t>В</w:t>
      </w:r>
      <w:r w:rsidRPr="00906B54">
        <w:rPr>
          <w:rFonts w:ascii="Times New Roman" w:hAnsi="Times New Roman" w:cs="Times New Roman"/>
          <w:color w:val="333333"/>
          <w:sz w:val="28"/>
          <w:szCs w:val="28"/>
          <w:lang w:val="uk-UA"/>
        </w:rPr>
        <w:t>альцювальник стана гарячого прокату 5</w:t>
      </w:r>
      <w:r w:rsidR="001501BA">
        <w:rPr>
          <w:rFonts w:ascii="Times New Roman" w:hAnsi="Times New Roman" w:cs="Times New Roman"/>
          <w:color w:val="333333"/>
          <w:sz w:val="28"/>
          <w:szCs w:val="28"/>
          <w:lang w:val="uk-UA"/>
        </w:rPr>
        <w:t>-го</w:t>
      </w:r>
      <w:r w:rsidRPr="00906B54">
        <w:rPr>
          <w:rFonts w:ascii="Times New Roman" w:hAnsi="Times New Roman" w:cs="Times New Roman"/>
          <w:color w:val="333333"/>
          <w:sz w:val="28"/>
          <w:szCs w:val="28"/>
          <w:lang w:val="uk-UA"/>
        </w:rPr>
        <w:t xml:space="preserve"> розряду або </w:t>
      </w:r>
      <w:r w:rsidR="001501BA">
        <w:rPr>
          <w:rFonts w:ascii="Times New Roman" w:hAnsi="Times New Roman" w:cs="Times New Roman"/>
          <w:color w:val="333333"/>
          <w:sz w:val="28"/>
          <w:szCs w:val="28"/>
          <w:lang w:val="uk-UA"/>
        </w:rPr>
        <w:t>П</w:t>
      </w:r>
      <w:r w:rsidRPr="00906B54">
        <w:rPr>
          <w:rFonts w:ascii="Times New Roman" w:hAnsi="Times New Roman" w:cs="Times New Roman"/>
          <w:color w:val="333333"/>
          <w:sz w:val="28"/>
          <w:szCs w:val="28"/>
          <w:lang w:val="uk-UA"/>
        </w:rPr>
        <w:t>ідруч</w:t>
      </w:r>
      <w:r w:rsidR="00F12D63">
        <w:rPr>
          <w:rFonts w:ascii="Times New Roman" w:hAnsi="Times New Roman" w:cs="Times New Roman"/>
          <w:color w:val="333333"/>
          <w:sz w:val="28"/>
          <w:szCs w:val="28"/>
          <w:lang w:val="uk-UA"/>
        </w:rPr>
        <w:t>ний</w:t>
      </w:r>
      <w:r w:rsidRPr="00906B54">
        <w:rPr>
          <w:rFonts w:ascii="Times New Roman" w:hAnsi="Times New Roman" w:cs="Times New Roman"/>
          <w:color w:val="333333"/>
          <w:sz w:val="28"/>
          <w:szCs w:val="28"/>
          <w:lang w:val="uk-UA"/>
        </w:rPr>
        <w:t xml:space="preserve"> вальцювальника стана гарячого прокату 5</w:t>
      </w:r>
      <w:r w:rsidR="001501BA">
        <w:rPr>
          <w:rFonts w:ascii="Times New Roman" w:hAnsi="Times New Roman" w:cs="Times New Roman"/>
          <w:color w:val="333333"/>
          <w:sz w:val="28"/>
          <w:szCs w:val="28"/>
          <w:lang w:val="uk-UA"/>
        </w:rPr>
        <w:t>-го</w:t>
      </w:r>
      <w:r w:rsidRPr="00906B54">
        <w:rPr>
          <w:rFonts w:ascii="Times New Roman" w:hAnsi="Times New Roman" w:cs="Times New Roman"/>
          <w:color w:val="333333"/>
          <w:sz w:val="28"/>
          <w:szCs w:val="28"/>
          <w:lang w:val="uk-UA"/>
        </w:rPr>
        <w:t xml:space="preserve"> розряду не менше 1 року. </w:t>
      </w:r>
    </w:p>
    <w:p w:rsidR="00495C76" w:rsidRPr="004874C8" w:rsidRDefault="00495C76" w:rsidP="00495C76">
      <w:pPr>
        <w:tabs>
          <w:tab w:val="left" w:pos="-567"/>
        </w:tabs>
        <w:autoSpaceDE w:val="0"/>
        <w:autoSpaceDN w:val="0"/>
        <w:adjustRightInd w:val="0"/>
        <w:ind w:right="-284" w:firstLine="709"/>
        <w:rPr>
          <w:rFonts w:ascii="Tahoma" w:eastAsiaTheme="majorEastAsia" w:hAnsi="Tahoma" w:cs="Tahoma"/>
          <w:b/>
          <w:bCs/>
          <w:sz w:val="20"/>
          <w:szCs w:val="20"/>
          <w:lang w:val="uk-UA"/>
        </w:rPr>
      </w:pPr>
    </w:p>
    <w:p w:rsidR="00495C76" w:rsidRPr="00010D26" w:rsidRDefault="00BC0070" w:rsidP="00495C76">
      <w:pPr>
        <w:shd w:val="clear" w:color="auto" w:fill="FFFFFF"/>
        <w:ind w:firstLine="708"/>
        <w:jc w:val="both"/>
        <w:rPr>
          <w:rFonts w:ascii="Times New Roman" w:hAnsi="Times New Roman" w:cs="Times New Roman"/>
          <w:i/>
          <w:color w:val="0D0D0D" w:themeColor="text1" w:themeTint="F2"/>
          <w:sz w:val="28"/>
          <w:szCs w:val="28"/>
          <w:lang w:val="uk-UA" w:eastAsia="ru-RU"/>
        </w:rPr>
      </w:pPr>
      <w:r w:rsidRPr="00010D26">
        <w:rPr>
          <w:rFonts w:ascii="Times New Roman" w:hAnsi="Times New Roman" w:cs="Times New Roman"/>
          <w:b/>
          <w:bCs/>
          <w:i/>
          <w:color w:val="0D0D0D" w:themeColor="text1" w:themeTint="F2"/>
          <w:sz w:val="28"/>
          <w:szCs w:val="28"/>
          <w:lang w:val="uk-UA" w:eastAsia="ru-RU"/>
        </w:rPr>
        <w:t xml:space="preserve">4. </w:t>
      </w:r>
      <w:r w:rsidR="00495C76" w:rsidRPr="00010D26">
        <w:rPr>
          <w:rFonts w:ascii="Times New Roman" w:hAnsi="Times New Roman" w:cs="Times New Roman"/>
          <w:b/>
          <w:bCs/>
          <w:i/>
          <w:color w:val="0D0D0D" w:themeColor="text1" w:themeTint="F2"/>
          <w:sz w:val="28"/>
          <w:szCs w:val="28"/>
          <w:lang w:val="uk-UA" w:eastAsia="ru-RU"/>
        </w:rPr>
        <w:t>Приклади робіт</w:t>
      </w:r>
    </w:p>
    <w:p w:rsidR="00495C76" w:rsidRPr="004874C8" w:rsidRDefault="00495C76" w:rsidP="00495C76">
      <w:pPr>
        <w:rPr>
          <w:rFonts w:ascii="Times New Roman" w:hAnsi="Times New Roman"/>
          <w:sz w:val="28"/>
          <w:szCs w:val="28"/>
        </w:rPr>
      </w:pPr>
      <w:r w:rsidRPr="007B2BFC">
        <w:rPr>
          <w:rFonts w:ascii="Times New Roman" w:hAnsi="Times New Roman"/>
          <w:sz w:val="28"/>
          <w:lang w:val="uk-UA"/>
        </w:rPr>
        <w:t>Кваліфікаційні роботи вальц</w:t>
      </w:r>
      <w:r>
        <w:rPr>
          <w:rFonts w:ascii="Times New Roman" w:hAnsi="Times New Roman"/>
          <w:sz w:val="28"/>
          <w:lang w:val="uk-UA"/>
        </w:rPr>
        <w:t>ювальника</w:t>
      </w:r>
      <w:r w:rsidR="00010D26">
        <w:rPr>
          <w:rFonts w:ascii="Times New Roman" w:hAnsi="Times New Roman"/>
          <w:sz w:val="28"/>
          <w:lang w:val="uk-UA"/>
        </w:rPr>
        <w:t xml:space="preserve"> стана гарячого прокату 6-го розряду</w:t>
      </w:r>
    </w:p>
    <w:p w:rsidR="00495C76" w:rsidRPr="004874C8" w:rsidRDefault="00495C76" w:rsidP="00010D26">
      <w:pPr>
        <w:widowControl/>
        <w:numPr>
          <w:ilvl w:val="0"/>
          <w:numId w:val="24"/>
        </w:numPr>
        <w:tabs>
          <w:tab w:val="left" w:pos="993"/>
        </w:tabs>
        <w:ind w:left="0" w:firstLine="567"/>
        <w:rPr>
          <w:rFonts w:ascii="Times New Roman" w:hAnsi="Times New Roman"/>
          <w:sz w:val="28"/>
          <w:szCs w:val="28"/>
        </w:rPr>
      </w:pPr>
      <w:r w:rsidRPr="007B2BFC">
        <w:rPr>
          <w:rFonts w:ascii="Times New Roman" w:hAnsi="Times New Roman"/>
          <w:sz w:val="28"/>
          <w:szCs w:val="28"/>
          <w:lang w:val="uk-UA"/>
        </w:rPr>
        <w:t>Профілактичний огляд прокатних клітей при  прийманні зміни.</w:t>
      </w:r>
    </w:p>
    <w:p w:rsidR="00495C76" w:rsidRPr="004874C8" w:rsidRDefault="00495C76" w:rsidP="00010D26">
      <w:pPr>
        <w:widowControl/>
        <w:numPr>
          <w:ilvl w:val="0"/>
          <w:numId w:val="24"/>
        </w:numPr>
        <w:tabs>
          <w:tab w:val="left" w:pos="993"/>
        </w:tabs>
        <w:ind w:left="0" w:firstLine="567"/>
        <w:rPr>
          <w:rFonts w:ascii="Times New Roman" w:hAnsi="Times New Roman"/>
          <w:sz w:val="28"/>
          <w:szCs w:val="28"/>
        </w:rPr>
      </w:pPr>
      <w:r w:rsidRPr="007B2BFC">
        <w:rPr>
          <w:rFonts w:ascii="Times New Roman" w:hAnsi="Times New Roman"/>
          <w:sz w:val="28"/>
          <w:szCs w:val="28"/>
          <w:lang w:val="uk-UA"/>
        </w:rPr>
        <w:t>Профілактичний огляд прокатних клітей після складання на новий профіль.</w:t>
      </w:r>
    </w:p>
    <w:p w:rsidR="00495C76" w:rsidRPr="004874C8" w:rsidRDefault="00495C76" w:rsidP="00010D26">
      <w:pPr>
        <w:widowControl/>
        <w:numPr>
          <w:ilvl w:val="0"/>
          <w:numId w:val="24"/>
        </w:numPr>
        <w:tabs>
          <w:tab w:val="left" w:pos="993"/>
        </w:tabs>
        <w:ind w:left="0" w:firstLine="567"/>
        <w:rPr>
          <w:rFonts w:ascii="Times New Roman" w:hAnsi="Times New Roman"/>
          <w:sz w:val="28"/>
          <w:szCs w:val="28"/>
        </w:rPr>
      </w:pPr>
      <w:r w:rsidRPr="007B2BFC">
        <w:rPr>
          <w:rFonts w:ascii="Times New Roman" w:hAnsi="Times New Roman"/>
          <w:sz w:val="28"/>
          <w:szCs w:val="28"/>
          <w:lang w:val="uk-UA"/>
        </w:rPr>
        <w:t>Контроль налаштування вхідної привалково</w:t>
      </w:r>
      <w:r>
        <w:rPr>
          <w:rFonts w:ascii="Times New Roman" w:hAnsi="Times New Roman"/>
          <w:sz w:val="28"/>
          <w:szCs w:val="28"/>
          <w:lang w:val="uk-UA"/>
        </w:rPr>
        <w:t>ї</w:t>
      </w:r>
      <w:r w:rsidRPr="007B2BFC">
        <w:rPr>
          <w:rFonts w:ascii="Times New Roman" w:hAnsi="Times New Roman"/>
          <w:sz w:val="28"/>
          <w:szCs w:val="28"/>
          <w:lang w:val="uk-UA"/>
        </w:rPr>
        <w:t xml:space="preserve">  арматури чорнов</w:t>
      </w:r>
      <w:r>
        <w:rPr>
          <w:rFonts w:ascii="Times New Roman" w:hAnsi="Times New Roman"/>
          <w:sz w:val="28"/>
          <w:szCs w:val="28"/>
          <w:lang w:val="uk-UA"/>
        </w:rPr>
        <w:t>ої</w:t>
      </w:r>
      <w:r w:rsidR="00462BA0">
        <w:rPr>
          <w:rFonts w:ascii="Times New Roman" w:hAnsi="Times New Roman"/>
          <w:sz w:val="28"/>
          <w:szCs w:val="28"/>
          <w:lang w:val="uk-UA"/>
        </w:rPr>
        <w:t xml:space="preserve"> та</w:t>
      </w:r>
      <w:r w:rsidRPr="007B2BFC">
        <w:rPr>
          <w:rFonts w:ascii="Times New Roman" w:hAnsi="Times New Roman"/>
          <w:sz w:val="28"/>
          <w:szCs w:val="28"/>
          <w:lang w:val="uk-UA"/>
        </w:rPr>
        <w:t xml:space="preserve"> після чорнової прокатної кліті.</w:t>
      </w:r>
    </w:p>
    <w:p w:rsidR="00495C76" w:rsidRPr="004874C8" w:rsidRDefault="00495C76" w:rsidP="00010D26">
      <w:pPr>
        <w:widowControl/>
        <w:numPr>
          <w:ilvl w:val="0"/>
          <w:numId w:val="24"/>
        </w:numPr>
        <w:tabs>
          <w:tab w:val="left" w:pos="993"/>
        </w:tabs>
        <w:ind w:left="0" w:firstLine="567"/>
        <w:rPr>
          <w:rFonts w:ascii="Times New Roman" w:hAnsi="Times New Roman"/>
          <w:sz w:val="28"/>
          <w:szCs w:val="28"/>
        </w:rPr>
      </w:pPr>
      <w:r w:rsidRPr="007B2BFC">
        <w:rPr>
          <w:rFonts w:ascii="Times New Roman" w:hAnsi="Times New Roman"/>
          <w:sz w:val="28"/>
          <w:szCs w:val="28"/>
          <w:lang w:val="uk-UA"/>
        </w:rPr>
        <w:t>Налаштування вихідної привалково</w:t>
      </w:r>
      <w:r>
        <w:rPr>
          <w:rFonts w:ascii="Times New Roman" w:hAnsi="Times New Roman"/>
          <w:sz w:val="28"/>
          <w:szCs w:val="28"/>
          <w:lang w:val="uk-UA"/>
        </w:rPr>
        <w:t>ї</w:t>
      </w:r>
      <w:r w:rsidR="00462BA0">
        <w:rPr>
          <w:rFonts w:ascii="Times New Roman" w:hAnsi="Times New Roman"/>
          <w:sz w:val="28"/>
          <w:szCs w:val="28"/>
          <w:lang w:val="uk-UA"/>
        </w:rPr>
        <w:t xml:space="preserve"> арматури чорнової та</w:t>
      </w:r>
      <w:r w:rsidRPr="007B2BFC">
        <w:rPr>
          <w:rFonts w:ascii="Times New Roman" w:hAnsi="Times New Roman"/>
          <w:sz w:val="28"/>
          <w:szCs w:val="28"/>
          <w:lang w:val="uk-UA"/>
        </w:rPr>
        <w:t xml:space="preserve"> після чорнової прокатної кліті.</w:t>
      </w:r>
    </w:p>
    <w:p w:rsidR="00495C76" w:rsidRPr="004874C8" w:rsidRDefault="00495C76" w:rsidP="00010D26">
      <w:pPr>
        <w:widowControl/>
        <w:numPr>
          <w:ilvl w:val="0"/>
          <w:numId w:val="24"/>
        </w:numPr>
        <w:tabs>
          <w:tab w:val="left" w:pos="993"/>
        </w:tabs>
        <w:ind w:left="0" w:firstLine="567"/>
        <w:rPr>
          <w:rFonts w:ascii="Times New Roman" w:hAnsi="Times New Roman"/>
          <w:sz w:val="28"/>
          <w:szCs w:val="28"/>
        </w:rPr>
      </w:pPr>
      <w:r w:rsidRPr="007B2BFC">
        <w:rPr>
          <w:rFonts w:ascii="Times New Roman" w:hAnsi="Times New Roman"/>
          <w:sz w:val="28"/>
          <w:szCs w:val="28"/>
          <w:lang w:val="uk-UA"/>
        </w:rPr>
        <w:t>Налаштуванн</w:t>
      </w:r>
      <w:r>
        <w:rPr>
          <w:rFonts w:ascii="Times New Roman" w:hAnsi="Times New Roman"/>
          <w:sz w:val="28"/>
          <w:szCs w:val="28"/>
          <w:lang w:val="uk-UA"/>
        </w:rPr>
        <w:t>я вхідної і вихідної привалкової</w:t>
      </w:r>
      <w:r w:rsidRPr="007B2BFC">
        <w:rPr>
          <w:rFonts w:ascii="Times New Roman" w:hAnsi="Times New Roman"/>
          <w:sz w:val="28"/>
          <w:szCs w:val="28"/>
          <w:lang w:val="uk-UA"/>
        </w:rPr>
        <w:t xml:space="preserve"> арматури  чистової  кліті.</w:t>
      </w:r>
    </w:p>
    <w:p w:rsidR="00495C76" w:rsidRPr="004874C8" w:rsidRDefault="00495C76" w:rsidP="00010D26">
      <w:pPr>
        <w:widowControl/>
        <w:numPr>
          <w:ilvl w:val="0"/>
          <w:numId w:val="24"/>
        </w:numPr>
        <w:tabs>
          <w:tab w:val="left" w:pos="993"/>
        </w:tabs>
        <w:ind w:left="0" w:firstLine="567"/>
        <w:rPr>
          <w:rFonts w:ascii="Times New Roman" w:hAnsi="Times New Roman"/>
          <w:sz w:val="28"/>
          <w:szCs w:val="28"/>
        </w:rPr>
      </w:pPr>
      <w:r w:rsidRPr="007B2BFC">
        <w:rPr>
          <w:rFonts w:ascii="Times New Roman" w:hAnsi="Times New Roman"/>
          <w:sz w:val="28"/>
          <w:szCs w:val="28"/>
          <w:lang w:val="uk-UA"/>
        </w:rPr>
        <w:t>Підбір і установка проводок на чорнову, після чорнову і чистову кліть.</w:t>
      </w:r>
    </w:p>
    <w:p w:rsidR="00495C76" w:rsidRPr="004874C8" w:rsidRDefault="00495C76" w:rsidP="00010D26">
      <w:pPr>
        <w:widowControl/>
        <w:numPr>
          <w:ilvl w:val="0"/>
          <w:numId w:val="24"/>
        </w:numPr>
        <w:tabs>
          <w:tab w:val="left" w:pos="993"/>
        </w:tabs>
        <w:ind w:left="0" w:firstLine="567"/>
        <w:rPr>
          <w:rFonts w:ascii="Times New Roman" w:hAnsi="Times New Roman"/>
          <w:sz w:val="28"/>
          <w:szCs w:val="28"/>
        </w:rPr>
      </w:pPr>
      <w:r w:rsidRPr="007B2BFC">
        <w:rPr>
          <w:rFonts w:ascii="Times New Roman" w:hAnsi="Times New Roman"/>
          <w:sz w:val="28"/>
          <w:szCs w:val="28"/>
          <w:lang w:val="uk-UA"/>
        </w:rPr>
        <w:t>Підготовка чорнової, після чорнової і чистової кліті до перевалки.</w:t>
      </w:r>
    </w:p>
    <w:p w:rsidR="00495C76" w:rsidRPr="004874C8" w:rsidRDefault="00495C76" w:rsidP="00010D26">
      <w:pPr>
        <w:widowControl/>
        <w:numPr>
          <w:ilvl w:val="0"/>
          <w:numId w:val="24"/>
        </w:numPr>
        <w:tabs>
          <w:tab w:val="left" w:pos="993"/>
        </w:tabs>
        <w:ind w:left="0" w:firstLine="567"/>
        <w:rPr>
          <w:rFonts w:ascii="Times New Roman" w:hAnsi="Times New Roman"/>
          <w:sz w:val="28"/>
          <w:szCs w:val="28"/>
        </w:rPr>
      </w:pPr>
      <w:r w:rsidRPr="007B2BFC">
        <w:rPr>
          <w:rFonts w:ascii="Times New Roman" w:hAnsi="Times New Roman"/>
          <w:sz w:val="28"/>
          <w:szCs w:val="28"/>
          <w:lang w:val="uk-UA"/>
        </w:rPr>
        <w:t xml:space="preserve">Контроль  налаштування входу </w:t>
      </w:r>
      <w:r>
        <w:rPr>
          <w:rFonts w:ascii="Times New Roman" w:hAnsi="Times New Roman"/>
          <w:sz w:val="28"/>
          <w:szCs w:val="28"/>
          <w:lang w:val="uk-UA"/>
        </w:rPr>
        <w:t>розкату</w:t>
      </w:r>
      <w:r w:rsidRPr="007B2BFC">
        <w:rPr>
          <w:rFonts w:ascii="Times New Roman" w:hAnsi="Times New Roman"/>
          <w:sz w:val="28"/>
          <w:szCs w:val="28"/>
          <w:lang w:val="uk-UA"/>
        </w:rPr>
        <w:t xml:space="preserve"> в калібри  чорнов</w:t>
      </w:r>
      <w:r>
        <w:rPr>
          <w:rFonts w:ascii="Times New Roman" w:hAnsi="Times New Roman"/>
          <w:sz w:val="28"/>
          <w:szCs w:val="28"/>
          <w:lang w:val="uk-UA"/>
        </w:rPr>
        <w:t>ої</w:t>
      </w:r>
      <w:r w:rsidRPr="007B2BFC">
        <w:rPr>
          <w:rFonts w:ascii="Times New Roman" w:hAnsi="Times New Roman"/>
          <w:sz w:val="28"/>
          <w:szCs w:val="28"/>
          <w:lang w:val="uk-UA"/>
        </w:rPr>
        <w:t xml:space="preserve"> і після чорнової кліті.</w:t>
      </w:r>
    </w:p>
    <w:p w:rsidR="00495C76" w:rsidRPr="004874C8" w:rsidRDefault="00495C76" w:rsidP="00010D26">
      <w:pPr>
        <w:widowControl/>
        <w:numPr>
          <w:ilvl w:val="0"/>
          <w:numId w:val="24"/>
        </w:numPr>
        <w:tabs>
          <w:tab w:val="left" w:pos="993"/>
        </w:tabs>
        <w:ind w:left="0" w:firstLine="567"/>
        <w:rPr>
          <w:rFonts w:ascii="Times New Roman" w:hAnsi="Times New Roman"/>
          <w:sz w:val="28"/>
          <w:szCs w:val="28"/>
        </w:rPr>
      </w:pPr>
      <w:r w:rsidRPr="007B2BFC">
        <w:rPr>
          <w:rFonts w:ascii="Times New Roman" w:hAnsi="Times New Roman"/>
          <w:sz w:val="28"/>
          <w:szCs w:val="28"/>
          <w:lang w:val="uk-UA"/>
        </w:rPr>
        <w:t xml:space="preserve">Налаштування виходу </w:t>
      </w:r>
      <w:r>
        <w:rPr>
          <w:rFonts w:ascii="Times New Roman" w:hAnsi="Times New Roman"/>
          <w:sz w:val="28"/>
          <w:szCs w:val="28"/>
          <w:lang w:val="uk-UA"/>
        </w:rPr>
        <w:t>розкату</w:t>
      </w:r>
      <w:r w:rsidRPr="007B2BFC">
        <w:rPr>
          <w:rFonts w:ascii="Times New Roman" w:hAnsi="Times New Roman"/>
          <w:sz w:val="28"/>
          <w:szCs w:val="28"/>
          <w:lang w:val="uk-UA"/>
        </w:rPr>
        <w:t xml:space="preserve"> з калібрів чорнової і після чорнової кліті.</w:t>
      </w:r>
    </w:p>
    <w:p w:rsidR="00495C76" w:rsidRPr="004874C8" w:rsidRDefault="00495C76" w:rsidP="00010D26">
      <w:pPr>
        <w:widowControl/>
        <w:numPr>
          <w:ilvl w:val="0"/>
          <w:numId w:val="24"/>
        </w:numPr>
        <w:tabs>
          <w:tab w:val="left" w:pos="993"/>
        </w:tabs>
        <w:ind w:left="0" w:firstLine="567"/>
        <w:rPr>
          <w:rFonts w:ascii="Times New Roman" w:hAnsi="Times New Roman"/>
          <w:sz w:val="28"/>
          <w:szCs w:val="28"/>
        </w:rPr>
      </w:pPr>
      <w:r w:rsidRPr="007B2BFC">
        <w:rPr>
          <w:rFonts w:ascii="Times New Roman" w:hAnsi="Times New Roman"/>
          <w:sz w:val="28"/>
          <w:szCs w:val="28"/>
          <w:lang w:val="uk-UA"/>
        </w:rPr>
        <w:t xml:space="preserve">Налаштування входу  </w:t>
      </w:r>
      <w:r>
        <w:rPr>
          <w:rFonts w:ascii="Times New Roman" w:hAnsi="Times New Roman"/>
          <w:sz w:val="28"/>
          <w:szCs w:val="28"/>
          <w:lang w:val="uk-UA"/>
        </w:rPr>
        <w:t>розкату</w:t>
      </w:r>
      <w:r w:rsidRPr="007B2BFC">
        <w:rPr>
          <w:rFonts w:ascii="Times New Roman" w:hAnsi="Times New Roman"/>
          <w:sz w:val="28"/>
          <w:szCs w:val="28"/>
          <w:lang w:val="uk-UA"/>
        </w:rPr>
        <w:t xml:space="preserve"> в калібр і виходу його з калібру чистової кліті.</w:t>
      </w:r>
    </w:p>
    <w:p w:rsidR="00495C76" w:rsidRPr="004874C8" w:rsidRDefault="00495C76" w:rsidP="00010D26">
      <w:pPr>
        <w:widowControl/>
        <w:numPr>
          <w:ilvl w:val="0"/>
          <w:numId w:val="24"/>
        </w:numPr>
        <w:tabs>
          <w:tab w:val="left" w:pos="993"/>
        </w:tabs>
        <w:ind w:left="0" w:firstLine="567"/>
        <w:rPr>
          <w:rFonts w:ascii="Times New Roman" w:hAnsi="Times New Roman"/>
          <w:sz w:val="28"/>
          <w:szCs w:val="28"/>
        </w:rPr>
      </w:pPr>
      <w:r w:rsidRPr="007B2BFC">
        <w:rPr>
          <w:rFonts w:ascii="Times New Roman" w:hAnsi="Times New Roman"/>
          <w:sz w:val="28"/>
          <w:szCs w:val="28"/>
          <w:lang w:val="uk-UA"/>
        </w:rPr>
        <w:t xml:space="preserve">Вести технологічний процес </w:t>
      </w:r>
      <w:r>
        <w:rPr>
          <w:rFonts w:ascii="Times New Roman" w:hAnsi="Times New Roman"/>
          <w:sz w:val="28"/>
          <w:szCs w:val="28"/>
          <w:lang w:val="uk-UA"/>
        </w:rPr>
        <w:t>прокатки</w:t>
      </w:r>
      <w:r w:rsidRPr="007B2BFC">
        <w:rPr>
          <w:rFonts w:ascii="Times New Roman" w:hAnsi="Times New Roman"/>
          <w:sz w:val="28"/>
          <w:szCs w:val="28"/>
          <w:lang w:val="uk-UA"/>
        </w:rPr>
        <w:t xml:space="preserve"> гарячого металу різних марок сталі, профілів і перерізів відповідно до технологічної інструкції.</w:t>
      </w:r>
    </w:p>
    <w:p w:rsidR="00495C76" w:rsidRPr="004874C8" w:rsidRDefault="00495C76" w:rsidP="00010D26">
      <w:pPr>
        <w:widowControl/>
        <w:numPr>
          <w:ilvl w:val="0"/>
          <w:numId w:val="24"/>
        </w:numPr>
        <w:tabs>
          <w:tab w:val="left" w:pos="993"/>
        </w:tabs>
        <w:ind w:left="0" w:firstLine="567"/>
        <w:rPr>
          <w:rFonts w:ascii="Times New Roman" w:hAnsi="Times New Roman"/>
          <w:sz w:val="28"/>
          <w:szCs w:val="28"/>
        </w:rPr>
      </w:pPr>
      <w:r w:rsidRPr="007B2BFC">
        <w:rPr>
          <w:rFonts w:ascii="Times New Roman" w:hAnsi="Times New Roman"/>
          <w:sz w:val="28"/>
          <w:szCs w:val="28"/>
          <w:lang w:val="uk-UA"/>
        </w:rPr>
        <w:t xml:space="preserve">Контролювати правильність входу і виходу </w:t>
      </w:r>
      <w:r>
        <w:rPr>
          <w:rFonts w:ascii="Times New Roman" w:hAnsi="Times New Roman"/>
          <w:sz w:val="28"/>
          <w:szCs w:val="28"/>
          <w:lang w:val="uk-UA"/>
        </w:rPr>
        <w:t>штаб</w:t>
      </w:r>
      <w:r w:rsidRPr="007B2BFC">
        <w:rPr>
          <w:rFonts w:ascii="Times New Roman" w:hAnsi="Times New Roman"/>
          <w:sz w:val="28"/>
          <w:szCs w:val="28"/>
          <w:lang w:val="uk-UA"/>
        </w:rPr>
        <w:t xml:space="preserve"> у вал</w:t>
      </w:r>
      <w:r>
        <w:rPr>
          <w:rFonts w:ascii="Times New Roman" w:hAnsi="Times New Roman"/>
          <w:sz w:val="28"/>
          <w:szCs w:val="28"/>
          <w:lang w:val="uk-UA"/>
        </w:rPr>
        <w:t>ках</w:t>
      </w:r>
      <w:r w:rsidRPr="007B2BFC">
        <w:rPr>
          <w:rFonts w:ascii="Times New Roman" w:hAnsi="Times New Roman"/>
          <w:sz w:val="28"/>
          <w:szCs w:val="28"/>
          <w:lang w:val="uk-UA"/>
        </w:rPr>
        <w:t xml:space="preserve"> стан</w:t>
      </w:r>
      <w:r>
        <w:rPr>
          <w:rFonts w:ascii="Times New Roman" w:hAnsi="Times New Roman"/>
          <w:sz w:val="28"/>
          <w:szCs w:val="28"/>
          <w:lang w:val="uk-UA"/>
        </w:rPr>
        <w:t>а</w:t>
      </w:r>
      <w:r w:rsidR="00462BA0">
        <w:rPr>
          <w:rFonts w:ascii="Times New Roman" w:hAnsi="Times New Roman"/>
          <w:sz w:val="28"/>
          <w:szCs w:val="28"/>
          <w:lang w:val="uk-UA"/>
        </w:rPr>
        <w:t>, усуваючи в</w:t>
      </w:r>
      <w:r w:rsidRPr="007B2BFC">
        <w:rPr>
          <w:rFonts w:ascii="Times New Roman" w:hAnsi="Times New Roman"/>
          <w:sz w:val="28"/>
          <w:szCs w:val="28"/>
          <w:lang w:val="uk-UA"/>
        </w:rPr>
        <w:t>сі неполадки, систематично перевіряючи установку лінійок і положення проводок.</w:t>
      </w:r>
    </w:p>
    <w:p w:rsidR="00495C76" w:rsidRPr="004874C8" w:rsidRDefault="00495C76" w:rsidP="00010D26">
      <w:pPr>
        <w:widowControl/>
        <w:numPr>
          <w:ilvl w:val="0"/>
          <w:numId w:val="24"/>
        </w:numPr>
        <w:tabs>
          <w:tab w:val="left" w:pos="993"/>
        </w:tabs>
        <w:ind w:left="0" w:firstLine="567"/>
        <w:rPr>
          <w:rFonts w:ascii="Times New Roman" w:hAnsi="Times New Roman"/>
          <w:sz w:val="28"/>
          <w:szCs w:val="28"/>
        </w:rPr>
      </w:pPr>
      <w:r w:rsidRPr="007B2BFC">
        <w:rPr>
          <w:rFonts w:ascii="Times New Roman" w:hAnsi="Times New Roman"/>
          <w:sz w:val="28"/>
          <w:szCs w:val="28"/>
          <w:lang w:val="uk-UA"/>
        </w:rPr>
        <w:t xml:space="preserve">Контролювати якість </w:t>
      </w:r>
      <w:r>
        <w:rPr>
          <w:rFonts w:ascii="Times New Roman" w:hAnsi="Times New Roman"/>
          <w:sz w:val="28"/>
          <w:szCs w:val="28"/>
          <w:lang w:val="uk-UA"/>
        </w:rPr>
        <w:t>розкатів</w:t>
      </w:r>
      <w:r w:rsidRPr="007B2BFC">
        <w:rPr>
          <w:rFonts w:ascii="Times New Roman" w:hAnsi="Times New Roman"/>
          <w:sz w:val="28"/>
          <w:szCs w:val="28"/>
          <w:lang w:val="uk-UA"/>
        </w:rPr>
        <w:t xml:space="preserve"> перед </w:t>
      </w:r>
      <w:r>
        <w:rPr>
          <w:rFonts w:ascii="Times New Roman" w:hAnsi="Times New Roman"/>
          <w:sz w:val="28"/>
          <w:szCs w:val="28"/>
          <w:lang w:val="uk-UA"/>
        </w:rPr>
        <w:t>прокаткою</w:t>
      </w:r>
      <w:r w:rsidRPr="007B2BFC">
        <w:rPr>
          <w:rFonts w:ascii="Times New Roman" w:hAnsi="Times New Roman"/>
          <w:sz w:val="28"/>
          <w:szCs w:val="28"/>
          <w:lang w:val="uk-UA"/>
        </w:rPr>
        <w:t xml:space="preserve">, </w:t>
      </w:r>
      <w:r>
        <w:rPr>
          <w:rFonts w:ascii="Times New Roman" w:hAnsi="Times New Roman"/>
          <w:sz w:val="28"/>
          <w:szCs w:val="28"/>
          <w:lang w:val="uk-UA"/>
        </w:rPr>
        <w:t>усувати</w:t>
      </w:r>
      <w:r w:rsidRPr="007B2BFC">
        <w:rPr>
          <w:rFonts w:ascii="Times New Roman" w:hAnsi="Times New Roman"/>
          <w:sz w:val="28"/>
          <w:szCs w:val="28"/>
          <w:lang w:val="uk-UA"/>
        </w:rPr>
        <w:t xml:space="preserve"> дефекти, які можуть привести до аварії або поломки валків.</w:t>
      </w:r>
    </w:p>
    <w:p w:rsidR="00495C76" w:rsidRPr="004874C8" w:rsidRDefault="00495C76" w:rsidP="00010D26">
      <w:pPr>
        <w:widowControl/>
        <w:numPr>
          <w:ilvl w:val="0"/>
          <w:numId w:val="24"/>
        </w:numPr>
        <w:tabs>
          <w:tab w:val="left" w:pos="993"/>
        </w:tabs>
        <w:ind w:left="0" w:firstLine="567"/>
        <w:rPr>
          <w:rFonts w:ascii="Times New Roman" w:hAnsi="Times New Roman"/>
          <w:sz w:val="28"/>
          <w:szCs w:val="28"/>
        </w:rPr>
      </w:pPr>
      <w:r>
        <w:rPr>
          <w:rFonts w:ascii="Times New Roman" w:hAnsi="Times New Roman"/>
          <w:sz w:val="28"/>
          <w:szCs w:val="28"/>
          <w:lang w:val="uk-UA"/>
        </w:rPr>
        <w:t>Виконувати</w:t>
      </w:r>
      <w:r w:rsidRPr="007B2BFC">
        <w:rPr>
          <w:rFonts w:ascii="Times New Roman" w:hAnsi="Times New Roman"/>
          <w:sz w:val="28"/>
          <w:szCs w:val="28"/>
          <w:lang w:val="uk-UA"/>
        </w:rPr>
        <w:t xml:space="preserve"> заміну проводок під час спеціальних зупинок стан</w:t>
      </w:r>
      <w:r>
        <w:rPr>
          <w:rFonts w:ascii="Times New Roman" w:hAnsi="Times New Roman"/>
          <w:sz w:val="28"/>
          <w:szCs w:val="28"/>
          <w:lang w:val="uk-UA"/>
        </w:rPr>
        <w:t>а</w:t>
      </w:r>
      <w:r w:rsidRPr="007B2BFC">
        <w:rPr>
          <w:rFonts w:ascii="Times New Roman" w:hAnsi="Times New Roman"/>
          <w:sz w:val="28"/>
          <w:szCs w:val="28"/>
          <w:lang w:val="uk-UA"/>
        </w:rPr>
        <w:t>.</w:t>
      </w:r>
    </w:p>
    <w:p w:rsidR="00495C76" w:rsidRPr="004874C8" w:rsidRDefault="00495C76" w:rsidP="00010D26">
      <w:pPr>
        <w:widowControl/>
        <w:numPr>
          <w:ilvl w:val="0"/>
          <w:numId w:val="24"/>
        </w:numPr>
        <w:tabs>
          <w:tab w:val="left" w:pos="993"/>
        </w:tabs>
        <w:ind w:left="0" w:firstLine="567"/>
        <w:rPr>
          <w:rFonts w:ascii="Times New Roman" w:hAnsi="Times New Roman"/>
          <w:sz w:val="28"/>
          <w:szCs w:val="28"/>
        </w:rPr>
      </w:pPr>
      <w:r>
        <w:rPr>
          <w:rFonts w:ascii="Times New Roman" w:hAnsi="Times New Roman"/>
          <w:sz w:val="28"/>
          <w:szCs w:val="28"/>
          <w:lang w:val="uk-UA"/>
        </w:rPr>
        <w:t>Брати участь в прийомі стана</w:t>
      </w:r>
      <w:r w:rsidRPr="007B2BFC">
        <w:rPr>
          <w:rFonts w:ascii="Times New Roman" w:hAnsi="Times New Roman"/>
          <w:sz w:val="28"/>
          <w:szCs w:val="28"/>
          <w:lang w:val="uk-UA"/>
        </w:rPr>
        <w:t xml:space="preserve"> після ремонту.</w:t>
      </w:r>
    </w:p>
    <w:p w:rsidR="00495C76" w:rsidRPr="004874C8" w:rsidRDefault="00495C76" w:rsidP="00010D26">
      <w:pPr>
        <w:widowControl/>
        <w:numPr>
          <w:ilvl w:val="0"/>
          <w:numId w:val="24"/>
        </w:numPr>
        <w:tabs>
          <w:tab w:val="left" w:pos="993"/>
        </w:tabs>
        <w:ind w:left="0" w:firstLine="567"/>
        <w:rPr>
          <w:rFonts w:ascii="Times New Roman" w:hAnsi="Times New Roman"/>
          <w:sz w:val="28"/>
          <w:szCs w:val="28"/>
        </w:rPr>
      </w:pPr>
      <w:r w:rsidRPr="007B2BFC">
        <w:rPr>
          <w:rFonts w:ascii="Times New Roman" w:hAnsi="Times New Roman"/>
          <w:sz w:val="28"/>
          <w:szCs w:val="28"/>
          <w:lang w:val="uk-UA"/>
        </w:rPr>
        <w:t xml:space="preserve">Виконувати роботи </w:t>
      </w:r>
      <w:r>
        <w:rPr>
          <w:rFonts w:ascii="Times New Roman" w:hAnsi="Times New Roman"/>
          <w:sz w:val="28"/>
          <w:szCs w:val="28"/>
          <w:lang w:val="uk-UA"/>
        </w:rPr>
        <w:t>з складання</w:t>
      </w:r>
      <w:r w:rsidRPr="007B2BFC">
        <w:rPr>
          <w:rFonts w:ascii="Times New Roman" w:hAnsi="Times New Roman"/>
          <w:sz w:val="28"/>
          <w:szCs w:val="28"/>
          <w:lang w:val="uk-UA"/>
        </w:rPr>
        <w:t xml:space="preserve"> і перевал</w:t>
      </w:r>
      <w:r>
        <w:rPr>
          <w:rFonts w:ascii="Times New Roman" w:hAnsi="Times New Roman"/>
          <w:sz w:val="28"/>
          <w:szCs w:val="28"/>
          <w:lang w:val="uk-UA"/>
        </w:rPr>
        <w:t>ки</w:t>
      </w:r>
      <w:r w:rsidRPr="007B2BFC">
        <w:rPr>
          <w:rFonts w:ascii="Times New Roman" w:hAnsi="Times New Roman"/>
          <w:sz w:val="28"/>
          <w:szCs w:val="28"/>
          <w:lang w:val="uk-UA"/>
        </w:rPr>
        <w:t xml:space="preserve"> клітей, контролювати правильність кан</w:t>
      </w:r>
      <w:r>
        <w:rPr>
          <w:rFonts w:ascii="Times New Roman" w:hAnsi="Times New Roman"/>
          <w:sz w:val="28"/>
          <w:szCs w:val="28"/>
          <w:lang w:val="uk-UA"/>
        </w:rPr>
        <w:t>тування</w:t>
      </w:r>
      <w:r w:rsidRPr="007B2BFC">
        <w:rPr>
          <w:rFonts w:ascii="Times New Roman" w:hAnsi="Times New Roman"/>
          <w:sz w:val="28"/>
          <w:szCs w:val="28"/>
          <w:lang w:val="uk-UA"/>
        </w:rPr>
        <w:t xml:space="preserve"> </w:t>
      </w:r>
      <w:r>
        <w:rPr>
          <w:rFonts w:ascii="Times New Roman" w:hAnsi="Times New Roman"/>
          <w:sz w:val="28"/>
          <w:szCs w:val="28"/>
          <w:lang w:val="uk-UA"/>
        </w:rPr>
        <w:t>розкатів</w:t>
      </w:r>
      <w:r w:rsidRPr="007B2BFC">
        <w:rPr>
          <w:rFonts w:ascii="Times New Roman" w:hAnsi="Times New Roman"/>
          <w:sz w:val="28"/>
          <w:szCs w:val="28"/>
          <w:lang w:val="uk-UA"/>
        </w:rPr>
        <w:t>.</w:t>
      </w:r>
    </w:p>
    <w:p w:rsidR="00495C76" w:rsidRPr="004874C8" w:rsidRDefault="00495C76" w:rsidP="00010D26">
      <w:pPr>
        <w:widowControl/>
        <w:numPr>
          <w:ilvl w:val="0"/>
          <w:numId w:val="24"/>
        </w:numPr>
        <w:tabs>
          <w:tab w:val="left" w:pos="993"/>
        </w:tabs>
        <w:ind w:left="0" w:firstLine="567"/>
        <w:rPr>
          <w:rFonts w:ascii="Times New Roman" w:hAnsi="Times New Roman"/>
          <w:sz w:val="28"/>
          <w:szCs w:val="28"/>
        </w:rPr>
      </w:pPr>
      <w:r w:rsidRPr="007B2BFC">
        <w:rPr>
          <w:rFonts w:ascii="Times New Roman" w:hAnsi="Times New Roman"/>
          <w:sz w:val="28"/>
          <w:szCs w:val="28"/>
          <w:lang w:val="uk-UA"/>
        </w:rPr>
        <w:t>Заміна верхнього опорного валу чистової кліті.</w:t>
      </w:r>
    </w:p>
    <w:p w:rsidR="00495C76" w:rsidRPr="004874C8" w:rsidRDefault="00495C76" w:rsidP="00010D26">
      <w:pPr>
        <w:widowControl/>
        <w:numPr>
          <w:ilvl w:val="0"/>
          <w:numId w:val="24"/>
        </w:numPr>
        <w:tabs>
          <w:tab w:val="left" w:pos="993"/>
        </w:tabs>
        <w:ind w:left="0" w:firstLine="567"/>
        <w:rPr>
          <w:rFonts w:ascii="Times New Roman" w:hAnsi="Times New Roman"/>
          <w:sz w:val="28"/>
          <w:szCs w:val="28"/>
        </w:rPr>
      </w:pPr>
      <w:r w:rsidRPr="007B2BFC">
        <w:rPr>
          <w:rFonts w:ascii="Times New Roman" w:hAnsi="Times New Roman"/>
          <w:sz w:val="28"/>
          <w:szCs w:val="28"/>
          <w:lang w:val="uk-UA"/>
        </w:rPr>
        <w:t>Заміна верхнього опорного валу чорнової кліті.</w:t>
      </w:r>
    </w:p>
    <w:p w:rsidR="00495C76" w:rsidRPr="004874C8" w:rsidRDefault="00495C76" w:rsidP="00010D26">
      <w:pPr>
        <w:widowControl/>
        <w:numPr>
          <w:ilvl w:val="0"/>
          <w:numId w:val="24"/>
        </w:numPr>
        <w:tabs>
          <w:tab w:val="left" w:pos="993"/>
        </w:tabs>
        <w:ind w:left="0" w:firstLine="567"/>
        <w:rPr>
          <w:rFonts w:ascii="Times New Roman" w:hAnsi="Times New Roman"/>
          <w:sz w:val="28"/>
          <w:szCs w:val="28"/>
        </w:rPr>
      </w:pPr>
      <w:r w:rsidRPr="007B2BFC">
        <w:rPr>
          <w:rFonts w:ascii="Times New Roman" w:hAnsi="Times New Roman"/>
          <w:sz w:val="28"/>
          <w:szCs w:val="28"/>
          <w:lang w:val="uk-UA"/>
        </w:rPr>
        <w:t>Налаштування чорнової кліті.</w:t>
      </w:r>
    </w:p>
    <w:p w:rsidR="00495C76" w:rsidRPr="004874C8" w:rsidRDefault="00495C76" w:rsidP="00010D26">
      <w:pPr>
        <w:widowControl/>
        <w:numPr>
          <w:ilvl w:val="0"/>
          <w:numId w:val="24"/>
        </w:numPr>
        <w:tabs>
          <w:tab w:val="left" w:pos="993"/>
        </w:tabs>
        <w:ind w:left="0" w:firstLine="567"/>
        <w:rPr>
          <w:rFonts w:ascii="Times New Roman" w:hAnsi="Times New Roman"/>
          <w:sz w:val="28"/>
          <w:szCs w:val="28"/>
        </w:rPr>
      </w:pPr>
      <w:r w:rsidRPr="007B2BFC">
        <w:rPr>
          <w:rFonts w:ascii="Times New Roman" w:hAnsi="Times New Roman"/>
          <w:sz w:val="28"/>
          <w:szCs w:val="28"/>
          <w:lang w:val="uk-UA"/>
        </w:rPr>
        <w:t>Налаштування двох клітей одночасно.</w:t>
      </w:r>
    </w:p>
    <w:p w:rsidR="00495C76" w:rsidRPr="004874C8" w:rsidRDefault="00495C76" w:rsidP="00010D26">
      <w:pPr>
        <w:widowControl/>
        <w:numPr>
          <w:ilvl w:val="0"/>
          <w:numId w:val="24"/>
        </w:numPr>
        <w:tabs>
          <w:tab w:val="left" w:pos="993"/>
        </w:tabs>
        <w:ind w:left="0" w:firstLine="567"/>
        <w:rPr>
          <w:rFonts w:ascii="Times New Roman" w:hAnsi="Times New Roman"/>
          <w:sz w:val="28"/>
          <w:szCs w:val="28"/>
        </w:rPr>
      </w:pPr>
      <w:r w:rsidRPr="007B2BFC">
        <w:rPr>
          <w:rFonts w:ascii="Times New Roman" w:hAnsi="Times New Roman"/>
          <w:sz w:val="28"/>
          <w:szCs w:val="28"/>
          <w:lang w:val="uk-UA"/>
        </w:rPr>
        <w:t>Контроль планшетност</w:t>
      </w:r>
      <w:r>
        <w:rPr>
          <w:rFonts w:ascii="Times New Roman" w:hAnsi="Times New Roman"/>
          <w:sz w:val="28"/>
          <w:szCs w:val="28"/>
          <w:lang w:val="uk-UA"/>
        </w:rPr>
        <w:t>і</w:t>
      </w:r>
      <w:r w:rsidRPr="007B2BFC">
        <w:rPr>
          <w:rFonts w:ascii="Times New Roman" w:hAnsi="Times New Roman"/>
          <w:sz w:val="28"/>
          <w:szCs w:val="28"/>
          <w:lang w:val="uk-UA"/>
        </w:rPr>
        <w:t xml:space="preserve"> </w:t>
      </w:r>
      <w:r>
        <w:rPr>
          <w:rFonts w:ascii="Times New Roman" w:hAnsi="Times New Roman"/>
          <w:sz w:val="28"/>
          <w:szCs w:val="28"/>
          <w:lang w:val="uk-UA"/>
        </w:rPr>
        <w:t>розкатів</w:t>
      </w:r>
      <w:r w:rsidRPr="007B2BFC">
        <w:rPr>
          <w:rFonts w:ascii="Times New Roman" w:hAnsi="Times New Roman"/>
          <w:sz w:val="28"/>
          <w:szCs w:val="28"/>
          <w:lang w:val="uk-UA"/>
        </w:rPr>
        <w:t>.</w:t>
      </w:r>
    </w:p>
    <w:p w:rsidR="00495C76" w:rsidRPr="004874C8" w:rsidRDefault="00495C76" w:rsidP="00010D26">
      <w:pPr>
        <w:widowControl/>
        <w:numPr>
          <w:ilvl w:val="0"/>
          <w:numId w:val="24"/>
        </w:numPr>
        <w:tabs>
          <w:tab w:val="left" w:pos="993"/>
        </w:tabs>
        <w:ind w:left="0" w:firstLine="567"/>
        <w:rPr>
          <w:rFonts w:ascii="Times New Roman" w:hAnsi="Times New Roman"/>
          <w:sz w:val="28"/>
          <w:szCs w:val="28"/>
        </w:rPr>
      </w:pPr>
      <w:r w:rsidRPr="007B2BFC">
        <w:rPr>
          <w:rFonts w:ascii="Times New Roman" w:hAnsi="Times New Roman"/>
          <w:sz w:val="28"/>
          <w:szCs w:val="28"/>
          <w:lang w:val="uk-UA"/>
        </w:rPr>
        <w:t xml:space="preserve">Контроль серповидності </w:t>
      </w:r>
      <w:r>
        <w:rPr>
          <w:rFonts w:ascii="Times New Roman" w:hAnsi="Times New Roman"/>
          <w:sz w:val="28"/>
          <w:szCs w:val="28"/>
          <w:lang w:val="uk-UA"/>
        </w:rPr>
        <w:t>розкатів.</w:t>
      </w:r>
    </w:p>
    <w:p w:rsidR="00495C76" w:rsidRDefault="00495C76" w:rsidP="00010D26">
      <w:pPr>
        <w:tabs>
          <w:tab w:val="left" w:pos="993"/>
        </w:tabs>
        <w:ind w:firstLine="567"/>
        <w:rPr>
          <w:rFonts w:ascii="Times New Roman" w:hAnsi="Times New Roman"/>
          <w:sz w:val="28"/>
          <w:szCs w:val="28"/>
          <w:lang w:val="uk-UA"/>
        </w:rPr>
      </w:pPr>
    </w:p>
    <w:p w:rsidR="00495C76" w:rsidRDefault="00495C76" w:rsidP="00495C76">
      <w:pPr>
        <w:widowControl/>
        <w:rPr>
          <w:rFonts w:ascii="Times New Roman" w:hAnsi="Times New Roman" w:cs="Times New Roman"/>
          <w:sz w:val="28"/>
          <w:szCs w:val="28"/>
          <w:lang w:val="uk-UA"/>
        </w:rPr>
      </w:pPr>
    </w:p>
    <w:p w:rsidR="00495C76" w:rsidRDefault="00495C76" w:rsidP="00495C76">
      <w:pPr>
        <w:widowControl/>
        <w:rPr>
          <w:rFonts w:ascii="Times New Roman" w:hAnsi="Times New Roman" w:cs="Times New Roman"/>
          <w:sz w:val="28"/>
          <w:szCs w:val="28"/>
          <w:lang w:val="uk-UA"/>
        </w:rPr>
      </w:pPr>
    </w:p>
    <w:p w:rsidR="00495C76" w:rsidRDefault="00495C76" w:rsidP="00495C76">
      <w:pPr>
        <w:widowControl/>
        <w:rPr>
          <w:rFonts w:ascii="Times New Roman" w:hAnsi="Times New Roman" w:cs="Times New Roman"/>
          <w:sz w:val="28"/>
          <w:szCs w:val="28"/>
          <w:lang w:val="uk-UA"/>
        </w:rPr>
      </w:pPr>
    </w:p>
    <w:p w:rsidR="00495C76" w:rsidRDefault="00495C76" w:rsidP="00495C76">
      <w:pPr>
        <w:widowControl/>
        <w:rPr>
          <w:rFonts w:ascii="Times New Roman" w:hAnsi="Times New Roman" w:cs="Times New Roman"/>
          <w:sz w:val="28"/>
          <w:szCs w:val="28"/>
          <w:lang w:val="uk-UA"/>
        </w:rPr>
      </w:pPr>
    </w:p>
    <w:p w:rsidR="00495C76" w:rsidRDefault="00495C76" w:rsidP="00495C76">
      <w:pPr>
        <w:widowControl/>
        <w:rPr>
          <w:rFonts w:ascii="Times New Roman" w:hAnsi="Times New Roman" w:cs="Times New Roman"/>
          <w:sz w:val="28"/>
          <w:szCs w:val="28"/>
          <w:lang w:val="uk-UA"/>
        </w:rPr>
      </w:pPr>
    </w:p>
    <w:p w:rsidR="00495C76" w:rsidRPr="00010D26" w:rsidRDefault="00495C76" w:rsidP="00010D26">
      <w:pPr>
        <w:pStyle w:val="af4"/>
        <w:jc w:val="both"/>
        <w:rPr>
          <w:rFonts w:ascii="Times New Roman" w:hAnsi="Times New Roman"/>
          <w:b/>
          <w:i/>
          <w:color w:val="0D0D0D" w:themeColor="text1" w:themeTint="F2"/>
          <w:sz w:val="28"/>
          <w:szCs w:val="28"/>
          <w:lang w:val="uk-UA"/>
        </w:rPr>
      </w:pPr>
    </w:p>
    <w:p w:rsidR="00495C76" w:rsidRPr="007208E3" w:rsidRDefault="00BC0070" w:rsidP="00462BA0">
      <w:pPr>
        <w:pStyle w:val="af4"/>
        <w:ind w:firstLine="709"/>
        <w:jc w:val="both"/>
        <w:rPr>
          <w:rFonts w:ascii="Times New Roman" w:hAnsi="Times New Roman"/>
          <w:b/>
          <w:i/>
          <w:color w:val="0D0D0D" w:themeColor="text1" w:themeTint="F2"/>
          <w:sz w:val="28"/>
          <w:szCs w:val="28"/>
          <w:lang w:val="uk-UA"/>
        </w:rPr>
      </w:pPr>
      <w:r>
        <w:rPr>
          <w:rFonts w:ascii="Times New Roman" w:hAnsi="Times New Roman"/>
          <w:b/>
          <w:i/>
          <w:color w:val="0D0D0D" w:themeColor="text1" w:themeTint="F2"/>
          <w:sz w:val="28"/>
          <w:szCs w:val="28"/>
          <w:lang w:val="uk-UA"/>
        </w:rPr>
        <w:t>5</w:t>
      </w:r>
      <w:r w:rsidR="00495C76" w:rsidRPr="007208E3">
        <w:rPr>
          <w:rFonts w:ascii="Times New Roman" w:hAnsi="Times New Roman"/>
          <w:b/>
          <w:i/>
          <w:color w:val="0D0D0D" w:themeColor="text1" w:themeTint="F2"/>
          <w:sz w:val="28"/>
          <w:szCs w:val="28"/>
          <w:lang w:val="uk-UA"/>
        </w:rPr>
        <w:t>. Порівняльна таблиця кваліфікаційної характеристики та професійних компетенцій</w:t>
      </w:r>
    </w:p>
    <w:tbl>
      <w:tblPr>
        <w:tblpPr w:leftFromText="180" w:rightFromText="180" w:vertAnchor="text" w:tblpX="-34"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2268"/>
        <w:gridCol w:w="6379"/>
      </w:tblGrid>
      <w:tr w:rsidR="00495C76" w:rsidRPr="007208E3" w:rsidTr="00462BA0">
        <w:trPr>
          <w:trHeight w:val="276"/>
        </w:trPr>
        <w:tc>
          <w:tcPr>
            <w:tcW w:w="959" w:type="dxa"/>
            <w:vMerge w:val="restart"/>
            <w:vAlign w:val="center"/>
          </w:tcPr>
          <w:p w:rsidR="00495C76" w:rsidRPr="007208E3" w:rsidRDefault="00495C76" w:rsidP="00462BA0">
            <w:pPr>
              <w:ind w:left="-108" w:right="-184" w:firstLine="108"/>
              <w:jc w:val="center"/>
              <w:rPr>
                <w:rFonts w:ascii="Times New Roman" w:hAnsi="Times New Roman" w:cs="Times New Roman"/>
                <w:b/>
                <w:bCs/>
                <w:color w:val="0D0D0D" w:themeColor="text1" w:themeTint="F2"/>
                <w:lang w:val="uk-UA"/>
              </w:rPr>
            </w:pPr>
            <w:r w:rsidRPr="007208E3">
              <w:rPr>
                <w:rFonts w:ascii="Times New Roman" w:hAnsi="Times New Roman" w:cs="Times New Roman"/>
                <w:b/>
                <w:bCs/>
                <w:color w:val="0D0D0D" w:themeColor="text1" w:themeTint="F2"/>
                <w:lang w:val="uk-UA"/>
              </w:rPr>
              <w:t>Код</w:t>
            </w:r>
            <w:r>
              <w:rPr>
                <w:rFonts w:ascii="Times New Roman" w:hAnsi="Times New Roman" w:cs="Times New Roman"/>
                <w:b/>
                <w:bCs/>
                <w:color w:val="0D0D0D" w:themeColor="text1" w:themeTint="F2"/>
                <w:lang w:val="uk-UA"/>
              </w:rPr>
              <w:t xml:space="preserve"> </w:t>
            </w:r>
            <w:r w:rsidRPr="007208E3">
              <w:rPr>
                <w:rFonts w:ascii="Times New Roman" w:hAnsi="Times New Roman" w:cs="Times New Roman"/>
                <w:b/>
                <w:bCs/>
                <w:color w:val="0D0D0D" w:themeColor="text1" w:themeTint="F2"/>
                <w:lang w:val="uk-UA"/>
              </w:rPr>
              <w:t>компетен</w:t>
            </w:r>
            <w:r>
              <w:rPr>
                <w:rFonts w:ascii="Times New Roman" w:hAnsi="Times New Roman" w:cs="Times New Roman"/>
                <w:b/>
                <w:bCs/>
                <w:color w:val="0D0D0D" w:themeColor="text1" w:themeTint="F2"/>
                <w:lang w:val="uk-UA"/>
              </w:rPr>
              <w:t xml:space="preserve"> </w:t>
            </w:r>
            <w:r w:rsidRPr="007208E3">
              <w:rPr>
                <w:rFonts w:ascii="Times New Roman" w:hAnsi="Times New Roman" w:cs="Times New Roman"/>
                <w:b/>
                <w:bCs/>
                <w:color w:val="0D0D0D" w:themeColor="text1" w:themeTint="F2"/>
                <w:lang w:val="uk-UA"/>
              </w:rPr>
              <w:t>ції</w:t>
            </w:r>
          </w:p>
        </w:tc>
        <w:tc>
          <w:tcPr>
            <w:tcW w:w="2268" w:type="dxa"/>
            <w:vMerge w:val="restart"/>
            <w:vAlign w:val="center"/>
          </w:tcPr>
          <w:p w:rsidR="00495C76" w:rsidRPr="007208E3" w:rsidRDefault="00495C76" w:rsidP="00462BA0">
            <w:pPr>
              <w:jc w:val="center"/>
              <w:rPr>
                <w:rFonts w:ascii="Times New Roman" w:hAnsi="Times New Roman" w:cs="Times New Roman"/>
                <w:b/>
                <w:bCs/>
                <w:color w:val="0D0D0D" w:themeColor="text1" w:themeTint="F2"/>
                <w:lang w:val="uk-UA"/>
              </w:rPr>
            </w:pPr>
            <w:r w:rsidRPr="007208E3">
              <w:rPr>
                <w:rFonts w:ascii="Times New Roman" w:hAnsi="Times New Roman" w:cs="Times New Roman"/>
                <w:b/>
                <w:bCs/>
                <w:color w:val="0D0D0D" w:themeColor="text1" w:themeTint="F2"/>
                <w:lang w:val="uk-UA"/>
              </w:rPr>
              <w:t>Найменування компетенції</w:t>
            </w:r>
          </w:p>
        </w:tc>
        <w:tc>
          <w:tcPr>
            <w:tcW w:w="6379" w:type="dxa"/>
            <w:vMerge w:val="restart"/>
            <w:vAlign w:val="center"/>
          </w:tcPr>
          <w:p w:rsidR="00495C76" w:rsidRDefault="00495C76" w:rsidP="00462BA0">
            <w:pPr>
              <w:jc w:val="center"/>
              <w:rPr>
                <w:rFonts w:ascii="Times New Roman" w:hAnsi="Times New Roman" w:cs="Times New Roman"/>
                <w:b/>
                <w:bCs/>
                <w:color w:val="0D0D0D" w:themeColor="text1" w:themeTint="F2"/>
                <w:lang w:val="uk-UA"/>
              </w:rPr>
            </w:pPr>
            <w:r w:rsidRPr="007208E3">
              <w:rPr>
                <w:rFonts w:ascii="Times New Roman" w:hAnsi="Times New Roman" w:cs="Times New Roman"/>
                <w:b/>
                <w:bCs/>
                <w:color w:val="0D0D0D" w:themeColor="text1" w:themeTint="F2"/>
                <w:lang w:val="uk-UA"/>
              </w:rPr>
              <w:t>Згідно з ДКХП,</w:t>
            </w:r>
          </w:p>
          <w:p w:rsidR="00495C76" w:rsidRPr="007208E3" w:rsidRDefault="00495C76" w:rsidP="00462BA0">
            <w:pPr>
              <w:jc w:val="center"/>
              <w:rPr>
                <w:rFonts w:ascii="Times New Roman" w:hAnsi="Times New Roman" w:cs="Times New Roman"/>
                <w:b/>
                <w:bCs/>
                <w:color w:val="0D0D0D" w:themeColor="text1" w:themeTint="F2"/>
                <w:lang w:val="uk-UA"/>
              </w:rPr>
            </w:pPr>
            <w:r>
              <w:rPr>
                <w:rFonts w:ascii="Times New Roman" w:hAnsi="Times New Roman" w:cs="Times New Roman"/>
                <w:b/>
                <w:bCs/>
                <w:color w:val="0D0D0D" w:themeColor="text1" w:themeTint="F2"/>
                <w:lang w:val="uk-UA"/>
              </w:rPr>
              <w:t>розряд 6</w:t>
            </w:r>
          </w:p>
        </w:tc>
      </w:tr>
      <w:tr w:rsidR="00495C76" w:rsidRPr="007208E3" w:rsidTr="00462BA0">
        <w:trPr>
          <w:trHeight w:val="276"/>
        </w:trPr>
        <w:tc>
          <w:tcPr>
            <w:tcW w:w="959" w:type="dxa"/>
            <w:vMerge/>
            <w:tcBorders>
              <w:bottom w:val="single" w:sz="12" w:space="0" w:color="auto"/>
            </w:tcBorders>
          </w:tcPr>
          <w:p w:rsidR="00495C76" w:rsidRPr="007208E3" w:rsidRDefault="00495C76" w:rsidP="00462BA0">
            <w:pPr>
              <w:rPr>
                <w:rFonts w:ascii="Times New Roman" w:hAnsi="Times New Roman" w:cs="Times New Roman"/>
                <w:b/>
                <w:bCs/>
                <w:color w:val="0D0D0D" w:themeColor="text1" w:themeTint="F2"/>
                <w:lang w:val="uk-UA"/>
              </w:rPr>
            </w:pPr>
          </w:p>
        </w:tc>
        <w:tc>
          <w:tcPr>
            <w:tcW w:w="2268" w:type="dxa"/>
            <w:vMerge/>
            <w:tcBorders>
              <w:bottom w:val="single" w:sz="12" w:space="0" w:color="auto"/>
            </w:tcBorders>
          </w:tcPr>
          <w:p w:rsidR="00495C76" w:rsidRPr="007208E3" w:rsidRDefault="00495C76" w:rsidP="00462BA0">
            <w:pPr>
              <w:rPr>
                <w:rFonts w:ascii="Times New Roman" w:hAnsi="Times New Roman" w:cs="Times New Roman"/>
                <w:b/>
                <w:bCs/>
                <w:color w:val="0D0D0D" w:themeColor="text1" w:themeTint="F2"/>
                <w:lang w:val="uk-UA"/>
              </w:rPr>
            </w:pPr>
          </w:p>
        </w:tc>
        <w:tc>
          <w:tcPr>
            <w:tcW w:w="6379" w:type="dxa"/>
            <w:vMerge/>
            <w:tcBorders>
              <w:bottom w:val="single" w:sz="4" w:space="0" w:color="auto"/>
            </w:tcBorders>
          </w:tcPr>
          <w:p w:rsidR="00495C76" w:rsidRPr="007208E3" w:rsidRDefault="00495C76" w:rsidP="00462BA0">
            <w:pPr>
              <w:rPr>
                <w:rFonts w:ascii="Times New Roman" w:hAnsi="Times New Roman" w:cs="Times New Roman"/>
                <w:b/>
                <w:bCs/>
                <w:color w:val="0D0D0D" w:themeColor="text1" w:themeTint="F2"/>
                <w:lang w:val="uk-UA"/>
              </w:rPr>
            </w:pPr>
          </w:p>
        </w:tc>
      </w:tr>
      <w:tr w:rsidR="00495C76" w:rsidRPr="007208E3" w:rsidTr="00462BA0">
        <w:trPr>
          <w:trHeight w:val="276"/>
        </w:trPr>
        <w:tc>
          <w:tcPr>
            <w:tcW w:w="959" w:type="dxa"/>
            <w:tcBorders>
              <w:bottom w:val="single" w:sz="12" w:space="0" w:color="auto"/>
            </w:tcBorders>
          </w:tcPr>
          <w:p w:rsidR="00453687" w:rsidRDefault="00453687" w:rsidP="00462BA0">
            <w:pPr>
              <w:rPr>
                <w:rFonts w:ascii="Times New Roman" w:hAnsi="Times New Roman"/>
                <w:lang w:val="uk-UA"/>
              </w:rPr>
            </w:pPr>
          </w:p>
          <w:p w:rsidR="00453687" w:rsidRDefault="00453687" w:rsidP="00462BA0">
            <w:pPr>
              <w:rPr>
                <w:rFonts w:ascii="Times New Roman" w:hAnsi="Times New Roman"/>
                <w:lang w:val="uk-UA"/>
              </w:rPr>
            </w:pPr>
          </w:p>
          <w:p w:rsidR="00495C76" w:rsidRPr="00E61704" w:rsidRDefault="00495C76" w:rsidP="00462BA0">
            <w:pPr>
              <w:rPr>
                <w:rFonts w:ascii="Times New Roman" w:hAnsi="Times New Roman"/>
              </w:rPr>
            </w:pPr>
            <w:r w:rsidRPr="00E61704">
              <w:rPr>
                <w:rFonts w:ascii="Times New Roman" w:hAnsi="Times New Roman"/>
              </w:rPr>
              <w:t>ВСГП  –    6.1.1</w:t>
            </w:r>
          </w:p>
        </w:tc>
        <w:tc>
          <w:tcPr>
            <w:tcW w:w="2268" w:type="dxa"/>
            <w:tcBorders>
              <w:bottom w:val="single" w:sz="12" w:space="0" w:color="auto"/>
            </w:tcBorders>
          </w:tcPr>
          <w:p w:rsidR="00495C76" w:rsidRPr="00E61704" w:rsidRDefault="00495C76" w:rsidP="00462BA0">
            <w:pPr>
              <w:rPr>
                <w:rFonts w:ascii="Times New Roman" w:hAnsi="Times New Roman"/>
              </w:rPr>
            </w:pPr>
            <w:r w:rsidRPr="00201B16">
              <w:rPr>
                <w:rFonts w:ascii="Times New Roman" w:hAnsi="Times New Roman"/>
                <w:lang w:val="uk-UA"/>
              </w:rPr>
              <w:t>Налаштування стан</w:t>
            </w:r>
            <w:r>
              <w:rPr>
                <w:rFonts w:ascii="Times New Roman" w:hAnsi="Times New Roman"/>
                <w:lang w:val="uk-UA"/>
              </w:rPr>
              <w:t>а</w:t>
            </w:r>
            <w:r w:rsidRPr="00201B16">
              <w:rPr>
                <w:rFonts w:ascii="Times New Roman" w:hAnsi="Times New Roman"/>
                <w:lang w:val="uk-UA"/>
              </w:rPr>
              <w:t>, установка вихідної арматури/</w:t>
            </w:r>
            <w:r>
              <w:rPr>
                <w:rFonts w:ascii="Times New Roman" w:hAnsi="Times New Roman"/>
                <w:lang w:val="uk-UA"/>
              </w:rPr>
              <w:t>розкату</w:t>
            </w:r>
            <w:r w:rsidRPr="00201B16">
              <w:rPr>
                <w:rFonts w:ascii="Times New Roman" w:hAnsi="Times New Roman"/>
                <w:lang w:val="uk-UA"/>
              </w:rPr>
              <w:t>, контроль їх виходу з валків</w:t>
            </w:r>
          </w:p>
        </w:tc>
        <w:tc>
          <w:tcPr>
            <w:tcW w:w="6379" w:type="dxa"/>
            <w:tcBorders>
              <w:bottom w:val="single" w:sz="4" w:space="0" w:color="auto"/>
            </w:tcBorders>
          </w:tcPr>
          <w:p w:rsidR="00FA404A" w:rsidRDefault="00FA404A" w:rsidP="00462BA0">
            <w:pPr>
              <w:rPr>
                <w:rFonts w:ascii="Times New Roman" w:hAnsi="Times New Roman"/>
                <w:lang w:val="uk-UA"/>
              </w:rPr>
            </w:pPr>
          </w:p>
          <w:p w:rsidR="00495C76" w:rsidRPr="00E61704" w:rsidRDefault="00495C76" w:rsidP="00462BA0">
            <w:pPr>
              <w:rPr>
                <w:rFonts w:ascii="Times New Roman" w:hAnsi="Times New Roman"/>
              </w:rPr>
            </w:pPr>
            <w:r w:rsidRPr="00201B16">
              <w:rPr>
                <w:rFonts w:ascii="Times New Roman" w:hAnsi="Times New Roman"/>
                <w:lang w:val="uk-UA"/>
              </w:rPr>
              <w:t xml:space="preserve">Керує  </w:t>
            </w:r>
            <w:r>
              <w:rPr>
                <w:rFonts w:ascii="Times New Roman" w:hAnsi="Times New Roman"/>
                <w:lang w:val="uk-UA"/>
              </w:rPr>
              <w:t>у</w:t>
            </w:r>
            <w:r w:rsidRPr="00201B16">
              <w:rPr>
                <w:rFonts w:ascii="Times New Roman" w:hAnsi="Times New Roman"/>
                <w:lang w:val="uk-UA"/>
              </w:rPr>
              <w:t>становленням обв</w:t>
            </w:r>
            <w:r>
              <w:rPr>
                <w:rFonts w:ascii="Times New Roman" w:hAnsi="Times New Roman"/>
                <w:lang w:val="uk-UA"/>
              </w:rPr>
              <w:t>одок</w:t>
            </w:r>
            <w:r w:rsidRPr="00201B16">
              <w:rPr>
                <w:rFonts w:ascii="Times New Roman" w:hAnsi="Times New Roman"/>
                <w:lang w:val="uk-UA"/>
              </w:rPr>
              <w:t xml:space="preserve">, проводок </w:t>
            </w:r>
            <w:r>
              <w:rPr>
                <w:rFonts w:ascii="Times New Roman" w:hAnsi="Times New Roman"/>
                <w:lang w:val="uk-UA"/>
              </w:rPr>
              <w:t>та</w:t>
            </w:r>
            <w:r w:rsidRPr="00201B16">
              <w:rPr>
                <w:rFonts w:ascii="Times New Roman" w:hAnsi="Times New Roman"/>
                <w:lang w:val="uk-UA"/>
              </w:rPr>
              <w:t xml:space="preserve"> пропусків</w:t>
            </w:r>
          </w:p>
        </w:tc>
      </w:tr>
      <w:tr w:rsidR="00495C76" w:rsidRPr="007208E3" w:rsidTr="00462BA0">
        <w:trPr>
          <w:trHeight w:val="692"/>
        </w:trPr>
        <w:tc>
          <w:tcPr>
            <w:tcW w:w="959" w:type="dxa"/>
          </w:tcPr>
          <w:p w:rsidR="00453687" w:rsidRDefault="00453687" w:rsidP="00462BA0">
            <w:pPr>
              <w:rPr>
                <w:rFonts w:ascii="Times New Roman" w:hAnsi="Times New Roman"/>
                <w:lang w:val="uk-UA"/>
              </w:rPr>
            </w:pPr>
          </w:p>
          <w:p w:rsidR="00453687" w:rsidRDefault="00453687" w:rsidP="00462BA0">
            <w:pPr>
              <w:rPr>
                <w:rFonts w:ascii="Times New Roman" w:hAnsi="Times New Roman"/>
                <w:lang w:val="uk-UA"/>
              </w:rPr>
            </w:pPr>
          </w:p>
          <w:p w:rsidR="00453687" w:rsidRDefault="00453687" w:rsidP="00462BA0">
            <w:pPr>
              <w:rPr>
                <w:rFonts w:ascii="Times New Roman" w:hAnsi="Times New Roman"/>
                <w:lang w:val="uk-UA"/>
              </w:rPr>
            </w:pPr>
          </w:p>
          <w:p w:rsidR="00453687" w:rsidRDefault="00453687" w:rsidP="00462BA0">
            <w:pPr>
              <w:rPr>
                <w:rFonts w:ascii="Times New Roman" w:hAnsi="Times New Roman"/>
                <w:lang w:val="uk-UA"/>
              </w:rPr>
            </w:pPr>
          </w:p>
          <w:p w:rsidR="00453687" w:rsidRDefault="00453687" w:rsidP="00462BA0">
            <w:pPr>
              <w:rPr>
                <w:rFonts w:ascii="Times New Roman" w:hAnsi="Times New Roman"/>
                <w:lang w:val="uk-UA"/>
              </w:rPr>
            </w:pPr>
          </w:p>
          <w:p w:rsidR="00453687" w:rsidRDefault="00453687" w:rsidP="00462BA0">
            <w:pPr>
              <w:rPr>
                <w:rFonts w:ascii="Times New Roman" w:hAnsi="Times New Roman"/>
                <w:lang w:val="uk-UA"/>
              </w:rPr>
            </w:pPr>
          </w:p>
          <w:p w:rsidR="00453687" w:rsidRDefault="00453687" w:rsidP="00462BA0">
            <w:pPr>
              <w:rPr>
                <w:rFonts w:ascii="Times New Roman" w:hAnsi="Times New Roman"/>
                <w:lang w:val="uk-UA"/>
              </w:rPr>
            </w:pPr>
          </w:p>
          <w:p w:rsidR="00453687" w:rsidRDefault="00453687" w:rsidP="00462BA0">
            <w:pPr>
              <w:rPr>
                <w:rFonts w:ascii="Times New Roman" w:hAnsi="Times New Roman"/>
                <w:lang w:val="uk-UA"/>
              </w:rPr>
            </w:pPr>
          </w:p>
          <w:p w:rsidR="00495C76" w:rsidRPr="00E61704" w:rsidRDefault="00495C76" w:rsidP="00462BA0">
            <w:pPr>
              <w:rPr>
                <w:rFonts w:ascii="Times New Roman" w:hAnsi="Times New Roman"/>
              </w:rPr>
            </w:pPr>
            <w:r>
              <w:rPr>
                <w:rFonts w:ascii="Times New Roman" w:hAnsi="Times New Roman"/>
              </w:rPr>
              <w:t xml:space="preserve">ВСГП  </w:t>
            </w:r>
            <w:r w:rsidRPr="00E61704">
              <w:rPr>
                <w:rFonts w:ascii="Times New Roman" w:hAnsi="Times New Roman"/>
              </w:rPr>
              <w:t>–    6.1.2</w:t>
            </w:r>
          </w:p>
        </w:tc>
        <w:tc>
          <w:tcPr>
            <w:tcW w:w="2268" w:type="dxa"/>
          </w:tcPr>
          <w:p w:rsidR="00453687" w:rsidRDefault="00453687" w:rsidP="00462BA0">
            <w:pPr>
              <w:rPr>
                <w:rFonts w:ascii="Times New Roman" w:hAnsi="Times New Roman"/>
                <w:lang w:val="uk-UA"/>
              </w:rPr>
            </w:pPr>
          </w:p>
          <w:p w:rsidR="00453687" w:rsidRDefault="00453687" w:rsidP="00462BA0">
            <w:pPr>
              <w:rPr>
                <w:rFonts w:ascii="Times New Roman" w:hAnsi="Times New Roman"/>
                <w:lang w:val="uk-UA"/>
              </w:rPr>
            </w:pPr>
          </w:p>
          <w:p w:rsidR="00453687" w:rsidRDefault="00453687" w:rsidP="00462BA0">
            <w:pPr>
              <w:rPr>
                <w:rFonts w:ascii="Times New Roman" w:hAnsi="Times New Roman"/>
                <w:lang w:val="uk-UA"/>
              </w:rPr>
            </w:pPr>
          </w:p>
          <w:p w:rsidR="00453687" w:rsidRDefault="00453687" w:rsidP="00462BA0">
            <w:pPr>
              <w:rPr>
                <w:rFonts w:ascii="Times New Roman" w:hAnsi="Times New Roman"/>
                <w:lang w:val="uk-UA"/>
              </w:rPr>
            </w:pPr>
          </w:p>
          <w:p w:rsidR="00453687" w:rsidRDefault="00453687" w:rsidP="00462BA0">
            <w:pPr>
              <w:rPr>
                <w:rFonts w:ascii="Times New Roman" w:hAnsi="Times New Roman"/>
                <w:lang w:val="uk-UA"/>
              </w:rPr>
            </w:pPr>
          </w:p>
          <w:p w:rsidR="00453687" w:rsidRDefault="00453687" w:rsidP="00462BA0">
            <w:pPr>
              <w:rPr>
                <w:rFonts w:ascii="Times New Roman" w:hAnsi="Times New Roman"/>
                <w:lang w:val="uk-UA"/>
              </w:rPr>
            </w:pPr>
          </w:p>
          <w:p w:rsidR="00453687" w:rsidRDefault="00453687" w:rsidP="00462BA0">
            <w:pPr>
              <w:rPr>
                <w:rFonts w:ascii="Times New Roman" w:hAnsi="Times New Roman"/>
                <w:lang w:val="uk-UA"/>
              </w:rPr>
            </w:pPr>
          </w:p>
          <w:p w:rsidR="00453687" w:rsidRDefault="00453687" w:rsidP="00462BA0">
            <w:pPr>
              <w:rPr>
                <w:rFonts w:ascii="Times New Roman" w:hAnsi="Times New Roman"/>
                <w:lang w:val="uk-UA"/>
              </w:rPr>
            </w:pPr>
          </w:p>
          <w:p w:rsidR="00495C76" w:rsidRPr="00E61704" w:rsidRDefault="00495C76" w:rsidP="00462BA0">
            <w:pPr>
              <w:rPr>
                <w:rFonts w:ascii="Times New Roman" w:hAnsi="Times New Roman"/>
              </w:rPr>
            </w:pPr>
            <w:r w:rsidRPr="00201B16">
              <w:rPr>
                <w:rFonts w:ascii="Times New Roman" w:hAnsi="Times New Roman"/>
                <w:lang w:val="uk-UA"/>
              </w:rPr>
              <w:t xml:space="preserve">Управління станами </w:t>
            </w:r>
            <w:r>
              <w:rPr>
                <w:rFonts w:ascii="Times New Roman" w:hAnsi="Times New Roman"/>
                <w:lang w:val="uk-UA"/>
              </w:rPr>
              <w:t>та</w:t>
            </w:r>
            <w:r w:rsidRPr="00201B16">
              <w:rPr>
                <w:rFonts w:ascii="Times New Roman" w:hAnsi="Times New Roman"/>
                <w:lang w:val="uk-UA"/>
              </w:rPr>
              <w:t xml:space="preserve"> іншим устаткуванням</w:t>
            </w:r>
          </w:p>
        </w:tc>
        <w:tc>
          <w:tcPr>
            <w:tcW w:w="6379" w:type="dxa"/>
          </w:tcPr>
          <w:p w:rsidR="00462BA0" w:rsidRDefault="00495C76" w:rsidP="00462BA0">
            <w:pPr>
              <w:ind w:firstLine="175"/>
              <w:rPr>
                <w:rFonts w:ascii="Times New Roman" w:hAnsi="Times New Roman" w:cs="Times New Roman"/>
                <w:color w:val="333333"/>
                <w:szCs w:val="28"/>
                <w:lang w:val="uk-UA"/>
              </w:rPr>
            </w:pPr>
            <w:r w:rsidRPr="00693533">
              <w:rPr>
                <w:rFonts w:ascii="Times New Roman" w:hAnsi="Times New Roman" w:cs="Times New Roman"/>
                <w:color w:val="333333"/>
                <w:szCs w:val="28"/>
                <w:lang w:val="uk-UA"/>
              </w:rPr>
              <w:t xml:space="preserve">Веде технологічний процес прокатки гарячого металу різних марок сталі, профілів та перерізів на чистових клітях або чистових групах клітей безперервних заготовочних та трубозаготовочних станів, безперервних, напівбезперервних </w:t>
            </w:r>
            <w:r w:rsidR="00BC0070">
              <w:rPr>
                <w:rFonts w:ascii="Times New Roman" w:hAnsi="Times New Roman" w:cs="Times New Roman"/>
                <w:color w:val="333333"/>
                <w:szCs w:val="28"/>
                <w:lang w:val="uk-UA"/>
              </w:rPr>
              <w:t xml:space="preserve"> </w:t>
            </w:r>
            <w:r w:rsidRPr="00693533">
              <w:rPr>
                <w:rFonts w:ascii="Times New Roman" w:hAnsi="Times New Roman" w:cs="Times New Roman"/>
                <w:color w:val="333333"/>
                <w:szCs w:val="28"/>
                <w:lang w:val="uk-UA"/>
              </w:rPr>
              <w:t>і послідовного типу сортопрокатних і штрипсових станів, лінійних дротових станів під час прокатки металу до 5 ниток; на чистовій лінії великосортних станів 650;</w:t>
            </w:r>
          </w:p>
          <w:p w:rsidR="00462BA0" w:rsidRDefault="00495C76" w:rsidP="00462BA0">
            <w:pPr>
              <w:ind w:firstLine="175"/>
              <w:rPr>
                <w:rFonts w:ascii="Times New Roman" w:hAnsi="Times New Roman" w:cs="Times New Roman"/>
                <w:color w:val="333333"/>
                <w:szCs w:val="28"/>
                <w:lang w:val="uk-UA"/>
              </w:rPr>
            </w:pPr>
            <w:r w:rsidRPr="00693533">
              <w:rPr>
                <w:rFonts w:ascii="Times New Roman" w:hAnsi="Times New Roman" w:cs="Times New Roman"/>
                <w:color w:val="333333"/>
                <w:szCs w:val="28"/>
                <w:lang w:val="uk-UA"/>
              </w:rPr>
              <w:t xml:space="preserve"> на чистовій групі клітей середньосортних і дрібно-сортних станів </w:t>
            </w:r>
            <w:r w:rsidR="00010D26">
              <w:rPr>
                <w:rFonts w:ascii="Times New Roman" w:hAnsi="Times New Roman" w:cs="Times New Roman"/>
                <w:color w:val="333333"/>
                <w:szCs w:val="28"/>
                <w:lang w:val="uk-UA"/>
              </w:rPr>
              <w:t>і</w:t>
            </w:r>
            <w:r w:rsidRPr="00010D26">
              <w:rPr>
                <w:rFonts w:ascii="Times New Roman" w:hAnsi="Times New Roman" w:cs="Times New Roman"/>
                <w:color w:val="auto"/>
                <w:szCs w:val="28"/>
                <w:lang w:val="uk-UA"/>
              </w:rPr>
              <w:t>з сортаментом</w:t>
            </w:r>
            <w:r w:rsidRPr="00693533">
              <w:rPr>
                <w:rFonts w:ascii="Times New Roman" w:hAnsi="Times New Roman" w:cs="Times New Roman"/>
                <w:color w:val="333333"/>
                <w:szCs w:val="28"/>
                <w:lang w:val="uk-UA"/>
              </w:rPr>
              <w:t xml:space="preserve"> прокату 20 та більше профілерозмірів або сортаментом із якісних марок сталі;</w:t>
            </w:r>
          </w:p>
          <w:p w:rsidR="00462BA0" w:rsidRDefault="00495C76" w:rsidP="00462BA0">
            <w:pPr>
              <w:ind w:firstLine="175"/>
              <w:rPr>
                <w:rFonts w:ascii="Times New Roman" w:hAnsi="Times New Roman" w:cs="Times New Roman"/>
                <w:color w:val="333333"/>
                <w:szCs w:val="28"/>
                <w:lang w:val="uk-UA"/>
              </w:rPr>
            </w:pPr>
            <w:r w:rsidRPr="00693533">
              <w:rPr>
                <w:rFonts w:ascii="Times New Roman" w:hAnsi="Times New Roman" w:cs="Times New Roman"/>
                <w:color w:val="333333"/>
                <w:szCs w:val="28"/>
                <w:lang w:val="uk-UA"/>
              </w:rPr>
              <w:t xml:space="preserve"> на чистовій та передчистовій кл</w:t>
            </w:r>
            <w:r w:rsidR="00BC0070">
              <w:rPr>
                <w:rFonts w:ascii="Times New Roman" w:hAnsi="Times New Roman" w:cs="Times New Roman"/>
                <w:color w:val="333333"/>
                <w:szCs w:val="28"/>
                <w:lang w:val="uk-UA"/>
              </w:rPr>
              <w:t>ітях рейкобалочних станів; на чо</w:t>
            </w:r>
            <w:r w:rsidRPr="00693533">
              <w:rPr>
                <w:rFonts w:ascii="Times New Roman" w:hAnsi="Times New Roman" w:cs="Times New Roman"/>
                <w:color w:val="333333"/>
                <w:szCs w:val="28"/>
                <w:lang w:val="uk-UA"/>
              </w:rPr>
              <w:t>рновій та передчистовій групах клітей безперервних та напівбезперервних листових станів;</w:t>
            </w:r>
          </w:p>
          <w:p w:rsidR="00462BA0" w:rsidRDefault="00495C76" w:rsidP="00462BA0">
            <w:pPr>
              <w:ind w:firstLine="175"/>
              <w:rPr>
                <w:rFonts w:ascii="Times New Roman" w:hAnsi="Times New Roman" w:cs="Times New Roman"/>
                <w:color w:val="333333"/>
                <w:szCs w:val="28"/>
                <w:lang w:val="uk-UA"/>
              </w:rPr>
            </w:pPr>
            <w:r w:rsidRPr="00693533">
              <w:rPr>
                <w:rFonts w:ascii="Times New Roman" w:hAnsi="Times New Roman" w:cs="Times New Roman"/>
                <w:color w:val="333333"/>
                <w:szCs w:val="28"/>
                <w:lang w:val="uk-UA"/>
              </w:rPr>
              <w:t xml:space="preserve"> на обтискній, чорновій та передчистовій групах клітей дротових станів;</w:t>
            </w:r>
          </w:p>
          <w:p w:rsidR="00462BA0" w:rsidRDefault="00495C76" w:rsidP="00462BA0">
            <w:pPr>
              <w:ind w:firstLine="175"/>
              <w:rPr>
                <w:rFonts w:ascii="Times New Roman" w:hAnsi="Times New Roman" w:cs="Times New Roman"/>
                <w:color w:val="333333"/>
                <w:szCs w:val="28"/>
                <w:lang w:val="uk-UA"/>
              </w:rPr>
            </w:pPr>
            <w:r w:rsidRPr="00693533">
              <w:rPr>
                <w:rFonts w:ascii="Times New Roman" w:hAnsi="Times New Roman" w:cs="Times New Roman"/>
                <w:color w:val="333333"/>
                <w:szCs w:val="28"/>
                <w:lang w:val="uk-UA"/>
              </w:rPr>
              <w:t xml:space="preserve"> на клітях тріо та кварто груболистових станів тандем;</w:t>
            </w:r>
          </w:p>
          <w:p w:rsidR="00462BA0" w:rsidRDefault="00495C76" w:rsidP="00462BA0">
            <w:pPr>
              <w:ind w:firstLine="175"/>
              <w:rPr>
                <w:rFonts w:ascii="Times New Roman" w:hAnsi="Times New Roman" w:cs="Times New Roman"/>
                <w:color w:val="333333"/>
                <w:szCs w:val="28"/>
                <w:lang w:val="uk-UA"/>
              </w:rPr>
            </w:pPr>
            <w:r w:rsidRPr="00693533">
              <w:rPr>
                <w:rFonts w:ascii="Times New Roman" w:hAnsi="Times New Roman" w:cs="Times New Roman"/>
                <w:color w:val="333333"/>
                <w:szCs w:val="28"/>
                <w:lang w:val="uk-UA"/>
              </w:rPr>
              <w:t xml:space="preserve"> з переднього краю груболистових тріо та дуо-реверсивних станів, універсальних станів дуо, тонколистових дуонереверсивних станів під час прокатки електротехнічної та інших якісних марок сталі, покрівлі закритим пакетом із застосуванням припилу або тирси. </w:t>
            </w:r>
          </w:p>
          <w:p w:rsidR="00495C76" w:rsidRPr="00E61704" w:rsidRDefault="00495C76" w:rsidP="00462BA0">
            <w:pPr>
              <w:ind w:firstLine="175"/>
              <w:rPr>
                <w:rFonts w:ascii="Times New Roman" w:hAnsi="Times New Roman"/>
              </w:rPr>
            </w:pPr>
            <w:r w:rsidRPr="00D661F7">
              <w:rPr>
                <w:rFonts w:ascii="Times New Roman" w:hAnsi="Times New Roman" w:cs="Times New Roman"/>
                <w:color w:val="333333"/>
                <w:szCs w:val="28"/>
                <w:lang w:val="uk-UA"/>
              </w:rPr>
              <w:t xml:space="preserve"> Стежить за роботою устаткування та контрольно-вимірювальної апаратури стана та забезпечує збережність та безперервність їх роботи</w:t>
            </w:r>
          </w:p>
        </w:tc>
      </w:tr>
      <w:tr w:rsidR="00495C76" w:rsidRPr="007208E3" w:rsidTr="00462BA0">
        <w:trPr>
          <w:trHeight w:val="1135"/>
        </w:trPr>
        <w:tc>
          <w:tcPr>
            <w:tcW w:w="959" w:type="dxa"/>
          </w:tcPr>
          <w:p w:rsidR="00453687" w:rsidRDefault="00453687" w:rsidP="00462BA0">
            <w:pPr>
              <w:rPr>
                <w:rFonts w:ascii="Times New Roman" w:hAnsi="Times New Roman"/>
                <w:lang w:val="uk-UA"/>
              </w:rPr>
            </w:pPr>
          </w:p>
          <w:p w:rsidR="00453687" w:rsidRDefault="00453687" w:rsidP="00462BA0">
            <w:pPr>
              <w:rPr>
                <w:rFonts w:ascii="Times New Roman" w:hAnsi="Times New Roman"/>
                <w:lang w:val="uk-UA"/>
              </w:rPr>
            </w:pPr>
          </w:p>
          <w:p w:rsidR="00495C76" w:rsidRPr="00E61704" w:rsidRDefault="00495C76" w:rsidP="00462BA0">
            <w:pPr>
              <w:rPr>
                <w:rFonts w:ascii="Times New Roman" w:hAnsi="Times New Roman"/>
              </w:rPr>
            </w:pPr>
            <w:r w:rsidRPr="00E61704">
              <w:rPr>
                <w:rFonts w:ascii="Times New Roman" w:hAnsi="Times New Roman"/>
              </w:rPr>
              <w:t>ВСГП  –    6.1.3</w:t>
            </w:r>
          </w:p>
        </w:tc>
        <w:tc>
          <w:tcPr>
            <w:tcW w:w="2268" w:type="dxa"/>
          </w:tcPr>
          <w:p w:rsidR="00495C76" w:rsidRPr="00E61704" w:rsidRDefault="00495C76" w:rsidP="00462BA0">
            <w:pPr>
              <w:rPr>
                <w:rFonts w:ascii="Times New Roman" w:hAnsi="Times New Roman"/>
              </w:rPr>
            </w:pPr>
            <w:r w:rsidRPr="00201B16">
              <w:rPr>
                <w:rFonts w:ascii="Times New Roman" w:hAnsi="Times New Roman"/>
                <w:lang w:val="uk-UA"/>
              </w:rPr>
              <w:t>Заміна проводок під час технологічних зупинок стан</w:t>
            </w:r>
            <w:r>
              <w:rPr>
                <w:rFonts w:ascii="Times New Roman" w:hAnsi="Times New Roman"/>
                <w:lang w:val="uk-UA"/>
              </w:rPr>
              <w:t>а</w:t>
            </w:r>
            <w:r w:rsidR="00FA404A">
              <w:rPr>
                <w:rFonts w:ascii="Times New Roman" w:hAnsi="Times New Roman"/>
                <w:lang w:val="uk-UA"/>
              </w:rPr>
              <w:t>. Участь у</w:t>
            </w:r>
            <w:r w:rsidRPr="00201B16">
              <w:rPr>
                <w:rFonts w:ascii="Times New Roman" w:hAnsi="Times New Roman"/>
                <w:lang w:val="uk-UA"/>
              </w:rPr>
              <w:t xml:space="preserve">  прийомі стан</w:t>
            </w:r>
            <w:r>
              <w:rPr>
                <w:rFonts w:ascii="Times New Roman" w:hAnsi="Times New Roman"/>
                <w:lang w:val="uk-UA"/>
              </w:rPr>
              <w:t>а</w:t>
            </w:r>
            <w:r w:rsidRPr="00201B16">
              <w:rPr>
                <w:rFonts w:ascii="Times New Roman" w:hAnsi="Times New Roman"/>
                <w:lang w:val="uk-UA"/>
              </w:rPr>
              <w:t xml:space="preserve"> після ремонту</w:t>
            </w:r>
          </w:p>
        </w:tc>
        <w:tc>
          <w:tcPr>
            <w:tcW w:w="6379" w:type="dxa"/>
          </w:tcPr>
          <w:p w:rsidR="00FA404A" w:rsidRDefault="00FA404A" w:rsidP="00462BA0">
            <w:pPr>
              <w:ind w:firstLine="175"/>
              <w:rPr>
                <w:rFonts w:ascii="Times New Roman" w:hAnsi="Times New Roman" w:cs="Times New Roman"/>
                <w:color w:val="333333"/>
                <w:szCs w:val="28"/>
                <w:lang w:val="uk-UA"/>
              </w:rPr>
            </w:pPr>
          </w:p>
          <w:p w:rsidR="00495C76" w:rsidRPr="00050DC7" w:rsidRDefault="00495C76" w:rsidP="00462BA0">
            <w:pPr>
              <w:ind w:firstLine="175"/>
              <w:rPr>
                <w:rFonts w:ascii="Times New Roman" w:hAnsi="Times New Roman" w:cs="Times New Roman"/>
                <w:color w:val="333333"/>
                <w:lang w:val="uk-UA"/>
              </w:rPr>
            </w:pPr>
            <w:r w:rsidRPr="00050DC7">
              <w:rPr>
                <w:rFonts w:ascii="Times New Roman" w:hAnsi="Times New Roman" w:cs="Times New Roman"/>
                <w:color w:val="333333"/>
                <w:szCs w:val="28"/>
                <w:lang w:val="uk-UA"/>
              </w:rPr>
              <w:t>Керує заміною арматури, що вийшла із строю, підшипників.</w:t>
            </w:r>
            <w:r w:rsidRPr="00FA404A">
              <w:rPr>
                <w:rFonts w:ascii="Times New Roman" w:hAnsi="Times New Roman"/>
                <w:sz w:val="22"/>
                <w:lang w:val="uk-UA"/>
              </w:rPr>
              <w:t xml:space="preserve"> </w:t>
            </w:r>
            <w:r w:rsidRPr="00050DC7">
              <w:rPr>
                <w:rFonts w:ascii="Times New Roman" w:hAnsi="Times New Roman" w:cs="Times New Roman"/>
                <w:color w:val="333333"/>
                <w:szCs w:val="28"/>
                <w:lang w:val="uk-UA"/>
              </w:rPr>
              <w:t xml:space="preserve"> Бере участь у прийманні стана після ремонту</w:t>
            </w:r>
          </w:p>
        </w:tc>
      </w:tr>
      <w:tr w:rsidR="00495C76" w:rsidRPr="0040624A" w:rsidTr="00462BA0">
        <w:trPr>
          <w:trHeight w:val="557"/>
        </w:trPr>
        <w:tc>
          <w:tcPr>
            <w:tcW w:w="959" w:type="dxa"/>
          </w:tcPr>
          <w:p w:rsidR="00453687" w:rsidRDefault="00453687" w:rsidP="00462BA0">
            <w:pPr>
              <w:rPr>
                <w:rFonts w:ascii="Times New Roman" w:hAnsi="Times New Roman"/>
                <w:lang w:val="uk-UA"/>
              </w:rPr>
            </w:pPr>
          </w:p>
          <w:p w:rsidR="00453687" w:rsidRDefault="00453687" w:rsidP="00462BA0">
            <w:pPr>
              <w:rPr>
                <w:rFonts w:ascii="Times New Roman" w:hAnsi="Times New Roman"/>
                <w:lang w:val="uk-UA"/>
              </w:rPr>
            </w:pPr>
          </w:p>
          <w:p w:rsidR="00495C76" w:rsidRPr="00E61704" w:rsidRDefault="00495C76" w:rsidP="00462BA0">
            <w:pPr>
              <w:rPr>
                <w:rFonts w:ascii="Times New Roman" w:hAnsi="Times New Roman"/>
              </w:rPr>
            </w:pPr>
            <w:r w:rsidRPr="00E61704">
              <w:rPr>
                <w:rFonts w:ascii="Times New Roman" w:hAnsi="Times New Roman"/>
              </w:rPr>
              <w:t>ВСГП  –    6.1.4</w:t>
            </w:r>
          </w:p>
        </w:tc>
        <w:tc>
          <w:tcPr>
            <w:tcW w:w="2268" w:type="dxa"/>
          </w:tcPr>
          <w:p w:rsidR="00495C76" w:rsidRPr="00E61704" w:rsidRDefault="00495C76" w:rsidP="00462BA0">
            <w:pPr>
              <w:rPr>
                <w:rFonts w:ascii="Times New Roman" w:hAnsi="Times New Roman"/>
              </w:rPr>
            </w:pPr>
            <w:r w:rsidRPr="00201B16">
              <w:rPr>
                <w:rFonts w:ascii="Times New Roman" w:hAnsi="Times New Roman"/>
                <w:lang w:val="uk-UA"/>
              </w:rPr>
              <w:t>Регулювання на клітях і станах</w:t>
            </w:r>
            <w:r>
              <w:rPr>
                <w:rFonts w:ascii="Times New Roman" w:hAnsi="Times New Roman"/>
                <w:lang w:val="uk-UA"/>
              </w:rPr>
              <w:t xml:space="preserve">, що обслуговуються </w:t>
            </w:r>
            <w:r w:rsidRPr="00201B16">
              <w:rPr>
                <w:rFonts w:ascii="Times New Roman" w:hAnsi="Times New Roman"/>
                <w:lang w:val="uk-UA"/>
              </w:rPr>
              <w:t xml:space="preserve">  положення валків і темпу </w:t>
            </w:r>
            <w:r>
              <w:rPr>
                <w:rFonts w:ascii="Times New Roman" w:hAnsi="Times New Roman"/>
                <w:lang w:val="uk-UA"/>
              </w:rPr>
              <w:t>прокатки</w:t>
            </w:r>
            <w:r w:rsidRPr="00201B16">
              <w:rPr>
                <w:rFonts w:ascii="Times New Roman" w:hAnsi="Times New Roman"/>
                <w:lang w:val="uk-UA"/>
              </w:rPr>
              <w:t xml:space="preserve"> залежно від марок стал</w:t>
            </w:r>
            <w:r>
              <w:rPr>
                <w:rFonts w:ascii="Times New Roman" w:hAnsi="Times New Roman"/>
                <w:lang w:val="uk-UA"/>
              </w:rPr>
              <w:t>і</w:t>
            </w:r>
            <w:r w:rsidRPr="00201B16">
              <w:rPr>
                <w:rFonts w:ascii="Times New Roman" w:hAnsi="Times New Roman"/>
                <w:lang w:val="uk-UA"/>
              </w:rPr>
              <w:t xml:space="preserve"> і розмірів прокату</w:t>
            </w:r>
          </w:p>
        </w:tc>
        <w:tc>
          <w:tcPr>
            <w:tcW w:w="6379" w:type="dxa"/>
          </w:tcPr>
          <w:p w:rsidR="00FA404A" w:rsidRDefault="00FA404A" w:rsidP="00462BA0">
            <w:pPr>
              <w:ind w:firstLine="175"/>
              <w:rPr>
                <w:rFonts w:ascii="Times New Roman" w:hAnsi="Times New Roman" w:cs="Times New Roman"/>
                <w:color w:val="333333"/>
                <w:szCs w:val="28"/>
                <w:lang w:val="uk-UA"/>
              </w:rPr>
            </w:pPr>
          </w:p>
          <w:p w:rsidR="00495C76" w:rsidRPr="00050DC7" w:rsidRDefault="00495C76" w:rsidP="00462BA0">
            <w:pPr>
              <w:ind w:firstLine="175"/>
              <w:rPr>
                <w:rFonts w:ascii="Times New Roman" w:hAnsi="Times New Roman" w:cs="Times New Roman"/>
                <w:color w:val="333333"/>
                <w:lang w:val="uk-UA"/>
              </w:rPr>
            </w:pPr>
            <w:r w:rsidRPr="00050DC7">
              <w:rPr>
                <w:rFonts w:ascii="Times New Roman" w:hAnsi="Times New Roman" w:cs="Times New Roman"/>
                <w:color w:val="333333"/>
                <w:szCs w:val="28"/>
                <w:lang w:val="uk-UA"/>
              </w:rPr>
              <w:t>Керує роботою вальцювальни</w:t>
            </w:r>
            <w:r w:rsidR="00462BA0">
              <w:rPr>
                <w:rFonts w:ascii="Times New Roman" w:hAnsi="Times New Roman" w:cs="Times New Roman"/>
                <w:color w:val="333333"/>
                <w:szCs w:val="28"/>
                <w:lang w:val="uk-UA"/>
              </w:rPr>
              <w:t>ків і підручних вальцювальника</w:t>
            </w:r>
          </w:p>
          <w:p w:rsidR="00495C76" w:rsidRPr="00050DC7" w:rsidRDefault="00495C76" w:rsidP="00462BA0">
            <w:pPr>
              <w:ind w:firstLine="175"/>
              <w:rPr>
                <w:rFonts w:ascii="Times New Roman" w:hAnsi="Times New Roman"/>
                <w:lang w:val="uk-UA"/>
              </w:rPr>
            </w:pPr>
          </w:p>
        </w:tc>
      </w:tr>
      <w:tr w:rsidR="00495C76" w:rsidRPr="0040624A" w:rsidTr="00462BA0">
        <w:trPr>
          <w:trHeight w:val="705"/>
        </w:trPr>
        <w:tc>
          <w:tcPr>
            <w:tcW w:w="959" w:type="dxa"/>
          </w:tcPr>
          <w:p w:rsidR="00495C76" w:rsidRPr="00453687" w:rsidRDefault="00495C76" w:rsidP="00462BA0">
            <w:pPr>
              <w:tabs>
                <w:tab w:val="left" w:pos="1031"/>
              </w:tabs>
              <w:jc w:val="center"/>
              <w:rPr>
                <w:rStyle w:val="4"/>
                <w:rFonts w:ascii="Times New Roman" w:eastAsia="Calibri" w:hAnsi="Times New Roman"/>
                <w:color w:val="0D0D0D"/>
                <w:sz w:val="24"/>
                <w:szCs w:val="24"/>
                <w:lang w:val="uk-UA"/>
              </w:rPr>
            </w:pPr>
            <w:r w:rsidRPr="00453687">
              <w:rPr>
                <w:rStyle w:val="4"/>
                <w:rFonts w:ascii="Times New Roman" w:eastAsia="Calibri" w:hAnsi="Times New Roman"/>
                <w:color w:val="0D0D0D"/>
                <w:sz w:val="24"/>
                <w:szCs w:val="24"/>
                <w:lang w:val="uk-UA"/>
              </w:rPr>
              <w:t>ВСГП  –  6.2.1</w:t>
            </w:r>
          </w:p>
        </w:tc>
        <w:tc>
          <w:tcPr>
            <w:tcW w:w="2268" w:type="dxa"/>
            <w:vAlign w:val="center"/>
          </w:tcPr>
          <w:p w:rsidR="00495C76" w:rsidRPr="00E61704" w:rsidRDefault="00495C76" w:rsidP="00462BA0">
            <w:pPr>
              <w:jc w:val="both"/>
              <w:rPr>
                <w:rFonts w:ascii="Times New Roman" w:hAnsi="Times New Roman"/>
                <w:lang w:eastAsia="ru-RU"/>
              </w:rPr>
            </w:pPr>
            <w:r w:rsidRPr="00201B16">
              <w:rPr>
                <w:rFonts w:ascii="Times New Roman" w:hAnsi="Times New Roman"/>
                <w:lang w:val="uk-UA" w:eastAsia="ru-RU"/>
              </w:rPr>
              <w:t>Контроль стану валків і калібрів, шийок валків</w:t>
            </w:r>
          </w:p>
        </w:tc>
        <w:tc>
          <w:tcPr>
            <w:tcW w:w="6379" w:type="dxa"/>
            <w:vMerge w:val="restart"/>
          </w:tcPr>
          <w:p w:rsidR="00495C76" w:rsidRPr="00480302" w:rsidRDefault="00495C76" w:rsidP="00462BA0">
            <w:pPr>
              <w:spacing w:after="60"/>
              <w:rPr>
                <w:rFonts w:ascii="Times New Roman" w:hAnsi="Times New Roman" w:cs="Times New Roman"/>
                <w:color w:val="0D0D0D" w:themeColor="text1" w:themeTint="F2"/>
                <w:lang w:val="uk-UA"/>
              </w:rPr>
            </w:pPr>
            <w:r w:rsidRPr="00201B16">
              <w:rPr>
                <w:rFonts w:ascii="Times New Roman" w:hAnsi="Times New Roman"/>
                <w:lang w:val="uk-UA"/>
              </w:rPr>
              <w:t>Керує розбиранням і складанням клітей, перевалкою клітей і налагодженням валків</w:t>
            </w:r>
          </w:p>
        </w:tc>
      </w:tr>
      <w:tr w:rsidR="00495C76" w:rsidRPr="0040624A" w:rsidTr="00462BA0">
        <w:trPr>
          <w:trHeight w:val="646"/>
        </w:trPr>
        <w:tc>
          <w:tcPr>
            <w:tcW w:w="959" w:type="dxa"/>
          </w:tcPr>
          <w:p w:rsidR="00453687" w:rsidRDefault="00453687" w:rsidP="00462BA0">
            <w:pPr>
              <w:tabs>
                <w:tab w:val="left" w:pos="1031"/>
              </w:tabs>
              <w:jc w:val="center"/>
              <w:rPr>
                <w:rStyle w:val="4"/>
                <w:rFonts w:ascii="Times New Roman" w:eastAsia="Calibri" w:hAnsi="Times New Roman"/>
                <w:color w:val="0D0D0D"/>
                <w:sz w:val="24"/>
                <w:szCs w:val="24"/>
                <w:lang w:val="uk-UA"/>
              </w:rPr>
            </w:pPr>
          </w:p>
          <w:p w:rsidR="00495C76" w:rsidRPr="00453687" w:rsidRDefault="00495C76" w:rsidP="00462BA0">
            <w:pPr>
              <w:tabs>
                <w:tab w:val="left" w:pos="1031"/>
              </w:tabs>
              <w:jc w:val="center"/>
              <w:rPr>
                <w:rStyle w:val="4"/>
                <w:rFonts w:ascii="Times New Roman" w:eastAsia="Calibri" w:hAnsi="Times New Roman"/>
                <w:color w:val="0D0D0D"/>
                <w:sz w:val="24"/>
                <w:szCs w:val="24"/>
                <w:lang w:val="uk-UA"/>
              </w:rPr>
            </w:pPr>
            <w:r w:rsidRPr="00453687">
              <w:rPr>
                <w:rStyle w:val="4"/>
                <w:rFonts w:ascii="Times New Roman" w:eastAsia="Calibri" w:hAnsi="Times New Roman"/>
                <w:color w:val="0D0D0D"/>
                <w:sz w:val="24"/>
                <w:szCs w:val="24"/>
                <w:lang w:val="uk-UA"/>
              </w:rPr>
              <w:t>ВСГП  –  6.2.2</w:t>
            </w:r>
          </w:p>
        </w:tc>
        <w:tc>
          <w:tcPr>
            <w:tcW w:w="2268" w:type="dxa"/>
          </w:tcPr>
          <w:p w:rsidR="00495C76" w:rsidRPr="00E61704" w:rsidRDefault="00495C76" w:rsidP="00462BA0">
            <w:pPr>
              <w:tabs>
                <w:tab w:val="left" w:pos="1031"/>
              </w:tabs>
              <w:rPr>
                <w:rStyle w:val="hps"/>
                <w:rFonts w:ascii="Times New Roman" w:hAnsi="Times New Roman"/>
                <w:color w:val="0D0D0D"/>
                <w:lang w:val="uk-UA"/>
              </w:rPr>
            </w:pPr>
            <w:r w:rsidRPr="00201B16">
              <w:rPr>
                <w:rFonts w:ascii="Times New Roman" w:hAnsi="Times New Roman"/>
                <w:lang w:val="uk-UA" w:eastAsia="ru-RU"/>
              </w:rPr>
              <w:t>Попе</w:t>
            </w:r>
            <w:r w:rsidR="00462BA0">
              <w:rPr>
                <w:rFonts w:ascii="Times New Roman" w:hAnsi="Times New Roman"/>
                <w:lang w:val="uk-UA" w:eastAsia="ru-RU"/>
              </w:rPr>
              <w:t>редження  виникнення неполадок у</w:t>
            </w:r>
            <w:r w:rsidRPr="00201B16">
              <w:rPr>
                <w:rFonts w:ascii="Times New Roman" w:hAnsi="Times New Roman"/>
                <w:lang w:val="uk-UA" w:eastAsia="ru-RU"/>
              </w:rPr>
              <w:t xml:space="preserve"> роботі </w:t>
            </w:r>
            <w:r>
              <w:rPr>
                <w:rFonts w:ascii="Times New Roman" w:hAnsi="Times New Roman"/>
                <w:lang w:val="uk-UA" w:eastAsia="ru-RU"/>
              </w:rPr>
              <w:t xml:space="preserve">устаткування, що </w:t>
            </w:r>
            <w:r w:rsidRPr="00201B16">
              <w:rPr>
                <w:rFonts w:ascii="Times New Roman" w:hAnsi="Times New Roman"/>
                <w:lang w:val="uk-UA" w:eastAsia="ru-RU"/>
              </w:rPr>
              <w:t>обслугову</w:t>
            </w:r>
            <w:r>
              <w:rPr>
                <w:rFonts w:ascii="Times New Roman" w:hAnsi="Times New Roman"/>
                <w:lang w:val="uk-UA" w:eastAsia="ru-RU"/>
              </w:rPr>
              <w:t>ється</w:t>
            </w:r>
          </w:p>
        </w:tc>
        <w:tc>
          <w:tcPr>
            <w:tcW w:w="6379" w:type="dxa"/>
            <w:vMerge/>
          </w:tcPr>
          <w:p w:rsidR="00495C76" w:rsidRPr="00480302" w:rsidRDefault="00495C76" w:rsidP="00462BA0">
            <w:pPr>
              <w:spacing w:after="60"/>
              <w:rPr>
                <w:rStyle w:val="hps"/>
                <w:rFonts w:ascii="Times New Roman" w:hAnsi="Times New Roman" w:cs="Times New Roman"/>
                <w:color w:val="0D0D0D" w:themeColor="text1" w:themeTint="F2"/>
                <w:lang w:val="uk-UA"/>
              </w:rPr>
            </w:pPr>
          </w:p>
        </w:tc>
      </w:tr>
    </w:tbl>
    <w:p w:rsidR="007A28D5" w:rsidRDefault="007A28D5" w:rsidP="00F10C4B">
      <w:pPr>
        <w:adjustRightInd w:val="0"/>
        <w:spacing w:after="120"/>
        <w:ind w:firstLine="709"/>
        <w:jc w:val="both"/>
        <w:rPr>
          <w:rFonts w:ascii="Times New Roman" w:hAnsi="Times New Roman" w:cs="Times New Roman"/>
          <w:b/>
          <w:bCs/>
          <w:i/>
          <w:iCs/>
          <w:color w:val="0D0D0D" w:themeColor="text1" w:themeTint="F2"/>
          <w:sz w:val="28"/>
          <w:szCs w:val="28"/>
          <w:lang w:val="uk-UA" w:eastAsia="ru-RU"/>
        </w:rPr>
      </w:pPr>
    </w:p>
    <w:p w:rsidR="00735834" w:rsidRDefault="00F10C4B" w:rsidP="00735834">
      <w:pPr>
        <w:adjustRightInd w:val="0"/>
        <w:spacing w:after="120"/>
        <w:ind w:firstLine="709"/>
        <w:jc w:val="both"/>
        <w:rPr>
          <w:rFonts w:ascii="Times New Roman" w:hAnsi="Times New Roman" w:cs="Times New Roman"/>
          <w:b/>
          <w:i/>
          <w:color w:val="0D0D0D" w:themeColor="text1" w:themeTint="F2"/>
          <w:sz w:val="28"/>
          <w:lang w:val="uk-UA"/>
        </w:rPr>
      </w:pPr>
      <w:r>
        <w:rPr>
          <w:rFonts w:ascii="Times New Roman" w:hAnsi="Times New Roman" w:cs="Times New Roman"/>
          <w:b/>
          <w:bCs/>
          <w:i/>
          <w:iCs/>
          <w:color w:val="0D0D0D" w:themeColor="text1" w:themeTint="F2"/>
          <w:sz w:val="28"/>
          <w:szCs w:val="28"/>
          <w:lang w:val="uk-UA" w:eastAsia="ru-RU"/>
        </w:rPr>
        <w:t>6</w:t>
      </w:r>
      <w:r w:rsidRPr="007208E3">
        <w:rPr>
          <w:rFonts w:ascii="Times New Roman" w:hAnsi="Times New Roman" w:cs="Times New Roman"/>
          <w:b/>
          <w:bCs/>
          <w:i/>
          <w:iCs/>
          <w:color w:val="0D0D0D" w:themeColor="text1" w:themeTint="F2"/>
          <w:sz w:val="28"/>
          <w:szCs w:val="28"/>
          <w:lang w:val="uk-UA" w:eastAsia="ru-RU"/>
        </w:rPr>
        <w:t>. Вимоги до  освітнього, освітньо-кваліфікацій</w:t>
      </w:r>
      <w:r>
        <w:rPr>
          <w:rFonts w:ascii="Times New Roman" w:hAnsi="Times New Roman" w:cs="Times New Roman"/>
          <w:b/>
          <w:bCs/>
          <w:i/>
          <w:iCs/>
          <w:color w:val="0D0D0D" w:themeColor="text1" w:themeTint="F2"/>
          <w:sz w:val="28"/>
          <w:szCs w:val="28"/>
          <w:lang w:val="uk-UA" w:eastAsia="ru-RU"/>
        </w:rPr>
        <w:t xml:space="preserve">ного рівнів, кваліфікації осіб </w:t>
      </w:r>
      <w:r w:rsidRPr="007208E3">
        <w:rPr>
          <w:rFonts w:ascii="Times New Roman" w:hAnsi="Times New Roman" w:cs="Times New Roman"/>
          <w:b/>
          <w:bCs/>
          <w:i/>
          <w:iCs/>
          <w:color w:val="0D0D0D" w:themeColor="text1" w:themeTint="F2"/>
          <w:sz w:val="28"/>
          <w:szCs w:val="28"/>
          <w:lang w:val="uk-UA" w:eastAsia="ru-RU"/>
        </w:rPr>
        <w:t xml:space="preserve">за професією </w:t>
      </w:r>
      <w:r w:rsidRPr="007208E3">
        <w:rPr>
          <w:rFonts w:ascii="Times New Roman" w:hAnsi="Times New Roman" w:cs="Times New Roman"/>
          <w:b/>
          <w:bCs/>
          <w:i/>
          <w:iCs/>
          <w:color w:val="0D0D0D" w:themeColor="text1" w:themeTint="F2"/>
          <w:sz w:val="28"/>
          <w:szCs w:val="28"/>
          <w:lang w:val="uk-UA"/>
        </w:rPr>
        <w:t xml:space="preserve"> </w:t>
      </w:r>
      <w:r w:rsidRPr="00725C70">
        <w:rPr>
          <w:rFonts w:ascii="Times New Roman" w:hAnsi="Times New Roman" w:cs="Times New Roman"/>
          <w:b/>
          <w:i/>
          <w:color w:val="0D0D0D" w:themeColor="text1" w:themeTint="F2"/>
          <w:sz w:val="28"/>
          <w:lang w:val="uk-UA"/>
        </w:rPr>
        <w:t xml:space="preserve">Вальцювальник стана гарячого прокату </w:t>
      </w:r>
    </w:p>
    <w:p w:rsidR="00F10C4B" w:rsidRPr="007208E3" w:rsidRDefault="00C52F92" w:rsidP="00735834">
      <w:pPr>
        <w:adjustRightInd w:val="0"/>
        <w:jc w:val="both"/>
        <w:rPr>
          <w:rFonts w:ascii="Times New Roman" w:hAnsi="Times New Roman" w:cs="Times New Roman"/>
          <w:color w:val="0D0D0D" w:themeColor="text1" w:themeTint="F2"/>
          <w:sz w:val="28"/>
          <w:szCs w:val="28"/>
          <w:lang w:val="uk-UA" w:eastAsia="ru-RU"/>
        </w:rPr>
      </w:pPr>
      <w:r>
        <w:rPr>
          <w:rFonts w:ascii="Times New Roman" w:hAnsi="Times New Roman" w:cs="Times New Roman"/>
          <w:b/>
          <w:i/>
          <w:color w:val="0D0D0D" w:themeColor="text1" w:themeTint="F2"/>
          <w:sz w:val="28"/>
          <w:lang w:val="uk-UA"/>
        </w:rPr>
        <w:t>6-го</w:t>
      </w:r>
      <w:r w:rsidR="00F10C4B" w:rsidRPr="00725C70">
        <w:rPr>
          <w:rFonts w:ascii="Times New Roman" w:hAnsi="Times New Roman" w:cs="Times New Roman"/>
          <w:b/>
          <w:i/>
          <w:color w:val="0D0D0D" w:themeColor="text1" w:themeTint="F2"/>
          <w:sz w:val="28"/>
          <w:lang w:val="uk-UA"/>
        </w:rPr>
        <w:t xml:space="preserve"> розряд</w:t>
      </w:r>
      <w:r w:rsidR="00F10C4B">
        <w:rPr>
          <w:rFonts w:ascii="Times New Roman" w:hAnsi="Times New Roman" w:cs="Times New Roman"/>
          <w:b/>
          <w:i/>
          <w:color w:val="0D0D0D" w:themeColor="text1" w:themeTint="F2"/>
          <w:sz w:val="28"/>
          <w:lang w:val="uk-UA"/>
        </w:rPr>
        <w:t>у</w:t>
      </w:r>
    </w:p>
    <w:p w:rsidR="00F10C4B" w:rsidRPr="00242B72" w:rsidRDefault="007A28D5" w:rsidP="00F10C4B">
      <w:pPr>
        <w:adjustRightInd w:val="0"/>
        <w:ind w:firstLine="709"/>
        <w:jc w:val="both"/>
        <w:rPr>
          <w:rFonts w:ascii="Times New Roman" w:hAnsi="Times New Roman"/>
          <w:b/>
          <w:i/>
          <w:color w:val="0D0D0D" w:themeColor="text1" w:themeTint="F2"/>
          <w:sz w:val="28"/>
          <w:szCs w:val="28"/>
          <w:lang w:val="uk-UA"/>
        </w:rPr>
      </w:pPr>
      <w:r w:rsidRPr="00242B72">
        <w:rPr>
          <w:rFonts w:ascii="Times New Roman" w:hAnsi="Times New Roman"/>
          <w:b/>
          <w:bCs/>
          <w:i/>
          <w:iCs/>
          <w:color w:val="0D0D0D" w:themeColor="text1" w:themeTint="F2"/>
          <w:sz w:val="28"/>
          <w:szCs w:val="28"/>
          <w:lang w:val="uk-UA" w:eastAsia="ru-RU"/>
        </w:rPr>
        <w:t>6</w:t>
      </w:r>
      <w:r w:rsidR="00495C76" w:rsidRPr="00242B72">
        <w:rPr>
          <w:rFonts w:ascii="Times New Roman" w:hAnsi="Times New Roman"/>
          <w:b/>
          <w:bCs/>
          <w:i/>
          <w:iCs/>
          <w:color w:val="0D0D0D" w:themeColor="text1" w:themeTint="F2"/>
          <w:sz w:val="28"/>
          <w:szCs w:val="28"/>
          <w:lang w:val="uk-UA" w:eastAsia="ru-RU"/>
        </w:rPr>
        <w:t>.1.</w:t>
      </w:r>
      <w:r w:rsidR="00495C76" w:rsidRPr="00242B72">
        <w:rPr>
          <w:rFonts w:ascii="Times New Roman" w:hAnsi="Times New Roman"/>
          <w:b/>
          <w:i/>
          <w:color w:val="0D0D0D" w:themeColor="text1" w:themeTint="F2"/>
          <w:sz w:val="28"/>
          <w:szCs w:val="28"/>
          <w:lang w:val="uk-UA"/>
        </w:rPr>
        <w:t xml:space="preserve"> При продовженні навчання</w:t>
      </w:r>
      <w:r w:rsidR="00F10C4B" w:rsidRPr="00242B72">
        <w:rPr>
          <w:rFonts w:ascii="Times New Roman" w:hAnsi="Times New Roman"/>
          <w:b/>
          <w:i/>
          <w:color w:val="0D0D0D" w:themeColor="text1" w:themeTint="F2"/>
          <w:sz w:val="28"/>
          <w:szCs w:val="28"/>
          <w:lang w:val="uk-UA"/>
        </w:rPr>
        <w:t xml:space="preserve"> </w:t>
      </w:r>
    </w:p>
    <w:p w:rsidR="00495C76" w:rsidRPr="00F10C4B" w:rsidRDefault="00A14978" w:rsidP="00F10C4B">
      <w:pPr>
        <w:adjustRightInd w:val="0"/>
        <w:ind w:firstLine="709"/>
        <w:jc w:val="both"/>
        <w:rPr>
          <w:rFonts w:ascii="Times New Roman" w:hAnsi="Times New Roman" w:cs="Times New Roman"/>
          <w:color w:val="0D0D0D" w:themeColor="text1" w:themeTint="F2"/>
          <w:sz w:val="28"/>
          <w:szCs w:val="28"/>
          <w:lang w:val="uk-UA" w:eastAsia="ru-RU"/>
        </w:rPr>
      </w:pPr>
      <w:r>
        <w:rPr>
          <w:rFonts w:ascii="Times New Roman" w:hAnsi="Times New Roman" w:cs="Times New Roman"/>
          <w:color w:val="0D0D0D" w:themeColor="text1" w:themeTint="F2"/>
          <w:sz w:val="28"/>
          <w:szCs w:val="28"/>
          <w:lang w:val="uk-UA" w:eastAsia="ru-RU"/>
        </w:rPr>
        <w:t>О</w:t>
      </w:r>
      <w:r w:rsidR="00495C76" w:rsidRPr="00EB09AC">
        <w:rPr>
          <w:rFonts w:ascii="Times New Roman" w:hAnsi="Times New Roman"/>
          <w:color w:val="0D0D0D" w:themeColor="text1" w:themeTint="F2"/>
          <w:sz w:val="28"/>
          <w:szCs w:val="28"/>
          <w:lang w:val="uk-UA"/>
        </w:rPr>
        <w:t xml:space="preserve">світньо-кваліфікаційний рівень «кваліфікований робітник» за </w:t>
      </w:r>
      <w:r w:rsidR="00495C76" w:rsidRPr="00EB09AC">
        <w:rPr>
          <w:rFonts w:ascii="Times New Roman" w:hAnsi="Times New Roman"/>
          <w:bCs/>
          <w:iCs/>
          <w:color w:val="0D0D0D" w:themeColor="text1" w:themeTint="F2"/>
          <w:sz w:val="28"/>
          <w:szCs w:val="28"/>
          <w:lang w:val="uk-UA" w:eastAsia="ru-RU"/>
        </w:rPr>
        <w:t xml:space="preserve">професією </w:t>
      </w:r>
      <w:r w:rsidR="00F10C4B">
        <w:rPr>
          <w:rFonts w:ascii="Times New Roman" w:hAnsi="Times New Roman"/>
          <w:bCs/>
          <w:iCs/>
          <w:color w:val="0D0D0D" w:themeColor="text1" w:themeTint="F2"/>
          <w:sz w:val="28"/>
          <w:szCs w:val="28"/>
          <w:lang w:val="uk-UA" w:eastAsia="ru-RU"/>
        </w:rPr>
        <w:t>В</w:t>
      </w:r>
      <w:r w:rsidR="00495C76" w:rsidRPr="00EC1DC9">
        <w:rPr>
          <w:rFonts w:ascii="Times New Roman" w:hAnsi="Times New Roman" w:cs="Times New Roman"/>
          <w:color w:val="0D0D0D" w:themeColor="text1" w:themeTint="F2"/>
          <w:sz w:val="28"/>
          <w:lang w:val="uk-UA"/>
        </w:rPr>
        <w:t>альцю</w:t>
      </w:r>
      <w:r w:rsidR="00F10C4B">
        <w:rPr>
          <w:rFonts w:ascii="Times New Roman" w:hAnsi="Times New Roman" w:cs="Times New Roman"/>
          <w:color w:val="0D0D0D" w:themeColor="text1" w:themeTint="F2"/>
          <w:sz w:val="28"/>
          <w:lang w:val="uk-UA"/>
        </w:rPr>
        <w:t>вальник стана гарячого прокату 5-го</w:t>
      </w:r>
      <w:r w:rsidR="00495C76" w:rsidRPr="00EC1DC9">
        <w:rPr>
          <w:rFonts w:ascii="Times New Roman" w:hAnsi="Times New Roman" w:cs="Times New Roman"/>
          <w:color w:val="0D0D0D" w:themeColor="text1" w:themeTint="F2"/>
          <w:sz w:val="28"/>
          <w:lang w:val="uk-UA"/>
        </w:rPr>
        <w:t xml:space="preserve"> розряду</w:t>
      </w:r>
      <w:r w:rsidR="00495C76" w:rsidRPr="00EB09AC">
        <w:rPr>
          <w:rFonts w:ascii="Times New Roman" w:hAnsi="Times New Roman"/>
          <w:bCs/>
          <w:iCs/>
          <w:color w:val="0D0D0D" w:themeColor="text1" w:themeTint="F2"/>
          <w:sz w:val="28"/>
          <w:szCs w:val="28"/>
          <w:lang w:val="uk-UA" w:eastAsia="ru-RU"/>
        </w:rPr>
        <w:t xml:space="preserve"> </w:t>
      </w:r>
      <w:r w:rsidR="00495C76" w:rsidRPr="00EB09AC">
        <w:rPr>
          <w:rFonts w:ascii="Times New Roman" w:hAnsi="Times New Roman"/>
          <w:color w:val="0D0D0D" w:themeColor="text1" w:themeTint="F2"/>
          <w:sz w:val="28"/>
          <w:szCs w:val="28"/>
          <w:lang w:val="uk-UA"/>
        </w:rPr>
        <w:t xml:space="preserve">без </w:t>
      </w:r>
      <w:r w:rsidR="00453687">
        <w:rPr>
          <w:rFonts w:ascii="Times New Roman" w:hAnsi="Times New Roman"/>
          <w:color w:val="0D0D0D" w:themeColor="text1" w:themeTint="F2"/>
          <w:sz w:val="28"/>
          <w:szCs w:val="28"/>
          <w:lang w:val="uk-UA"/>
        </w:rPr>
        <w:t xml:space="preserve">вимог до </w:t>
      </w:r>
      <w:r w:rsidR="00495C76" w:rsidRPr="00EB09AC">
        <w:rPr>
          <w:rFonts w:ascii="Times New Roman" w:hAnsi="Times New Roman"/>
          <w:color w:val="0D0D0D" w:themeColor="text1" w:themeTint="F2"/>
          <w:sz w:val="28"/>
          <w:szCs w:val="28"/>
          <w:lang w:val="uk-UA"/>
        </w:rPr>
        <w:t xml:space="preserve">стажу роботи. </w:t>
      </w:r>
    </w:p>
    <w:p w:rsidR="007A28D5" w:rsidRPr="00242B72" w:rsidRDefault="007A28D5" w:rsidP="00495C76">
      <w:pPr>
        <w:autoSpaceDE w:val="0"/>
        <w:autoSpaceDN w:val="0"/>
        <w:adjustRightInd w:val="0"/>
        <w:ind w:firstLine="708"/>
        <w:jc w:val="both"/>
        <w:rPr>
          <w:rFonts w:ascii="Times New Roman" w:hAnsi="Times New Roman"/>
          <w:b/>
          <w:i/>
          <w:color w:val="0D0D0D" w:themeColor="text1" w:themeTint="F2"/>
          <w:sz w:val="28"/>
          <w:szCs w:val="28"/>
          <w:lang w:val="uk-UA"/>
        </w:rPr>
      </w:pPr>
      <w:r w:rsidRPr="00242B72">
        <w:rPr>
          <w:rFonts w:ascii="Times New Roman" w:hAnsi="Times New Roman"/>
          <w:b/>
          <w:i/>
          <w:color w:val="0D0D0D" w:themeColor="text1" w:themeTint="F2"/>
          <w:sz w:val="28"/>
          <w:szCs w:val="28"/>
          <w:lang w:val="uk-UA"/>
        </w:rPr>
        <w:t>6</w:t>
      </w:r>
      <w:r w:rsidR="00495C76" w:rsidRPr="00242B72">
        <w:rPr>
          <w:rFonts w:ascii="Times New Roman" w:hAnsi="Times New Roman"/>
          <w:b/>
          <w:i/>
          <w:color w:val="0D0D0D" w:themeColor="text1" w:themeTint="F2"/>
          <w:sz w:val="28"/>
          <w:szCs w:val="28"/>
          <w:lang w:val="uk-UA"/>
        </w:rPr>
        <w:t>.2. При підвищенні кваліфікації</w:t>
      </w:r>
      <w:r w:rsidRPr="00242B72">
        <w:rPr>
          <w:rFonts w:ascii="Times New Roman" w:hAnsi="Times New Roman"/>
          <w:b/>
          <w:i/>
          <w:color w:val="0D0D0D" w:themeColor="text1" w:themeTint="F2"/>
          <w:sz w:val="28"/>
          <w:szCs w:val="28"/>
          <w:lang w:val="uk-UA"/>
        </w:rPr>
        <w:t xml:space="preserve"> </w:t>
      </w:r>
    </w:p>
    <w:p w:rsidR="00495C76" w:rsidRPr="00EB09AC" w:rsidRDefault="007A28D5" w:rsidP="00495C76">
      <w:pPr>
        <w:autoSpaceDE w:val="0"/>
        <w:autoSpaceDN w:val="0"/>
        <w:adjustRightInd w:val="0"/>
        <w:ind w:firstLine="708"/>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О</w:t>
      </w:r>
      <w:r w:rsidR="00495C76" w:rsidRPr="00EB09AC">
        <w:rPr>
          <w:rFonts w:ascii="Times New Roman" w:hAnsi="Times New Roman"/>
          <w:color w:val="0D0D0D" w:themeColor="text1" w:themeTint="F2"/>
          <w:sz w:val="28"/>
          <w:szCs w:val="28"/>
          <w:lang w:val="uk-UA"/>
        </w:rPr>
        <w:t>світньо-кваліфікаційний рівень «кваліфікований робітник» за професією</w:t>
      </w:r>
      <w:r w:rsidR="00495C76" w:rsidRPr="00EB09AC">
        <w:rPr>
          <w:rFonts w:ascii="Times New Roman" w:hAnsi="Times New Roman"/>
          <w:bCs/>
          <w:iCs/>
          <w:color w:val="0D0D0D" w:themeColor="text1" w:themeTint="F2"/>
          <w:sz w:val="28"/>
          <w:szCs w:val="28"/>
          <w:lang w:val="uk-UA" w:eastAsia="ru-RU"/>
        </w:rPr>
        <w:t xml:space="preserve"> </w:t>
      </w:r>
      <w:r>
        <w:rPr>
          <w:rFonts w:ascii="Times New Roman" w:hAnsi="Times New Roman"/>
          <w:bCs/>
          <w:iCs/>
          <w:color w:val="0D0D0D" w:themeColor="text1" w:themeTint="F2"/>
          <w:sz w:val="28"/>
          <w:szCs w:val="28"/>
          <w:lang w:val="uk-UA" w:eastAsia="ru-RU"/>
        </w:rPr>
        <w:t>В</w:t>
      </w:r>
      <w:r w:rsidR="00495C76" w:rsidRPr="00EC1DC9">
        <w:rPr>
          <w:rFonts w:ascii="Times New Roman" w:hAnsi="Times New Roman" w:cs="Times New Roman"/>
          <w:color w:val="0D0D0D" w:themeColor="text1" w:themeTint="F2"/>
          <w:sz w:val="28"/>
          <w:lang w:val="uk-UA"/>
        </w:rPr>
        <w:t>альцю</w:t>
      </w:r>
      <w:r>
        <w:rPr>
          <w:rFonts w:ascii="Times New Roman" w:hAnsi="Times New Roman" w:cs="Times New Roman"/>
          <w:color w:val="0D0D0D" w:themeColor="text1" w:themeTint="F2"/>
          <w:sz w:val="28"/>
          <w:lang w:val="uk-UA"/>
        </w:rPr>
        <w:t>вальник стана гарячого прокату 5-го</w:t>
      </w:r>
      <w:r w:rsidR="00495C76" w:rsidRPr="00EC1DC9">
        <w:rPr>
          <w:rFonts w:ascii="Times New Roman" w:hAnsi="Times New Roman" w:cs="Times New Roman"/>
          <w:color w:val="0D0D0D" w:themeColor="text1" w:themeTint="F2"/>
          <w:sz w:val="28"/>
          <w:lang w:val="uk-UA"/>
        </w:rPr>
        <w:t xml:space="preserve"> розряду</w:t>
      </w:r>
      <w:r w:rsidR="00A14978">
        <w:rPr>
          <w:rFonts w:ascii="Times New Roman" w:hAnsi="Times New Roman" w:cs="Times New Roman"/>
          <w:color w:val="0D0D0D" w:themeColor="text1" w:themeTint="F2"/>
          <w:sz w:val="28"/>
          <w:lang w:val="uk-UA"/>
        </w:rPr>
        <w:t>. С</w:t>
      </w:r>
      <w:r w:rsidR="00495C76" w:rsidRPr="00EB09AC">
        <w:rPr>
          <w:rFonts w:ascii="Times New Roman" w:hAnsi="Times New Roman"/>
          <w:color w:val="0D0D0D" w:themeColor="text1" w:themeTint="F2"/>
          <w:sz w:val="28"/>
          <w:szCs w:val="28"/>
          <w:lang w:val="uk-UA"/>
        </w:rPr>
        <w:t>таж роботи за професією</w:t>
      </w:r>
      <w:r w:rsidR="00495C76" w:rsidRPr="00EB09AC">
        <w:rPr>
          <w:rStyle w:val="42"/>
          <w:color w:val="0D0D0D" w:themeColor="text1" w:themeTint="F2"/>
          <w:sz w:val="28"/>
          <w:szCs w:val="28"/>
          <w:lang w:val="uk-UA"/>
        </w:rPr>
        <w:t xml:space="preserve"> </w:t>
      </w:r>
      <w:r w:rsidR="00C52F92" w:rsidRPr="00453687">
        <w:rPr>
          <w:rStyle w:val="42"/>
          <w:b w:val="0"/>
          <w:color w:val="0D0D0D" w:themeColor="text1" w:themeTint="F2"/>
          <w:sz w:val="28"/>
          <w:szCs w:val="28"/>
          <w:lang w:val="uk-UA"/>
        </w:rPr>
        <w:t>В</w:t>
      </w:r>
      <w:r w:rsidR="00495C76" w:rsidRPr="00EC1DC9">
        <w:rPr>
          <w:rFonts w:ascii="Times New Roman" w:hAnsi="Times New Roman" w:cs="Times New Roman"/>
          <w:color w:val="0D0D0D" w:themeColor="text1" w:themeTint="F2"/>
          <w:sz w:val="28"/>
          <w:lang w:val="uk-UA"/>
        </w:rPr>
        <w:t xml:space="preserve">альцювальник стана гарячого прокату </w:t>
      </w:r>
      <w:r w:rsidR="00495C76">
        <w:rPr>
          <w:rFonts w:ascii="Times New Roman" w:hAnsi="Times New Roman"/>
          <w:color w:val="0D0D0D" w:themeColor="text1" w:themeTint="F2"/>
          <w:sz w:val="28"/>
          <w:lang w:val="uk-UA"/>
        </w:rPr>
        <w:t>5</w:t>
      </w:r>
      <w:r>
        <w:rPr>
          <w:rFonts w:ascii="Times New Roman" w:hAnsi="Times New Roman"/>
          <w:color w:val="0D0D0D" w:themeColor="text1" w:themeTint="F2"/>
          <w:sz w:val="28"/>
          <w:lang w:val="uk-UA"/>
        </w:rPr>
        <w:t>-го</w:t>
      </w:r>
      <w:r w:rsidR="00495C76" w:rsidRPr="00EB09AC">
        <w:rPr>
          <w:rFonts w:ascii="Times New Roman" w:hAnsi="Times New Roman"/>
          <w:color w:val="0D0D0D" w:themeColor="text1" w:themeTint="F2"/>
          <w:sz w:val="28"/>
          <w:lang w:val="uk-UA"/>
        </w:rPr>
        <w:t xml:space="preserve"> розряду</w:t>
      </w:r>
      <w:r w:rsidR="00495C76" w:rsidRPr="00EB09AC">
        <w:rPr>
          <w:rStyle w:val="42"/>
          <w:color w:val="0D0D0D" w:themeColor="text1" w:themeTint="F2"/>
          <w:sz w:val="28"/>
          <w:szCs w:val="28"/>
          <w:lang w:val="uk-UA"/>
        </w:rPr>
        <w:t xml:space="preserve"> </w:t>
      </w:r>
      <w:r w:rsidR="00495C76" w:rsidRPr="00906B54">
        <w:rPr>
          <w:rFonts w:ascii="Times New Roman" w:hAnsi="Times New Roman" w:cs="Times New Roman"/>
          <w:color w:val="333333"/>
          <w:sz w:val="28"/>
          <w:szCs w:val="28"/>
          <w:lang w:val="uk-UA"/>
        </w:rPr>
        <w:t xml:space="preserve">або </w:t>
      </w:r>
      <w:r w:rsidR="00C52F92" w:rsidRPr="000941F2">
        <w:rPr>
          <w:rFonts w:ascii="Times New Roman" w:hAnsi="Times New Roman" w:cs="Times New Roman"/>
          <w:color w:val="auto"/>
          <w:sz w:val="28"/>
          <w:szCs w:val="28"/>
          <w:lang w:val="uk-UA"/>
        </w:rPr>
        <w:t>П</w:t>
      </w:r>
      <w:r w:rsidR="00A14978" w:rsidRPr="000941F2">
        <w:rPr>
          <w:rFonts w:ascii="Times New Roman" w:hAnsi="Times New Roman" w:cs="Times New Roman"/>
          <w:color w:val="auto"/>
          <w:sz w:val="28"/>
          <w:szCs w:val="28"/>
          <w:lang w:val="uk-UA"/>
        </w:rPr>
        <w:t>ідручний</w:t>
      </w:r>
      <w:r w:rsidR="00495C76" w:rsidRPr="000941F2">
        <w:rPr>
          <w:rFonts w:ascii="Times New Roman" w:hAnsi="Times New Roman" w:cs="Times New Roman"/>
          <w:color w:val="auto"/>
          <w:sz w:val="28"/>
          <w:szCs w:val="28"/>
          <w:lang w:val="uk-UA"/>
        </w:rPr>
        <w:t xml:space="preserve"> вальцювальника стана гарячого прокату 5</w:t>
      </w:r>
      <w:r w:rsidRPr="000941F2">
        <w:rPr>
          <w:rFonts w:ascii="Times New Roman" w:hAnsi="Times New Roman" w:cs="Times New Roman"/>
          <w:color w:val="auto"/>
          <w:sz w:val="28"/>
          <w:szCs w:val="28"/>
          <w:lang w:val="uk-UA"/>
        </w:rPr>
        <w:t>-го</w:t>
      </w:r>
      <w:r w:rsidR="00495C76" w:rsidRPr="000941F2">
        <w:rPr>
          <w:rFonts w:ascii="Times New Roman" w:hAnsi="Times New Roman" w:cs="Times New Roman"/>
          <w:color w:val="auto"/>
          <w:sz w:val="28"/>
          <w:szCs w:val="28"/>
          <w:lang w:val="uk-UA"/>
        </w:rPr>
        <w:t xml:space="preserve"> розряду</w:t>
      </w:r>
      <w:r w:rsidR="00495C76" w:rsidRPr="00906B54">
        <w:rPr>
          <w:rFonts w:ascii="Times New Roman" w:hAnsi="Times New Roman" w:cs="Times New Roman"/>
          <w:color w:val="333333"/>
          <w:sz w:val="28"/>
          <w:szCs w:val="28"/>
          <w:lang w:val="uk-UA"/>
        </w:rPr>
        <w:t xml:space="preserve"> </w:t>
      </w:r>
      <w:r w:rsidR="00495C76" w:rsidRPr="00EB09AC">
        <w:rPr>
          <w:rFonts w:ascii="Times New Roman" w:hAnsi="Times New Roman"/>
          <w:color w:val="0D0D0D" w:themeColor="text1" w:themeTint="F2"/>
          <w:sz w:val="28"/>
          <w:szCs w:val="28"/>
          <w:lang w:val="uk-UA"/>
        </w:rPr>
        <w:t>не менше 1 року.</w:t>
      </w:r>
    </w:p>
    <w:p w:rsidR="007A28D5" w:rsidRPr="00242B72" w:rsidRDefault="007A28D5" w:rsidP="00495C76">
      <w:pPr>
        <w:autoSpaceDE w:val="0"/>
        <w:autoSpaceDN w:val="0"/>
        <w:adjustRightInd w:val="0"/>
        <w:ind w:firstLine="708"/>
        <w:jc w:val="both"/>
        <w:rPr>
          <w:rFonts w:ascii="Times New Roman" w:hAnsi="Times New Roman"/>
          <w:b/>
          <w:i/>
          <w:color w:val="0D0D0D" w:themeColor="text1" w:themeTint="F2"/>
          <w:sz w:val="28"/>
          <w:szCs w:val="28"/>
          <w:lang w:val="uk-UA"/>
        </w:rPr>
      </w:pPr>
      <w:r w:rsidRPr="00242B72">
        <w:rPr>
          <w:rFonts w:ascii="Times New Roman" w:hAnsi="Times New Roman"/>
          <w:b/>
          <w:i/>
          <w:color w:val="0D0D0D" w:themeColor="text1" w:themeTint="F2"/>
          <w:sz w:val="28"/>
          <w:szCs w:val="28"/>
          <w:lang w:val="uk-UA"/>
        </w:rPr>
        <w:t>6</w:t>
      </w:r>
      <w:r w:rsidR="00B64E3E" w:rsidRPr="00242B72">
        <w:rPr>
          <w:rFonts w:ascii="Times New Roman" w:hAnsi="Times New Roman"/>
          <w:b/>
          <w:i/>
          <w:color w:val="0D0D0D" w:themeColor="text1" w:themeTint="F2"/>
          <w:sz w:val="28"/>
          <w:szCs w:val="28"/>
          <w:lang w:val="uk-UA"/>
        </w:rPr>
        <w:t>.3. Після</w:t>
      </w:r>
      <w:r w:rsidR="00495C76" w:rsidRPr="00242B72">
        <w:rPr>
          <w:rFonts w:ascii="Times New Roman" w:hAnsi="Times New Roman"/>
          <w:b/>
          <w:i/>
          <w:color w:val="0D0D0D" w:themeColor="text1" w:themeTint="F2"/>
          <w:sz w:val="28"/>
          <w:szCs w:val="28"/>
          <w:lang w:val="uk-UA"/>
        </w:rPr>
        <w:t xml:space="preserve"> закінче</w:t>
      </w:r>
      <w:r w:rsidR="00B64E3E" w:rsidRPr="00242B72">
        <w:rPr>
          <w:rFonts w:ascii="Times New Roman" w:hAnsi="Times New Roman"/>
          <w:b/>
          <w:i/>
          <w:color w:val="0D0D0D" w:themeColor="text1" w:themeTint="F2"/>
          <w:sz w:val="28"/>
          <w:szCs w:val="28"/>
          <w:lang w:val="uk-UA"/>
        </w:rPr>
        <w:t>ння</w:t>
      </w:r>
      <w:r w:rsidR="00495C76" w:rsidRPr="00242B72">
        <w:rPr>
          <w:rFonts w:ascii="Times New Roman" w:hAnsi="Times New Roman"/>
          <w:b/>
          <w:i/>
          <w:color w:val="0D0D0D" w:themeColor="text1" w:themeTint="F2"/>
          <w:sz w:val="28"/>
          <w:szCs w:val="28"/>
          <w:lang w:val="uk-UA"/>
        </w:rPr>
        <w:t xml:space="preserve"> навчання</w:t>
      </w:r>
      <w:r w:rsidRPr="00242B72">
        <w:rPr>
          <w:rFonts w:ascii="Times New Roman" w:hAnsi="Times New Roman"/>
          <w:b/>
          <w:i/>
          <w:color w:val="0D0D0D" w:themeColor="text1" w:themeTint="F2"/>
          <w:sz w:val="28"/>
          <w:szCs w:val="28"/>
          <w:lang w:val="uk-UA"/>
        </w:rPr>
        <w:t xml:space="preserve"> </w:t>
      </w:r>
    </w:p>
    <w:p w:rsidR="00495C76" w:rsidRPr="00AB6874" w:rsidRDefault="000941F2" w:rsidP="00495C76">
      <w:pPr>
        <w:autoSpaceDE w:val="0"/>
        <w:autoSpaceDN w:val="0"/>
        <w:adjustRightInd w:val="0"/>
        <w:ind w:firstLine="708"/>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Вища або</w:t>
      </w:r>
      <w:r w:rsidR="00A14978">
        <w:rPr>
          <w:rFonts w:ascii="Times New Roman" w:hAnsi="Times New Roman"/>
          <w:color w:val="0D0D0D" w:themeColor="text1" w:themeTint="F2"/>
          <w:sz w:val="28"/>
          <w:szCs w:val="28"/>
          <w:lang w:val="uk-UA"/>
        </w:rPr>
        <w:t xml:space="preserve"> </w:t>
      </w:r>
      <w:r>
        <w:rPr>
          <w:rFonts w:ascii="Times New Roman" w:hAnsi="Times New Roman"/>
          <w:color w:val="0D0D0D" w:themeColor="text1" w:themeTint="F2"/>
          <w:sz w:val="28"/>
          <w:szCs w:val="28"/>
          <w:lang w:val="uk-UA"/>
        </w:rPr>
        <w:t>п</w:t>
      </w:r>
      <w:r w:rsidR="00495C76" w:rsidRPr="00EB09AC">
        <w:rPr>
          <w:rFonts w:ascii="Times New Roman" w:hAnsi="Times New Roman"/>
          <w:color w:val="0D0D0D" w:themeColor="text1" w:themeTint="F2"/>
          <w:sz w:val="28"/>
          <w:szCs w:val="28"/>
          <w:lang w:val="uk-UA"/>
        </w:rPr>
        <w:t>рофесійно-технічна освіта</w:t>
      </w:r>
      <w:r w:rsidR="00226B8F">
        <w:rPr>
          <w:rFonts w:ascii="Times New Roman" w:hAnsi="Times New Roman"/>
          <w:color w:val="0D0D0D" w:themeColor="text1" w:themeTint="F2"/>
          <w:sz w:val="28"/>
          <w:szCs w:val="28"/>
          <w:lang w:val="uk-UA"/>
        </w:rPr>
        <w:t xml:space="preserve"> (молодший спеціаліст, кваліфікований робітник) </w:t>
      </w:r>
      <w:r w:rsidR="00495C76" w:rsidRPr="00EB09AC">
        <w:rPr>
          <w:rFonts w:ascii="Times New Roman" w:hAnsi="Times New Roman"/>
          <w:color w:val="0D0D0D" w:themeColor="text1" w:themeTint="F2"/>
          <w:sz w:val="28"/>
          <w:szCs w:val="28"/>
          <w:lang w:val="uk-UA"/>
        </w:rPr>
        <w:t>без</w:t>
      </w:r>
      <w:r w:rsidR="00C52F92">
        <w:rPr>
          <w:rFonts w:ascii="Times New Roman" w:hAnsi="Times New Roman"/>
          <w:color w:val="0D0D0D" w:themeColor="text1" w:themeTint="F2"/>
          <w:sz w:val="28"/>
          <w:szCs w:val="28"/>
          <w:lang w:val="uk-UA"/>
        </w:rPr>
        <w:t xml:space="preserve"> вимог до</w:t>
      </w:r>
      <w:r w:rsidR="00A14978">
        <w:rPr>
          <w:rFonts w:ascii="Times New Roman" w:hAnsi="Times New Roman"/>
          <w:color w:val="0D0D0D" w:themeColor="text1" w:themeTint="F2"/>
          <w:sz w:val="28"/>
          <w:szCs w:val="28"/>
          <w:lang w:val="uk-UA"/>
        </w:rPr>
        <w:t xml:space="preserve"> стажу роботи. О</w:t>
      </w:r>
      <w:r w:rsidR="00495C76" w:rsidRPr="00EB09AC">
        <w:rPr>
          <w:rFonts w:ascii="Times New Roman" w:hAnsi="Times New Roman"/>
          <w:color w:val="0D0D0D" w:themeColor="text1" w:themeTint="F2"/>
          <w:sz w:val="28"/>
          <w:szCs w:val="28"/>
          <w:lang w:val="uk-UA"/>
        </w:rPr>
        <w:t xml:space="preserve">світньо-кваліфікаційний рівень «кваліфікований робітник» за професією </w:t>
      </w:r>
      <w:r w:rsidR="00C52F92">
        <w:rPr>
          <w:rFonts w:ascii="Times New Roman" w:hAnsi="Times New Roman"/>
          <w:color w:val="0D0D0D" w:themeColor="text1" w:themeTint="F2"/>
          <w:sz w:val="28"/>
          <w:szCs w:val="28"/>
          <w:lang w:val="uk-UA"/>
        </w:rPr>
        <w:t>В</w:t>
      </w:r>
      <w:r w:rsidR="00495C76" w:rsidRPr="00EC1DC9">
        <w:rPr>
          <w:rFonts w:ascii="Times New Roman" w:hAnsi="Times New Roman" w:cs="Times New Roman"/>
          <w:color w:val="0D0D0D" w:themeColor="text1" w:themeTint="F2"/>
          <w:sz w:val="28"/>
          <w:lang w:val="uk-UA"/>
        </w:rPr>
        <w:t xml:space="preserve">альцювальник стана гарячого прокату </w:t>
      </w:r>
      <w:r w:rsidR="007A28D5">
        <w:rPr>
          <w:rFonts w:ascii="Times New Roman" w:hAnsi="Times New Roman"/>
          <w:color w:val="0D0D0D" w:themeColor="text1" w:themeTint="F2"/>
          <w:sz w:val="28"/>
          <w:lang w:val="uk-UA"/>
        </w:rPr>
        <w:t>6-го</w:t>
      </w:r>
      <w:r w:rsidR="00495C76" w:rsidRPr="00AB6874">
        <w:rPr>
          <w:rFonts w:ascii="Times New Roman" w:hAnsi="Times New Roman"/>
          <w:color w:val="0D0D0D" w:themeColor="text1" w:themeTint="F2"/>
          <w:sz w:val="28"/>
          <w:lang w:val="uk-UA"/>
        </w:rPr>
        <w:t xml:space="preserve"> розряду</w:t>
      </w:r>
      <w:r w:rsidR="007A28D5">
        <w:rPr>
          <w:rFonts w:ascii="Times New Roman" w:hAnsi="Times New Roman"/>
          <w:color w:val="0D0D0D" w:themeColor="text1" w:themeTint="F2"/>
          <w:sz w:val="28"/>
          <w:lang w:val="uk-UA"/>
        </w:rPr>
        <w:t>.</w:t>
      </w:r>
      <w:r w:rsidR="00495C76" w:rsidRPr="00AB6874">
        <w:rPr>
          <w:rFonts w:ascii="Times New Roman" w:hAnsi="Times New Roman"/>
          <w:color w:val="0D0D0D" w:themeColor="text1" w:themeTint="F2"/>
          <w:sz w:val="28"/>
          <w:szCs w:val="28"/>
          <w:lang w:val="uk-UA"/>
        </w:rPr>
        <w:t xml:space="preserve"> </w:t>
      </w:r>
    </w:p>
    <w:p w:rsidR="00242B72" w:rsidRDefault="007A28D5" w:rsidP="00495C76">
      <w:pPr>
        <w:autoSpaceDE w:val="0"/>
        <w:autoSpaceDN w:val="0"/>
        <w:adjustRightInd w:val="0"/>
        <w:ind w:firstLine="708"/>
        <w:jc w:val="both"/>
        <w:rPr>
          <w:rFonts w:ascii="Times New Roman" w:hAnsi="Times New Roman"/>
          <w:b/>
          <w:i/>
          <w:color w:val="0D0D0D" w:themeColor="text1" w:themeTint="F2"/>
          <w:sz w:val="28"/>
          <w:szCs w:val="28"/>
          <w:lang w:val="uk-UA"/>
        </w:rPr>
      </w:pPr>
      <w:r w:rsidRPr="00242B72">
        <w:rPr>
          <w:rFonts w:ascii="Times New Roman" w:hAnsi="Times New Roman"/>
          <w:b/>
          <w:i/>
          <w:color w:val="0D0D0D" w:themeColor="text1" w:themeTint="F2"/>
          <w:sz w:val="28"/>
          <w:szCs w:val="28"/>
          <w:lang w:val="uk-UA"/>
        </w:rPr>
        <w:t>6</w:t>
      </w:r>
      <w:r w:rsidR="00495C76" w:rsidRPr="00242B72">
        <w:rPr>
          <w:rFonts w:ascii="Times New Roman" w:hAnsi="Times New Roman"/>
          <w:b/>
          <w:i/>
          <w:color w:val="0D0D0D" w:themeColor="text1" w:themeTint="F2"/>
          <w:sz w:val="28"/>
          <w:szCs w:val="28"/>
        </w:rPr>
        <w:t xml:space="preserve">.4. </w:t>
      </w:r>
      <w:r w:rsidR="00495C76" w:rsidRPr="00242B72">
        <w:rPr>
          <w:rFonts w:ascii="Times New Roman" w:hAnsi="Times New Roman"/>
          <w:b/>
          <w:i/>
          <w:color w:val="0D0D0D" w:themeColor="text1" w:themeTint="F2"/>
          <w:sz w:val="28"/>
          <w:szCs w:val="28"/>
          <w:lang w:val="uk-UA"/>
        </w:rPr>
        <w:t>Навчання з охорони праці</w:t>
      </w:r>
    </w:p>
    <w:p w:rsidR="00495C76" w:rsidRDefault="00242B72" w:rsidP="00495C76">
      <w:pPr>
        <w:autoSpaceDE w:val="0"/>
        <w:autoSpaceDN w:val="0"/>
        <w:adjustRightInd w:val="0"/>
        <w:ind w:firstLine="708"/>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З</w:t>
      </w:r>
      <w:r w:rsidR="00495C76" w:rsidRPr="00996108">
        <w:rPr>
          <w:rFonts w:ascii="Times New Roman" w:hAnsi="Times New Roman"/>
          <w:color w:val="0D0D0D" w:themeColor="text1" w:themeTint="F2"/>
          <w:sz w:val="28"/>
          <w:szCs w:val="28"/>
          <w:lang w:val="uk-UA"/>
        </w:rPr>
        <w:t>гідно з вимогами чинного законодавства України «Про охорону праці».</w:t>
      </w:r>
    </w:p>
    <w:p w:rsidR="006725BB" w:rsidRPr="00996108" w:rsidRDefault="006725BB" w:rsidP="00495C76">
      <w:pPr>
        <w:autoSpaceDE w:val="0"/>
        <w:autoSpaceDN w:val="0"/>
        <w:adjustRightInd w:val="0"/>
        <w:ind w:firstLine="708"/>
        <w:jc w:val="both"/>
        <w:rPr>
          <w:rFonts w:ascii="Times New Roman" w:hAnsi="Times New Roman"/>
          <w:color w:val="0D0D0D" w:themeColor="text1" w:themeTint="F2"/>
          <w:sz w:val="28"/>
          <w:szCs w:val="28"/>
          <w:lang w:val="uk-UA"/>
        </w:rPr>
      </w:pPr>
    </w:p>
    <w:p w:rsidR="00495C76" w:rsidRPr="007208E3" w:rsidRDefault="007A28D5" w:rsidP="00495C76">
      <w:pPr>
        <w:autoSpaceDE w:val="0"/>
        <w:autoSpaceDN w:val="0"/>
        <w:adjustRightInd w:val="0"/>
        <w:ind w:firstLine="709"/>
        <w:jc w:val="both"/>
        <w:rPr>
          <w:rFonts w:ascii="Times New Roman" w:hAnsi="Times New Roman" w:cs="Times New Roman"/>
          <w:b/>
          <w:bCs/>
          <w:i/>
          <w:color w:val="0D0D0D" w:themeColor="text1" w:themeTint="F2"/>
          <w:sz w:val="28"/>
          <w:szCs w:val="28"/>
          <w:lang w:val="uk-UA"/>
        </w:rPr>
      </w:pPr>
      <w:r>
        <w:rPr>
          <w:rFonts w:ascii="Times New Roman" w:hAnsi="Times New Roman" w:cs="Times New Roman"/>
          <w:b/>
          <w:bCs/>
          <w:i/>
          <w:color w:val="0D0D0D" w:themeColor="text1" w:themeTint="F2"/>
          <w:sz w:val="28"/>
          <w:szCs w:val="28"/>
          <w:lang w:val="uk-UA"/>
        </w:rPr>
        <w:t>7</w:t>
      </w:r>
      <w:r w:rsidR="00495C76" w:rsidRPr="007208E3">
        <w:rPr>
          <w:rFonts w:ascii="Times New Roman" w:hAnsi="Times New Roman" w:cs="Times New Roman"/>
          <w:b/>
          <w:bCs/>
          <w:i/>
          <w:color w:val="0D0D0D" w:themeColor="text1" w:themeTint="F2"/>
          <w:sz w:val="28"/>
          <w:szCs w:val="28"/>
          <w:lang w:val="uk-UA"/>
        </w:rPr>
        <w:t xml:space="preserve">. Сфера професійної діяльності </w:t>
      </w:r>
    </w:p>
    <w:p w:rsidR="007A28D5" w:rsidRDefault="00495C76" w:rsidP="006725BB">
      <w:pPr>
        <w:pStyle w:val="2"/>
        <w:spacing w:before="0"/>
        <w:ind w:firstLine="709"/>
        <w:rPr>
          <w:rStyle w:val="af5"/>
          <w:rFonts w:ascii="Times New Roman" w:hAnsi="Times New Roman" w:cs="Times New Roman"/>
          <w:color w:val="0D0D0D" w:themeColor="text1" w:themeTint="F2"/>
          <w:sz w:val="28"/>
          <w:szCs w:val="28"/>
          <w:lang w:val="uk-UA"/>
        </w:rPr>
      </w:pPr>
      <w:r w:rsidRPr="007208E3">
        <w:rPr>
          <w:rFonts w:ascii="Times New Roman" w:hAnsi="Times New Roman" w:cs="Times New Roman"/>
          <w:color w:val="0D0D0D" w:themeColor="text1" w:themeTint="F2"/>
          <w:sz w:val="28"/>
          <w:szCs w:val="28"/>
          <w:lang w:val="uk-UA"/>
        </w:rPr>
        <w:t xml:space="preserve">КВЕД  ДК 00 9:2010. </w:t>
      </w:r>
      <w:r w:rsidRPr="0073512A">
        <w:rPr>
          <w:rStyle w:val="af5"/>
          <w:rFonts w:ascii="Times New Roman" w:hAnsi="Times New Roman" w:cs="Times New Roman"/>
          <w:b/>
          <w:color w:val="0D0D0D" w:themeColor="text1" w:themeTint="F2"/>
          <w:sz w:val="28"/>
          <w:szCs w:val="28"/>
          <w:lang w:val="uk-UA"/>
        </w:rPr>
        <w:t>Переробна промисловість</w:t>
      </w:r>
      <w:r w:rsidR="007A28D5">
        <w:rPr>
          <w:rStyle w:val="af5"/>
          <w:rFonts w:ascii="Times New Roman" w:hAnsi="Times New Roman" w:cs="Times New Roman"/>
          <w:b/>
          <w:color w:val="0D0D0D" w:themeColor="text1" w:themeTint="F2"/>
          <w:sz w:val="28"/>
          <w:szCs w:val="28"/>
          <w:lang w:val="uk-UA"/>
        </w:rPr>
        <w:t xml:space="preserve"> </w:t>
      </w:r>
    </w:p>
    <w:p w:rsidR="00495C76" w:rsidRDefault="00495C76" w:rsidP="007A28D5">
      <w:pPr>
        <w:pStyle w:val="2"/>
        <w:spacing w:before="0"/>
        <w:ind w:firstLine="709"/>
        <w:rPr>
          <w:rFonts w:ascii="Times New Roman" w:hAnsi="Times New Roman" w:cs="Times New Roman"/>
          <w:b w:val="0"/>
          <w:color w:val="000000"/>
          <w:sz w:val="28"/>
          <w:szCs w:val="28"/>
          <w:lang w:val="uk-UA"/>
        </w:rPr>
      </w:pPr>
      <w:r w:rsidRPr="007A28D5">
        <w:rPr>
          <w:rFonts w:ascii="Times New Roman" w:hAnsi="Times New Roman" w:cs="Times New Roman"/>
          <w:b w:val="0"/>
          <w:color w:val="000000"/>
          <w:sz w:val="28"/>
          <w:szCs w:val="28"/>
          <w:lang w:val="uk-UA"/>
        </w:rPr>
        <w:t>Оброблення металів та нанесення покриття на метали</w:t>
      </w:r>
      <w:r w:rsidR="00CD0C91">
        <w:rPr>
          <w:rFonts w:ascii="Times New Roman" w:hAnsi="Times New Roman" w:cs="Times New Roman"/>
          <w:b w:val="0"/>
          <w:color w:val="000000"/>
          <w:sz w:val="28"/>
          <w:szCs w:val="28"/>
          <w:lang w:val="uk-UA"/>
        </w:rPr>
        <w:t>.</w:t>
      </w:r>
    </w:p>
    <w:p w:rsidR="00CD0C91" w:rsidRPr="00CD0C91" w:rsidRDefault="00CD0C91" w:rsidP="00CD0C91">
      <w:pPr>
        <w:rPr>
          <w:lang w:val="uk-UA"/>
        </w:rPr>
      </w:pPr>
    </w:p>
    <w:p w:rsidR="007A28D5" w:rsidRPr="007208E3" w:rsidRDefault="007A28D5" w:rsidP="007A28D5">
      <w:pPr>
        <w:pStyle w:val="31"/>
        <w:tabs>
          <w:tab w:val="left" w:pos="360"/>
        </w:tabs>
        <w:spacing w:after="120"/>
        <w:rPr>
          <w:color w:val="0D0D0D" w:themeColor="text1" w:themeTint="F2"/>
        </w:rPr>
      </w:pPr>
      <w:r>
        <w:rPr>
          <w:color w:val="0D0D0D" w:themeColor="text1" w:themeTint="F2"/>
        </w:rPr>
        <w:tab/>
        <w:t xml:space="preserve">    8</w:t>
      </w:r>
      <w:r w:rsidRPr="007208E3">
        <w:rPr>
          <w:color w:val="0D0D0D" w:themeColor="text1" w:themeTint="F2"/>
        </w:rPr>
        <w:t>. Специфічні вимоги</w:t>
      </w:r>
    </w:p>
    <w:p w:rsidR="007A28D5" w:rsidRPr="001501BA" w:rsidRDefault="007A28D5" w:rsidP="007A28D5">
      <w:pPr>
        <w:pStyle w:val="a5"/>
        <w:ind w:left="142" w:firstLine="398"/>
        <w:jc w:val="both"/>
        <w:rPr>
          <w:sz w:val="28"/>
          <w:szCs w:val="28"/>
          <w:lang w:val="uk-UA"/>
        </w:rPr>
      </w:pPr>
      <w:r w:rsidRPr="00242B72">
        <w:rPr>
          <w:b/>
          <w:i/>
          <w:sz w:val="28"/>
          <w:szCs w:val="28"/>
          <w:lang w:val="uk-UA"/>
        </w:rPr>
        <w:t>8.1</w:t>
      </w:r>
      <w:r w:rsidR="001501BA" w:rsidRPr="00242B72">
        <w:rPr>
          <w:b/>
          <w:i/>
          <w:sz w:val="28"/>
          <w:szCs w:val="28"/>
          <w:lang w:val="uk-UA"/>
        </w:rPr>
        <w:t>.</w:t>
      </w:r>
      <w:r w:rsidRPr="00242B72">
        <w:rPr>
          <w:b/>
          <w:i/>
          <w:sz w:val="28"/>
          <w:szCs w:val="28"/>
          <w:lang w:val="uk-UA"/>
        </w:rPr>
        <w:t xml:space="preserve"> Вік:</w:t>
      </w:r>
      <w:r w:rsidRPr="001501BA">
        <w:rPr>
          <w:sz w:val="28"/>
          <w:szCs w:val="28"/>
          <w:lang w:val="uk-UA"/>
        </w:rPr>
        <w:t xml:space="preserve"> прийняття на роботу здійснюється після закінчення навчання відповідно до законодавства.</w:t>
      </w:r>
    </w:p>
    <w:p w:rsidR="007A28D5" w:rsidRPr="005043CD" w:rsidRDefault="007A28D5" w:rsidP="007A28D5">
      <w:pPr>
        <w:ind w:firstLine="360"/>
        <w:jc w:val="both"/>
        <w:rPr>
          <w:rFonts w:ascii="Times New Roman" w:hAnsi="Times New Roman" w:cs="Times New Roman"/>
          <w:sz w:val="28"/>
          <w:szCs w:val="28"/>
          <w:lang w:val="uk-UA"/>
        </w:rPr>
      </w:pPr>
      <w:r w:rsidRPr="00285F26">
        <w:rPr>
          <w:b/>
          <w:bCs/>
          <w:sz w:val="28"/>
          <w:szCs w:val="28"/>
          <w:lang w:val="uk-UA"/>
        </w:rPr>
        <w:t xml:space="preserve"> </w:t>
      </w:r>
      <w:r w:rsidRPr="00242B72">
        <w:rPr>
          <w:rFonts w:ascii="Times New Roman" w:hAnsi="Times New Roman" w:cs="Times New Roman"/>
          <w:b/>
          <w:i/>
          <w:sz w:val="28"/>
          <w:szCs w:val="28"/>
          <w:lang w:val="uk-UA"/>
        </w:rPr>
        <w:t>8.2</w:t>
      </w:r>
      <w:r w:rsidR="001501BA" w:rsidRPr="00242B72">
        <w:rPr>
          <w:rFonts w:ascii="Times New Roman" w:hAnsi="Times New Roman" w:cs="Times New Roman"/>
          <w:b/>
          <w:i/>
          <w:sz w:val="28"/>
          <w:szCs w:val="28"/>
          <w:lang w:val="uk-UA"/>
        </w:rPr>
        <w:t>.</w:t>
      </w:r>
      <w:r w:rsidRPr="00242B72">
        <w:rPr>
          <w:rFonts w:ascii="Times New Roman" w:hAnsi="Times New Roman" w:cs="Times New Roman"/>
          <w:b/>
          <w:i/>
          <w:sz w:val="28"/>
          <w:szCs w:val="28"/>
          <w:lang w:val="uk-UA"/>
        </w:rPr>
        <w:t xml:space="preserve"> Стать:</w:t>
      </w:r>
      <w:r w:rsidRPr="005043CD">
        <w:rPr>
          <w:rFonts w:ascii="Times New Roman" w:hAnsi="Times New Roman" w:cs="Times New Roman"/>
          <w:sz w:val="28"/>
          <w:szCs w:val="28"/>
          <w:lang w:val="uk-UA"/>
        </w:rPr>
        <w:t xml:space="preserve"> чоловіча</w:t>
      </w:r>
      <w:r>
        <w:rPr>
          <w:rFonts w:ascii="Times New Roman" w:hAnsi="Times New Roman" w:cs="Times New Roman"/>
          <w:sz w:val="28"/>
          <w:szCs w:val="28"/>
          <w:lang w:val="uk-UA"/>
        </w:rPr>
        <w:t xml:space="preserve"> </w:t>
      </w:r>
      <w:r w:rsidRPr="005043CD">
        <w:rPr>
          <w:rFonts w:ascii="Times New Roman" w:hAnsi="Times New Roman" w:cs="Times New Roman"/>
          <w:sz w:val="28"/>
          <w:szCs w:val="28"/>
          <w:lang w:val="uk-UA"/>
        </w:rPr>
        <w:t>(обмеження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 256 від 29.12.1993).</w:t>
      </w:r>
    </w:p>
    <w:p w:rsidR="007A28D5" w:rsidRPr="00242B72" w:rsidRDefault="007A28D5" w:rsidP="007A28D5">
      <w:pPr>
        <w:pStyle w:val="a5"/>
        <w:ind w:firstLine="540"/>
        <w:jc w:val="both"/>
        <w:rPr>
          <w:sz w:val="28"/>
          <w:szCs w:val="28"/>
          <w:lang w:val="uk-UA"/>
        </w:rPr>
      </w:pPr>
      <w:r w:rsidRPr="00242B72">
        <w:rPr>
          <w:b/>
          <w:i/>
          <w:sz w:val="28"/>
          <w:szCs w:val="28"/>
          <w:lang w:val="uk-UA"/>
        </w:rPr>
        <w:t xml:space="preserve"> 8</w:t>
      </w:r>
      <w:r w:rsidRPr="00242B72">
        <w:rPr>
          <w:b/>
          <w:i/>
          <w:sz w:val="28"/>
          <w:szCs w:val="28"/>
        </w:rPr>
        <w:t>.3</w:t>
      </w:r>
      <w:r w:rsidRPr="00242B72">
        <w:rPr>
          <w:b/>
          <w:i/>
          <w:sz w:val="28"/>
          <w:szCs w:val="28"/>
          <w:lang w:val="uk-UA"/>
        </w:rPr>
        <w:t>.</w:t>
      </w:r>
      <w:r w:rsidRPr="00242B72">
        <w:rPr>
          <w:b/>
          <w:i/>
          <w:sz w:val="28"/>
          <w:szCs w:val="28"/>
        </w:rPr>
        <w:t xml:space="preserve"> Медичні обмеження</w:t>
      </w:r>
    </w:p>
    <w:p w:rsidR="00495C76" w:rsidRPr="007208E3" w:rsidRDefault="00495C76" w:rsidP="00495C76">
      <w:pPr>
        <w:autoSpaceDE w:val="0"/>
        <w:autoSpaceDN w:val="0"/>
        <w:adjustRightInd w:val="0"/>
        <w:ind w:firstLine="708"/>
        <w:rPr>
          <w:rFonts w:ascii="Times New Roman" w:hAnsi="Times New Roman" w:cs="Times New Roman"/>
          <w:b/>
          <w:bCs/>
          <w:color w:val="0D0D0D" w:themeColor="text1" w:themeTint="F2"/>
          <w:sz w:val="28"/>
          <w:szCs w:val="28"/>
          <w:lang w:val="uk-UA"/>
        </w:rPr>
      </w:pPr>
    </w:p>
    <w:p w:rsidR="00495C76" w:rsidRDefault="007A28D5" w:rsidP="00495C76">
      <w:pPr>
        <w:autoSpaceDE w:val="0"/>
        <w:autoSpaceDN w:val="0"/>
        <w:adjustRightInd w:val="0"/>
        <w:ind w:firstLine="708"/>
        <w:jc w:val="both"/>
        <w:rPr>
          <w:rFonts w:ascii="Times New Roman" w:hAnsi="Times New Roman" w:cs="Times New Roman"/>
          <w:bCs/>
          <w:color w:val="0D0D0D" w:themeColor="text1" w:themeTint="F2"/>
          <w:sz w:val="28"/>
          <w:szCs w:val="28"/>
          <w:lang w:val="uk-UA"/>
        </w:rPr>
      </w:pPr>
      <w:r>
        <w:rPr>
          <w:rFonts w:ascii="Times New Roman" w:hAnsi="Times New Roman" w:cs="Times New Roman"/>
          <w:b/>
          <w:bCs/>
          <w:i/>
          <w:color w:val="0D0D0D" w:themeColor="text1" w:themeTint="F2"/>
          <w:sz w:val="28"/>
          <w:szCs w:val="28"/>
          <w:lang w:val="uk-UA"/>
        </w:rPr>
        <w:t>9</w:t>
      </w:r>
      <w:r w:rsidR="00495C76" w:rsidRPr="007208E3">
        <w:rPr>
          <w:rFonts w:ascii="Times New Roman" w:hAnsi="Times New Roman" w:cs="Times New Roman"/>
          <w:b/>
          <w:bCs/>
          <w:i/>
          <w:color w:val="0D0D0D" w:themeColor="text1" w:themeTint="F2"/>
          <w:sz w:val="28"/>
          <w:szCs w:val="28"/>
          <w:lang w:val="uk-UA"/>
        </w:rPr>
        <w:t xml:space="preserve">. Термін навчання: </w:t>
      </w:r>
      <w:r w:rsidR="00495C76">
        <w:rPr>
          <w:rFonts w:ascii="Times New Roman" w:hAnsi="Times New Roman" w:cs="Times New Roman"/>
          <w:color w:val="0D0D0D" w:themeColor="text1" w:themeTint="F2"/>
          <w:sz w:val="28"/>
          <w:szCs w:val="28"/>
          <w:lang w:val="uk-UA"/>
        </w:rPr>
        <w:t>436</w:t>
      </w:r>
      <w:r w:rsidR="00495C76" w:rsidRPr="007208E3">
        <w:rPr>
          <w:rFonts w:ascii="Times New Roman" w:hAnsi="Times New Roman" w:cs="Times New Roman"/>
          <w:color w:val="0D0D0D" w:themeColor="text1" w:themeTint="F2"/>
          <w:sz w:val="28"/>
          <w:szCs w:val="28"/>
          <w:lang w:val="uk-UA"/>
        </w:rPr>
        <w:t xml:space="preserve"> </w:t>
      </w:r>
      <w:r w:rsidR="00495C76" w:rsidRPr="007208E3">
        <w:rPr>
          <w:rFonts w:ascii="Times New Roman" w:hAnsi="Times New Roman" w:cs="Times New Roman"/>
          <w:bCs/>
          <w:color w:val="0D0D0D" w:themeColor="text1" w:themeTint="F2"/>
          <w:sz w:val="28"/>
          <w:szCs w:val="28"/>
          <w:lang w:val="uk-UA"/>
        </w:rPr>
        <w:t>годин.</w:t>
      </w:r>
    </w:p>
    <w:p w:rsidR="00495C76" w:rsidRDefault="00495C76" w:rsidP="00495C76">
      <w:pPr>
        <w:autoSpaceDE w:val="0"/>
        <w:autoSpaceDN w:val="0"/>
        <w:adjustRightInd w:val="0"/>
        <w:ind w:firstLine="708"/>
        <w:jc w:val="both"/>
        <w:rPr>
          <w:rFonts w:ascii="Times New Roman" w:hAnsi="Times New Roman" w:cs="Times New Roman"/>
          <w:bCs/>
          <w:color w:val="0D0D0D" w:themeColor="text1" w:themeTint="F2"/>
          <w:sz w:val="28"/>
          <w:szCs w:val="28"/>
          <w:lang w:val="uk-UA"/>
        </w:rPr>
      </w:pPr>
    </w:p>
    <w:p w:rsidR="00495C76" w:rsidRPr="007208E3" w:rsidRDefault="007A28D5" w:rsidP="007A28D5">
      <w:pPr>
        <w:tabs>
          <w:tab w:val="left" w:pos="780"/>
        </w:tabs>
        <w:autoSpaceDE w:val="0"/>
        <w:autoSpaceDN w:val="0"/>
        <w:adjustRightInd w:val="0"/>
        <w:spacing w:after="120"/>
        <w:rPr>
          <w:rFonts w:ascii="Times New Roman" w:hAnsi="Times New Roman" w:cs="Times New Roman"/>
          <w:b/>
          <w:bCs/>
          <w:i/>
          <w:color w:val="0D0D0D" w:themeColor="text1" w:themeTint="F2"/>
          <w:sz w:val="28"/>
          <w:szCs w:val="28"/>
          <w:lang w:val="uk-UA"/>
        </w:rPr>
      </w:pPr>
      <w:r>
        <w:rPr>
          <w:rFonts w:ascii="Times New Roman" w:hAnsi="Times New Roman" w:cs="Times New Roman"/>
          <w:b/>
          <w:bCs/>
          <w:color w:val="0D0D0D" w:themeColor="text1" w:themeTint="F2"/>
          <w:sz w:val="28"/>
          <w:szCs w:val="28"/>
          <w:lang w:val="uk-UA"/>
        </w:rPr>
        <w:tab/>
        <w:t>10</w:t>
      </w:r>
      <w:r w:rsidR="00495C76" w:rsidRPr="007208E3">
        <w:rPr>
          <w:rFonts w:ascii="Times New Roman" w:hAnsi="Times New Roman" w:cs="Times New Roman"/>
          <w:b/>
          <w:bCs/>
          <w:color w:val="0D0D0D" w:themeColor="text1" w:themeTint="F2"/>
          <w:sz w:val="28"/>
          <w:szCs w:val="28"/>
          <w:lang w:val="uk-UA"/>
        </w:rPr>
        <w:t xml:space="preserve">.  </w:t>
      </w:r>
      <w:r w:rsidR="00495C76" w:rsidRPr="007208E3">
        <w:rPr>
          <w:rFonts w:ascii="Times New Roman" w:hAnsi="Times New Roman" w:cs="Times New Roman"/>
          <w:b/>
          <w:bCs/>
          <w:i/>
          <w:color w:val="0D0D0D" w:themeColor="text1" w:themeTint="F2"/>
          <w:sz w:val="28"/>
          <w:szCs w:val="28"/>
          <w:lang w:val="uk-UA"/>
        </w:rPr>
        <w:t>Загальні</w:t>
      </w:r>
      <w:r w:rsidR="00495C76" w:rsidRPr="007208E3">
        <w:rPr>
          <w:rFonts w:ascii="Times New Roman" w:hAnsi="Times New Roman" w:cs="Times New Roman"/>
          <w:b/>
          <w:bCs/>
          <w:color w:val="0D0D0D" w:themeColor="text1" w:themeTint="F2"/>
          <w:sz w:val="28"/>
          <w:szCs w:val="28"/>
          <w:lang w:val="uk-UA"/>
        </w:rPr>
        <w:tab/>
        <w:t xml:space="preserve"> </w:t>
      </w:r>
      <w:r w:rsidR="00495C76" w:rsidRPr="007208E3">
        <w:rPr>
          <w:rFonts w:ascii="Times New Roman" w:hAnsi="Times New Roman" w:cs="Times New Roman"/>
          <w:b/>
          <w:bCs/>
          <w:i/>
          <w:color w:val="0D0D0D" w:themeColor="text1" w:themeTint="F2"/>
          <w:sz w:val="28"/>
          <w:szCs w:val="28"/>
          <w:lang w:val="uk-UA"/>
        </w:rPr>
        <w:t>компетенції</w:t>
      </w:r>
    </w:p>
    <w:p w:rsidR="00495C76" w:rsidRPr="007208E3" w:rsidRDefault="00495C76" w:rsidP="00495C76">
      <w:pPr>
        <w:tabs>
          <w:tab w:val="left" w:pos="780"/>
        </w:tabs>
        <w:autoSpaceDE w:val="0"/>
        <w:autoSpaceDN w:val="0"/>
        <w:adjustRightInd w:val="0"/>
        <w:jc w:val="both"/>
        <w:rPr>
          <w:rFonts w:ascii="Times New Roman" w:hAnsi="Times New Roman" w:cs="Times New Roman"/>
          <w:bCs/>
          <w:color w:val="0D0D0D" w:themeColor="text1" w:themeTint="F2"/>
          <w:sz w:val="28"/>
          <w:szCs w:val="28"/>
          <w:lang w:val="uk-UA"/>
        </w:rPr>
      </w:pPr>
      <w:r w:rsidRPr="007208E3">
        <w:rPr>
          <w:rFonts w:ascii="Times New Roman" w:hAnsi="Times New Roman" w:cs="Times New Roman"/>
          <w:b/>
          <w:bCs/>
          <w:color w:val="0D0D0D" w:themeColor="text1" w:themeTint="F2"/>
          <w:sz w:val="28"/>
          <w:szCs w:val="28"/>
          <w:lang w:val="uk-UA"/>
        </w:rPr>
        <w:tab/>
      </w:r>
      <w:r w:rsidRPr="007208E3">
        <w:rPr>
          <w:rFonts w:ascii="Times New Roman" w:hAnsi="Times New Roman" w:cs="Times New Roman"/>
          <w:bCs/>
          <w:color w:val="0D0D0D" w:themeColor="text1" w:themeTint="F2"/>
          <w:sz w:val="28"/>
          <w:szCs w:val="28"/>
          <w:lang w:val="uk-UA"/>
        </w:rPr>
        <w:t>Усвідомлення важливості свого трудового внеску в досягнення колективу.</w:t>
      </w:r>
    </w:p>
    <w:p w:rsidR="00495C76" w:rsidRPr="007208E3" w:rsidRDefault="00495C76" w:rsidP="00495C76">
      <w:pPr>
        <w:tabs>
          <w:tab w:val="left" w:pos="780"/>
        </w:tabs>
        <w:autoSpaceDE w:val="0"/>
        <w:autoSpaceDN w:val="0"/>
        <w:adjustRightInd w:val="0"/>
        <w:jc w:val="both"/>
        <w:rPr>
          <w:rFonts w:ascii="Times New Roman" w:hAnsi="Times New Roman" w:cs="Times New Roman"/>
          <w:bCs/>
          <w:color w:val="0D0D0D" w:themeColor="text1" w:themeTint="F2"/>
          <w:sz w:val="28"/>
          <w:szCs w:val="28"/>
          <w:lang w:val="uk-UA"/>
        </w:rPr>
      </w:pPr>
      <w:r w:rsidRPr="007208E3">
        <w:rPr>
          <w:rFonts w:ascii="Times New Roman" w:hAnsi="Times New Roman" w:cs="Times New Roman"/>
          <w:bCs/>
          <w:color w:val="0D0D0D" w:themeColor="text1" w:themeTint="F2"/>
          <w:sz w:val="28"/>
          <w:szCs w:val="28"/>
          <w:lang w:val="uk-UA"/>
        </w:rPr>
        <w:tab/>
        <w:t>Взаємодія з членами колективу в процесі роботи.</w:t>
      </w:r>
    </w:p>
    <w:p w:rsidR="00495C76" w:rsidRPr="007208E3" w:rsidRDefault="00F10C4B" w:rsidP="00495C76">
      <w:pPr>
        <w:tabs>
          <w:tab w:val="left" w:pos="780"/>
        </w:tabs>
        <w:autoSpaceDE w:val="0"/>
        <w:autoSpaceDN w:val="0"/>
        <w:adjustRightInd w:val="0"/>
        <w:jc w:val="both"/>
        <w:rPr>
          <w:rFonts w:ascii="Times New Roman" w:hAnsi="Times New Roman" w:cs="Times New Roman"/>
          <w:bCs/>
          <w:color w:val="0D0D0D" w:themeColor="text1" w:themeTint="F2"/>
          <w:sz w:val="28"/>
          <w:szCs w:val="28"/>
          <w:lang w:val="uk-UA"/>
        </w:rPr>
      </w:pPr>
      <w:r>
        <w:rPr>
          <w:rFonts w:ascii="Times New Roman" w:hAnsi="Times New Roman" w:cs="Times New Roman"/>
          <w:bCs/>
          <w:color w:val="0D0D0D" w:themeColor="text1" w:themeTint="F2"/>
          <w:sz w:val="28"/>
          <w:szCs w:val="28"/>
          <w:lang w:val="uk-UA"/>
        </w:rPr>
        <w:tab/>
        <w:t>Оперативність у прийнятті правильних рішень у</w:t>
      </w:r>
      <w:r w:rsidR="00495C76" w:rsidRPr="007208E3">
        <w:rPr>
          <w:rFonts w:ascii="Times New Roman" w:hAnsi="Times New Roman" w:cs="Times New Roman"/>
          <w:bCs/>
          <w:color w:val="0D0D0D" w:themeColor="text1" w:themeTint="F2"/>
          <w:sz w:val="28"/>
          <w:szCs w:val="28"/>
          <w:lang w:val="uk-UA"/>
        </w:rPr>
        <w:t xml:space="preserve"> позаштатних ситуаціях під час роботи. </w:t>
      </w:r>
    </w:p>
    <w:p w:rsidR="00495C76" w:rsidRPr="007208E3" w:rsidRDefault="00495C76" w:rsidP="00495C76">
      <w:pPr>
        <w:tabs>
          <w:tab w:val="left" w:pos="780"/>
        </w:tabs>
        <w:autoSpaceDE w:val="0"/>
        <w:autoSpaceDN w:val="0"/>
        <w:adjustRightInd w:val="0"/>
        <w:rPr>
          <w:rFonts w:ascii="Times New Roman" w:hAnsi="Times New Roman" w:cs="Times New Roman"/>
          <w:bCs/>
          <w:color w:val="0D0D0D" w:themeColor="text1" w:themeTint="F2"/>
          <w:sz w:val="28"/>
          <w:szCs w:val="28"/>
          <w:lang w:val="uk-UA"/>
        </w:rPr>
      </w:pPr>
    </w:p>
    <w:p w:rsidR="00495C76" w:rsidRPr="007208E3" w:rsidRDefault="00495C76" w:rsidP="00495C76">
      <w:pPr>
        <w:autoSpaceDE w:val="0"/>
        <w:autoSpaceDN w:val="0"/>
        <w:adjustRightInd w:val="0"/>
        <w:ind w:left="709"/>
        <w:rPr>
          <w:rFonts w:ascii="Times New Roman" w:hAnsi="Times New Roman" w:cs="Times New Roman"/>
          <w:b/>
          <w:bCs/>
          <w:i/>
          <w:color w:val="0D0D0D" w:themeColor="text1" w:themeTint="F2"/>
          <w:sz w:val="28"/>
          <w:szCs w:val="28"/>
          <w:lang w:val="uk-UA"/>
        </w:rPr>
      </w:pPr>
      <w:r w:rsidRPr="007208E3">
        <w:rPr>
          <w:rFonts w:ascii="Times New Roman" w:hAnsi="Times New Roman" w:cs="Times New Roman"/>
          <w:b/>
          <w:bCs/>
          <w:i/>
          <w:color w:val="0D0D0D" w:themeColor="text1" w:themeTint="F2"/>
          <w:sz w:val="28"/>
          <w:szCs w:val="28"/>
          <w:lang w:val="uk-UA"/>
        </w:rPr>
        <w:t xml:space="preserve">  1</w:t>
      </w:r>
      <w:r w:rsidR="007A28D5">
        <w:rPr>
          <w:rFonts w:ascii="Times New Roman" w:hAnsi="Times New Roman" w:cs="Times New Roman"/>
          <w:b/>
          <w:bCs/>
          <w:i/>
          <w:color w:val="0D0D0D" w:themeColor="text1" w:themeTint="F2"/>
          <w:sz w:val="28"/>
          <w:szCs w:val="28"/>
          <w:lang w:val="uk-UA"/>
        </w:rPr>
        <w:t>1</w:t>
      </w:r>
      <w:r w:rsidRPr="007208E3">
        <w:rPr>
          <w:rFonts w:ascii="Times New Roman" w:hAnsi="Times New Roman" w:cs="Times New Roman"/>
          <w:b/>
          <w:bCs/>
          <w:i/>
          <w:color w:val="0D0D0D" w:themeColor="text1" w:themeTint="F2"/>
          <w:sz w:val="28"/>
          <w:szCs w:val="28"/>
          <w:lang w:val="uk-UA"/>
        </w:rPr>
        <w:t xml:space="preserve">. Професійні компетенції </w:t>
      </w:r>
    </w:p>
    <w:p w:rsidR="00495C76" w:rsidRPr="007208E3" w:rsidRDefault="00495C76" w:rsidP="00495C76">
      <w:pPr>
        <w:autoSpaceDE w:val="0"/>
        <w:autoSpaceDN w:val="0"/>
        <w:adjustRightInd w:val="0"/>
        <w:ind w:left="709"/>
        <w:rPr>
          <w:rFonts w:ascii="Times New Roman" w:hAnsi="Times New Roman" w:cs="Times New Roman"/>
          <w:b/>
          <w:bCs/>
          <w:i/>
          <w:color w:val="0D0D0D" w:themeColor="text1" w:themeTint="F2"/>
          <w:sz w:val="28"/>
          <w:szCs w:val="28"/>
          <w:lang w:val="uk-UA"/>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42"/>
        <w:gridCol w:w="1984"/>
        <w:gridCol w:w="7087"/>
      </w:tblGrid>
      <w:tr w:rsidR="00495C76" w:rsidRPr="007208E3" w:rsidTr="00FA404A">
        <w:trPr>
          <w:trHeight w:val="705"/>
        </w:trPr>
        <w:tc>
          <w:tcPr>
            <w:tcW w:w="1135" w:type="dxa"/>
            <w:gridSpan w:val="2"/>
            <w:tcBorders>
              <w:bottom w:val="single" w:sz="12" w:space="0" w:color="auto"/>
            </w:tcBorders>
            <w:vAlign w:val="center"/>
          </w:tcPr>
          <w:p w:rsidR="00495C76" w:rsidRPr="007208E3" w:rsidRDefault="00495C76" w:rsidP="008E6F3B">
            <w:pPr>
              <w:autoSpaceDE w:val="0"/>
              <w:autoSpaceDN w:val="0"/>
              <w:adjustRightInd w:val="0"/>
              <w:jc w:val="center"/>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lang w:val="uk-UA"/>
              </w:rPr>
              <w:t>Код</w:t>
            </w:r>
          </w:p>
        </w:tc>
        <w:tc>
          <w:tcPr>
            <w:tcW w:w="1984" w:type="dxa"/>
            <w:tcBorders>
              <w:bottom w:val="single" w:sz="12" w:space="0" w:color="auto"/>
            </w:tcBorders>
            <w:vAlign w:val="center"/>
          </w:tcPr>
          <w:p w:rsidR="00495C76" w:rsidRPr="007208E3" w:rsidRDefault="00495C76" w:rsidP="008E6F3B">
            <w:pPr>
              <w:autoSpaceDE w:val="0"/>
              <w:autoSpaceDN w:val="0"/>
              <w:adjustRightInd w:val="0"/>
              <w:jc w:val="center"/>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lang w:val="uk-UA"/>
              </w:rPr>
              <w:t>Професійні компетенції</w:t>
            </w:r>
          </w:p>
        </w:tc>
        <w:tc>
          <w:tcPr>
            <w:tcW w:w="7087" w:type="dxa"/>
            <w:tcBorders>
              <w:bottom w:val="single" w:sz="12" w:space="0" w:color="auto"/>
            </w:tcBorders>
            <w:vAlign w:val="center"/>
          </w:tcPr>
          <w:p w:rsidR="00495C76" w:rsidRPr="007208E3" w:rsidRDefault="00495C76" w:rsidP="008E6F3B">
            <w:pPr>
              <w:autoSpaceDE w:val="0"/>
              <w:autoSpaceDN w:val="0"/>
              <w:adjustRightInd w:val="0"/>
              <w:jc w:val="center"/>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lang w:val="uk-UA"/>
              </w:rPr>
              <w:t>Зміст професійних компетенцій</w:t>
            </w:r>
          </w:p>
        </w:tc>
      </w:tr>
      <w:tr w:rsidR="00495C76" w:rsidRPr="007208E3" w:rsidTr="00FA404A">
        <w:trPr>
          <w:trHeight w:val="270"/>
        </w:trPr>
        <w:tc>
          <w:tcPr>
            <w:tcW w:w="3119" w:type="dxa"/>
            <w:gridSpan w:val="3"/>
            <w:tcBorders>
              <w:top w:val="single" w:sz="12" w:space="0" w:color="auto"/>
            </w:tcBorders>
            <w:vAlign w:val="center"/>
          </w:tcPr>
          <w:p w:rsidR="00495C76" w:rsidRPr="007208E3" w:rsidRDefault="00495C76" w:rsidP="008E6F3B">
            <w:pPr>
              <w:autoSpaceDE w:val="0"/>
              <w:autoSpaceDN w:val="0"/>
              <w:adjustRightInd w:val="0"/>
              <w:rPr>
                <w:rFonts w:ascii="Times New Roman" w:hAnsi="Times New Roman" w:cs="Times New Roman"/>
                <w:color w:val="0D0D0D" w:themeColor="text1" w:themeTint="F2"/>
                <w:lang w:val="uk-UA"/>
              </w:rPr>
            </w:pPr>
            <w:r w:rsidRPr="007208E3">
              <w:rPr>
                <w:rFonts w:ascii="Times New Roman" w:hAnsi="Times New Roman" w:cs="Times New Roman"/>
                <w:b/>
                <w:color w:val="0D0D0D" w:themeColor="text1" w:themeTint="F2"/>
                <w:lang w:val="uk-UA"/>
              </w:rPr>
              <w:t xml:space="preserve">        Базові</w:t>
            </w:r>
          </w:p>
        </w:tc>
        <w:tc>
          <w:tcPr>
            <w:tcW w:w="7087" w:type="dxa"/>
            <w:tcBorders>
              <w:top w:val="single" w:sz="12" w:space="0" w:color="auto"/>
            </w:tcBorders>
            <w:vAlign w:val="center"/>
          </w:tcPr>
          <w:p w:rsidR="00495C76" w:rsidRPr="007208E3" w:rsidRDefault="00495C76" w:rsidP="008E6F3B">
            <w:pPr>
              <w:autoSpaceDE w:val="0"/>
              <w:autoSpaceDN w:val="0"/>
              <w:adjustRightInd w:val="0"/>
              <w:rPr>
                <w:rFonts w:ascii="Times New Roman" w:hAnsi="Times New Roman" w:cs="Times New Roman"/>
                <w:color w:val="0D0D0D" w:themeColor="text1" w:themeTint="F2"/>
                <w:lang w:val="uk-UA"/>
              </w:rPr>
            </w:pPr>
          </w:p>
        </w:tc>
      </w:tr>
      <w:tr w:rsidR="00495C76" w:rsidRPr="007208E3" w:rsidTr="00FA404A">
        <w:trPr>
          <w:trHeight w:val="2148"/>
        </w:trPr>
        <w:tc>
          <w:tcPr>
            <w:tcW w:w="1135" w:type="dxa"/>
            <w:gridSpan w:val="2"/>
          </w:tcPr>
          <w:p w:rsidR="00CD0C91" w:rsidRDefault="00CD0C91" w:rsidP="008E6F3B">
            <w:pPr>
              <w:pStyle w:val="a9"/>
              <w:spacing w:before="60" w:after="60"/>
              <w:jc w:val="center"/>
              <w:rPr>
                <w:rFonts w:ascii="Times New Roman" w:hAnsi="Times New Roman"/>
                <w:color w:val="0D0D0D" w:themeColor="text1" w:themeTint="F2"/>
                <w:sz w:val="24"/>
                <w:szCs w:val="24"/>
                <w:lang w:val="uk-UA" w:eastAsia="en-US"/>
              </w:rPr>
            </w:pPr>
          </w:p>
          <w:p w:rsidR="00CD0C91" w:rsidRDefault="00CD0C91" w:rsidP="008E6F3B">
            <w:pPr>
              <w:pStyle w:val="a9"/>
              <w:spacing w:before="60" w:after="60"/>
              <w:jc w:val="center"/>
              <w:rPr>
                <w:rFonts w:ascii="Times New Roman" w:hAnsi="Times New Roman"/>
                <w:color w:val="0D0D0D" w:themeColor="text1" w:themeTint="F2"/>
                <w:sz w:val="24"/>
                <w:szCs w:val="24"/>
                <w:lang w:val="uk-UA" w:eastAsia="en-US"/>
              </w:rPr>
            </w:pPr>
          </w:p>
          <w:p w:rsidR="00CD0C91" w:rsidRDefault="00CD0C91" w:rsidP="008E6F3B">
            <w:pPr>
              <w:pStyle w:val="a9"/>
              <w:spacing w:before="60" w:after="60"/>
              <w:jc w:val="center"/>
              <w:rPr>
                <w:rFonts w:ascii="Times New Roman" w:hAnsi="Times New Roman"/>
                <w:color w:val="0D0D0D" w:themeColor="text1" w:themeTint="F2"/>
                <w:sz w:val="24"/>
                <w:szCs w:val="24"/>
                <w:lang w:val="uk-UA" w:eastAsia="en-US"/>
              </w:rPr>
            </w:pPr>
          </w:p>
          <w:p w:rsidR="00495C76" w:rsidRPr="00C11B32" w:rsidRDefault="00495C76" w:rsidP="008E6F3B">
            <w:pPr>
              <w:pStyle w:val="a9"/>
              <w:spacing w:before="60" w:after="60"/>
              <w:jc w:val="center"/>
              <w:rPr>
                <w:rFonts w:ascii="Times New Roman" w:hAnsi="Times New Roman"/>
                <w:color w:val="0D0D0D" w:themeColor="text1" w:themeTint="F2"/>
                <w:sz w:val="24"/>
                <w:szCs w:val="24"/>
                <w:lang w:val="uk-UA" w:eastAsia="en-US"/>
              </w:rPr>
            </w:pPr>
            <w:r w:rsidRPr="00C11B32">
              <w:rPr>
                <w:rFonts w:ascii="Times New Roman" w:hAnsi="Times New Roman"/>
                <w:color w:val="0D0D0D" w:themeColor="text1" w:themeTint="F2"/>
                <w:sz w:val="24"/>
                <w:szCs w:val="24"/>
                <w:lang w:val="uk-UA" w:eastAsia="en-US"/>
              </w:rPr>
              <w:t>БК.8</w:t>
            </w:r>
          </w:p>
        </w:tc>
        <w:tc>
          <w:tcPr>
            <w:tcW w:w="1984" w:type="dxa"/>
          </w:tcPr>
          <w:p w:rsidR="00CD0C91" w:rsidRDefault="00CD0C91" w:rsidP="00CD0C91">
            <w:pPr>
              <w:spacing w:before="60" w:after="60"/>
              <w:rPr>
                <w:rFonts w:ascii="Times New Roman" w:hAnsi="Times New Roman" w:cs="Times New Roman"/>
                <w:color w:val="0D0D0D" w:themeColor="text1" w:themeTint="F2"/>
                <w:lang w:val="uk-UA"/>
              </w:rPr>
            </w:pPr>
          </w:p>
          <w:p w:rsidR="00CD0C91" w:rsidRDefault="00CD0C91" w:rsidP="00CD0C91">
            <w:pPr>
              <w:spacing w:before="60" w:after="60"/>
              <w:rPr>
                <w:rFonts w:ascii="Times New Roman" w:hAnsi="Times New Roman" w:cs="Times New Roman"/>
                <w:color w:val="0D0D0D" w:themeColor="text1" w:themeTint="F2"/>
                <w:lang w:val="uk-UA"/>
              </w:rPr>
            </w:pPr>
          </w:p>
          <w:p w:rsidR="00495C76" w:rsidRPr="00C11B32" w:rsidRDefault="00CD0C91" w:rsidP="00CD0C91">
            <w:pPr>
              <w:spacing w:before="60" w:after="60"/>
              <w:rPr>
                <w:rFonts w:ascii="Times New Roman" w:hAnsi="Times New Roman" w:cs="Times New Roman"/>
                <w:color w:val="0D0D0D" w:themeColor="text1" w:themeTint="F2"/>
                <w:lang w:val="uk-UA"/>
              </w:rPr>
            </w:pPr>
            <w:r>
              <w:rPr>
                <w:rFonts w:ascii="Times New Roman" w:hAnsi="Times New Roman" w:cs="Times New Roman"/>
                <w:color w:val="0D0D0D" w:themeColor="text1" w:themeTint="F2"/>
                <w:lang w:val="uk-UA"/>
              </w:rPr>
              <w:t>Виконання вимог технології</w:t>
            </w:r>
            <w:r w:rsidR="00495C76" w:rsidRPr="00C11B32">
              <w:rPr>
                <w:rFonts w:ascii="Times New Roman" w:hAnsi="Times New Roman" w:cs="Times New Roman"/>
                <w:color w:val="0D0D0D" w:themeColor="text1" w:themeTint="F2"/>
                <w:lang w:val="uk-UA"/>
              </w:rPr>
              <w:t xml:space="preserve"> виробництва</w:t>
            </w:r>
          </w:p>
        </w:tc>
        <w:tc>
          <w:tcPr>
            <w:tcW w:w="7087" w:type="dxa"/>
          </w:tcPr>
          <w:p w:rsidR="00495C76" w:rsidRPr="00F9609F" w:rsidRDefault="00495C76" w:rsidP="008E6F3B">
            <w:pPr>
              <w:tabs>
                <w:tab w:val="left" w:pos="234"/>
              </w:tabs>
              <w:autoSpaceDE w:val="0"/>
              <w:autoSpaceDN w:val="0"/>
              <w:adjustRightInd w:val="0"/>
              <w:ind w:left="234" w:hanging="234"/>
              <w:rPr>
                <w:rFonts w:ascii="Times New Roman" w:hAnsi="Times New Roman" w:cs="Times New Roman"/>
                <w:color w:val="0D0D0D" w:themeColor="text1" w:themeTint="F2"/>
                <w:lang w:val="uk-UA"/>
              </w:rPr>
            </w:pPr>
            <w:r w:rsidRPr="00F9609F">
              <w:rPr>
                <w:rFonts w:ascii="Times New Roman" w:hAnsi="Times New Roman" w:cs="Times New Roman"/>
                <w:b/>
                <w:color w:val="0D0D0D" w:themeColor="text1" w:themeTint="F2"/>
                <w:lang w:val="uk-UA"/>
              </w:rPr>
              <w:t>Знати</w:t>
            </w:r>
            <w:r w:rsidRPr="00F9609F">
              <w:rPr>
                <w:rFonts w:ascii="Times New Roman" w:hAnsi="Times New Roman" w:cs="Times New Roman"/>
                <w:color w:val="0D0D0D" w:themeColor="text1" w:themeTint="F2"/>
                <w:lang w:val="uk-UA"/>
              </w:rPr>
              <w:t>:</w:t>
            </w:r>
          </w:p>
          <w:p w:rsidR="00495C76" w:rsidRPr="004A100C" w:rsidRDefault="00495C76" w:rsidP="008E6F3B">
            <w:pPr>
              <w:tabs>
                <w:tab w:val="left" w:pos="234"/>
              </w:tabs>
              <w:autoSpaceDE w:val="0"/>
              <w:autoSpaceDN w:val="0"/>
              <w:adjustRightInd w:val="0"/>
              <w:ind w:left="234" w:hanging="234"/>
              <w:rPr>
                <w:rFonts w:ascii="Times New Roman" w:hAnsi="Times New Roman"/>
                <w:lang w:val="uk-UA"/>
              </w:rPr>
            </w:pPr>
            <w:r w:rsidRPr="004A100C">
              <w:rPr>
                <w:rFonts w:ascii="Times New Roman" w:hAnsi="Times New Roman"/>
                <w:lang w:val="uk-UA"/>
              </w:rPr>
              <w:t>схему технологічного процесу;</w:t>
            </w:r>
          </w:p>
          <w:p w:rsidR="00495C76" w:rsidRPr="004A0BE0" w:rsidRDefault="00495C76" w:rsidP="008E6F3B">
            <w:pPr>
              <w:tabs>
                <w:tab w:val="left" w:pos="234"/>
              </w:tabs>
              <w:autoSpaceDE w:val="0"/>
              <w:autoSpaceDN w:val="0"/>
              <w:adjustRightInd w:val="0"/>
              <w:ind w:left="234" w:hanging="234"/>
              <w:rPr>
                <w:rFonts w:ascii="Times New Roman" w:hAnsi="Times New Roman"/>
                <w:lang w:val="uk-UA"/>
              </w:rPr>
            </w:pPr>
            <w:r w:rsidRPr="004A0BE0">
              <w:rPr>
                <w:rFonts w:ascii="Times New Roman" w:hAnsi="Times New Roman"/>
                <w:lang w:val="uk-UA"/>
              </w:rPr>
              <w:t>раціональні режими прокатки;</w:t>
            </w:r>
          </w:p>
          <w:p w:rsidR="00495C76" w:rsidRPr="00096598" w:rsidRDefault="00495C76" w:rsidP="008E6F3B">
            <w:pPr>
              <w:tabs>
                <w:tab w:val="left" w:pos="234"/>
              </w:tabs>
              <w:autoSpaceDE w:val="0"/>
              <w:autoSpaceDN w:val="0"/>
              <w:adjustRightInd w:val="0"/>
              <w:ind w:left="234" w:hanging="234"/>
              <w:rPr>
                <w:rFonts w:ascii="Times New Roman" w:hAnsi="Times New Roman"/>
                <w:lang w:val="uk-UA"/>
              </w:rPr>
            </w:pPr>
            <w:r w:rsidRPr="004A0BE0">
              <w:rPr>
                <w:rFonts w:ascii="Times New Roman" w:hAnsi="Times New Roman"/>
                <w:lang w:val="uk-UA"/>
              </w:rPr>
              <w:t>процеси</w:t>
            </w:r>
            <w:r>
              <w:rPr>
                <w:rFonts w:ascii="Times New Roman" w:hAnsi="Times New Roman"/>
                <w:lang w:val="uk-UA"/>
              </w:rPr>
              <w:t xml:space="preserve"> </w:t>
            </w:r>
            <w:r w:rsidRPr="00B02F45">
              <w:rPr>
                <w:rFonts w:ascii="Times New Roman" w:hAnsi="Times New Roman"/>
                <w:lang w:val="uk-UA"/>
              </w:rPr>
              <w:t>на</w:t>
            </w:r>
            <w:r w:rsidR="007A28D5">
              <w:rPr>
                <w:rFonts w:ascii="Times New Roman" w:hAnsi="Times New Roman"/>
                <w:lang w:val="uk-UA"/>
              </w:rPr>
              <w:t>грівання металу перед прокаткою</w:t>
            </w:r>
          </w:p>
          <w:p w:rsidR="00495C76" w:rsidRPr="00F9609F" w:rsidRDefault="00495C76" w:rsidP="008E6F3B">
            <w:pPr>
              <w:textAlignment w:val="top"/>
              <w:rPr>
                <w:rFonts w:ascii="Times New Roman" w:hAnsi="Times New Roman" w:cs="Times New Roman"/>
                <w:b/>
                <w:color w:val="0D0D0D" w:themeColor="text1" w:themeTint="F2"/>
                <w:lang w:val="uk-UA"/>
              </w:rPr>
            </w:pPr>
            <w:r w:rsidRPr="00F9609F">
              <w:rPr>
                <w:rFonts w:ascii="Times New Roman" w:hAnsi="Times New Roman" w:cs="Times New Roman"/>
                <w:b/>
                <w:color w:val="0D0D0D" w:themeColor="text1" w:themeTint="F2"/>
                <w:lang w:val="uk-UA"/>
              </w:rPr>
              <w:t>Уміти:</w:t>
            </w:r>
          </w:p>
          <w:p w:rsidR="00495C76" w:rsidRPr="004A0BE0" w:rsidRDefault="00495C76" w:rsidP="008E6F3B">
            <w:pPr>
              <w:textAlignment w:val="top"/>
              <w:rPr>
                <w:rFonts w:ascii="Times New Roman" w:hAnsi="Times New Roman"/>
                <w:lang w:val="uk-UA"/>
              </w:rPr>
            </w:pPr>
            <w:r w:rsidRPr="004A0BE0">
              <w:rPr>
                <w:rFonts w:ascii="Times New Roman" w:hAnsi="Times New Roman"/>
                <w:lang w:val="uk-UA"/>
              </w:rPr>
              <w:t>регулювати температурний режим охолодження валків;</w:t>
            </w:r>
          </w:p>
          <w:p w:rsidR="00495C76" w:rsidRPr="0021256E" w:rsidRDefault="00495C76" w:rsidP="008E6F3B">
            <w:pPr>
              <w:textAlignment w:val="top"/>
              <w:rPr>
                <w:rFonts w:ascii="Times New Roman" w:hAnsi="Times New Roman"/>
                <w:lang w:val="uk-UA"/>
              </w:rPr>
            </w:pPr>
            <w:r w:rsidRPr="0021256E">
              <w:rPr>
                <w:rFonts w:ascii="Times New Roman" w:hAnsi="Times New Roman"/>
                <w:lang w:val="uk-UA"/>
              </w:rPr>
              <w:t xml:space="preserve">контролювати </w:t>
            </w:r>
            <w:r>
              <w:rPr>
                <w:rFonts w:ascii="Times New Roman" w:hAnsi="Times New Roman"/>
                <w:lang w:val="uk-UA"/>
              </w:rPr>
              <w:t>налаштування</w:t>
            </w:r>
            <w:r w:rsidRPr="0021256E">
              <w:rPr>
                <w:rFonts w:ascii="Times New Roman" w:hAnsi="Times New Roman"/>
                <w:lang w:val="uk-UA"/>
              </w:rPr>
              <w:t xml:space="preserve"> стана в процесі прокатки</w:t>
            </w:r>
            <w:r>
              <w:rPr>
                <w:rFonts w:ascii="Times New Roman" w:hAnsi="Times New Roman"/>
                <w:lang w:val="uk-UA"/>
              </w:rPr>
              <w:t>;</w:t>
            </w:r>
          </w:p>
          <w:p w:rsidR="00495C76" w:rsidRPr="0022566A" w:rsidRDefault="00495C76" w:rsidP="008E6F3B">
            <w:pPr>
              <w:textAlignment w:val="top"/>
              <w:rPr>
                <w:rFonts w:ascii="Times New Roman" w:hAnsi="Times New Roman" w:cs="Times New Roman"/>
                <w:b/>
                <w:color w:val="0D0D0D" w:themeColor="text1" w:themeTint="F2"/>
                <w:highlight w:val="yellow"/>
                <w:lang w:val="uk-UA"/>
              </w:rPr>
            </w:pPr>
            <w:r w:rsidRPr="000A39D1">
              <w:rPr>
                <w:rFonts w:ascii="Times New Roman" w:hAnsi="Times New Roman"/>
                <w:lang w:val="uk-UA"/>
              </w:rPr>
              <w:t>налагоджувати стан</w:t>
            </w:r>
          </w:p>
        </w:tc>
      </w:tr>
      <w:tr w:rsidR="00495C76" w:rsidRPr="007208E3" w:rsidTr="00FA404A">
        <w:trPr>
          <w:trHeight w:val="1627"/>
        </w:trPr>
        <w:tc>
          <w:tcPr>
            <w:tcW w:w="1135" w:type="dxa"/>
            <w:gridSpan w:val="2"/>
          </w:tcPr>
          <w:p w:rsidR="00CD0C91" w:rsidRDefault="00CD0C91" w:rsidP="008E6F3B">
            <w:pPr>
              <w:pStyle w:val="a9"/>
              <w:spacing w:before="60" w:after="60"/>
              <w:jc w:val="center"/>
              <w:rPr>
                <w:rFonts w:ascii="Times New Roman" w:hAnsi="Times New Roman"/>
                <w:color w:val="0D0D0D" w:themeColor="text1" w:themeTint="F2"/>
                <w:sz w:val="24"/>
                <w:szCs w:val="24"/>
                <w:lang w:val="uk-UA" w:eastAsia="en-US"/>
              </w:rPr>
            </w:pPr>
          </w:p>
          <w:p w:rsidR="00CD0C91" w:rsidRDefault="00CD0C91" w:rsidP="008E6F3B">
            <w:pPr>
              <w:pStyle w:val="a9"/>
              <w:spacing w:before="60" w:after="60"/>
              <w:jc w:val="center"/>
              <w:rPr>
                <w:rFonts w:ascii="Times New Roman" w:hAnsi="Times New Roman"/>
                <w:color w:val="0D0D0D" w:themeColor="text1" w:themeTint="F2"/>
                <w:sz w:val="24"/>
                <w:szCs w:val="24"/>
                <w:lang w:val="uk-UA" w:eastAsia="en-US"/>
              </w:rPr>
            </w:pPr>
          </w:p>
          <w:p w:rsidR="00495C76" w:rsidRPr="00C11B32" w:rsidRDefault="00495C76" w:rsidP="008E6F3B">
            <w:pPr>
              <w:pStyle w:val="a9"/>
              <w:spacing w:before="60" w:after="60"/>
              <w:jc w:val="center"/>
              <w:rPr>
                <w:rFonts w:ascii="Times New Roman" w:hAnsi="Times New Roman"/>
                <w:color w:val="0D0D0D" w:themeColor="text1" w:themeTint="F2"/>
                <w:sz w:val="24"/>
                <w:szCs w:val="24"/>
                <w:lang w:val="uk-UA" w:eastAsia="en-US"/>
              </w:rPr>
            </w:pPr>
            <w:r w:rsidRPr="00C11B32">
              <w:rPr>
                <w:rFonts w:ascii="Times New Roman" w:hAnsi="Times New Roman"/>
                <w:color w:val="0D0D0D" w:themeColor="text1" w:themeTint="F2"/>
                <w:sz w:val="24"/>
                <w:szCs w:val="24"/>
                <w:lang w:val="uk-UA" w:eastAsia="en-US"/>
              </w:rPr>
              <w:t>БК.9</w:t>
            </w:r>
          </w:p>
        </w:tc>
        <w:tc>
          <w:tcPr>
            <w:tcW w:w="1984" w:type="dxa"/>
          </w:tcPr>
          <w:p w:rsidR="00453687" w:rsidRDefault="00453687" w:rsidP="00CD0C91">
            <w:pPr>
              <w:spacing w:before="60" w:after="60"/>
              <w:rPr>
                <w:rFonts w:ascii="Times New Roman" w:hAnsi="Times New Roman" w:cs="Times New Roman"/>
                <w:color w:val="0D0D0D" w:themeColor="text1" w:themeTint="F2"/>
                <w:lang w:val="uk-UA"/>
              </w:rPr>
            </w:pPr>
          </w:p>
          <w:p w:rsidR="00495C76" w:rsidRDefault="00CD0C91" w:rsidP="00CD0C91">
            <w:pPr>
              <w:spacing w:before="60" w:after="60"/>
              <w:rPr>
                <w:rFonts w:ascii="Times New Roman" w:hAnsi="Times New Roman" w:cs="Times New Roman"/>
                <w:color w:val="0D0D0D" w:themeColor="text1" w:themeTint="F2"/>
                <w:lang w:val="uk-UA"/>
              </w:rPr>
            </w:pPr>
            <w:r>
              <w:rPr>
                <w:rFonts w:ascii="Times New Roman" w:hAnsi="Times New Roman" w:cs="Times New Roman"/>
                <w:color w:val="0D0D0D" w:themeColor="text1" w:themeTint="F2"/>
                <w:lang w:val="uk-UA"/>
              </w:rPr>
              <w:t>Дотримання в процесі виробництва вимог т</w:t>
            </w:r>
            <w:r w:rsidR="00495C76" w:rsidRPr="00C11B32">
              <w:rPr>
                <w:rFonts w:ascii="Times New Roman" w:hAnsi="Times New Roman" w:cs="Times New Roman"/>
                <w:color w:val="0D0D0D" w:themeColor="text1" w:themeTint="F2"/>
                <w:lang w:val="uk-UA"/>
              </w:rPr>
              <w:t>ехнологі</w:t>
            </w:r>
            <w:r>
              <w:rPr>
                <w:rFonts w:ascii="Times New Roman" w:hAnsi="Times New Roman" w:cs="Times New Roman"/>
                <w:color w:val="0D0D0D" w:themeColor="text1" w:themeTint="F2"/>
                <w:lang w:val="uk-UA"/>
              </w:rPr>
              <w:t>ї</w:t>
            </w:r>
            <w:r w:rsidR="00495C76" w:rsidRPr="00C11B32">
              <w:rPr>
                <w:rFonts w:ascii="Times New Roman" w:hAnsi="Times New Roman" w:cs="Times New Roman"/>
                <w:color w:val="0D0D0D" w:themeColor="text1" w:themeTint="F2"/>
                <w:lang w:val="uk-UA"/>
              </w:rPr>
              <w:t xml:space="preserve"> металів</w:t>
            </w:r>
          </w:p>
          <w:p w:rsidR="00453687" w:rsidRPr="00C11B32" w:rsidRDefault="00453687" w:rsidP="00CD0C91">
            <w:pPr>
              <w:spacing w:before="60" w:after="60"/>
              <w:rPr>
                <w:rFonts w:ascii="Times New Roman" w:hAnsi="Times New Roman" w:cs="Times New Roman"/>
                <w:color w:val="0D0D0D" w:themeColor="text1" w:themeTint="F2"/>
                <w:lang w:val="uk-UA"/>
              </w:rPr>
            </w:pPr>
          </w:p>
        </w:tc>
        <w:tc>
          <w:tcPr>
            <w:tcW w:w="7087" w:type="dxa"/>
          </w:tcPr>
          <w:p w:rsidR="00495C76" w:rsidRPr="00F9609F" w:rsidRDefault="00495C76" w:rsidP="008E6F3B">
            <w:pPr>
              <w:tabs>
                <w:tab w:val="left" w:pos="234"/>
              </w:tabs>
              <w:autoSpaceDE w:val="0"/>
              <w:autoSpaceDN w:val="0"/>
              <w:adjustRightInd w:val="0"/>
              <w:ind w:left="234" w:hanging="234"/>
              <w:rPr>
                <w:rFonts w:ascii="Times New Roman" w:hAnsi="Times New Roman" w:cs="Times New Roman"/>
                <w:color w:val="0D0D0D" w:themeColor="text1" w:themeTint="F2"/>
                <w:lang w:val="uk-UA"/>
              </w:rPr>
            </w:pPr>
            <w:r w:rsidRPr="00F9609F">
              <w:rPr>
                <w:rFonts w:ascii="Times New Roman" w:hAnsi="Times New Roman" w:cs="Times New Roman"/>
                <w:b/>
                <w:color w:val="0D0D0D" w:themeColor="text1" w:themeTint="F2"/>
                <w:lang w:val="uk-UA"/>
              </w:rPr>
              <w:t>Знати</w:t>
            </w:r>
            <w:r w:rsidRPr="00F9609F">
              <w:rPr>
                <w:rFonts w:ascii="Times New Roman" w:hAnsi="Times New Roman" w:cs="Times New Roman"/>
                <w:color w:val="0D0D0D" w:themeColor="text1" w:themeTint="F2"/>
                <w:lang w:val="uk-UA"/>
              </w:rPr>
              <w:t>:</w:t>
            </w:r>
          </w:p>
          <w:p w:rsidR="00495C76" w:rsidRPr="004A100C" w:rsidRDefault="00495C76" w:rsidP="008E6F3B">
            <w:pPr>
              <w:tabs>
                <w:tab w:val="left" w:pos="234"/>
              </w:tabs>
              <w:autoSpaceDE w:val="0"/>
              <w:autoSpaceDN w:val="0"/>
              <w:adjustRightInd w:val="0"/>
              <w:ind w:left="234" w:hanging="234"/>
              <w:rPr>
                <w:rFonts w:ascii="Times New Roman" w:hAnsi="Times New Roman"/>
                <w:lang w:val="uk-UA"/>
              </w:rPr>
            </w:pPr>
            <w:r w:rsidRPr="004A100C">
              <w:rPr>
                <w:rFonts w:ascii="Times New Roman" w:hAnsi="Times New Roman"/>
                <w:lang w:val="uk-UA"/>
              </w:rPr>
              <w:t>класифікацію металів за хімічним складом;</w:t>
            </w:r>
          </w:p>
          <w:p w:rsidR="00495C76" w:rsidRPr="00096598" w:rsidRDefault="00495C76" w:rsidP="008E6F3B">
            <w:pPr>
              <w:tabs>
                <w:tab w:val="left" w:pos="234"/>
              </w:tabs>
              <w:autoSpaceDE w:val="0"/>
              <w:autoSpaceDN w:val="0"/>
              <w:adjustRightInd w:val="0"/>
              <w:ind w:left="234" w:hanging="234"/>
              <w:rPr>
                <w:rFonts w:ascii="Times New Roman" w:hAnsi="Times New Roman"/>
                <w:lang w:val="uk-UA"/>
              </w:rPr>
            </w:pPr>
            <w:r w:rsidRPr="004A100C">
              <w:rPr>
                <w:rFonts w:ascii="Times New Roman" w:hAnsi="Times New Roman"/>
                <w:lang w:val="uk-UA"/>
              </w:rPr>
              <w:t>види термічної обробки сталі</w:t>
            </w:r>
          </w:p>
          <w:p w:rsidR="00495C76" w:rsidRPr="00F9609F" w:rsidRDefault="00495C76" w:rsidP="008E6F3B">
            <w:pPr>
              <w:textAlignment w:val="top"/>
              <w:rPr>
                <w:rFonts w:ascii="Times New Roman" w:hAnsi="Times New Roman" w:cs="Times New Roman"/>
                <w:b/>
                <w:color w:val="0D0D0D" w:themeColor="text1" w:themeTint="F2"/>
                <w:lang w:val="uk-UA"/>
              </w:rPr>
            </w:pPr>
            <w:r w:rsidRPr="00F9609F">
              <w:rPr>
                <w:rFonts w:ascii="Times New Roman" w:hAnsi="Times New Roman" w:cs="Times New Roman"/>
                <w:b/>
                <w:color w:val="0D0D0D" w:themeColor="text1" w:themeTint="F2"/>
                <w:lang w:val="uk-UA"/>
              </w:rPr>
              <w:t>Уміти:</w:t>
            </w:r>
          </w:p>
          <w:p w:rsidR="00495C76" w:rsidRPr="0022566A" w:rsidRDefault="007A28D5" w:rsidP="008E6F3B">
            <w:pPr>
              <w:textAlignment w:val="top"/>
              <w:rPr>
                <w:rFonts w:ascii="Times New Roman" w:hAnsi="Times New Roman" w:cs="Times New Roman"/>
                <w:b/>
                <w:color w:val="0D0D0D" w:themeColor="text1" w:themeTint="F2"/>
                <w:highlight w:val="yellow"/>
                <w:lang w:val="uk-UA"/>
              </w:rPr>
            </w:pPr>
            <w:r>
              <w:rPr>
                <w:rFonts w:ascii="Times New Roman" w:hAnsi="Times New Roman"/>
                <w:lang w:val="uk-UA"/>
              </w:rPr>
              <w:t>в</w:t>
            </w:r>
            <w:r w:rsidR="00495C76" w:rsidRPr="004A100C">
              <w:rPr>
                <w:rFonts w:ascii="Times New Roman" w:hAnsi="Times New Roman"/>
                <w:lang w:val="uk-UA"/>
              </w:rPr>
              <w:t>изначати вплив нагрівання і охолодження на структуру та властивості сталі</w:t>
            </w:r>
          </w:p>
        </w:tc>
      </w:tr>
      <w:tr w:rsidR="00495C76" w:rsidRPr="007208E3" w:rsidTr="00FA404A">
        <w:trPr>
          <w:trHeight w:val="1651"/>
        </w:trPr>
        <w:tc>
          <w:tcPr>
            <w:tcW w:w="1135" w:type="dxa"/>
            <w:gridSpan w:val="2"/>
          </w:tcPr>
          <w:p w:rsidR="00CD0C91" w:rsidRDefault="00CD0C91" w:rsidP="008E6F3B">
            <w:pPr>
              <w:pStyle w:val="a9"/>
              <w:spacing w:before="60" w:after="60"/>
              <w:jc w:val="center"/>
              <w:rPr>
                <w:rFonts w:ascii="Times New Roman" w:hAnsi="Times New Roman"/>
                <w:color w:val="0D0D0D" w:themeColor="text1" w:themeTint="F2"/>
                <w:sz w:val="24"/>
                <w:szCs w:val="24"/>
                <w:lang w:val="uk-UA" w:eastAsia="en-US"/>
              </w:rPr>
            </w:pPr>
          </w:p>
          <w:p w:rsidR="00CD0C91" w:rsidRDefault="00CD0C91" w:rsidP="008E6F3B">
            <w:pPr>
              <w:pStyle w:val="a9"/>
              <w:spacing w:before="60" w:after="60"/>
              <w:jc w:val="center"/>
              <w:rPr>
                <w:rFonts w:ascii="Times New Roman" w:hAnsi="Times New Roman"/>
                <w:color w:val="0D0D0D" w:themeColor="text1" w:themeTint="F2"/>
                <w:sz w:val="24"/>
                <w:szCs w:val="24"/>
                <w:lang w:val="uk-UA" w:eastAsia="en-US"/>
              </w:rPr>
            </w:pPr>
          </w:p>
          <w:p w:rsidR="00495C76" w:rsidRPr="00C11B32" w:rsidRDefault="00495C76" w:rsidP="008E6F3B">
            <w:pPr>
              <w:pStyle w:val="a9"/>
              <w:spacing w:before="60" w:after="60"/>
              <w:jc w:val="center"/>
              <w:rPr>
                <w:rFonts w:ascii="Times New Roman" w:hAnsi="Times New Roman"/>
                <w:color w:val="0D0D0D" w:themeColor="text1" w:themeTint="F2"/>
                <w:sz w:val="24"/>
                <w:szCs w:val="24"/>
                <w:lang w:val="uk-UA" w:eastAsia="en-US"/>
              </w:rPr>
            </w:pPr>
            <w:r w:rsidRPr="00C11B32">
              <w:rPr>
                <w:rFonts w:ascii="Times New Roman" w:hAnsi="Times New Roman"/>
                <w:color w:val="0D0D0D" w:themeColor="text1" w:themeTint="F2"/>
                <w:sz w:val="24"/>
                <w:szCs w:val="24"/>
                <w:lang w:val="uk-UA" w:eastAsia="en-US"/>
              </w:rPr>
              <w:t>БК.10</w:t>
            </w:r>
          </w:p>
        </w:tc>
        <w:tc>
          <w:tcPr>
            <w:tcW w:w="1984" w:type="dxa"/>
          </w:tcPr>
          <w:p w:rsidR="00CD0C91" w:rsidRDefault="00CD0C91" w:rsidP="00CD0C91">
            <w:pPr>
              <w:spacing w:before="60" w:after="60"/>
              <w:rPr>
                <w:rFonts w:ascii="Times New Roman" w:hAnsi="Times New Roman" w:cs="Times New Roman"/>
                <w:color w:val="0D0D0D" w:themeColor="text1" w:themeTint="F2"/>
                <w:lang w:val="uk-UA"/>
              </w:rPr>
            </w:pPr>
          </w:p>
          <w:p w:rsidR="00495C76" w:rsidRPr="00C11B32" w:rsidRDefault="00CD0C91" w:rsidP="00CD0C91">
            <w:pPr>
              <w:spacing w:before="60" w:after="60"/>
              <w:rPr>
                <w:rFonts w:ascii="Times New Roman" w:hAnsi="Times New Roman" w:cs="Times New Roman"/>
                <w:color w:val="0D0D0D" w:themeColor="text1" w:themeTint="F2"/>
                <w:lang w:val="uk-UA"/>
              </w:rPr>
            </w:pPr>
            <w:r>
              <w:rPr>
                <w:rFonts w:ascii="Times New Roman" w:hAnsi="Times New Roman" w:cs="Times New Roman"/>
                <w:color w:val="0D0D0D" w:themeColor="text1" w:themeTint="F2"/>
                <w:lang w:val="uk-UA"/>
              </w:rPr>
              <w:t>Засвоєння та використання  о</w:t>
            </w:r>
            <w:r w:rsidR="00495C76" w:rsidRPr="00C11B32">
              <w:rPr>
                <w:rFonts w:ascii="Times New Roman" w:hAnsi="Times New Roman" w:cs="Times New Roman"/>
                <w:color w:val="0D0D0D" w:themeColor="text1" w:themeTint="F2"/>
                <w:lang w:val="uk-UA"/>
              </w:rPr>
              <w:t>снов теорії прокатки</w:t>
            </w:r>
          </w:p>
        </w:tc>
        <w:tc>
          <w:tcPr>
            <w:tcW w:w="7087" w:type="dxa"/>
          </w:tcPr>
          <w:p w:rsidR="00495C76" w:rsidRPr="00F9609F" w:rsidRDefault="00495C76" w:rsidP="008E6F3B">
            <w:pPr>
              <w:tabs>
                <w:tab w:val="left" w:pos="234"/>
              </w:tabs>
              <w:autoSpaceDE w:val="0"/>
              <w:autoSpaceDN w:val="0"/>
              <w:adjustRightInd w:val="0"/>
              <w:ind w:left="234" w:hanging="234"/>
              <w:rPr>
                <w:rFonts w:ascii="Times New Roman" w:hAnsi="Times New Roman" w:cs="Times New Roman"/>
                <w:color w:val="0D0D0D" w:themeColor="text1" w:themeTint="F2"/>
                <w:lang w:val="uk-UA"/>
              </w:rPr>
            </w:pPr>
            <w:r w:rsidRPr="00F9609F">
              <w:rPr>
                <w:rFonts w:ascii="Times New Roman" w:hAnsi="Times New Roman" w:cs="Times New Roman"/>
                <w:b/>
                <w:color w:val="0D0D0D" w:themeColor="text1" w:themeTint="F2"/>
                <w:lang w:val="uk-UA"/>
              </w:rPr>
              <w:t>Знати</w:t>
            </w:r>
            <w:r w:rsidRPr="00F9609F">
              <w:rPr>
                <w:rFonts w:ascii="Times New Roman" w:hAnsi="Times New Roman" w:cs="Times New Roman"/>
                <w:color w:val="0D0D0D" w:themeColor="text1" w:themeTint="F2"/>
                <w:lang w:val="uk-UA"/>
              </w:rPr>
              <w:t>:</w:t>
            </w:r>
          </w:p>
          <w:p w:rsidR="00495C76" w:rsidRPr="004A100C" w:rsidRDefault="00495C76" w:rsidP="008E6F3B">
            <w:pPr>
              <w:tabs>
                <w:tab w:val="left" w:pos="234"/>
              </w:tabs>
              <w:autoSpaceDE w:val="0"/>
              <w:autoSpaceDN w:val="0"/>
              <w:adjustRightInd w:val="0"/>
              <w:ind w:left="234" w:hanging="234"/>
              <w:rPr>
                <w:rFonts w:ascii="Times New Roman" w:hAnsi="Times New Roman"/>
                <w:lang w:val="uk-UA"/>
              </w:rPr>
            </w:pPr>
            <w:r w:rsidRPr="004A100C">
              <w:rPr>
                <w:rFonts w:ascii="Times New Roman" w:hAnsi="Times New Roman"/>
                <w:lang w:val="uk-UA"/>
              </w:rPr>
              <w:t>основні способи оброблення металів тиском</w:t>
            </w:r>
            <w:r>
              <w:rPr>
                <w:rFonts w:ascii="Times New Roman" w:hAnsi="Times New Roman"/>
                <w:lang w:val="uk-UA"/>
              </w:rPr>
              <w:t>;</w:t>
            </w:r>
          </w:p>
          <w:p w:rsidR="00495C76" w:rsidRPr="00096598" w:rsidRDefault="00495C76" w:rsidP="008E6F3B">
            <w:pPr>
              <w:tabs>
                <w:tab w:val="left" w:pos="234"/>
              </w:tabs>
              <w:autoSpaceDE w:val="0"/>
              <w:autoSpaceDN w:val="0"/>
              <w:adjustRightInd w:val="0"/>
              <w:ind w:left="234" w:hanging="234"/>
              <w:rPr>
                <w:rFonts w:ascii="Times New Roman" w:hAnsi="Times New Roman"/>
                <w:lang w:val="uk-UA"/>
              </w:rPr>
            </w:pPr>
            <w:r w:rsidRPr="004A100C">
              <w:rPr>
                <w:rFonts w:ascii="Times New Roman" w:hAnsi="Times New Roman"/>
                <w:lang w:val="uk-UA"/>
              </w:rPr>
              <w:t>сутність процесу прокатки</w:t>
            </w:r>
          </w:p>
          <w:p w:rsidR="00495C76" w:rsidRPr="00F9609F" w:rsidRDefault="00495C76" w:rsidP="008E6F3B">
            <w:pPr>
              <w:textAlignment w:val="top"/>
              <w:rPr>
                <w:rFonts w:ascii="Times New Roman" w:hAnsi="Times New Roman" w:cs="Times New Roman"/>
                <w:b/>
                <w:color w:val="0D0D0D" w:themeColor="text1" w:themeTint="F2"/>
                <w:lang w:val="uk-UA"/>
              </w:rPr>
            </w:pPr>
            <w:r w:rsidRPr="00F9609F">
              <w:rPr>
                <w:rFonts w:ascii="Times New Roman" w:hAnsi="Times New Roman" w:cs="Times New Roman"/>
                <w:b/>
                <w:color w:val="0D0D0D" w:themeColor="text1" w:themeTint="F2"/>
                <w:lang w:val="uk-UA"/>
              </w:rPr>
              <w:t>Уміти:</w:t>
            </w:r>
          </w:p>
          <w:p w:rsidR="00495C76" w:rsidRPr="004A100C" w:rsidRDefault="00495C76" w:rsidP="008E6F3B">
            <w:pPr>
              <w:textAlignment w:val="top"/>
              <w:rPr>
                <w:rFonts w:ascii="Times New Roman" w:hAnsi="Times New Roman"/>
                <w:lang w:val="uk-UA"/>
              </w:rPr>
            </w:pPr>
            <w:r w:rsidRPr="004A100C">
              <w:rPr>
                <w:rFonts w:ascii="Times New Roman" w:hAnsi="Times New Roman"/>
                <w:lang w:val="uk-UA"/>
              </w:rPr>
              <w:t>захоплювати метал валками;</w:t>
            </w:r>
          </w:p>
          <w:p w:rsidR="00495C76" w:rsidRPr="0022566A" w:rsidRDefault="00495C76" w:rsidP="008E6F3B">
            <w:pPr>
              <w:textAlignment w:val="top"/>
              <w:rPr>
                <w:rFonts w:ascii="Times New Roman" w:hAnsi="Times New Roman" w:cs="Times New Roman"/>
                <w:b/>
                <w:color w:val="0D0D0D" w:themeColor="text1" w:themeTint="F2"/>
                <w:highlight w:val="yellow"/>
                <w:lang w:val="uk-UA"/>
              </w:rPr>
            </w:pPr>
            <w:r w:rsidRPr="004A100C">
              <w:rPr>
                <w:rFonts w:ascii="Times New Roman" w:hAnsi="Times New Roman"/>
                <w:lang w:val="uk-UA"/>
              </w:rPr>
              <w:t xml:space="preserve">визначати </w:t>
            </w:r>
            <w:r>
              <w:rPr>
                <w:rFonts w:ascii="Times New Roman" w:hAnsi="Times New Roman"/>
                <w:lang w:val="uk-UA"/>
              </w:rPr>
              <w:t>режими обтискування для сталей різних марок</w:t>
            </w:r>
          </w:p>
        </w:tc>
      </w:tr>
      <w:tr w:rsidR="00495C76" w:rsidRPr="007208E3" w:rsidTr="00FA404A">
        <w:trPr>
          <w:trHeight w:val="416"/>
        </w:trPr>
        <w:tc>
          <w:tcPr>
            <w:tcW w:w="1135" w:type="dxa"/>
            <w:gridSpan w:val="2"/>
          </w:tcPr>
          <w:p w:rsidR="00CD0C91" w:rsidRDefault="00CD0C91" w:rsidP="008E6F3B">
            <w:pPr>
              <w:pStyle w:val="a9"/>
              <w:spacing w:before="60" w:after="60"/>
              <w:jc w:val="center"/>
              <w:rPr>
                <w:rFonts w:ascii="Times New Roman" w:hAnsi="Times New Roman"/>
                <w:color w:val="0D0D0D" w:themeColor="text1" w:themeTint="F2"/>
                <w:sz w:val="24"/>
                <w:szCs w:val="24"/>
                <w:lang w:val="uk-UA" w:eastAsia="en-US"/>
              </w:rPr>
            </w:pPr>
          </w:p>
          <w:p w:rsidR="00CD0C91" w:rsidRDefault="00CD0C91" w:rsidP="008E6F3B">
            <w:pPr>
              <w:pStyle w:val="a9"/>
              <w:spacing w:before="60" w:after="60"/>
              <w:jc w:val="center"/>
              <w:rPr>
                <w:rFonts w:ascii="Times New Roman" w:hAnsi="Times New Roman"/>
                <w:color w:val="0D0D0D" w:themeColor="text1" w:themeTint="F2"/>
                <w:sz w:val="24"/>
                <w:szCs w:val="24"/>
                <w:lang w:val="uk-UA" w:eastAsia="en-US"/>
              </w:rPr>
            </w:pPr>
          </w:p>
          <w:p w:rsidR="00CD0C91" w:rsidRDefault="00CD0C91" w:rsidP="008E6F3B">
            <w:pPr>
              <w:pStyle w:val="a9"/>
              <w:spacing w:before="60" w:after="60"/>
              <w:jc w:val="center"/>
              <w:rPr>
                <w:rFonts w:ascii="Times New Roman" w:hAnsi="Times New Roman"/>
                <w:color w:val="0D0D0D" w:themeColor="text1" w:themeTint="F2"/>
                <w:sz w:val="24"/>
                <w:szCs w:val="24"/>
                <w:lang w:val="uk-UA" w:eastAsia="en-US"/>
              </w:rPr>
            </w:pPr>
          </w:p>
          <w:p w:rsidR="00495C76" w:rsidRPr="007208E3" w:rsidRDefault="00495C76" w:rsidP="008E6F3B">
            <w:pPr>
              <w:pStyle w:val="a9"/>
              <w:spacing w:before="60" w:after="60"/>
              <w:jc w:val="center"/>
              <w:rPr>
                <w:rFonts w:ascii="Times New Roman" w:hAnsi="Times New Roman"/>
                <w:color w:val="0D0D0D" w:themeColor="text1" w:themeTint="F2"/>
                <w:sz w:val="24"/>
                <w:szCs w:val="24"/>
                <w:lang w:val="uk-UA" w:eastAsia="en-US"/>
              </w:rPr>
            </w:pPr>
            <w:r>
              <w:rPr>
                <w:rFonts w:ascii="Times New Roman" w:hAnsi="Times New Roman"/>
                <w:color w:val="0D0D0D" w:themeColor="text1" w:themeTint="F2"/>
                <w:sz w:val="24"/>
                <w:szCs w:val="24"/>
                <w:lang w:val="uk-UA" w:eastAsia="en-US"/>
              </w:rPr>
              <w:t>БК.11</w:t>
            </w:r>
          </w:p>
        </w:tc>
        <w:tc>
          <w:tcPr>
            <w:tcW w:w="1984" w:type="dxa"/>
          </w:tcPr>
          <w:p w:rsidR="00CD0C91" w:rsidRDefault="00CD0C91" w:rsidP="00CD0C91">
            <w:pPr>
              <w:spacing w:before="60" w:after="60"/>
              <w:rPr>
                <w:rFonts w:ascii="Times New Roman" w:hAnsi="Times New Roman" w:cs="Times New Roman"/>
                <w:color w:val="0D0D0D" w:themeColor="text1" w:themeTint="F2"/>
                <w:lang w:val="uk-UA"/>
              </w:rPr>
            </w:pPr>
          </w:p>
          <w:p w:rsidR="00495C76" w:rsidRPr="007208E3" w:rsidRDefault="00CD0C91" w:rsidP="00CD0C91">
            <w:pPr>
              <w:spacing w:before="60" w:after="60"/>
              <w:rPr>
                <w:rFonts w:ascii="Times New Roman" w:hAnsi="Times New Roman" w:cs="Times New Roman"/>
                <w:color w:val="0D0D0D" w:themeColor="text1" w:themeTint="F2"/>
                <w:lang w:val="uk-UA"/>
              </w:rPr>
            </w:pPr>
            <w:r>
              <w:rPr>
                <w:rFonts w:ascii="Times New Roman" w:hAnsi="Times New Roman" w:cs="Times New Roman"/>
                <w:color w:val="0D0D0D" w:themeColor="text1" w:themeTint="F2"/>
                <w:lang w:val="uk-UA"/>
              </w:rPr>
              <w:t>Дотримання та виконання вимог о</w:t>
            </w:r>
            <w:r w:rsidR="00495C76" w:rsidRPr="007208E3">
              <w:rPr>
                <w:rFonts w:ascii="Times New Roman" w:hAnsi="Times New Roman" w:cs="Times New Roman"/>
                <w:color w:val="0D0D0D" w:themeColor="text1" w:themeTint="F2"/>
                <w:lang w:val="uk-UA"/>
              </w:rPr>
              <w:t>хорон</w:t>
            </w:r>
            <w:r>
              <w:rPr>
                <w:rFonts w:ascii="Times New Roman" w:hAnsi="Times New Roman" w:cs="Times New Roman"/>
                <w:color w:val="0D0D0D" w:themeColor="text1" w:themeTint="F2"/>
                <w:lang w:val="uk-UA"/>
              </w:rPr>
              <w:t>и</w:t>
            </w:r>
            <w:r w:rsidR="00495C76" w:rsidRPr="007208E3">
              <w:rPr>
                <w:rFonts w:ascii="Times New Roman" w:hAnsi="Times New Roman" w:cs="Times New Roman"/>
                <w:color w:val="0D0D0D" w:themeColor="text1" w:themeTint="F2"/>
                <w:lang w:val="uk-UA"/>
              </w:rPr>
              <w:t xml:space="preserve"> праці,</w:t>
            </w:r>
            <w:r w:rsidR="00495C76" w:rsidRPr="007208E3">
              <w:rPr>
                <w:rStyle w:val="10"/>
                <w:rFonts w:ascii="Arial" w:hAnsi="Arial" w:cs="Arial"/>
                <w:color w:val="0D0D0D" w:themeColor="text1" w:themeTint="F2"/>
                <w:sz w:val="24"/>
                <w:szCs w:val="24"/>
                <w:lang w:val="uk-UA"/>
              </w:rPr>
              <w:t xml:space="preserve"> </w:t>
            </w:r>
            <w:r w:rsidR="00495C76" w:rsidRPr="007208E3">
              <w:rPr>
                <w:rStyle w:val="hps"/>
                <w:rFonts w:ascii="Times New Roman" w:hAnsi="Times New Roman" w:cs="Times New Roman"/>
                <w:color w:val="0D0D0D" w:themeColor="text1" w:themeTint="F2"/>
                <w:lang w:val="uk-UA"/>
              </w:rPr>
              <w:t>промислов</w:t>
            </w:r>
            <w:r>
              <w:rPr>
                <w:rStyle w:val="hps"/>
                <w:rFonts w:ascii="Times New Roman" w:hAnsi="Times New Roman" w:cs="Times New Roman"/>
                <w:color w:val="0D0D0D" w:themeColor="text1" w:themeTint="F2"/>
                <w:lang w:val="uk-UA"/>
              </w:rPr>
              <w:t>ої</w:t>
            </w:r>
            <w:r w:rsidR="00495C76" w:rsidRPr="007208E3">
              <w:rPr>
                <w:rFonts w:ascii="Times New Roman" w:hAnsi="Times New Roman" w:cs="Times New Roman"/>
                <w:color w:val="0D0D0D" w:themeColor="text1" w:themeTint="F2"/>
                <w:lang w:val="uk-UA"/>
              </w:rPr>
              <w:t xml:space="preserve"> </w:t>
            </w:r>
            <w:r w:rsidR="00495C76" w:rsidRPr="007208E3">
              <w:rPr>
                <w:rStyle w:val="hps"/>
                <w:rFonts w:ascii="Times New Roman" w:hAnsi="Times New Roman" w:cs="Times New Roman"/>
                <w:color w:val="0D0D0D" w:themeColor="text1" w:themeTint="F2"/>
                <w:lang w:val="uk-UA"/>
              </w:rPr>
              <w:t>і</w:t>
            </w:r>
            <w:r w:rsidR="00495C76" w:rsidRPr="007208E3">
              <w:rPr>
                <w:rFonts w:ascii="Times New Roman" w:hAnsi="Times New Roman" w:cs="Times New Roman"/>
                <w:color w:val="0D0D0D" w:themeColor="text1" w:themeTint="F2"/>
                <w:lang w:val="uk-UA"/>
              </w:rPr>
              <w:t xml:space="preserve"> </w:t>
            </w:r>
            <w:r>
              <w:rPr>
                <w:rStyle w:val="hps"/>
                <w:rFonts w:ascii="Times New Roman" w:hAnsi="Times New Roman" w:cs="Times New Roman"/>
                <w:color w:val="0D0D0D" w:themeColor="text1" w:themeTint="F2"/>
                <w:lang w:val="uk-UA"/>
              </w:rPr>
              <w:t xml:space="preserve">пожежної </w:t>
            </w:r>
            <w:r w:rsidR="00495C76" w:rsidRPr="007208E3">
              <w:rPr>
                <w:rStyle w:val="hps"/>
                <w:rFonts w:ascii="Times New Roman" w:hAnsi="Times New Roman" w:cs="Times New Roman"/>
                <w:color w:val="0D0D0D" w:themeColor="text1" w:themeTint="F2"/>
                <w:lang w:val="uk-UA"/>
              </w:rPr>
              <w:t>безпеки</w:t>
            </w:r>
            <w:r w:rsidR="00495C76" w:rsidRPr="007208E3">
              <w:rPr>
                <w:rFonts w:ascii="Times New Roman" w:hAnsi="Times New Roman" w:cs="Times New Roman"/>
                <w:color w:val="0D0D0D" w:themeColor="text1" w:themeTint="F2"/>
                <w:lang w:val="uk-UA"/>
              </w:rPr>
              <w:t xml:space="preserve">, </w:t>
            </w:r>
            <w:r w:rsidR="00495C76" w:rsidRPr="007208E3">
              <w:rPr>
                <w:rStyle w:val="hps"/>
                <w:rFonts w:ascii="Times New Roman" w:hAnsi="Times New Roman" w:cs="Times New Roman"/>
                <w:color w:val="0D0D0D" w:themeColor="text1" w:themeTint="F2"/>
                <w:lang w:val="uk-UA"/>
              </w:rPr>
              <w:t>виробнич</w:t>
            </w:r>
            <w:r>
              <w:rPr>
                <w:rStyle w:val="hps"/>
                <w:rFonts w:ascii="Times New Roman" w:hAnsi="Times New Roman" w:cs="Times New Roman"/>
                <w:color w:val="0D0D0D" w:themeColor="text1" w:themeTint="F2"/>
                <w:lang w:val="uk-UA"/>
              </w:rPr>
              <w:t>ої</w:t>
            </w:r>
            <w:r w:rsidR="00495C76" w:rsidRPr="007208E3">
              <w:rPr>
                <w:rFonts w:ascii="Times New Roman" w:hAnsi="Times New Roman" w:cs="Times New Roman"/>
                <w:color w:val="0D0D0D" w:themeColor="text1" w:themeTint="F2"/>
                <w:lang w:val="uk-UA"/>
              </w:rPr>
              <w:t xml:space="preserve"> </w:t>
            </w:r>
            <w:r w:rsidR="00495C76" w:rsidRPr="007208E3">
              <w:rPr>
                <w:rStyle w:val="hps"/>
                <w:rFonts w:ascii="Times New Roman" w:hAnsi="Times New Roman" w:cs="Times New Roman"/>
                <w:color w:val="0D0D0D" w:themeColor="text1" w:themeTint="F2"/>
                <w:lang w:val="uk-UA"/>
              </w:rPr>
              <w:t>санітарі</w:t>
            </w:r>
            <w:r>
              <w:rPr>
                <w:rStyle w:val="hps"/>
                <w:rFonts w:ascii="Times New Roman" w:hAnsi="Times New Roman" w:cs="Times New Roman"/>
                <w:color w:val="0D0D0D" w:themeColor="text1" w:themeTint="F2"/>
                <w:lang w:val="uk-UA"/>
              </w:rPr>
              <w:t>ї</w:t>
            </w:r>
          </w:p>
        </w:tc>
        <w:tc>
          <w:tcPr>
            <w:tcW w:w="7087" w:type="dxa"/>
          </w:tcPr>
          <w:p w:rsidR="00495C76" w:rsidRPr="007208E3" w:rsidRDefault="00495C76" w:rsidP="008E6F3B">
            <w:pPr>
              <w:textAlignment w:val="top"/>
              <w:rPr>
                <w:rFonts w:ascii="Times New Roman" w:hAnsi="Times New Roman" w:cs="Times New Roman"/>
                <w:color w:val="0D0D0D" w:themeColor="text1" w:themeTint="F2"/>
                <w:lang w:val="uk-UA"/>
              </w:rPr>
            </w:pPr>
            <w:r w:rsidRPr="007208E3">
              <w:rPr>
                <w:rFonts w:ascii="Times New Roman" w:hAnsi="Times New Roman" w:cs="Times New Roman"/>
                <w:b/>
                <w:color w:val="0D0D0D" w:themeColor="text1" w:themeTint="F2"/>
                <w:lang w:val="uk-UA"/>
              </w:rPr>
              <w:t>Знати</w:t>
            </w:r>
            <w:r w:rsidRPr="007208E3">
              <w:rPr>
                <w:rFonts w:ascii="Times New Roman" w:hAnsi="Times New Roman" w:cs="Times New Roman"/>
                <w:color w:val="0D0D0D" w:themeColor="text1" w:themeTint="F2"/>
                <w:lang w:val="uk-UA"/>
              </w:rPr>
              <w:t>:</w:t>
            </w:r>
          </w:p>
          <w:p w:rsidR="00495C76" w:rsidRPr="007208E3" w:rsidRDefault="00495C76" w:rsidP="008E6F3B">
            <w:pPr>
              <w:textAlignment w:val="top"/>
              <w:rPr>
                <w:rFonts w:ascii="Times New Roman" w:hAnsi="Times New Roman" w:cs="Times New Roman"/>
                <w:bCs/>
                <w:color w:val="0D0D0D" w:themeColor="text1" w:themeTint="F2"/>
                <w:lang w:val="uk-UA"/>
              </w:rPr>
            </w:pPr>
            <w:r w:rsidRPr="007208E3">
              <w:rPr>
                <w:rFonts w:ascii="Times New Roman" w:hAnsi="Times New Roman" w:cs="Times New Roman"/>
                <w:bCs/>
                <w:color w:val="0D0D0D" w:themeColor="text1" w:themeTint="F2"/>
                <w:lang w:val="uk-UA"/>
              </w:rPr>
              <w:t xml:space="preserve">вимоги нормативних актів про охорону праці, з пожежної безпеки, </w:t>
            </w:r>
            <w:r w:rsidRPr="007208E3">
              <w:rPr>
                <w:rFonts w:ascii="Times New Roman" w:hAnsi="Times New Roman" w:cs="Times New Roman"/>
                <w:color w:val="0D0D0D" w:themeColor="text1" w:themeTint="F2"/>
                <w:lang w:val="uk-UA" w:eastAsia="ru-RU"/>
              </w:rPr>
              <w:t>виробничої санітарії</w:t>
            </w:r>
            <w:r w:rsidRPr="007208E3">
              <w:rPr>
                <w:rFonts w:ascii="Times New Roman" w:hAnsi="Times New Roman" w:cs="Times New Roman"/>
                <w:bCs/>
                <w:color w:val="0D0D0D" w:themeColor="text1" w:themeTint="F2"/>
                <w:lang w:val="uk-UA"/>
              </w:rPr>
              <w:t xml:space="preserve"> і навколишнього середовища;</w:t>
            </w:r>
          </w:p>
          <w:p w:rsidR="00495C76" w:rsidRPr="007208E3" w:rsidRDefault="00495C76" w:rsidP="008E6F3B">
            <w:pPr>
              <w:textAlignment w:val="top"/>
              <w:rPr>
                <w:rFonts w:ascii="Times New Roman" w:hAnsi="Times New Roman" w:cs="Times New Roman"/>
                <w:color w:val="0D0D0D" w:themeColor="text1" w:themeTint="F2"/>
                <w:lang w:val="uk-UA" w:eastAsia="ru-RU"/>
              </w:rPr>
            </w:pPr>
            <w:r w:rsidRPr="007208E3">
              <w:rPr>
                <w:rFonts w:ascii="Times New Roman" w:hAnsi="Times New Roman" w:cs="Times New Roman"/>
                <w:color w:val="0D0D0D" w:themeColor="text1" w:themeTint="F2"/>
                <w:lang w:val="uk-UA" w:eastAsia="ru-RU"/>
              </w:rPr>
              <w:t xml:space="preserve">вимоги інструкцій підприємства з охорони праці, та пожежної безпеки; </w:t>
            </w:r>
          </w:p>
          <w:p w:rsidR="00495C76" w:rsidRPr="007208E3" w:rsidRDefault="00495C76" w:rsidP="008E6F3B">
            <w:pPr>
              <w:pStyle w:val="af6"/>
              <w:spacing w:before="0" w:beforeAutospacing="0" w:after="0" w:afterAutospacing="0"/>
              <w:rPr>
                <w:color w:val="0D0D0D" w:themeColor="text1" w:themeTint="F2"/>
                <w:lang w:val="uk-UA"/>
              </w:rPr>
            </w:pPr>
            <w:r w:rsidRPr="007208E3">
              <w:rPr>
                <w:color w:val="0D0D0D" w:themeColor="text1" w:themeTint="F2"/>
                <w:lang w:val="uk-UA"/>
              </w:rPr>
              <w:t>вимоги</w:t>
            </w:r>
            <w:r w:rsidR="007A28D5">
              <w:rPr>
                <w:color w:val="0D0D0D" w:themeColor="text1" w:themeTint="F2"/>
                <w:lang w:val="uk-UA"/>
              </w:rPr>
              <w:t xml:space="preserve"> до організації робочого місця</w:t>
            </w:r>
          </w:p>
          <w:p w:rsidR="00495C76" w:rsidRPr="007208E3" w:rsidRDefault="00495C76" w:rsidP="008E6F3B">
            <w:pPr>
              <w:tabs>
                <w:tab w:val="left" w:pos="234"/>
              </w:tabs>
              <w:autoSpaceDE w:val="0"/>
              <w:autoSpaceDN w:val="0"/>
              <w:adjustRightInd w:val="0"/>
              <w:ind w:left="234" w:hanging="234"/>
              <w:rPr>
                <w:rFonts w:ascii="Times New Roman" w:hAnsi="Times New Roman" w:cs="Times New Roman"/>
                <w:b/>
                <w:color w:val="0D0D0D" w:themeColor="text1" w:themeTint="F2"/>
                <w:lang w:val="uk-UA"/>
              </w:rPr>
            </w:pPr>
            <w:r w:rsidRPr="007208E3">
              <w:rPr>
                <w:rFonts w:ascii="Times New Roman" w:hAnsi="Times New Roman" w:cs="Times New Roman"/>
                <w:b/>
                <w:color w:val="0D0D0D" w:themeColor="text1" w:themeTint="F2"/>
                <w:lang w:val="uk-UA"/>
              </w:rPr>
              <w:t>Уміти:</w:t>
            </w:r>
          </w:p>
          <w:p w:rsidR="00495C76" w:rsidRPr="007208E3" w:rsidRDefault="00495C76" w:rsidP="008E6F3B">
            <w:pPr>
              <w:tabs>
                <w:tab w:val="left" w:pos="0"/>
              </w:tabs>
              <w:autoSpaceDE w:val="0"/>
              <w:autoSpaceDN w:val="0"/>
              <w:adjustRightInd w:val="0"/>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lang w:val="uk-UA"/>
              </w:rPr>
              <w:t>визначати необхідні засоби індивідуального та колективного захисту, їх справність, правильно їх застосовувати;</w:t>
            </w:r>
          </w:p>
          <w:p w:rsidR="00495C76" w:rsidRDefault="00495C76" w:rsidP="008E6F3B">
            <w:pPr>
              <w:tabs>
                <w:tab w:val="left" w:pos="0"/>
              </w:tabs>
              <w:autoSpaceDE w:val="0"/>
              <w:autoSpaceDN w:val="0"/>
              <w:adjustRightInd w:val="0"/>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lang w:val="uk-UA"/>
              </w:rPr>
              <w:t>застосовувати первинні засоби пожежогасіння</w:t>
            </w:r>
            <w:r>
              <w:rPr>
                <w:rFonts w:ascii="Times New Roman" w:hAnsi="Times New Roman" w:cs="Times New Roman"/>
                <w:color w:val="0D0D0D" w:themeColor="text1" w:themeTint="F2"/>
                <w:lang w:val="uk-UA"/>
              </w:rPr>
              <w:t>;</w:t>
            </w:r>
          </w:p>
          <w:p w:rsidR="00495C76" w:rsidRPr="004A100C" w:rsidRDefault="00495C76" w:rsidP="008E6F3B">
            <w:pPr>
              <w:tabs>
                <w:tab w:val="left" w:pos="0"/>
              </w:tabs>
              <w:autoSpaceDE w:val="0"/>
              <w:autoSpaceDN w:val="0"/>
              <w:adjustRightInd w:val="0"/>
              <w:rPr>
                <w:rFonts w:ascii="Times New Roman" w:hAnsi="Times New Roman"/>
                <w:lang w:val="uk-UA"/>
              </w:rPr>
            </w:pPr>
            <w:r w:rsidRPr="004A100C">
              <w:rPr>
                <w:rFonts w:ascii="Times New Roman" w:hAnsi="Times New Roman"/>
                <w:lang w:val="uk-UA"/>
              </w:rPr>
              <w:t>забезпечувати</w:t>
            </w:r>
            <w:r w:rsidRPr="004A100C">
              <w:rPr>
                <w:rFonts w:ascii="Times New Roman" w:hAnsi="Times New Roman"/>
              </w:rPr>
              <w:t xml:space="preserve"> </w:t>
            </w:r>
            <w:r w:rsidRPr="004A100C">
              <w:rPr>
                <w:rFonts w:ascii="Times New Roman" w:hAnsi="Times New Roman"/>
                <w:lang w:val="uk-UA"/>
              </w:rPr>
              <w:t>особисту</w:t>
            </w:r>
            <w:r w:rsidRPr="004A100C">
              <w:rPr>
                <w:rFonts w:ascii="Times New Roman" w:hAnsi="Times New Roman"/>
              </w:rPr>
              <w:t xml:space="preserve"> </w:t>
            </w:r>
            <w:r w:rsidRPr="00096598">
              <w:rPr>
                <w:rFonts w:ascii="Times New Roman" w:hAnsi="Times New Roman"/>
                <w:lang w:val="uk-UA"/>
              </w:rPr>
              <w:t xml:space="preserve">безпеку </w:t>
            </w:r>
            <w:r w:rsidRPr="004A100C">
              <w:rPr>
                <w:rFonts w:ascii="Times New Roman" w:hAnsi="Times New Roman"/>
              </w:rPr>
              <w:t>в процесс</w:t>
            </w:r>
            <w:r w:rsidRPr="004A100C">
              <w:rPr>
                <w:rFonts w:ascii="Times New Roman" w:hAnsi="Times New Roman"/>
                <w:lang w:val="uk-UA"/>
              </w:rPr>
              <w:t>і</w:t>
            </w:r>
            <w:r w:rsidRPr="004A100C">
              <w:rPr>
                <w:rFonts w:ascii="Times New Roman" w:hAnsi="Times New Roman"/>
              </w:rPr>
              <w:t xml:space="preserve"> </w:t>
            </w:r>
            <w:r w:rsidRPr="004A100C">
              <w:rPr>
                <w:rFonts w:ascii="Times New Roman" w:hAnsi="Times New Roman"/>
                <w:lang w:val="uk-UA"/>
              </w:rPr>
              <w:t>виконання робіт</w:t>
            </w:r>
            <w:r>
              <w:rPr>
                <w:rFonts w:ascii="Times New Roman" w:hAnsi="Times New Roman"/>
                <w:lang w:val="uk-UA"/>
              </w:rPr>
              <w:t>;</w:t>
            </w:r>
          </w:p>
          <w:p w:rsidR="00495C76" w:rsidRPr="007208E3" w:rsidRDefault="00495C76" w:rsidP="008E6F3B">
            <w:pPr>
              <w:tabs>
                <w:tab w:val="left" w:pos="0"/>
              </w:tabs>
              <w:autoSpaceDE w:val="0"/>
              <w:autoSpaceDN w:val="0"/>
              <w:adjustRightInd w:val="0"/>
              <w:rPr>
                <w:rFonts w:ascii="Times New Roman" w:hAnsi="Times New Roman" w:cs="Times New Roman"/>
                <w:color w:val="0D0D0D" w:themeColor="text1" w:themeTint="F2"/>
                <w:lang w:val="uk-UA"/>
              </w:rPr>
            </w:pPr>
            <w:r w:rsidRPr="00096598">
              <w:rPr>
                <w:rFonts w:ascii="Times New Roman" w:hAnsi="Times New Roman"/>
                <w:lang w:val="uk-UA" w:eastAsia="ru-RU"/>
              </w:rPr>
              <w:t>безпечно експлуатувати обладнання</w:t>
            </w:r>
          </w:p>
        </w:tc>
      </w:tr>
      <w:tr w:rsidR="00495C76" w:rsidRPr="006D1C24" w:rsidTr="00FA404A">
        <w:trPr>
          <w:trHeight w:val="3250"/>
        </w:trPr>
        <w:tc>
          <w:tcPr>
            <w:tcW w:w="1135" w:type="dxa"/>
            <w:gridSpan w:val="2"/>
          </w:tcPr>
          <w:p w:rsidR="00CD0C91" w:rsidRDefault="00CD0C91" w:rsidP="008E6F3B">
            <w:pPr>
              <w:pStyle w:val="a9"/>
              <w:spacing w:before="60" w:after="60"/>
              <w:jc w:val="center"/>
              <w:rPr>
                <w:rFonts w:ascii="Times New Roman" w:hAnsi="Times New Roman"/>
                <w:color w:val="0D0D0D" w:themeColor="text1" w:themeTint="F2"/>
                <w:sz w:val="24"/>
                <w:szCs w:val="24"/>
                <w:lang w:val="uk-UA" w:eastAsia="en-US"/>
              </w:rPr>
            </w:pPr>
          </w:p>
          <w:p w:rsidR="00CD0C91" w:rsidRDefault="00CD0C91" w:rsidP="008E6F3B">
            <w:pPr>
              <w:pStyle w:val="a9"/>
              <w:spacing w:before="60" w:after="60"/>
              <w:jc w:val="center"/>
              <w:rPr>
                <w:rFonts w:ascii="Times New Roman" w:hAnsi="Times New Roman"/>
                <w:color w:val="0D0D0D" w:themeColor="text1" w:themeTint="F2"/>
                <w:sz w:val="24"/>
                <w:szCs w:val="24"/>
                <w:lang w:val="uk-UA" w:eastAsia="en-US"/>
              </w:rPr>
            </w:pPr>
          </w:p>
          <w:p w:rsidR="00CD0C91" w:rsidRDefault="00CD0C91" w:rsidP="008E6F3B">
            <w:pPr>
              <w:pStyle w:val="a9"/>
              <w:spacing w:before="60" w:after="60"/>
              <w:jc w:val="center"/>
              <w:rPr>
                <w:rFonts w:ascii="Times New Roman" w:hAnsi="Times New Roman"/>
                <w:color w:val="0D0D0D" w:themeColor="text1" w:themeTint="F2"/>
                <w:sz w:val="24"/>
                <w:szCs w:val="24"/>
                <w:lang w:val="uk-UA" w:eastAsia="en-US"/>
              </w:rPr>
            </w:pPr>
          </w:p>
          <w:p w:rsidR="00CD0C91" w:rsidRDefault="00CD0C91" w:rsidP="008E6F3B">
            <w:pPr>
              <w:pStyle w:val="a9"/>
              <w:spacing w:before="60" w:after="60"/>
              <w:jc w:val="center"/>
              <w:rPr>
                <w:rFonts w:ascii="Times New Roman" w:hAnsi="Times New Roman"/>
                <w:color w:val="0D0D0D" w:themeColor="text1" w:themeTint="F2"/>
                <w:sz w:val="24"/>
                <w:szCs w:val="24"/>
                <w:lang w:val="uk-UA" w:eastAsia="en-US"/>
              </w:rPr>
            </w:pPr>
          </w:p>
          <w:p w:rsidR="00495C76" w:rsidRPr="007208E3" w:rsidRDefault="00495C76" w:rsidP="008E6F3B">
            <w:pPr>
              <w:pStyle w:val="a9"/>
              <w:spacing w:before="60" w:after="60"/>
              <w:jc w:val="center"/>
              <w:rPr>
                <w:rFonts w:ascii="Times New Roman" w:hAnsi="Times New Roman"/>
                <w:color w:val="0D0D0D" w:themeColor="text1" w:themeTint="F2"/>
                <w:sz w:val="24"/>
                <w:szCs w:val="24"/>
                <w:lang w:val="uk-UA" w:eastAsia="en-US"/>
              </w:rPr>
            </w:pPr>
            <w:r>
              <w:rPr>
                <w:rFonts w:ascii="Times New Roman" w:hAnsi="Times New Roman"/>
                <w:color w:val="0D0D0D" w:themeColor="text1" w:themeTint="F2"/>
                <w:sz w:val="24"/>
                <w:szCs w:val="24"/>
                <w:lang w:val="uk-UA" w:eastAsia="en-US"/>
              </w:rPr>
              <w:t>БК.12</w:t>
            </w:r>
          </w:p>
        </w:tc>
        <w:tc>
          <w:tcPr>
            <w:tcW w:w="1984" w:type="dxa"/>
          </w:tcPr>
          <w:p w:rsidR="00495C76" w:rsidRPr="007208E3" w:rsidRDefault="00CD0C91" w:rsidP="00CD0C91">
            <w:pPr>
              <w:spacing w:before="60" w:after="60"/>
              <w:rPr>
                <w:rFonts w:ascii="Times New Roman" w:hAnsi="Times New Roman" w:cs="Times New Roman"/>
                <w:color w:val="0D0D0D" w:themeColor="text1" w:themeTint="F2"/>
                <w:lang w:val="uk-UA"/>
              </w:rPr>
            </w:pPr>
            <w:r>
              <w:rPr>
                <w:rFonts w:ascii="Times New Roman" w:hAnsi="Times New Roman" w:cs="Times New Roman"/>
                <w:color w:val="0D0D0D" w:themeColor="text1" w:themeTint="F2"/>
                <w:lang w:val="uk-UA"/>
              </w:rPr>
              <w:t xml:space="preserve">Уміння виконувати обов’язкові дії під час ліквідації   аварій та їхніх наслідків та під час </w:t>
            </w:r>
            <w:r w:rsidR="00495C76" w:rsidRPr="007208E3">
              <w:rPr>
                <w:rFonts w:ascii="Times New Roman" w:hAnsi="Times New Roman" w:cs="Times New Roman"/>
                <w:color w:val="0D0D0D" w:themeColor="text1" w:themeTint="F2"/>
                <w:lang w:val="uk-UA"/>
              </w:rPr>
              <w:t>надання першої долікарської допомоги потерпілим у разі нещасних випадків</w:t>
            </w:r>
          </w:p>
        </w:tc>
        <w:tc>
          <w:tcPr>
            <w:tcW w:w="7087" w:type="dxa"/>
          </w:tcPr>
          <w:p w:rsidR="00495C76" w:rsidRPr="007208E3" w:rsidRDefault="00495C76" w:rsidP="008E6F3B">
            <w:pPr>
              <w:textAlignment w:val="top"/>
              <w:rPr>
                <w:rFonts w:ascii="Times New Roman" w:hAnsi="Times New Roman" w:cs="Times New Roman"/>
                <w:color w:val="0D0D0D" w:themeColor="text1" w:themeTint="F2"/>
                <w:lang w:val="uk-UA"/>
              </w:rPr>
            </w:pPr>
            <w:r w:rsidRPr="007208E3">
              <w:rPr>
                <w:rFonts w:ascii="Times New Roman" w:hAnsi="Times New Roman" w:cs="Times New Roman"/>
                <w:b/>
                <w:color w:val="0D0D0D" w:themeColor="text1" w:themeTint="F2"/>
                <w:lang w:val="uk-UA"/>
              </w:rPr>
              <w:t>Знати</w:t>
            </w:r>
            <w:r w:rsidRPr="007208E3">
              <w:rPr>
                <w:rFonts w:ascii="Times New Roman" w:hAnsi="Times New Roman" w:cs="Times New Roman"/>
                <w:color w:val="0D0D0D" w:themeColor="text1" w:themeTint="F2"/>
                <w:lang w:val="uk-UA"/>
              </w:rPr>
              <w:t>:</w:t>
            </w:r>
          </w:p>
          <w:p w:rsidR="00495C76" w:rsidRPr="007208E3" w:rsidRDefault="00495C76" w:rsidP="008E6F3B">
            <w:pPr>
              <w:textAlignment w:val="top"/>
              <w:rPr>
                <w:rFonts w:ascii="Times New Roman" w:hAnsi="Times New Roman" w:cs="Times New Roman"/>
                <w:color w:val="0D0D0D" w:themeColor="text1" w:themeTint="F2"/>
                <w:lang w:val="uk-UA" w:eastAsia="ru-RU"/>
              </w:rPr>
            </w:pPr>
            <w:r w:rsidRPr="007208E3">
              <w:rPr>
                <w:rFonts w:ascii="Times New Roman" w:hAnsi="Times New Roman" w:cs="Times New Roman"/>
                <w:color w:val="0D0D0D" w:themeColor="text1" w:themeTint="F2"/>
                <w:lang w:val="uk-UA" w:eastAsia="ru-RU"/>
              </w:rPr>
              <w:t>план ліквідації аварійних ситуацій та їх наслідків;</w:t>
            </w:r>
          </w:p>
          <w:p w:rsidR="00495C76" w:rsidRPr="007208E3" w:rsidRDefault="00495C76" w:rsidP="008E6F3B">
            <w:pPr>
              <w:textAlignment w:val="top"/>
              <w:rPr>
                <w:rFonts w:ascii="Times New Roman" w:hAnsi="Times New Roman" w:cs="Times New Roman"/>
                <w:color w:val="0D0D0D" w:themeColor="text1" w:themeTint="F2"/>
                <w:lang w:val="uk-UA" w:eastAsia="ru-RU"/>
              </w:rPr>
            </w:pPr>
            <w:r w:rsidRPr="007208E3">
              <w:rPr>
                <w:rFonts w:ascii="Times New Roman" w:hAnsi="Times New Roman" w:cs="Times New Roman"/>
                <w:color w:val="0D0D0D" w:themeColor="text1" w:themeTint="F2"/>
                <w:lang w:val="uk-UA" w:eastAsia="ru-RU"/>
              </w:rPr>
              <w:t>правила та засоби надання першої долікарської допомоги потерпілім у разі нещасних випадків</w:t>
            </w:r>
          </w:p>
          <w:p w:rsidR="00495C76" w:rsidRPr="007208E3" w:rsidRDefault="00495C76" w:rsidP="008E6F3B">
            <w:pPr>
              <w:tabs>
                <w:tab w:val="left" w:pos="234"/>
              </w:tabs>
              <w:autoSpaceDE w:val="0"/>
              <w:autoSpaceDN w:val="0"/>
              <w:adjustRightInd w:val="0"/>
              <w:ind w:left="234" w:hanging="234"/>
              <w:rPr>
                <w:rFonts w:ascii="Times New Roman" w:hAnsi="Times New Roman" w:cs="Times New Roman"/>
                <w:b/>
                <w:color w:val="0D0D0D" w:themeColor="text1" w:themeTint="F2"/>
                <w:lang w:val="uk-UA"/>
              </w:rPr>
            </w:pPr>
            <w:r w:rsidRPr="007208E3">
              <w:rPr>
                <w:rFonts w:ascii="Times New Roman" w:hAnsi="Times New Roman" w:cs="Times New Roman"/>
                <w:b/>
                <w:color w:val="0D0D0D" w:themeColor="text1" w:themeTint="F2"/>
                <w:lang w:val="uk-UA"/>
              </w:rPr>
              <w:t>Уміти:</w:t>
            </w:r>
          </w:p>
          <w:p w:rsidR="00495C76" w:rsidRPr="007208E3" w:rsidRDefault="00495C76" w:rsidP="008E6F3B">
            <w:pPr>
              <w:tabs>
                <w:tab w:val="left" w:pos="234"/>
              </w:tabs>
              <w:autoSpaceDE w:val="0"/>
              <w:autoSpaceDN w:val="0"/>
              <w:adjustRightInd w:val="0"/>
              <w:ind w:left="234" w:hanging="234"/>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lang w:val="uk-UA"/>
              </w:rPr>
              <w:t>ліквідувати  аварії та їхні наслідки;</w:t>
            </w:r>
          </w:p>
          <w:p w:rsidR="00495C76" w:rsidRPr="007208E3" w:rsidRDefault="00495C76" w:rsidP="008E6F3B">
            <w:pPr>
              <w:tabs>
                <w:tab w:val="left" w:pos="34"/>
              </w:tabs>
              <w:autoSpaceDE w:val="0"/>
              <w:autoSpaceDN w:val="0"/>
              <w:adjustRightInd w:val="0"/>
              <w:ind w:left="34"/>
              <w:rPr>
                <w:rFonts w:ascii="Times New Roman" w:hAnsi="Times New Roman" w:cs="Times New Roman"/>
                <w:color w:val="0D0D0D" w:themeColor="text1" w:themeTint="F2"/>
                <w:highlight w:val="yellow"/>
                <w:lang w:val="uk-UA"/>
              </w:rPr>
            </w:pPr>
            <w:r w:rsidRPr="007208E3">
              <w:rPr>
                <w:rFonts w:ascii="Times New Roman" w:hAnsi="Times New Roman" w:cs="Times New Roman"/>
                <w:color w:val="0D0D0D" w:themeColor="text1" w:themeTint="F2"/>
                <w:lang w:val="uk-UA"/>
              </w:rPr>
              <w:t>надати першу долікарську допомогу потерпілим у разі нещасних випадків під час аварій;</w:t>
            </w:r>
            <w:r w:rsidRPr="007208E3">
              <w:rPr>
                <w:rFonts w:ascii="Times New Roman" w:hAnsi="Times New Roman" w:cs="Times New Roman"/>
                <w:color w:val="0D0D0D" w:themeColor="text1" w:themeTint="F2"/>
                <w:highlight w:val="yellow"/>
                <w:lang w:val="uk-UA"/>
              </w:rPr>
              <w:t xml:space="preserve"> </w:t>
            </w:r>
          </w:p>
          <w:p w:rsidR="00495C76" w:rsidRPr="007208E3" w:rsidRDefault="00495C76" w:rsidP="008E6F3B">
            <w:pPr>
              <w:shd w:val="clear" w:color="auto" w:fill="FFFFFF"/>
              <w:tabs>
                <w:tab w:val="left" w:pos="900"/>
              </w:tabs>
              <w:ind w:firstLine="34"/>
              <w:jc w:val="both"/>
              <w:rPr>
                <w:bCs/>
                <w:color w:val="0D0D0D" w:themeColor="text1" w:themeTint="F2"/>
                <w:lang w:val="uk-UA" w:eastAsia="ru-RU"/>
              </w:rPr>
            </w:pPr>
            <w:r w:rsidRPr="007208E3">
              <w:rPr>
                <w:rFonts w:ascii="Times New Roman" w:hAnsi="Times New Roman" w:cs="Times New Roman"/>
                <w:bCs/>
                <w:color w:val="0D0D0D" w:themeColor="text1" w:themeTint="F2"/>
                <w:lang w:val="uk-UA"/>
              </w:rPr>
              <w:t>використовувати, в разі необхідності, засоби попередження і усунення природних і непередбачених виробничих негативних явищ (пожежі, аварії, повені тощо)</w:t>
            </w:r>
            <w:r w:rsidRPr="007208E3">
              <w:rPr>
                <w:bCs/>
                <w:color w:val="0D0D0D" w:themeColor="text1" w:themeTint="F2"/>
                <w:lang w:val="uk-UA" w:eastAsia="ru-RU"/>
              </w:rPr>
              <w:t xml:space="preserve"> </w:t>
            </w:r>
          </w:p>
        </w:tc>
      </w:tr>
      <w:tr w:rsidR="00495C76" w:rsidRPr="007208E3" w:rsidTr="00FA404A">
        <w:trPr>
          <w:trHeight w:val="426"/>
        </w:trPr>
        <w:tc>
          <w:tcPr>
            <w:tcW w:w="3119" w:type="dxa"/>
            <w:gridSpan w:val="3"/>
            <w:vAlign w:val="center"/>
          </w:tcPr>
          <w:p w:rsidR="00495C76" w:rsidRPr="007208E3" w:rsidRDefault="00495C76" w:rsidP="008E6F3B">
            <w:pPr>
              <w:autoSpaceDE w:val="0"/>
              <w:autoSpaceDN w:val="0"/>
              <w:adjustRightInd w:val="0"/>
              <w:spacing w:before="60" w:after="60"/>
              <w:jc w:val="center"/>
              <w:rPr>
                <w:rFonts w:ascii="Times New Roman" w:hAnsi="Times New Roman" w:cs="Times New Roman"/>
                <w:b/>
                <w:color w:val="0D0D0D" w:themeColor="text1" w:themeTint="F2"/>
                <w:lang w:val="uk-UA"/>
              </w:rPr>
            </w:pPr>
            <w:r w:rsidRPr="007208E3">
              <w:rPr>
                <w:rFonts w:ascii="Times New Roman" w:hAnsi="Times New Roman" w:cs="Times New Roman"/>
                <w:b/>
                <w:color w:val="0D0D0D" w:themeColor="text1" w:themeTint="F2"/>
                <w:lang w:val="uk-UA"/>
              </w:rPr>
              <w:t>Профільні</w:t>
            </w:r>
          </w:p>
        </w:tc>
        <w:tc>
          <w:tcPr>
            <w:tcW w:w="7087" w:type="dxa"/>
          </w:tcPr>
          <w:p w:rsidR="00495C76" w:rsidRPr="007208E3" w:rsidRDefault="00495C76" w:rsidP="008E6F3B">
            <w:pPr>
              <w:autoSpaceDE w:val="0"/>
              <w:autoSpaceDN w:val="0"/>
              <w:adjustRightInd w:val="0"/>
              <w:spacing w:before="60" w:after="60"/>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lang w:val="uk-UA"/>
              </w:rPr>
              <w:t>Зміст професійних компетенцій</w:t>
            </w:r>
          </w:p>
        </w:tc>
      </w:tr>
      <w:tr w:rsidR="00495C76" w:rsidRPr="007208E3" w:rsidTr="00FA404A">
        <w:trPr>
          <w:trHeight w:val="85"/>
        </w:trPr>
        <w:tc>
          <w:tcPr>
            <w:tcW w:w="993" w:type="dxa"/>
            <w:vAlign w:val="center"/>
          </w:tcPr>
          <w:p w:rsidR="00495C76" w:rsidRPr="00C167C6" w:rsidRDefault="00495C76" w:rsidP="008E6F3B">
            <w:pPr>
              <w:pStyle w:val="a9"/>
              <w:spacing w:after="0" w:line="276" w:lineRule="auto"/>
              <w:jc w:val="center"/>
              <w:rPr>
                <w:rStyle w:val="4"/>
                <w:rFonts w:ascii="Times New Roman" w:hAnsi="Times New Roman"/>
                <w:color w:val="0D0D0D" w:themeColor="text1" w:themeTint="F2"/>
                <w:sz w:val="24"/>
                <w:szCs w:val="24"/>
                <w:lang w:val="uk-UA" w:eastAsia="uk-UA"/>
              </w:rPr>
            </w:pPr>
            <w:r w:rsidRPr="00C167C6">
              <w:rPr>
                <w:rStyle w:val="4"/>
                <w:rFonts w:ascii="Times New Roman" w:hAnsi="Times New Roman"/>
                <w:color w:val="0D0D0D" w:themeColor="text1" w:themeTint="F2"/>
                <w:sz w:val="24"/>
                <w:szCs w:val="24"/>
                <w:lang w:val="uk-UA"/>
              </w:rPr>
              <w:t>ВСГП</w:t>
            </w:r>
            <w:r w:rsidRPr="00C167C6">
              <w:rPr>
                <w:rStyle w:val="4"/>
                <w:rFonts w:ascii="Times New Roman" w:hAnsi="Times New Roman"/>
                <w:color w:val="0D0D0D" w:themeColor="text1" w:themeTint="F2"/>
                <w:sz w:val="24"/>
                <w:szCs w:val="24"/>
                <w:lang w:val="uk-UA" w:eastAsia="uk-UA"/>
              </w:rPr>
              <w:t xml:space="preserve">  –</w:t>
            </w:r>
          </w:p>
          <w:p w:rsidR="00495C76" w:rsidRPr="00C167C6" w:rsidRDefault="00495C76" w:rsidP="008E6F3B">
            <w:pPr>
              <w:pStyle w:val="a9"/>
              <w:spacing w:after="0" w:line="276" w:lineRule="auto"/>
              <w:jc w:val="center"/>
              <w:rPr>
                <w:rStyle w:val="4"/>
                <w:rFonts w:ascii="Times New Roman" w:hAnsi="Times New Roman"/>
                <w:color w:val="0D0D0D" w:themeColor="text1" w:themeTint="F2"/>
                <w:sz w:val="24"/>
                <w:szCs w:val="24"/>
                <w:lang w:val="uk-UA" w:eastAsia="uk-UA"/>
              </w:rPr>
            </w:pPr>
            <w:r w:rsidRPr="00C167C6">
              <w:rPr>
                <w:rStyle w:val="4"/>
                <w:rFonts w:ascii="Times New Roman" w:eastAsiaTheme="minorHAnsi" w:hAnsi="Times New Roman"/>
                <w:color w:val="0D0D0D" w:themeColor="text1" w:themeTint="F2"/>
                <w:sz w:val="24"/>
                <w:szCs w:val="24"/>
                <w:lang w:val="uk-UA"/>
              </w:rPr>
              <w:t>6.1.1</w:t>
            </w:r>
          </w:p>
          <w:p w:rsidR="00495C76" w:rsidRDefault="00495C76" w:rsidP="008E6F3B">
            <w:pPr>
              <w:pStyle w:val="a9"/>
              <w:spacing w:after="0" w:line="276" w:lineRule="auto"/>
              <w:jc w:val="center"/>
              <w:rPr>
                <w:rStyle w:val="4"/>
                <w:rFonts w:ascii="Times New Roman" w:hAnsi="Times New Roman"/>
                <w:color w:val="0D0D0D" w:themeColor="text1" w:themeTint="F2"/>
                <w:sz w:val="24"/>
                <w:szCs w:val="24"/>
                <w:lang w:val="uk-UA" w:eastAsia="uk-UA"/>
              </w:rPr>
            </w:pPr>
          </w:p>
          <w:p w:rsidR="00495C76" w:rsidRPr="00B05335" w:rsidRDefault="00495C76" w:rsidP="008E6F3B">
            <w:pPr>
              <w:pStyle w:val="a9"/>
              <w:spacing w:after="0" w:line="276" w:lineRule="auto"/>
              <w:jc w:val="center"/>
              <w:rPr>
                <w:rFonts w:ascii="Times New Roman" w:hAnsi="Times New Roman"/>
                <w:color w:val="0D0D0D" w:themeColor="text1" w:themeTint="F2"/>
                <w:sz w:val="24"/>
                <w:szCs w:val="24"/>
                <w:lang w:val="uk-UA" w:eastAsia="en-US"/>
              </w:rPr>
            </w:pPr>
          </w:p>
        </w:tc>
        <w:tc>
          <w:tcPr>
            <w:tcW w:w="2126" w:type="dxa"/>
            <w:gridSpan w:val="2"/>
            <w:vAlign w:val="center"/>
          </w:tcPr>
          <w:p w:rsidR="00495C76" w:rsidRPr="00B05335" w:rsidRDefault="00495C76" w:rsidP="008E6F3B">
            <w:pPr>
              <w:rPr>
                <w:rFonts w:ascii="Times New Roman" w:hAnsi="Times New Roman"/>
                <w:lang w:val="uk-UA" w:eastAsia="ru-RU"/>
              </w:rPr>
            </w:pPr>
            <w:r w:rsidRPr="00201B16">
              <w:rPr>
                <w:rFonts w:ascii="Times New Roman" w:hAnsi="Times New Roman"/>
                <w:lang w:val="uk-UA"/>
              </w:rPr>
              <w:t>Налаштування стан</w:t>
            </w:r>
            <w:r>
              <w:rPr>
                <w:rFonts w:ascii="Times New Roman" w:hAnsi="Times New Roman"/>
                <w:lang w:val="uk-UA"/>
              </w:rPr>
              <w:t>а</w:t>
            </w:r>
            <w:r w:rsidRPr="00201B16">
              <w:rPr>
                <w:rFonts w:ascii="Times New Roman" w:hAnsi="Times New Roman"/>
                <w:lang w:val="uk-UA"/>
              </w:rPr>
              <w:t>, установка вихідної арматури/</w:t>
            </w:r>
            <w:r>
              <w:rPr>
                <w:rFonts w:ascii="Times New Roman" w:hAnsi="Times New Roman"/>
                <w:lang w:val="uk-UA"/>
              </w:rPr>
              <w:t>розкату</w:t>
            </w:r>
            <w:r w:rsidRPr="00201B16">
              <w:rPr>
                <w:rFonts w:ascii="Times New Roman" w:hAnsi="Times New Roman"/>
                <w:lang w:val="uk-UA"/>
              </w:rPr>
              <w:t>, контроль їх виходу з валків</w:t>
            </w:r>
          </w:p>
        </w:tc>
        <w:tc>
          <w:tcPr>
            <w:tcW w:w="7087" w:type="dxa"/>
            <w:tcBorders>
              <w:bottom w:val="single" w:sz="4" w:space="0" w:color="auto"/>
            </w:tcBorders>
          </w:tcPr>
          <w:p w:rsidR="00495C76" w:rsidRPr="00746C14" w:rsidRDefault="00495C76" w:rsidP="008E6F3B">
            <w:pPr>
              <w:tabs>
                <w:tab w:val="left" w:pos="322"/>
              </w:tabs>
              <w:ind w:right="-57"/>
              <w:rPr>
                <w:rFonts w:ascii="Times New Roman" w:hAnsi="Times New Roman"/>
                <w:color w:val="0D0D0D" w:themeColor="text1" w:themeTint="F2"/>
                <w:lang w:val="uk-UA"/>
              </w:rPr>
            </w:pPr>
            <w:r w:rsidRPr="00746C14">
              <w:rPr>
                <w:rFonts w:ascii="Times New Roman" w:hAnsi="Times New Roman" w:cs="Times New Roman"/>
                <w:b/>
                <w:color w:val="0D0D0D" w:themeColor="text1" w:themeTint="F2"/>
                <w:lang w:val="uk-UA"/>
              </w:rPr>
              <w:t>Знати:</w:t>
            </w:r>
            <w:r w:rsidRPr="00746C14">
              <w:rPr>
                <w:rFonts w:ascii="Times New Roman" w:hAnsi="Times New Roman"/>
                <w:color w:val="0D0D0D" w:themeColor="text1" w:themeTint="F2"/>
              </w:rPr>
              <w:t xml:space="preserve"> </w:t>
            </w:r>
          </w:p>
          <w:p w:rsidR="00495C76" w:rsidRPr="00497A54" w:rsidRDefault="00495C76" w:rsidP="008E6F3B">
            <w:pPr>
              <w:tabs>
                <w:tab w:val="left" w:pos="322"/>
              </w:tabs>
              <w:ind w:right="-57"/>
              <w:rPr>
                <w:rFonts w:ascii="Times New Roman" w:hAnsi="Times New Roman"/>
                <w:color w:val="0D0D0D"/>
                <w:lang w:val="uk-UA"/>
              </w:rPr>
            </w:pPr>
            <w:r w:rsidRPr="005517A7">
              <w:rPr>
                <w:rFonts w:ascii="Times New Roman" w:hAnsi="Times New Roman"/>
                <w:color w:val="0D0D0D"/>
                <w:lang w:val="uk-UA"/>
              </w:rPr>
              <w:t xml:space="preserve">порядок проведення робіт </w:t>
            </w:r>
            <w:r>
              <w:rPr>
                <w:rFonts w:ascii="Times New Roman" w:hAnsi="Times New Roman"/>
                <w:color w:val="0D0D0D"/>
                <w:lang w:val="uk-UA"/>
              </w:rPr>
              <w:t>з</w:t>
            </w:r>
            <w:r w:rsidRPr="005517A7">
              <w:rPr>
                <w:rFonts w:ascii="Times New Roman" w:hAnsi="Times New Roman"/>
                <w:color w:val="0D0D0D"/>
                <w:lang w:val="uk-UA"/>
              </w:rPr>
              <w:t xml:space="preserve"> замін</w:t>
            </w:r>
            <w:r>
              <w:rPr>
                <w:rFonts w:ascii="Times New Roman" w:hAnsi="Times New Roman"/>
                <w:color w:val="0D0D0D"/>
                <w:lang w:val="uk-UA"/>
              </w:rPr>
              <w:t>и проводок стана</w:t>
            </w:r>
            <w:r w:rsidRPr="005517A7">
              <w:rPr>
                <w:rFonts w:ascii="Times New Roman" w:hAnsi="Times New Roman"/>
                <w:color w:val="0D0D0D"/>
                <w:lang w:val="uk-UA"/>
              </w:rPr>
              <w:t>, перелік робіт в період ремонту;</w:t>
            </w:r>
          </w:p>
          <w:p w:rsidR="00495C76" w:rsidRPr="00497A54" w:rsidRDefault="00495C76" w:rsidP="008E6F3B">
            <w:pPr>
              <w:tabs>
                <w:tab w:val="left" w:pos="322"/>
              </w:tabs>
              <w:ind w:right="-57"/>
              <w:rPr>
                <w:rFonts w:ascii="Times New Roman" w:hAnsi="Times New Roman"/>
                <w:color w:val="0D0D0D"/>
                <w:lang w:val="uk-UA"/>
              </w:rPr>
            </w:pPr>
            <w:r w:rsidRPr="005517A7">
              <w:rPr>
                <w:rFonts w:ascii="Times New Roman" w:hAnsi="Times New Roman"/>
                <w:color w:val="0D0D0D"/>
                <w:lang w:val="uk-UA"/>
              </w:rPr>
              <w:t>обов'язки і порядок взаємодії технологічного персоналу в процесі налаштування стан</w:t>
            </w:r>
            <w:r>
              <w:rPr>
                <w:rFonts w:ascii="Times New Roman" w:hAnsi="Times New Roman"/>
                <w:color w:val="0D0D0D"/>
                <w:lang w:val="uk-UA"/>
              </w:rPr>
              <w:t>а</w:t>
            </w:r>
            <w:r w:rsidRPr="005517A7">
              <w:rPr>
                <w:rFonts w:ascii="Times New Roman" w:hAnsi="Times New Roman"/>
                <w:color w:val="0D0D0D"/>
                <w:lang w:val="uk-UA"/>
              </w:rPr>
              <w:t>, установки вихідної арматури;</w:t>
            </w:r>
          </w:p>
          <w:p w:rsidR="00495C76" w:rsidRPr="00497A54" w:rsidRDefault="00495C76" w:rsidP="008E6F3B">
            <w:pPr>
              <w:tabs>
                <w:tab w:val="left" w:pos="322"/>
              </w:tabs>
              <w:ind w:right="-57"/>
              <w:rPr>
                <w:rFonts w:ascii="Times New Roman" w:hAnsi="Times New Roman"/>
                <w:color w:val="0D0D0D"/>
                <w:lang w:val="uk-UA"/>
              </w:rPr>
            </w:pPr>
            <w:r w:rsidRPr="005517A7">
              <w:rPr>
                <w:rFonts w:ascii="Times New Roman" w:hAnsi="Times New Roman"/>
                <w:color w:val="0D0D0D"/>
                <w:lang w:val="uk-UA"/>
              </w:rPr>
              <w:t xml:space="preserve">обов'язки і порядок взаємодії технологічного персоналу в процесі </w:t>
            </w:r>
            <w:r>
              <w:rPr>
                <w:rFonts w:ascii="Times New Roman" w:hAnsi="Times New Roman"/>
                <w:color w:val="0D0D0D"/>
                <w:lang w:val="uk-UA"/>
              </w:rPr>
              <w:t>прокатки</w:t>
            </w:r>
            <w:r w:rsidRPr="005517A7">
              <w:rPr>
                <w:rFonts w:ascii="Times New Roman" w:hAnsi="Times New Roman"/>
                <w:color w:val="0D0D0D"/>
                <w:lang w:val="uk-UA"/>
              </w:rPr>
              <w:t>;</w:t>
            </w:r>
          </w:p>
          <w:p w:rsidR="00495C76" w:rsidRPr="00497A54" w:rsidRDefault="00495C76" w:rsidP="008E6F3B">
            <w:pPr>
              <w:tabs>
                <w:tab w:val="left" w:pos="322"/>
              </w:tabs>
              <w:ind w:right="-57"/>
              <w:rPr>
                <w:rFonts w:ascii="Times New Roman" w:hAnsi="Times New Roman"/>
                <w:color w:val="0D0D0D"/>
                <w:lang w:val="uk-UA"/>
              </w:rPr>
            </w:pPr>
            <w:r w:rsidRPr="005517A7">
              <w:rPr>
                <w:rFonts w:ascii="Times New Roman" w:hAnsi="Times New Roman"/>
                <w:color w:val="0D0D0D"/>
                <w:lang w:val="uk-UA"/>
              </w:rPr>
              <w:t>керівництво з систем</w:t>
            </w:r>
            <w:r>
              <w:rPr>
                <w:rFonts w:ascii="Times New Roman" w:hAnsi="Times New Roman"/>
                <w:color w:val="0D0D0D"/>
                <w:lang w:val="uk-UA"/>
              </w:rPr>
              <w:t>и</w:t>
            </w:r>
            <w:r w:rsidRPr="005517A7">
              <w:rPr>
                <w:rFonts w:ascii="Times New Roman" w:hAnsi="Times New Roman"/>
                <w:color w:val="0D0D0D"/>
                <w:lang w:val="uk-UA"/>
              </w:rPr>
              <w:t xml:space="preserve">  менеджменту </w:t>
            </w:r>
            <w:r w:rsidR="007A28D5">
              <w:rPr>
                <w:rFonts w:ascii="Times New Roman" w:hAnsi="Times New Roman"/>
                <w:color w:val="0D0D0D"/>
                <w:lang w:val="uk-UA"/>
              </w:rPr>
              <w:t>якості в прокатному виробництві</w:t>
            </w:r>
          </w:p>
          <w:p w:rsidR="00495C76" w:rsidRPr="00746C14" w:rsidRDefault="00495C76" w:rsidP="008E6F3B">
            <w:pPr>
              <w:textAlignment w:val="top"/>
              <w:rPr>
                <w:rFonts w:ascii="Times New Roman" w:hAnsi="Times New Roman" w:cs="Times New Roman"/>
                <w:b/>
                <w:color w:val="0D0D0D" w:themeColor="text1" w:themeTint="F2"/>
                <w:lang w:val="uk-UA"/>
              </w:rPr>
            </w:pPr>
            <w:r w:rsidRPr="00746C14">
              <w:rPr>
                <w:rFonts w:ascii="Times New Roman" w:hAnsi="Times New Roman" w:cs="Times New Roman"/>
                <w:b/>
                <w:color w:val="0D0D0D" w:themeColor="text1" w:themeTint="F2"/>
                <w:lang w:val="uk-UA"/>
              </w:rPr>
              <w:t>Уміти:</w:t>
            </w:r>
          </w:p>
          <w:p w:rsidR="00495C76" w:rsidRPr="00497A54" w:rsidRDefault="00495C76" w:rsidP="008E6F3B">
            <w:pPr>
              <w:textAlignment w:val="top"/>
              <w:rPr>
                <w:rFonts w:ascii="Times New Roman" w:hAnsi="Times New Roman"/>
                <w:color w:val="0D0D0D"/>
                <w:lang w:val="uk-UA"/>
              </w:rPr>
            </w:pPr>
            <w:r w:rsidRPr="005517A7">
              <w:rPr>
                <w:rFonts w:ascii="Times New Roman" w:hAnsi="Times New Roman"/>
                <w:color w:val="0D0D0D"/>
                <w:lang w:val="uk-UA"/>
              </w:rPr>
              <w:t xml:space="preserve">забезпечити проведення робіт </w:t>
            </w:r>
            <w:r>
              <w:rPr>
                <w:rFonts w:ascii="Times New Roman" w:hAnsi="Times New Roman"/>
                <w:color w:val="0D0D0D"/>
                <w:lang w:val="uk-UA"/>
              </w:rPr>
              <w:t>з</w:t>
            </w:r>
            <w:r w:rsidRPr="005517A7">
              <w:rPr>
                <w:rFonts w:ascii="Times New Roman" w:hAnsi="Times New Roman"/>
                <w:color w:val="0D0D0D"/>
                <w:lang w:val="uk-UA"/>
              </w:rPr>
              <w:t xml:space="preserve"> заміні вхідної і вихі</w:t>
            </w:r>
            <w:r>
              <w:rPr>
                <w:rFonts w:ascii="Times New Roman" w:hAnsi="Times New Roman"/>
                <w:color w:val="0D0D0D"/>
                <w:lang w:val="uk-UA"/>
              </w:rPr>
              <w:t>дної арматури стана</w:t>
            </w:r>
            <w:r w:rsidRPr="005517A7">
              <w:rPr>
                <w:rFonts w:ascii="Times New Roman" w:hAnsi="Times New Roman"/>
                <w:color w:val="0D0D0D"/>
                <w:lang w:val="uk-UA"/>
              </w:rPr>
              <w:t xml:space="preserve"> і проведення робіт в період  налаштування стан</w:t>
            </w:r>
            <w:r>
              <w:rPr>
                <w:rFonts w:ascii="Times New Roman" w:hAnsi="Times New Roman"/>
                <w:color w:val="0D0D0D"/>
                <w:lang w:val="uk-UA"/>
              </w:rPr>
              <w:t>а</w:t>
            </w:r>
            <w:r w:rsidRPr="005517A7">
              <w:rPr>
                <w:rFonts w:ascii="Times New Roman" w:hAnsi="Times New Roman"/>
                <w:color w:val="0D0D0D"/>
                <w:lang w:val="uk-UA"/>
              </w:rPr>
              <w:t>;</w:t>
            </w:r>
          </w:p>
          <w:p w:rsidR="00495C76" w:rsidRPr="00746C14" w:rsidRDefault="00495C76" w:rsidP="008E6F3B">
            <w:pPr>
              <w:textAlignment w:val="top"/>
              <w:rPr>
                <w:rFonts w:ascii="Times New Roman" w:hAnsi="Times New Roman" w:cs="Times New Roman"/>
                <w:b/>
                <w:color w:val="0D0D0D" w:themeColor="text1" w:themeTint="F2"/>
                <w:lang w:val="uk-UA"/>
              </w:rPr>
            </w:pPr>
            <w:r w:rsidRPr="005517A7">
              <w:rPr>
                <w:rFonts w:ascii="Times New Roman" w:hAnsi="Times New Roman"/>
                <w:color w:val="0D0D0D"/>
                <w:lang w:val="uk-UA"/>
              </w:rPr>
              <w:t xml:space="preserve">забезпечити виконання вимог системи менеджменту якості в процесі </w:t>
            </w:r>
            <w:r>
              <w:rPr>
                <w:rFonts w:ascii="Times New Roman" w:hAnsi="Times New Roman"/>
                <w:color w:val="0D0D0D"/>
                <w:lang w:val="uk-UA"/>
              </w:rPr>
              <w:t>прокатки</w:t>
            </w:r>
          </w:p>
        </w:tc>
      </w:tr>
      <w:tr w:rsidR="00495C76" w:rsidRPr="007208E3" w:rsidTr="00FA404A">
        <w:trPr>
          <w:trHeight w:val="695"/>
        </w:trPr>
        <w:tc>
          <w:tcPr>
            <w:tcW w:w="993" w:type="dxa"/>
            <w:vMerge w:val="restart"/>
            <w:vAlign w:val="center"/>
          </w:tcPr>
          <w:p w:rsidR="00495C76" w:rsidRDefault="00495C76" w:rsidP="008E6F3B">
            <w:pPr>
              <w:pStyle w:val="a9"/>
              <w:spacing w:after="0" w:line="276" w:lineRule="auto"/>
              <w:jc w:val="center"/>
              <w:rPr>
                <w:rStyle w:val="4"/>
                <w:rFonts w:ascii="Times New Roman" w:hAnsi="Times New Roman"/>
                <w:color w:val="0D0D0D" w:themeColor="text1" w:themeTint="F2"/>
                <w:sz w:val="24"/>
                <w:szCs w:val="24"/>
                <w:lang w:val="uk-UA"/>
              </w:rPr>
            </w:pPr>
          </w:p>
          <w:p w:rsidR="00B752E5" w:rsidRDefault="00B752E5" w:rsidP="008E6F3B">
            <w:pPr>
              <w:pStyle w:val="a9"/>
              <w:spacing w:after="0" w:line="276" w:lineRule="auto"/>
              <w:jc w:val="center"/>
              <w:rPr>
                <w:rStyle w:val="4"/>
                <w:rFonts w:ascii="Times New Roman" w:hAnsi="Times New Roman"/>
                <w:color w:val="0D0D0D" w:themeColor="text1" w:themeTint="F2"/>
                <w:sz w:val="24"/>
                <w:szCs w:val="24"/>
                <w:lang w:val="uk-UA"/>
              </w:rPr>
            </w:pPr>
          </w:p>
          <w:p w:rsidR="00495C76" w:rsidRPr="00B05335" w:rsidRDefault="00495C76" w:rsidP="008E6F3B">
            <w:pPr>
              <w:pStyle w:val="a9"/>
              <w:spacing w:after="0" w:line="276" w:lineRule="auto"/>
              <w:jc w:val="center"/>
              <w:rPr>
                <w:rStyle w:val="4"/>
                <w:rFonts w:ascii="Times New Roman" w:hAnsi="Times New Roman"/>
                <w:color w:val="0D0D0D" w:themeColor="text1" w:themeTint="F2"/>
                <w:sz w:val="24"/>
                <w:szCs w:val="24"/>
                <w:lang w:val="uk-UA" w:eastAsia="uk-UA"/>
              </w:rPr>
            </w:pPr>
            <w:r w:rsidRPr="00B05335">
              <w:rPr>
                <w:rStyle w:val="4"/>
                <w:rFonts w:ascii="Times New Roman" w:hAnsi="Times New Roman"/>
                <w:color w:val="0D0D0D" w:themeColor="text1" w:themeTint="F2"/>
                <w:sz w:val="24"/>
                <w:szCs w:val="24"/>
                <w:lang w:val="uk-UA"/>
              </w:rPr>
              <w:t>ВСГП</w:t>
            </w:r>
            <w:r w:rsidRPr="00B05335">
              <w:rPr>
                <w:rStyle w:val="4"/>
                <w:rFonts w:ascii="Times New Roman" w:hAnsi="Times New Roman"/>
                <w:color w:val="0D0D0D" w:themeColor="text1" w:themeTint="F2"/>
                <w:sz w:val="24"/>
                <w:szCs w:val="24"/>
                <w:lang w:val="uk-UA" w:eastAsia="uk-UA"/>
              </w:rPr>
              <w:t xml:space="preserve">  –</w:t>
            </w:r>
          </w:p>
          <w:p w:rsidR="00495C76" w:rsidRDefault="00495C76" w:rsidP="008E6F3B">
            <w:pPr>
              <w:jc w:val="center"/>
              <w:rPr>
                <w:lang w:val="uk-UA"/>
              </w:rPr>
            </w:pPr>
            <w:r w:rsidRPr="00C167C6">
              <w:rPr>
                <w:rStyle w:val="4"/>
                <w:rFonts w:ascii="Times New Roman" w:eastAsiaTheme="minorHAnsi" w:hAnsi="Times New Roman" w:cs="Times New Roman"/>
                <w:color w:val="0D0D0D" w:themeColor="text1" w:themeTint="F2"/>
                <w:lang w:val="uk-UA"/>
              </w:rPr>
              <w:t>6.1.2</w:t>
            </w:r>
          </w:p>
          <w:p w:rsidR="00495C76" w:rsidRDefault="00495C76" w:rsidP="008E6F3B">
            <w:pPr>
              <w:rPr>
                <w:lang w:val="uk-UA"/>
              </w:rPr>
            </w:pPr>
          </w:p>
          <w:p w:rsidR="00495C76" w:rsidRPr="00B05335" w:rsidRDefault="00495C76" w:rsidP="008E6F3B">
            <w:pPr>
              <w:rPr>
                <w:lang w:val="uk-UA"/>
              </w:rPr>
            </w:pPr>
          </w:p>
        </w:tc>
        <w:tc>
          <w:tcPr>
            <w:tcW w:w="2126" w:type="dxa"/>
            <w:gridSpan w:val="2"/>
            <w:vMerge w:val="restart"/>
            <w:vAlign w:val="center"/>
          </w:tcPr>
          <w:p w:rsidR="00495C76" w:rsidRPr="006D505D" w:rsidRDefault="00495C76" w:rsidP="008E6F3B">
            <w:pPr>
              <w:rPr>
                <w:rFonts w:ascii="Times New Roman" w:hAnsi="Times New Roman"/>
                <w:lang w:val="uk-UA" w:eastAsia="ru-RU"/>
              </w:rPr>
            </w:pPr>
            <w:r w:rsidRPr="00201B16">
              <w:rPr>
                <w:rFonts w:ascii="Times New Roman" w:hAnsi="Times New Roman"/>
                <w:lang w:val="uk-UA"/>
              </w:rPr>
              <w:t xml:space="preserve">Управління станами </w:t>
            </w:r>
            <w:r>
              <w:rPr>
                <w:rFonts w:ascii="Times New Roman" w:hAnsi="Times New Roman"/>
                <w:lang w:val="uk-UA"/>
              </w:rPr>
              <w:t>та</w:t>
            </w:r>
            <w:r w:rsidRPr="00201B16">
              <w:rPr>
                <w:rFonts w:ascii="Times New Roman" w:hAnsi="Times New Roman"/>
                <w:lang w:val="uk-UA"/>
              </w:rPr>
              <w:t xml:space="preserve"> іншим устаткуванням</w:t>
            </w:r>
          </w:p>
        </w:tc>
        <w:tc>
          <w:tcPr>
            <w:tcW w:w="7087" w:type="dxa"/>
            <w:vMerge w:val="restart"/>
            <w:tcBorders>
              <w:top w:val="single" w:sz="4" w:space="0" w:color="auto"/>
            </w:tcBorders>
          </w:tcPr>
          <w:p w:rsidR="00495C76" w:rsidRPr="00746C14" w:rsidRDefault="00495C76" w:rsidP="008E6F3B">
            <w:pPr>
              <w:tabs>
                <w:tab w:val="left" w:pos="386"/>
              </w:tabs>
              <w:autoSpaceDE w:val="0"/>
              <w:autoSpaceDN w:val="0"/>
              <w:adjustRightInd w:val="0"/>
              <w:ind w:left="360" w:hanging="360"/>
              <w:rPr>
                <w:rFonts w:ascii="Times New Roman" w:hAnsi="Times New Roman" w:cs="Times New Roman"/>
                <w:b/>
                <w:color w:val="0D0D0D" w:themeColor="text1" w:themeTint="F2"/>
                <w:lang w:val="uk-UA"/>
              </w:rPr>
            </w:pPr>
            <w:r w:rsidRPr="00746C14">
              <w:rPr>
                <w:rFonts w:ascii="Times New Roman" w:hAnsi="Times New Roman" w:cs="Times New Roman"/>
                <w:b/>
                <w:color w:val="0D0D0D" w:themeColor="text1" w:themeTint="F2"/>
                <w:lang w:val="uk-UA"/>
              </w:rPr>
              <w:t>Знати:</w:t>
            </w:r>
          </w:p>
          <w:p w:rsidR="00495C76" w:rsidRPr="00497A54" w:rsidRDefault="00495C76" w:rsidP="008E6F3B">
            <w:pPr>
              <w:tabs>
                <w:tab w:val="left" w:pos="34"/>
              </w:tabs>
              <w:autoSpaceDE w:val="0"/>
              <w:autoSpaceDN w:val="0"/>
              <w:adjustRightInd w:val="0"/>
              <w:ind w:left="34" w:hanging="34"/>
              <w:rPr>
                <w:rFonts w:ascii="Times New Roman" w:hAnsi="Times New Roman"/>
                <w:color w:val="0D0D0D"/>
                <w:lang w:val="uk-UA"/>
              </w:rPr>
            </w:pPr>
            <w:r w:rsidRPr="005517A7">
              <w:rPr>
                <w:rFonts w:ascii="Times New Roman" w:hAnsi="Times New Roman"/>
                <w:color w:val="0D0D0D"/>
                <w:lang w:val="uk-UA"/>
              </w:rPr>
              <w:t xml:space="preserve">основи  управління технологічним персоналом в процесі </w:t>
            </w:r>
            <w:r>
              <w:rPr>
                <w:rFonts w:ascii="Times New Roman" w:hAnsi="Times New Roman"/>
                <w:color w:val="0D0D0D"/>
                <w:lang w:val="uk-UA"/>
              </w:rPr>
              <w:t>прокатки</w:t>
            </w:r>
            <w:r w:rsidRPr="005517A7">
              <w:rPr>
                <w:rFonts w:ascii="Times New Roman" w:hAnsi="Times New Roman"/>
                <w:color w:val="0D0D0D"/>
                <w:lang w:val="uk-UA"/>
              </w:rPr>
              <w:t>;</w:t>
            </w:r>
          </w:p>
          <w:p w:rsidR="00495C76" w:rsidRPr="00497A54" w:rsidRDefault="00495C76" w:rsidP="008E6F3B">
            <w:pPr>
              <w:autoSpaceDE w:val="0"/>
              <w:autoSpaceDN w:val="0"/>
              <w:adjustRightInd w:val="0"/>
              <w:ind w:left="34" w:hanging="34"/>
              <w:rPr>
                <w:rFonts w:ascii="Times New Roman" w:hAnsi="Times New Roman"/>
                <w:color w:val="0D0D0D"/>
                <w:lang w:val="uk-UA"/>
              </w:rPr>
            </w:pPr>
            <w:r w:rsidRPr="005517A7">
              <w:rPr>
                <w:rFonts w:ascii="Times New Roman" w:hAnsi="Times New Roman"/>
                <w:color w:val="0D0D0D"/>
                <w:lang w:val="uk-UA"/>
              </w:rPr>
              <w:t xml:space="preserve">технологічний процес </w:t>
            </w:r>
            <w:r>
              <w:rPr>
                <w:rFonts w:ascii="Times New Roman" w:hAnsi="Times New Roman"/>
                <w:color w:val="0D0D0D"/>
                <w:lang w:val="uk-UA"/>
              </w:rPr>
              <w:t>прокатки</w:t>
            </w:r>
            <w:r w:rsidRPr="005517A7">
              <w:rPr>
                <w:rFonts w:ascii="Times New Roman" w:hAnsi="Times New Roman"/>
                <w:color w:val="0D0D0D"/>
                <w:lang w:val="uk-UA"/>
              </w:rPr>
              <w:t xml:space="preserve"> га</w:t>
            </w:r>
            <w:r>
              <w:rPr>
                <w:rFonts w:ascii="Times New Roman" w:hAnsi="Times New Roman"/>
                <w:color w:val="0D0D0D"/>
                <w:lang w:val="uk-UA"/>
              </w:rPr>
              <w:t>рячого металу різних марок сталі</w:t>
            </w:r>
            <w:r w:rsidRPr="005517A7">
              <w:rPr>
                <w:rFonts w:ascii="Times New Roman" w:hAnsi="Times New Roman"/>
                <w:color w:val="0D0D0D"/>
                <w:lang w:val="uk-UA"/>
              </w:rPr>
              <w:t xml:space="preserve"> н</w:t>
            </w:r>
            <w:r w:rsidR="007A28D5">
              <w:rPr>
                <w:rFonts w:ascii="Times New Roman" w:hAnsi="Times New Roman"/>
                <w:color w:val="0D0D0D"/>
                <w:lang w:val="uk-UA"/>
              </w:rPr>
              <w:t>а різних типах прокатних станів</w:t>
            </w:r>
          </w:p>
          <w:p w:rsidR="00495C76" w:rsidRPr="00996108" w:rsidRDefault="00495C76" w:rsidP="008E6F3B">
            <w:pPr>
              <w:pStyle w:val="a5"/>
              <w:ind w:firstLine="35"/>
              <w:rPr>
                <w:color w:val="0D0D0D" w:themeColor="text1" w:themeTint="F2"/>
                <w:sz w:val="24"/>
                <w:szCs w:val="24"/>
                <w:lang w:val="uk-UA"/>
              </w:rPr>
            </w:pPr>
            <w:r w:rsidRPr="00746C14">
              <w:rPr>
                <w:b/>
                <w:color w:val="0D0D0D" w:themeColor="text1" w:themeTint="F2"/>
                <w:sz w:val="24"/>
                <w:szCs w:val="24"/>
                <w:lang w:val="uk-UA"/>
              </w:rPr>
              <w:t>Уміти:</w:t>
            </w:r>
          </w:p>
          <w:p w:rsidR="00495C76" w:rsidRPr="00746C14" w:rsidRDefault="00495C76" w:rsidP="008E6F3B">
            <w:pPr>
              <w:rPr>
                <w:rFonts w:ascii="Times New Roman" w:hAnsi="Times New Roman"/>
                <w:lang w:eastAsia="ru-RU"/>
              </w:rPr>
            </w:pPr>
            <w:r w:rsidRPr="005517A7">
              <w:rPr>
                <w:rFonts w:ascii="Times New Roman" w:hAnsi="Times New Roman"/>
                <w:lang w:val="uk-UA"/>
              </w:rPr>
              <w:t xml:space="preserve">управляти технологічним процесом </w:t>
            </w:r>
            <w:r>
              <w:rPr>
                <w:rFonts w:ascii="Times New Roman" w:hAnsi="Times New Roman"/>
                <w:lang w:val="uk-UA"/>
              </w:rPr>
              <w:t>прокатки</w:t>
            </w:r>
            <w:r w:rsidRPr="005517A7">
              <w:rPr>
                <w:rFonts w:ascii="Times New Roman" w:hAnsi="Times New Roman"/>
                <w:lang w:val="uk-UA"/>
              </w:rPr>
              <w:t xml:space="preserve"> гарячого металу різних марок стал</w:t>
            </w:r>
            <w:r>
              <w:rPr>
                <w:rFonts w:ascii="Times New Roman" w:hAnsi="Times New Roman"/>
                <w:lang w:val="uk-UA"/>
              </w:rPr>
              <w:t>і</w:t>
            </w:r>
            <w:r w:rsidRPr="005517A7">
              <w:rPr>
                <w:rFonts w:ascii="Times New Roman" w:hAnsi="Times New Roman"/>
                <w:lang w:val="uk-UA"/>
              </w:rPr>
              <w:t xml:space="preserve"> на різних типах прокатних станів;</w:t>
            </w:r>
          </w:p>
          <w:p w:rsidR="00495C76" w:rsidRPr="00746C14" w:rsidRDefault="00495C76" w:rsidP="007A28D5">
            <w:pPr>
              <w:widowControl/>
              <w:rPr>
                <w:rFonts w:ascii="Times New Roman" w:hAnsi="Times New Roman"/>
                <w:lang w:eastAsia="ru-RU"/>
              </w:rPr>
            </w:pPr>
            <w:r w:rsidRPr="005517A7">
              <w:rPr>
                <w:rFonts w:ascii="Times New Roman" w:hAnsi="Times New Roman"/>
                <w:lang w:val="uk-UA" w:eastAsia="ru-RU"/>
              </w:rPr>
              <w:t>управляти роботою 4-5 розряду, здійснювати взаємодію з суміжними професіями</w:t>
            </w:r>
          </w:p>
        </w:tc>
      </w:tr>
      <w:tr w:rsidR="00495C76" w:rsidRPr="007208E3" w:rsidTr="00FA404A">
        <w:trPr>
          <w:trHeight w:val="589"/>
        </w:trPr>
        <w:tc>
          <w:tcPr>
            <w:tcW w:w="993" w:type="dxa"/>
            <w:vMerge/>
          </w:tcPr>
          <w:p w:rsidR="00495C76" w:rsidRPr="007208E3" w:rsidRDefault="00495C76" w:rsidP="008E6F3B">
            <w:pPr>
              <w:autoSpaceDE w:val="0"/>
              <w:autoSpaceDN w:val="0"/>
              <w:adjustRightInd w:val="0"/>
              <w:spacing w:after="240"/>
              <w:jc w:val="both"/>
              <w:rPr>
                <w:rFonts w:ascii="Times New Roman" w:hAnsi="Times New Roman" w:cs="Times New Roman"/>
                <w:color w:val="0D0D0D" w:themeColor="text1" w:themeTint="F2"/>
                <w:sz w:val="22"/>
                <w:szCs w:val="22"/>
                <w:lang w:val="uk-UA"/>
              </w:rPr>
            </w:pPr>
          </w:p>
        </w:tc>
        <w:tc>
          <w:tcPr>
            <w:tcW w:w="2126" w:type="dxa"/>
            <w:gridSpan w:val="2"/>
            <w:vMerge/>
          </w:tcPr>
          <w:p w:rsidR="00495C76" w:rsidRPr="007208E3" w:rsidRDefault="00495C76" w:rsidP="008E6F3B">
            <w:pPr>
              <w:autoSpaceDE w:val="0"/>
              <w:autoSpaceDN w:val="0"/>
              <w:adjustRightInd w:val="0"/>
              <w:spacing w:after="240"/>
              <w:jc w:val="both"/>
              <w:rPr>
                <w:rFonts w:ascii="Times New Roman" w:hAnsi="Times New Roman" w:cs="Times New Roman"/>
                <w:color w:val="0D0D0D" w:themeColor="text1" w:themeTint="F2"/>
                <w:sz w:val="22"/>
                <w:szCs w:val="22"/>
                <w:lang w:val="uk-UA"/>
              </w:rPr>
            </w:pPr>
          </w:p>
        </w:tc>
        <w:tc>
          <w:tcPr>
            <w:tcW w:w="7087" w:type="dxa"/>
            <w:vMerge/>
          </w:tcPr>
          <w:p w:rsidR="00495C76" w:rsidRPr="00746C14" w:rsidRDefault="00495C76" w:rsidP="008E6F3B">
            <w:pPr>
              <w:tabs>
                <w:tab w:val="left" w:pos="371"/>
              </w:tabs>
              <w:autoSpaceDE w:val="0"/>
              <w:autoSpaceDN w:val="0"/>
              <w:adjustRightInd w:val="0"/>
              <w:rPr>
                <w:rFonts w:ascii="Times New Roman" w:hAnsi="Times New Roman" w:cs="Times New Roman"/>
                <w:color w:val="0D0D0D" w:themeColor="text1" w:themeTint="F2"/>
                <w:sz w:val="22"/>
                <w:szCs w:val="22"/>
                <w:lang w:val="uk-UA"/>
              </w:rPr>
            </w:pPr>
          </w:p>
        </w:tc>
      </w:tr>
      <w:tr w:rsidR="00495C76" w:rsidRPr="007208E3" w:rsidTr="00FA404A">
        <w:trPr>
          <w:trHeight w:val="2476"/>
        </w:trPr>
        <w:tc>
          <w:tcPr>
            <w:tcW w:w="993" w:type="dxa"/>
            <w:vAlign w:val="center"/>
          </w:tcPr>
          <w:p w:rsidR="00B752E5" w:rsidRDefault="00B752E5" w:rsidP="008E6F3B">
            <w:pPr>
              <w:pStyle w:val="a9"/>
              <w:spacing w:after="0" w:line="276" w:lineRule="auto"/>
              <w:jc w:val="center"/>
              <w:rPr>
                <w:rStyle w:val="4"/>
                <w:rFonts w:ascii="Times New Roman" w:hAnsi="Times New Roman"/>
                <w:color w:val="0D0D0D" w:themeColor="text1" w:themeTint="F2"/>
                <w:sz w:val="24"/>
                <w:szCs w:val="24"/>
                <w:lang w:val="uk-UA"/>
              </w:rPr>
            </w:pPr>
          </w:p>
          <w:p w:rsidR="00B752E5" w:rsidRDefault="00B752E5" w:rsidP="008E6F3B">
            <w:pPr>
              <w:pStyle w:val="a9"/>
              <w:spacing w:after="0" w:line="276" w:lineRule="auto"/>
              <w:jc w:val="center"/>
              <w:rPr>
                <w:rStyle w:val="4"/>
                <w:rFonts w:ascii="Times New Roman" w:hAnsi="Times New Roman"/>
                <w:color w:val="0D0D0D" w:themeColor="text1" w:themeTint="F2"/>
                <w:sz w:val="24"/>
                <w:szCs w:val="24"/>
                <w:lang w:val="uk-UA"/>
              </w:rPr>
            </w:pPr>
          </w:p>
          <w:p w:rsidR="00495C76" w:rsidRPr="00E10F9D" w:rsidRDefault="00495C76" w:rsidP="008E6F3B">
            <w:pPr>
              <w:pStyle w:val="a9"/>
              <w:spacing w:after="0" w:line="276" w:lineRule="auto"/>
              <w:jc w:val="center"/>
              <w:rPr>
                <w:rStyle w:val="4"/>
                <w:rFonts w:ascii="Times New Roman" w:hAnsi="Times New Roman"/>
                <w:color w:val="0D0D0D" w:themeColor="text1" w:themeTint="F2"/>
                <w:sz w:val="24"/>
                <w:szCs w:val="24"/>
                <w:lang w:val="uk-UA" w:eastAsia="uk-UA"/>
              </w:rPr>
            </w:pPr>
            <w:r w:rsidRPr="00E10F9D">
              <w:rPr>
                <w:rStyle w:val="4"/>
                <w:rFonts w:ascii="Times New Roman" w:hAnsi="Times New Roman"/>
                <w:color w:val="0D0D0D" w:themeColor="text1" w:themeTint="F2"/>
                <w:sz w:val="24"/>
                <w:szCs w:val="24"/>
                <w:lang w:val="uk-UA"/>
              </w:rPr>
              <w:t>ВСГП</w:t>
            </w:r>
            <w:r w:rsidRPr="00E10F9D">
              <w:rPr>
                <w:rStyle w:val="4"/>
                <w:rFonts w:ascii="Times New Roman" w:hAnsi="Times New Roman"/>
                <w:color w:val="0D0D0D" w:themeColor="text1" w:themeTint="F2"/>
                <w:sz w:val="24"/>
                <w:szCs w:val="24"/>
                <w:lang w:val="uk-UA" w:eastAsia="uk-UA"/>
              </w:rPr>
              <w:t xml:space="preserve">  –</w:t>
            </w:r>
          </w:p>
          <w:p w:rsidR="00495C76" w:rsidRPr="006D505D" w:rsidRDefault="00495C76" w:rsidP="008E6F3B">
            <w:pPr>
              <w:pStyle w:val="a9"/>
              <w:spacing w:after="0" w:line="276" w:lineRule="auto"/>
              <w:jc w:val="center"/>
              <w:rPr>
                <w:rStyle w:val="4"/>
                <w:rFonts w:ascii="Times New Roman" w:hAnsi="Times New Roman"/>
                <w:color w:val="0D0D0D" w:themeColor="text1" w:themeTint="F2"/>
                <w:sz w:val="24"/>
                <w:szCs w:val="24"/>
                <w:lang w:val="uk-UA" w:eastAsia="uk-UA"/>
              </w:rPr>
            </w:pPr>
            <w:r w:rsidRPr="006D505D">
              <w:rPr>
                <w:rStyle w:val="4"/>
                <w:rFonts w:ascii="Times New Roman" w:eastAsiaTheme="minorHAnsi" w:hAnsi="Times New Roman"/>
                <w:color w:val="0D0D0D" w:themeColor="text1" w:themeTint="F2"/>
                <w:sz w:val="24"/>
                <w:szCs w:val="24"/>
                <w:lang w:val="uk-UA"/>
              </w:rPr>
              <w:t>6.1.3</w:t>
            </w:r>
          </w:p>
          <w:p w:rsidR="00495C76" w:rsidRPr="00E10F9D" w:rsidRDefault="00495C76" w:rsidP="008E6F3B">
            <w:pPr>
              <w:pStyle w:val="a9"/>
              <w:spacing w:after="0" w:line="276" w:lineRule="auto"/>
              <w:ind w:left="0"/>
              <w:rPr>
                <w:rStyle w:val="4"/>
                <w:rFonts w:ascii="Times New Roman" w:hAnsi="Times New Roman"/>
                <w:color w:val="0D0D0D" w:themeColor="text1" w:themeTint="F2"/>
                <w:sz w:val="24"/>
                <w:szCs w:val="24"/>
                <w:lang w:val="uk-UA" w:eastAsia="uk-UA"/>
              </w:rPr>
            </w:pPr>
          </w:p>
          <w:p w:rsidR="00495C76" w:rsidRPr="00E10F9D" w:rsidRDefault="00495C76" w:rsidP="008E6F3B">
            <w:pPr>
              <w:pStyle w:val="a9"/>
              <w:spacing w:after="0" w:line="276" w:lineRule="auto"/>
              <w:jc w:val="center"/>
              <w:rPr>
                <w:rStyle w:val="4"/>
                <w:rFonts w:ascii="Times New Roman" w:hAnsi="Times New Roman"/>
                <w:color w:val="0D0D0D" w:themeColor="text1" w:themeTint="F2"/>
                <w:sz w:val="24"/>
                <w:szCs w:val="24"/>
                <w:lang w:val="uk-UA" w:eastAsia="uk-UA"/>
              </w:rPr>
            </w:pPr>
          </w:p>
          <w:p w:rsidR="00495C76" w:rsidRPr="00E10F9D" w:rsidRDefault="00495C76" w:rsidP="008E6F3B">
            <w:pPr>
              <w:pStyle w:val="a9"/>
              <w:spacing w:after="0" w:line="276" w:lineRule="auto"/>
              <w:jc w:val="center"/>
              <w:rPr>
                <w:rFonts w:ascii="Times New Roman" w:hAnsi="Times New Roman"/>
                <w:color w:val="0D0D0D" w:themeColor="text1" w:themeTint="F2"/>
                <w:sz w:val="24"/>
                <w:szCs w:val="24"/>
                <w:lang w:val="uk-UA" w:eastAsia="en-US"/>
              </w:rPr>
            </w:pPr>
          </w:p>
        </w:tc>
        <w:tc>
          <w:tcPr>
            <w:tcW w:w="2126" w:type="dxa"/>
            <w:gridSpan w:val="2"/>
            <w:vAlign w:val="center"/>
          </w:tcPr>
          <w:p w:rsidR="00495C76" w:rsidRDefault="00495C76" w:rsidP="008E6F3B">
            <w:pPr>
              <w:jc w:val="both"/>
              <w:rPr>
                <w:rFonts w:ascii="Times New Roman" w:hAnsi="Times New Roman"/>
                <w:color w:val="0D0D0D" w:themeColor="text1" w:themeTint="F2"/>
                <w:lang w:val="uk-UA" w:eastAsia="ru-RU"/>
              </w:rPr>
            </w:pPr>
          </w:p>
          <w:p w:rsidR="00495C76" w:rsidRPr="00E10F9D" w:rsidRDefault="00495C76" w:rsidP="008E6F3B">
            <w:pPr>
              <w:rPr>
                <w:rFonts w:ascii="Times New Roman" w:hAnsi="Times New Roman"/>
                <w:color w:val="0D0D0D" w:themeColor="text1" w:themeTint="F2"/>
                <w:lang w:val="uk-UA" w:eastAsia="ru-RU"/>
              </w:rPr>
            </w:pPr>
            <w:r w:rsidRPr="00201B16">
              <w:rPr>
                <w:rFonts w:ascii="Times New Roman" w:hAnsi="Times New Roman"/>
                <w:lang w:val="uk-UA"/>
              </w:rPr>
              <w:t>Заміна проводок під час технологічних зупинок стан</w:t>
            </w:r>
            <w:r>
              <w:rPr>
                <w:rFonts w:ascii="Times New Roman" w:hAnsi="Times New Roman"/>
                <w:lang w:val="uk-UA"/>
              </w:rPr>
              <w:t>а</w:t>
            </w:r>
            <w:r w:rsidR="00FA404A">
              <w:rPr>
                <w:rFonts w:ascii="Times New Roman" w:hAnsi="Times New Roman"/>
                <w:lang w:val="uk-UA"/>
              </w:rPr>
              <w:t>. Участь у</w:t>
            </w:r>
            <w:r w:rsidRPr="00201B16">
              <w:rPr>
                <w:rFonts w:ascii="Times New Roman" w:hAnsi="Times New Roman"/>
                <w:lang w:val="uk-UA"/>
              </w:rPr>
              <w:t xml:space="preserve">  прийомі стан</w:t>
            </w:r>
            <w:r>
              <w:rPr>
                <w:rFonts w:ascii="Times New Roman" w:hAnsi="Times New Roman"/>
                <w:lang w:val="uk-UA"/>
              </w:rPr>
              <w:t>а</w:t>
            </w:r>
            <w:r w:rsidRPr="00201B16">
              <w:rPr>
                <w:rFonts w:ascii="Times New Roman" w:hAnsi="Times New Roman"/>
                <w:lang w:val="uk-UA"/>
              </w:rPr>
              <w:t xml:space="preserve"> після ремонту</w:t>
            </w:r>
            <w:r w:rsidRPr="00E10F9D">
              <w:rPr>
                <w:rFonts w:ascii="Times New Roman" w:hAnsi="Times New Roman"/>
                <w:color w:val="0D0D0D" w:themeColor="text1" w:themeTint="F2"/>
                <w:lang w:val="uk-UA" w:eastAsia="ru-RU"/>
              </w:rPr>
              <w:t xml:space="preserve"> </w:t>
            </w:r>
          </w:p>
        </w:tc>
        <w:tc>
          <w:tcPr>
            <w:tcW w:w="7087" w:type="dxa"/>
            <w:shd w:val="clear" w:color="auto" w:fill="auto"/>
          </w:tcPr>
          <w:p w:rsidR="00495C76" w:rsidRPr="00746C14" w:rsidRDefault="00495C76" w:rsidP="008E6F3B">
            <w:pPr>
              <w:tabs>
                <w:tab w:val="left" w:pos="322"/>
              </w:tabs>
              <w:ind w:right="-57"/>
              <w:rPr>
                <w:rFonts w:ascii="Times New Roman" w:hAnsi="Times New Roman" w:cs="Times New Roman"/>
                <w:b/>
                <w:color w:val="0D0D0D" w:themeColor="text1" w:themeTint="F2"/>
                <w:lang w:val="uk-UA"/>
              </w:rPr>
            </w:pPr>
            <w:r w:rsidRPr="00746C14">
              <w:rPr>
                <w:rFonts w:ascii="Times New Roman" w:hAnsi="Times New Roman" w:cs="Times New Roman"/>
                <w:b/>
                <w:color w:val="0D0D0D" w:themeColor="text1" w:themeTint="F2"/>
                <w:lang w:val="uk-UA"/>
              </w:rPr>
              <w:t>Знати:</w:t>
            </w:r>
          </w:p>
          <w:p w:rsidR="00495C76" w:rsidRPr="00497A54" w:rsidRDefault="00495C76" w:rsidP="008E6F3B">
            <w:pPr>
              <w:tabs>
                <w:tab w:val="left" w:pos="322"/>
              </w:tabs>
              <w:ind w:right="-57"/>
              <w:rPr>
                <w:rFonts w:ascii="Times New Roman" w:hAnsi="Times New Roman"/>
                <w:color w:val="0D0D0D"/>
                <w:lang w:val="uk-UA"/>
              </w:rPr>
            </w:pPr>
            <w:r w:rsidRPr="005517A7">
              <w:rPr>
                <w:rFonts w:ascii="Times New Roman" w:hAnsi="Times New Roman"/>
                <w:color w:val="0D0D0D"/>
                <w:lang w:val="uk-UA"/>
              </w:rPr>
              <w:t xml:space="preserve">процес організації робіт на стані </w:t>
            </w:r>
            <w:r>
              <w:rPr>
                <w:rFonts w:ascii="Times New Roman" w:hAnsi="Times New Roman"/>
                <w:color w:val="0D0D0D"/>
                <w:lang w:val="uk-UA"/>
              </w:rPr>
              <w:t>зі з</w:t>
            </w:r>
            <w:r w:rsidRPr="005517A7">
              <w:rPr>
                <w:rFonts w:ascii="Times New Roman" w:hAnsi="Times New Roman"/>
                <w:color w:val="0D0D0D"/>
                <w:lang w:val="uk-UA"/>
              </w:rPr>
              <w:t>міні привалково</w:t>
            </w:r>
            <w:r>
              <w:rPr>
                <w:rFonts w:ascii="Times New Roman" w:hAnsi="Times New Roman"/>
                <w:color w:val="0D0D0D"/>
                <w:lang w:val="uk-UA"/>
              </w:rPr>
              <w:t>ї</w:t>
            </w:r>
            <w:r w:rsidR="007A28D5">
              <w:rPr>
                <w:rFonts w:ascii="Times New Roman" w:hAnsi="Times New Roman"/>
                <w:color w:val="0D0D0D"/>
                <w:lang w:val="uk-UA"/>
              </w:rPr>
              <w:t xml:space="preserve"> арматури, підшипників</w:t>
            </w:r>
          </w:p>
          <w:p w:rsidR="00495C76" w:rsidRPr="00746C14" w:rsidRDefault="00495C76" w:rsidP="008E6F3B">
            <w:pPr>
              <w:textAlignment w:val="top"/>
              <w:rPr>
                <w:rFonts w:ascii="Times New Roman" w:hAnsi="Times New Roman" w:cs="Times New Roman"/>
                <w:b/>
                <w:color w:val="0D0D0D" w:themeColor="text1" w:themeTint="F2"/>
                <w:lang w:val="uk-UA"/>
              </w:rPr>
            </w:pPr>
            <w:r w:rsidRPr="00746C14">
              <w:rPr>
                <w:rFonts w:ascii="Times New Roman" w:hAnsi="Times New Roman" w:cs="Times New Roman"/>
                <w:b/>
                <w:color w:val="0D0D0D" w:themeColor="text1" w:themeTint="F2"/>
                <w:lang w:val="uk-UA"/>
              </w:rPr>
              <w:t>Уміти:</w:t>
            </w:r>
          </w:p>
          <w:p w:rsidR="00495C76" w:rsidRPr="00497A54" w:rsidRDefault="00495C76" w:rsidP="008E6F3B">
            <w:pPr>
              <w:textAlignment w:val="top"/>
              <w:rPr>
                <w:rFonts w:ascii="Times New Roman" w:hAnsi="Times New Roman"/>
                <w:color w:val="0D0D0D"/>
                <w:lang w:val="uk-UA"/>
              </w:rPr>
            </w:pPr>
            <w:r w:rsidRPr="005517A7">
              <w:rPr>
                <w:rFonts w:ascii="Times New Roman" w:hAnsi="Times New Roman"/>
                <w:color w:val="0D0D0D"/>
                <w:lang w:val="uk-UA"/>
              </w:rPr>
              <w:t>виявляти недоліки при прийомі стан</w:t>
            </w:r>
            <w:r>
              <w:rPr>
                <w:rFonts w:ascii="Times New Roman" w:hAnsi="Times New Roman"/>
                <w:color w:val="0D0D0D"/>
                <w:lang w:val="uk-UA"/>
              </w:rPr>
              <w:t>а</w:t>
            </w:r>
            <w:r w:rsidRPr="005517A7">
              <w:rPr>
                <w:rFonts w:ascii="Times New Roman" w:hAnsi="Times New Roman"/>
                <w:color w:val="0D0D0D"/>
                <w:lang w:val="uk-UA"/>
              </w:rPr>
              <w:t xml:space="preserve"> після проведення ремонту </w:t>
            </w:r>
            <w:r>
              <w:rPr>
                <w:rFonts w:ascii="Times New Roman" w:hAnsi="Times New Roman"/>
                <w:color w:val="0D0D0D"/>
                <w:lang w:val="uk-UA"/>
              </w:rPr>
              <w:t>та</w:t>
            </w:r>
            <w:r w:rsidRPr="005517A7">
              <w:rPr>
                <w:rFonts w:ascii="Times New Roman" w:hAnsi="Times New Roman"/>
                <w:color w:val="0D0D0D"/>
                <w:lang w:val="uk-UA"/>
              </w:rPr>
              <w:t xml:space="preserve"> усува</w:t>
            </w:r>
            <w:r>
              <w:rPr>
                <w:rFonts w:ascii="Times New Roman" w:hAnsi="Times New Roman"/>
                <w:color w:val="0D0D0D"/>
                <w:lang w:val="uk-UA"/>
              </w:rPr>
              <w:t>ти</w:t>
            </w:r>
            <w:r w:rsidRPr="005517A7">
              <w:rPr>
                <w:rFonts w:ascii="Times New Roman" w:hAnsi="Times New Roman"/>
                <w:color w:val="0D0D0D"/>
                <w:lang w:val="uk-UA"/>
              </w:rPr>
              <w:t xml:space="preserve"> їх в</w:t>
            </w:r>
            <w:r>
              <w:rPr>
                <w:rFonts w:ascii="Times New Roman" w:hAnsi="Times New Roman"/>
                <w:color w:val="0D0D0D"/>
                <w:lang w:val="uk-UA"/>
              </w:rPr>
              <w:t xml:space="preserve">ідповідно </w:t>
            </w:r>
            <w:r w:rsidRPr="005517A7">
              <w:rPr>
                <w:rFonts w:ascii="Times New Roman" w:hAnsi="Times New Roman"/>
                <w:color w:val="0D0D0D"/>
                <w:lang w:val="uk-UA"/>
              </w:rPr>
              <w:t>нормативн</w:t>
            </w:r>
            <w:r>
              <w:rPr>
                <w:rFonts w:ascii="Times New Roman" w:hAnsi="Times New Roman"/>
                <w:color w:val="0D0D0D"/>
                <w:lang w:val="uk-UA"/>
              </w:rPr>
              <w:t>ій</w:t>
            </w:r>
            <w:r w:rsidRPr="005517A7">
              <w:rPr>
                <w:rFonts w:ascii="Times New Roman" w:hAnsi="Times New Roman"/>
                <w:color w:val="0D0D0D"/>
                <w:lang w:val="uk-UA"/>
              </w:rPr>
              <w:t xml:space="preserve"> документаці</w:t>
            </w:r>
            <w:r>
              <w:rPr>
                <w:rFonts w:ascii="Times New Roman" w:hAnsi="Times New Roman"/>
                <w:color w:val="0D0D0D"/>
                <w:lang w:val="uk-UA"/>
              </w:rPr>
              <w:t>ї</w:t>
            </w:r>
            <w:r w:rsidRPr="005517A7">
              <w:rPr>
                <w:rFonts w:ascii="Times New Roman" w:hAnsi="Times New Roman"/>
                <w:color w:val="0D0D0D"/>
                <w:lang w:val="uk-UA"/>
              </w:rPr>
              <w:t>;</w:t>
            </w:r>
          </w:p>
          <w:p w:rsidR="00495C76" w:rsidRPr="00746C14" w:rsidRDefault="00495C76" w:rsidP="008E6F3B">
            <w:pPr>
              <w:textAlignment w:val="top"/>
              <w:rPr>
                <w:rFonts w:ascii="Times New Roman" w:hAnsi="Times New Roman" w:cs="Times New Roman"/>
                <w:b/>
                <w:color w:val="0D0D0D" w:themeColor="text1" w:themeTint="F2"/>
                <w:lang w:val="uk-UA"/>
              </w:rPr>
            </w:pPr>
            <w:r w:rsidRPr="005517A7">
              <w:rPr>
                <w:rFonts w:ascii="Times New Roman" w:hAnsi="Times New Roman"/>
                <w:color w:val="0D0D0D"/>
                <w:lang w:val="uk-UA"/>
              </w:rPr>
              <w:t xml:space="preserve">організувати роботу на стані </w:t>
            </w:r>
            <w:r>
              <w:rPr>
                <w:rFonts w:ascii="Times New Roman" w:hAnsi="Times New Roman"/>
                <w:color w:val="0D0D0D"/>
                <w:lang w:val="uk-UA"/>
              </w:rPr>
              <w:t>зі з</w:t>
            </w:r>
            <w:r w:rsidRPr="005517A7">
              <w:rPr>
                <w:rFonts w:ascii="Times New Roman" w:hAnsi="Times New Roman"/>
                <w:color w:val="0D0D0D"/>
                <w:lang w:val="uk-UA"/>
              </w:rPr>
              <w:t>міні привалково</w:t>
            </w:r>
            <w:r>
              <w:rPr>
                <w:rFonts w:ascii="Times New Roman" w:hAnsi="Times New Roman"/>
                <w:color w:val="0D0D0D"/>
                <w:lang w:val="uk-UA"/>
              </w:rPr>
              <w:t>ї</w:t>
            </w:r>
            <w:r w:rsidRPr="005517A7">
              <w:rPr>
                <w:rFonts w:ascii="Times New Roman" w:hAnsi="Times New Roman"/>
                <w:color w:val="0D0D0D"/>
                <w:lang w:val="uk-UA"/>
              </w:rPr>
              <w:t xml:space="preserve"> арматури, підшипників</w:t>
            </w:r>
          </w:p>
        </w:tc>
      </w:tr>
      <w:tr w:rsidR="00495C76" w:rsidRPr="007208E3" w:rsidTr="00FA404A">
        <w:trPr>
          <w:trHeight w:val="2697"/>
        </w:trPr>
        <w:tc>
          <w:tcPr>
            <w:tcW w:w="993" w:type="dxa"/>
            <w:vAlign w:val="center"/>
          </w:tcPr>
          <w:p w:rsidR="00495C76" w:rsidRPr="00FA404A" w:rsidRDefault="00495C76" w:rsidP="008E6F3B">
            <w:pPr>
              <w:jc w:val="center"/>
              <w:textAlignment w:val="top"/>
              <w:rPr>
                <w:rStyle w:val="4"/>
                <w:rFonts w:ascii="Times New Roman" w:eastAsiaTheme="minorHAnsi" w:hAnsi="Times New Roman" w:cs="Times New Roman"/>
                <w:color w:val="0D0D0D" w:themeColor="text1" w:themeTint="F2"/>
                <w:sz w:val="24"/>
                <w:szCs w:val="24"/>
                <w:lang w:val="uk-UA"/>
              </w:rPr>
            </w:pPr>
            <w:r w:rsidRPr="00FA404A">
              <w:rPr>
                <w:rStyle w:val="4"/>
                <w:rFonts w:ascii="Times New Roman" w:hAnsi="Times New Roman"/>
                <w:color w:val="0D0D0D" w:themeColor="text1" w:themeTint="F2"/>
                <w:sz w:val="24"/>
                <w:szCs w:val="24"/>
                <w:lang w:val="uk-UA"/>
              </w:rPr>
              <w:t>ВСГП</w:t>
            </w:r>
            <w:r w:rsidRPr="00FA404A">
              <w:rPr>
                <w:rStyle w:val="4"/>
                <w:rFonts w:ascii="Times New Roman" w:eastAsiaTheme="minorHAnsi" w:hAnsi="Times New Roman" w:cs="Times New Roman"/>
                <w:color w:val="0D0D0D" w:themeColor="text1" w:themeTint="F2"/>
                <w:sz w:val="24"/>
                <w:szCs w:val="24"/>
                <w:lang w:val="uk-UA"/>
              </w:rPr>
              <w:t xml:space="preserve"> –</w:t>
            </w:r>
          </w:p>
          <w:p w:rsidR="00495C76" w:rsidRPr="00FA404A" w:rsidRDefault="00495C76" w:rsidP="008E6F3B">
            <w:pPr>
              <w:jc w:val="center"/>
              <w:textAlignment w:val="top"/>
              <w:rPr>
                <w:rStyle w:val="4"/>
                <w:rFonts w:ascii="Times New Roman" w:eastAsiaTheme="minorHAnsi" w:hAnsi="Times New Roman" w:cs="Times New Roman"/>
                <w:color w:val="0D0D0D" w:themeColor="text1" w:themeTint="F2"/>
                <w:sz w:val="24"/>
                <w:szCs w:val="24"/>
                <w:lang w:val="uk-UA"/>
              </w:rPr>
            </w:pPr>
            <w:r w:rsidRPr="00FA404A">
              <w:rPr>
                <w:rStyle w:val="4"/>
                <w:rFonts w:ascii="Times New Roman" w:eastAsiaTheme="minorHAnsi" w:hAnsi="Times New Roman" w:cs="Times New Roman"/>
                <w:color w:val="0D0D0D" w:themeColor="text1" w:themeTint="F2"/>
                <w:sz w:val="24"/>
                <w:szCs w:val="24"/>
                <w:lang w:val="uk-UA"/>
              </w:rPr>
              <w:t>6.1.4</w:t>
            </w:r>
          </w:p>
          <w:p w:rsidR="00495C76" w:rsidRPr="00FA404A" w:rsidRDefault="00495C76" w:rsidP="008E6F3B">
            <w:pPr>
              <w:jc w:val="center"/>
              <w:textAlignment w:val="top"/>
              <w:rPr>
                <w:rStyle w:val="4"/>
                <w:rFonts w:ascii="Times New Roman" w:eastAsiaTheme="minorHAnsi" w:hAnsi="Times New Roman" w:cs="Times New Roman"/>
                <w:color w:val="0D0D0D" w:themeColor="text1" w:themeTint="F2"/>
                <w:sz w:val="24"/>
                <w:szCs w:val="24"/>
                <w:lang w:val="uk-UA"/>
              </w:rPr>
            </w:pPr>
          </w:p>
          <w:p w:rsidR="00495C76" w:rsidRPr="00FA404A" w:rsidRDefault="00495C76" w:rsidP="008E6F3B">
            <w:pPr>
              <w:jc w:val="center"/>
              <w:textAlignment w:val="top"/>
              <w:rPr>
                <w:rStyle w:val="4"/>
                <w:rFonts w:ascii="Times New Roman" w:eastAsiaTheme="minorHAnsi" w:hAnsi="Times New Roman" w:cs="Times New Roman"/>
                <w:color w:val="0D0D0D" w:themeColor="text1" w:themeTint="F2"/>
                <w:sz w:val="24"/>
                <w:szCs w:val="24"/>
                <w:lang w:val="uk-UA"/>
              </w:rPr>
            </w:pPr>
          </w:p>
          <w:p w:rsidR="00495C76" w:rsidRPr="00FA404A" w:rsidRDefault="00495C76" w:rsidP="008E6F3B">
            <w:pPr>
              <w:jc w:val="center"/>
              <w:textAlignment w:val="top"/>
              <w:rPr>
                <w:rStyle w:val="4"/>
                <w:rFonts w:ascii="Times New Roman" w:eastAsiaTheme="minorHAnsi" w:hAnsi="Times New Roman" w:cs="Times New Roman"/>
                <w:color w:val="0D0D0D" w:themeColor="text1" w:themeTint="F2"/>
                <w:sz w:val="24"/>
                <w:szCs w:val="24"/>
                <w:lang w:val="uk-UA"/>
              </w:rPr>
            </w:pPr>
          </w:p>
          <w:p w:rsidR="00495C76" w:rsidRPr="00FA404A" w:rsidRDefault="00495C76" w:rsidP="008E6F3B">
            <w:pPr>
              <w:jc w:val="center"/>
              <w:textAlignment w:val="top"/>
              <w:rPr>
                <w:rStyle w:val="4"/>
                <w:rFonts w:ascii="Times New Roman" w:eastAsiaTheme="minorHAnsi" w:hAnsi="Times New Roman" w:cs="Times New Roman"/>
                <w:color w:val="0D0D0D" w:themeColor="text1" w:themeTint="F2"/>
                <w:sz w:val="24"/>
                <w:szCs w:val="24"/>
                <w:lang w:val="uk-UA"/>
              </w:rPr>
            </w:pPr>
          </w:p>
          <w:p w:rsidR="00495C76" w:rsidRPr="00FA404A" w:rsidRDefault="00495C76" w:rsidP="008E6F3B">
            <w:pPr>
              <w:jc w:val="center"/>
              <w:textAlignment w:val="top"/>
              <w:rPr>
                <w:rFonts w:ascii="Times New Roman" w:hAnsi="Times New Roman" w:cs="Times New Roman"/>
                <w:color w:val="0D0D0D" w:themeColor="text1" w:themeTint="F2"/>
                <w:lang w:val="uk-UA" w:eastAsia="ru-RU"/>
              </w:rPr>
            </w:pPr>
          </w:p>
        </w:tc>
        <w:tc>
          <w:tcPr>
            <w:tcW w:w="2126" w:type="dxa"/>
            <w:gridSpan w:val="2"/>
            <w:vAlign w:val="center"/>
          </w:tcPr>
          <w:p w:rsidR="00495C76" w:rsidRPr="002B2B65" w:rsidRDefault="00495C76" w:rsidP="008E6F3B">
            <w:pPr>
              <w:rPr>
                <w:rFonts w:ascii="Times New Roman" w:hAnsi="Times New Roman"/>
                <w:lang w:val="uk-UA" w:eastAsia="ru-RU"/>
              </w:rPr>
            </w:pPr>
            <w:r w:rsidRPr="00201B16">
              <w:rPr>
                <w:rFonts w:ascii="Times New Roman" w:hAnsi="Times New Roman"/>
                <w:lang w:val="uk-UA"/>
              </w:rPr>
              <w:t>Регулювання на клітях і станах</w:t>
            </w:r>
            <w:r>
              <w:rPr>
                <w:rFonts w:ascii="Times New Roman" w:hAnsi="Times New Roman"/>
                <w:lang w:val="uk-UA"/>
              </w:rPr>
              <w:t>, що обслуговуються</w:t>
            </w:r>
            <w:r w:rsidR="00FA404A">
              <w:rPr>
                <w:rFonts w:ascii="Times New Roman" w:hAnsi="Times New Roman"/>
                <w:lang w:val="uk-UA"/>
              </w:rPr>
              <w:t>,</w:t>
            </w:r>
            <w:r>
              <w:rPr>
                <w:rFonts w:ascii="Times New Roman" w:hAnsi="Times New Roman"/>
                <w:lang w:val="uk-UA"/>
              </w:rPr>
              <w:t xml:space="preserve"> </w:t>
            </w:r>
            <w:r w:rsidRPr="00201B16">
              <w:rPr>
                <w:rFonts w:ascii="Times New Roman" w:hAnsi="Times New Roman"/>
                <w:lang w:val="uk-UA"/>
              </w:rPr>
              <w:t xml:space="preserve">  положення валків і темпу </w:t>
            </w:r>
            <w:r>
              <w:rPr>
                <w:rFonts w:ascii="Times New Roman" w:hAnsi="Times New Roman"/>
                <w:lang w:val="uk-UA"/>
              </w:rPr>
              <w:t>прокатки</w:t>
            </w:r>
            <w:r w:rsidRPr="00201B16">
              <w:rPr>
                <w:rFonts w:ascii="Times New Roman" w:hAnsi="Times New Roman"/>
                <w:lang w:val="uk-UA"/>
              </w:rPr>
              <w:t xml:space="preserve"> залежно від марок стал</w:t>
            </w:r>
            <w:r>
              <w:rPr>
                <w:rFonts w:ascii="Times New Roman" w:hAnsi="Times New Roman"/>
                <w:lang w:val="uk-UA"/>
              </w:rPr>
              <w:t>і</w:t>
            </w:r>
            <w:r w:rsidRPr="00201B16">
              <w:rPr>
                <w:rFonts w:ascii="Times New Roman" w:hAnsi="Times New Roman"/>
                <w:lang w:val="uk-UA"/>
              </w:rPr>
              <w:t xml:space="preserve"> і розмірів прокату</w:t>
            </w:r>
          </w:p>
        </w:tc>
        <w:tc>
          <w:tcPr>
            <w:tcW w:w="7087" w:type="dxa"/>
            <w:shd w:val="clear" w:color="auto" w:fill="auto"/>
          </w:tcPr>
          <w:p w:rsidR="00495C76" w:rsidRPr="00746C14" w:rsidRDefault="00495C76" w:rsidP="008E6F3B">
            <w:pPr>
              <w:autoSpaceDE w:val="0"/>
              <w:autoSpaceDN w:val="0"/>
              <w:adjustRightInd w:val="0"/>
              <w:rPr>
                <w:rFonts w:ascii="Times New Roman" w:hAnsi="Times New Roman" w:cs="Times New Roman"/>
                <w:b/>
                <w:color w:val="0D0D0D" w:themeColor="text1" w:themeTint="F2"/>
                <w:lang w:val="uk-UA"/>
              </w:rPr>
            </w:pPr>
            <w:r w:rsidRPr="00746C14">
              <w:rPr>
                <w:rFonts w:ascii="Times New Roman" w:hAnsi="Times New Roman" w:cs="Times New Roman"/>
                <w:b/>
                <w:color w:val="0D0D0D" w:themeColor="text1" w:themeTint="F2"/>
                <w:lang w:val="uk-UA"/>
              </w:rPr>
              <w:t xml:space="preserve">Знати: </w:t>
            </w:r>
          </w:p>
          <w:p w:rsidR="00495C76" w:rsidRPr="00497A54" w:rsidRDefault="00495C76" w:rsidP="008E6F3B">
            <w:pPr>
              <w:autoSpaceDE w:val="0"/>
              <w:autoSpaceDN w:val="0"/>
              <w:adjustRightInd w:val="0"/>
              <w:rPr>
                <w:rFonts w:ascii="Times New Roman" w:hAnsi="Times New Roman"/>
                <w:color w:val="0D0D0D"/>
                <w:lang w:val="uk-UA"/>
              </w:rPr>
            </w:pPr>
            <w:r w:rsidRPr="005517A7">
              <w:rPr>
                <w:rFonts w:ascii="Times New Roman" w:hAnsi="Times New Roman"/>
                <w:color w:val="0D0D0D"/>
                <w:lang w:val="uk-UA"/>
              </w:rPr>
              <w:t xml:space="preserve">класифікацію, причини </w:t>
            </w:r>
            <w:r>
              <w:rPr>
                <w:rFonts w:ascii="Times New Roman" w:hAnsi="Times New Roman"/>
                <w:color w:val="0D0D0D"/>
                <w:lang w:val="uk-UA"/>
              </w:rPr>
              <w:t xml:space="preserve">утворення дефектів прокатного та </w:t>
            </w:r>
            <w:r w:rsidRPr="005517A7">
              <w:rPr>
                <w:rFonts w:ascii="Times New Roman" w:hAnsi="Times New Roman"/>
                <w:color w:val="0D0D0D"/>
                <w:lang w:val="uk-UA"/>
              </w:rPr>
              <w:t xml:space="preserve">іншого(сталеплавильного) походження методи їх </w:t>
            </w:r>
            <w:r>
              <w:rPr>
                <w:rFonts w:ascii="Times New Roman" w:hAnsi="Times New Roman"/>
                <w:color w:val="0D0D0D"/>
                <w:lang w:val="uk-UA"/>
              </w:rPr>
              <w:t>запобігання</w:t>
            </w:r>
            <w:r w:rsidRPr="005517A7">
              <w:rPr>
                <w:rFonts w:ascii="Times New Roman" w:hAnsi="Times New Roman"/>
                <w:color w:val="0D0D0D"/>
                <w:lang w:val="uk-UA"/>
              </w:rPr>
              <w:t xml:space="preserve"> і усунення;</w:t>
            </w:r>
          </w:p>
          <w:p w:rsidR="00495C76" w:rsidRPr="00497A54" w:rsidRDefault="00495C76" w:rsidP="008E6F3B">
            <w:pPr>
              <w:autoSpaceDE w:val="0"/>
              <w:autoSpaceDN w:val="0"/>
              <w:adjustRightInd w:val="0"/>
              <w:rPr>
                <w:rFonts w:ascii="Times New Roman" w:hAnsi="Times New Roman"/>
                <w:color w:val="0D0D0D"/>
                <w:lang w:val="uk-UA"/>
              </w:rPr>
            </w:pPr>
            <w:r w:rsidRPr="005517A7">
              <w:rPr>
                <w:rFonts w:ascii="Times New Roman" w:hAnsi="Times New Roman"/>
                <w:color w:val="0D0D0D"/>
                <w:lang w:val="uk-UA"/>
              </w:rPr>
              <w:t xml:space="preserve">температурний режим </w:t>
            </w:r>
            <w:r>
              <w:rPr>
                <w:rFonts w:ascii="Times New Roman" w:hAnsi="Times New Roman"/>
                <w:color w:val="0D0D0D"/>
                <w:lang w:val="uk-UA"/>
              </w:rPr>
              <w:t>відповідно до перерізу розкату</w:t>
            </w:r>
            <w:r w:rsidRPr="005517A7">
              <w:rPr>
                <w:rFonts w:ascii="Times New Roman" w:hAnsi="Times New Roman"/>
                <w:color w:val="0D0D0D"/>
                <w:lang w:val="uk-UA"/>
              </w:rPr>
              <w:t xml:space="preserve"> до початку</w:t>
            </w:r>
            <w:r>
              <w:rPr>
                <w:rFonts w:ascii="Times New Roman" w:hAnsi="Times New Roman"/>
                <w:color w:val="0D0D0D"/>
                <w:lang w:val="uk-UA"/>
              </w:rPr>
              <w:t xml:space="preserve"> прокатки</w:t>
            </w:r>
            <w:r w:rsidRPr="005517A7">
              <w:rPr>
                <w:rFonts w:ascii="Times New Roman" w:hAnsi="Times New Roman"/>
                <w:color w:val="0D0D0D"/>
                <w:lang w:val="uk-UA"/>
              </w:rPr>
              <w:t xml:space="preserve"> і в процесі деформації металу;</w:t>
            </w:r>
          </w:p>
          <w:p w:rsidR="00495C76" w:rsidRPr="00497A54" w:rsidRDefault="00495C76" w:rsidP="008E6F3B">
            <w:pPr>
              <w:autoSpaceDE w:val="0"/>
              <w:autoSpaceDN w:val="0"/>
              <w:adjustRightInd w:val="0"/>
              <w:rPr>
                <w:rFonts w:ascii="Times New Roman" w:hAnsi="Times New Roman"/>
                <w:color w:val="0D0D0D"/>
                <w:lang w:val="uk-UA"/>
              </w:rPr>
            </w:pPr>
            <w:r w:rsidRPr="005517A7">
              <w:rPr>
                <w:rFonts w:ascii="Times New Roman" w:hAnsi="Times New Roman"/>
                <w:color w:val="0D0D0D"/>
                <w:lang w:val="uk-UA"/>
              </w:rPr>
              <w:t>вимог</w:t>
            </w:r>
            <w:r>
              <w:rPr>
                <w:rFonts w:ascii="Times New Roman" w:hAnsi="Times New Roman"/>
                <w:color w:val="0D0D0D"/>
                <w:lang w:val="uk-UA"/>
              </w:rPr>
              <w:t>и</w:t>
            </w:r>
            <w:r w:rsidRPr="005517A7">
              <w:rPr>
                <w:rFonts w:ascii="Times New Roman" w:hAnsi="Times New Roman"/>
                <w:color w:val="0D0D0D"/>
                <w:lang w:val="uk-UA"/>
              </w:rPr>
              <w:t xml:space="preserve"> до геометричних розмірів отримуваного профілю;</w:t>
            </w:r>
          </w:p>
          <w:p w:rsidR="00495C76" w:rsidRPr="00497A54" w:rsidRDefault="00495C76" w:rsidP="008E6F3B">
            <w:pPr>
              <w:autoSpaceDE w:val="0"/>
              <w:autoSpaceDN w:val="0"/>
              <w:adjustRightInd w:val="0"/>
              <w:rPr>
                <w:rFonts w:ascii="Times New Roman" w:hAnsi="Times New Roman"/>
                <w:color w:val="0D0D0D"/>
                <w:lang w:val="uk-UA"/>
              </w:rPr>
            </w:pPr>
            <w:r w:rsidRPr="005517A7">
              <w:rPr>
                <w:rFonts w:ascii="Times New Roman" w:hAnsi="Times New Roman"/>
                <w:color w:val="0D0D0D"/>
                <w:lang w:val="uk-UA"/>
              </w:rPr>
              <w:t xml:space="preserve">необхідні </w:t>
            </w:r>
            <w:r>
              <w:rPr>
                <w:rFonts w:ascii="Times New Roman" w:hAnsi="Times New Roman"/>
                <w:color w:val="0D0D0D"/>
                <w:lang w:val="uk-UA"/>
              </w:rPr>
              <w:t xml:space="preserve">корегуючи </w:t>
            </w:r>
            <w:r w:rsidRPr="005517A7">
              <w:rPr>
                <w:rFonts w:ascii="Times New Roman" w:hAnsi="Times New Roman"/>
                <w:color w:val="0D0D0D"/>
                <w:lang w:val="uk-UA"/>
              </w:rPr>
              <w:t>ді</w:t>
            </w:r>
            <w:r>
              <w:rPr>
                <w:rFonts w:ascii="Times New Roman" w:hAnsi="Times New Roman"/>
                <w:color w:val="0D0D0D"/>
                <w:lang w:val="uk-UA"/>
              </w:rPr>
              <w:t>ї</w:t>
            </w:r>
            <w:r w:rsidRPr="005517A7">
              <w:rPr>
                <w:rFonts w:ascii="Times New Roman" w:hAnsi="Times New Roman"/>
                <w:color w:val="0D0D0D"/>
                <w:lang w:val="uk-UA"/>
              </w:rPr>
              <w:t xml:space="preserve"> на стані в процесі </w:t>
            </w:r>
            <w:r>
              <w:rPr>
                <w:rFonts w:ascii="Times New Roman" w:hAnsi="Times New Roman"/>
                <w:color w:val="0D0D0D"/>
                <w:lang w:val="uk-UA"/>
              </w:rPr>
              <w:t>прокатки</w:t>
            </w:r>
            <w:r w:rsidRPr="005517A7">
              <w:rPr>
                <w:rFonts w:ascii="Times New Roman" w:hAnsi="Times New Roman"/>
                <w:color w:val="0D0D0D"/>
                <w:lang w:val="uk-UA"/>
              </w:rPr>
              <w:t xml:space="preserve"> у разі виявлення </w:t>
            </w:r>
            <w:r>
              <w:rPr>
                <w:rFonts w:ascii="Times New Roman" w:hAnsi="Times New Roman"/>
                <w:color w:val="0D0D0D"/>
                <w:lang w:val="uk-UA"/>
              </w:rPr>
              <w:t xml:space="preserve">невідповідностей </w:t>
            </w:r>
            <w:r w:rsidRPr="005517A7">
              <w:rPr>
                <w:rFonts w:ascii="Times New Roman" w:hAnsi="Times New Roman"/>
                <w:color w:val="0D0D0D"/>
                <w:lang w:val="uk-UA"/>
              </w:rPr>
              <w:t>(</w:t>
            </w:r>
            <w:r>
              <w:rPr>
                <w:rFonts w:ascii="Times New Roman" w:hAnsi="Times New Roman"/>
                <w:color w:val="0D0D0D"/>
                <w:lang w:val="uk-UA"/>
              </w:rPr>
              <w:t>з</w:t>
            </w:r>
            <w:r w:rsidRPr="005517A7">
              <w:rPr>
                <w:rFonts w:ascii="Times New Roman" w:hAnsi="Times New Roman"/>
                <w:color w:val="0D0D0D"/>
                <w:lang w:val="uk-UA"/>
              </w:rPr>
              <w:t xml:space="preserve"> геометр</w:t>
            </w:r>
            <w:r>
              <w:rPr>
                <w:rFonts w:ascii="Times New Roman" w:hAnsi="Times New Roman"/>
                <w:color w:val="0D0D0D"/>
                <w:lang w:val="uk-UA"/>
              </w:rPr>
              <w:t>ії</w:t>
            </w:r>
            <w:r w:rsidRPr="005517A7">
              <w:rPr>
                <w:rFonts w:ascii="Times New Roman" w:hAnsi="Times New Roman"/>
                <w:color w:val="0D0D0D"/>
                <w:lang w:val="uk-UA"/>
              </w:rPr>
              <w:t>, площинн</w:t>
            </w:r>
            <w:r>
              <w:rPr>
                <w:rFonts w:ascii="Times New Roman" w:hAnsi="Times New Roman"/>
                <w:color w:val="0D0D0D"/>
                <w:lang w:val="uk-UA"/>
              </w:rPr>
              <w:t>ості й</w:t>
            </w:r>
            <w:r w:rsidRPr="005517A7">
              <w:rPr>
                <w:rFonts w:ascii="Times New Roman" w:hAnsi="Times New Roman"/>
                <w:color w:val="0D0D0D"/>
                <w:lang w:val="uk-UA"/>
              </w:rPr>
              <w:t xml:space="preserve"> т</w:t>
            </w:r>
            <w:r>
              <w:rPr>
                <w:rFonts w:ascii="Times New Roman" w:hAnsi="Times New Roman"/>
                <w:color w:val="0D0D0D"/>
                <w:lang w:val="uk-UA"/>
              </w:rPr>
              <w:t>.п.</w:t>
            </w:r>
            <w:r w:rsidR="007A28D5">
              <w:rPr>
                <w:rFonts w:ascii="Times New Roman" w:hAnsi="Times New Roman"/>
                <w:color w:val="0D0D0D"/>
                <w:lang w:val="uk-UA"/>
              </w:rPr>
              <w:t>)</w:t>
            </w:r>
          </w:p>
          <w:p w:rsidR="00495C76" w:rsidRPr="00746C14" w:rsidRDefault="00495C76" w:rsidP="008E6F3B">
            <w:pPr>
              <w:autoSpaceDE w:val="0"/>
              <w:autoSpaceDN w:val="0"/>
              <w:adjustRightInd w:val="0"/>
              <w:rPr>
                <w:rFonts w:ascii="Times New Roman" w:hAnsi="Times New Roman" w:cs="Times New Roman"/>
                <w:b/>
                <w:color w:val="0D0D0D" w:themeColor="text1" w:themeTint="F2"/>
                <w:lang w:val="uk-UA"/>
              </w:rPr>
            </w:pPr>
            <w:r w:rsidRPr="00746C14">
              <w:rPr>
                <w:rFonts w:ascii="Times New Roman" w:hAnsi="Times New Roman" w:cs="Times New Roman"/>
                <w:b/>
                <w:color w:val="0D0D0D" w:themeColor="text1" w:themeTint="F2"/>
                <w:lang w:val="uk-UA"/>
              </w:rPr>
              <w:t>Уміти:</w:t>
            </w:r>
          </w:p>
          <w:p w:rsidR="00495C76" w:rsidRPr="00746C14" w:rsidRDefault="00495C76" w:rsidP="008E6F3B">
            <w:pPr>
              <w:autoSpaceDE w:val="0"/>
              <w:autoSpaceDN w:val="0"/>
              <w:adjustRightInd w:val="0"/>
              <w:rPr>
                <w:rFonts w:ascii="Times New Roman" w:hAnsi="Times New Roman"/>
                <w:lang w:eastAsia="ru-RU"/>
              </w:rPr>
            </w:pPr>
            <w:r w:rsidRPr="005517A7">
              <w:rPr>
                <w:rFonts w:ascii="Times New Roman" w:hAnsi="Times New Roman"/>
                <w:lang w:val="uk-UA" w:eastAsia="ru-RU"/>
              </w:rPr>
              <w:t xml:space="preserve">визначати причини виникнення дефектів і застосовувати </w:t>
            </w:r>
            <w:r>
              <w:rPr>
                <w:rFonts w:ascii="Times New Roman" w:hAnsi="Times New Roman"/>
                <w:lang w:val="uk-UA" w:eastAsia="ru-RU"/>
              </w:rPr>
              <w:t xml:space="preserve">корегуючи </w:t>
            </w:r>
            <w:r w:rsidRPr="005517A7">
              <w:rPr>
                <w:rFonts w:ascii="Times New Roman" w:hAnsi="Times New Roman"/>
                <w:lang w:val="uk-UA" w:eastAsia="ru-RU"/>
              </w:rPr>
              <w:t>дії для їх усунення;</w:t>
            </w:r>
          </w:p>
          <w:p w:rsidR="00495C76" w:rsidRPr="00746C14" w:rsidRDefault="00495C76" w:rsidP="008E6F3B">
            <w:pPr>
              <w:autoSpaceDE w:val="0"/>
              <w:autoSpaceDN w:val="0"/>
              <w:adjustRightInd w:val="0"/>
              <w:rPr>
                <w:rFonts w:ascii="Times New Roman" w:hAnsi="Times New Roman"/>
                <w:lang w:eastAsia="ru-RU"/>
              </w:rPr>
            </w:pPr>
            <w:r>
              <w:rPr>
                <w:rFonts w:ascii="Times New Roman" w:hAnsi="Times New Roman"/>
                <w:lang w:val="uk-UA" w:eastAsia="ru-RU"/>
              </w:rPr>
              <w:t>виконувати</w:t>
            </w:r>
            <w:r w:rsidRPr="005517A7">
              <w:rPr>
                <w:rFonts w:ascii="Times New Roman" w:hAnsi="Times New Roman"/>
                <w:lang w:val="uk-UA" w:eastAsia="ru-RU"/>
              </w:rPr>
              <w:t xml:space="preserve"> контрольний відбір проб відповідно до вимог нормативно-технічної документації, на </w:t>
            </w:r>
            <w:r>
              <w:rPr>
                <w:rFonts w:ascii="Times New Roman" w:hAnsi="Times New Roman"/>
                <w:lang w:val="uk-UA" w:eastAsia="ru-RU"/>
              </w:rPr>
              <w:t>їх</w:t>
            </w:r>
            <w:r w:rsidRPr="005517A7">
              <w:rPr>
                <w:rFonts w:ascii="Times New Roman" w:hAnsi="Times New Roman"/>
                <w:lang w:val="uk-UA" w:eastAsia="ru-RU"/>
              </w:rPr>
              <w:t xml:space="preserve"> основі виконувати </w:t>
            </w:r>
            <w:r>
              <w:rPr>
                <w:rFonts w:ascii="Times New Roman" w:hAnsi="Times New Roman"/>
                <w:lang w:val="uk-UA" w:eastAsia="ru-RU"/>
              </w:rPr>
              <w:t>корегуючи дії</w:t>
            </w:r>
            <w:r w:rsidRPr="005517A7">
              <w:rPr>
                <w:rFonts w:ascii="Times New Roman" w:hAnsi="Times New Roman"/>
                <w:lang w:val="uk-UA" w:eastAsia="ru-RU"/>
              </w:rPr>
              <w:t xml:space="preserve"> для усунення невідповідностей;</w:t>
            </w:r>
          </w:p>
          <w:p w:rsidR="00495C76" w:rsidRPr="00746C14" w:rsidRDefault="00495C76" w:rsidP="008E6F3B">
            <w:pPr>
              <w:autoSpaceDE w:val="0"/>
              <w:autoSpaceDN w:val="0"/>
              <w:adjustRightInd w:val="0"/>
              <w:rPr>
                <w:rFonts w:ascii="Times New Roman" w:hAnsi="Times New Roman" w:cs="Times New Roman"/>
                <w:b/>
                <w:color w:val="0D0D0D" w:themeColor="text1" w:themeTint="F2"/>
              </w:rPr>
            </w:pPr>
            <w:r w:rsidRPr="005517A7">
              <w:rPr>
                <w:rFonts w:ascii="Times New Roman" w:hAnsi="Times New Roman"/>
                <w:lang w:val="uk-UA" w:eastAsia="ru-RU"/>
              </w:rPr>
              <w:t xml:space="preserve">не допускати появи відсортовування в процесі </w:t>
            </w:r>
            <w:r>
              <w:rPr>
                <w:rFonts w:ascii="Times New Roman" w:hAnsi="Times New Roman"/>
                <w:lang w:val="uk-UA" w:eastAsia="ru-RU"/>
              </w:rPr>
              <w:t>прокатки</w:t>
            </w:r>
          </w:p>
        </w:tc>
      </w:tr>
      <w:tr w:rsidR="00495C76" w:rsidRPr="007208E3" w:rsidTr="00FA404A">
        <w:trPr>
          <w:trHeight w:val="1690"/>
        </w:trPr>
        <w:tc>
          <w:tcPr>
            <w:tcW w:w="993" w:type="dxa"/>
            <w:vAlign w:val="center"/>
          </w:tcPr>
          <w:p w:rsidR="00495C76" w:rsidRPr="00FA404A"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r w:rsidRPr="00FA404A">
              <w:rPr>
                <w:rStyle w:val="4"/>
                <w:rFonts w:ascii="Times New Roman" w:hAnsi="Times New Roman"/>
                <w:color w:val="0D0D0D" w:themeColor="text1" w:themeTint="F2"/>
                <w:sz w:val="24"/>
                <w:szCs w:val="24"/>
                <w:lang w:val="uk-UA"/>
              </w:rPr>
              <w:t>ВСГП</w:t>
            </w:r>
            <w:r w:rsidRPr="00FA404A">
              <w:rPr>
                <w:rStyle w:val="4"/>
                <w:rFonts w:ascii="Times New Roman" w:eastAsiaTheme="minorHAnsi" w:hAnsi="Times New Roman" w:cs="Times New Roman"/>
                <w:color w:val="0D0D0D" w:themeColor="text1" w:themeTint="F2"/>
                <w:sz w:val="24"/>
                <w:szCs w:val="24"/>
                <w:lang w:val="uk-UA"/>
              </w:rPr>
              <w:t xml:space="preserve"> –</w:t>
            </w:r>
          </w:p>
          <w:p w:rsidR="00495C76" w:rsidRPr="00FA404A" w:rsidRDefault="00495C76" w:rsidP="008E6F3B">
            <w:pPr>
              <w:tabs>
                <w:tab w:val="left" w:pos="1031"/>
              </w:tabs>
              <w:jc w:val="center"/>
              <w:rPr>
                <w:rStyle w:val="4"/>
                <w:rFonts w:ascii="Times New Roman" w:eastAsiaTheme="minorHAnsi" w:hAnsi="Times New Roman" w:cs="Times New Roman"/>
                <w:color w:val="FF0000"/>
                <w:sz w:val="24"/>
                <w:szCs w:val="24"/>
                <w:lang w:val="uk-UA"/>
              </w:rPr>
            </w:pPr>
            <w:r w:rsidRPr="00FA404A">
              <w:rPr>
                <w:rStyle w:val="4"/>
                <w:rFonts w:ascii="Times New Roman" w:eastAsiaTheme="minorHAnsi" w:hAnsi="Times New Roman" w:cs="Times New Roman"/>
                <w:color w:val="0D0D0D" w:themeColor="text1" w:themeTint="F2"/>
                <w:sz w:val="24"/>
                <w:szCs w:val="24"/>
                <w:lang w:val="uk-UA"/>
              </w:rPr>
              <w:t>6.2.1</w:t>
            </w:r>
          </w:p>
        </w:tc>
        <w:tc>
          <w:tcPr>
            <w:tcW w:w="2126" w:type="dxa"/>
            <w:gridSpan w:val="2"/>
            <w:vAlign w:val="center"/>
          </w:tcPr>
          <w:p w:rsidR="00495C76" w:rsidRPr="00E61704" w:rsidRDefault="00495C76" w:rsidP="008E6F3B">
            <w:pPr>
              <w:jc w:val="both"/>
              <w:rPr>
                <w:rFonts w:ascii="Times New Roman" w:hAnsi="Times New Roman"/>
                <w:lang w:eastAsia="ru-RU"/>
              </w:rPr>
            </w:pPr>
            <w:r w:rsidRPr="00201B16">
              <w:rPr>
                <w:rFonts w:ascii="Times New Roman" w:hAnsi="Times New Roman"/>
                <w:lang w:val="uk-UA" w:eastAsia="ru-RU"/>
              </w:rPr>
              <w:t>Контроль стану валків і калібрів, шийок валків</w:t>
            </w:r>
          </w:p>
        </w:tc>
        <w:tc>
          <w:tcPr>
            <w:tcW w:w="7087" w:type="dxa"/>
            <w:shd w:val="clear" w:color="auto" w:fill="auto"/>
          </w:tcPr>
          <w:p w:rsidR="00495C76" w:rsidRPr="00746C14" w:rsidRDefault="00495C76" w:rsidP="008E6F3B">
            <w:pPr>
              <w:autoSpaceDE w:val="0"/>
              <w:autoSpaceDN w:val="0"/>
              <w:adjustRightInd w:val="0"/>
              <w:rPr>
                <w:rFonts w:ascii="Times New Roman" w:hAnsi="Times New Roman" w:cs="Times New Roman"/>
                <w:b/>
                <w:color w:val="0D0D0D" w:themeColor="text1" w:themeTint="F2"/>
                <w:lang w:val="uk-UA"/>
              </w:rPr>
            </w:pPr>
            <w:r w:rsidRPr="00746C14">
              <w:rPr>
                <w:rFonts w:ascii="Times New Roman" w:hAnsi="Times New Roman" w:cs="Times New Roman"/>
                <w:b/>
                <w:color w:val="0D0D0D" w:themeColor="text1" w:themeTint="F2"/>
                <w:lang w:val="uk-UA"/>
              </w:rPr>
              <w:t xml:space="preserve">Знати: </w:t>
            </w:r>
          </w:p>
          <w:p w:rsidR="00495C76" w:rsidRPr="00497A54" w:rsidRDefault="00495C76" w:rsidP="008E6F3B">
            <w:pPr>
              <w:autoSpaceDE w:val="0"/>
              <w:autoSpaceDN w:val="0"/>
              <w:adjustRightInd w:val="0"/>
              <w:rPr>
                <w:rFonts w:ascii="Times New Roman" w:hAnsi="Times New Roman"/>
                <w:color w:val="0D0D0D"/>
                <w:lang w:val="uk-UA"/>
              </w:rPr>
            </w:pPr>
            <w:r w:rsidRPr="005517A7">
              <w:rPr>
                <w:rFonts w:ascii="Times New Roman" w:hAnsi="Times New Roman"/>
                <w:color w:val="0D0D0D"/>
                <w:lang w:val="uk-UA"/>
              </w:rPr>
              <w:t xml:space="preserve">усі можливі дефекти(ушкодження) прокатних валків, допустиму міру зносу </w:t>
            </w:r>
            <w:r>
              <w:rPr>
                <w:rFonts w:ascii="Times New Roman" w:hAnsi="Times New Roman"/>
                <w:color w:val="0D0D0D"/>
                <w:lang w:val="uk-UA"/>
              </w:rPr>
              <w:t>та</w:t>
            </w:r>
            <w:r w:rsidRPr="005517A7">
              <w:rPr>
                <w:rFonts w:ascii="Times New Roman" w:hAnsi="Times New Roman"/>
                <w:color w:val="0D0D0D"/>
                <w:lang w:val="uk-UA"/>
              </w:rPr>
              <w:t xml:space="preserve"> їх стан в процесі </w:t>
            </w:r>
            <w:r>
              <w:rPr>
                <w:rFonts w:ascii="Times New Roman" w:hAnsi="Times New Roman"/>
                <w:color w:val="0D0D0D"/>
                <w:lang w:val="uk-UA"/>
              </w:rPr>
              <w:t>прокатки</w:t>
            </w:r>
            <w:r w:rsidRPr="005517A7">
              <w:rPr>
                <w:rFonts w:ascii="Times New Roman" w:hAnsi="Times New Roman"/>
                <w:color w:val="0D0D0D"/>
                <w:lang w:val="uk-UA"/>
              </w:rPr>
              <w:t>;</w:t>
            </w:r>
          </w:p>
          <w:p w:rsidR="00495C76" w:rsidRPr="00497A54" w:rsidRDefault="00495C76" w:rsidP="008E6F3B">
            <w:pPr>
              <w:autoSpaceDE w:val="0"/>
              <w:autoSpaceDN w:val="0"/>
              <w:adjustRightInd w:val="0"/>
              <w:rPr>
                <w:rFonts w:ascii="Times New Roman" w:hAnsi="Times New Roman"/>
                <w:color w:val="0D0D0D"/>
                <w:lang w:val="uk-UA"/>
              </w:rPr>
            </w:pPr>
            <w:r w:rsidRPr="005517A7">
              <w:rPr>
                <w:rFonts w:ascii="Times New Roman" w:hAnsi="Times New Roman"/>
                <w:color w:val="0D0D0D"/>
                <w:lang w:val="uk-UA"/>
              </w:rPr>
              <w:t xml:space="preserve">порядок робіт у бригаді </w:t>
            </w:r>
            <w:r>
              <w:rPr>
                <w:rFonts w:ascii="Times New Roman" w:hAnsi="Times New Roman"/>
                <w:color w:val="0D0D0D"/>
                <w:lang w:val="uk-UA"/>
              </w:rPr>
              <w:t>з</w:t>
            </w:r>
            <w:r w:rsidRPr="005517A7">
              <w:rPr>
                <w:rFonts w:ascii="Times New Roman" w:hAnsi="Times New Roman"/>
                <w:color w:val="0D0D0D"/>
                <w:lang w:val="uk-UA"/>
              </w:rPr>
              <w:t xml:space="preserve"> виконанн</w:t>
            </w:r>
            <w:r>
              <w:rPr>
                <w:rFonts w:ascii="Times New Roman" w:hAnsi="Times New Roman"/>
                <w:color w:val="0D0D0D"/>
                <w:lang w:val="uk-UA"/>
              </w:rPr>
              <w:t>я</w:t>
            </w:r>
            <w:r w:rsidRPr="005517A7">
              <w:rPr>
                <w:rFonts w:ascii="Times New Roman" w:hAnsi="Times New Roman"/>
                <w:color w:val="0D0D0D"/>
                <w:lang w:val="uk-UA"/>
              </w:rPr>
              <w:t xml:space="preserve"> </w:t>
            </w:r>
            <w:r>
              <w:rPr>
                <w:rFonts w:ascii="Times New Roman" w:hAnsi="Times New Roman"/>
                <w:color w:val="0D0D0D"/>
                <w:lang w:val="uk-UA"/>
              </w:rPr>
              <w:t>налаштування устаткування стана</w:t>
            </w:r>
            <w:r w:rsidRPr="005517A7">
              <w:rPr>
                <w:rFonts w:ascii="Times New Roman" w:hAnsi="Times New Roman"/>
                <w:color w:val="0D0D0D"/>
                <w:lang w:val="uk-UA"/>
              </w:rPr>
              <w:t>, його регулюванн</w:t>
            </w:r>
            <w:r>
              <w:rPr>
                <w:rFonts w:ascii="Times New Roman" w:hAnsi="Times New Roman"/>
                <w:color w:val="0D0D0D"/>
                <w:lang w:val="uk-UA"/>
              </w:rPr>
              <w:t>я і контролю</w:t>
            </w:r>
          </w:p>
          <w:p w:rsidR="00495C76" w:rsidRPr="00746C14" w:rsidRDefault="00495C76" w:rsidP="008E6F3B">
            <w:pPr>
              <w:widowControl/>
              <w:textAlignment w:val="top"/>
              <w:rPr>
                <w:rFonts w:ascii="Times New Roman" w:hAnsi="Times New Roman" w:cs="Times New Roman"/>
                <w:b/>
                <w:color w:val="0D0D0D" w:themeColor="text1" w:themeTint="F2"/>
                <w:lang w:val="uk-UA"/>
              </w:rPr>
            </w:pPr>
            <w:r w:rsidRPr="00746C14">
              <w:rPr>
                <w:rFonts w:ascii="Times New Roman" w:hAnsi="Times New Roman" w:cs="Times New Roman"/>
                <w:b/>
                <w:color w:val="0D0D0D" w:themeColor="text1" w:themeTint="F2"/>
                <w:lang w:val="uk-UA"/>
              </w:rPr>
              <w:t>Уміти:</w:t>
            </w:r>
          </w:p>
          <w:p w:rsidR="00495C76" w:rsidRPr="00497A54" w:rsidRDefault="00495C76" w:rsidP="008E6F3B">
            <w:pPr>
              <w:textAlignment w:val="top"/>
              <w:rPr>
                <w:rFonts w:ascii="Times New Roman" w:hAnsi="Times New Roman"/>
                <w:color w:val="0D0D0D"/>
                <w:lang w:val="uk-UA"/>
              </w:rPr>
            </w:pPr>
            <w:r w:rsidRPr="005517A7">
              <w:rPr>
                <w:rFonts w:ascii="Times New Roman" w:hAnsi="Times New Roman"/>
                <w:color w:val="0D0D0D"/>
                <w:lang w:val="uk-UA"/>
              </w:rPr>
              <w:t>своєчасно виявляти можливі технічні відхилення с</w:t>
            </w:r>
            <w:r>
              <w:rPr>
                <w:rFonts w:ascii="Times New Roman" w:hAnsi="Times New Roman"/>
                <w:color w:val="0D0D0D"/>
                <w:lang w:val="uk-UA"/>
              </w:rPr>
              <w:t>тану</w:t>
            </w:r>
            <w:r w:rsidRPr="005517A7">
              <w:rPr>
                <w:rFonts w:ascii="Times New Roman" w:hAnsi="Times New Roman"/>
                <w:color w:val="0D0D0D"/>
                <w:lang w:val="uk-UA"/>
              </w:rPr>
              <w:t xml:space="preserve"> валків і не</w:t>
            </w:r>
            <w:r>
              <w:rPr>
                <w:rFonts w:ascii="Times New Roman" w:hAnsi="Times New Roman"/>
                <w:color w:val="0D0D0D"/>
                <w:lang w:val="uk-UA"/>
              </w:rPr>
              <w:t xml:space="preserve"> </w:t>
            </w:r>
            <w:r w:rsidRPr="005517A7">
              <w:rPr>
                <w:rFonts w:ascii="Times New Roman" w:hAnsi="Times New Roman"/>
                <w:color w:val="0D0D0D"/>
                <w:lang w:val="uk-UA"/>
              </w:rPr>
              <w:t>допускат</w:t>
            </w:r>
            <w:r>
              <w:rPr>
                <w:rFonts w:ascii="Times New Roman" w:hAnsi="Times New Roman"/>
                <w:color w:val="0D0D0D"/>
                <w:lang w:val="uk-UA"/>
              </w:rPr>
              <w:t>и</w:t>
            </w:r>
            <w:r w:rsidRPr="005517A7">
              <w:rPr>
                <w:rFonts w:ascii="Times New Roman" w:hAnsi="Times New Roman"/>
                <w:color w:val="0D0D0D"/>
                <w:lang w:val="uk-UA"/>
              </w:rPr>
              <w:t xml:space="preserve"> їх виходу з ладу;</w:t>
            </w:r>
          </w:p>
          <w:p w:rsidR="00495C76" w:rsidRPr="00746C14" w:rsidRDefault="00495C76" w:rsidP="008E6F3B">
            <w:pPr>
              <w:widowControl/>
              <w:textAlignment w:val="top"/>
              <w:rPr>
                <w:rFonts w:ascii="Times New Roman" w:hAnsi="Times New Roman" w:cs="Times New Roman"/>
                <w:b/>
                <w:color w:val="0D0D0D" w:themeColor="text1" w:themeTint="F2"/>
                <w:lang w:val="uk-UA"/>
              </w:rPr>
            </w:pPr>
            <w:r w:rsidRPr="005517A7">
              <w:rPr>
                <w:rFonts w:ascii="Times New Roman" w:hAnsi="Times New Roman"/>
                <w:color w:val="0D0D0D"/>
                <w:lang w:val="uk-UA"/>
              </w:rPr>
              <w:t xml:space="preserve">організувати роботу у бригаді </w:t>
            </w:r>
            <w:r>
              <w:rPr>
                <w:rFonts w:ascii="Times New Roman" w:hAnsi="Times New Roman"/>
                <w:color w:val="0D0D0D"/>
                <w:lang w:val="uk-UA"/>
              </w:rPr>
              <w:t>з</w:t>
            </w:r>
            <w:r w:rsidRPr="005517A7">
              <w:rPr>
                <w:rFonts w:ascii="Times New Roman" w:hAnsi="Times New Roman"/>
                <w:color w:val="0D0D0D"/>
                <w:lang w:val="uk-UA"/>
              </w:rPr>
              <w:t xml:space="preserve"> виконанн</w:t>
            </w:r>
            <w:r>
              <w:rPr>
                <w:rFonts w:ascii="Times New Roman" w:hAnsi="Times New Roman"/>
                <w:color w:val="0D0D0D"/>
                <w:lang w:val="uk-UA"/>
              </w:rPr>
              <w:t>я</w:t>
            </w:r>
            <w:r w:rsidRPr="005517A7">
              <w:rPr>
                <w:rFonts w:ascii="Times New Roman" w:hAnsi="Times New Roman"/>
                <w:color w:val="0D0D0D"/>
                <w:lang w:val="uk-UA"/>
              </w:rPr>
              <w:t xml:space="preserve"> </w:t>
            </w:r>
            <w:r>
              <w:rPr>
                <w:rFonts w:ascii="Times New Roman" w:hAnsi="Times New Roman"/>
                <w:color w:val="0D0D0D"/>
                <w:lang w:val="uk-UA"/>
              </w:rPr>
              <w:t xml:space="preserve">налаштування </w:t>
            </w:r>
            <w:r w:rsidRPr="005517A7">
              <w:rPr>
                <w:rFonts w:ascii="Times New Roman" w:hAnsi="Times New Roman"/>
                <w:color w:val="0D0D0D"/>
                <w:lang w:val="uk-UA"/>
              </w:rPr>
              <w:t>устаткування стан</w:t>
            </w:r>
            <w:r>
              <w:rPr>
                <w:rFonts w:ascii="Times New Roman" w:hAnsi="Times New Roman"/>
                <w:color w:val="0D0D0D"/>
                <w:lang w:val="uk-UA"/>
              </w:rPr>
              <w:t>а</w:t>
            </w:r>
            <w:r w:rsidRPr="005517A7">
              <w:rPr>
                <w:rFonts w:ascii="Times New Roman" w:hAnsi="Times New Roman"/>
                <w:color w:val="0D0D0D"/>
                <w:lang w:val="uk-UA"/>
              </w:rPr>
              <w:t>, йо</w:t>
            </w:r>
            <w:r>
              <w:rPr>
                <w:rFonts w:ascii="Times New Roman" w:hAnsi="Times New Roman"/>
                <w:color w:val="0D0D0D"/>
                <w:lang w:val="uk-UA"/>
              </w:rPr>
              <w:t>го регулювання</w:t>
            </w:r>
            <w:r w:rsidRPr="005517A7">
              <w:rPr>
                <w:rFonts w:ascii="Times New Roman" w:hAnsi="Times New Roman"/>
                <w:color w:val="0D0D0D"/>
                <w:lang w:val="uk-UA"/>
              </w:rPr>
              <w:t xml:space="preserve"> і контролю</w:t>
            </w:r>
          </w:p>
        </w:tc>
      </w:tr>
      <w:tr w:rsidR="00495C76" w:rsidRPr="007208E3" w:rsidTr="00FA404A">
        <w:trPr>
          <w:trHeight w:val="1698"/>
        </w:trPr>
        <w:tc>
          <w:tcPr>
            <w:tcW w:w="993" w:type="dxa"/>
            <w:vAlign w:val="center"/>
          </w:tcPr>
          <w:p w:rsidR="00495C76" w:rsidRPr="00FA404A"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r w:rsidRPr="00FA404A">
              <w:rPr>
                <w:rStyle w:val="4"/>
                <w:rFonts w:ascii="Times New Roman" w:hAnsi="Times New Roman"/>
                <w:color w:val="0D0D0D" w:themeColor="text1" w:themeTint="F2"/>
                <w:sz w:val="24"/>
                <w:szCs w:val="24"/>
                <w:lang w:val="uk-UA"/>
              </w:rPr>
              <w:t>ВСГП</w:t>
            </w:r>
            <w:r w:rsidRPr="00FA404A">
              <w:rPr>
                <w:rStyle w:val="4"/>
                <w:rFonts w:ascii="Times New Roman" w:eastAsiaTheme="minorHAnsi" w:hAnsi="Times New Roman" w:cs="Times New Roman"/>
                <w:color w:val="0D0D0D" w:themeColor="text1" w:themeTint="F2"/>
                <w:sz w:val="24"/>
                <w:szCs w:val="24"/>
                <w:lang w:val="uk-UA"/>
              </w:rPr>
              <w:t xml:space="preserve"> –</w:t>
            </w:r>
          </w:p>
          <w:p w:rsidR="00495C76" w:rsidRPr="00FA404A" w:rsidRDefault="00495C76" w:rsidP="008E6F3B">
            <w:pPr>
              <w:tabs>
                <w:tab w:val="left" w:pos="1031"/>
              </w:tabs>
              <w:jc w:val="center"/>
              <w:rPr>
                <w:rFonts w:ascii="Times New Roman" w:eastAsiaTheme="minorHAnsi" w:hAnsi="Times New Roman" w:cs="Times New Roman"/>
                <w:color w:val="0D0D0D" w:themeColor="text1" w:themeTint="F2"/>
                <w:shd w:val="clear" w:color="auto" w:fill="FFFFFF"/>
                <w:lang w:val="uk-UA"/>
              </w:rPr>
            </w:pPr>
            <w:r w:rsidRPr="00FA404A">
              <w:rPr>
                <w:rStyle w:val="4"/>
                <w:rFonts w:ascii="Times New Roman" w:eastAsiaTheme="minorHAnsi" w:hAnsi="Times New Roman" w:cs="Times New Roman"/>
                <w:color w:val="0D0D0D" w:themeColor="text1" w:themeTint="F2"/>
                <w:sz w:val="24"/>
                <w:szCs w:val="24"/>
                <w:lang w:val="uk-UA"/>
              </w:rPr>
              <w:t>6.2.2</w:t>
            </w:r>
          </w:p>
        </w:tc>
        <w:tc>
          <w:tcPr>
            <w:tcW w:w="2126" w:type="dxa"/>
            <w:gridSpan w:val="2"/>
          </w:tcPr>
          <w:p w:rsidR="00B752E5" w:rsidRDefault="00B752E5" w:rsidP="008E6F3B">
            <w:pPr>
              <w:tabs>
                <w:tab w:val="left" w:pos="1031"/>
              </w:tabs>
              <w:rPr>
                <w:rFonts w:ascii="Times New Roman" w:hAnsi="Times New Roman"/>
                <w:lang w:val="uk-UA" w:eastAsia="ru-RU"/>
              </w:rPr>
            </w:pPr>
          </w:p>
          <w:p w:rsidR="00B752E5" w:rsidRDefault="00B752E5" w:rsidP="008E6F3B">
            <w:pPr>
              <w:tabs>
                <w:tab w:val="left" w:pos="1031"/>
              </w:tabs>
              <w:rPr>
                <w:rFonts w:ascii="Times New Roman" w:hAnsi="Times New Roman"/>
                <w:lang w:val="uk-UA" w:eastAsia="ru-RU"/>
              </w:rPr>
            </w:pPr>
          </w:p>
          <w:p w:rsidR="00495C76" w:rsidRPr="00E61704" w:rsidRDefault="00495C76" w:rsidP="008E6F3B">
            <w:pPr>
              <w:tabs>
                <w:tab w:val="left" w:pos="1031"/>
              </w:tabs>
              <w:rPr>
                <w:rStyle w:val="hps"/>
                <w:rFonts w:ascii="Times New Roman" w:hAnsi="Times New Roman"/>
                <w:color w:val="0D0D0D"/>
                <w:lang w:val="uk-UA"/>
              </w:rPr>
            </w:pPr>
            <w:r w:rsidRPr="00201B16">
              <w:rPr>
                <w:rFonts w:ascii="Times New Roman" w:hAnsi="Times New Roman"/>
                <w:lang w:val="uk-UA" w:eastAsia="ru-RU"/>
              </w:rPr>
              <w:t>Попередження  виникнен</w:t>
            </w:r>
            <w:r w:rsidR="00FA404A">
              <w:rPr>
                <w:rFonts w:ascii="Times New Roman" w:hAnsi="Times New Roman"/>
                <w:lang w:val="uk-UA" w:eastAsia="ru-RU"/>
              </w:rPr>
              <w:t>ня неполадок у</w:t>
            </w:r>
            <w:r w:rsidRPr="00201B16">
              <w:rPr>
                <w:rFonts w:ascii="Times New Roman" w:hAnsi="Times New Roman"/>
                <w:lang w:val="uk-UA" w:eastAsia="ru-RU"/>
              </w:rPr>
              <w:t xml:space="preserve"> роботі </w:t>
            </w:r>
            <w:r>
              <w:rPr>
                <w:rFonts w:ascii="Times New Roman" w:hAnsi="Times New Roman"/>
                <w:lang w:val="uk-UA" w:eastAsia="ru-RU"/>
              </w:rPr>
              <w:t xml:space="preserve">устаткування, що </w:t>
            </w:r>
            <w:r w:rsidRPr="00201B16">
              <w:rPr>
                <w:rFonts w:ascii="Times New Roman" w:hAnsi="Times New Roman"/>
                <w:lang w:val="uk-UA" w:eastAsia="ru-RU"/>
              </w:rPr>
              <w:t>обслугову</w:t>
            </w:r>
            <w:r>
              <w:rPr>
                <w:rFonts w:ascii="Times New Roman" w:hAnsi="Times New Roman"/>
                <w:lang w:val="uk-UA" w:eastAsia="ru-RU"/>
              </w:rPr>
              <w:t>ється</w:t>
            </w:r>
          </w:p>
        </w:tc>
        <w:tc>
          <w:tcPr>
            <w:tcW w:w="7087" w:type="dxa"/>
            <w:shd w:val="clear" w:color="auto" w:fill="auto"/>
          </w:tcPr>
          <w:p w:rsidR="00495C76" w:rsidRPr="00746C14" w:rsidRDefault="00495C76" w:rsidP="008E6F3B">
            <w:pPr>
              <w:pStyle w:val="af3"/>
              <w:numPr>
                <w:ilvl w:val="0"/>
                <w:numId w:val="4"/>
              </w:numPr>
              <w:spacing w:after="0" w:line="240" w:lineRule="auto"/>
              <w:ind w:left="-2"/>
              <w:rPr>
                <w:rFonts w:ascii="Times New Roman" w:hAnsi="Times New Roman"/>
                <w:b/>
                <w:color w:val="0D0D0D" w:themeColor="text1" w:themeTint="F2"/>
                <w:sz w:val="24"/>
                <w:szCs w:val="24"/>
                <w:lang w:eastAsia="ru-RU"/>
              </w:rPr>
            </w:pPr>
            <w:r w:rsidRPr="00746C14">
              <w:rPr>
                <w:rFonts w:ascii="Times New Roman" w:hAnsi="Times New Roman"/>
                <w:b/>
                <w:color w:val="0D0D0D" w:themeColor="text1" w:themeTint="F2"/>
                <w:sz w:val="24"/>
                <w:szCs w:val="24"/>
                <w:lang w:eastAsia="ru-RU"/>
              </w:rPr>
              <w:t>Знати:</w:t>
            </w:r>
          </w:p>
          <w:p w:rsidR="00495C76" w:rsidRPr="00497A54" w:rsidRDefault="00495C76" w:rsidP="008E6F3B">
            <w:pPr>
              <w:pStyle w:val="af3"/>
              <w:ind w:left="-2"/>
              <w:rPr>
                <w:rFonts w:ascii="Times New Roman" w:hAnsi="Times New Roman"/>
                <w:color w:val="0D0D0D"/>
                <w:sz w:val="24"/>
                <w:szCs w:val="24"/>
                <w:lang w:val="ru-RU" w:eastAsia="ru-RU"/>
              </w:rPr>
            </w:pPr>
            <w:r w:rsidRPr="005517A7">
              <w:rPr>
                <w:rFonts w:ascii="Times New Roman" w:hAnsi="Times New Roman"/>
                <w:color w:val="0D0D0D"/>
                <w:sz w:val="24"/>
                <w:szCs w:val="24"/>
                <w:lang w:eastAsia="ru-RU"/>
              </w:rPr>
              <w:t>регламент технологічного обслуговування устаткування стан</w:t>
            </w:r>
            <w:r>
              <w:rPr>
                <w:rFonts w:ascii="Times New Roman" w:hAnsi="Times New Roman"/>
                <w:color w:val="0D0D0D"/>
                <w:sz w:val="24"/>
                <w:szCs w:val="24"/>
                <w:lang w:eastAsia="ru-RU"/>
              </w:rPr>
              <w:t>а</w:t>
            </w:r>
            <w:r w:rsidRPr="005517A7">
              <w:rPr>
                <w:rFonts w:ascii="Times New Roman" w:hAnsi="Times New Roman"/>
                <w:color w:val="0D0D0D"/>
                <w:sz w:val="24"/>
                <w:szCs w:val="24"/>
                <w:lang w:eastAsia="ru-RU"/>
              </w:rPr>
              <w:t>, порядок проведення робіт ремонтним персоналом;</w:t>
            </w:r>
          </w:p>
          <w:p w:rsidR="00495C76" w:rsidRPr="000534B9" w:rsidRDefault="00495C76" w:rsidP="008E6F3B">
            <w:pPr>
              <w:pStyle w:val="af3"/>
              <w:spacing w:after="0" w:line="240" w:lineRule="auto"/>
              <w:ind w:left="-2"/>
              <w:rPr>
                <w:rFonts w:ascii="Times New Roman" w:hAnsi="Times New Roman"/>
                <w:color w:val="0D0D0D"/>
                <w:sz w:val="24"/>
                <w:szCs w:val="24"/>
                <w:lang w:val="ru-RU" w:eastAsia="ru-RU"/>
              </w:rPr>
            </w:pPr>
            <w:r w:rsidRPr="005517A7">
              <w:rPr>
                <w:rFonts w:ascii="Times New Roman" w:hAnsi="Times New Roman"/>
                <w:color w:val="0D0D0D"/>
                <w:sz w:val="24"/>
                <w:szCs w:val="24"/>
                <w:lang w:eastAsia="ru-RU"/>
              </w:rPr>
              <w:t>можливі причини виходу з ладу устаткування стан</w:t>
            </w:r>
            <w:r>
              <w:rPr>
                <w:rFonts w:ascii="Times New Roman" w:hAnsi="Times New Roman"/>
                <w:color w:val="0D0D0D"/>
                <w:sz w:val="24"/>
                <w:szCs w:val="24"/>
                <w:lang w:eastAsia="ru-RU"/>
              </w:rPr>
              <w:t>а</w:t>
            </w:r>
          </w:p>
          <w:p w:rsidR="00495C76" w:rsidRPr="00746C14" w:rsidRDefault="00495C76" w:rsidP="008E6F3B">
            <w:pPr>
              <w:pStyle w:val="af3"/>
              <w:numPr>
                <w:ilvl w:val="0"/>
                <w:numId w:val="4"/>
              </w:numPr>
              <w:autoSpaceDE w:val="0"/>
              <w:autoSpaceDN w:val="0"/>
              <w:adjustRightInd w:val="0"/>
              <w:spacing w:after="0" w:line="240" w:lineRule="auto"/>
              <w:ind w:left="-2"/>
              <w:rPr>
                <w:rFonts w:ascii="Times New Roman" w:hAnsi="Times New Roman"/>
                <w:b/>
                <w:color w:val="0D0D0D" w:themeColor="text1" w:themeTint="F2"/>
                <w:szCs w:val="28"/>
              </w:rPr>
            </w:pPr>
            <w:r w:rsidRPr="00746C14">
              <w:rPr>
                <w:rFonts w:ascii="Times New Roman" w:hAnsi="Times New Roman"/>
                <w:b/>
                <w:color w:val="0D0D0D" w:themeColor="text1" w:themeTint="F2"/>
              </w:rPr>
              <w:t>Уміти:</w:t>
            </w:r>
          </w:p>
          <w:p w:rsidR="00495C76" w:rsidRPr="00497A54" w:rsidRDefault="00495C76" w:rsidP="008E6F3B">
            <w:pPr>
              <w:pStyle w:val="af3"/>
              <w:autoSpaceDE w:val="0"/>
              <w:autoSpaceDN w:val="0"/>
              <w:adjustRightInd w:val="0"/>
              <w:ind w:left="-2"/>
              <w:rPr>
                <w:rFonts w:ascii="Times New Roman" w:hAnsi="Times New Roman"/>
                <w:color w:val="0D0D0D"/>
                <w:sz w:val="24"/>
                <w:szCs w:val="24"/>
                <w:lang w:val="ru-RU"/>
              </w:rPr>
            </w:pPr>
            <w:r w:rsidRPr="005517A7">
              <w:rPr>
                <w:rFonts w:ascii="Times New Roman" w:hAnsi="Times New Roman"/>
                <w:color w:val="0D0D0D"/>
                <w:sz w:val="24"/>
                <w:szCs w:val="24"/>
              </w:rPr>
              <w:t xml:space="preserve">взаємодіяти з ремонтним персоналом </w:t>
            </w:r>
            <w:r>
              <w:rPr>
                <w:rFonts w:ascii="Times New Roman" w:hAnsi="Times New Roman"/>
                <w:color w:val="0D0D0D"/>
                <w:sz w:val="24"/>
                <w:szCs w:val="24"/>
              </w:rPr>
              <w:t xml:space="preserve">відповідно до </w:t>
            </w:r>
            <w:r w:rsidRPr="005517A7">
              <w:rPr>
                <w:rFonts w:ascii="Times New Roman" w:hAnsi="Times New Roman"/>
                <w:color w:val="0D0D0D"/>
                <w:sz w:val="24"/>
                <w:szCs w:val="24"/>
              </w:rPr>
              <w:t>регламент</w:t>
            </w:r>
            <w:r>
              <w:rPr>
                <w:rFonts w:ascii="Times New Roman" w:hAnsi="Times New Roman"/>
                <w:color w:val="0D0D0D"/>
                <w:sz w:val="24"/>
                <w:szCs w:val="24"/>
              </w:rPr>
              <w:t>у</w:t>
            </w:r>
            <w:r w:rsidRPr="005517A7">
              <w:rPr>
                <w:rFonts w:ascii="Times New Roman" w:hAnsi="Times New Roman"/>
                <w:color w:val="0D0D0D"/>
                <w:sz w:val="24"/>
                <w:szCs w:val="24"/>
              </w:rPr>
              <w:t xml:space="preserve"> технічного обслуговування і контрол</w:t>
            </w:r>
            <w:r>
              <w:rPr>
                <w:rFonts w:ascii="Times New Roman" w:hAnsi="Times New Roman"/>
                <w:color w:val="0D0D0D"/>
                <w:sz w:val="24"/>
                <w:szCs w:val="24"/>
              </w:rPr>
              <w:t>ювати</w:t>
            </w:r>
            <w:r w:rsidRPr="005517A7">
              <w:rPr>
                <w:rFonts w:ascii="Times New Roman" w:hAnsi="Times New Roman"/>
                <w:color w:val="0D0D0D"/>
                <w:sz w:val="24"/>
                <w:szCs w:val="24"/>
              </w:rPr>
              <w:t xml:space="preserve"> стан устаткування стан</w:t>
            </w:r>
            <w:r>
              <w:rPr>
                <w:rFonts w:ascii="Times New Roman" w:hAnsi="Times New Roman"/>
                <w:color w:val="0D0D0D"/>
                <w:sz w:val="24"/>
                <w:szCs w:val="24"/>
              </w:rPr>
              <w:t>а</w:t>
            </w:r>
            <w:r w:rsidRPr="005517A7">
              <w:rPr>
                <w:rFonts w:ascii="Times New Roman" w:hAnsi="Times New Roman"/>
                <w:color w:val="0D0D0D"/>
                <w:sz w:val="24"/>
                <w:szCs w:val="24"/>
              </w:rPr>
              <w:t xml:space="preserve"> і прокатних клітей;</w:t>
            </w:r>
          </w:p>
          <w:p w:rsidR="00495C76" w:rsidRPr="00746C14" w:rsidRDefault="00495C76" w:rsidP="008E6F3B">
            <w:pPr>
              <w:pStyle w:val="af3"/>
              <w:autoSpaceDE w:val="0"/>
              <w:autoSpaceDN w:val="0"/>
              <w:adjustRightInd w:val="0"/>
              <w:spacing w:after="0" w:line="240" w:lineRule="auto"/>
              <w:ind w:left="-2"/>
              <w:rPr>
                <w:rFonts w:ascii="Times New Roman" w:hAnsi="Times New Roman"/>
                <w:b/>
                <w:color w:val="0D0D0D" w:themeColor="text1" w:themeTint="F2"/>
                <w:sz w:val="24"/>
                <w:szCs w:val="24"/>
              </w:rPr>
            </w:pPr>
            <w:r w:rsidRPr="005517A7">
              <w:rPr>
                <w:rFonts w:ascii="Times New Roman" w:hAnsi="Times New Roman"/>
                <w:color w:val="0D0D0D"/>
                <w:sz w:val="24"/>
                <w:szCs w:val="24"/>
              </w:rPr>
              <w:t>забезпечити працездатність устаткування в міжремонтний період</w:t>
            </w:r>
          </w:p>
        </w:tc>
      </w:tr>
    </w:tbl>
    <w:p w:rsidR="00495C76" w:rsidRPr="007208E3" w:rsidRDefault="00495C76" w:rsidP="00495C76">
      <w:pPr>
        <w:widowControl/>
        <w:spacing w:after="200" w:line="276" w:lineRule="auto"/>
        <w:rPr>
          <w:rFonts w:ascii="Times New Roman" w:hAnsi="Times New Roman" w:cs="Times New Roman"/>
          <w:b/>
          <w:color w:val="0D0D0D" w:themeColor="text1" w:themeTint="F2"/>
          <w:sz w:val="28"/>
          <w:szCs w:val="28"/>
          <w:lang w:val="uk-UA" w:eastAsia="ar-SA"/>
        </w:rPr>
      </w:pPr>
      <w:r w:rsidRPr="007208E3">
        <w:rPr>
          <w:color w:val="0D0D0D" w:themeColor="text1" w:themeTint="F2"/>
          <w:sz w:val="28"/>
          <w:szCs w:val="28"/>
          <w:lang w:val="uk-UA"/>
        </w:rPr>
        <w:br w:type="page"/>
      </w:r>
    </w:p>
    <w:p w:rsidR="00495C76" w:rsidRPr="007208E3" w:rsidRDefault="00495C76" w:rsidP="00495C76">
      <w:pPr>
        <w:pStyle w:val="6"/>
        <w:tabs>
          <w:tab w:val="left" w:pos="0"/>
        </w:tabs>
        <w:jc w:val="left"/>
        <w:rPr>
          <w:color w:val="0D0D0D" w:themeColor="text1" w:themeTint="F2"/>
          <w:sz w:val="28"/>
          <w:szCs w:val="28"/>
          <w:lang w:val="uk-UA"/>
        </w:rPr>
      </w:pPr>
      <w:r w:rsidRPr="007208E3">
        <w:rPr>
          <w:color w:val="0D0D0D" w:themeColor="text1" w:themeTint="F2"/>
          <w:sz w:val="28"/>
          <w:szCs w:val="28"/>
          <w:lang w:val="uk-UA"/>
        </w:rPr>
        <w:t>II. Типовий навчальний план підготовки кваліфікованих робітників</w:t>
      </w:r>
    </w:p>
    <w:p w:rsidR="00495C76" w:rsidRPr="007208E3" w:rsidRDefault="00495C76" w:rsidP="00495C76">
      <w:pPr>
        <w:rPr>
          <w:color w:val="0D0D0D" w:themeColor="text1" w:themeTint="F2"/>
          <w:sz w:val="28"/>
          <w:lang w:val="uk-UA"/>
        </w:rPr>
      </w:pPr>
    </w:p>
    <w:p w:rsidR="00495C76" w:rsidRPr="00180D38" w:rsidRDefault="00495C76" w:rsidP="00581881">
      <w:pPr>
        <w:ind w:left="1985" w:hanging="851"/>
        <w:rPr>
          <w:rFonts w:ascii="Times New Roman" w:hAnsi="Times New Roman" w:cs="Times New Roman"/>
          <w:color w:val="0D0D0D" w:themeColor="text1" w:themeTint="F2"/>
          <w:sz w:val="28"/>
          <w:lang w:val="uk-UA"/>
        </w:rPr>
      </w:pPr>
      <w:r w:rsidRPr="007208E3">
        <w:rPr>
          <w:rFonts w:ascii="Times New Roman" w:hAnsi="Times New Roman" w:cs="Times New Roman"/>
          <w:color w:val="0D0D0D" w:themeColor="text1" w:themeTint="F2"/>
          <w:sz w:val="28"/>
          <w:szCs w:val="28"/>
          <w:lang w:val="uk-UA"/>
        </w:rPr>
        <w:t>Професія</w:t>
      </w:r>
      <w:r>
        <w:rPr>
          <w:rFonts w:ascii="Times New Roman" w:hAnsi="Times New Roman" w:cs="Times New Roman"/>
          <w:color w:val="0D0D0D" w:themeColor="text1" w:themeTint="F2"/>
          <w:sz w:val="28"/>
          <w:szCs w:val="28"/>
          <w:lang w:val="uk-UA"/>
        </w:rPr>
        <w:t xml:space="preserve">: </w:t>
      </w:r>
      <w:r w:rsidRPr="00180D38">
        <w:rPr>
          <w:rFonts w:ascii="Times New Roman" w:hAnsi="Times New Roman" w:cs="Times New Roman"/>
          <w:color w:val="0D0D0D" w:themeColor="text1" w:themeTint="F2"/>
          <w:sz w:val="28"/>
          <w:u w:val="single"/>
          <w:lang w:val="uk-UA"/>
        </w:rPr>
        <w:t>8122 Вальцювальник стана гарячого прокату</w:t>
      </w:r>
    </w:p>
    <w:p w:rsidR="00495C76" w:rsidRDefault="00495C76" w:rsidP="00581881">
      <w:pPr>
        <w:ind w:left="1985" w:right="-285" w:hanging="851"/>
        <w:rPr>
          <w:rFonts w:ascii="Times New Roman" w:hAnsi="Times New Roman" w:cs="Times New Roman"/>
          <w:color w:val="0D0D0D" w:themeColor="text1" w:themeTint="F2"/>
          <w:sz w:val="28"/>
          <w:u w:val="single"/>
          <w:lang w:val="uk-UA"/>
        </w:rPr>
      </w:pPr>
      <w:r w:rsidRPr="007208E3">
        <w:rPr>
          <w:rFonts w:ascii="Times New Roman" w:hAnsi="Times New Roman" w:cs="Times New Roman"/>
          <w:color w:val="0D0D0D" w:themeColor="text1" w:themeTint="F2"/>
          <w:sz w:val="28"/>
          <w:szCs w:val="28"/>
          <w:lang w:val="uk-UA"/>
        </w:rPr>
        <w:t xml:space="preserve"> Кваліфікація:</w:t>
      </w:r>
      <w:r w:rsidR="00581881">
        <w:rPr>
          <w:rFonts w:ascii="Times New Roman" w:hAnsi="Times New Roman" w:cs="Times New Roman"/>
          <w:color w:val="0D0D0D" w:themeColor="text1" w:themeTint="F2"/>
          <w:sz w:val="28"/>
          <w:szCs w:val="28"/>
          <w:lang w:val="uk-UA"/>
        </w:rPr>
        <w:t xml:space="preserve"> в</w:t>
      </w:r>
      <w:r w:rsidRPr="00180D38">
        <w:rPr>
          <w:rFonts w:ascii="Times New Roman" w:hAnsi="Times New Roman" w:cs="Times New Roman"/>
          <w:color w:val="0D0D0D" w:themeColor="text1" w:themeTint="F2"/>
          <w:sz w:val="28"/>
          <w:u w:val="single"/>
          <w:lang w:val="uk-UA"/>
        </w:rPr>
        <w:t>альцювальник стана гарячого про</w:t>
      </w:r>
      <w:r>
        <w:rPr>
          <w:rFonts w:ascii="Times New Roman" w:hAnsi="Times New Roman" w:cs="Times New Roman"/>
          <w:color w:val="0D0D0D" w:themeColor="text1" w:themeTint="F2"/>
          <w:sz w:val="28"/>
          <w:u w:val="single"/>
          <w:lang w:val="uk-UA"/>
        </w:rPr>
        <w:t>кату   6</w:t>
      </w:r>
      <w:r w:rsidR="00581881">
        <w:rPr>
          <w:rFonts w:ascii="Times New Roman" w:hAnsi="Times New Roman" w:cs="Times New Roman"/>
          <w:color w:val="0D0D0D" w:themeColor="text1" w:themeTint="F2"/>
          <w:sz w:val="28"/>
          <w:u w:val="single"/>
          <w:lang w:val="uk-UA"/>
        </w:rPr>
        <w:t>-го</w:t>
      </w:r>
      <w:r>
        <w:rPr>
          <w:rFonts w:ascii="Times New Roman" w:hAnsi="Times New Roman" w:cs="Times New Roman"/>
          <w:color w:val="0D0D0D" w:themeColor="text1" w:themeTint="F2"/>
          <w:sz w:val="28"/>
          <w:u w:val="single"/>
          <w:lang w:val="uk-UA"/>
        </w:rPr>
        <w:t xml:space="preserve"> розряду</w:t>
      </w:r>
    </w:p>
    <w:p w:rsidR="00495C76" w:rsidRPr="00180D38" w:rsidRDefault="00495C76" w:rsidP="00581881">
      <w:pPr>
        <w:ind w:left="1985" w:right="-285" w:hanging="851"/>
        <w:rPr>
          <w:rFonts w:ascii="Times New Roman" w:hAnsi="Times New Roman" w:cs="Times New Roman"/>
          <w:color w:val="0D0D0D" w:themeColor="text1" w:themeTint="F2"/>
          <w:sz w:val="28"/>
          <w:u w:val="single"/>
          <w:lang w:val="uk-UA"/>
        </w:rPr>
      </w:pPr>
      <w:r w:rsidRPr="007208E3">
        <w:rPr>
          <w:rFonts w:ascii="Times New Roman" w:hAnsi="Times New Roman" w:cs="Times New Roman"/>
          <w:color w:val="0D0D0D" w:themeColor="text1" w:themeTint="F2"/>
          <w:sz w:val="28"/>
          <w:szCs w:val="28"/>
          <w:lang w:val="uk-UA"/>
        </w:rPr>
        <w:t xml:space="preserve">Загальний фонд навчального часу – </w:t>
      </w:r>
      <w:r w:rsidR="006B1FB5">
        <w:rPr>
          <w:rFonts w:ascii="Times New Roman" w:hAnsi="Times New Roman" w:cs="Times New Roman"/>
          <w:color w:val="0D0D0D" w:themeColor="text1" w:themeTint="F2"/>
          <w:sz w:val="28"/>
          <w:szCs w:val="28"/>
          <w:u w:val="single"/>
          <w:lang w:val="uk-UA"/>
        </w:rPr>
        <w:t>444</w:t>
      </w:r>
      <w:r>
        <w:rPr>
          <w:rFonts w:ascii="Times New Roman" w:hAnsi="Times New Roman" w:cs="Times New Roman"/>
          <w:color w:val="0D0D0D" w:themeColor="text1" w:themeTint="F2"/>
          <w:sz w:val="28"/>
          <w:szCs w:val="28"/>
          <w:u w:val="single"/>
          <w:lang w:val="uk-UA"/>
        </w:rPr>
        <w:t xml:space="preserve"> </w:t>
      </w:r>
      <w:r w:rsidRPr="007208E3">
        <w:rPr>
          <w:rFonts w:ascii="Times New Roman" w:hAnsi="Times New Roman" w:cs="Times New Roman"/>
          <w:color w:val="0D0D0D" w:themeColor="text1" w:themeTint="F2"/>
          <w:sz w:val="28"/>
          <w:szCs w:val="28"/>
          <w:u w:val="single"/>
          <w:lang w:val="uk-UA"/>
        </w:rPr>
        <w:t>годин</w:t>
      </w:r>
      <w:r w:rsidR="006B1FB5">
        <w:rPr>
          <w:rFonts w:ascii="Times New Roman" w:hAnsi="Times New Roman" w:cs="Times New Roman"/>
          <w:color w:val="0D0D0D" w:themeColor="text1" w:themeTint="F2"/>
          <w:sz w:val="28"/>
          <w:szCs w:val="28"/>
          <w:u w:val="single"/>
          <w:lang w:val="uk-UA"/>
        </w:rPr>
        <w:t>и</w:t>
      </w:r>
    </w:p>
    <w:p w:rsidR="00495C76" w:rsidRPr="007208E3" w:rsidRDefault="00495C76" w:rsidP="00495C76">
      <w:pPr>
        <w:jc w:val="center"/>
        <w:rPr>
          <w:rFonts w:ascii="Times New Roman" w:hAnsi="Times New Roman" w:cs="Times New Roman"/>
          <w:b/>
          <w:color w:val="0D0D0D" w:themeColor="text1" w:themeTint="F2"/>
          <w:sz w:val="28"/>
          <w:szCs w:val="28"/>
          <w:lang w:val="uk-UA"/>
        </w:rPr>
      </w:pPr>
    </w:p>
    <w:p w:rsidR="00495C76" w:rsidRPr="007208E3" w:rsidRDefault="00495C76" w:rsidP="00495C76">
      <w:pPr>
        <w:jc w:val="center"/>
        <w:rPr>
          <w:rFonts w:ascii="Times New Roman" w:hAnsi="Times New Roman" w:cs="Times New Roman"/>
          <w:b/>
          <w:color w:val="0D0D0D" w:themeColor="text1" w:themeTint="F2"/>
          <w:sz w:val="28"/>
          <w:szCs w:val="28"/>
          <w:lang w:val="uk-UA"/>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3402"/>
        <w:gridCol w:w="1275"/>
        <w:gridCol w:w="1701"/>
        <w:gridCol w:w="1134"/>
        <w:gridCol w:w="1418"/>
      </w:tblGrid>
      <w:tr w:rsidR="00495C76" w:rsidRPr="007208E3" w:rsidTr="008E6F3B">
        <w:trPr>
          <w:trHeight w:val="300"/>
        </w:trPr>
        <w:tc>
          <w:tcPr>
            <w:tcW w:w="710" w:type="dxa"/>
            <w:vMerge w:val="restart"/>
            <w:vAlign w:val="center"/>
          </w:tcPr>
          <w:p w:rsidR="00495C76" w:rsidRPr="007208E3" w:rsidRDefault="00495C76" w:rsidP="008E6F3B">
            <w:pPr>
              <w:jc w:val="center"/>
              <w:rPr>
                <w:rFonts w:ascii="Times New Roman" w:hAnsi="Times New Roman" w:cs="Times New Roman"/>
                <w:b/>
                <w:bCs/>
                <w:i/>
                <w:iCs/>
                <w:color w:val="0D0D0D" w:themeColor="text1" w:themeTint="F2"/>
                <w:lang w:val="uk-UA"/>
              </w:rPr>
            </w:pPr>
            <w:r w:rsidRPr="007208E3">
              <w:rPr>
                <w:rFonts w:ascii="Times New Roman" w:hAnsi="Times New Roman" w:cs="Times New Roman"/>
                <w:b/>
                <w:bCs/>
                <w:i/>
                <w:iCs/>
                <w:color w:val="0D0D0D" w:themeColor="text1" w:themeTint="F2"/>
                <w:sz w:val="28"/>
                <w:szCs w:val="28"/>
                <w:lang w:val="uk-UA"/>
              </w:rPr>
              <w:t>№ з/п</w:t>
            </w:r>
          </w:p>
        </w:tc>
        <w:tc>
          <w:tcPr>
            <w:tcW w:w="3402" w:type="dxa"/>
            <w:vMerge w:val="restart"/>
            <w:tcBorders>
              <w:right w:val="single" w:sz="12" w:space="0" w:color="auto"/>
            </w:tcBorders>
            <w:vAlign w:val="center"/>
          </w:tcPr>
          <w:p w:rsidR="00495C76" w:rsidRPr="007208E3" w:rsidRDefault="00495C76" w:rsidP="008E6F3B">
            <w:pPr>
              <w:jc w:val="center"/>
              <w:rPr>
                <w:rFonts w:ascii="Times New Roman" w:hAnsi="Times New Roman" w:cs="Times New Roman"/>
                <w:b/>
                <w:bCs/>
                <w:i/>
                <w:iCs/>
                <w:color w:val="0D0D0D" w:themeColor="text1" w:themeTint="F2"/>
                <w:lang w:val="uk-UA"/>
              </w:rPr>
            </w:pPr>
            <w:r w:rsidRPr="007208E3">
              <w:rPr>
                <w:rFonts w:ascii="Times New Roman" w:hAnsi="Times New Roman" w:cs="Times New Roman"/>
                <w:b/>
                <w:bCs/>
                <w:i/>
                <w:iCs/>
                <w:color w:val="0D0D0D" w:themeColor="text1" w:themeTint="F2"/>
                <w:sz w:val="28"/>
                <w:szCs w:val="28"/>
                <w:lang w:val="uk-UA"/>
              </w:rPr>
              <w:t>Навчальні предмети</w:t>
            </w:r>
          </w:p>
        </w:tc>
        <w:tc>
          <w:tcPr>
            <w:tcW w:w="5528" w:type="dxa"/>
            <w:gridSpan w:val="4"/>
            <w:tcBorders>
              <w:left w:val="single" w:sz="12" w:space="0" w:color="auto"/>
            </w:tcBorders>
            <w:vAlign w:val="center"/>
          </w:tcPr>
          <w:p w:rsidR="00495C76" w:rsidRPr="007208E3" w:rsidRDefault="00495C76" w:rsidP="008E6F3B">
            <w:pPr>
              <w:jc w:val="center"/>
              <w:rPr>
                <w:rFonts w:ascii="Times New Roman" w:hAnsi="Times New Roman" w:cs="Times New Roman"/>
                <w:b/>
                <w:bCs/>
                <w:i/>
                <w:iCs/>
                <w:color w:val="0D0D0D" w:themeColor="text1" w:themeTint="F2"/>
                <w:lang w:val="uk-UA"/>
              </w:rPr>
            </w:pPr>
            <w:r w:rsidRPr="007208E3">
              <w:rPr>
                <w:rFonts w:ascii="Times New Roman" w:hAnsi="Times New Roman" w:cs="Times New Roman"/>
                <w:b/>
                <w:bCs/>
                <w:i/>
                <w:iCs/>
                <w:color w:val="0D0D0D" w:themeColor="text1" w:themeTint="F2"/>
                <w:sz w:val="28"/>
                <w:szCs w:val="28"/>
                <w:lang w:val="uk-UA"/>
              </w:rPr>
              <w:t>Кількість годин</w:t>
            </w:r>
          </w:p>
        </w:tc>
      </w:tr>
      <w:tr w:rsidR="00495C76" w:rsidRPr="007208E3" w:rsidTr="008E6F3B">
        <w:trPr>
          <w:trHeight w:val="778"/>
        </w:trPr>
        <w:tc>
          <w:tcPr>
            <w:tcW w:w="710" w:type="dxa"/>
            <w:vMerge/>
            <w:tcBorders>
              <w:bottom w:val="single" w:sz="12" w:space="0" w:color="auto"/>
            </w:tcBorders>
            <w:vAlign w:val="center"/>
          </w:tcPr>
          <w:p w:rsidR="00495C76" w:rsidRPr="007208E3" w:rsidRDefault="00495C76" w:rsidP="008E6F3B">
            <w:pPr>
              <w:widowControl/>
              <w:rPr>
                <w:rFonts w:ascii="Times New Roman" w:hAnsi="Times New Roman" w:cs="Times New Roman"/>
                <w:b/>
                <w:bCs/>
                <w:i/>
                <w:iCs/>
                <w:color w:val="0D0D0D" w:themeColor="text1" w:themeTint="F2"/>
                <w:lang w:val="uk-UA"/>
              </w:rPr>
            </w:pPr>
          </w:p>
        </w:tc>
        <w:tc>
          <w:tcPr>
            <w:tcW w:w="3402" w:type="dxa"/>
            <w:vMerge/>
            <w:tcBorders>
              <w:bottom w:val="single" w:sz="12" w:space="0" w:color="auto"/>
              <w:right w:val="single" w:sz="12" w:space="0" w:color="auto"/>
            </w:tcBorders>
            <w:vAlign w:val="center"/>
          </w:tcPr>
          <w:p w:rsidR="00495C76" w:rsidRPr="007208E3" w:rsidRDefault="00495C76" w:rsidP="008E6F3B">
            <w:pPr>
              <w:widowControl/>
              <w:rPr>
                <w:rFonts w:ascii="Times New Roman" w:hAnsi="Times New Roman" w:cs="Times New Roman"/>
                <w:b/>
                <w:bCs/>
                <w:i/>
                <w:iCs/>
                <w:color w:val="0D0D0D" w:themeColor="text1" w:themeTint="F2"/>
                <w:lang w:val="uk-UA"/>
              </w:rPr>
            </w:pPr>
          </w:p>
        </w:tc>
        <w:tc>
          <w:tcPr>
            <w:tcW w:w="1275" w:type="dxa"/>
            <w:tcBorders>
              <w:left w:val="single" w:sz="12" w:space="0" w:color="auto"/>
              <w:bottom w:val="single" w:sz="12" w:space="0" w:color="auto"/>
            </w:tcBorders>
            <w:vAlign w:val="center"/>
          </w:tcPr>
          <w:p w:rsidR="00495C76" w:rsidRPr="007208E3" w:rsidRDefault="00495C76" w:rsidP="008E6F3B">
            <w:pPr>
              <w:jc w:val="center"/>
              <w:rPr>
                <w:rFonts w:ascii="Times New Roman" w:hAnsi="Times New Roman" w:cs="Times New Roman"/>
                <w:b/>
                <w:bCs/>
                <w:iCs/>
                <w:color w:val="0D0D0D" w:themeColor="text1" w:themeTint="F2"/>
                <w:sz w:val="20"/>
                <w:szCs w:val="20"/>
                <w:lang w:val="uk-UA"/>
              </w:rPr>
            </w:pPr>
            <w:r w:rsidRPr="007208E3">
              <w:rPr>
                <w:rFonts w:ascii="Times New Roman" w:hAnsi="Times New Roman" w:cs="Times New Roman"/>
                <w:b/>
                <w:bCs/>
                <w:iCs/>
                <w:color w:val="0D0D0D" w:themeColor="text1" w:themeTint="F2"/>
                <w:sz w:val="20"/>
                <w:szCs w:val="20"/>
                <w:lang w:val="uk-UA"/>
              </w:rPr>
              <w:t>Всього годин</w:t>
            </w:r>
          </w:p>
        </w:tc>
        <w:tc>
          <w:tcPr>
            <w:tcW w:w="1701" w:type="dxa"/>
            <w:tcBorders>
              <w:bottom w:val="single" w:sz="12" w:space="0" w:color="auto"/>
            </w:tcBorders>
            <w:vAlign w:val="center"/>
          </w:tcPr>
          <w:p w:rsidR="00495C76" w:rsidRPr="007208E3" w:rsidRDefault="00495C76" w:rsidP="008E6F3B">
            <w:pPr>
              <w:jc w:val="center"/>
              <w:rPr>
                <w:rFonts w:ascii="Times New Roman" w:hAnsi="Times New Roman" w:cs="Times New Roman"/>
                <w:b/>
                <w:bCs/>
                <w:iCs/>
                <w:color w:val="0D0D0D" w:themeColor="text1" w:themeTint="F2"/>
                <w:sz w:val="20"/>
                <w:szCs w:val="20"/>
                <w:lang w:val="uk-UA"/>
              </w:rPr>
            </w:pPr>
            <w:r w:rsidRPr="007208E3">
              <w:rPr>
                <w:rFonts w:ascii="Times New Roman" w:hAnsi="Times New Roman" w:cs="Times New Roman"/>
                <w:b/>
                <w:bCs/>
                <w:iCs/>
                <w:color w:val="0D0D0D" w:themeColor="text1" w:themeTint="F2"/>
                <w:sz w:val="20"/>
                <w:szCs w:val="20"/>
                <w:lang w:val="uk-UA"/>
              </w:rPr>
              <w:t>Базовий блок</w:t>
            </w:r>
          </w:p>
        </w:tc>
        <w:tc>
          <w:tcPr>
            <w:tcW w:w="1134" w:type="dxa"/>
            <w:tcBorders>
              <w:bottom w:val="single" w:sz="12" w:space="0" w:color="auto"/>
            </w:tcBorders>
            <w:vAlign w:val="center"/>
          </w:tcPr>
          <w:p w:rsidR="00495C76" w:rsidRPr="00180D38" w:rsidRDefault="00495C76" w:rsidP="008E6F3B">
            <w:pPr>
              <w:jc w:val="center"/>
              <w:rPr>
                <w:rFonts w:ascii="Times New Roman" w:hAnsi="Times New Roman" w:cs="Times New Roman"/>
                <w:b/>
                <w:bCs/>
                <w:iCs/>
                <w:color w:val="0D0D0D" w:themeColor="text1" w:themeTint="F2"/>
                <w:sz w:val="20"/>
                <w:szCs w:val="20"/>
                <w:lang w:val="uk-UA"/>
              </w:rPr>
            </w:pPr>
            <w:r w:rsidRPr="007208E3">
              <w:rPr>
                <w:rFonts w:ascii="Times New Roman" w:hAnsi="Times New Roman" w:cs="Times New Roman"/>
                <w:b/>
                <w:bCs/>
                <w:iCs/>
                <w:color w:val="0D0D0D" w:themeColor="text1" w:themeTint="F2"/>
                <w:sz w:val="20"/>
                <w:szCs w:val="20"/>
                <w:lang w:val="uk-UA"/>
              </w:rPr>
              <w:t>Модуль</w:t>
            </w:r>
            <w:r w:rsidRPr="007208E3">
              <w:rPr>
                <w:rStyle w:val="4"/>
                <w:rFonts w:ascii="Times New Roman" w:hAnsi="Times New Roman"/>
                <w:color w:val="0D0D0D" w:themeColor="text1" w:themeTint="F2"/>
                <w:lang w:val="uk-UA"/>
              </w:rPr>
              <w:t xml:space="preserve"> </w:t>
            </w:r>
            <w:r>
              <w:rPr>
                <w:rStyle w:val="4"/>
                <w:rFonts w:ascii="Times New Roman" w:hAnsi="Times New Roman"/>
                <w:color w:val="0D0D0D" w:themeColor="text1" w:themeTint="F2"/>
                <w:lang w:val="uk-UA"/>
              </w:rPr>
              <w:t xml:space="preserve">  </w:t>
            </w:r>
            <w:r w:rsidRPr="00180D38">
              <w:rPr>
                <w:rStyle w:val="4"/>
                <w:rFonts w:ascii="Times New Roman" w:hAnsi="Times New Roman"/>
                <w:b/>
                <w:color w:val="auto"/>
                <w:sz w:val="20"/>
                <w:szCs w:val="20"/>
                <w:lang w:val="uk-UA"/>
              </w:rPr>
              <w:t xml:space="preserve">ВСГП  – </w:t>
            </w:r>
            <w:r>
              <w:rPr>
                <w:rStyle w:val="4"/>
                <w:rFonts w:ascii="Times New Roman" w:hAnsi="Times New Roman"/>
                <w:b/>
                <w:color w:val="auto"/>
                <w:sz w:val="20"/>
                <w:szCs w:val="20"/>
                <w:lang w:val="uk-UA"/>
              </w:rPr>
              <w:t xml:space="preserve"> </w:t>
            </w:r>
            <w:r w:rsidRPr="00180D38">
              <w:rPr>
                <w:rStyle w:val="4"/>
                <w:rFonts w:ascii="Times New Roman" w:hAnsi="Times New Roman"/>
                <w:b/>
                <w:color w:val="auto"/>
                <w:sz w:val="20"/>
                <w:szCs w:val="20"/>
                <w:lang w:val="uk-UA"/>
              </w:rPr>
              <w:t xml:space="preserve"> </w:t>
            </w:r>
            <w:r>
              <w:rPr>
                <w:rStyle w:val="4"/>
                <w:rFonts w:ascii="Times New Roman" w:hAnsi="Times New Roman"/>
                <w:b/>
                <w:color w:val="auto"/>
                <w:sz w:val="20"/>
                <w:szCs w:val="20"/>
                <w:lang w:val="uk-UA"/>
              </w:rPr>
              <w:t>6.1</w:t>
            </w:r>
          </w:p>
        </w:tc>
        <w:tc>
          <w:tcPr>
            <w:tcW w:w="1418" w:type="dxa"/>
            <w:tcBorders>
              <w:bottom w:val="single" w:sz="12" w:space="0" w:color="auto"/>
            </w:tcBorders>
            <w:vAlign w:val="center"/>
          </w:tcPr>
          <w:p w:rsidR="00495C76" w:rsidRDefault="00495C76" w:rsidP="008E6F3B">
            <w:pPr>
              <w:jc w:val="center"/>
              <w:rPr>
                <w:rStyle w:val="4"/>
                <w:rFonts w:ascii="Times New Roman" w:eastAsiaTheme="minorHAnsi" w:hAnsi="Times New Roman" w:cs="Times New Roman"/>
                <w:b/>
                <w:color w:val="0D0D0D" w:themeColor="text1" w:themeTint="F2"/>
                <w:sz w:val="20"/>
                <w:szCs w:val="20"/>
                <w:lang w:val="uk-UA"/>
              </w:rPr>
            </w:pPr>
            <w:r w:rsidRPr="007208E3">
              <w:rPr>
                <w:rFonts w:ascii="Times New Roman" w:hAnsi="Times New Roman" w:cs="Times New Roman"/>
                <w:b/>
                <w:bCs/>
                <w:iCs/>
                <w:color w:val="0D0D0D" w:themeColor="text1" w:themeTint="F2"/>
                <w:sz w:val="20"/>
                <w:szCs w:val="20"/>
                <w:lang w:val="uk-UA"/>
              </w:rPr>
              <w:t>Модуль</w:t>
            </w:r>
            <w:r w:rsidRPr="007208E3">
              <w:rPr>
                <w:rStyle w:val="4"/>
                <w:rFonts w:ascii="Times New Roman" w:hAnsi="Times New Roman"/>
                <w:color w:val="0D0D0D" w:themeColor="text1" w:themeTint="F2"/>
                <w:lang w:val="uk-UA"/>
              </w:rPr>
              <w:t xml:space="preserve"> </w:t>
            </w:r>
            <w:r w:rsidRPr="00180D38">
              <w:rPr>
                <w:rStyle w:val="4"/>
                <w:rFonts w:ascii="Times New Roman" w:hAnsi="Times New Roman"/>
                <w:b/>
                <w:color w:val="0D0D0D" w:themeColor="text1" w:themeTint="F2"/>
                <w:sz w:val="20"/>
                <w:szCs w:val="20"/>
                <w:lang w:val="uk-UA"/>
              </w:rPr>
              <w:t>ВСГП</w:t>
            </w:r>
            <w:r w:rsidRPr="00180D38">
              <w:rPr>
                <w:rStyle w:val="4"/>
                <w:rFonts w:ascii="Times New Roman" w:eastAsiaTheme="minorHAnsi" w:hAnsi="Times New Roman" w:cs="Times New Roman"/>
                <w:b/>
                <w:color w:val="0D0D0D" w:themeColor="text1" w:themeTint="F2"/>
                <w:sz w:val="20"/>
                <w:szCs w:val="20"/>
                <w:lang w:val="uk-UA"/>
              </w:rPr>
              <w:t xml:space="preserve"> –  </w:t>
            </w:r>
          </w:p>
          <w:p w:rsidR="00495C76" w:rsidRPr="007208E3" w:rsidRDefault="00495C76" w:rsidP="008E6F3B">
            <w:pPr>
              <w:widowControl/>
              <w:spacing w:line="276" w:lineRule="auto"/>
              <w:jc w:val="center"/>
              <w:rPr>
                <w:rFonts w:ascii="Times New Roman" w:hAnsi="Times New Roman" w:cs="Times New Roman"/>
                <w:b/>
                <w:bCs/>
                <w:iCs/>
                <w:color w:val="0D0D0D" w:themeColor="text1" w:themeTint="F2"/>
                <w:sz w:val="20"/>
                <w:szCs w:val="20"/>
                <w:lang w:val="uk-UA"/>
              </w:rPr>
            </w:pPr>
            <w:r>
              <w:rPr>
                <w:rStyle w:val="4"/>
                <w:rFonts w:ascii="Times New Roman" w:eastAsiaTheme="minorHAnsi" w:hAnsi="Times New Roman" w:cs="Times New Roman"/>
                <w:b/>
                <w:color w:val="0D0D0D" w:themeColor="text1" w:themeTint="F2"/>
                <w:sz w:val="20"/>
                <w:szCs w:val="20"/>
                <w:lang w:val="uk-UA"/>
              </w:rPr>
              <w:t xml:space="preserve">6.2     </w:t>
            </w:r>
          </w:p>
        </w:tc>
      </w:tr>
      <w:tr w:rsidR="00495C76" w:rsidRPr="007208E3" w:rsidTr="008E6F3B">
        <w:trPr>
          <w:trHeight w:val="390"/>
        </w:trPr>
        <w:tc>
          <w:tcPr>
            <w:tcW w:w="710" w:type="dxa"/>
            <w:tcBorders>
              <w:top w:val="single" w:sz="12" w:space="0" w:color="auto"/>
            </w:tcBorders>
            <w:vAlign w:val="center"/>
          </w:tcPr>
          <w:p w:rsidR="00495C76" w:rsidRPr="007208E3" w:rsidRDefault="00495C76" w:rsidP="008E6F3B">
            <w:pPr>
              <w:jc w:val="center"/>
              <w:rPr>
                <w:rFonts w:ascii="Times New Roman" w:hAnsi="Times New Roman" w:cs="Times New Roman"/>
                <w:b/>
                <w:bCs/>
                <w:color w:val="0D0D0D" w:themeColor="text1" w:themeTint="F2"/>
                <w:lang w:val="uk-UA"/>
              </w:rPr>
            </w:pPr>
            <w:r w:rsidRPr="007208E3">
              <w:rPr>
                <w:rFonts w:ascii="Times New Roman" w:hAnsi="Times New Roman" w:cs="Times New Roman"/>
                <w:b/>
                <w:bCs/>
                <w:color w:val="0D0D0D" w:themeColor="text1" w:themeTint="F2"/>
                <w:sz w:val="28"/>
                <w:szCs w:val="28"/>
                <w:lang w:val="uk-UA"/>
              </w:rPr>
              <w:t>1</w:t>
            </w:r>
          </w:p>
        </w:tc>
        <w:tc>
          <w:tcPr>
            <w:tcW w:w="3402" w:type="dxa"/>
            <w:tcBorders>
              <w:top w:val="single" w:sz="12" w:space="0" w:color="auto"/>
              <w:right w:val="single" w:sz="12" w:space="0" w:color="auto"/>
            </w:tcBorders>
            <w:vAlign w:val="center"/>
          </w:tcPr>
          <w:p w:rsidR="00495C76" w:rsidRPr="007208E3" w:rsidRDefault="00495C76" w:rsidP="008E6F3B">
            <w:pPr>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sz w:val="28"/>
                <w:szCs w:val="28"/>
                <w:lang w:val="uk-UA"/>
              </w:rPr>
              <w:t>Загальнопрофесійна підготовка</w:t>
            </w:r>
          </w:p>
        </w:tc>
        <w:tc>
          <w:tcPr>
            <w:tcW w:w="1275" w:type="dxa"/>
            <w:tcBorders>
              <w:top w:val="single" w:sz="12" w:space="0" w:color="auto"/>
              <w:left w:val="single" w:sz="12" w:space="0" w:color="auto"/>
            </w:tcBorders>
            <w:vAlign w:val="center"/>
          </w:tcPr>
          <w:p w:rsidR="00495C76" w:rsidRPr="005C19EE" w:rsidRDefault="00495C76" w:rsidP="008E6F3B">
            <w:pPr>
              <w:jc w:val="center"/>
              <w:rPr>
                <w:rFonts w:ascii="Times New Roman" w:hAnsi="Times New Roman" w:cs="Times New Roman"/>
              </w:rPr>
            </w:pPr>
            <w:r w:rsidRPr="005C19EE">
              <w:rPr>
                <w:rFonts w:ascii="Times New Roman" w:hAnsi="Times New Roman" w:cs="Times New Roman"/>
                <w:sz w:val="28"/>
                <w:szCs w:val="28"/>
              </w:rPr>
              <w:t>40</w:t>
            </w:r>
          </w:p>
        </w:tc>
        <w:tc>
          <w:tcPr>
            <w:tcW w:w="1701" w:type="dxa"/>
            <w:tcBorders>
              <w:top w:val="single" w:sz="12" w:space="0" w:color="auto"/>
            </w:tcBorders>
            <w:vAlign w:val="center"/>
          </w:tcPr>
          <w:p w:rsidR="00495C76" w:rsidRPr="005C19EE" w:rsidRDefault="00495C76" w:rsidP="008E6F3B">
            <w:pPr>
              <w:jc w:val="center"/>
              <w:rPr>
                <w:rFonts w:ascii="Times New Roman" w:hAnsi="Times New Roman" w:cs="Times New Roman"/>
              </w:rPr>
            </w:pPr>
            <w:r w:rsidRPr="005C19EE">
              <w:rPr>
                <w:rFonts w:ascii="Times New Roman" w:hAnsi="Times New Roman" w:cs="Times New Roman"/>
                <w:sz w:val="28"/>
                <w:szCs w:val="28"/>
              </w:rPr>
              <w:t>40</w:t>
            </w:r>
          </w:p>
        </w:tc>
        <w:tc>
          <w:tcPr>
            <w:tcW w:w="1134" w:type="dxa"/>
            <w:tcBorders>
              <w:top w:val="single" w:sz="12" w:space="0" w:color="auto"/>
            </w:tcBorders>
            <w:vAlign w:val="center"/>
          </w:tcPr>
          <w:p w:rsidR="00495C76" w:rsidRPr="005C19EE" w:rsidRDefault="00495C76" w:rsidP="008E6F3B">
            <w:pPr>
              <w:jc w:val="center"/>
              <w:rPr>
                <w:rFonts w:ascii="Times New Roman" w:hAnsi="Times New Roman" w:cs="Times New Roman"/>
              </w:rPr>
            </w:pPr>
          </w:p>
        </w:tc>
        <w:tc>
          <w:tcPr>
            <w:tcW w:w="1418" w:type="dxa"/>
            <w:tcBorders>
              <w:top w:val="single" w:sz="12" w:space="0" w:color="auto"/>
            </w:tcBorders>
            <w:vAlign w:val="center"/>
          </w:tcPr>
          <w:p w:rsidR="00495C76" w:rsidRPr="005C19EE" w:rsidRDefault="00495C76" w:rsidP="008E6F3B">
            <w:pPr>
              <w:jc w:val="center"/>
              <w:rPr>
                <w:rFonts w:ascii="Times New Roman" w:hAnsi="Times New Roman" w:cs="Times New Roman"/>
              </w:rPr>
            </w:pPr>
          </w:p>
        </w:tc>
      </w:tr>
      <w:tr w:rsidR="00495C76" w:rsidRPr="007208E3" w:rsidTr="008E6F3B">
        <w:trPr>
          <w:trHeight w:val="390"/>
        </w:trPr>
        <w:tc>
          <w:tcPr>
            <w:tcW w:w="710" w:type="dxa"/>
            <w:vAlign w:val="center"/>
          </w:tcPr>
          <w:p w:rsidR="00495C76" w:rsidRPr="007208E3" w:rsidRDefault="00495C76" w:rsidP="008E6F3B">
            <w:pPr>
              <w:jc w:val="center"/>
              <w:rPr>
                <w:rFonts w:ascii="Times New Roman" w:hAnsi="Times New Roman" w:cs="Times New Roman"/>
                <w:b/>
                <w:bCs/>
                <w:color w:val="0D0D0D" w:themeColor="text1" w:themeTint="F2"/>
                <w:lang w:val="uk-UA"/>
              </w:rPr>
            </w:pPr>
            <w:r w:rsidRPr="007208E3">
              <w:rPr>
                <w:rFonts w:ascii="Times New Roman" w:hAnsi="Times New Roman" w:cs="Times New Roman"/>
                <w:b/>
                <w:bCs/>
                <w:color w:val="0D0D0D" w:themeColor="text1" w:themeTint="F2"/>
                <w:sz w:val="28"/>
                <w:szCs w:val="28"/>
                <w:lang w:val="uk-UA"/>
              </w:rPr>
              <w:t>2</w:t>
            </w:r>
          </w:p>
        </w:tc>
        <w:tc>
          <w:tcPr>
            <w:tcW w:w="3402" w:type="dxa"/>
            <w:tcBorders>
              <w:right w:val="single" w:sz="12" w:space="0" w:color="auto"/>
            </w:tcBorders>
            <w:vAlign w:val="center"/>
          </w:tcPr>
          <w:p w:rsidR="00495C76" w:rsidRPr="007208E3" w:rsidRDefault="00495C76" w:rsidP="008E6F3B">
            <w:pPr>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sz w:val="28"/>
                <w:szCs w:val="28"/>
                <w:lang w:val="uk-UA"/>
              </w:rPr>
              <w:t>Професійно-теоретична підготовка</w:t>
            </w:r>
          </w:p>
        </w:tc>
        <w:tc>
          <w:tcPr>
            <w:tcW w:w="1275" w:type="dxa"/>
            <w:tcBorders>
              <w:left w:val="single" w:sz="12" w:space="0" w:color="auto"/>
            </w:tcBorders>
            <w:vAlign w:val="center"/>
          </w:tcPr>
          <w:p w:rsidR="00495C76" w:rsidRPr="005C19EE" w:rsidRDefault="00495C76" w:rsidP="008E6F3B">
            <w:pPr>
              <w:jc w:val="center"/>
              <w:rPr>
                <w:rFonts w:ascii="Times New Roman" w:hAnsi="Times New Roman" w:cs="Times New Roman"/>
              </w:rPr>
            </w:pPr>
            <w:r w:rsidRPr="005C19EE">
              <w:rPr>
                <w:rFonts w:ascii="Times New Roman" w:hAnsi="Times New Roman" w:cs="Times New Roman"/>
                <w:sz w:val="28"/>
                <w:szCs w:val="28"/>
              </w:rPr>
              <w:t>152</w:t>
            </w:r>
          </w:p>
        </w:tc>
        <w:tc>
          <w:tcPr>
            <w:tcW w:w="1701" w:type="dxa"/>
            <w:vAlign w:val="center"/>
          </w:tcPr>
          <w:p w:rsidR="00495C76" w:rsidRPr="005C19EE" w:rsidRDefault="00495C76" w:rsidP="008E6F3B">
            <w:pPr>
              <w:jc w:val="center"/>
              <w:rPr>
                <w:rFonts w:ascii="Times New Roman" w:hAnsi="Times New Roman" w:cs="Times New Roman"/>
              </w:rPr>
            </w:pPr>
          </w:p>
        </w:tc>
        <w:tc>
          <w:tcPr>
            <w:tcW w:w="1134" w:type="dxa"/>
            <w:vAlign w:val="center"/>
          </w:tcPr>
          <w:p w:rsidR="00495C76" w:rsidRPr="005C19EE" w:rsidRDefault="00495C76" w:rsidP="008E6F3B">
            <w:pPr>
              <w:jc w:val="center"/>
              <w:rPr>
                <w:rFonts w:ascii="Times New Roman" w:hAnsi="Times New Roman" w:cs="Times New Roman"/>
              </w:rPr>
            </w:pPr>
            <w:r w:rsidRPr="005C19EE">
              <w:rPr>
                <w:rFonts w:ascii="Times New Roman" w:hAnsi="Times New Roman" w:cs="Times New Roman"/>
                <w:sz w:val="28"/>
                <w:szCs w:val="28"/>
              </w:rPr>
              <w:t>112</w:t>
            </w:r>
          </w:p>
        </w:tc>
        <w:tc>
          <w:tcPr>
            <w:tcW w:w="1418" w:type="dxa"/>
            <w:vAlign w:val="center"/>
          </w:tcPr>
          <w:p w:rsidR="00495C76" w:rsidRPr="005C19EE" w:rsidRDefault="00495C76" w:rsidP="008E6F3B">
            <w:pPr>
              <w:jc w:val="center"/>
              <w:rPr>
                <w:rFonts w:ascii="Times New Roman" w:hAnsi="Times New Roman" w:cs="Times New Roman"/>
              </w:rPr>
            </w:pPr>
            <w:r w:rsidRPr="005C19EE">
              <w:rPr>
                <w:rFonts w:ascii="Times New Roman" w:hAnsi="Times New Roman" w:cs="Times New Roman"/>
                <w:sz w:val="28"/>
                <w:szCs w:val="28"/>
              </w:rPr>
              <w:t>40</w:t>
            </w:r>
          </w:p>
        </w:tc>
      </w:tr>
      <w:tr w:rsidR="00495C76" w:rsidRPr="007208E3" w:rsidTr="008E6F3B">
        <w:trPr>
          <w:trHeight w:val="390"/>
        </w:trPr>
        <w:tc>
          <w:tcPr>
            <w:tcW w:w="710" w:type="dxa"/>
            <w:vAlign w:val="center"/>
          </w:tcPr>
          <w:p w:rsidR="00495C76" w:rsidRPr="007208E3" w:rsidRDefault="00495C76" w:rsidP="008E6F3B">
            <w:pPr>
              <w:jc w:val="center"/>
              <w:rPr>
                <w:rFonts w:ascii="Times New Roman" w:hAnsi="Times New Roman" w:cs="Times New Roman"/>
                <w:b/>
                <w:bCs/>
                <w:color w:val="0D0D0D" w:themeColor="text1" w:themeTint="F2"/>
                <w:lang w:val="uk-UA"/>
              </w:rPr>
            </w:pPr>
            <w:r w:rsidRPr="007208E3">
              <w:rPr>
                <w:rFonts w:ascii="Times New Roman" w:hAnsi="Times New Roman" w:cs="Times New Roman"/>
                <w:b/>
                <w:bCs/>
                <w:color w:val="0D0D0D" w:themeColor="text1" w:themeTint="F2"/>
                <w:sz w:val="28"/>
                <w:szCs w:val="28"/>
                <w:lang w:val="uk-UA"/>
              </w:rPr>
              <w:t>3</w:t>
            </w:r>
          </w:p>
        </w:tc>
        <w:tc>
          <w:tcPr>
            <w:tcW w:w="3402" w:type="dxa"/>
            <w:tcBorders>
              <w:right w:val="single" w:sz="12" w:space="0" w:color="auto"/>
            </w:tcBorders>
            <w:vAlign w:val="center"/>
          </w:tcPr>
          <w:p w:rsidR="00495C76" w:rsidRPr="007208E3" w:rsidRDefault="00495C76" w:rsidP="008E6F3B">
            <w:pPr>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sz w:val="28"/>
                <w:szCs w:val="28"/>
                <w:lang w:val="uk-UA"/>
              </w:rPr>
              <w:t>Професійно-практична підготовка</w:t>
            </w:r>
          </w:p>
        </w:tc>
        <w:tc>
          <w:tcPr>
            <w:tcW w:w="1275" w:type="dxa"/>
            <w:tcBorders>
              <w:left w:val="single" w:sz="12" w:space="0" w:color="auto"/>
            </w:tcBorders>
            <w:vAlign w:val="center"/>
          </w:tcPr>
          <w:p w:rsidR="00495C76" w:rsidRPr="005C19EE" w:rsidRDefault="00495C76" w:rsidP="008E6F3B">
            <w:pPr>
              <w:jc w:val="center"/>
              <w:rPr>
                <w:rFonts w:ascii="Times New Roman" w:hAnsi="Times New Roman" w:cs="Times New Roman"/>
              </w:rPr>
            </w:pPr>
            <w:r w:rsidRPr="005C19EE">
              <w:rPr>
                <w:rFonts w:ascii="Times New Roman" w:hAnsi="Times New Roman" w:cs="Times New Roman"/>
                <w:sz w:val="28"/>
                <w:szCs w:val="28"/>
              </w:rPr>
              <w:t>228</w:t>
            </w:r>
          </w:p>
        </w:tc>
        <w:tc>
          <w:tcPr>
            <w:tcW w:w="1701" w:type="dxa"/>
            <w:vAlign w:val="center"/>
          </w:tcPr>
          <w:p w:rsidR="00495C76" w:rsidRPr="005C19EE" w:rsidRDefault="00495C76" w:rsidP="008E6F3B">
            <w:pPr>
              <w:jc w:val="center"/>
              <w:rPr>
                <w:rFonts w:ascii="Times New Roman" w:hAnsi="Times New Roman" w:cs="Times New Roman"/>
              </w:rPr>
            </w:pPr>
            <w:r w:rsidRPr="005C19EE">
              <w:rPr>
                <w:rFonts w:ascii="Times New Roman" w:hAnsi="Times New Roman" w:cs="Times New Roman"/>
                <w:sz w:val="28"/>
                <w:szCs w:val="28"/>
              </w:rPr>
              <w:t>12</w:t>
            </w:r>
          </w:p>
        </w:tc>
        <w:tc>
          <w:tcPr>
            <w:tcW w:w="1134" w:type="dxa"/>
            <w:vAlign w:val="center"/>
          </w:tcPr>
          <w:p w:rsidR="00495C76" w:rsidRPr="005C19EE" w:rsidRDefault="00495C76" w:rsidP="008E6F3B">
            <w:pPr>
              <w:jc w:val="center"/>
              <w:rPr>
                <w:rFonts w:ascii="Times New Roman" w:hAnsi="Times New Roman" w:cs="Times New Roman"/>
              </w:rPr>
            </w:pPr>
            <w:r w:rsidRPr="005C19EE">
              <w:rPr>
                <w:rFonts w:ascii="Times New Roman" w:hAnsi="Times New Roman" w:cs="Times New Roman"/>
                <w:sz w:val="28"/>
                <w:szCs w:val="28"/>
              </w:rPr>
              <w:t>160</w:t>
            </w:r>
          </w:p>
        </w:tc>
        <w:tc>
          <w:tcPr>
            <w:tcW w:w="1418" w:type="dxa"/>
            <w:vAlign w:val="center"/>
          </w:tcPr>
          <w:p w:rsidR="00495C76" w:rsidRPr="005C19EE" w:rsidRDefault="00495C76" w:rsidP="008E6F3B">
            <w:pPr>
              <w:jc w:val="center"/>
              <w:rPr>
                <w:rFonts w:ascii="Times New Roman" w:hAnsi="Times New Roman" w:cs="Times New Roman"/>
              </w:rPr>
            </w:pPr>
            <w:r w:rsidRPr="005C19EE">
              <w:rPr>
                <w:rFonts w:ascii="Times New Roman" w:hAnsi="Times New Roman" w:cs="Times New Roman"/>
                <w:sz w:val="28"/>
                <w:szCs w:val="28"/>
              </w:rPr>
              <w:t>56</w:t>
            </w:r>
          </w:p>
        </w:tc>
      </w:tr>
      <w:tr w:rsidR="00495C76" w:rsidRPr="007208E3" w:rsidTr="008E6F3B">
        <w:trPr>
          <w:trHeight w:val="375"/>
        </w:trPr>
        <w:tc>
          <w:tcPr>
            <w:tcW w:w="710" w:type="dxa"/>
            <w:vAlign w:val="center"/>
          </w:tcPr>
          <w:p w:rsidR="00495C76" w:rsidRPr="007208E3" w:rsidRDefault="00495C76" w:rsidP="008E6F3B">
            <w:pPr>
              <w:jc w:val="center"/>
              <w:rPr>
                <w:rFonts w:ascii="Times New Roman" w:hAnsi="Times New Roman" w:cs="Times New Roman"/>
                <w:b/>
                <w:color w:val="0D0D0D" w:themeColor="text1" w:themeTint="F2"/>
                <w:lang w:val="uk-UA"/>
              </w:rPr>
            </w:pPr>
            <w:r w:rsidRPr="007208E3">
              <w:rPr>
                <w:rFonts w:ascii="Times New Roman" w:hAnsi="Times New Roman" w:cs="Times New Roman"/>
                <w:b/>
                <w:color w:val="0D0D0D" w:themeColor="text1" w:themeTint="F2"/>
                <w:sz w:val="28"/>
                <w:szCs w:val="28"/>
                <w:lang w:val="uk-UA"/>
              </w:rPr>
              <w:t>4</w:t>
            </w:r>
          </w:p>
        </w:tc>
        <w:tc>
          <w:tcPr>
            <w:tcW w:w="3402" w:type="dxa"/>
            <w:tcBorders>
              <w:right w:val="single" w:sz="12" w:space="0" w:color="auto"/>
            </w:tcBorders>
            <w:vAlign w:val="center"/>
          </w:tcPr>
          <w:p w:rsidR="00495C76" w:rsidRPr="007208E3" w:rsidRDefault="00495C76" w:rsidP="008E6F3B">
            <w:pPr>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sz w:val="28"/>
                <w:szCs w:val="28"/>
                <w:lang w:val="uk-UA"/>
              </w:rPr>
              <w:t>Кваліфікаційна пробна робота</w:t>
            </w:r>
          </w:p>
        </w:tc>
        <w:tc>
          <w:tcPr>
            <w:tcW w:w="1275" w:type="dxa"/>
            <w:tcBorders>
              <w:left w:val="single" w:sz="12" w:space="0" w:color="auto"/>
            </w:tcBorders>
            <w:vAlign w:val="center"/>
          </w:tcPr>
          <w:p w:rsidR="00495C76" w:rsidRPr="005C19EE" w:rsidRDefault="00495C76" w:rsidP="008E6F3B">
            <w:pPr>
              <w:jc w:val="center"/>
              <w:rPr>
                <w:rFonts w:ascii="Times New Roman" w:hAnsi="Times New Roman" w:cs="Times New Roman"/>
              </w:rPr>
            </w:pPr>
            <w:r w:rsidRPr="005C19EE">
              <w:rPr>
                <w:rFonts w:ascii="Times New Roman" w:hAnsi="Times New Roman" w:cs="Times New Roman"/>
                <w:sz w:val="28"/>
                <w:szCs w:val="28"/>
              </w:rPr>
              <w:t>8</w:t>
            </w:r>
          </w:p>
        </w:tc>
        <w:tc>
          <w:tcPr>
            <w:tcW w:w="1701" w:type="dxa"/>
            <w:vAlign w:val="center"/>
          </w:tcPr>
          <w:p w:rsidR="00495C76" w:rsidRPr="005C19EE" w:rsidRDefault="00495C76" w:rsidP="008E6F3B">
            <w:pPr>
              <w:jc w:val="center"/>
              <w:rPr>
                <w:rFonts w:ascii="Times New Roman" w:hAnsi="Times New Roman" w:cs="Times New Roman"/>
              </w:rPr>
            </w:pPr>
          </w:p>
        </w:tc>
        <w:tc>
          <w:tcPr>
            <w:tcW w:w="1134" w:type="dxa"/>
            <w:vAlign w:val="center"/>
          </w:tcPr>
          <w:p w:rsidR="00495C76" w:rsidRPr="005C19EE" w:rsidRDefault="00495C76" w:rsidP="008E6F3B">
            <w:pPr>
              <w:jc w:val="center"/>
              <w:rPr>
                <w:rFonts w:ascii="Times New Roman" w:hAnsi="Times New Roman" w:cs="Times New Roman"/>
              </w:rPr>
            </w:pPr>
          </w:p>
        </w:tc>
        <w:tc>
          <w:tcPr>
            <w:tcW w:w="1418" w:type="dxa"/>
            <w:vAlign w:val="center"/>
          </w:tcPr>
          <w:p w:rsidR="00495C76" w:rsidRPr="005C19EE" w:rsidRDefault="00495C76" w:rsidP="008E6F3B">
            <w:pPr>
              <w:jc w:val="center"/>
              <w:rPr>
                <w:rFonts w:ascii="Times New Roman" w:hAnsi="Times New Roman" w:cs="Times New Roman"/>
              </w:rPr>
            </w:pPr>
          </w:p>
        </w:tc>
      </w:tr>
      <w:tr w:rsidR="00495C76" w:rsidRPr="007208E3" w:rsidTr="008E6F3B">
        <w:trPr>
          <w:trHeight w:val="390"/>
        </w:trPr>
        <w:tc>
          <w:tcPr>
            <w:tcW w:w="710" w:type="dxa"/>
            <w:vAlign w:val="center"/>
          </w:tcPr>
          <w:p w:rsidR="00495C76" w:rsidRPr="007208E3" w:rsidRDefault="00495C76" w:rsidP="008E6F3B">
            <w:pPr>
              <w:jc w:val="center"/>
              <w:rPr>
                <w:rFonts w:ascii="Times New Roman" w:hAnsi="Times New Roman" w:cs="Times New Roman"/>
                <w:b/>
                <w:bCs/>
                <w:color w:val="0D0D0D" w:themeColor="text1" w:themeTint="F2"/>
                <w:lang w:val="uk-UA"/>
              </w:rPr>
            </w:pPr>
            <w:r w:rsidRPr="007208E3">
              <w:rPr>
                <w:rFonts w:ascii="Times New Roman" w:hAnsi="Times New Roman" w:cs="Times New Roman"/>
                <w:b/>
                <w:bCs/>
                <w:color w:val="0D0D0D" w:themeColor="text1" w:themeTint="F2"/>
                <w:sz w:val="28"/>
                <w:szCs w:val="28"/>
                <w:lang w:val="uk-UA"/>
              </w:rPr>
              <w:t>5</w:t>
            </w:r>
          </w:p>
        </w:tc>
        <w:tc>
          <w:tcPr>
            <w:tcW w:w="3402" w:type="dxa"/>
            <w:tcBorders>
              <w:right w:val="single" w:sz="12" w:space="0" w:color="auto"/>
            </w:tcBorders>
            <w:vAlign w:val="center"/>
          </w:tcPr>
          <w:p w:rsidR="00495C76" w:rsidRPr="007208E3" w:rsidRDefault="00495C76" w:rsidP="008E6F3B">
            <w:pPr>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sz w:val="28"/>
                <w:szCs w:val="28"/>
                <w:lang w:val="uk-UA"/>
              </w:rPr>
              <w:t>Консультації</w:t>
            </w:r>
          </w:p>
        </w:tc>
        <w:tc>
          <w:tcPr>
            <w:tcW w:w="1275" w:type="dxa"/>
            <w:tcBorders>
              <w:left w:val="single" w:sz="12" w:space="0" w:color="auto"/>
            </w:tcBorders>
            <w:vAlign w:val="center"/>
          </w:tcPr>
          <w:p w:rsidR="00495C76" w:rsidRPr="005C19EE" w:rsidRDefault="00495C76" w:rsidP="008E6F3B">
            <w:pPr>
              <w:jc w:val="center"/>
              <w:rPr>
                <w:rFonts w:ascii="Times New Roman" w:hAnsi="Times New Roman" w:cs="Times New Roman"/>
              </w:rPr>
            </w:pPr>
            <w:r w:rsidRPr="005C19EE">
              <w:rPr>
                <w:rFonts w:ascii="Times New Roman" w:hAnsi="Times New Roman" w:cs="Times New Roman"/>
                <w:sz w:val="28"/>
                <w:szCs w:val="28"/>
              </w:rPr>
              <w:t>8</w:t>
            </w:r>
          </w:p>
        </w:tc>
        <w:tc>
          <w:tcPr>
            <w:tcW w:w="1701" w:type="dxa"/>
            <w:vAlign w:val="center"/>
          </w:tcPr>
          <w:p w:rsidR="00495C76" w:rsidRPr="005C19EE" w:rsidRDefault="00495C76" w:rsidP="008E6F3B">
            <w:pPr>
              <w:jc w:val="center"/>
              <w:rPr>
                <w:rFonts w:ascii="Times New Roman" w:hAnsi="Times New Roman" w:cs="Times New Roman"/>
              </w:rPr>
            </w:pPr>
          </w:p>
        </w:tc>
        <w:tc>
          <w:tcPr>
            <w:tcW w:w="1134" w:type="dxa"/>
            <w:vAlign w:val="center"/>
          </w:tcPr>
          <w:p w:rsidR="00495C76" w:rsidRPr="005C19EE" w:rsidRDefault="00495C76" w:rsidP="008E6F3B">
            <w:pPr>
              <w:jc w:val="center"/>
              <w:rPr>
                <w:rFonts w:ascii="Times New Roman" w:hAnsi="Times New Roman" w:cs="Times New Roman"/>
              </w:rPr>
            </w:pPr>
          </w:p>
        </w:tc>
        <w:tc>
          <w:tcPr>
            <w:tcW w:w="1418" w:type="dxa"/>
            <w:vAlign w:val="center"/>
          </w:tcPr>
          <w:p w:rsidR="00495C76" w:rsidRPr="005C19EE" w:rsidRDefault="00495C76" w:rsidP="008E6F3B">
            <w:pPr>
              <w:jc w:val="center"/>
              <w:rPr>
                <w:rFonts w:ascii="Times New Roman" w:hAnsi="Times New Roman" w:cs="Times New Roman"/>
              </w:rPr>
            </w:pPr>
          </w:p>
        </w:tc>
      </w:tr>
      <w:tr w:rsidR="00495C76" w:rsidRPr="007208E3" w:rsidTr="008E6F3B">
        <w:trPr>
          <w:trHeight w:val="390"/>
        </w:trPr>
        <w:tc>
          <w:tcPr>
            <w:tcW w:w="710" w:type="dxa"/>
            <w:vAlign w:val="center"/>
          </w:tcPr>
          <w:p w:rsidR="00495C76" w:rsidRPr="007208E3" w:rsidRDefault="00495C76" w:rsidP="008E6F3B">
            <w:pPr>
              <w:jc w:val="center"/>
              <w:rPr>
                <w:rFonts w:ascii="Times New Roman" w:hAnsi="Times New Roman" w:cs="Times New Roman"/>
                <w:b/>
                <w:bCs/>
                <w:color w:val="0D0D0D" w:themeColor="text1" w:themeTint="F2"/>
                <w:lang w:val="uk-UA"/>
              </w:rPr>
            </w:pPr>
            <w:r w:rsidRPr="007208E3">
              <w:rPr>
                <w:rFonts w:ascii="Times New Roman" w:hAnsi="Times New Roman" w:cs="Times New Roman"/>
                <w:b/>
                <w:bCs/>
                <w:color w:val="0D0D0D" w:themeColor="text1" w:themeTint="F2"/>
                <w:sz w:val="28"/>
                <w:szCs w:val="28"/>
                <w:lang w:val="uk-UA"/>
              </w:rPr>
              <w:t>6</w:t>
            </w:r>
          </w:p>
        </w:tc>
        <w:tc>
          <w:tcPr>
            <w:tcW w:w="3402" w:type="dxa"/>
            <w:tcBorders>
              <w:right w:val="single" w:sz="12" w:space="0" w:color="auto"/>
            </w:tcBorders>
            <w:vAlign w:val="center"/>
          </w:tcPr>
          <w:p w:rsidR="00495C76" w:rsidRPr="007208E3" w:rsidRDefault="00495C76" w:rsidP="008E6F3B">
            <w:pPr>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sz w:val="28"/>
                <w:szCs w:val="28"/>
                <w:lang w:val="uk-UA"/>
              </w:rPr>
              <w:t xml:space="preserve">Державна кваліфікаційна атестація </w:t>
            </w:r>
          </w:p>
        </w:tc>
        <w:tc>
          <w:tcPr>
            <w:tcW w:w="1275" w:type="dxa"/>
            <w:tcBorders>
              <w:left w:val="single" w:sz="12" w:space="0" w:color="auto"/>
            </w:tcBorders>
            <w:vAlign w:val="center"/>
          </w:tcPr>
          <w:p w:rsidR="00495C76" w:rsidRPr="005C19EE" w:rsidRDefault="00495C76" w:rsidP="008E6F3B">
            <w:pPr>
              <w:jc w:val="center"/>
              <w:rPr>
                <w:rFonts w:ascii="Times New Roman" w:hAnsi="Times New Roman" w:cs="Times New Roman"/>
              </w:rPr>
            </w:pPr>
            <w:r w:rsidRPr="005C19EE">
              <w:rPr>
                <w:rFonts w:ascii="Times New Roman" w:hAnsi="Times New Roman" w:cs="Times New Roman"/>
                <w:sz w:val="28"/>
                <w:szCs w:val="28"/>
              </w:rPr>
              <w:t>8</w:t>
            </w:r>
          </w:p>
        </w:tc>
        <w:tc>
          <w:tcPr>
            <w:tcW w:w="1701" w:type="dxa"/>
            <w:vAlign w:val="center"/>
          </w:tcPr>
          <w:p w:rsidR="00495C76" w:rsidRPr="005C19EE" w:rsidRDefault="00495C76" w:rsidP="008E6F3B">
            <w:pPr>
              <w:jc w:val="center"/>
              <w:rPr>
                <w:rFonts w:ascii="Times New Roman" w:hAnsi="Times New Roman" w:cs="Times New Roman"/>
              </w:rPr>
            </w:pPr>
          </w:p>
        </w:tc>
        <w:tc>
          <w:tcPr>
            <w:tcW w:w="1134" w:type="dxa"/>
            <w:vAlign w:val="center"/>
          </w:tcPr>
          <w:p w:rsidR="00495C76" w:rsidRPr="005C19EE" w:rsidRDefault="00495C76" w:rsidP="008E6F3B">
            <w:pPr>
              <w:jc w:val="center"/>
              <w:rPr>
                <w:rFonts w:ascii="Times New Roman" w:hAnsi="Times New Roman" w:cs="Times New Roman"/>
              </w:rPr>
            </w:pPr>
          </w:p>
        </w:tc>
        <w:tc>
          <w:tcPr>
            <w:tcW w:w="1418" w:type="dxa"/>
            <w:vAlign w:val="center"/>
          </w:tcPr>
          <w:p w:rsidR="00495C76" w:rsidRPr="005C19EE" w:rsidRDefault="00495C76" w:rsidP="008E6F3B">
            <w:pPr>
              <w:jc w:val="center"/>
              <w:rPr>
                <w:rFonts w:ascii="Times New Roman" w:hAnsi="Times New Roman" w:cs="Times New Roman"/>
              </w:rPr>
            </w:pPr>
          </w:p>
        </w:tc>
      </w:tr>
      <w:tr w:rsidR="00495C76" w:rsidRPr="007208E3" w:rsidTr="008E6F3B">
        <w:trPr>
          <w:trHeight w:val="390"/>
        </w:trPr>
        <w:tc>
          <w:tcPr>
            <w:tcW w:w="710" w:type="dxa"/>
            <w:vAlign w:val="center"/>
          </w:tcPr>
          <w:p w:rsidR="00495C76" w:rsidRPr="007208E3" w:rsidRDefault="00495C76" w:rsidP="008E6F3B">
            <w:pPr>
              <w:jc w:val="center"/>
              <w:rPr>
                <w:rFonts w:ascii="Times New Roman" w:hAnsi="Times New Roman" w:cs="Times New Roman"/>
                <w:b/>
                <w:bCs/>
                <w:color w:val="0D0D0D" w:themeColor="text1" w:themeTint="F2"/>
                <w:lang w:val="uk-UA"/>
              </w:rPr>
            </w:pPr>
            <w:r w:rsidRPr="007208E3">
              <w:rPr>
                <w:rFonts w:ascii="Times New Roman" w:hAnsi="Times New Roman" w:cs="Times New Roman"/>
                <w:b/>
                <w:bCs/>
                <w:color w:val="0D0D0D" w:themeColor="text1" w:themeTint="F2"/>
                <w:szCs w:val="28"/>
                <w:lang w:val="uk-UA"/>
              </w:rPr>
              <w:t>7</w:t>
            </w:r>
          </w:p>
        </w:tc>
        <w:tc>
          <w:tcPr>
            <w:tcW w:w="3402" w:type="dxa"/>
            <w:tcBorders>
              <w:right w:val="single" w:sz="12" w:space="0" w:color="auto"/>
            </w:tcBorders>
            <w:vAlign w:val="center"/>
          </w:tcPr>
          <w:p w:rsidR="00495C76" w:rsidRPr="007208E3" w:rsidRDefault="00495C76" w:rsidP="008E6F3B">
            <w:pPr>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sz w:val="28"/>
                <w:szCs w:val="28"/>
                <w:lang w:val="uk-UA"/>
              </w:rPr>
              <w:t xml:space="preserve">Загальний обсяг навчального часу </w:t>
            </w:r>
          </w:p>
          <w:p w:rsidR="00495C76" w:rsidRPr="007208E3" w:rsidRDefault="00495C76" w:rsidP="008E6F3B">
            <w:pPr>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sz w:val="28"/>
                <w:szCs w:val="28"/>
                <w:lang w:val="uk-UA"/>
              </w:rPr>
              <w:t>(без п.5)</w:t>
            </w:r>
          </w:p>
        </w:tc>
        <w:tc>
          <w:tcPr>
            <w:tcW w:w="1275" w:type="dxa"/>
            <w:tcBorders>
              <w:left w:val="single" w:sz="12" w:space="0" w:color="auto"/>
            </w:tcBorders>
            <w:vAlign w:val="center"/>
          </w:tcPr>
          <w:p w:rsidR="00495C76" w:rsidRPr="005C19EE" w:rsidRDefault="00495C76" w:rsidP="008E6F3B">
            <w:pPr>
              <w:jc w:val="center"/>
              <w:rPr>
                <w:rFonts w:ascii="Times New Roman" w:hAnsi="Times New Roman" w:cs="Times New Roman"/>
              </w:rPr>
            </w:pPr>
            <w:r w:rsidRPr="005C19EE">
              <w:rPr>
                <w:rFonts w:ascii="Times New Roman" w:hAnsi="Times New Roman" w:cs="Times New Roman"/>
                <w:sz w:val="28"/>
                <w:szCs w:val="28"/>
              </w:rPr>
              <w:t>436</w:t>
            </w:r>
          </w:p>
        </w:tc>
        <w:tc>
          <w:tcPr>
            <w:tcW w:w="1701" w:type="dxa"/>
            <w:vAlign w:val="center"/>
          </w:tcPr>
          <w:p w:rsidR="00495C76" w:rsidRPr="005C19EE" w:rsidRDefault="00495C76" w:rsidP="008E6F3B">
            <w:pPr>
              <w:jc w:val="center"/>
              <w:rPr>
                <w:rFonts w:ascii="Times New Roman" w:hAnsi="Times New Roman" w:cs="Times New Roman"/>
              </w:rPr>
            </w:pPr>
            <w:r w:rsidRPr="005C19EE">
              <w:rPr>
                <w:rFonts w:ascii="Times New Roman" w:hAnsi="Times New Roman" w:cs="Times New Roman"/>
                <w:sz w:val="28"/>
                <w:szCs w:val="28"/>
              </w:rPr>
              <w:t>52</w:t>
            </w:r>
          </w:p>
        </w:tc>
        <w:tc>
          <w:tcPr>
            <w:tcW w:w="1134" w:type="dxa"/>
            <w:vAlign w:val="center"/>
          </w:tcPr>
          <w:p w:rsidR="00495C76" w:rsidRPr="005C19EE" w:rsidRDefault="00495C76" w:rsidP="008E6F3B">
            <w:pPr>
              <w:jc w:val="center"/>
              <w:rPr>
                <w:rFonts w:ascii="Times New Roman" w:hAnsi="Times New Roman" w:cs="Times New Roman"/>
              </w:rPr>
            </w:pPr>
            <w:r w:rsidRPr="005C19EE">
              <w:rPr>
                <w:rFonts w:ascii="Times New Roman" w:hAnsi="Times New Roman" w:cs="Times New Roman"/>
                <w:sz w:val="28"/>
                <w:szCs w:val="28"/>
              </w:rPr>
              <w:t>272</w:t>
            </w:r>
          </w:p>
        </w:tc>
        <w:tc>
          <w:tcPr>
            <w:tcW w:w="1418" w:type="dxa"/>
            <w:vAlign w:val="center"/>
          </w:tcPr>
          <w:p w:rsidR="00495C76" w:rsidRPr="005C19EE" w:rsidRDefault="00495C76" w:rsidP="008E6F3B">
            <w:pPr>
              <w:jc w:val="center"/>
              <w:rPr>
                <w:rFonts w:ascii="Times New Roman" w:hAnsi="Times New Roman" w:cs="Times New Roman"/>
              </w:rPr>
            </w:pPr>
            <w:r w:rsidRPr="005C19EE">
              <w:rPr>
                <w:rFonts w:ascii="Times New Roman" w:hAnsi="Times New Roman" w:cs="Times New Roman"/>
                <w:sz w:val="28"/>
                <w:szCs w:val="28"/>
              </w:rPr>
              <w:t>96</w:t>
            </w:r>
          </w:p>
        </w:tc>
      </w:tr>
    </w:tbl>
    <w:p w:rsidR="00495C76" w:rsidRPr="007208E3" w:rsidRDefault="00495C76" w:rsidP="00495C76">
      <w:pPr>
        <w:rPr>
          <w:rFonts w:ascii="Times New Roman" w:hAnsi="Times New Roman" w:cs="Times New Roman"/>
          <w:color w:val="0D0D0D" w:themeColor="text1" w:themeTint="F2"/>
          <w:sz w:val="28"/>
          <w:szCs w:val="28"/>
          <w:lang w:val="uk-UA"/>
        </w:rPr>
      </w:pPr>
    </w:p>
    <w:p w:rsidR="00495C76" w:rsidRDefault="00495C76" w:rsidP="00495C76">
      <w:pPr>
        <w:rPr>
          <w:rFonts w:ascii="Times New Roman" w:hAnsi="Times New Roman" w:cs="Times New Roman"/>
          <w:color w:val="0D0D0D" w:themeColor="text1" w:themeTint="F2"/>
          <w:sz w:val="28"/>
          <w:lang w:val="uk-UA"/>
        </w:rPr>
      </w:pPr>
    </w:p>
    <w:p w:rsidR="00495C76" w:rsidRDefault="00495C76" w:rsidP="00495C76">
      <w:pPr>
        <w:rPr>
          <w:rFonts w:ascii="Times New Roman" w:hAnsi="Times New Roman" w:cs="Times New Roman"/>
          <w:color w:val="0D0D0D" w:themeColor="text1" w:themeTint="F2"/>
          <w:sz w:val="28"/>
          <w:lang w:val="uk-UA"/>
        </w:rPr>
      </w:pPr>
    </w:p>
    <w:p w:rsidR="00495C76" w:rsidRDefault="00495C76" w:rsidP="00495C76">
      <w:pPr>
        <w:rPr>
          <w:rFonts w:ascii="Times New Roman" w:hAnsi="Times New Roman" w:cs="Times New Roman"/>
          <w:color w:val="0D0D0D" w:themeColor="text1" w:themeTint="F2"/>
          <w:sz w:val="28"/>
          <w:lang w:val="uk-UA"/>
        </w:rPr>
      </w:pPr>
    </w:p>
    <w:p w:rsidR="00495C76" w:rsidRDefault="00495C76" w:rsidP="00495C76">
      <w:pPr>
        <w:rPr>
          <w:rFonts w:ascii="Times New Roman" w:hAnsi="Times New Roman" w:cs="Times New Roman"/>
          <w:color w:val="0D0D0D" w:themeColor="text1" w:themeTint="F2"/>
          <w:sz w:val="28"/>
          <w:lang w:val="uk-UA"/>
        </w:rPr>
      </w:pPr>
    </w:p>
    <w:p w:rsidR="00495C76" w:rsidRDefault="00495C76" w:rsidP="00495C76">
      <w:pPr>
        <w:rPr>
          <w:rFonts w:ascii="Times New Roman" w:hAnsi="Times New Roman" w:cs="Times New Roman"/>
          <w:color w:val="0D0D0D" w:themeColor="text1" w:themeTint="F2"/>
          <w:sz w:val="28"/>
          <w:lang w:val="uk-UA"/>
        </w:rPr>
      </w:pPr>
    </w:p>
    <w:p w:rsidR="00495C76" w:rsidRDefault="00495C76" w:rsidP="00495C76">
      <w:pPr>
        <w:rPr>
          <w:rFonts w:ascii="Times New Roman" w:hAnsi="Times New Roman" w:cs="Times New Roman"/>
          <w:color w:val="0D0D0D" w:themeColor="text1" w:themeTint="F2"/>
          <w:sz w:val="28"/>
          <w:lang w:val="uk-UA"/>
        </w:rPr>
      </w:pPr>
    </w:p>
    <w:p w:rsidR="00495C76" w:rsidRDefault="00495C76" w:rsidP="00495C76">
      <w:pPr>
        <w:rPr>
          <w:rFonts w:ascii="Times New Roman" w:hAnsi="Times New Roman" w:cs="Times New Roman"/>
          <w:color w:val="0D0D0D" w:themeColor="text1" w:themeTint="F2"/>
          <w:sz w:val="28"/>
          <w:lang w:val="uk-UA"/>
        </w:rPr>
      </w:pPr>
    </w:p>
    <w:p w:rsidR="00495C76" w:rsidRDefault="00495C76" w:rsidP="00495C76">
      <w:pPr>
        <w:rPr>
          <w:rFonts w:ascii="Times New Roman" w:hAnsi="Times New Roman" w:cs="Times New Roman"/>
          <w:color w:val="0D0D0D" w:themeColor="text1" w:themeTint="F2"/>
          <w:sz w:val="28"/>
          <w:lang w:val="uk-UA"/>
        </w:rPr>
      </w:pPr>
    </w:p>
    <w:p w:rsidR="00495C76" w:rsidRDefault="00495C76" w:rsidP="00495C76">
      <w:pPr>
        <w:rPr>
          <w:rFonts w:ascii="Times New Roman" w:hAnsi="Times New Roman" w:cs="Times New Roman"/>
          <w:color w:val="0D0D0D" w:themeColor="text1" w:themeTint="F2"/>
          <w:sz w:val="28"/>
          <w:lang w:val="uk-UA"/>
        </w:rPr>
      </w:pPr>
    </w:p>
    <w:p w:rsidR="00495C76" w:rsidRDefault="00495C76" w:rsidP="00495C76">
      <w:pPr>
        <w:rPr>
          <w:rFonts w:ascii="Times New Roman" w:hAnsi="Times New Roman" w:cs="Times New Roman"/>
          <w:color w:val="0D0D0D" w:themeColor="text1" w:themeTint="F2"/>
          <w:sz w:val="28"/>
          <w:lang w:val="uk-UA"/>
        </w:rPr>
      </w:pPr>
    </w:p>
    <w:p w:rsidR="00495C76" w:rsidRDefault="00495C76" w:rsidP="00495C76">
      <w:pPr>
        <w:rPr>
          <w:rFonts w:ascii="Times New Roman" w:hAnsi="Times New Roman" w:cs="Times New Roman"/>
          <w:color w:val="0D0D0D" w:themeColor="text1" w:themeTint="F2"/>
          <w:sz w:val="28"/>
          <w:lang w:val="uk-UA"/>
        </w:rPr>
      </w:pPr>
    </w:p>
    <w:p w:rsidR="00495C76" w:rsidRDefault="00495C76" w:rsidP="00495C76">
      <w:pPr>
        <w:rPr>
          <w:rFonts w:ascii="Times New Roman" w:hAnsi="Times New Roman" w:cs="Times New Roman"/>
          <w:color w:val="0D0D0D" w:themeColor="text1" w:themeTint="F2"/>
          <w:sz w:val="28"/>
          <w:lang w:val="uk-UA"/>
        </w:rPr>
      </w:pPr>
    </w:p>
    <w:p w:rsidR="00495C76" w:rsidRDefault="00495C76" w:rsidP="00495C76">
      <w:pPr>
        <w:rPr>
          <w:rFonts w:ascii="Times New Roman" w:hAnsi="Times New Roman" w:cs="Times New Roman"/>
          <w:color w:val="0D0D0D" w:themeColor="text1" w:themeTint="F2"/>
          <w:sz w:val="28"/>
          <w:lang w:val="uk-UA"/>
        </w:rPr>
      </w:pPr>
    </w:p>
    <w:p w:rsidR="00495C76" w:rsidRDefault="00495C76" w:rsidP="00495C76">
      <w:pPr>
        <w:rPr>
          <w:rFonts w:ascii="Times New Roman" w:hAnsi="Times New Roman" w:cs="Times New Roman"/>
          <w:color w:val="0D0D0D" w:themeColor="text1" w:themeTint="F2"/>
          <w:sz w:val="28"/>
          <w:lang w:val="uk-UA"/>
        </w:rPr>
      </w:pPr>
    </w:p>
    <w:p w:rsidR="00581881" w:rsidRDefault="00581881" w:rsidP="00495C76">
      <w:pPr>
        <w:rPr>
          <w:rFonts w:ascii="Times New Roman" w:hAnsi="Times New Roman" w:cs="Times New Roman"/>
          <w:color w:val="0D0D0D" w:themeColor="text1" w:themeTint="F2"/>
          <w:sz w:val="28"/>
          <w:lang w:val="uk-UA"/>
        </w:rPr>
      </w:pPr>
    </w:p>
    <w:p w:rsidR="00581881" w:rsidRDefault="00581881" w:rsidP="00495C76">
      <w:pPr>
        <w:rPr>
          <w:rFonts w:ascii="Times New Roman" w:hAnsi="Times New Roman" w:cs="Times New Roman"/>
          <w:color w:val="0D0D0D" w:themeColor="text1" w:themeTint="F2"/>
          <w:sz w:val="28"/>
          <w:lang w:val="uk-UA"/>
        </w:rPr>
      </w:pPr>
    </w:p>
    <w:p w:rsidR="00495C76" w:rsidRDefault="00495C76" w:rsidP="00495C76">
      <w:pPr>
        <w:rPr>
          <w:rFonts w:ascii="Times New Roman" w:hAnsi="Times New Roman" w:cs="Times New Roman"/>
          <w:color w:val="0D0D0D" w:themeColor="text1" w:themeTint="F2"/>
          <w:sz w:val="28"/>
          <w:lang w:val="uk-UA"/>
        </w:rPr>
      </w:pPr>
    </w:p>
    <w:p w:rsidR="00495C76" w:rsidRPr="002B2B65" w:rsidRDefault="00495C76" w:rsidP="00495C76">
      <w:pPr>
        <w:rPr>
          <w:rFonts w:ascii="Times New Roman" w:hAnsi="Times New Roman" w:cs="Times New Roman"/>
          <w:color w:val="0D0D0D" w:themeColor="text1" w:themeTint="F2"/>
          <w:sz w:val="28"/>
          <w:lang w:val="uk-UA"/>
        </w:rPr>
      </w:pPr>
    </w:p>
    <w:p w:rsidR="00495C76" w:rsidRPr="007208E3" w:rsidRDefault="00495C76" w:rsidP="00495C76">
      <w:pPr>
        <w:autoSpaceDE w:val="0"/>
        <w:autoSpaceDN w:val="0"/>
        <w:adjustRightInd w:val="0"/>
        <w:jc w:val="center"/>
        <w:rPr>
          <w:rFonts w:ascii="Times New Roman CYR" w:hAnsi="Times New Roman CYR" w:cs="Times New Roman CYR"/>
          <w:b/>
          <w:bCs/>
          <w:iCs/>
          <w:color w:val="0D0D0D" w:themeColor="text1" w:themeTint="F2"/>
          <w:sz w:val="28"/>
          <w:szCs w:val="28"/>
          <w:lang w:val="uk-UA"/>
        </w:rPr>
      </w:pPr>
      <w:r w:rsidRPr="007208E3">
        <w:rPr>
          <w:rFonts w:ascii="Times New Roman CYR" w:hAnsi="Times New Roman CYR" w:cs="Times New Roman CYR"/>
          <w:b/>
          <w:bCs/>
          <w:color w:val="0D0D0D" w:themeColor="text1" w:themeTint="F2"/>
          <w:sz w:val="36"/>
          <w:szCs w:val="36"/>
          <w:lang w:val="uk-UA"/>
        </w:rPr>
        <w:t>Міністерство освіти і науки України</w:t>
      </w:r>
    </w:p>
    <w:p w:rsidR="00495C76" w:rsidRPr="007208E3" w:rsidRDefault="00495C76" w:rsidP="00495C76">
      <w:pPr>
        <w:autoSpaceDE w:val="0"/>
        <w:autoSpaceDN w:val="0"/>
        <w:adjustRightInd w:val="0"/>
        <w:jc w:val="center"/>
        <w:rPr>
          <w:rFonts w:ascii="Times New Roman CYR" w:hAnsi="Times New Roman CYR" w:cs="Times New Roman CYR"/>
          <w:b/>
          <w:bCs/>
          <w:color w:val="0D0D0D" w:themeColor="text1" w:themeTint="F2"/>
          <w:sz w:val="36"/>
          <w:szCs w:val="36"/>
          <w:lang w:val="uk-UA"/>
        </w:rPr>
      </w:pPr>
      <w:r w:rsidRPr="007208E3">
        <w:rPr>
          <w:rFonts w:ascii="Times New Roman CYR" w:hAnsi="Times New Roman CYR" w:cs="Times New Roman CYR"/>
          <w:b/>
          <w:bCs/>
          <w:color w:val="0D0D0D" w:themeColor="text1" w:themeTint="F2"/>
          <w:sz w:val="36"/>
          <w:szCs w:val="36"/>
          <w:lang w:val="uk-UA"/>
        </w:rPr>
        <w:t>Міністерство соціальної політики України</w:t>
      </w:r>
    </w:p>
    <w:p w:rsidR="00495C76" w:rsidRPr="007208E3" w:rsidRDefault="00495C76" w:rsidP="00495C76">
      <w:pPr>
        <w:autoSpaceDE w:val="0"/>
        <w:autoSpaceDN w:val="0"/>
        <w:adjustRightInd w:val="0"/>
        <w:jc w:val="center"/>
        <w:rPr>
          <w:rFonts w:ascii="Times New Roman CYR" w:hAnsi="Times New Roman CYR" w:cs="Times New Roman CYR"/>
          <w:b/>
          <w:bCs/>
          <w:color w:val="0D0D0D" w:themeColor="text1" w:themeTint="F2"/>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ind w:left="2172" w:firstLine="708"/>
        <w:jc w:val="center"/>
        <w:rPr>
          <w:rFonts w:ascii="Times New Roman" w:hAnsi="Times New Roman" w:cs="Times New Roman"/>
          <w:b/>
          <w:i/>
          <w:color w:val="0D0D0D" w:themeColor="text1" w:themeTint="F2"/>
          <w:lang w:val="uk-UA"/>
        </w:rPr>
      </w:pPr>
    </w:p>
    <w:p w:rsidR="00495C76" w:rsidRPr="007208E3" w:rsidRDefault="00495C76" w:rsidP="00495C76">
      <w:pPr>
        <w:ind w:left="2172" w:firstLine="708"/>
        <w:jc w:val="center"/>
        <w:rPr>
          <w:rFonts w:ascii="Times New Roman" w:hAnsi="Times New Roman" w:cs="Times New Roman"/>
          <w:b/>
          <w:i/>
          <w:color w:val="0D0D0D" w:themeColor="text1" w:themeTint="F2"/>
          <w:lang w:val="uk-UA"/>
        </w:rPr>
      </w:pPr>
    </w:p>
    <w:p w:rsidR="00495C76" w:rsidRPr="007208E3" w:rsidRDefault="00495C76" w:rsidP="00495C76">
      <w:pPr>
        <w:ind w:left="2172" w:firstLine="708"/>
        <w:jc w:val="center"/>
        <w:rPr>
          <w:rFonts w:ascii="Times New Roman" w:hAnsi="Times New Roman" w:cs="Times New Roman"/>
          <w:b/>
          <w:i/>
          <w:color w:val="0D0D0D" w:themeColor="text1" w:themeTint="F2"/>
          <w:lang w:val="uk-UA"/>
        </w:rPr>
      </w:pPr>
    </w:p>
    <w:p w:rsidR="00495C76" w:rsidRPr="007208E3" w:rsidRDefault="00495C76" w:rsidP="00495C76">
      <w:pPr>
        <w:ind w:left="2172" w:firstLine="708"/>
        <w:jc w:val="center"/>
        <w:rPr>
          <w:rFonts w:ascii="Times New Roman" w:hAnsi="Times New Roman" w:cs="Times New Roman"/>
          <w:b/>
          <w:i/>
          <w:color w:val="0D0D0D" w:themeColor="text1" w:themeTint="F2"/>
          <w:sz w:val="22"/>
          <w:szCs w:val="22"/>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i/>
          <w:color w:val="0D0D0D" w:themeColor="text1" w:themeTint="F2"/>
          <w:sz w:val="44"/>
          <w:lang w:val="uk-UA"/>
        </w:rPr>
      </w:pPr>
      <w:r w:rsidRPr="007208E3">
        <w:rPr>
          <w:rFonts w:ascii="Times New Roman" w:hAnsi="Times New Roman" w:cs="Times New Roman"/>
          <w:b/>
          <w:i/>
          <w:color w:val="0D0D0D" w:themeColor="text1" w:themeTint="F2"/>
          <w:sz w:val="44"/>
          <w:lang w:val="uk-UA"/>
        </w:rPr>
        <w:t>Державний стандарт</w:t>
      </w:r>
    </w:p>
    <w:p w:rsidR="00495C76" w:rsidRPr="007208E3" w:rsidRDefault="00495C76" w:rsidP="00495C76">
      <w:pPr>
        <w:jc w:val="center"/>
        <w:rPr>
          <w:rFonts w:ascii="Times New Roman" w:hAnsi="Times New Roman" w:cs="Times New Roman"/>
          <w:b/>
          <w:i/>
          <w:color w:val="0D0D0D" w:themeColor="text1" w:themeTint="F2"/>
          <w:sz w:val="44"/>
          <w:lang w:val="uk-UA"/>
        </w:rPr>
      </w:pPr>
      <w:r w:rsidRPr="007208E3">
        <w:rPr>
          <w:rFonts w:ascii="Times New Roman" w:hAnsi="Times New Roman" w:cs="Times New Roman"/>
          <w:b/>
          <w:i/>
          <w:color w:val="0D0D0D" w:themeColor="text1" w:themeTint="F2"/>
          <w:sz w:val="44"/>
          <w:lang w:val="uk-UA"/>
        </w:rPr>
        <w:t>професійно-технічної освіти</w:t>
      </w: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Default="00495C76" w:rsidP="00495C76">
      <w:pPr>
        <w:jc w:val="center"/>
        <w:rPr>
          <w:rFonts w:ascii="Times New Roman" w:hAnsi="Times New Roman" w:cs="Times New Roman"/>
          <w:b/>
          <w:color w:val="0D0D0D" w:themeColor="text1" w:themeTint="F2"/>
          <w:sz w:val="28"/>
          <w:lang w:val="uk-UA"/>
        </w:rPr>
      </w:pPr>
    </w:p>
    <w:p w:rsidR="00495C76" w:rsidRDefault="00495C76" w:rsidP="00495C76">
      <w:pPr>
        <w:jc w:val="center"/>
        <w:rPr>
          <w:rFonts w:ascii="Times New Roman" w:hAnsi="Times New Roman" w:cs="Times New Roman"/>
          <w:b/>
          <w:color w:val="0D0D0D" w:themeColor="text1" w:themeTint="F2"/>
          <w:sz w:val="28"/>
          <w:lang w:val="uk-UA"/>
        </w:rPr>
      </w:pPr>
    </w:p>
    <w:p w:rsidR="00495C76"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i/>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r>
        <w:rPr>
          <w:rFonts w:ascii="Times New Roman" w:hAnsi="Times New Roman" w:cs="Times New Roman"/>
          <w:b/>
          <w:color w:val="0D0D0D" w:themeColor="text1" w:themeTint="F2"/>
          <w:sz w:val="28"/>
          <w:lang w:val="uk-UA"/>
        </w:rPr>
        <w:t xml:space="preserve">                                                                                    ДСПТО </w:t>
      </w:r>
      <w:r w:rsidRPr="001B6D3C">
        <w:rPr>
          <w:rFonts w:ascii="Times New Roman" w:hAnsi="Times New Roman" w:cs="Times New Roman"/>
          <w:b/>
          <w:color w:val="0D0D0D" w:themeColor="text1" w:themeTint="F2"/>
          <w:sz w:val="28"/>
          <w:u w:val="single"/>
          <w:lang w:val="uk-UA"/>
        </w:rPr>
        <w:t>8122.С.25.61 – 2015</w:t>
      </w:r>
    </w:p>
    <w:p w:rsidR="00495C76" w:rsidRPr="007208E3" w:rsidRDefault="00495C76" w:rsidP="00495C76">
      <w:pPr>
        <w:jc w:val="right"/>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lang w:val="uk-UA"/>
        </w:rPr>
        <w:t>(позначення стандарту)</w:t>
      </w:r>
    </w:p>
    <w:p w:rsidR="00495C76" w:rsidRDefault="00495C76" w:rsidP="00495C76">
      <w:pPr>
        <w:rPr>
          <w:rFonts w:ascii="Times New Roman" w:hAnsi="Times New Roman" w:cs="Times New Roman"/>
          <w:b/>
          <w:color w:val="0D0D0D" w:themeColor="text1" w:themeTint="F2"/>
          <w:sz w:val="28"/>
          <w:lang w:val="uk-UA"/>
        </w:rPr>
      </w:pPr>
    </w:p>
    <w:p w:rsidR="00495C76" w:rsidRDefault="00495C76" w:rsidP="00495C76">
      <w:pPr>
        <w:rPr>
          <w:rFonts w:ascii="Times New Roman" w:hAnsi="Times New Roman" w:cs="Times New Roman"/>
          <w:b/>
          <w:color w:val="0D0D0D" w:themeColor="text1" w:themeTint="F2"/>
          <w:sz w:val="28"/>
          <w:lang w:val="uk-UA"/>
        </w:rPr>
      </w:pPr>
    </w:p>
    <w:p w:rsidR="00495C76" w:rsidRDefault="00495C76" w:rsidP="00495C76">
      <w:pPr>
        <w:rPr>
          <w:rFonts w:ascii="Times New Roman" w:hAnsi="Times New Roman" w:cs="Times New Roman"/>
          <w:b/>
          <w:color w:val="0D0D0D" w:themeColor="text1" w:themeTint="F2"/>
          <w:sz w:val="28"/>
          <w:lang w:val="uk-UA"/>
        </w:rPr>
      </w:pPr>
    </w:p>
    <w:p w:rsidR="00495C76" w:rsidRDefault="00495C76" w:rsidP="00495C76">
      <w:pPr>
        <w:rPr>
          <w:rFonts w:ascii="Times New Roman" w:hAnsi="Times New Roman" w:cs="Times New Roman"/>
          <w:b/>
          <w:color w:val="0D0D0D" w:themeColor="text1" w:themeTint="F2"/>
          <w:sz w:val="28"/>
          <w:lang w:val="uk-UA"/>
        </w:rPr>
      </w:pPr>
    </w:p>
    <w:p w:rsidR="00495C76" w:rsidRPr="007208E3" w:rsidRDefault="00495C76" w:rsidP="00495C76">
      <w:pP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lang w:val="uk-UA"/>
        </w:rPr>
      </w:pPr>
    </w:p>
    <w:p w:rsidR="00495C76" w:rsidRPr="007208E3" w:rsidRDefault="00495C76" w:rsidP="00495C76">
      <w:pPr>
        <w:ind w:left="1418" w:hanging="1418"/>
        <w:rPr>
          <w:rFonts w:ascii="Times New Roman" w:hAnsi="Times New Roman" w:cs="Times New Roman"/>
          <w:b/>
          <w:color w:val="0D0D0D" w:themeColor="text1" w:themeTint="F2"/>
          <w:sz w:val="28"/>
          <w:szCs w:val="28"/>
          <w:lang w:val="uk-UA"/>
        </w:rPr>
      </w:pPr>
      <w:r w:rsidRPr="007208E3">
        <w:rPr>
          <w:rFonts w:ascii="Times New Roman" w:hAnsi="Times New Roman" w:cs="Times New Roman"/>
          <w:b/>
          <w:color w:val="0D0D0D" w:themeColor="text1" w:themeTint="F2"/>
          <w:sz w:val="28"/>
          <w:lang w:val="uk-UA"/>
        </w:rPr>
        <w:t>Професія</w:t>
      </w:r>
      <w:r w:rsidRPr="007208E3">
        <w:rPr>
          <w:rFonts w:ascii="Times New Roman" w:hAnsi="Times New Roman" w:cs="Times New Roman"/>
          <w:color w:val="0D0D0D" w:themeColor="text1" w:themeTint="F2"/>
          <w:sz w:val="28"/>
          <w:lang w:val="uk-UA"/>
        </w:rPr>
        <w:t>:</w:t>
      </w:r>
      <w:r w:rsidRPr="007208E3">
        <w:rPr>
          <w:rFonts w:ascii="Times New Roman" w:hAnsi="Times New Roman" w:cs="Times New Roman"/>
          <w:color w:val="0D0D0D" w:themeColor="text1" w:themeTint="F2"/>
          <w:sz w:val="28"/>
          <w:lang w:val="uk-UA"/>
        </w:rPr>
        <w:tab/>
      </w:r>
      <w:r w:rsidRPr="001B6D3C">
        <w:rPr>
          <w:rFonts w:ascii="Times New Roman" w:hAnsi="Times New Roman" w:cs="Times New Roman"/>
          <w:b/>
          <w:color w:val="0D0D0D" w:themeColor="text1" w:themeTint="F2"/>
          <w:sz w:val="28"/>
          <w:lang w:val="uk-UA"/>
        </w:rPr>
        <w:t xml:space="preserve">Вальцювальник стана гарячого прокату </w:t>
      </w:r>
    </w:p>
    <w:p w:rsidR="00495C76" w:rsidRPr="007208E3" w:rsidRDefault="00495C76" w:rsidP="00495C76">
      <w:pPr>
        <w:jc w:val="both"/>
        <w:rPr>
          <w:rFonts w:ascii="Times New Roman" w:hAnsi="Times New Roman" w:cs="Times New Roman"/>
          <w:b/>
          <w:color w:val="0D0D0D" w:themeColor="text1" w:themeTint="F2"/>
          <w:sz w:val="28"/>
          <w:lang w:val="uk-UA"/>
        </w:rPr>
      </w:pPr>
      <w:r w:rsidRPr="007208E3">
        <w:rPr>
          <w:rFonts w:ascii="Times New Roman" w:hAnsi="Times New Roman" w:cs="Times New Roman"/>
          <w:b/>
          <w:color w:val="0D0D0D" w:themeColor="text1" w:themeTint="F2"/>
          <w:sz w:val="28"/>
          <w:lang w:val="uk-UA"/>
        </w:rPr>
        <w:t xml:space="preserve">Код: </w:t>
      </w:r>
      <w:r w:rsidRPr="008D5378">
        <w:rPr>
          <w:rFonts w:ascii="Times New Roman" w:hAnsi="Times New Roman" w:cs="Times New Roman"/>
          <w:b/>
          <w:color w:val="0D0D0D" w:themeColor="text1" w:themeTint="F2"/>
          <w:sz w:val="28"/>
          <w:lang w:val="uk-UA"/>
        </w:rPr>
        <w:t>8122</w:t>
      </w:r>
    </w:p>
    <w:p w:rsidR="00495C76" w:rsidRPr="001B6D3C" w:rsidRDefault="00495C76" w:rsidP="00495C76">
      <w:pPr>
        <w:ind w:left="1843" w:right="-285" w:hanging="1843"/>
        <w:rPr>
          <w:rFonts w:ascii="Times New Roman" w:hAnsi="Times New Roman" w:cs="Times New Roman"/>
          <w:b/>
          <w:color w:val="0D0D0D" w:themeColor="text1" w:themeTint="F2"/>
          <w:sz w:val="28"/>
          <w:lang w:val="uk-UA"/>
        </w:rPr>
      </w:pPr>
      <w:r w:rsidRPr="007208E3">
        <w:rPr>
          <w:rFonts w:ascii="Times New Roman" w:hAnsi="Times New Roman" w:cs="Times New Roman"/>
          <w:b/>
          <w:color w:val="0D0D0D" w:themeColor="text1" w:themeTint="F2"/>
          <w:sz w:val="28"/>
          <w:lang w:val="uk-UA"/>
        </w:rPr>
        <w:t xml:space="preserve">Кваліфікація: </w:t>
      </w:r>
      <w:r w:rsidR="00581881">
        <w:rPr>
          <w:rFonts w:ascii="Times New Roman" w:hAnsi="Times New Roman" w:cs="Times New Roman"/>
          <w:b/>
          <w:color w:val="0D0D0D" w:themeColor="text1" w:themeTint="F2"/>
          <w:sz w:val="28"/>
          <w:lang w:val="uk-UA"/>
        </w:rPr>
        <w:t>в</w:t>
      </w:r>
      <w:r w:rsidRPr="001B6D3C">
        <w:rPr>
          <w:rFonts w:ascii="Times New Roman" w:hAnsi="Times New Roman" w:cs="Times New Roman"/>
          <w:b/>
          <w:color w:val="0D0D0D" w:themeColor="text1" w:themeTint="F2"/>
          <w:sz w:val="28"/>
          <w:lang w:val="uk-UA"/>
        </w:rPr>
        <w:t xml:space="preserve">альцювальник стана гарячого прокату </w:t>
      </w:r>
      <w:r>
        <w:rPr>
          <w:rFonts w:ascii="Times New Roman" w:hAnsi="Times New Roman" w:cs="Times New Roman"/>
          <w:b/>
          <w:color w:val="0D0D0D" w:themeColor="text1" w:themeTint="F2"/>
          <w:sz w:val="28"/>
          <w:lang w:val="uk-UA"/>
        </w:rPr>
        <w:t>7</w:t>
      </w:r>
      <w:r w:rsidR="00581881">
        <w:rPr>
          <w:rFonts w:ascii="Times New Roman" w:hAnsi="Times New Roman" w:cs="Times New Roman"/>
          <w:b/>
          <w:color w:val="0D0D0D" w:themeColor="text1" w:themeTint="F2"/>
          <w:sz w:val="28"/>
          <w:lang w:val="uk-UA"/>
        </w:rPr>
        <w:t>-го</w:t>
      </w:r>
      <w:r>
        <w:rPr>
          <w:rFonts w:ascii="Times New Roman" w:hAnsi="Times New Roman" w:cs="Times New Roman"/>
          <w:b/>
          <w:color w:val="0D0D0D" w:themeColor="text1" w:themeTint="F2"/>
          <w:sz w:val="28"/>
          <w:lang w:val="uk-UA"/>
        </w:rPr>
        <w:t xml:space="preserve"> розряду</w:t>
      </w:r>
    </w:p>
    <w:p w:rsidR="00495C76" w:rsidRPr="007208E3" w:rsidRDefault="00495C76" w:rsidP="00495C76">
      <w:pP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jc w:val="center"/>
        <w:rPr>
          <w:rFonts w:ascii="Times New Roman" w:hAnsi="Times New Roman" w:cs="Times New Roman"/>
          <w:b/>
          <w:color w:val="0D0D0D" w:themeColor="text1" w:themeTint="F2"/>
          <w:sz w:val="28"/>
          <w:lang w:val="uk-UA"/>
        </w:rPr>
      </w:pPr>
    </w:p>
    <w:p w:rsidR="00495C76" w:rsidRPr="007208E3" w:rsidRDefault="00495C76" w:rsidP="00495C76">
      <w:pPr>
        <w:rPr>
          <w:rFonts w:ascii="Times New Roman" w:hAnsi="Times New Roman" w:cs="Times New Roman"/>
          <w:b/>
          <w:color w:val="0D0D0D" w:themeColor="text1" w:themeTint="F2"/>
          <w:sz w:val="28"/>
          <w:lang w:val="uk-UA"/>
        </w:rPr>
      </w:pPr>
    </w:p>
    <w:p w:rsidR="00495C76" w:rsidRPr="007208E3" w:rsidRDefault="00495C76" w:rsidP="00495C76">
      <w:pPr>
        <w:rPr>
          <w:rFonts w:ascii="Times New Roman" w:hAnsi="Times New Roman" w:cs="Times New Roman"/>
          <w:b/>
          <w:i/>
          <w:color w:val="0D0D0D" w:themeColor="text1" w:themeTint="F2"/>
          <w:sz w:val="28"/>
          <w:lang w:val="uk-UA"/>
        </w:rPr>
      </w:pPr>
    </w:p>
    <w:p w:rsidR="00495C76" w:rsidRDefault="00495C76" w:rsidP="00495C76">
      <w:pPr>
        <w:rPr>
          <w:rFonts w:ascii="Times New Roman" w:hAnsi="Times New Roman" w:cs="Times New Roman"/>
          <w:b/>
          <w:i/>
          <w:color w:val="0D0D0D" w:themeColor="text1" w:themeTint="F2"/>
          <w:sz w:val="28"/>
          <w:lang w:val="uk-UA"/>
        </w:rPr>
      </w:pPr>
    </w:p>
    <w:p w:rsidR="00495C76" w:rsidRDefault="00495C76" w:rsidP="00495C76">
      <w:pPr>
        <w:rPr>
          <w:rFonts w:ascii="Times New Roman" w:hAnsi="Times New Roman" w:cs="Times New Roman"/>
          <w:b/>
          <w:i/>
          <w:color w:val="0D0D0D" w:themeColor="text1" w:themeTint="F2"/>
          <w:sz w:val="28"/>
          <w:lang w:val="uk-UA"/>
        </w:rPr>
      </w:pPr>
    </w:p>
    <w:p w:rsidR="00495C76" w:rsidRDefault="00495C76" w:rsidP="00495C76">
      <w:pPr>
        <w:rPr>
          <w:rFonts w:ascii="Times New Roman" w:hAnsi="Times New Roman" w:cs="Times New Roman"/>
          <w:b/>
          <w:i/>
          <w:color w:val="0D0D0D" w:themeColor="text1" w:themeTint="F2"/>
          <w:sz w:val="28"/>
          <w:lang w:val="uk-UA"/>
        </w:rPr>
      </w:pPr>
    </w:p>
    <w:p w:rsidR="00495C76" w:rsidRPr="007208E3" w:rsidRDefault="00495C76" w:rsidP="00495C76">
      <w:pPr>
        <w:rPr>
          <w:rFonts w:ascii="Times New Roman" w:hAnsi="Times New Roman" w:cs="Times New Roman"/>
          <w:b/>
          <w:i/>
          <w:color w:val="0D0D0D" w:themeColor="text1" w:themeTint="F2"/>
          <w:sz w:val="28"/>
          <w:lang w:val="uk-UA"/>
        </w:rPr>
      </w:pPr>
    </w:p>
    <w:p w:rsidR="00495C76" w:rsidRPr="007208E3" w:rsidRDefault="00495C76" w:rsidP="00495C76">
      <w:pPr>
        <w:jc w:val="center"/>
        <w:rPr>
          <w:rFonts w:ascii="Times New Roman" w:hAnsi="Times New Roman" w:cs="Times New Roman"/>
          <w:b/>
          <w:i/>
          <w:color w:val="0D0D0D" w:themeColor="text1" w:themeTint="F2"/>
          <w:sz w:val="28"/>
          <w:lang w:val="uk-UA"/>
        </w:rPr>
      </w:pPr>
      <w:r w:rsidRPr="007208E3">
        <w:rPr>
          <w:rFonts w:ascii="Times New Roman" w:hAnsi="Times New Roman" w:cs="Times New Roman"/>
          <w:b/>
          <w:i/>
          <w:color w:val="0D0D0D" w:themeColor="text1" w:themeTint="F2"/>
          <w:sz w:val="28"/>
          <w:lang w:val="uk-UA"/>
        </w:rPr>
        <w:t>Видання офіційне</w:t>
      </w:r>
    </w:p>
    <w:p w:rsidR="00495C76" w:rsidRPr="007208E3" w:rsidRDefault="00495C76" w:rsidP="00495C76">
      <w:pPr>
        <w:jc w:val="center"/>
        <w:rPr>
          <w:rFonts w:ascii="Times New Roman" w:hAnsi="Times New Roman" w:cs="Times New Roman"/>
          <w:b/>
          <w:i/>
          <w:color w:val="0D0D0D" w:themeColor="text1" w:themeTint="F2"/>
          <w:sz w:val="28"/>
          <w:lang w:val="uk-UA"/>
        </w:rPr>
      </w:pPr>
      <w:r w:rsidRPr="007208E3">
        <w:rPr>
          <w:rFonts w:ascii="Times New Roman" w:hAnsi="Times New Roman" w:cs="Times New Roman"/>
          <w:b/>
          <w:i/>
          <w:color w:val="0D0D0D" w:themeColor="text1" w:themeTint="F2"/>
          <w:sz w:val="28"/>
          <w:lang w:val="uk-UA"/>
        </w:rPr>
        <w:t>Київ - 201</w:t>
      </w:r>
      <w:r w:rsidR="00581881">
        <w:rPr>
          <w:rFonts w:ascii="Times New Roman" w:hAnsi="Times New Roman" w:cs="Times New Roman"/>
          <w:b/>
          <w:i/>
          <w:color w:val="0D0D0D" w:themeColor="text1" w:themeTint="F2"/>
          <w:sz w:val="28"/>
          <w:lang w:val="uk-UA"/>
        </w:rPr>
        <w:t>5</w:t>
      </w:r>
      <w:r w:rsidRPr="007208E3">
        <w:rPr>
          <w:rFonts w:ascii="Times New Roman" w:hAnsi="Times New Roman" w:cs="Times New Roman"/>
          <w:b/>
          <w:i/>
          <w:color w:val="0D0D0D" w:themeColor="text1" w:themeTint="F2"/>
          <w:sz w:val="28"/>
          <w:lang w:val="uk-UA"/>
        </w:rPr>
        <w:t xml:space="preserve"> </w:t>
      </w:r>
    </w:p>
    <w:p w:rsidR="00495C76" w:rsidRPr="007208E3" w:rsidRDefault="00495C76" w:rsidP="00495C76">
      <w:pPr>
        <w:jc w:val="center"/>
        <w:rPr>
          <w:rFonts w:ascii="Times New Roman" w:hAnsi="Times New Roman" w:cs="Times New Roman"/>
          <w:b/>
          <w:i/>
          <w:color w:val="0D0D0D" w:themeColor="text1" w:themeTint="F2"/>
          <w:sz w:val="28"/>
          <w:lang w:val="uk-UA"/>
        </w:rPr>
      </w:pPr>
    </w:p>
    <w:p w:rsidR="00495C76" w:rsidRPr="007208E3" w:rsidRDefault="00495C76" w:rsidP="00495C76">
      <w:pPr>
        <w:tabs>
          <w:tab w:val="left" w:pos="3165"/>
        </w:tabs>
        <w:autoSpaceDE w:val="0"/>
        <w:autoSpaceDN w:val="0"/>
        <w:adjustRightInd w:val="0"/>
        <w:spacing w:after="240"/>
        <w:jc w:val="center"/>
        <w:rPr>
          <w:rFonts w:ascii="Times New Roman" w:hAnsi="Times New Roman" w:cs="Times New Roman"/>
          <w:b/>
          <w:bCs/>
          <w:color w:val="0D0D0D" w:themeColor="text1" w:themeTint="F2"/>
          <w:sz w:val="28"/>
          <w:szCs w:val="28"/>
          <w:lang w:val="uk-UA"/>
        </w:rPr>
      </w:pPr>
      <w:r w:rsidRPr="007208E3">
        <w:rPr>
          <w:rFonts w:ascii="Times New Roman" w:hAnsi="Times New Roman" w:cs="Times New Roman"/>
          <w:b/>
          <w:bCs/>
          <w:color w:val="0D0D0D" w:themeColor="text1" w:themeTint="F2"/>
          <w:sz w:val="28"/>
          <w:szCs w:val="28"/>
          <w:lang w:val="uk-UA"/>
        </w:rPr>
        <w:t>І. Освітньо-кваліфікаційна характеристика випускника професійно-технічного навчального закладу</w:t>
      </w:r>
    </w:p>
    <w:p w:rsidR="00495C76" w:rsidRPr="007208E3" w:rsidRDefault="00495C76" w:rsidP="00495C76">
      <w:pPr>
        <w:tabs>
          <w:tab w:val="left" w:pos="3165"/>
        </w:tabs>
        <w:autoSpaceDE w:val="0"/>
        <w:autoSpaceDN w:val="0"/>
        <w:adjustRightInd w:val="0"/>
        <w:jc w:val="both"/>
        <w:rPr>
          <w:rFonts w:ascii="Times New Roman" w:hAnsi="Times New Roman" w:cs="Times New Roman"/>
          <w:color w:val="0D0D0D" w:themeColor="text1" w:themeTint="F2"/>
          <w:sz w:val="28"/>
          <w:szCs w:val="28"/>
          <w:lang w:val="uk-UA"/>
        </w:rPr>
      </w:pPr>
      <w:r w:rsidRPr="007208E3">
        <w:rPr>
          <w:rFonts w:ascii="Times New Roman" w:hAnsi="Times New Roman" w:cs="Times New Roman"/>
          <w:color w:val="0D0D0D" w:themeColor="text1" w:themeTint="F2"/>
          <w:sz w:val="28"/>
          <w:szCs w:val="28"/>
          <w:lang w:val="uk-UA"/>
        </w:rPr>
        <w:t>(підприємства, установи та організації, що здійснюють (або забезпечують) підготовку (підвищення кваліфікації)  кваліфікованих робітників)</w:t>
      </w:r>
    </w:p>
    <w:p w:rsidR="00495C76" w:rsidRPr="007208E3" w:rsidRDefault="00495C76" w:rsidP="00495C76">
      <w:pPr>
        <w:tabs>
          <w:tab w:val="left" w:pos="3165"/>
        </w:tabs>
        <w:autoSpaceDE w:val="0"/>
        <w:autoSpaceDN w:val="0"/>
        <w:adjustRightInd w:val="0"/>
        <w:jc w:val="both"/>
        <w:rPr>
          <w:rFonts w:ascii="Times New Roman" w:hAnsi="Times New Roman" w:cs="Times New Roman"/>
          <w:b/>
          <w:bCs/>
          <w:color w:val="0D0D0D" w:themeColor="text1" w:themeTint="F2"/>
          <w:sz w:val="28"/>
          <w:szCs w:val="28"/>
          <w:lang w:val="uk-UA"/>
        </w:rPr>
      </w:pPr>
    </w:p>
    <w:p w:rsidR="00495C76" w:rsidRPr="007208E3" w:rsidRDefault="00495C76" w:rsidP="00495C76">
      <w:pPr>
        <w:tabs>
          <w:tab w:val="left" w:pos="3165"/>
        </w:tabs>
        <w:autoSpaceDE w:val="0"/>
        <w:autoSpaceDN w:val="0"/>
        <w:adjustRightInd w:val="0"/>
        <w:jc w:val="both"/>
        <w:rPr>
          <w:rFonts w:ascii="Times New Roman" w:hAnsi="Times New Roman" w:cs="Times New Roman"/>
          <w:b/>
          <w:bCs/>
          <w:color w:val="0D0D0D" w:themeColor="text1" w:themeTint="F2"/>
          <w:sz w:val="28"/>
          <w:szCs w:val="28"/>
          <w:lang w:val="uk-UA"/>
        </w:rPr>
      </w:pPr>
    </w:p>
    <w:p w:rsidR="00495C76" w:rsidRPr="007208E3" w:rsidRDefault="00495C76" w:rsidP="00495C76">
      <w:pPr>
        <w:pStyle w:val="af3"/>
        <w:numPr>
          <w:ilvl w:val="0"/>
          <w:numId w:val="1"/>
        </w:numPr>
        <w:tabs>
          <w:tab w:val="left" w:pos="1428"/>
        </w:tabs>
        <w:autoSpaceDE w:val="0"/>
        <w:autoSpaceDN w:val="0"/>
        <w:adjustRightInd w:val="0"/>
        <w:ind w:right="-284"/>
        <w:jc w:val="both"/>
        <w:rPr>
          <w:rFonts w:ascii="Times New Roman" w:hAnsi="Times New Roman"/>
          <w:color w:val="0D0D0D" w:themeColor="text1" w:themeTint="F2"/>
          <w:sz w:val="28"/>
          <w:szCs w:val="28"/>
        </w:rPr>
      </w:pPr>
      <w:r w:rsidRPr="007208E3">
        <w:rPr>
          <w:rFonts w:ascii="Times New Roman" w:hAnsi="Times New Roman"/>
          <w:b/>
          <w:bCs/>
          <w:i/>
          <w:iCs/>
          <w:color w:val="0D0D0D" w:themeColor="text1" w:themeTint="F2"/>
          <w:sz w:val="28"/>
          <w:szCs w:val="28"/>
        </w:rPr>
        <w:t xml:space="preserve">Професія: </w:t>
      </w:r>
      <w:r w:rsidRPr="0040624A">
        <w:rPr>
          <w:rFonts w:ascii="Times New Roman" w:hAnsi="Times New Roman"/>
          <w:color w:val="0D0D0D" w:themeColor="text1" w:themeTint="F2"/>
          <w:sz w:val="28"/>
        </w:rPr>
        <w:t>Вальцювальник стана гарячого прокату</w:t>
      </w:r>
    </w:p>
    <w:p w:rsidR="00495C76" w:rsidRPr="005E028A" w:rsidRDefault="00495C76" w:rsidP="005E028A">
      <w:pPr>
        <w:ind w:left="1134" w:right="-2" w:hanging="425"/>
        <w:jc w:val="both"/>
        <w:rPr>
          <w:rFonts w:ascii="Times New Roman" w:hAnsi="Times New Roman" w:cs="Times New Roman"/>
          <w:color w:val="0D0D0D" w:themeColor="text1" w:themeTint="F2"/>
          <w:sz w:val="28"/>
          <w:lang w:val="uk-UA"/>
        </w:rPr>
      </w:pPr>
      <w:r w:rsidRPr="007208E3">
        <w:rPr>
          <w:rFonts w:ascii="Times New Roman" w:hAnsi="Times New Roman" w:cs="Times New Roman"/>
          <w:b/>
          <w:bCs/>
          <w:i/>
          <w:iCs/>
          <w:color w:val="0D0D0D" w:themeColor="text1" w:themeTint="F2"/>
          <w:sz w:val="28"/>
          <w:szCs w:val="28"/>
          <w:lang w:val="uk-UA"/>
        </w:rPr>
        <w:t>2.</w:t>
      </w:r>
      <w:r w:rsidRPr="007208E3">
        <w:rPr>
          <w:rFonts w:ascii="Times New Roman" w:hAnsi="Times New Roman" w:cs="Times New Roman"/>
          <w:b/>
          <w:bCs/>
          <w:i/>
          <w:iCs/>
          <w:color w:val="0D0D0D" w:themeColor="text1" w:themeTint="F2"/>
          <w:sz w:val="28"/>
          <w:szCs w:val="28"/>
          <w:lang w:val="uk-UA"/>
        </w:rPr>
        <w:tab/>
        <w:t xml:space="preserve">Кваліфікація: </w:t>
      </w:r>
      <w:r w:rsidR="00581881">
        <w:rPr>
          <w:rFonts w:ascii="Times New Roman" w:hAnsi="Times New Roman" w:cs="Times New Roman"/>
          <w:bCs/>
          <w:iCs/>
          <w:color w:val="0D0D0D" w:themeColor="text1" w:themeTint="F2"/>
          <w:sz w:val="28"/>
          <w:szCs w:val="28"/>
          <w:lang w:val="uk-UA"/>
        </w:rPr>
        <w:t>в</w:t>
      </w:r>
      <w:r w:rsidRPr="0040624A">
        <w:rPr>
          <w:rFonts w:ascii="Times New Roman" w:hAnsi="Times New Roman" w:cs="Times New Roman"/>
          <w:color w:val="0D0D0D" w:themeColor="text1" w:themeTint="F2"/>
          <w:sz w:val="28"/>
          <w:lang w:val="uk-UA"/>
        </w:rPr>
        <w:t>альцюва</w:t>
      </w:r>
      <w:r w:rsidR="00581881">
        <w:rPr>
          <w:rFonts w:ascii="Times New Roman" w:hAnsi="Times New Roman" w:cs="Times New Roman"/>
          <w:color w:val="0D0D0D" w:themeColor="text1" w:themeTint="F2"/>
          <w:sz w:val="28"/>
          <w:lang w:val="uk-UA"/>
        </w:rPr>
        <w:t>льник стана гарячого прокату 7-го розряду</w:t>
      </w:r>
      <w:r w:rsidRPr="007208E3">
        <w:rPr>
          <w:rFonts w:ascii="Times New Roman" w:hAnsi="Times New Roman" w:cs="Times New Roman"/>
          <w:color w:val="0D0D0D" w:themeColor="text1" w:themeTint="F2"/>
          <w:sz w:val="28"/>
          <w:lang w:val="uk-UA"/>
        </w:rPr>
        <w:t xml:space="preserve"> </w:t>
      </w:r>
      <w:r w:rsidRPr="007208E3">
        <w:rPr>
          <w:rFonts w:ascii="Times New Roman" w:hAnsi="Times New Roman" w:cs="Times New Roman"/>
          <w:color w:val="0D0D0D" w:themeColor="text1" w:themeTint="F2"/>
          <w:sz w:val="28"/>
          <w:szCs w:val="28"/>
          <w:lang w:val="uk-UA"/>
        </w:rPr>
        <w:t xml:space="preserve"> </w:t>
      </w:r>
      <w:r w:rsidRPr="00AB6874">
        <w:rPr>
          <w:rFonts w:ascii="Times New Roman" w:hAnsi="Times New Roman" w:cs="Times New Roman"/>
          <w:color w:val="0D0D0D" w:themeColor="text1" w:themeTint="F2"/>
          <w:sz w:val="28"/>
          <w:szCs w:val="28"/>
          <w:lang w:val="uk-UA"/>
        </w:rPr>
        <w:t>(</w:t>
      </w:r>
      <w:r w:rsidRPr="00AB6874">
        <w:rPr>
          <w:rFonts w:ascii="Times New Roman" w:hAnsi="Times New Roman" w:cs="Times New Roman"/>
          <w:color w:val="0D0D0D" w:themeColor="text1" w:themeTint="F2"/>
          <w:sz w:val="28"/>
          <w:szCs w:val="28"/>
          <w:lang w:val="en-US"/>
        </w:rPr>
        <w:t>V</w:t>
      </w:r>
      <w:r w:rsidRPr="00AB6874">
        <w:rPr>
          <w:rFonts w:ascii="Times New Roman" w:hAnsi="Times New Roman" w:cs="Times New Roman"/>
          <w:color w:val="0D0D0D" w:themeColor="text1" w:themeTint="F2"/>
          <w:sz w:val="28"/>
          <w:szCs w:val="28"/>
          <w:lang w:val="uk-UA"/>
        </w:rPr>
        <w:t xml:space="preserve"> рівень НРК)</w:t>
      </w:r>
    </w:p>
    <w:p w:rsidR="00495C76" w:rsidRPr="0040624A" w:rsidRDefault="00495C76" w:rsidP="00495C76">
      <w:pPr>
        <w:pStyle w:val="af3"/>
        <w:numPr>
          <w:ilvl w:val="0"/>
          <w:numId w:val="1"/>
        </w:numPr>
        <w:tabs>
          <w:tab w:val="left" w:pos="1428"/>
        </w:tabs>
        <w:autoSpaceDE w:val="0"/>
        <w:autoSpaceDN w:val="0"/>
        <w:adjustRightInd w:val="0"/>
        <w:ind w:right="-284"/>
        <w:jc w:val="both"/>
        <w:rPr>
          <w:rFonts w:ascii="Times New Roman" w:hAnsi="Times New Roman"/>
          <w:b/>
          <w:i/>
          <w:color w:val="0D0D0D" w:themeColor="text1" w:themeTint="F2"/>
          <w:sz w:val="28"/>
          <w:szCs w:val="28"/>
        </w:rPr>
      </w:pPr>
      <w:r w:rsidRPr="0040624A">
        <w:rPr>
          <w:rFonts w:ascii="Times New Roman" w:hAnsi="Times New Roman"/>
          <w:b/>
          <w:i/>
          <w:color w:val="0D0D0D" w:themeColor="text1" w:themeTint="F2"/>
          <w:sz w:val="28"/>
          <w:szCs w:val="28"/>
        </w:rPr>
        <w:t>Кваліфікаційна характеристика</w:t>
      </w:r>
    </w:p>
    <w:p w:rsidR="005E028A" w:rsidRDefault="00B752E5" w:rsidP="00495C76">
      <w:pPr>
        <w:ind w:firstLine="708"/>
        <w:jc w:val="both"/>
        <w:rPr>
          <w:rFonts w:ascii="Times New Roman" w:hAnsi="Times New Roman" w:cs="Times New Roman"/>
          <w:color w:val="0D0D0D" w:themeColor="text1" w:themeTint="F2"/>
          <w:sz w:val="28"/>
          <w:szCs w:val="28"/>
          <w:lang w:val="uk-UA"/>
        </w:rPr>
      </w:pPr>
      <w:r>
        <w:rPr>
          <w:rStyle w:val="af5"/>
          <w:rFonts w:ascii="Times New Roman" w:hAnsi="Times New Roman" w:cs="Times New Roman"/>
          <w:i/>
          <w:color w:val="0D0D0D" w:themeColor="text1" w:themeTint="F2"/>
          <w:sz w:val="28"/>
          <w:szCs w:val="28"/>
          <w:lang w:val="uk-UA"/>
        </w:rPr>
        <w:t xml:space="preserve">3.1. </w:t>
      </w:r>
      <w:r w:rsidR="00495C76" w:rsidRPr="00B752E5">
        <w:rPr>
          <w:rStyle w:val="af5"/>
          <w:rFonts w:ascii="Times New Roman" w:hAnsi="Times New Roman" w:cs="Times New Roman"/>
          <w:i/>
          <w:color w:val="0D0D0D" w:themeColor="text1" w:themeTint="F2"/>
          <w:sz w:val="28"/>
          <w:szCs w:val="28"/>
          <w:lang w:val="uk-UA"/>
        </w:rPr>
        <w:t>Завдання та обов'язки</w:t>
      </w:r>
      <w:r w:rsidR="00581881">
        <w:rPr>
          <w:rStyle w:val="af5"/>
          <w:rFonts w:ascii="Times New Roman" w:hAnsi="Times New Roman" w:cs="Times New Roman"/>
          <w:color w:val="0D0D0D" w:themeColor="text1" w:themeTint="F2"/>
          <w:sz w:val="28"/>
          <w:szCs w:val="28"/>
          <w:lang w:val="uk-UA"/>
        </w:rPr>
        <w:t xml:space="preserve">: </w:t>
      </w:r>
      <w:r w:rsidR="00581881">
        <w:rPr>
          <w:rStyle w:val="af5"/>
          <w:rFonts w:ascii="Times New Roman" w:hAnsi="Times New Roman" w:cs="Times New Roman"/>
          <w:b w:val="0"/>
          <w:color w:val="0D0D0D" w:themeColor="text1" w:themeTint="F2"/>
          <w:sz w:val="28"/>
          <w:szCs w:val="28"/>
          <w:lang w:val="uk-UA"/>
        </w:rPr>
        <w:t>в</w:t>
      </w:r>
      <w:r w:rsidR="00495C76" w:rsidRPr="0050089F">
        <w:rPr>
          <w:rFonts w:ascii="Times New Roman" w:hAnsi="Times New Roman" w:cs="Times New Roman"/>
          <w:color w:val="0D0D0D" w:themeColor="text1" w:themeTint="F2"/>
          <w:sz w:val="28"/>
          <w:szCs w:val="28"/>
          <w:lang w:val="uk-UA"/>
        </w:rPr>
        <w:t>еде технологічний процес прокатки гарячого металу різних марок сталі, профілів та перерізів на прокатних станах: рейкобалочних, безперервних заготовочних та трубозаготовочних, напівбезперервних, безперервних та послідовного типу сортопрокатних; великосортних 650; дротових і штрипсових; лінійних великосортних, середньосортних і дрібносортних із сортаментом прокату 20 і більше профілерозмірів або сортаментом із якісних марок сталі; напівбезперервних і безперервних листових, груболистових, універсальних дуотонколистових дуонереверсивних під час прокатки електротехнічної та інших якісних марок сталі, покрівлі закритим пакетом із застосуванням припилу та тирси. Веде технологічний процес прокатки гарячого металу на чистовій групі клітей лінійних дротових станів під час прокатки у п'ять та більше ниток. Керує бригадою вальцювальників та підручних вальцювальника.</w:t>
      </w:r>
    </w:p>
    <w:p w:rsidR="00495C76" w:rsidRPr="0050089F" w:rsidRDefault="00495C76" w:rsidP="00495C76">
      <w:pPr>
        <w:ind w:firstLine="708"/>
        <w:jc w:val="both"/>
        <w:rPr>
          <w:rFonts w:ascii="Times New Roman" w:hAnsi="Times New Roman" w:cs="Times New Roman"/>
          <w:color w:val="0D0D0D" w:themeColor="text1" w:themeTint="F2"/>
          <w:sz w:val="28"/>
          <w:szCs w:val="28"/>
          <w:lang w:val="uk-UA"/>
        </w:rPr>
      </w:pPr>
      <w:r w:rsidRPr="0050089F">
        <w:rPr>
          <w:rFonts w:ascii="Times New Roman" w:hAnsi="Times New Roman" w:cs="Times New Roman"/>
          <w:color w:val="0D0D0D" w:themeColor="text1" w:themeTint="F2"/>
          <w:sz w:val="28"/>
          <w:szCs w:val="28"/>
          <w:lang w:val="uk-UA"/>
        </w:rPr>
        <w:t xml:space="preserve"> </w:t>
      </w:r>
    </w:p>
    <w:p w:rsidR="00495C76" w:rsidRDefault="00B752E5" w:rsidP="00495C76">
      <w:pPr>
        <w:ind w:firstLine="708"/>
        <w:jc w:val="both"/>
        <w:rPr>
          <w:rFonts w:ascii="Times New Roman" w:hAnsi="Times New Roman" w:cs="Times New Roman"/>
          <w:color w:val="0D0D0D" w:themeColor="text1" w:themeTint="F2"/>
          <w:sz w:val="28"/>
          <w:szCs w:val="28"/>
          <w:lang w:val="uk-UA"/>
        </w:rPr>
      </w:pPr>
      <w:r>
        <w:rPr>
          <w:rStyle w:val="af5"/>
          <w:rFonts w:ascii="Times New Roman" w:hAnsi="Times New Roman" w:cs="Times New Roman"/>
          <w:i/>
          <w:color w:val="0D0D0D" w:themeColor="text1" w:themeTint="F2"/>
          <w:sz w:val="28"/>
          <w:szCs w:val="28"/>
          <w:lang w:val="uk-UA"/>
        </w:rPr>
        <w:t xml:space="preserve">3.2. </w:t>
      </w:r>
      <w:r w:rsidR="00495C76" w:rsidRPr="00B752E5">
        <w:rPr>
          <w:rStyle w:val="af5"/>
          <w:rFonts w:ascii="Times New Roman" w:hAnsi="Times New Roman" w:cs="Times New Roman"/>
          <w:i/>
          <w:color w:val="0D0D0D" w:themeColor="text1" w:themeTint="F2"/>
          <w:sz w:val="28"/>
          <w:szCs w:val="28"/>
          <w:lang w:val="uk-UA"/>
        </w:rPr>
        <w:t>Повинен знати</w:t>
      </w:r>
      <w:r w:rsidR="00495C76" w:rsidRPr="00B752E5">
        <w:rPr>
          <w:rStyle w:val="af5"/>
          <w:rFonts w:ascii="Times New Roman" w:hAnsi="Times New Roman" w:cs="Times New Roman"/>
          <w:b w:val="0"/>
          <w:color w:val="0D0D0D" w:themeColor="text1" w:themeTint="F2"/>
          <w:sz w:val="28"/>
          <w:szCs w:val="28"/>
          <w:lang w:val="uk-UA"/>
        </w:rPr>
        <w:t>:</w:t>
      </w:r>
      <w:r w:rsidR="00495C76" w:rsidRPr="0050089F">
        <w:rPr>
          <w:rFonts w:ascii="Times New Roman" w:hAnsi="Times New Roman" w:cs="Times New Roman"/>
          <w:color w:val="0D0D0D" w:themeColor="text1" w:themeTint="F2"/>
          <w:sz w:val="28"/>
          <w:szCs w:val="28"/>
          <w:lang w:val="uk-UA"/>
        </w:rPr>
        <w:t xml:space="preserve"> теорію прокатки металу та калібровки валків; характеристику двигунів прокатних станів; конструктивні особливості станів гарячої прокатки усіх типів. </w:t>
      </w:r>
    </w:p>
    <w:p w:rsidR="005E028A" w:rsidRPr="0050089F" w:rsidRDefault="005E028A" w:rsidP="00495C76">
      <w:pPr>
        <w:ind w:firstLine="708"/>
        <w:jc w:val="both"/>
        <w:rPr>
          <w:rFonts w:ascii="Times New Roman" w:hAnsi="Times New Roman" w:cs="Times New Roman"/>
          <w:color w:val="0D0D0D" w:themeColor="text1" w:themeTint="F2"/>
          <w:sz w:val="28"/>
          <w:szCs w:val="28"/>
          <w:lang w:val="uk-UA"/>
        </w:rPr>
      </w:pPr>
    </w:p>
    <w:p w:rsidR="00581881" w:rsidRPr="00B752E5" w:rsidRDefault="00B752E5" w:rsidP="00495C76">
      <w:pPr>
        <w:ind w:firstLine="708"/>
        <w:jc w:val="both"/>
        <w:rPr>
          <w:rStyle w:val="af5"/>
          <w:rFonts w:ascii="Times New Roman" w:hAnsi="Times New Roman" w:cs="Times New Roman"/>
          <w:i/>
          <w:color w:val="0D0D0D" w:themeColor="text1" w:themeTint="F2"/>
          <w:sz w:val="28"/>
          <w:szCs w:val="28"/>
          <w:lang w:val="uk-UA"/>
        </w:rPr>
      </w:pPr>
      <w:r>
        <w:rPr>
          <w:rStyle w:val="af5"/>
          <w:rFonts w:ascii="Times New Roman" w:hAnsi="Times New Roman" w:cs="Times New Roman"/>
          <w:i/>
          <w:color w:val="0D0D0D" w:themeColor="text1" w:themeTint="F2"/>
          <w:sz w:val="28"/>
          <w:szCs w:val="28"/>
          <w:lang w:val="uk-UA"/>
        </w:rPr>
        <w:t xml:space="preserve">3.3. </w:t>
      </w:r>
      <w:r w:rsidR="00495C76" w:rsidRPr="00B752E5">
        <w:rPr>
          <w:rStyle w:val="af5"/>
          <w:rFonts w:ascii="Times New Roman" w:hAnsi="Times New Roman" w:cs="Times New Roman"/>
          <w:i/>
          <w:color w:val="0D0D0D" w:themeColor="text1" w:themeTint="F2"/>
          <w:sz w:val="28"/>
          <w:szCs w:val="28"/>
          <w:lang w:val="uk-UA"/>
        </w:rPr>
        <w:t>Кваліфікаційні вимоги</w:t>
      </w:r>
      <w:r w:rsidR="00581881" w:rsidRPr="00B752E5">
        <w:rPr>
          <w:rStyle w:val="af5"/>
          <w:rFonts w:ascii="Times New Roman" w:hAnsi="Times New Roman" w:cs="Times New Roman"/>
          <w:i/>
          <w:color w:val="0D0D0D" w:themeColor="text1" w:themeTint="F2"/>
          <w:sz w:val="28"/>
          <w:szCs w:val="28"/>
          <w:lang w:val="uk-UA"/>
        </w:rPr>
        <w:t xml:space="preserve"> </w:t>
      </w:r>
    </w:p>
    <w:p w:rsidR="00495C76" w:rsidRPr="0050089F" w:rsidRDefault="00495C76" w:rsidP="00495C76">
      <w:pPr>
        <w:ind w:firstLine="708"/>
        <w:jc w:val="both"/>
        <w:rPr>
          <w:rFonts w:ascii="Times New Roman" w:hAnsi="Times New Roman" w:cs="Times New Roman"/>
          <w:color w:val="0D0D0D" w:themeColor="text1" w:themeTint="F2"/>
          <w:sz w:val="28"/>
          <w:szCs w:val="28"/>
          <w:lang w:val="uk-UA"/>
        </w:rPr>
      </w:pPr>
      <w:r w:rsidRPr="0050089F">
        <w:rPr>
          <w:rFonts w:ascii="Times New Roman" w:hAnsi="Times New Roman" w:cs="Times New Roman"/>
          <w:color w:val="0D0D0D" w:themeColor="text1" w:themeTint="F2"/>
          <w:sz w:val="28"/>
          <w:szCs w:val="28"/>
          <w:lang w:val="uk-UA"/>
        </w:rPr>
        <w:t>Вища освіта (молодший спеціаліст). Підвищення кваліфікації. Стаж роботи за професією вальцювальника стана гарячого прокату 6</w:t>
      </w:r>
      <w:r w:rsidR="00581881">
        <w:rPr>
          <w:rFonts w:ascii="Times New Roman" w:hAnsi="Times New Roman" w:cs="Times New Roman"/>
          <w:color w:val="0D0D0D" w:themeColor="text1" w:themeTint="F2"/>
          <w:sz w:val="28"/>
          <w:szCs w:val="28"/>
          <w:lang w:val="uk-UA"/>
        </w:rPr>
        <w:t>-го</w:t>
      </w:r>
      <w:r w:rsidRPr="0050089F">
        <w:rPr>
          <w:rFonts w:ascii="Times New Roman" w:hAnsi="Times New Roman" w:cs="Times New Roman"/>
          <w:color w:val="0D0D0D" w:themeColor="text1" w:themeTint="F2"/>
          <w:sz w:val="28"/>
          <w:szCs w:val="28"/>
          <w:lang w:val="uk-UA"/>
        </w:rPr>
        <w:t xml:space="preserve"> розряду не менше 1 року.</w:t>
      </w:r>
    </w:p>
    <w:p w:rsidR="00495C76" w:rsidRPr="0040624A" w:rsidRDefault="00495C76" w:rsidP="00495C76">
      <w:pPr>
        <w:tabs>
          <w:tab w:val="left" w:pos="-567"/>
        </w:tabs>
        <w:autoSpaceDE w:val="0"/>
        <w:autoSpaceDN w:val="0"/>
        <w:adjustRightInd w:val="0"/>
        <w:ind w:right="-284" w:firstLine="709"/>
        <w:jc w:val="both"/>
        <w:rPr>
          <w:rFonts w:ascii="Times New Roman" w:hAnsi="Times New Roman" w:cs="Times New Roman"/>
          <w:color w:val="0D0D0D" w:themeColor="text1" w:themeTint="F2"/>
          <w:sz w:val="28"/>
          <w:szCs w:val="28"/>
          <w:lang w:val="uk-UA"/>
        </w:rPr>
      </w:pPr>
    </w:p>
    <w:p w:rsidR="00495C76" w:rsidRPr="00B752E5" w:rsidRDefault="00581881" w:rsidP="00495C76">
      <w:pPr>
        <w:shd w:val="clear" w:color="auto" w:fill="FFFFFF"/>
        <w:ind w:firstLine="708"/>
        <w:jc w:val="both"/>
        <w:rPr>
          <w:rFonts w:ascii="Times New Roman" w:hAnsi="Times New Roman" w:cs="Times New Roman"/>
          <w:i/>
          <w:color w:val="0D0D0D" w:themeColor="text1" w:themeTint="F2"/>
          <w:sz w:val="28"/>
          <w:szCs w:val="28"/>
          <w:lang w:val="uk-UA" w:eastAsia="ru-RU"/>
        </w:rPr>
      </w:pPr>
      <w:r w:rsidRPr="00B752E5">
        <w:rPr>
          <w:rFonts w:ascii="Times New Roman" w:hAnsi="Times New Roman" w:cs="Times New Roman"/>
          <w:b/>
          <w:bCs/>
          <w:i/>
          <w:color w:val="0D0D0D" w:themeColor="text1" w:themeTint="F2"/>
          <w:sz w:val="28"/>
          <w:szCs w:val="28"/>
          <w:lang w:val="uk-UA" w:eastAsia="ru-RU"/>
        </w:rPr>
        <w:t xml:space="preserve">4. </w:t>
      </w:r>
      <w:r w:rsidR="00495C76" w:rsidRPr="00B752E5">
        <w:rPr>
          <w:rFonts w:ascii="Times New Roman" w:hAnsi="Times New Roman" w:cs="Times New Roman"/>
          <w:b/>
          <w:bCs/>
          <w:i/>
          <w:color w:val="0D0D0D" w:themeColor="text1" w:themeTint="F2"/>
          <w:sz w:val="28"/>
          <w:szCs w:val="28"/>
          <w:lang w:val="uk-UA" w:eastAsia="ru-RU"/>
        </w:rPr>
        <w:t>Приклади робіт</w:t>
      </w:r>
    </w:p>
    <w:p w:rsidR="00581881" w:rsidRDefault="00495C76" w:rsidP="00581881">
      <w:pPr>
        <w:rPr>
          <w:rFonts w:ascii="Times New Roman" w:hAnsi="Times New Roman" w:cs="Times New Roman"/>
          <w:color w:val="0D0D0D" w:themeColor="text1" w:themeTint="F2"/>
          <w:sz w:val="28"/>
          <w:szCs w:val="28"/>
          <w:lang w:val="uk-UA"/>
        </w:rPr>
      </w:pPr>
      <w:r w:rsidRPr="007B2BFC">
        <w:rPr>
          <w:rFonts w:ascii="Times New Roman" w:hAnsi="Times New Roman"/>
          <w:sz w:val="28"/>
          <w:lang w:val="uk-UA"/>
        </w:rPr>
        <w:t xml:space="preserve">Кваліфікаційні роботи </w:t>
      </w:r>
      <w:r w:rsidR="00581881">
        <w:rPr>
          <w:rFonts w:ascii="Times New Roman" w:hAnsi="Times New Roman" w:cs="Times New Roman"/>
          <w:bCs/>
          <w:iCs/>
          <w:color w:val="0D0D0D" w:themeColor="text1" w:themeTint="F2"/>
          <w:sz w:val="28"/>
          <w:szCs w:val="28"/>
          <w:lang w:val="uk-UA"/>
        </w:rPr>
        <w:t>в</w:t>
      </w:r>
      <w:r w:rsidR="00581881" w:rsidRPr="0040624A">
        <w:rPr>
          <w:rFonts w:ascii="Times New Roman" w:hAnsi="Times New Roman" w:cs="Times New Roman"/>
          <w:color w:val="0D0D0D" w:themeColor="text1" w:themeTint="F2"/>
          <w:sz w:val="28"/>
          <w:lang w:val="uk-UA"/>
        </w:rPr>
        <w:t>альцюва</w:t>
      </w:r>
      <w:r w:rsidR="00581881">
        <w:rPr>
          <w:rFonts w:ascii="Times New Roman" w:hAnsi="Times New Roman" w:cs="Times New Roman"/>
          <w:color w:val="0D0D0D" w:themeColor="text1" w:themeTint="F2"/>
          <w:sz w:val="28"/>
          <w:lang w:val="uk-UA"/>
        </w:rPr>
        <w:t>льник</w:t>
      </w:r>
      <w:r w:rsidR="000941F2">
        <w:rPr>
          <w:rFonts w:ascii="Times New Roman" w:hAnsi="Times New Roman" w:cs="Times New Roman"/>
          <w:color w:val="0D0D0D" w:themeColor="text1" w:themeTint="F2"/>
          <w:sz w:val="28"/>
          <w:lang w:val="uk-UA"/>
        </w:rPr>
        <w:t>а</w:t>
      </w:r>
      <w:r w:rsidR="00581881">
        <w:rPr>
          <w:rFonts w:ascii="Times New Roman" w:hAnsi="Times New Roman" w:cs="Times New Roman"/>
          <w:color w:val="0D0D0D" w:themeColor="text1" w:themeTint="F2"/>
          <w:sz w:val="28"/>
          <w:lang w:val="uk-UA"/>
        </w:rPr>
        <w:t xml:space="preserve"> стана гарячого прокату 7-го розряду</w:t>
      </w:r>
      <w:r w:rsidR="00581881" w:rsidRPr="007208E3">
        <w:rPr>
          <w:rFonts w:ascii="Times New Roman" w:hAnsi="Times New Roman" w:cs="Times New Roman"/>
          <w:color w:val="0D0D0D" w:themeColor="text1" w:themeTint="F2"/>
          <w:sz w:val="28"/>
          <w:lang w:val="uk-UA"/>
        </w:rPr>
        <w:t xml:space="preserve"> </w:t>
      </w:r>
      <w:r w:rsidR="00581881" w:rsidRPr="007208E3">
        <w:rPr>
          <w:rFonts w:ascii="Times New Roman" w:hAnsi="Times New Roman" w:cs="Times New Roman"/>
          <w:color w:val="0D0D0D" w:themeColor="text1" w:themeTint="F2"/>
          <w:sz w:val="28"/>
          <w:szCs w:val="28"/>
          <w:lang w:val="uk-UA"/>
        </w:rPr>
        <w:t xml:space="preserve"> </w:t>
      </w:r>
    </w:p>
    <w:p w:rsidR="00495C76" w:rsidRPr="00581881" w:rsidRDefault="00495C76" w:rsidP="00581881">
      <w:pPr>
        <w:pStyle w:val="af3"/>
        <w:numPr>
          <w:ilvl w:val="0"/>
          <w:numId w:val="27"/>
        </w:numPr>
        <w:tabs>
          <w:tab w:val="left" w:pos="993"/>
        </w:tabs>
        <w:spacing w:after="0"/>
        <w:ind w:left="0" w:firstLine="360"/>
        <w:rPr>
          <w:rFonts w:ascii="Times New Roman" w:hAnsi="Times New Roman"/>
          <w:color w:val="0D0D0D"/>
          <w:sz w:val="28"/>
          <w:szCs w:val="28"/>
        </w:rPr>
      </w:pPr>
      <w:r w:rsidRPr="00581881">
        <w:rPr>
          <w:rFonts w:ascii="Times New Roman" w:hAnsi="Times New Roman"/>
          <w:color w:val="0D0D0D"/>
          <w:sz w:val="28"/>
          <w:szCs w:val="28"/>
        </w:rPr>
        <w:t>Вивалка, завалка чистової кліті</w:t>
      </w:r>
      <w:r w:rsidR="00581881">
        <w:rPr>
          <w:rFonts w:ascii="Times New Roman" w:hAnsi="Times New Roman"/>
          <w:color w:val="0D0D0D"/>
          <w:sz w:val="28"/>
          <w:szCs w:val="28"/>
        </w:rPr>
        <w:t>.</w:t>
      </w:r>
    </w:p>
    <w:p w:rsidR="00495C76" w:rsidRPr="00F139E7" w:rsidRDefault="00495C76" w:rsidP="00581881">
      <w:pPr>
        <w:widowControl/>
        <w:numPr>
          <w:ilvl w:val="0"/>
          <w:numId w:val="27"/>
        </w:numPr>
        <w:tabs>
          <w:tab w:val="left" w:pos="993"/>
        </w:tabs>
        <w:ind w:left="0" w:firstLine="360"/>
        <w:rPr>
          <w:rFonts w:ascii="Times New Roman" w:hAnsi="Times New Roman"/>
          <w:color w:val="0D0D0D"/>
          <w:sz w:val="28"/>
          <w:szCs w:val="28"/>
        </w:rPr>
      </w:pPr>
      <w:r>
        <w:rPr>
          <w:rFonts w:ascii="Times New Roman" w:hAnsi="Times New Roman"/>
          <w:color w:val="0D0D0D"/>
          <w:sz w:val="28"/>
          <w:szCs w:val="28"/>
          <w:lang w:val="uk-UA"/>
        </w:rPr>
        <w:t>Ви</w:t>
      </w:r>
      <w:r w:rsidRPr="00BA4160">
        <w:rPr>
          <w:rFonts w:ascii="Times New Roman" w:hAnsi="Times New Roman"/>
          <w:color w:val="0D0D0D"/>
          <w:sz w:val="28"/>
          <w:szCs w:val="28"/>
          <w:lang w:val="uk-UA"/>
        </w:rPr>
        <w:t>валка, завалка чорнової кліті.</w:t>
      </w:r>
    </w:p>
    <w:p w:rsidR="00495C76" w:rsidRPr="00F139E7" w:rsidRDefault="00495C76" w:rsidP="00581881">
      <w:pPr>
        <w:widowControl/>
        <w:numPr>
          <w:ilvl w:val="0"/>
          <w:numId w:val="27"/>
        </w:numPr>
        <w:tabs>
          <w:tab w:val="left" w:pos="993"/>
        </w:tabs>
        <w:ind w:left="0" w:firstLine="360"/>
        <w:rPr>
          <w:rFonts w:ascii="Times New Roman" w:hAnsi="Times New Roman"/>
          <w:color w:val="0D0D0D"/>
          <w:sz w:val="28"/>
          <w:szCs w:val="28"/>
        </w:rPr>
      </w:pPr>
      <w:r>
        <w:rPr>
          <w:rFonts w:ascii="Times New Roman" w:hAnsi="Times New Roman"/>
          <w:color w:val="0D0D0D"/>
          <w:sz w:val="28"/>
          <w:szCs w:val="28"/>
          <w:lang w:val="uk-UA"/>
        </w:rPr>
        <w:t>Ви</w:t>
      </w:r>
      <w:r w:rsidRPr="00BA4160">
        <w:rPr>
          <w:rFonts w:ascii="Times New Roman" w:hAnsi="Times New Roman"/>
          <w:color w:val="0D0D0D"/>
          <w:sz w:val="28"/>
          <w:szCs w:val="28"/>
          <w:lang w:val="uk-UA"/>
        </w:rPr>
        <w:t>валка, завалка вертикальної кліті.</w:t>
      </w:r>
    </w:p>
    <w:p w:rsidR="00495C76" w:rsidRPr="00F139E7" w:rsidRDefault="00495C76" w:rsidP="00581881">
      <w:pPr>
        <w:widowControl/>
        <w:numPr>
          <w:ilvl w:val="0"/>
          <w:numId w:val="27"/>
        </w:numPr>
        <w:tabs>
          <w:tab w:val="left" w:pos="993"/>
        </w:tabs>
        <w:ind w:left="0" w:firstLine="360"/>
        <w:rPr>
          <w:rFonts w:ascii="Times New Roman" w:hAnsi="Times New Roman"/>
          <w:color w:val="0D0D0D"/>
          <w:sz w:val="28"/>
          <w:szCs w:val="28"/>
        </w:rPr>
      </w:pPr>
      <w:r w:rsidRPr="00BA4160">
        <w:rPr>
          <w:rFonts w:ascii="Times New Roman" w:hAnsi="Times New Roman"/>
          <w:color w:val="0D0D0D"/>
          <w:sz w:val="28"/>
          <w:szCs w:val="28"/>
          <w:lang w:val="uk-UA"/>
        </w:rPr>
        <w:t xml:space="preserve">Контроль темпу </w:t>
      </w:r>
      <w:r>
        <w:rPr>
          <w:rFonts w:ascii="Times New Roman" w:hAnsi="Times New Roman"/>
          <w:color w:val="0D0D0D"/>
          <w:sz w:val="28"/>
          <w:szCs w:val="28"/>
          <w:lang w:val="uk-UA"/>
        </w:rPr>
        <w:t>прокатки</w:t>
      </w:r>
      <w:r w:rsidRPr="00BA4160">
        <w:rPr>
          <w:rFonts w:ascii="Times New Roman" w:hAnsi="Times New Roman"/>
          <w:color w:val="0D0D0D"/>
          <w:sz w:val="28"/>
          <w:szCs w:val="28"/>
          <w:lang w:val="uk-UA"/>
        </w:rPr>
        <w:t>.</w:t>
      </w:r>
    </w:p>
    <w:p w:rsidR="00495C76" w:rsidRPr="00F139E7" w:rsidRDefault="00495C76" w:rsidP="00581881">
      <w:pPr>
        <w:widowControl/>
        <w:numPr>
          <w:ilvl w:val="0"/>
          <w:numId w:val="27"/>
        </w:numPr>
        <w:tabs>
          <w:tab w:val="left" w:pos="993"/>
        </w:tabs>
        <w:ind w:left="0" w:firstLine="360"/>
        <w:rPr>
          <w:rFonts w:ascii="Times New Roman" w:hAnsi="Times New Roman"/>
          <w:color w:val="0D0D0D"/>
          <w:sz w:val="28"/>
          <w:szCs w:val="28"/>
        </w:rPr>
      </w:pPr>
      <w:r w:rsidRPr="00BA4160">
        <w:rPr>
          <w:rFonts w:ascii="Times New Roman" w:hAnsi="Times New Roman"/>
          <w:color w:val="0D0D0D"/>
          <w:sz w:val="28"/>
          <w:szCs w:val="28"/>
          <w:lang w:val="uk-UA"/>
        </w:rPr>
        <w:t xml:space="preserve">Контроль за якістю </w:t>
      </w:r>
      <w:r>
        <w:rPr>
          <w:rFonts w:ascii="Times New Roman" w:hAnsi="Times New Roman"/>
          <w:color w:val="0D0D0D"/>
          <w:sz w:val="28"/>
          <w:szCs w:val="28"/>
          <w:lang w:val="uk-UA"/>
        </w:rPr>
        <w:t>прокатки</w:t>
      </w:r>
      <w:r w:rsidRPr="00BA4160">
        <w:rPr>
          <w:rFonts w:ascii="Times New Roman" w:hAnsi="Times New Roman"/>
          <w:color w:val="0D0D0D"/>
          <w:sz w:val="28"/>
          <w:szCs w:val="28"/>
          <w:lang w:val="uk-UA"/>
        </w:rPr>
        <w:t xml:space="preserve"> на стані.</w:t>
      </w:r>
    </w:p>
    <w:p w:rsidR="00495C76" w:rsidRPr="00F139E7" w:rsidRDefault="00495C76" w:rsidP="00581881">
      <w:pPr>
        <w:widowControl/>
        <w:numPr>
          <w:ilvl w:val="0"/>
          <w:numId w:val="27"/>
        </w:numPr>
        <w:tabs>
          <w:tab w:val="left" w:pos="993"/>
        </w:tabs>
        <w:ind w:left="0" w:firstLine="360"/>
        <w:rPr>
          <w:rFonts w:ascii="Times New Roman" w:hAnsi="Times New Roman"/>
          <w:color w:val="0D0D0D"/>
          <w:sz w:val="28"/>
          <w:szCs w:val="28"/>
        </w:rPr>
      </w:pPr>
      <w:r w:rsidRPr="00BA4160">
        <w:rPr>
          <w:rFonts w:ascii="Times New Roman" w:hAnsi="Times New Roman"/>
          <w:color w:val="0D0D0D"/>
          <w:sz w:val="28"/>
          <w:szCs w:val="28"/>
          <w:lang w:val="uk-UA"/>
        </w:rPr>
        <w:t xml:space="preserve">Профілактичний огляд прокатних клітей </w:t>
      </w:r>
      <w:r>
        <w:rPr>
          <w:rFonts w:ascii="Times New Roman" w:hAnsi="Times New Roman"/>
          <w:color w:val="0D0D0D"/>
          <w:sz w:val="28"/>
          <w:szCs w:val="28"/>
          <w:lang w:val="uk-UA"/>
        </w:rPr>
        <w:t xml:space="preserve">під час </w:t>
      </w:r>
      <w:r w:rsidRPr="00BA4160">
        <w:rPr>
          <w:rFonts w:ascii="Times New Roman" w:hAnsi="Times New Roman"/>
          <w:color w:val="0D0D0D"/>
          <w:sz w:val="28"/>
          <w:szCs w:val="28"/>
          <w:lang w:val="uk-UA"/>
        </w:rPr>
        <w:t>приймання зміни.</w:t>
      </w:r>
    </w:p>
    <w:p w:rsidR="00495C76" w:rsidRPr="00F139E7" w:rsidRDefault="00495C76" w:rsidP="00581881">
      <w:pPr>
        <w:widowControl/>
        <w:numPr>
          <w:ilvl w:val="0"/>
          <w:numId w:val="27"/>
        </w:numPr>
        <w:tabs>
          <w:tab w:val="left" w:pos="993"/>
        </w:tabs>
        <w:ind w:left="0" w:firstLine="360"/>
        <w:rPr>
          <w:rFonts w:ascii="Times New Roman" w:hAnsi="Times New Roman"/>
          <w:color w:val="0D0D0D"/>
          <w:sz w:val="28"/>
          <w:szCs w:val="28"/>
        </w:rPr>
      </w:pPr>
      <w:r w:rsidRPr="00BA4160">
        <w:rPr>
          <w:rFonts w:ascii="Times New Roman" w:hAnsi="Times New Roman"/>
          <w:color w:val="0D0D0D"/>
          <w:sz w:val="28"/>
          <w:szCs w:val="28"/>
          <w:lang w:val="uk-UA"/>
        </w:rPr>
        <w:t xml:space="preserve">Перевірка стану валків і калібрів, правильність установки їх відповідно до схем </w:t>
      </w:r>
      <w:r>
        <w:rPr>
          <w:rFonts w:ascii="Times New Roman" w:hAnsi="Times New Roman"/>
          <w:color w:val="0D0D0D"/>
          <w:sz w:val="28"/>
          <w:szCs w:val="28"/>
          <w:lang w:val="uk-UA"/>
        </w:rPr>
        <w:t>прокатки</w:t>
      </w:r>
      <w:r w:rsidRPr="00BA4160">
        <w:rPr>
          <w:rFonts w:ascii="Times New Roman" w:hAnsi="Times New Roman"/>
          <w:color w:val="0D0D0D"/>
          <w:sz w:val="28"/>
          <w:szCs w:val="28"/>
          <w:lang w:val="uk-UA"/>
        </w:rPr>
        <w:t>, кріплення валків і кришок станини.</w:t>
      </w:r>
    </w:p>
    <w:p w:rsidR="00495C76" w:rsidRPr="002B142D" w:rsidRDefault="00495C76" w:rsidP="00581881">
      <w:pPr>
        <w:widowControl/>
        <w:numPr>
          <w:ilvl w:val="0"/>
          <w:numId w:val="27"/>
        </w:numPr>
        <w:tabs>
          <w:tab w:val="left" w:pos="993"/>
        </w:tabs>
        <w:ind w:left="0" w:firstLine="360"/>
        <w:rPr>
          <w:rFonts w:ascii="Times New Roman" w:hAnsi="Times New Roman"/>
          <w:color w:val="0D0D0D"/>
          <w:sz w:val="28"/>
          <w:szCs w:val="28"/>
        </w:rPr>
      </w:pPr>
      <w:r w:rsidRPr="002B142D">
        <w:rPr>
          <w:rFonts w:ascii="Times New Roman" w:hAnsi="Times New Roman"/>
          <w:color w:val="0D0D0D"/>
          <w:sz w:val="28"/>
          <w:szCs w:val="28"/>
          <w:lang w:val="uk-UA"/>
        </w:rPr>
        <w:t>Стежити за станом текстолітових вкладишів, галтелей, поданням води.</w:t>
      </w:r>
    </w:p>
    <w:p w:rsidR="00495C76" w:rsidRPr="00F139E7" w:rsidRDefault="00495C76" w:rsidP="00581881">
      <w:pPr>
        <w:widowControl/>
        <w:numPr>
          <w:ilvl w:val="0"/>
          <w:numId w:val="27"/>
        </w:numPr>
        <w:tabs>
          <w:tab w:val="left" w:pos="993"/>
        </w:tabs>
        <w:ind w:left="0" w:firstLine="360"/>
        <w:rPr>
          <w:rFonts w:ascii="Times New Roman" w:hAnsi="Times New Roman"/>
          <w:color w:val="0D0D0D"/>
          <w:sz w:val="28"/>
          <w:szCs w:val="28"/>
        </w:rPr>
      </w:pPr>
      <w:r w:rsidRPr="00BA4160">
        <w:rPr>
          <w:rFonts w:ascii="Times New Roman" w:hAnsi="Times New Roman"/>
          <w:color w:val="0D0D0D"/>
          <w:sz w:val="28"/>
          <w:szCs w:val="28"/>
          <w:lang w:val="uk-UA"/>
        </w:rPr>
        <w:t>Профілактичний огляд прокатних клітей після складання на новий профіль.</w:t>
      </w:r>
    </w:p>
    <w:p w:rsidR="00495C76" w:rsidRPr="00F139E7" w:rsidRDefault="00495C76" w:rsidP="00581881">
      <w:pPr>
        <w:widowControl/>
        <w:numPr>
          <w:ilvl w:val="0"/>
          <w:numId w:val="27"/>
        </w:numPr>
        <w:tabs>
          <w:tab w:val="left" w:pos="993"/>
        </w:tabs>
        <w:ind w:left="0" w:firstLine="360"/>
        <w:rPr>
          <w:rFonts w:ascii="Times New Roman" w:hAnsi="Times New Roman"/>
          <w:color w:val="0D0D0D"/>
          <w:sz w:val="28"/>
          <w:szCs w:val="28"/>
        </w:rPr>
      </w:pPr>
      <w:r w:rsidRPr="00BA4160">
        <w:rPr>
          <w:rFonts w:ascii="Times New Roman" w:hAnsi="Times New Roman"/>
          <w:color w:val="0D0D0D"/>
          <w:sz w:val="28"/>
          <w:szCs w:val="28"/>
          <w:lang w:val="uk-UA"/>
        </w:rPr>
        <w:t>Контролювати налаштування вхідної і вихідної  привалково</w:t>
      </w:r>
      <w:r>
        <w:rPr>
          <w:rFonts w:ascii="Times New Roman" w:hAnsi="Times New Roman"/>
          <w:color w:val="0D0D0D"/>
          <w:sz w:val="28"/>
          <w:szCs w:val="28"/>
          <w:lang w:val="uk-UA"/>
        </w:rPr>
        <w:t>ї</w:t>
      </w:r>
      <w:r w:rsidRPr="00BA4160">
        <w:rPr>
          <w:rFonts w:ascii="Times New Roman" w:hAnsi="Times New Roman"/>
          <w:color w:val="0D0D0D"/>
          <w:sz w:val="28"/>
          <w:szCs w:val="28"/>
          <w:lang w:val="uk-UA"/>
        </w:rPr>
        <w:t xml:space="preserve">  арматури чорнової  після чорнової і чистової  прокатної кліті.</w:t>
      </w:r>
    </w:p>
    <w:p w:rsidR="00495C76" w:rsidRPr="00F139E7" w:rsidRDefault="00495C76" w:rsidP="00581881">
      <w:pPr>
        <w:widowControl/>
        <w:numPr>
          <w:ilvl w:val="0"/>
          <w:numId w:val="27"/>
        </w:numPr>
        <w:tabs>
          <w:tab w:val="left" w:pos="993"/>
        </w:tabs>
        <w:ind w:left="0" w:firstLine="360"/>
        <w:rPr>
          <w:rFonts w:ascii="Times New Roman" w:hAnsi="Times New Roman"/>
          <w:color w:val="0D0D0D"/>
          <w:sz w:val="28"/>
          <w:szCs w:val="28"/>
        </w:rPr>
      </w:pPr>
      <w:r w:rsidRPr="00BA4160">
        <w:rPr>
          <w:rFonts w:ascii="Times New Roman" w:hAnsi="Times New Roman"/>
          <w:color w:val="0D0D0D"/>
          <w:sz w:val="28"/>
          <w:szCs w:val="28"/>
          <w:lang w:val="uk-UA"/>
        </w:rPr>
        <w:t>Контроль налаштування вихідної привалково</w:t>
      </w:r>
      <w:r>
        <w:rPr>
          <w:rFonts w:ascii="Times New Roman" w:hAnsi="Times New Roman"/>
          <w:color w:val="0D0D0D"/>
          <w:sz w:val="28"/>
          <w:szCs w:val="28"/>
          <w:lang w:val="uk-UA"/>
        </w:rPr>
        <w:t>ї</w:t>
      </w:r>
      <w:r w:rsidRPr="00BA4160">
        <w:rPr>
          <w:rFonts w:ascii="Times New Roman" w:hAnsi="Times New Roman"/>
          <w:color w:val="0D0D0D"/>
          <w:sz w:val="28"/>
          <w:szCs w:val="28"/>
          <w:lang w:val="uk-UA"/>
        </w:rPr>
        <w:t xml:space="preserve"> арматури чорновий і після чорнової прокатної кліті.</w:t>
      </w:r>
    </w:p>
    <w:p w:rsidR="00495C76" w:rsidRPr="00F139E7" w:rsidRDefault="00495C76" w:rsidP="00581881">
      <w:pPr>
        <w:widowControl/>
        <w:numPr>
          <w:ilvl w:val="0"/>
          <w:numId w:val="27"/>
        </w:numPr>
        <w:tabs>
          <w:tab w:val="left" w:pos="993"/>
        </w:tabs>
        <w:ind w:left="0" w:firstLine="360"/>
        <w:rPr>
          <w:rFonts w:ascii="Times New Roman" w:hAnsi="Times New Roman"/>
          <w:color w:val="0D0D0D"/>
          <w:sz w:val="28"/>
          <w:szCs w:val="28"/>
        </w:rPr>
      </w:pPr>
      <w:r w:rsidRPr="00BA4160">
        <w:rPr>
          <w:rFonts w:ascii="Times New Roman" w:hAnsi="Times New Roman"/>
          <w:color w:val="0D0D0D"/>
          <w:sz w:val="28"/>
          <w:szCs w:val="28"/>
          <w:lang w:val="uk-UA"/>
        </w:rPr>
        <w:t>Контроль налаштуванн</w:t>
      </w:r>
      <w:r>
        <w:rPr>
          <w:rFonts w:ascii="Times New Roman" w:hAnsi="Times New Roman"/>
          <w:color w:val="0D0D0D"/>
          <w:sz w:val="28"/>
          <w:szCs w:val="28"/>
          <w:lang w:val="uk-UA"/>
        </w:rPr>
        <w:t>я вхідної і вихідної привалкової</w:t>
      </w:r>
      <w:r w:rsidRPr="00BA4160">
        <w:rPr>
          <w:rFonts w:ascii="Times New Roman" w:hAnsi="Times New Roman"/>
          <w:color w:val="0D0D0D"/>
          <w:sz w:val="28"/>
          <w:szCs w:val="28"/>
          <w:lang w:val="uk-UA"/>
        </w:rPr>
        <w:t xml:space="preserve"> арматури  чистової  кліті.</w:t>
      </w:r>
    </w:p>
    <w:p w:rsidR="00495C76" w:rsidRPr="00F139E7" w:rsidRDefault="00495C76" w:rsidP="00581881">
      <w:pPr>
        <w:widowControl/>
        <w:numPr>
          <w:ilvl w:val="0"/>
          <w:numId w:val="27"/>
        </w:numPr>
        <w:tabs>
          <w:tab w:val="left" w:pos="993"/>
        </w:tabs>
        <w:ind w:left="0" w:firstLine="360"/>
        <w:rPr>
          <w:rFonts w:ascii="Times New Roman" w:hAnsi="Times New Roman"/>
          <w:color w:val="0D0D0D"/>
          <w:sz w:val="28"/>
          <w:szCs w:val="28"/>
        </w:rPr>
      </w:pPr>
      <w:r w:rsidRPr="00BA4160">
        <w:rPr>
          <w:rFonts w:ascii="Times New Roman" w:hAnsi="Times New Roman"/>
          <w:color w:val="0D0D0D"/>
          <w:sz w:val="28"/>
          <w:szCs w:val="28"/>
          <w:lang w:val="uk-UA"/>
        </w:rPr>
        <w:t>Перевірка правильності підбору і установки проводок на чорнову, після чорнову і чистову кліть.</w:t>
      </w:r>
    </w:p>
    <w:p w:rsidR="00495C76" w:rsidRPr="00F139E7" w:rsidRDefault="00495C76" w:rsidP="00581881">
      <w:pPr>
        <w:widowControl/>
        <w:numPr>
          <w:ilvl w:val="0"/>
          <w:numId w:val="27"/>
        </w:numPr>
        <w:tabs>
          <w:tab w:val="left" w:pos="993"/>
        </w:tabs>
        <w:ind w:left="0" w:firstLine="360"/>
        <w:rPr>
          <w:rFonts w:ascii="Times New Roman" w:hAnsi="Times New Roman"/>
          <w:color w:val="0D0D0D"/>
          <w:sz w:val="28"/>
          <w:szCs w:val="28"/>
        </w:rPr>
      </w:pPr>
      <w:r w:rsidRPr="00BA4160">
        <w:rPr>
          <w:rFonts w:ascii="Times New Roman" w:hAnsi="Times New Roman"/>
          <w:color w:val="0D0D0D"/>
          <w:sz w:val="28"/>
          <w:szCs w:val="28"/>
          <w:lang w:val="uk-UA"/>
        </w:rPr>
        <w:t>Перевірка готовності  чорнової після чорнової і чистової кліті до перевалки.</w:t>
      </w:r>
    </w:p>
    <w:p w:rsidR="00495C76" w:rsidRPr="00F139E7" w:rsidRDefault="00495C76" w:rsidP="00581881">
      <w:pPr>
        <w:widowControl/>
        <w:numPr>
          <w:ilvl w:val="0"/>
          <w:numId w:val="27"/>
        </w:numPr>
        <w:tabs>
          <w:tab w:val="left" w:pos="993"/>
        </w:tabs>
        <w:ind w:left="0" w:firstLine="360"/>
        <w:rPr>
          <w:rFonts w:ascii="Times New Roman" w:hAnsi="Times New Roman"/>
          <w:color w:val="0D0D0D"/>
          <w:sz w:val="28"/>
          <w:szCs w:val="28"/>
        </w:rPr>
      </w:pPr>
      <w:r w:rsidRPr="00BA4160">
        <w:rPr>
          <w:rFonts w:ascii="Times New Roman" w:hAnsi="Times New Roman"/>
          <w:color w:val="0D0D0D"/>
          <w:sz w:val="28"/>
          <w:szCs w:val="28"/>
          <w:lang w:val="uk-UA"/>
        </w:rPr>
        <w:t xml:space="preserve">Вести технологічний процес </w:t>
      </w:r>
      <w:r>
        <w:rPr>
          <w:rFonts w:ascii="Times New Roman" w:hAnsi="Times New Roman"/>
          <w:color w:val="0D0D0D"/>
          <w:sz w:val="28"/>
          <w:szCs w:val="28"/>
          <w:lang w:val="uk-UA"/>
        </w:rPr>
        <w:t>прокатки</w:t>
      </w:r>
      <w:r w:rsidRPr="00BA4160">
        <w:rPr>
          <w:rFonts w:ascii="Times New Roman" w:hAnsi="Times New Roman"/>
          <w:color w:val="0D0D0D"/>
          <w:sz w:val="28"/>
          <w:szCs w:val="28"/>
          <w:lang w:val="uk-UA"/>
        </w:rPr>
        <w:t xml:space="preserve"> гарячого металу різних марок сталі, профілів і перерізів відповідно до технологічної інструкції.</w:t>
      </w:r>
    </w:p>
    <w:p w:rsidR="00495C76" w:rsidRPr="00F139E7" w:rsidRDefault="00495C76" w:rsidP="00581881">
      <w:pPr>
        <w:widowControl/>
        <w:numPr>
          <w:ilvl w:val="0"/>
          <w:numId w:val="27"/>
        </w:numPr>
        <w:tabs>
          <w:tab w:val="left" w:pos="993"/>
        </w:tabs>
        <w:ind w:left="0" w:firstLine="360"/>
        <w:rPr>
          <w:rFonts w:ascii="Times New Roman" w:hAnsi="Times New Roman"/>
          <w:color w:val="0D0D0D"/>
          <w:sz w:val="28"/>
          <w:szCs w:val="28"/>
        </w:rPr>
      </w:pPr>
      <w:r w:rsidRPr="00BA4160">
        <w:rPr>
          <w:rFonts w:ascii="Times New Roman" w:hAnsi="Times New Roman"/>
          <w:color w:val="0D0D0D"/>
          <w:sz w:val="28"/>
          <w:szCs w:val="28"/>
          <w:lang w:val="uk-UA"/>
        </w:rPr>
        <w:t xml:space="preserve">Контролювати правильність входу і виходу </w:t>
      </w:r>
      <w:r>
        <w:rPr>
          <w:rFonts w:ascii="Times New Roman" w:hAnsi="Times New Roman"/>
          <w:color w:val="0D0D0D"/>
          <w:sz w:val="28"/>
          <w:szCs w:val="28"/>
          <w:lang w:val="uk-UA"/>
        </w:rPr>
        <w:t>штаб</w:t>
      </w:r>
      <w:r w:rsidRPr="00BA4160">
        <w:rPr>
          <w:rFonts w:ascii="Times New Roman" w:hAnsi="Times New Roman"/>
          <w:color w:val="0D0D0D"/>
          <w:sz w:val="28"/>
          <w:szCs w:val="28"/>
          <w:lang w:val="uk-UA"/>
        </w:rPr>
        <w:t xml:space="preserve"> у вал</w:t>
      </w:r>
      <w:r>
        <w:rPr>
          <w:rFonts w:ascii="Times New Roman" w:hAnsi="Times New Roman"/>
          <w:color w:val="0D0D0D"/>
          <w:sz w:val="28"/>
          <w:szCs w:val="28"/>
          <w:lang w:val="uk-UA"/>
        </w:rPr>
        <w:t>ках</w:t>
      </w:r>
      <w:r w:rsidRPr="00BA4160">
        <w:rPr>
          <w:rFonts w:ascii="Times New Roman" w:hAnsi="Times New Roman"/>
          <w:color w:val="0D0D0D"/>
          <w:sz w:val="28"/>
          <w:szCs w:val="28"/>
          <w:lang w:val="uk-UA"/>
        </w:rPr>
        <w:t xml:space="preserve"> стан</w:t>
      </w:r>
      <w:r>
        <w:rPr>
          <w:rFonts w:ascii="Times New Roman" w:hAnsi="Times New Roman"/>
          <w:color w:val="0D0D0D"/>
          <w:sz w:val="28"/>
          <w:szCs w:val="28"/>
          <w:lang w:val="uk-UA"/>
        </w:rPr>
        <w:t>а</w:t>
      </w:r>
      <w:r w:rsidRPr="00BA4160">
        <w:rPr>
          <w:rFonts w:ascii="Times New Roman" w:hAnsi="Times New Roman"/>
          <w:color w:val="0D0D0D"/>
          <w:sz w:val="28"/>
          <w:szCs w:val="28"/>
          <w:lang w:val="uk-UA"/>
        </w:rPr>
        <w:t>, усуваючи усі неполадки, систематично перевіряючи установку лінійок і положення проводок.</w:t>
      </w:r>
    </w:p>
    <w:p w:rsidR="00495C76" w:rsidRPr="00F139E7" w:rsidRDefault="00495C76" w:rsidP="00581881">
      <w:pPr>
        <w:widowControl/>
        <w:numPr>
          <w:ilvl w:val="0"/>
          <w:numId w:val="27"/>
        </w:numPr>
        <w:tabs>
          <w:tab w:val="left" w:pos="993"/>
        </w:tabs>
        <w:ind w:left="0" w:firstLine="360"/>
        <w:rPr>
          <w:rFonts w:ascii="Times New Roman" w:hAnsi="Times New Roman"/>
          <w:color w:val="0D0D0D"/>
          <w:sz w:val="28"/>
          <w:szCs w:val="28"/>
        </w:rPr>
      </w:pPr>
      <w:r w:rsidRPr="00BA4160">
        <w:rPr>
          <w:rFonts w:ascii="Times New Roman" w:hAnsi="Times New Roman"/>
          <w:color w:val="0D0D0D"/>
          <w:sz w:val="28"/>
          <w:szCs w:val="28"/>
          <w:lang w:val="uk-UA"/>
        </w:rPr>
        <w:t xml:space="preserve">Контролювати якість </w:t>
      </w:r>
      <w:r>
        <w:rPr>
          <w:rFonts w:ascii="Times New Roman" w:hAnsi="Times New Roman"/>
          <w:color w:val="0D0D0D"/>
          <w:sz w:val="28"/>
          <w:szCs w:val="28"/>
          <w:lang w:val="uk-UA"/>
        </w:rPr>
        <w:t>розкатів</w:t>
      </w:r>
      <w:r w:rsidRPr="00BA4160">
        <w:rPr>
          <w:rFonts w:ascii="Times New Roman" w:hAnsi="Times New Roman"/>
          <w:color w:val="0D0D0D"/>
          <w:sz w:val="28"/>
          <w:szCs w:val="28"/>
          <w:lang w:val="uk-UA"/>
        </w:rPr>
        <w:t xml:space="preserve"> перед </w:t>
      </w:r>
      <w:r>
        <w:rPr>
          <w:rFonts w:ascii="Times New Roman" w:hAnsi="Times New Roman"/>
          <w:color w:val="0D0D0D"/>
          <w:sz w:val="28"/>
          <w:szCs w:val="28"/>
          <w:lang w:val="uk-UA"/>
        </w:rPr>
        <w:t>прокаткою</w:t>
      </w:r>
      <w:r w:rsidRPr="00BA4160">
        <w:rPr>
          <w:rFonts w:ascii="Times New Roman" w:hAnsi="Times New Roman"/>
          <w:color w:val="0D0D0D"/>
          <w:sz w:val="28"/>
          <w:szCs w:val="28"/>
          <w:lang w:val="uk-UA"/>
        </w:rPr>
        <w:t xml:space="preserve">, </w:t>
      </w:r>
      <w:r>
        <w:rPr>
          <w:rFonts w:ascii="Times New Roman" w:hAnsi="Times New Roman"/>
          <w:color w:val="0D0D0D"/>
          <w:sz w:val="28"/>
          <w:szCs w:val="28"/>
          <w:lang w:val="uk-UA"/>
        </w:rPr>
        <w:t>усувати</w:t>
      </w:r>
      <w:r w:rsidRPr="00BA4160">
        <w:rPr>
          <w:rFonts w:ascii="Times New Roman" w:hAnsi="Times New Roman"/>
          <w:color w:val="0D0D0D"/>
          <w:sz w:val="28"/>
          <w:szCs w:val="28"/>
          <w:lang w:val="uk-UA"/>
        </w:rPr>
        <w:t xml:space="preserve"> дефекти, які можуть привести до аварії або поломки валків.</w:t>
      </w:r>
    </w:p>
    <w:p w:rsidR="00495C76" w:rsidRPr="00F139E7" w:rsidRDefault="00495C76" w:rsidP="00581881">
      <w:pPr>
        <w:widowControl/>
        <w:numPr>
          <w:ilvl w:val="0"/>
          <w:numId w:val="27"/>
        </w:numPr>
        <w:tabs>
          <w:tab w:val="left" w:pos="993"/>
        </w:tabs>
        <w:ind w:left="0" w:firstLine="360"/>
        <w:rPr>
          <w:rFonts w:ascii="Times New Roman" w:hAnsi="Times New Roman"/>
          <w:color w:val="0D0D0D"/>
          <w:sz w:val="28"/>
          <w:szCs w:val="28"/>
        </w:rPr>
      </w:pPr>
      <w:r w:rsidRPr="00BA4160">
        <w:rPr>
          <w:rFonts w:ascii="Times New Roman" w:hAnsi="Times New Roman"/>
          <w:color w:val="0D0D0D"/>
          <w:sz w:val="28"/>
          <w:szCs w:val="28"/>
          <w:lang w:val="uk-UA"/>
        </w:rPr>
        <w:t>Забезпечити  заміну проводок під час спеціальних зупинок стан</w:t>
      </w:r>
      <w:r>
        <w:rPr>
          <w:rFonts w:ascii="Times New Roman" w:hAnsi="Times New Roman"/>
          <w:color w:val="0D0D0D"/>
          <w:sz w:val="28"/>
          <w:szCs w:val="28"/>
          <w:lang w:val="uk-UA"/>
        </w:rPr>
        <w:t>а</w:t>
      </w:r>
      <w:r w:rsidRPr="00BA4160">
        <w:rPr>
          <w:rFonts w:ascii="Times New Roman" w:hAnsi="Times New Roman"/>
          <w:color w:val="0D0D0D"/>
          <w:sz w:val="28"/>
          <w:szCs w:val="28"/>
          <w:lang w:val="uk-UA"/>
        </w:rPr>
        <w:t>.</w:t>
      </w:r>
    </w:p>
    <w:p w:rsidR="00495C76" w:rsidRPr="00F139E7" w:rsidRDefault="00495C76" w:rsidP="00581881">
      <w:pPr>
        <w:widowControl/>
        <w:numPr>
          <w:ilvl w:val="0"/>
          <w:numId w:val="27"/>
        </w:numPr>
        <w:tabs>
          <w:tab w:val="left" w:pos="993"/>
        </w:tabs>
        <w:ind w:left="0" w:firstLine="360"/>
        <w:rPr>
          <w:rFonts w:ascii="Times New Roman" w:hAnsi="Times New Roman"/>
          <w:color w:val="0D0D0D"/>
          <w:sz w:val="28"/>
          <w:szCs w:val="28"/>
        </w:rPr>
      </w:pPr>
      <w:r w:rsidRPr="00BA4160">
        <w:rPr>
          <w:rFonts w:ascii="Times New Roman" w:hAnsi="Times New Roman"/>
          <w:color w:val="0D0D0D"/>
          <w:sz w:val="28"/>
          <w:szCs w:val="28"/>
          <w:lang w:val="uk-UA"/>
        </w:rPr>
        <w:t>При виникненні аварійної ситуації негайно зупинити стан і тільки після повної ліквідації аварії дати команду на продовження роботи.</w:t>
      </w:r>
    </w:p>
    <w:p w:rsidR="00495C76" w:rsidRPr="00F139E7" w:rsidRDefault="00495C76" w:rsidP="00581881">
      <w:pPr>
        <w:widowControl/>
        <w:numPr>
          <w:ilvl w:val="0"/>
          <w:numId w:val="27"/>
        </w:numPr>
        <w:tabs>
          <w:tab w:val="left" w:pos="993"/>
        </w:tabs>
        <w:ind w:left="0" w:firstLine="360"/>
        <w:rPr>
          <w:rFonts w:ascii="Times New Roman" w:hAnsi="Times New Roman"/>
          <w:color w:val="0D0D0D"/>
          <w:sz w:val="28"/>
          <w:szCs w:val="28"/>
        </w:rPr>
      </w:pPr>
      <w:r w:rsidRPr="00BA4160">
        <w:rPr>
          <w:rFonts w:ascii="Times New Roman" w:hAnsi="Times New Roman"/>
          <w:color w:val="0D0D0D"/>
          <w:sz w:val="28"/>
          <w:szCs w:val="28"/>
          <w:lang w:val="uk-UA"/>
        </w:rPr>
        <w:t>Стежити за правильністю отримання профілю на стані.</w:t>
      </w:r>
    </w:p>
    <w:p w:rsidR="00495C76" w:rsidRPr="00F139E7" w:rsidRDefault="00495C76" w:rsidP="00581881">
      <w:pPr>
        <w:widowControl/>
        <w:numPr>
          <w:ilvl w:val="0"/>
          <w:numId w:val="27"/>
        </w:numPr>
        <w:tabs>
          <w:tab w:val="left" w:pos="993"/>
        </w:tabs>
        <w:ind w:left="0" w:firstLine="360"/>
        <w:rPr>
          <w:rFonts w:ascii="Times New Roman" w:hAnsi="Times New Roman"/>
          <w:color w:val="0D0D0D"/>
          <w:sz w:val="28"/>
          <w:szCs w:val="28"/>
        </w:rPr>
      </w:pPr>
      <w:r>
        <w:rPr>
          <w:rFonts w:ascii="Times New Roman" w:hAnsi="Times New Roman"/>
          <w:color w:val="0D0D0D"/>
          <w:sz w:val="28"/>
          <w:szCs w:val="28"/>
          <w:lang w:val="uk-UA"/>
        </w:rPr>
        <w:t>Виконувати</w:t>
      </w:r>
      <w:r w:rsidRPr="00BA4160">
        <w:rPr>
          <w:rFonts w:ascii="Times New Roman" w:hAnsi="Times New Roman"/>
          <w:color w:val="0D0D0D"/>
          <w:sz w:val="28"/>
          <w:szCs w:val="28"/>
          <w:lang w:val="uk-UA"/>
        </w:rPr>
        <w:t xml:space="preserve"> своєчасний відбір проб для контролю геометричних розмірів згідно з методикою </w:t>
      </w:r>
      <w:r>
        <w:rPr>
          <w:rFonts w:ascii="Times New Roman" w:hAnsi="Times New Roman"/>
          <w:color w:val="0D0D0D"/>
          <w:sz w:val="28"/>
          <w:szCs w:val="28"/>
          <w:lang w:val="uk-UA"/>
        </w:rPr>
        <w:t xml:space="preserve">щодо </w:t>
      </w:r>
      <w:r w:rsidRPr="00BA4160">
        <w:rPr>
          <w:rFonts w:ascii="Times New Roman" w:hAnsi="Times New Roman"/>
          <w:color w:val="0D0D0D"/>
          <w:sz w:val="28"/>
          <w:szCs w:val="28"/>
          <w:lang w:val="uk-UA"/>
        </w:rPr>
        <w:t>профіл</w:t>
      </w:r>
      <w:r>
        <w:rPr>
          <w:rFonts w:ascii="Times New Roman" w:hAnsi="Times New Roman"/>
          <w:color w:val="0D0D0D"/>
          <w:sz w:val="28"/>
          <w:szCs w:val="28"/>
          <w:lang w:val="uk-UA"/>
        </w:rPr>
        <w:t>ів</w:t>
      </w:r>
      <w:r w:rsidRPr="00BA4160">
        <w:rPr>
          <w:rFonts w:ascii="Times New Roman" w:hAnsi="Times New Roman"/>
          <w:color w:val="0D0D0D"/>
          <w:sz w:val="28"/>
          <w:szCs w:val="28"/>
          <w:lang w:val="uk-UA"/>
        </w:rPr>
        <w:t>.</w:t>
      </w:r>
    </w:p>
    <w:p w:rsidR="00495C76" w:rsidRPr="00F139E7" w:rsidRDefault="00495C76" w:rsidP="00581881">
      <w:pPr>
        <w:widowControl/>
        <w:numPr>
          <w:ilvl w:val="0"/>
          <w:numId w:val="27"/>
        </w:numPr>
        <w:tabs>
          <w:tab w:val="left" w:pos="993"/>
        </w:tabs>
        <w:ind w:left="0" w:firstLine="360"/>
        <w:rPr>
          <w:rFonts w:ascii="Times New Roman" w:hAnsi="Times New Roman"/>
          <w:color w:val="0D0D0D"/>
          <w:sz w:val="28"/>
          <w:szCs w:val="28"/>
        </w:rPr>
      </w:pPr>
      <w:r w:rsidRPr="00BA4160">
        <w:rPr>
          <w:rFonts w:ascii="Times New Roman" w:hAnsi="Times New Roman"/>
          <w:color w:val="0D0D0D"/>
          <w:sz w:val="28"/>
          <w:szCs w:val="28"/>
          <w:lang w:val="uk-UA"/>
        </w:rPr>
        <w:t>Контролювати стан поверхні валків і при необхідності  робити підготовку до перевалки.</w:t>
      </w:r>
    </w:p>
    <w:p w:rsidR="00495C76" w:rsidRPr="00F139E7" w:rsidRDefault="00495C76" w:rsidP="00581881">
      <w:pPr>
        <w:widowControl/>
        <w:numPr>
          <w:ilvl w:val="0"/>
          <w:numId w:val="27"/>
        </w:numPr>
        <w:tabs>
          <w:tab w:val="left" w:pos="993"/>
        </w:tabs>
        <w:ind w:left="0" w:firstLine="360"/>
        <w:rPr>
          <w:rFonts w:ascii="Times New Roman" w:hAnsi="Times New Roman"/>
          <w:color w:val="0D0D0D"/>
          <w:sz w:val="28"/>
          <w:szCs w:val="28"/>
        </w:rPr>
      </w:pPr>
      <w:r w:rsidRPr="00BA4160">
        <w:rPr>
          <w:rFonts w:ascii="Times New Roman" w:hAnsi="Times New Roman"/>
          <w:color w:val="0D0D0D"/>
          <w:sz w:val="28"/>
          <w:szCs w:val="28"/>
          <w:lang w:val="uk-UA"/>
        </w:rPr>
        <w:t>Брати участь в прийомі стан</w:t>
      </w:r>
      <w:r>
        <w:rPr>
          <w:rFonts w:ascii="Times New Roman" w:hAnsi="Times New Roman"/>
          <w:color w:val="0D0D0D"/>
          <w:sz w:val="28"/>
          <w:szCs w:val="28"/>
          <w:lang w:val="uk-UA"/>
        </w:rPr>
        <w:t>а</w:t>
      </w:r>
      <w:r w:rsidRPr="00BA4160">
        <w:rPr>
          <w:rFonts w:ascii="Times New Roman" w:hAnsi="Times New Roman"/>
          <w:color w:val="0D0D0D"/>
          <w:sz w:val="28"/>
          <w:szCs w:val="28"/>
          <w:lang w:val="uk-UA"/>
        </w:rPr>
        <w:t xml:space="preserve"> після ремонту. </w:t>
      </w:r>
    </w:p>
    <w:p w:rsidR="00495C76" w:rsidRPr="00F139E7" w:rsidRDefault="00495C76" w:rsidP="00581881">
      <w:pPr>
        <w:widowControl/>
        <w:numPr>
          <w:ilvl w:val="0"/>
          <w:numId w:val="27"/>
        </w:numPr>
        <w:tabs>
          <w:tab w:val="left" w:pos="993"/>
        </w:tabs>
        <w:ind w:left="0" w:firstLine="360"/>
        <w:rPr>
          <w:rFonts w:ascii="Times New Roman" w:hAnsi="Times New Roman"/>
          <w:color w:val="0D0D0D"/>
          <w:sz w:val="28"/>
          <w:szCs w:val="28"/>
        </w:rPr>
      </w:pPr>
      <w:r w:rsidRPr="00BA4160">
        <w:rPr>
          <w:rFonts w:ascii="Times New Roman" w:hAnsi="Times New Roman"/>
          <w:color w:val="0D0D0D"/>
          <w:sz w:val="28"/>
          <w:szCs w:val="28"/>
          <w:lang w:val="uk-UA"/>
        </w:rPr>
        <w:t xml:space="preserve">Контролювати  роботи </w:t>
      </w:r>
      <w:r>
        <w:rPr>
          <w:rFonts w:ascii="Times New Roman" w:hAnsi="Times New Roman"/>
          <w:color w:val="0D0D0D"/>
          <w:sz w:val="28"/>
          <w:szCs w:val="28"/>
          <w:lang w:val="uk-UA"/>
        </w:rPr>
        <w:t>зі складання</w:t>
      </w:r>
      <w:r w:rsidRPr="00BA4160">
        <w:rPr>
          <w:rFonts w:ascii="Times New Roman" w:hAnsi="Times New Roman"/>
          <w:color w:val="0D0D0D"/>
          <w:sz w:val="28"/>
          <w:szCs w:val="28"/>
          <w:lang w:val="uk-UA"/>
        </w:rPr>
        <w:t xml:space="preserve"> </w:t>
      </w:r>
      <w:r>
        <w:rPr>
          <w:rFonts w:ascii="Times New Roman" w:hAnsi="Times New Roman"/>
          <w:color w:val="0D0D0D"/>
          <w:sz w:val="28"/>
          <w:szCs w:val="28"/>
          <w:lang w:val="uk-UA"/>
        </w:rPr>
        <w:t>та</w:t>
      </w:r>
      <w:r w:rsidRPr="00BA4160">
        <w:rPr>
          <w:rFonts w:ascii="Times New Roman" w:hAnsi="Times New Roman"/>
          <w:color w:val="0D0D0D"/>
          <w:sz w:val="28"/>
          <w:szCs w:val="28"/>
          <w:lang w:val="uk-UA"/>
        </w:rPr>
        <w:t xml:space="preserve"> перевал</w:t>
      </w:r>
      <w:r>
        <w:rPr>
          <w:rFonts w:ascii="Times New Roman" w:hAnsi="Times New Roman"/>
          <w:color w:val="0D0D0D"/>
          <w:sz w:val="28"/>
          <w:szCs w:val="28"/>
          <w:lang w:val="uk-UA"/>
        </w:rPr>
        <w:t>ки</w:t>
      </w:r>
      <w:r w:rsidRPr="00BA4160">
        <w:rPr>
          <w:rFonts w:ascii="Times New Roman" w:hAnsi="Times New Roman"/>
          <w:color w:val="0D0D0D"/>
          <w:sz w:val="28"/>
          <w:szCs w:val="28"/>
          <w:lang w:val="uk-UA"/>
        </w:rPr>
        <w:t xml:space="preserve"> клітей і  правильність кант</w:t>
      </w:r>
      <w:r>
        <w:rPr>
          <w:rFonts w:ascii="Times New Roman" w:hAnsi="Times New Roman"/>
          <w:color w:val="0D0D0D"/>
          <w:sz w:val="28"/>
          <w:szCs w:val="28"/>
          <w:lang w:val="uk-UA"/>
        </w:rPr>
        <w:t>ування розкатів</w:t>
      </w:r>
      <w:r w:rsidRPr="00BA4160">
        <w:rPr>
          <w:rFonts w:ascii="Times New Roman" w:hAnsi="Times New Roman"/>
          <w:color w:val="0D0D0D"/>
          <w:sz w:val="28"/>
          <w:szCs w:val="28"/>
          <w:lang w:val="uk-UA"/>
        </w:rPr>
        <w:t>.</w:t>
      </w:r>
    </w:p>
    <w:p w:rsidR="00495C76" w:rsidRPr="004058EA" w:rsidRDefault="00495C76" w:rsidP="00581881">
      <w:pPr>
        <w:widowControl/>
        <w:tabs>
          <w:tab w:val="left" w:pos="993"/>
        </w:tabs>
        <w:ind w:firstLine="360"/>
        <w:rPr>
          <w:rFonts w:ascii="Times New Roman" w:hAnsi="Times New Roman"/>
          <w:color w:val="0D0D0D" w:themeColor="text1" w:themeTint="F2"/>
          <w:sz w:val="28"/>
          <w:szCs w:val="28"/>
        </w:rPr>
      </w:pPr>
    </w:p>
    <w:p w:rsidR="00495C76" w:rsidRPr="00A85173" w:rsidRDefault="00495C76" w:rsidP="00581881">
      <w:pPr>
        <w:widowControl/>
        <w:tabs>
          <w:tab w:val="left" w:pos="993"/>
        </w:tabs>
        <w:ind w:firstLine="360"/>
        <w:rPr>
          <w:rFonts w:ascii="Times New Roman" w:hAnsi="Times New Roman"/>
          <w:color w:val="0D0D0D" w:themeColor="text1" w:themeTint="F2"/>
          <w:sz w:val="28"/>
          <w:szCs w:val="28"/>
        </w:rPr>
      </w:pPr>
    </w:p>
    <w:p w:rsidR="00495C76" w:rsidRDefault="00495C76" w:rsidP="00581881">
      <w:pPr>
        <w:widowControl/>
        <w:tabs>
          <w:tab w:val="left" w:pos="993"/>
        </w:tabs>
        <w:ind w:firstLine="360"/>
        <w:rPr>
          <w:rFonts w:ascii="Times New Roman" w:hAnsi="Times New Roman"/>
          <w:color w:val="0D0D0D" w:themeColor="text1" w:themeTint="F2"/>
          <w:sz w:val="28"/>
          <w:szCs w:val="28"/>
          <w:lang w:val="uk-UA"/>
        </w:rPr>
      </w:pPr>
    </w:p>
    <w:p w:rsidR="00495C76" w:rsidRDefault="00495C76" w:rsidP="00581881">
      <w:pPr>
        <w:widowControl/>
        <w:tabs>
          <w:tab w:val="left" w:pos="993"/>
        </w:tabs>
        <w:ind w:firstLine="360"/>
        <w:rPr>
          <w:rFonts w:ascii="Times New Roman" w:hAnsi="Times New Roman"/>
          <w:color w:val="0D0D0D" w:themeColor="text1" w:themeTint="F2"/>
          <w:sz w:val="28"/>
          <w:szCs w:val="28"/>
          <w:lang w:val="uk-UA"/>
        </w:rPr>
      </w:pPr>
    </w:p>
    <w:p w:rsidR="00495C76" w:rsidRDefault="00495C76" w:rsidP="00581881">
      <w:pPr>
        <w:widowControl/>
        <w:ind w:firstLine="360"/>
        <w:rPr>
          <w:rFonts w:ascii="Times New Roman" w:hAnsi="Times New Roman"/>
          <w:color w:val="0D0D0D" w:themeColor="text1" w:themeTint="F2"/>
          <w:sz w:val="28"/>
          <w:szCs w:val="28"/>
          <w:lang w:val="uk-UA"/>
        </w:rPr>
      </w:pPr>
    </w:p>
    <w:p w:rsidR="00495C76" w:rsidRDefault="00495C76" w:rsidP="00581881">
      <w:pPr>
        <w:widowControl/>
        <w:ind w:firstLine="360"/>
        <w:rPr>
          <w:rFonts w:ascii="Times New Roman" w:hAnsi="Times New Roman"/>
          <w:color w:val="0D0D0D" w:themeColor="text1" w:themeTint="F2"/>
          <w:sz w:val="28"/>
          <w:szCs w:val="28"/>
          <w:lang w:val="uk-UA"/>
        </w:rPr>
      </w:pPr>
    </w:p>
    <w:p w:rsidR="00495C76" w:rsidRDefault="00495C76" w:rsidP="00581881">
      <w:pPr>
        <w:widowControl/>
        <w:ind w:firstLine="360"/>
        <w:rPr>
          <w:rFonts w:ascii="Times New Roman" w:hAnsi="Times New Roman"/>
          <w:color w:val="0D0D0D" w:themeColor="text1" w:themeTint="F2"/>
          <w:sz w:val="28"/>
          <w:szCs w:val="28"/>
          <w:lang w:val="uk-UA"/>
        </w:rPr>
      </w:pPr>
    </w:p>
    <w:p w:rsidR="00495C76" w:rsidRDefault="00495C76" w:rsidP="00581881">
      <w:pPr>
        <w:widowControl/>
        <w:ind w:firstLine="360"/>
        <w:rPr>
          <w:rFonts w:ascii="Times New Roman" w:hAnsi="Times New Roman"/>
          <w:color w:val="0D0D0D" w:themeColor="text1" w:themeTint="F2"/>
          <w:sz w:val="28"/>
          <w:szCs w:val="28"/>
          <w:lang w:val="uk-UA"/>
        </w:rPr>
      </w:pPr>
    </w:p>
    <w:p w:rsidR="00495C76" w:rsidRDefault="00495C76" w:rsidP="00495C76">
      <w:pPr>
        <w:widowControl/>
        <w:rPr>
          <w:rFonts w:ascii="Times New Roman" w:hAnsi="Times New Roman"/>
          <w:color w:val="0D0D0D" w:themeColor="text1" w:themeTint="F2"/>
          <w:sz w:val="28"/>
          <w:szCs w:val="28"/>
          <w:lang w:val="uk-UA"/>
        </w:rPr>
      </w:pPr>
    </w:p>
    <w:p w:rsidR="00495C76" w:rsidRPr="005E028A" w:rsidRDefault="00495C76" w:rsidP="00495C76">
      <w:pPr>
        <w:widowControl/>
        <w:rPr>
          <w:rFonts w:ascii="Times New Roman" w:hAnsi="Times New Roman"/>
          <w:color w:val="0D0D0D" w:themeColor="text1" w:themeTint="F2"/>
          <w:sz w:val="28"/>
          <w:szCs w:val="28"/>
          <w:lang w:val="uk-UA"/>
        </w:rPr>
      </w:pPr>
    </w:p>
    <w:p w:rsidR="00495C76" w:rsidRPr="007208E3" w:rsidRDefault="00495C76" w:rsidP="00495C76">
      <w:pPr>
        <w:pStyle w:val="af4"/>
        <w:ind w:firstLine="709"/>
        <w:jc w:val="both"/>
        <w:rPr>
          <w:rFonts w:ascii="Times New Roman" w:hAnsi="Times New Roman"/>
          <w:b/>
          <w:i/>
          <w:color w:val="0D0D0D" w:themeColor="text1" w:themeTint="F2"/>
          <w:sz w:val="28"/>
          <w:szCs w:val="28"/>
          <w:lang w:val="uk-UA"/>
        </w:rPr>
      </w:pPr>
    </w:p>
    <w:p w:rsidR="00495C76" w:rsidRDefault="00581881" w:rsidP="00495C76">
      <w:pPr>
        <w:pStyle w:val="af4"/>
        <w:ind w:firstLine="709"/>
        <w:jc w:val="both"/>
        <w:rPr>
          <w:rFonts w:ascii="Times New Roman" w:hAnsi="Times New Roman"/>
          <w:b/>
          <w:i/>
          <w:color w:val="0D0D0D" w:themeColor="text1" w:themeTint="F2"/>
          <w:sz w:val="28"/>
          <w:szCs w:val="28"/>
          <w:lang w:val="uk-UA"/>
        </w:rPr>
      </w:pPr>
      <w:r>
        <w:rPr>
          <w:rFonts w:ascii="Times New Roman" w:hAnsi="Times New Roman"/>
          <w:b/>
          <w:i/>
          <w:color w:val="0D0D0D" w:themeColor="text1" w:themeTint="F2"/>
          <w:sz w:val="28"/>
          <w:szCs w:val="28"/>
          <w:lang w:val="uk-UA"/>
        </w:rPr>
        <w:t>5</w:t>
      </w:r>
      <w:r w:rsidR="00495C76" w:rsidRPr="007208E3">
        <w:rPr>
          <w:rFonts w:ascii="Times New Roman" w:hAnsi="Times New Roman"/>
          <w:b/>
          <w:i/>
          <w:color w:val="0D0D0D" w:themeColor="text1" w:themeTint="F2"/>
          <w:sz w:val="28"/>
          <w:szCs w:val="28"/>
          <w:lang w:val="uk-UA"/>
        </w:rPr>
        <w:t>. Порівняльна таблиця кваліфікаційної характеристики та професійних компетенцій</w:t>
      </w:r>
    </w:p>
    <w:p w:rsidR="00495C76" w:rsidRPr="007208E3" w:rsidRDefault="00495C76" w:rsidP="00495C76">
      <w:pPr>
        <w:pStyle w:val="af4"/>
        <w:ind w:firstLine="709"/>
        <w:jc w:val="both"/>
        <w:rPr>
          <w:rFonts w:ascii="Times New Roman" w:hAnsi="Times New Roman"/>
          <w:b/>
          <w:i/>
          <w:color w:val="0D0D0D" w:themeColor="text1" w:themeTint="F2"/>
          <w:sz w:val="28"/>
          <w:szCs w:val="28"/>
          <w:lang w:val="uk-UA"/>
        </w:rPr>
      </w:pPr>
    </w:p>
    <w:tbl>
      <w:tblPr>
        <w:tblpPr w:leftFromText="180" w:rightFromText="180" w:vertAnchor="text" w:tblpX="108"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2694"/>
        <w:gridCol w:w="5528"/>
      </w:tblGrid>
      <w:tr w:rsidR="00495C76" w:rsidRPr="007208E3" w:rsidTr="008E6F3B">
        <w:trPr>
          <w:trHeight w:val="276"/>
        </w:trPr>
        <w:tc>
          <w:tcPr>
            <w:tcW w:w="1134" w:type="dxa"/>
            <w:vMerge w:val="restart"/>
            <w:vAlign w:val="center"/>
          </w:tcPr>
          <w:p w:rsidR="00495C76" w:rsidRPr="007208E3" w:rsidRDefault="00495C76" w:rsidP="008E6F3B">
            <w:pPr>
              <w:ind w:left="-108" w:right="-184" w:firstLine="108"/>
              <w:jc w:val="center"/>
              <w:rPr>
                <w:rFonts w:ascii="Times New Roman" w:hAnsi="Times New Roman" w:cs="Times New Roman"/>
                <w:b/>
                <w:bCs/>
                <w:color w:val="0D0D0D" w:themeColor="text1" w:themeTint="F2"/>
                <w:lang w:val="uk-UA"/>
              </w:rPr>
            </w:pPr>
            <w:r w:rsidRPr="007208E3">
              <w:rPr>
                <w:rFonts w:ascii="Times New Roman" w:hAnsi="Times New Roman" w:cs="Times New Roman"/>
                <w:b/>
                <w:bCs/>
                <w:color w:val="0D0D0D" w:themeColor="text1" w:themeTint="F2"/>
                <w:lang w:val="uk-UA"/>
              </w:rPr>
              <w:t>Код</w:t>
            </w:r>
            <w:r>
              <w:rPr>
                <w:rFonts w:ascii="Times New Roman" w:hAnsi="Times New Roman" w:cs="Times New Roman"/>
                <w:b/>
                <w:bCs/>
                <w:color w:val="0D0D0D" w:themeColor="text1" w:themeTint="F2"/>
                <w:lang w:val="uk-UA"/>
              </w:rPr>
              <w:t xml:space="preserve"> </w:t>
            </w:r>
            <w:r w:rsidRPr="007208E3">
              <w:rPr>
                <w:rFonts w:ascii="Times New Roman" w:hAnsi="Times New Roman" w:cs="Times New Roman"/>
                <w:b/>
                <w:bCs/>
                <w:color w:val="0D0D0D" w:themeColor="text1" w:themeTint="F2"/>
                <w:lang w:val="uk-UA"/>
              </w:rPr>
              <w:t>компетен</w:t>
            </w:r>
            <w:r>
              <w:rPr>
                <w:rFonts w:ascii="Times New Roman" w:hAnsi="Times New Roman" w:cs="Times New Roman"/>
                <w:b/>
                <w:bCs/>
                <w:color w:val="0D0D0D" w:themeColor="text1" w:themeTint="F2"/>
                <w:lang w:val="uk-UA"/>
              </w:rPr>
              <w:t xml:space="preserve"> </w:t>
            </w:r>
            <w:r w:rsidRPr="007208E3">
              <w:rPr>
                <w:rFonts w:ascii="Times New Roman" w:hAnsi="Times New Roman" w:cs="Times New Roman"/>
                <w:b/>
                <w:bCs/>
                <w:color w:val="0D0D0D" w:themeColor="text1" w:themeTint="F2"/>
                <w:lang w:val="uk-UA"/>
              </w:rPr>
              <w:t>ції</w:t>
            </w:r>
          </w:p>
        </w:tc>
        <w:tc>
          <w:tcPr>
            <w:tcW w:w="2694" w:type="dxa"/>
            <w:vMerge w:val="restart"/>
            <w:vAlign w:val="center"/>
          </w:tcPr>
          <w:p w:rsidR="00495C76" w:rsidRPr="007208E3" w:rsidRDefault="00495C76" w:rsidP="008E6F3B">
            <w:pPr>
              <w:jc w:val="center"/>
              <w:rPr>
                <w:rFonts w:ascii="Times New Roman" w:hAnsi="Times New Roman" w:cs="Times New Roman"/>
                <w:b/>
                <w:bCs/>
                <w:color w:val="0D0D0D" w:themeColor="text1" w:themeTint="F2"/>
                <w:lang w:val="uk-UA"/>
              </w:rPr>
            </w:pPr>
            <w:r w:rsidRPr="007208E3">
              <w:rPr>
                <w:rFonts w:ascii="Times New Roman" w:hAnsi="Times New Roman" w:cs="Times New Roman"/>
                <w:b/>
                <w:bCs/>
                <w:color w:val="0D0D0D" w:themeColor="text1" w:themeTint="F2"/>
                <w:lang w:val="uk-UA"/>
              </w:rPr>
              <w:t>Найменування компетенції</w:t>
            </w:r>
          </w:p>
        </w:tc>
        <w:tc>
          <w:tcPr>
            <w:tcW w:w="5528" w:type="dxa"/>
            <w:vMerge w:val="restart"/>
            <w:vAlign w:val="center"/>
          </w:tcPr>
          <w:p w:rsidR="00495C76" w:rsidRDefault="00495C76" w:rsidP="008E6F3B">
            <w:pPr>
              <w:jc w:val="center"/>
              <w:rPr>
                <w:rFonts w:ascii="Times New Roman" w:hAnsi="Times New Roman" w:cs="Times New Roman"/>
                <w:b/>
                <w:bCs/>
                <w:color w:val="0D0D0D" w:themeColor="text1" w:themeTint="F2"/>
                <w:lang w:val="uk-UA"/>
              </w:rPr>
            </w:pPr>
            <w:r w:rsidRPr="007208E3">
              <w:rPr>
                <w:rFonts w:ascii="Times New Roman" w:hAnsi="Times New Roman" w:cs="Times New Roman"/>
                <w:b/>
                <w:bCs/>
                <w:color w:val="0D0D0D" w:themeColor="text1" w:themeTint="F2"/>
                <w:lang w:val="uk-UA"/>
              </w:rPr>
              <w:t>Згідно з ДКХП,</w:t>
            </w:r>
          </w:p>
          <w:p w:rsidR="00495C76" w:rsidRPr="007208E3" w:rsidRDefault="00495C76" w:rsidP="008E6F3B">
            <w:pPr>
              <w:jc w:val="center"/>
              <w:rPr>
                <w:rFonts w:ascii="Times New Roman" w:hAnsi="Times New Roman" w:cs="Times New Roman"/>
                <w:b/>
                <w:bCs/>
                <w:color w:val="0D0D0D" w:themeColor="text1" w:themeTint="F2"/>
                <w:lang w:val="uk-UA"/>
              </w:rPr>
            </w:pPr>
            <w:r>
              <w:rPr>
                <w:rFonts w:ascii="Times New Roman" w:hAnsi="Times New Roman" w:cs="Times New Roman"/>
                <w:b/>
                <w:bCs/>
                <w:color w:val="0D0D0D" w:themeColor="text1" w:themeTint="F2"/>
                <w:lang w:val="uk-UA"/>
              </w:rPr>
              <w:t>розряд 6</w:t>
            </w:r>
          </w:p>
        </w:tc>
      </w:tr>
      <w:tr w:rsidR="00495C76" w:rsidRPr="007208E3" w:rsidTr="008E6F3B">
        <w:trPr>
          <w:trHeight w:val="276"/>
        </w:trPr>
        <w:tc>
          <w:tcPr>
            <w:tcW w:w="1134" w:type="dxa"/>
            <w:vMerge/>
            <w:tcBorders>
              <w:bottom w:val="single" w:sz="12" w:space="0" w:color="auto"/>
            </w:tcBorders>
          </w:tcPr>
          <w:p w:rsidR="00495C76" w:rsidRPr="007208E3" w:rsidRDefault="00495C76" w:rsidP="008E6F3B">
            <w:pPr>
              <w:rPr>
                <w:rFonts w:ascii="Times New Roman" w:hAnsi="Times New Roman" w:cs="Times New Roman"/>
                <w:b/>
                <w:bCs/>
                <w:color w:val="0D0D0D" w:themeColor="text1" w:themeTint="F2"/>
                <w:lang w:val="uk-UA"/>
              </w:rPr>
            </w:pPr>
          </w:p>
        </w:tc>
        <w:tc>
          <w:tcPr>
            <w:tcW w:w="2694" w:type="dxa"/>
            <w:vMerge/>
            <w:tcBorders>
              <w:bottom w:val="single" w:sz="12" w:space="0" w:color="auto"/>
            </w:tcBorders>
          </w:tcPr>
          <w:p w:rsidR="00495C76" w:rsidRPr="007208E3" w:rsidRDefault="00495C76" w:rsidP="008E6F3B">
            <w:pPr>
              <w:rPr>
                <w:rFonts w:ascii="Times New Roman" w:hAnsi="Times New Roman" w:cs="Times New Roman"/>
                <w:b/>
                <w:bCs/>
                <w:color w:val="0D0D0D" w:themeColor="text1" w:themeTint="F2"/>
                <w:lang w:val="uk-UA"/>
              </w:rPr>
            </w:pPr>
          </w:p>
        </w:tc>
        <w:tc>
          <w:tcPr>
            <w:tcW w:w="5528" w:type="dxa"/>
            <w:vMerge/>
            <w:tcBorders>
              <w:bottom w:val="single" w:sz="12" w:space="0" w:color="auto"/>
            </w:tcBorders>
          </w:tcPr>
          <w:p w:rsidR="00495C76" w:rsidRPr="007208E3" w:rsidRDefault="00495C76" w:rsidP="008E6F3B">
            <w:pPr>
              <w:rPr>
                <w:rFonts w:ascii="Times New Roman" w:hAnsi="Times New Roman" w:cs="Times New Roman"/>
                <w:b/>
                <w:bCs/>
                <w:color w:val="0D0D0D" w:themeColor="text1" w:themeTint="F2"/>
                <w:lang w:val="uk-UA"/>
              </w:rPr>
            </w:pPr>
          </w:p>
        </w:tc>
      </w:tr>
      <w:tr w:rsidR="00495C76" w:rsidRPr="007208E3" w:rsidTr="008E6F3B">
        <w:trPr>
          <w:trHeight w:val="1949"/>
        </w:trPr>
        <w:tc>
          <w:tcPr>
            <w:tcW w:w="1134" w:type="dxa"/>
          </w:tcPr>
          <w:p w:rsidR="00DD1AB3" w:rsidRDefault="00DD1AB3" w:rsidP="008E6F3B">
            <w:pPr>
              <w:rPr>
                <w:rFonts w:ascii="Times New Roman" w:hAnsi="Times New Roman"/>
                <w:lang w:val="uk-UA"/>
              </w:rPr>
            </w:pPr>
          </w:p>
          <w:p w:rsidR="00DD1AB3" w:rsidRDefault="00DD1AB3" w:rsidP="008E6F3B">
            <w:pPr>
              <w:rPr>
                <w:rFonts w:ascii="Times New Roman" w:hAnsi="Times New Roman"/>
                <w:lang w:val="uk-UA"/>
              </w:rPr>
            </w:pPr>
          </w:p>
          <w:p w:rsidR="00495C76" w:rsidRPr="00E61704" w:rsidRDefault="00495C76" w:rsidP="008E6F3B">
            <w:pPr>
              <w:rPr>
                <w:rFonts w:ascii="Times New Roman" w:hAnsi="Times New Roman"/>
              </w:rPr>
            </w:pPr>
            <w:r>
              <w:rPr>
                <w:rFonts w:ascii="Times New Roman" w:hAnsi="Times New Roman"/>
              </w:rPr>
              <w:t xml:space="preserve">ВСГП  –    </w:t>
            </w:r>
            <w:r>
              <w:rPr>
                <w:rFonts w:ascii="Times New Roman" w:hAnsi="Times New Roman"/>
                <w:lang w:val="uk-UA"/>
              </w:rPr>
              <w:t>7</w:t>
            </w:r>
            <w:r w:rsidRPr="00E61704">
              <w:rPr>
                <w:rFonts w:ascii="Times New Roman" w:hAnsi="Times New Roman"/>
              </w:rPr>
              <w:t>.1.1</w:t>
            </w:r>
          </w:p>
        </w:tc>
        <w:tc>
          <w:tcPr>
            <w:tcW w:w="2694" w:type="dxa"/>
          </w:tcPr>
          <w:p w:rsidR="00495C76" w:rsidRPr="00E61704" w:rsidRDefault="00495C76" w:rsidP="008E6F3B">
            <w:pPr>
              <w:rPr>
                <w:rFonts w:ascii="Times New Roman" w:hAnsi="Times New Roman"/>
              </w:rPr>
            </w:pPr>
            <w:r w:rsidRPr="00CA25AA">
              <w:rPr>
                <w:rFonts w:ascii="Times New Roman" w:hAnsi="Times New Roman"/>
                <w:color w:val="0D0D0D"/>
                <w:lang w:val="uk-UA" w:eastAsia="ru-RU"/>
              </w:rPr>
              <w:t>Контроль налаштування стан</w:t>
            </w:r>
            <w:r>
              <w:rPr>
                <w:rFonts w:ascii="Times New Roman" w:hAnsi="Times New Roman"/>
                <w:color w:val="0D0D0D"/>
                <w:lang w:val="uk-UA" w:eastAsia="ru-RU"/>
              </w:rPr>
              <w:t>а</w:t>
            </w:r>
            <w:r w:rsidRPr="00CA25AA">
              <w:rPr>
                <w:rFonts w:ascii="Times New Roman" w:hAnsi="Times New Roman"/>
                <w:color w:val="0D0D0D"/>
                <w:lang w:val="uk-UA" w:eastAsia="ru-RU"/>
              </w:rPr>
              <w:t xml:space="preserve"> і якості отриманого профілю відповідно до вимог </w:t>
            </w:r>
          </w:p>
          <w:p w:rsidR="00495C76" w:rsidRPr="00E61704" w:rsidRDefault="00495C76" w:rsidP="008E6F3B">
            <w:pPr>
              <w:rPr>
                <w:rFonts w:ascii="Times New Roman" w:hAnsi="Times New Roman"/>
              </w:rPr>
            </w:pPr>
            <w:r w:rsidRPr="00CA25AA">
              <w:rPr>
                <w:rFonts w:ascii="Times New Roman" w:hAnsi="Times New Roman"/>
                <w:color w:val="0D0D0D"/>
                <w:lang w:val="uk-UA" w:eastAsia="ru-RU"/>
              </w:rPr>
              <w:t>нормативн</w:t>
            </w:r>
            <w:r>
              <w:rPr>
                <w:rFonts w:ascii="Times New Roman" w:hAnsi="Times New Roman"/>
                <w:color w:val="0D0D0D"/>
                <w:lang w:val="uk-UA" w:eastAsia="ru-RU"/>
              </w:rPr>
              <w:t>ої</w:t>
            </w:r>
            <w:r w:rsidRPr="00CA25AA">
              <w:rPr>
                <w:rFonts w:ascii="Times New Roman" w:hAnsi="Times New Roman"/>
                <w:color w:val="0D0D0D"/>
                <w:lang w:val="uk-UA" w:eastAsia="ru-RU"/>
              </w:rPr>
              <w:t xml:space="preserve"> документації</w:t>
            </w:r>
          </w:p>
        </w:tc>
        <w:tc>
          <w:tcPr>
            <w:tcW w:w="5528" w:type="dxa"/>
            <w:vMerge w:val="restart"/>
          </w:tcPr>
          <w:p w:rsidR="00495C76" w:rsidRPr="00E61704" w:rsidRDefault="00495C76" w:rsidP="008E6F3B">
            <w:pPr>
              <w:rPr>
                <w:rFonts w:ascii="Times New Roman" w:hAnsi="Times New Roman"/>
              </w:rPr>
            </w:pPr>
            <w:r w:rsidRPr="00E75BCB">
              <w:rPr>
                <w:rFonts w:ascii="Times New Roman" w:hAnsi="Times New Roman" w:cs="Times New Roman"/>
                <w:color w:val="0D0D0D" w:themeColor="text1" w:themeTint="F2"/>
                <w:szCs w:val="28"/>
                <w:lang w:val="uk-UA"/>
              </w:rPr>
              <w:t>Веде технологічний процес прокатки гарячого металу різних марок сталі, профілів та перерізів на прокатних станах: рейкобалочних, безперервних заготовочних та трубозаготовочних, напівбезперервних, безперервних та послідовного типу сортопрокатних; великосортних 650; дротових і штрипсових; лінійних великосортних, середньосортних і дрібносортних із сортаментом прокату 20 і більше профілерозмірів або сортаментом із якісних марок сталі; напівбезперервних і безперервних листових, груболистових, універсальних дуотонколистових дуонереверсивних під час прокатки електротехнічної та інших якісних марок сталі, покрівлі закритим пакетом із застосуванням припилу та тирси. Веде технологічний процес прокатки гарячого металу на чистовій групі клітей лінійних дротових станів під час прокатки у п'ять та більше ниток</w:t>
            </w:r>
          </w:p>
        </w:tc>
      </w:tr>
      <w:tr w:rsidR="00495C76" w:rsidRPr="007208E3" w:rsidTr="008E6F3B">
        <w:trPr>
          <w:trHeight w:val="692"/>
        </w:trPr>
        <w:tc>
          <w:tcPr>
            <w:tcW w:w="1134" w:type="dxa"/>
          </w:tcPr>
          <w:p w:rsidR="00DD1AB3" w:rsidRDefault="00DD1AB3" w:rsidP="008E6F3B">
            <w:pPr>
              <w:rPr>
                <w:rFonts w:ascii="Times New Roman" w:hAnsi="Times New Roman"/>
                <w:lang w:val="uk-UA"/>
              </w:rPr>
            </w:pPr>
          </w:p>
          <w:p w:rsidR="00495C76" w:rsidRPr="00E61704" w:rsidRDefault="00495C76" w:rsidP="008E6F3B">
            <w:pPr>
              <w:rPr>
                <w:rFonts w:ascii="Times New Roman" w:hAnsi="Times New Roman"/>
              </w:rPr>
            </w:pPr>
            <w:r>
              <w:rPr>
                <w:rFonts w:ascii="Times New Roman" w:hAnsi="Times New Roman"/>
              </w:rPr>
              <w:t xml:space="preserve">ВСГП  –    </w:t>
            </w:r>
            <w:r>
              <w:rPr>
                <w:rFonts w:ascii="Times New Roman" w:hAnsi="Times New Roman"/>
                <w:lang w:val="uk-UA"/>
              </w:rPr>
              <w:t>7</w:t>
            </w:r>
            <w:r w:rsidRPr="00E61704">
              <w:rPr>
                <w:rFonts w:ascii="Times New Roman" w:hAnsi="Times New Roman"/>
              </w:rPr>
              <w:t>.1.2</w:t>
            </w:r>
          </w:p>
        </w:tc>
        <w:tc>
          <w:tcPr>
            <w:tcW w:w="2694" w:type="dxa"/>
          </w:tcPr>
          <w:p w:rsidR="00495C76" w:rsidRPr="00E61704" w:rsidRDefault="00495C76" w:rsidP="008E6F3B">
            <w:pPr>
              <w:rPr>
                <w:rFonts w:ascii="Times New Roman" w:hAnsi="Times New Roman"/>
              </w:rPr>
            </w:pPr>
            <w:r w:rsidRPr="00CA25AA">
              <w:rPr>
                <w:rFonts w:ascii="Times New Roman" w:hAnsi="Times New Roman"/>
                <w:lang w:val="uk-UA" w:eastAsia="ru-RU"/>
              </w:rPr>
              <w:t>Забезпечення налаштування стан</w:t>
            </w:r>
            <w:r>
              <w:rPr>
                <w:rFonts w:ascii="Times New Roman" w:hAnsi="Times New Roman"/>
                <w:lang w:val="uk-UA" w:eastAsia="ru-RU"/>
              </w:rPr>
              <w:t>а</w:t>
            </w:r>
            <w:r w:rsidRPr="00CA25AA">
              <w:rPr>
                <w:rFonts w:ascii="Times New Roman" w:hAnsi="Times New Roman"/>
                <w:lang w:val="uk-UA" w:eastAsia="ru-RU"/>
              </w:rPr>
              <w:t>. Контроль</w:t>
            </w:r>
            <w:r>
              <w:rPr>
                <w:rFonts w:ascii="Times New Roman" w:hAnsi="Times New Roman"/>
                <w:lang w:val="uk-UA" w:eastAsia="ru-RU"/>
              </w:rPr>
              <w:t xml:space="preserve"> вимірів геометричних розмірів розкатів</w:t>
            </w:r>
          </w:p>
        </w:tc>
        <w:tc>
          <w:tcPr>
            <w:tcW w:w="5528" w:type="dxa"/>
            <w:vMerge/>
          </w:tcPr>
          <w:p w:rsidR="00495C76" w:rsidRPr="00E61704" w:rsidRDefault="00495C76" w:rsidP="008E6F3B">
            <w:pPr>
              <w:rPr>
                <w:rFonts w:ascii="Times New Roman" w:hAnsi="Times New Roman"/>
              </w:rPr>
            </w:pPr>
          </w:p>
        </w:tc>
      </w:tr>
      <w:tr w:rsidR="00495C76" w:rsidRPr="007208E3" w:rsidTr="008E6F3B">
        <w:trPr>
          <w:trHeight w:val="1135"/>
        </w:trPr>
        <w:tc>
          <w:tcPr>
            <w:tcW w:w="1134" w:type="dxa"/>
          </w:tcPr>
          <w:p w:rsidR="00DD1AB3" w:rsidRDefault="00DD1AB3" w:rsidP="008E6F3B">
            <w:pPr>
              <w:rPr>
                <w:rFonts w:ascii="Times New Roman" w:hAnsi="Times New Roman"/>
                <w:lang w:val="uk-UA"/>
              </w:rPr>
            </w:pPr>
          </w:p>
          <w:p w:rsidR="00DD1AB3" w:rsidRDefault="00DD1AB3" w:rsidP="008E6F3B">
            <w:pPr>
              <w:rPr>
                <w:rFonts w:ascii="Times New Roman" w:hAnsi="Times New Roman"/>
                <w:lang w:val="uk-UA"/>
              </w:rPr>
            </w:pPr>
          </w:p>
          <w:p w:rsidR="00495C76" w:rsidRPr="00E61704" w:rsidRDefault="00495C76" w:rsidP="008E6F3B">
            <w:pPr>
              <w:rPr>
                <w:rFonts w:ascii="Times New Roman" w:hAnsi="Times New Roman"/>
              </w:rPr>
            </w:pPr>
            <w:r>
              <w:rPr>
                <w:rFonts w:ascii="Times New Roman" w:hAnsi="Times New Roman"/>
              </w:rPr>
              <w:t xml:space="preserve">ВСГП  –    </w:t>
            </w:r>
            <w:r>
              <w:rPr>
                <w:rFonts w:ascii="Times New Roman" w:hAnsi="Times New Roman"/>
                <w:lang w:val="uk-UA"/>
              </w:rPr>
              <w:t>7</w:t>
            </w:r>
            <w:r w:rsidRPr="00E61704">
              <w:rPr>
                <w:rFonts w:ascii="Times New Roman" w:hAnsi="Times New Roman"/>
              </w:rPr>
              <w:t>.1.3</w:t>
            </w:r>
          </w:p>
        </w:tc>
        <w:tc>
          <w:tcPr>
            <w:tcW w:w="2694" w:type="dxa"/>
          </w:tcPr>
          <w:p w:rsidR="00495C76" w:rsidRPr="00E61704" w:rsidRDefault="00495C76" w:rsidP="008E6F3B">
            <w:pPr>
              <w:rPr>
                <w:rFonts w:ascii="Times New Roman" w:hAnsi="Times New Roman"/>
              </w:rPr>
            </w:pPr>
            <w:r w:rsidRPr="00CA25AA">
              <w:rPr>
                <w:rFonts w:ascii="Times New Roman" w:hAnsi="Times New Roman"/>
                <w:lang w:val="uk-UA" w:eastAsia="ru-RU"/>
              </w:rPr>
              <w:t xml:space="preserve">Контроль допуску до </w:t>
            </w:r>
            <w:r>
              <w:rPr>
                <w:rFonts w:ascii="Times New Roman" w:hAnsi="Times New Roman"/>
                <w:lang w:val="uk-UA" w:eastAsia="ru-RU"/>
              </w:rPr>
              <w:t>прокатки</w:t>
            </w:r>
            <w:r w:rsidRPr="00CA25AA">
              <w:rPr>
                <w:rFonts w:ascii="Times New Roman" w:hAnsi="Times New Roman"/>
                <w:lang w:val="uk-UA" w:eastAsia="ru-RU"/>
              </w:rPr>
              <w:t xml:space="preserve"> недостатньо і нерівномірно нагрітого металу, </w:t>
            </w:r>
            <w:r>
              <w:rPr>
                <w:rFonts w:ascii="Times New Roman" w:hAnsi="Times New Roman"/>
                <w:lang w:val="uk-UA" w:eastAsia="ru-RU"/>
              </w:rPr>
              <w:t>розкатів</w:t>
            </w:r>
            <w:r w:rsidRPr="00CA25AA">
              <w:rPr>
                <w:rFonts w:ascii="Times New Roman" w:hAnsi="Times New Roman"/>
                <w:lang w:val="uk-UA" w:eastAsia="ru-RU"/>
              </w:rPr>
              <w:t xml:space="preserve"> з дефектами, складених удвічі із сторонніми предметами і т</w:t>
            </w:r>
            <w:r>
              <w:rPr>
                <w:rFonts w:ascii="Times New Roman" w:hAnsi="Times New Roman"/>
                <w:lang w:val="uk-UA" w:eastAsia="ru-RU"/>
              </w:rPr>
              <w:t>.п.</w:t>
            </w:r>
          </w:p>
        </w:tc>
        <w:tc>
          <w:tcPr>
            <w:tcW w:w="5528" w:type="dxa"/>
            <w:vMerge/>
          </w:tcPr>
          <w:p w:rsidR="00495C76" w:rsidRPr="00E61704" w:rsidRDefault="00495C76" w:rsidP="008E6F3B">
            <w:pPr>
              <w:rPr>
                <w:rFonts w:ascii="Times New Roman" w:hAnsi="Times New Roman"/>
              </w:rPr>
            </w:pPr>
          </w:p>
        </w:tc>
      </w:tr>
      <w:tr w:rsidR="00495C76" w:rsidRPr="0040624A" w:rsidTr="008E6F3B">
        <w:trPr>
          <w:trHeight w:val="557"/>
        </w:trPr>
        <w:tc>
          <w:tcPr>
            <w:tcW w:w="1134" w:type="dxa"/>
          </w:tcPr>
          <w:p w:rsidR="00495C76" w:rsidRPr="00D8161C" w:rsidRDefault="00495C76" w:rsidP="008E6F3B">
            <w:pPr>
              <w:rPr>
                <w:rFonts w:ascii="Times New Roman" w:hAnsi="Times New Roman"/>
                <w:lang w:val="uk-UA"/>
              </w:rPr>
            </w:pPr>
            <w:r>
              <w:rPr>
                <w:rFonts w:ascii="Times New Roman" w:hAnsi="Times New Roman"/>
              </w:rPr>
              <w:t xml:space="preserve">ВСГП  –    </w:t>
            </w:r>
            <w:r>
              <w:rPr>
                <w:rFonts w:ascii="Times New Roman" w:hAnsi="Times New Roman"/>
                <w:lang w:val="uk-UA"/>
              </w:rPr>
              <w:t>7</w:t>
            </w:r>
            <w:r w:rsidRPr="00E61704">
              <w:rPr>
                <w:rFonts w:ascii="Times New Roman" w:hAnsi="Times New Roman"/>
              </w:rPr>
              <w:t>.</w:t>
            </w:r>
            <w:r>
              <w:rPr>
                <w:rFonts w:ascii="Times New Roman" w:hAnsi="Times New Roman"/>
                <w:lang w:val="uk-UA"/>
              </w:rPr>
              <w:t>2</w:t>
            </w:r>
            <w:r w:rsidRPr="00E61704">
              <w:rPr>
                <w:rFonts w:ascii="Times New Roman" w:hAnsi="Times New Roman"/>
              </w:rPr>
              <w:t>.</w:t>
            </w:r>
            <w:r>
              <w:rPr>
                <w:rFonts w:ascii="Times New Roman" w:hAnsi="Times New Roman"/>
                <w:lang w:val="uk-UA"/>
              </w:rPr>
              <w:t>1</w:t>
            </w:r>
          </w:p>
        </w:tc>
        <w:tc>
          <w:tcPr>
            <w:tcW w:w="2694" w:type="dxa"/>
          </w:tcPr>
          <w:p w:rsidR="00495C76" w:rsidRPr="00E61704" w:rsidRDefault="00495C76" w:rsidP="008E6F3B">
            <w:pPr>
              <w:rPr>
                <w:rFonts w:ascii="Times New Roman" w:hAnsi="Times New Roman"/>
              </w:rPr>
            </w:pPr>
            <w:r w:rsidRPr="00CA25AA">
              <w:rPr>
                <w:rFonts w:ascii="Times New Roman" w:hAnsi="Times New Roman"/>
                <w:lang w:val="uk-UA" w:eastAsia="ru-RU"/>
              </w:rPr>
              <w:t xml:space="preserve">Контроль  робіт </w:t>
            </w:r>
            <w:r>
              <w:rPr>
                <w:rFonts w:ascii="Times New Roman" w:hAnsi="Times New Roman"/>
                <w:lang w:val="uk-UA" w:eastAsia="ru-RU"/>
              </w:rPr>
              <w:t>з</w:t>
            </w:r>
            <w:r w:rsidRPr="00CA25AA">
              <w:rPr>
                <w:rFonts w:ascii="Times New Roman" w:hAnsi="Times New Roman"/>
                <w:lang w:val="uk-UA" w:eastAsia="ru-RU"/>
              </w:rPr>
              <w:t xml:space="preserve"> переходу на інший калібр</w:t>
            </w:r>
            <w:r w:rsidR="00B752E5">
              <w:rPr>
                <w:rFonts w:ascii="Times New Roman" w:hAnsi="Times New Roman"/>
                <w:lang w:val="uk-UA" w:eastAsia="ru-RU"/>
              </w:rPr>
              <w:t xml:space="preserve"> </w:t>
            </w:r>
            <w:r w:rsidRPr="00CA25AA">
              <w:rPr>
                <w:rFonts w:ascii="Times New Roman" w:hAnsi="Times New Roman"/>
                <w:lang w:val="uk-UA" w:eastAsia="ru-RU"/>
              </w:rPr>
              <w:t>(проф</w:t>
            </w:r>
            <w:r>
              <w:rPr>
                <w:rFonts w:ascii="Times New Roman" w:hAnsi="Times New Roman"/>
                <w:lang w:val="uk-UA" w:eastAsia="ru-RU"/>
              </w:rPr>
              <w:t>і</w:t>
            </w:r>
            <w:r w:rsidRPr="00CA25AA">
              <w:rPr>
                <w:rFonts w:ascii="Times New Roman" w:hAnsi="Times New Roman"/>
                <w:lang w:val="uk-UA" w:eastAsia="ru-RU"/>
              </w:rPr>
              <w:t>лер</w:t>
            </w:r>
            <w:r>
              <w:rPr>
                <w:rFonts w:ascii="Times New Roman" w:hAnsi="Times New Roman"/>
                <w:lang w:val="uk-UA" w:eastAsia="ru-RU"/>
              </w:rPr>
              <w:t>озмір</w:t>
            </w:r>
            <w:r w:rsidRPr="00CA25AA">
              <w:rPr>
                <w:rFonts w:ascii="Times New Roman" w:hAnsi="Times New Roman"/>
                <w:lang w:val="uk-UA" w:eastAsia="ru-RU"/>
              </w:rPr>
              <w:t>)</w:t>
            </w:r>
          </w:p>
        </w:tc>
        <w:tc>
          <w:tcPr>
            <w:tcW w:w="5528" w:type="dxa"/>
            <w:vMerge w:val="restart"/>
          </w:tcPr>
          <w:p w:rsidR="00495C76" w:rsidRPr="00D86519" w:rsidRDefault="00495C76" w:rsidP="008E6F3B">
            <w:pPr>
              <w:jc w:val="both"/>
              <w:rPr>
                <w:rFonts w:ascii="Times New Roman" w:hAnsi="Times New Roman" w:cs="Times New Roman"/>
                <w:color w:val="0D0D0D" w:themeColor="text1" w:themeTint="F2"/>
                <w:lang w:val="uk-UA"/>
              </w:rPr>
            </w:pPr>
            <w:r w:rsidRPr="00D86519">
              <w:rPr>
                <w:rFonts w:ascii="Times New Roman" w:hAnsi="Times New Roman" w:cs="Times New Roman"/>
                <w:color w:val="0D0D0D" w:themeColor="text1" w:themeTint="F2"/>
                <w:szCs w:val="28"/>
                <w:lang w:val="uk-UA"/>
              </w:rPr>
              <w:t xml:space="preserve">Керує бригадою вальцювальників та підручних </w:t>
            </w:r>
            <w:r w:rsidR="00DD1AB3">
              <w:rPr>
                <w:rFonts w:ascii="Times New Roman" w:hAnsi="Times New Roman" w:cs="Times New Roman"/>
                <w:color w:val="0D0D0D" w:themeColor="text1" w:themeTint="F2"/>
                <w:szCs w:val="28"/>
                <w:lang w:val="uk-UA"/>
              </w:rPr>
              <w:t>вальцювальника</w:t>
            </w:r>
          </w:p>
          <w:p w:rsidR="00495C76" w:rsidRPr="00D86519" w:rsidRDefault="00495C76" w:rsidP="008E6F3B">
            <w:pPr>
              <w:rPr>
                <w:rFonts w:ascii="Times New Roman" w:hAnsi="Times New Roman"/>
                <w:lang w:val="uk-UA"/>
              </w:rPr>
            </w:pPr>
          </w:p>
        </w:tc>
      </w:tr>
      <w:tr w:rsidR="00495C76" w:rsidRPr="0040624A" w:rsidTr="008E6F3B">
        <w:trPr>
          <w:trHeight w:val="782"/>
        </w:trPr>
        <w:tc>
          <w:tcPr>
            <w:tcW w:w="1134" w:type="dxa"/>
          </w:tcPr>
          <w:p w:rsidR="00DD1AB3" w:rsidRDefault="00DD1AB3" w:rsidP="008E6F3B">
            <w:pPr>
              <w:tabs>
                <w:tab w:val="left" w:pos="1031"/>
              </w:tabs>
              <w:jc w:val="center"/>
              <w:rPr>
                <w:rStyle w:val="4"/>
                <w:rFonts w:ascii="Times New Roman" w:eastAsia="Calibri" w:hAnsi="Times New Roman"/>
                <w:color w:val="0D0D0D"/>
                <w:lang w:val="uk-UA"/>
              </w:rPr>
            </w:pPr>
          </w:p>
          <w:p w:rsidR="00DD1AB3" w:rsidRPr="001C5056" w:rsidRDefault="00DD1AB3" w:rsidP="008E6F3B">
            <w:pPr>
              <w:tabs>
                <w:tab w:val="left" w:pos="1031"/>
              </w:tabs>
              <w:jc w:val="center"/>
              <w:rPr>
                <w:rStyle w:val="4"/>
                <w:rFonts w:ascii="Times New Roman" w:eastAsia="Calibri" w:hAnsi="Times New Roman"/>
                <w:color w:val="0D0D0D"/>
                <w:sz w:val="24"/>
                <w:szCs w:val="24"/>
                <w:lang w:val="uk-UA"/>
              </w:rPr>
            </w:pPr>
          </w:p>
          <w:p w:rsidR="00495C76" w:rsidRPr="00EB09AC" w:rsidRDefault="00495C76" w:rsidP="008E6F3B">
            <w:pPr>
              <w:tabs>
                <w:tab w:val="left" w:pos="1031"/>
              </w:tabs>
              <w:jc w:val="center"/>
              <w:rPr>
                <w:rStyle w:val="4"/>
                <w:rFonts w:ascii="Times New Roman" w:eastAsia="Calibri" w:hAnsi="Times New Roman"/>
                <w:color w:val="0D0D0D"/>
                <w:lang w:val="uk-UA"/>
              </w:rPr>
            </w:pPr>
            <w:r w:rsidRPr="001C5056">
              <w:rPr>
                <w:rStyle w:val="4"/>
                <w:rFonts w:ascii="Times New Roman" w:eastAsia="Calibri" w:hAnsi="Times New Roman"/>
                <w:color w:val="0D0D0D"/>
                <w:sz w:val="24"/>
                <w:szCs w:val="24"/>
                <w:lang w:val="uk-UA"/>
              </w:rPr>
              <w:t>ВСГП  –  7.2.2</w:t>
            </w:r>
          </w:p>
        </w:tc>
        <w:tc>
          <w:tcPr>
            <w:tcW w:w="2694" w:type="dxa"/>
            <w:vAlign w:val="center"/>
          </w:tcPr>
          <w:p w:rsidR="00495C76" w:rsidRPr="00E61704" w:rsidRDefault="00495C76" w:rsidP="008E6F3B">
            <w:pPr>
              <w:rPr>
                <w:rFonts w:ascii="Times New Roman" w:hAnsi="Times New Roman"/>
                <w:lang w:eastAsia="ru-RU"/>
              </w:rPr>
            </w:pPr>
            <w:r>
              <w:rPr>
                <w:rFonts w:ascii="Times New Roman" w:hAnsi="Times New Roman"/>
                <w:lang w:val="uk-UA"/>
              </w:rPr>
              <w:t>Відправка вивалених валків до</w:t>
            </w:r>
            <w:r w:rsidRPr="00C50649">
              <w:rPr>
                <w:rFonts w:ascii="Times New Roman" w:hAnsi="Times New Roman"/>
                <w:lang w:val="uk-UA"/>
              </w:rPr>
              <w:t xml:space="preserve"> вальцеремонтн</w:t>
            </w:r>
            <w:r>
              <w:rPr>
                <w:rFonts w:ascii="Times New Roman" w:hAnsi="Times New Roman"/>
                <w:lang w:val="uk-UA"/>
              </w:rPr>
              <w:t>ої майстерні</w:t>
            </w:r>
            <w:r w:rsidRPr="00C50649">
              <w:rPr>
                <w:rFonts w:ascii="Times New Roman" w:hAnsi="Times New Roman"/>
                <w:lang w:val="uk-UA"/>
              </w:rPr>
              <w:t xml:space="preserve"> </w:t>
            </w:r>
            <w:r>
              <w:rPr>
                <w:rFonts w:ascii="Times New Roman" w:hAnsi="Times New Roman"/>
                <w:lang w:val="uk-UA"/>
              </w:rPr>
              <w:t xml:space="preserve">та </w:t>
            </w:r>
            <w:r w:rsidRPr="00C50649">
              <w:rPr>
                <w:rFonts w:ascii="Times New Roman" w:hAnsi="Times New Roman"/>
                <w:lang w:val="uk-UA"/>
              </w:rPr>
              <w:t>приймання на ділянку стан</w:t>
            </w:r>
            <w:r>
              <w:rPr>
                <w:rFonts w:ascii="Times New Roman" w:hAnsi="Times New Roman"/>
                <w:lang w:val="uk-UA"/>
              </w:rPr>
              <w:t>а</w:t>
            </w:r>
            <w:r w:rsidRPr="00C50649">
              <w:rPr>
                <w:rFonts w:ascii="Times New Roman" w:hAnsi="Times New Roman"/>
                <w:lang w:val="uk-UA"/>
              </w:rPr>
              <w:t xml:space="preserve"> запасного комплекту валків</w:t>
            </w:r>
          </w:p>
        </w:tc>
        <w:tc>
          <w:tcPr>
            <w:tcW w:w="5528" w:type="dxa"/>
            <w:vMerge/>
          </w:tcPr>
          <w:p w:rsidR="00495C76" w:rsidRPr="00480302" w:rsidRDefault="00495C76" w:rsidP="008E6F3B">
            <w:pPr>
              <w:spacing w:after="60"/>
              <w:rPr>
                <w:rFonts w:ascii="Times New Roman" w:hAnsi="Times New Roman" w:cs="Times New Roman"/>
                <w:color w:val="0D0D0D" w:themeColor="text1" w:themeTint="F2"/>
                <w:lang w:val="uk-UA"/>
              </w:rPr>
            </w:pPr>
          </w:p>
        </w:tc>
      </w:tr>
    </w:tbl>
    <w:p w:rsidR="00495C76" w:rsidRDefault="00495C76" w:rsidP="00495C76">
      <w:pPr>
        <w:adjustRightInd w:val="0"/>
        <w:spacing w:after="120"/>
        <w:jc w:val="both"/>
        <w:rPr>
          <w:rFonts w:ascii="Times New Roman" w:hAnsi="Times New Roman" w:cs="Times New Roman"/>
          <w:b/>
          <w:bCs/>
          <w:i/>
          <w:iCs/>
          <w:color w:val="0D0D0D" w:themeColor="text1" w:themeTint="F2"/>
          <w:sz w:val="28"/>
          <w:szCs w:val="28"/>
          <w:lang w:val="uk-UA" w:eastAsia="ru-RU"/>
        </w:rPr>
      </w:pPr>
    </w:p>
    <w:p w:rsidR="005E028A" w:rsidRDefault="00581881" w:rsidP="00495C76">
      <w:pPr>
        <w:adjustRightInd w:val="0"/>
        <w:spacing w:after="120"/>
        <w:ind w:firstLine="709"/>
        <w:jc w:val="both"/>
        <w:rPr>
          <w:rFonts w:ascii="Times New Roman" w:hAnsi="Times New Roman" w:cs="Times New Roman"/>
          <w:b/>
          <w:i/>
          <w:color w:val="0D0D0D" w:themeColor="text1" w:themeTint="F2"/>
          <w:sz w:val="28"/>
          <w:lang w:val="uk-UA"/>
        </w:rPr>
      </w:pPr>
      <w:r>
        <w:rPr>
          <w:rFonts w:ascii="Times New Roman" w:hAnsi="Times New Roman" w:cs="Times New Roman"/>
          <w:b/>
          <w:bCs/>
          <w:i/>
          <w:iCs/>
          <w:color w:val="0D0D0D" w:themeColor="text1" w:themeTint="F2"/>
          <w:sz w:val="28"/>
          <w:szCs w:val="28"/>
          <w:lang w:val="uk-UA" w:eastAsia="ru-RU"/>
        </w:rPr>
        <w:t>6</w:t>
      </w:r>
      <w:r w:rsidR="00495C76" w:rsidRPr="007208E3">
        <w:rPr>
          <w:rFonts w:ascii="Times New Roman" w:hAnsi="Times New Roman" w:cs="Times New Roman"/>
          <w:b/>
          <w:bCs/>
          <w:i/>
          <w:iCs/>
          <w:color w:val="0D0D0D" w:themeColor="text1" w:themeTint="F2"/>
          <w:sz w:val="28"/>
          <w:szCs w:val="28"/>
          <w:lang w:val="uk-UA" w:eastAsia="ru-RU"/>
        </w:rPr>
        <w:t>. Вимоги до  освітнього, освітньо-кваліфікацій</w:t>
      </w:r>
      <w:r>
        <w:rPr>
          <w:rFonts w:ascii="Times New Roman" w:hAnsi="Times New Roman" w:cs="Times New Roman"/>
          <w:b/>
          <w:bCs/>
          <w:i/>
          <w:iCs/>
          <w:color w:val="0D0D0D" w:themeColor="text1" w:themeTint="F2"/>
          <w:sz w:val="28"/>
          <w:szCs w:val="28"/>
          <w:lang w:val="uk-UA" w:eastAsia="ru-RU"/>
        </w:rPr>
        <w:t xml:space="preserve">ного рівнів, кваліфікації осіб </w:t>
      </w:r>
      <w:r w:rsidR="00495C76" w:rsidRPr="007208E3">
        <w:rPr>
          <w:rFonts w:ascii="Times New Roman" w:hAnsi="Times New Roman" w:cs="Times New Roman"/>
          <w:b/>
          <w:bCs/>
          <w:i/>
          <w:iCs/>
          <w:color w:val="0D0D0D" w:themeColor="text1" w:themeTint="F2"/>
          <w:sz w:val="28"/>
          <w:szCs w:val="28"/>
          <w:lang w:val="uk-UA" w:eastAsia="ru-RU"/>
        </w:rPr>
        <w:t xml:space="preserve">за професією </w:t>
      </w:r>
      <w:r w:rsidR="00495C76" w:rsidRPr="007208E3">
        <w:rPr>
          <w:rFonts w:ascii="Times New Roman" w:hAnsi="Times New Roman" w:cs="Times New Roman"/>
          <w:b/>
          <w:bCs/>
          <w:i/>
          <w:iCs/>
          <w:color w:val="0D0D0D" w:themeColor="text1" w:themeTint="F2"/>
          <w:sz w:val="28"/>
          <w:szCs w:val="28"/>
          <w:lang w:val="uk-UA"/>
        </w:rPr>
        <w:t xml:space="preserve"> </w:t>
      </w:r>
      <w:r w:rsidR="00495C76" w:rsidRPr="00725C70">
        <w:rPr>
          <w:rFonts w:ascii="Times New Roman" w:hAnsi="Times New Roman" w:cs="Times New Roman"/>
          <w:b/>
          <w:i/>
          <w:color w:val="0D0D0D" w:themeColor="text1" w:themeTint="F2"/>
          <w:sz w:val="28"/>
          <w:lang w:val="uk-UA"/>
        </w:rPr>
        <w:t xml:space="preserve">Вальцювальник стана гарячого прокату </w:t>
      </w:r>
    </w:p>
    <w:p w:rsidR="00495C76" w:rsidRPr="007208E3" w:rsidRDefault="00495C76" w:rsidP="005E028A">
      <w:pPr>
        <w:adjustRightInd w:val="0"/>
        <w:spacing w:after="120"/>
        <w:jc w:val="both"/>
        <w:rPr>
          <w:rFonts w:ascii="Times New Roman" w:hAnsi="Times New Roman" w:cs="Times New Roman"/>
          <w:color w:val="0D0D0D" w:themeColor="text1" w:themeTint="F2"/>
          <w:sz w:val="28"/>
          <w:szCs w:val="28"/>
          <w:lang w:val="uk-UA" w:eastAsia="ru-RU"/>
        </w:rPr>
      </w:pPr>
      <w:r>
        <w:rPr>
          <w:rFonts w:ascii="Times New Roman" w:hAnsi="Times New Roman" w:cs="Times New Roman"/>
          <w:b/>
          <w:i/>
          <w:color w:val="0D0D0D" w:themeColor="text1" w:themeTint="F2"/>
          <w:sz w:val="28"/>
          <w:lang w:val="uk-UA"/>
        </w:rPr>
        <w:t>7</w:t>
      </w:r>
      <w:r w:rsidR="00581881">
        <w:rPr>
          <w:rFonts w:ascii="Times New Roman" w:hAnsi="Times New Roman" w:cs="Times New Roman"/>
          <w:b/>
          <w:i/>
          <w:color w:val="0D0D0D" w:themeColor="text1" w:themeTint="F2"/>
          <w:sz w:val="28"/>
          <w:lang w:val="uk-UA"/>
        </w:rPr>
        <w:t>-го</w:t>
      </w:r>
      <w:r>
        <w:rPr>
          <w:rFonts w:ascii="Times New Roman" w:hAnsi="Times New Roman" w:cs="Times New Roman"/>
          <w:b/>
          <w:i/>
          <w:color w:val="0D0D0D" w:themeColor="text1" w:themeTint="F2"/>
          <w:sz w:val="28"/>
          <w:lang w:val="uk-UA"/>
        </w:rPr>
        <w:t xml:space="preserve"> </w:t>
      </w:r>
      <w:r w:rsidRPr="00725C70">
        <w:rPr>
          <w:rFonts w:ascii="Times New Roman" w:hAnsi="Times New Roman" w:cs="Times New Roman"/>
          <w:b/>
          <w:i/>
          <w:color w:val="0D0D0D" w:themeColor="text1" w:themeTint="F2"/>
          <w:sz w:val="28"/>
          <w:lang w:val="uk-UA"/>
        </w:rPr>
        <w:t>розряд</w:t>
      </w:r>
      <w:r>
        <w:rPr>
          <w:rFonts w:ascii="Times New Roman" w:hAnsi="Times New Roman" w:cs="Times New Roman"/>
          <w:b/>
          <w:i/>
          <w:color w:val="0D0D0D" w:themeColor="text1" w:themeTint="F2"/>
          <w:sz w:val="28"/>
          <w:lang w:val="uk-UA"/>
        </w:rPr>
        <w:t>у</w:t>
      </w:r>
    </w:p>
    <w:p w:rsidR="00A14978" w:rsidRPr="005E028A" w:rsidRDefault="00581881" w:rsidP="00495C76">
      <w:pPr>
        <w:ind w:firstLine="708"/>
        <w:jc w:val="both"/>
        <w:rPr>
          <w:rFonts w:ascii="Times New Roman" w:hAnsi="Times New Roman" w:cs="Times New Roman"/>
          <w:b/>
          <w:i/>
          <w:color w:val="0D0D0D" w:themeColor="text1" w:themeTint="F2"/>
          <w:sz w:val="28"/>
          <w:szCs w:val="28"/>
          <w:lang w:val="uk-UA"/>
        </w:rPr>
      </w:pPr>
      <w:r w:rsidRPr="005E028A">
        <w:rPr>
          <w:rFonts w:ascii="Times New Roman" w:hAnsi="Times New Roman" w:cs="Times New Roman"/>
          <w:b/>
          <w:i/>
          <w:color w:val="0D0D0D" w:themeColor="text1" w:themeTint="F2"/>
          <w:sz w:val="28"/>
          <w:szCs w:val="28"/>
          <w:lang w:val="uk-UA" w:eastAsia="ru-RU"/>
        </w:rPr>
        <w:t>6</w:t>
      </w:r>
      <w:r w:rsidR="00495C76" w:rsidRPr="005E028A">
        <w:rPr>
          <w:rFonts w:ascii="Times New Roman" w:hAnsi="Times New Roman" w:cs="Times New Roman"/>
          <w:b/>
          <w:i/>
          <w:color w:val="0D0D0D" w:themeColor="text1" w:themeTint="F2"/>
          <w:sz w:val="28"/>
          <w:szCs w:val="28"/>
          <w:lang w:val="uk-UA" w:eastAsia="ru-RU"/>
        </w:rPr>
        <w:t xml:space="preserve">.1. </w:t>
      </w:r>
      <w:r w:rsidR="00495C76" w:rsidRPr="005E028A">
        <w:rPr>
          <w:rFonts w:ascii="Times New Roman" w:hAnsi="Times New Roman" w:cs="Times New Roman"/>
          <w:b/>
          <w:i/>
          <w:color w:val="0D0D0D" w:themeColor="text1" w:themeTint="F2"/>
          <w:sz w:val="28"/>
          <w:szCs w:val="28"/>
          <w:lang w:val="uk-UA"/>
        </w:rPr>
        <w:t>При підвищенні кваліфікації</w:t>
      </w:r>
      <w:r w:rsidR="00A14978" w:rsidRPr="005E028A">
        <w:rPr>
          <w:rFonts w:ascii="Times New Roman" w:hAnsi="Times New Roman" w:cs="Times New Roman"/>
          <w:b/>
          <w:i/>
          <w:color w:val="0D0D0D" w:themeColor="text1" w:themeTint="F2"/>
          <w:sz w:val="28"/>
          <w:szCs w:val="28"/>
          <w:lang w:val="uk-UA"/>
        </w:rPr>
        <w:t xml:space="preserve"> </w:t>
      </w:r>
    </w:p>
    <w:p w:rsidR="00495C76" w:rsidRDefault="00A14978" w:rsidP="00A14978">
      <w:pPr>
        <w:ind w:firstLine="708"/>
        <w:jc w:val="both"/>
        <w:rPr>
          <w:rFonts w:ascii="Times New Roman" w:hAnsi="Times New Roman" w:cs="Times New Roman"/>
          <w:color w:val="0D0D0D" w:themeColor="text1" w:themeTint="F2"/>
          <w:sz w:val="28"/>
          <w:szCs w:val="28"/>
          <w:lang w:val="uk-UA"/>
        </w:rPr>
      </w:pPr>
      <w:r w:rsidRPr="0050089F">
        <w:rPr>
          <w:rFonts w:ascii="Times New Roman" w:hAnsi="Times New Roman" w:cs="Times New Roman"/>
          <w:color w:val="0D0D0D" w:themeColor="text1" w:themeTint="F2"/>
          <w:sz w:val="28"/>
          <w:szCs w:val="28"/>
          <w:lang w:val="uk-UA"/>
        </w:rPr>
        <w:t>Вища освіта (молодший спеціаліст).</w:t>
      </w:r>
      <w:r>
        <w:rPr>
          <w:rFonts w:ascii="Times New Roman" w:hAnsi="Times New Roman" w:cs="Times New Roman"/>
          <w:color w:val="0D0D0D" w:themeColor="text1" w:themeTint="F2"/>
          <w:sz w:val="28"/>
          <w:szCs w:val="28"/>
          <w:lang w:val="uk-UA"/>
        </w:rPr>
        <w:t xml:space="preserve"> О</w:t>
      </w:r>
      <w:r w:rsidR="00495C76" w:rsidRPr="007208E3">
        <w:rPr>
          <w:rFonts w:ascii="Times New Roman" w:hAnsi="Times New Roman" w:cs="Times New Roman"/>
          <w:color w:val="0D0D0D" w:themeColor="text1" w:themeTint="F2"/>
          <w:sz w:val="28"/>
          <w:szCs w:val="28"/>
          <w:lang w:val="uk-UA" w:eastAsia="ru-RU"/>
        </w:rPr>
        <w:t xml:space="preserve">світньо-кваліфікаційний рівень «кваліфікований робітник» за професією </w:t>
      </w:r>
      <w:r>
        <w:rPr>
          <w:rFonts w:ascii="Times New Roman" w:hAnsi="Times New Roman" w:cs="Times New Roman"/>
          <w:color w:val="0D0D0D" w:themeColor="text1" w:themeTint="F2"/>
          <w:sz w:val="28"/>
          <w:szCs w:val="28"/>
          <w:lang w:val="uk-UA" w:eastAsia="ru-RU"/>
        </w:rPr>
        <w:t>В</w:t>
      </w:r>
      <w:r w:rsidR="00495C76" w:rsidRPr="00725C70">
        <w:rPr>
          <w:rFonts w:ascii="Times New Roman" w:hAnsi="Times New Roman" w:cs="Times New Roman"/>
          <w:color w:val="0D0D0D" w:themeColor="text1" w:themeTint="F2"/>
          <w:sz w:val="28"/>
          <w:lang w:val="uk-UA"/>
        </w:rPr>
        <w:t>альцювал</w:t>
      </w:r>
      <w:r w:rsidR="00495C76">
        <w:rPr>
          <w:rFonts w:ascii="Times New Roman" w:hAnsi="Times New Roman" w:cs="Times New Roman"/>
          <w:color w:val="0D0D0D" w:themeColor="text1" w:themeTint="F2"/>
          <w:sz w:val="28"/>
          <w:lang w:val="uk-UA"/>
        </w:rPr>
        <w:t xml:space="preserve">ьник стана гарячого прокату </w:t>
      </w:r>
      <w:r w:rsidR="00581881">
        <w:rPr>
          <w:rFonts w:ascii="Times New Roman" w:hAnsi="Times New Roman" w:cs="Times New Roman"/>
          <w:color w:val="0D0D0D" w:themeColor="text1" w:themeTint="F2"/>
          <w:sz w:val="28"/>
          <w:lang w:val="uk-UA"/>
        </w:rPr>
        <w:t>6-го</w:t>
      </w:r>
      <w:r w:rsidR="00495C76">
        <w:rPr>
          <w:rFonts w:ascii="Times New Roman" w:hAnsi="Times New Roman" w:cs="Times New Roman"/>
          <w:color w:val="0D0D0D" w:themeColor="text1" w:themeTint="F2"/>
          <w:sz w:val="28"/>
          <w:lang w:val="uk-UA"/>
        </w:rPr>
        <w:t xml:space="preserve"> розряду</w:t>
      </w:r>
      <w:r w:rsidR="00495C76" w:rsidRPr="007208E3">
        <w:rPr>
          <w:rFonts w:ascii="Times New Roman" w:hAnsi="Times New Roman" w:cs="Times New Roman"/>
          <w:color w:val="0D0D0D" w:themeColor="text1" w:themeTint="F2"/>
          <w:sz w:val="28"/>
          <w:szCs w:val="28"/>
          <w:lang w:val="uk-UA" w:eastAsia="ru-RU"/>
        </w:rPr>
        <w:t>.</w:t>
      </w:r>
      <w:r w:rsidR="00495C76" w:rsidRPr="00E779BF">
        <w:rPr>
          <w:rFonts w:ascii="Times New Roman" w:hAnsi="Times New Roman" w:cs="Times New Roman"/>
          <w:color w:val="0D0D0D" w:themeColor="text1" w:themeTint="F2"/>
          <w:sz w:val="28"/>
          <w:szCs w:val="28"/>
          <w:lang w:val="uk-UA"/>
        </w:rPr>
        <w:t xml:space="preserve"> </w:t>
      </w:r>
      <w:r w:rsidR="00495C76" w:rsidRPr="0050089F">
        <w:rPr>
          <w:rFonts w:ascii="Times New Roman" w:hAnsi="Times New Roman" w:cs="Times New Roman"/>
          <w:color w:val="0D0D0D" w:themeColor="text1" w:themeTint="F2"/>
          <w:sz w:val="28"/>
          <w:szCs w:val="28"/>
          <w:lang w:val="uk-UA"/>
        </w:rPr>
        <w:t xml:space="preserve">Стаж роботи за професією </w:t>
      </w:r>
      <w:r w:rsidR="00973954">
        <w:rPr>
          <w:rFonts w:ascii="Times New Roman" w:hAnsi="Times New Roman" w:cs="Times New Roman"/>
          <w:color w:val="0D0D0D" w:themeColor="text1" w:themeTint="F2"/>
          <w:sz w:val="28"/>
          <w:szCs w:val="28"/>
          <w:lang w:val="uk-UA"/>
        </w:rPr>
        <w:t>Вальцювальник</w:t>
      </w:r>
      <w:r w:rsidR="00495C76" w:rsidRPr="0050089F">
        <w:rPr>
          <w:rFonts w:ascii="Times New Roman" w:hAnsi="Times New Roman" w:cs="Times New Roman"/>
          <w:color w:val="0D0D0D" w:themeColor="text1" w:themeTint="F2"/>
          <w:sz w:val="28"/>
          <w:szCs w:val="28"/>
          <w:lang w:val="uk-UA"/>
        </w:rPr>
        <w:t xml:space="preserve"> стана гарячого прокату 6</w:t>
      </w:r>
      <w:r w:rsidR="00581881">
        <w:rPr>
          <w:rFonts w:ascii="Times New Roman" w:hAnsi="Times New Roman" w:cs="Times New Roman"/>
          <w:color w:val="0D0D0D" w:themeColor="text1" w:themeTint="F2"/>
          <w:sz w:val="28"/>
          <w:szCs w:val="28"/>
          <w:lang w:val="uk-UA"/>
        </w:rPr>
        <w:t>-го</w:t>
      </w:r>
      <w:r w:rsidR="00495C76" w:rsidRPr="0050089F">
        <w:rPr>
          <w:rFonts w:ascii="Times New Roman" w:hAnsi="Times New Roman" w:cs="Times New Roman"/>
          <w:color w:val="0D0D0D" w:themeColor="text1" w:themeTint="F2"/>
          <w:sz w:val="28"/>
          <w:szCs w:val="28"/>
          <w:lang w:val="uk-UA"/>
        </w:rPr>
        <w:t xml:space="preserve"> розряду не менше 1 року.</w:t>
      </w:r>
    </w:p>
    <w:p w:rsidR="00B64E3E" w:rsidRPr="005E028A" w:rsidRDefault="00B64E3E" w:rsidP="00B64E3E">
      <w:pPr>
        <w:autoSpaceDE w:val="0"/>
        <w:autoSpaceDN w:val="0"/>
        <w:adjustRightInd w:val="0"/>
        <w:ind w:firstLine="708"/>
        <w:jc w:val="both"/>
        <w:rPr>
          <w:rFonts w:ascii="Times New Roman" w:hAnsi="Times New Roman"/>
          <w:b/>
          <w:i/>
          <w:color w:val="0D0D0D" w:themeColor="text1" w:themeTint="F2"/>
          <w:sz w:val="28"/>
          <w:szCs w:val="28"/>
          <w:lang w:val="uk-UA"/>
        </w:rPr>
      </w:pPr>
      <w:r w:rsidRPr="005E028A">
        <w:rPr>
          <w:rFonts w:ascii="Times New Roman" w:hAnsi="Times New Roman"/>
          <w:b/>
          <w:i/>
          <w:color w:val="0D0D0D" w:themeColor="text1" w:themeTint="F2"/>
          <w:sz w:val="28"/>
          <w:szCs w:val="28"/>
          <w:lang w:val="uk-UA"/>
        </w:rPr>
        <w:t xml:space="preserve">6.2. Після закінчення навчання </w:t>
      </w:r>
    </w:p>
    <w:p w:rsidR="00B64E3E" w:rsidRPr="005E028A" w:rsidRDefault="00B64E3E" w:rsidP="005E028A">
      <w:pPr>
        <w:autoSpaceDE w:val="0"/>
        <w:autoSpaceDN w:val="0"/>
        <w:adjustRightInd w:val="0"/>
        <w:ind w:firstLine="708"/>
        <w:jc w:val="both"/>
        <w:rPr>
          <w:rFonts w:ascii="Times New Roman" w:hAnsi="Times New Roman"/>
          <w:color w:val="0D0D0D" w:themeColor="text1" w:themeTint="F2"/>
          <w:sz w:val="28"/>
          <w:szCs w:val="28"/>
          <w:lang w:val="uk-UA"/>
        </w:rPr>
      </w:pPr>
      <w:r w:rsidRPr="0050089F">
        <w:rPr>
          <w:rFonts w:ascii="Times New Roman" w:hAnsi="Times New Roman" w:cs="Times New Roman"/>
          <w:color w:val="0D0D0D" w:themeColor="text1" w:themeTint="F2"/>
          <w:sz w:val="28"/>
          <w:szCs w:val="28"/>
          <w:lang w:val="uk-UA"/>
        </w:rPr>
        <w:t>Вища освіта (молодший спеціаліст)</w:t>
      </w:r>
      <w:r w:rsidR="00A14978">
        <w:rPr>
          <w:rFonts w:ascii="Times New Roman" w:hAnsi="Times New Roman"/>
          <w:color w:val="0D0D0D" w:themeColor="text1" w:themeTint="F2"/>
          <w:sz w:val="28"/>
          <w:szCs w:val="28"/>
          <w:lang w:val="uk-UA"/>
        </w:rPr>
        <w:t>.</w:t>
      </w:r>
      <w:r w:rsidRPr="00EB09AC">
        <w:rPr>
          <w:rFonts w:ascii="Times New Roman" w:hAnsi="Times New Roman"/>
          <w:color w:val="0D0D0D" w:themeColor="text1" w:themeTint="F2"/>
          <w:sz w:val="28"/>
          <w:szCs w:val="28"/>
          <w:lang w:val="uk-UA"/>
        </w:rPr>
        <w:t xml:space="preserve">  </w:t>
      </w:r>
      <w:r w:rsidR="00A14978">
        <w:rPr>
          <w:rFonts w:ascii="Times New Roman" w:hAnsi="Times New Roman"/>
          <w:color w:val="0D0D0D" w:themeColor="text1" w:themeTint="F2"/>
          <w:sz w:val="28"/>
          <w:szCs w:val="28"/>
          <w:lang w:val="uk-UA"/>
        </w:rPr>
        <w:t>О</w:t>
      </w:r>
      <w:r w:rsidRPr="00EB09AC">
        <w:rPr>
          <w:rFonts w:ascii="Times New Roman" w:hAnsi="Times New Roman"/>
          <w:color w:val="0D0D0D" w:themeColor="text1" w:themeTint="F2"/>
          <w:sz w:val="28"/>
          <w:szCs w:val="28"/>
          <w:lang w:val="uk-UA"/>
        </w:rPr>
        <w:t xml:space="preserve">світньо-кваліфікаційний рівень «кваліфікований робітник» за професією </w:t>
      </w:r>
      <w:r w:rsidR="00973954">
        <w:rPr>
          <w:rFonts w:ascii="Times New Roman" w:hAnsi="Times New Roman"/>
          <w:color w:val="0D0D0D" w:themeColor="text1" w:themeTint="F2"/>
          <w:sz w:val="28"/>
          <w:szCs w:val="28"/>
          <w:lang w:val="uk-UA"/>
        </w:rPr>
        <w:t>В</w:t>
      </w:r>
      <w:r w:rsidRPr="00EC1DC9">
        <w:rPr>
          <w:rFonts w:ascii="Times New Roman" w:hAnsi="Times New Roman" w:cs="Times New Roman"/>
          <w:color w:val="0D0D0D" w:themeColor="text1" w:themeTint="F2"/>
          <w:sz w:val="28"/>
          <w:lang w:val="uk-UA"/>
        </w:rPr>
        <w:t>альцювальник стана гарячого</w:t>
      </w:r>
      <w:r w:rsidR="00973954">
        <w:rPr>
          <w:rFonts w:ascii="Times New Roman" w:hAnsi="Times New Roman" w:cs="Times New Roman"/>
          <w:color w:val="0D0D0D" w:themeColor="text1" w:themeTint="F2"/>
          <w:sz w:val="28"/>
          <w:lang w:val="uk-UA"/>
        </w:rPr>
        <w:t xml:space="preserve"> </w:t>
      </w:r>
      <w:r w:rsidRPr="00EC1DC9">
        <w:rPr>
          <w:rFonts w:ascii="Times New Roman" w:hAnsi="Times New Roman" w:cs="Times New Roman"/>
          <w:color w:val="0D0D0D" w:themeColor="text1" w:themeTint="F2"/>
          <w:sz w:val="28"/>
          <w:lang w:val="uk-UA"/>
        </w:rPr>
        <w:t xml:space="preserve"> прокату </w:t>
      </w:r>
      <w:r w:rsidR="00973954">
        <w:rPr>
          <w:rFonts w:ascii="Times New Roman" w:hAnsi="Times New Roman" w:cs="Times New Roman"/>
          <w:color w:val="0D0D0D" w:themeColor="text1" w:themeTint="F2"/>
          <w:sz w:val="28"/>
          <w:lang w:val="uk-UA"/>
        </w:rPr>
        <w:t>7</w:t>
      </w:r>
      <w:r>
        <w:rPr>
          <w:rFonts w:ascii="Times New Roman" w:hAnsi="Times New Roman"/>
          <w:color w:val="0D0D0D" w:themeColor="text1" w:themeTint="F2"/>
          <w:sz w:val="28"/>
          <w:lang w:val="uk-UA"/>
        </w:rPr>
        <w:t>-го</w:t>
      </w:r>
      <w:r w:rsidRPr="00AB6874">
        <w:rPr>
          <w:rFonts w:ascii="Times New Roman" w:hAnsi="Times New Roman"/>
          <w:color w:val="0D0D0D" w:themeColor="text1" w:themeTint="F2"/>
          <w:sz w:val="28"/>
          <w:lang w:val="uk-UA"/>
        </w:rPr>
        <w:t xml:space="preserve"> розряду</w:t>
      </w:r>
      <w:r w:rsidR="00974588">
        <w:rPr>
          <w:rFonts w:ascii="Times New Roman" w:hAnsi="Times New Roman"/>
          <w:color w:val="0D0D0D" w:themeColor="text1" w:themeTint="F2"/>
          <w:sz w:val="28"/>
          <w:szCs w:val="28"/>
          <w:lang w:val="uk-UA"/>
        </w:rPr>
        <w:t>.</w:t>
      </w:r>
    </w:p>
    <w:p w:rsidR="005E028A" w:rsidRDefault="00581881" w:rsidP="00495C76">
      <w:pPr>
        <w:autoSpaceDE w:val="0"/>
        <w:autoSpaceDN w:val="0"/>
        <w:adjustRightInd w:val="0"/>
        <w:ind w:firstLine="708"/>
        <w:jc w:val="both"/>
        <w:rPr>
          <w:rFonts w:ascii="Times New Roman" w:hAnsi="Times New Roman" w:cs="Times New Roman"/>
          <w:color w:val="0D0D0D" w:themeColor="text1" w:themeTint="F2"/>
          <w:sz w:val="28"/>
          <w:szCs w:val="28"/>
          <w:lang w:val="uk-UA"/>
        </w:rPr>
      </w:pPr>
      <w:r w:rsidRPr="005E028A">
        <w:rPr>
          <w:rFonts w:ascii="Times New Roman" w:hAnsi="Times New Roman" w:cs="Times New Roman"/>
          <w:b/>
          <w:i/>
          <w:color w:val="0D0D0D" w:themeColor="text1" w:themeTint="F2"/>
          <w:sz w:val="28"/>
          <w:szCs w:val="28"/>
          <w:lang w:val="uk-UA"/>
        </w:rPr>
        <w:t>6</w:t>
      </w:r>
      <w:r w:rsidR="00495C76" w:rsidRPr="005E028A">
        <w:rPr>
          <w:rFonts w:ascii="Times New Roman" w:hAnsi="Times New Roman" w:cs="Times New Roman"/>
          <w:b/>
          <w:i/>
          <w:color w:val="0D0D0D" w:themeColor="text1" w:themeTint="F2"/>
          <w:sz w:val="28"/>
          <w:szCs w:val="28"/>
          <w:lang w:val="uk-UA"/>
        </w:rPr>
        <w:t>.</w:t>
      </w:r>
      <w:r w:rsidR="00973954" w:rsidRPr="005E028A">
        <w:rPr>
          <w:rFonts w:ascii="Times New Roman" w:hAnsi="Times New Roman" w:cs="Times New Roman"/>
          <w:b/>
          <w:i/>
          <w:color w:val="0D0D0D" w:themeColor="text1" w:themeTint="F2"/>
          <w:sz w:val="28"/>
          <w:szCs w:val="28"/>
          <w:lang w:val="uk-UA"/>
        </w:rPr>
        <w:t>3</w:t>
      </w:r>
      <w:r w:rsidR="00495C76" w:rsidRPr="005E028A">
        <w:rPr>
          <w:rFonts w:ascii="Times New Roman" w:hAnsi="Times New Roman" w:cs="Times New Roman"/>
          <w:b/>
          <w:i/>
          <w:color w:val="0D0D0D" w:themeColor="text1" w:themeTint="F2"/>
          <w:sz w:val="28"/>
          <w:szCs w:val="28"/>
          <w:lang w:val="uk-UA"/>
        </w:rPr>
        <w:t>.</w:t>
      </w:r>
      <w:r w:rsidR="00495C76">
        <w:rPr>
          <w:rFonts w:ascii="Times New Roman" w:hAnsi="Times New Roman" w:cs="Times New Roman"/>
          <w:color w:val="0D0D0D" w:themeColor="text1" w:themeTint="F2"/>
          <w:sz w:val="28"/>
          <w:szCs w:val="28"/>
          <w:lang w:val="uk-UA"/>
        </w:rPr>
        <w:t xml:space="preserve"> </w:t>
      </w:r>
      <w:r w:rsidR="00495C76" w:rsidRPr="005E028A">
        <w:rPr>
          <w:rFonts w:ascii="Times New Roman" w:hAnsi="Times New Roman" w:cs="Times New Roman"/>
          <w:b/>
          <w:i/>
          <w:color w:val="0D0D0D" w:themeColor="text1" w:themeTint="F2"/>
          <w:sz w:val="28"/>
          <w:szCs w:val="28"/>
          <w:lang w:val="uk-UA"/>
        </w:rPr>
        <w:t>Навчання з охорони праці</w:t>
      </w:r>
      <w:r w:rsidR="00495C76" w:rsidRPr="007208E3">
        <w:rPr>
          <w:rFonts w:ascii="Times New Roman" w:hAnsi="Times New Roman" w:cs="Times New Roman"/>
          <w:color w:val="0D0D0D" w:themeColor="text1" w:themeTint="F2"/>
          <w:sz w:val="28"/>
          <w:szCs w:val="28"/>
          <w:lang w:val="uk-UA"/>
        </w:rPr>
        <w:t xml:space="preserve"> </w:t>
      </w:r>
    </w:p>
    <w:p w:rsidR="00495C76" w:rsidRPr="007208E3" w:rsidRDefault="005E028A" w:rsidP="005E028A">
      <w:pPr>
        <w:autoSpaceDE w:val="0"/>
        <w:autoSpaceDN w:val="0"/>
        <w:adjustRightInd w:val="0"/>
        <w:spacing w:after="120"/>
        <w:jc w:val="both"/>
        <w:rPr>
          <w:rFonts w:ascii="Times New Roman" w:hAnsi="Times New Roman" w:cs="Times New Roman"/>
          <w:color w:val="0D0D0D" w:themeColor="text1" w:themeTint="F2"/>
          <w:sz w:val="28"/>
          <w:szCs w:val="28"/>
          <w:lang w:val="uk-UA"/>
        </w:rPr>
      </w:pPr>
      <w:r>
        <w:rPr>
          <w:rFonts w:ascii="Times New Roman" w:hAnsi="Times New Roman" w:cs="Times New Roman"/>
          <w:color w:val="0D0D0D" w:themeColor="text1" w:themeTint="F2"/>
          <w:sz w:val="28"/>
          <w:szCs w:val="28"/>
          <w:lang w:val="uk-UA"/>
        </w:rPr>
        <w:t>З</w:t>
      </w:r>
      <w:r w:rsidR="00495C76" w:rsidRPr="007208E3">
        <w:rPr>
          <w:rFonts w:ascii="Times New Roman" w:hAnsi="Times New Roman" w:cs="Times New Roman"/>
          <w:color w:val="0D0D0D" w:themeColor="text1" w:themeTint="F2"/>
          <w:sz w:val="28"/>
          <w:szCs w:val="28"/>
          <w:lang w:val="uk-UA"/>
        </w:rPr>
        <w:t>гідно з вимогами чинного законодавства України «Про охорону праці».</w:t>
      </w:r>
    </w:p>
    <w:p w:rsidR="00495C76" w:rsidRDefault="00495C76" w:rsidP="00495C76">
      <w:pPr>
        <w:autoSpaceDE w:val="0"/>
        <w:autoSpaceDN w:val="0"/>
        <w:adjustRightInd w:val="0"/>
        <w:spacing w:after="120"/>
        <w:ind w:firstLine="709"/>
        <w:jc w:val="both"/>
        <w:rPr>
          <w:rFonts w:ascii="Times New Roman" w:hAnsi="Times New Roman" w:cs="Times New Roman"/>
          <w:b/>
          <w:bCs/>
          <w:i/>
          <w:color w:val="0D0D0D" w:themeColor="text1" w:themeTint="F2"/>
          <w:sz w:val="28"/>
          <w:szCs w:val="28"/>
          <w:lang w:val="uk-UA"/>
        </w:rPr>
      </w:pPr>
    </w:p>
    <w:p w:rsidR="00495C76" w:rsidRPr="007208E3" w:rsidRDefault="00973954" w:rsidP="00495C76">
      <w:pPr>
        <w:autoSpaceDE w:val="0"/>
        <w:autoSpaceDN w:val="0"/>
        <w:adjustRightInd w:val="0"/>
        <w:spacing w:after="120"/>
        <w:ind w:firstLine="709"/>
        <w:jc w:val="both"/>
        <w:rPr>
          <w:rFonts w:ascii="Times New Roman" w:hAnsi="Times New Roman" w:cs="Times New Roman"/>
          <w:b/>
          <w:bCs/>
          <w:i/>
          <w:color w:val="0D0D0D" w:themeColor="text1" w:themeTint="F2"/>
          <w:sz w:val="28"/>
          <w:szCs w:val="28"/>
          <w:lang w:val="uk-UA"/>
        </w:rPr>
      </w:pPr>
      <w:r>
        <w:rPr>
          <w:rFonts w:ascii="Times New Roman" w:hAnsi="Times New Roman" w:cs="Times New Roman"/>
          <w:b/>
          <w:bCs/>
          <w:i/>
          <w:color w:val="0D0D0D" w:themeColor="text1" w:themeTint="F2"/>
          <w:sz w:val="28"/>
          <w:szCs w:val="28"/>
          <w:lang w:val="uk-UA"/>
        </w:rPr>
        <w:t>7</w:t>
      </w:r>
      <w:r w:rsidR="00495C76" w:rsidRPr="007208E3">
        <w:rPr>
          <w:rFonts w:ascii="Times New Roman" w:hAnsi="Times New Roman" w:cs="Times New Roman"/>
          <w:b/>
          <w:bCs/>
          <w:i/>
          <w:color w:val="0D0D0D" w:themeColor="text1" w:themeTint="F2"/>
          <w:sz w:val="28"/>
          <w:szCs w:val="28"/>
          <w:lang w:val="uk-UA"/>
        </w:rPr>
        <w:t xml:space="preserve">. Сфера професійної діяльності </w:t>
      </w:r>
    </w:p>
    <w:p w:rsidR="00973954" w:rsidRPr="0017639B" w:rsidRDefault="00495C76" w:rsidP="001E2F35">
      <w:pPr>
        <w:pStyle w:val="2"/>
        <w:spacing w:before="0"/>
        <w:ind w:firstLine="709"/>
        <w:rPr>
          <w:rFonts w:ascii="Times New Roman" w:hAnsi="Times New Roman" w:cs="Times New Roman"/>
          <w:color w:val="0D0D0D" w:themeColor="text1" w:themeTint="F2"/>
          <w:sz w:val="28"/>
          <w:szCs w:val="28"/>
          <w:lang w:val="uk-UA"/>
        </w:rPr>
      </w:pPr>
      <w:r w:rsidRPr="0017639B">
        <w:rPr>
          <w:rFonts w:ascii="Times New Roman" w:hAnsi="Times New Roman" w:cs="Times New Roman"/>
          <w:b w:val="0"/>
          <w:color w:val="0D0D0D" w:themeColor="text1" w:themeTint="F2"/>
          <w:sz w:val="28"/>
          <w:szCs w:val="28"/>
          <w:lang w:val="uk-UA"/>
        </w:rPr>
        <w:t xml:space="preserve">КВЕД  ДК 00 9:2010. </w:t>
      </w:r>
      <w:r w:rsidRPr="0017639B">
        <w:rPr>
          <w:rStyle w:val="af5"/>
          <w:rFonts w:ascii="Times New Roman" w:hAnsi="Times New Roman" w:cs="Times New Roman"/>
          <w:color w:val="0D0D0D" w:themeColor="text1" w:themeTint="F2"/>
          <w:sz w:val="28"/>
          <w:szCs w:val="28"/>
          <w:lang w:val="uk-UA"/>
        </w:rPr>
        <w:t>Переробна промисловість</w:t>
      </w:r>
      <w:r w:rsidRPr="0017639B">
        <w:rPr>
          <w:rFonts w:ascii="Times New Roman" w:hAnsi="Times New Roman" w:cs="Times New Roman"/>
          <w:color w:val="0D0D0D" w:themeColor="text1" w:themeTint="F2"/>
          <w:sz w:val="28"/>
          <w:szCs w:val="28"/>
          <w:lang w:val="uk-UA"/>
        </w:rPr>
        <w:t xml:space="preserve"> </w:t>
      </w:r>
    </w:p>
    <w:p w:rsidR="00495C76" w:rsidRPr="00973954" w:rsidRDefault="00495C76" w:rsidP="001E2F35">
      <w:pPr>
        <w:pStyle w:val="2"/>
        <w:spacing w:before="0"/>
        <w:ind w:firstLine="709"/>
        <w:rPr>
          <w:rFonts w:ascii="Times New Roman" w:hAnsi="Times New Roman" w:cs="Times New Roman"/>
          <w:b w:val="0"/>
          <w:color w:val="000000"/>
          <w:sz w:val="28"/>
          <w:szCs w:val="28"/>
          <w:lang w:val="uk-UA"/>
        </w:rPr>
      </w:pPr>
      <w:r w:rsidRPr="00973954">
        <w:rPr>
          <w:rFonts w:ascii="Times New Roman" w:hAnsi="Times New Roman" w:cs="Times New Roman"/>
          <w:b w:val="0"/>
          <w:color w:val="000000"/>
          <w:sz w:val="28"/>
          <w:szCs w:val="28"/>
          <w:lang w:val="uk-UA"/>
        </w:rPr>
        <w:t>Оброблення металів та нанесення покриття на метали.</w:t>
      </w:r>
    </w:p>
    <w:p w:rsidR="00495C76" w:rsidRPr="00973954" w:rsidRDefault="00495C76" w:rsidP="00495C76">
      <w:pPr>
        <w:rPr>
          <w:sz w:val="28"/>
          <w:szCs w:val="28"/>
          <w:lang w:val="uk-UA"/>
        </w:rPr>
      </w:pPr>
    </w:p>
    <w:p w:rsidR="00495C76" w:rsidRPr="007208E3" w:rsidRDefault="00495C76" w:rsidP="00495C76">
      <w:pPr>
        <w:pStyle w:val="31"/>
        <w:tabs>
          <w:tab w:val="left" w:pos="360"/>
        </w:tabs>
        <w:spacing w:after="120"/>
        <w:rPr>
          <w:color w:val="0D0D0D" w:themeColor="text1" w:themeTint="F2"/>
        </w:rPr>
      </w:pPr>
      <w:r w:rsidRPr="007208E3">
        <w:rPr>
          <w:color w:val="0D0D0D" w:themeColor="text1" w:themeTint="F2"/>
        </w:rPr>
        <w:t xml:space="preserve">          </w:t>
      </w:r>
      <w:r w:rsidR="00973954">
        <w:rPr>
          <w:color w:val="0D0D0D" w:themeColor="text1" w:themeTint="F2"/>
        </w:rPr>
        <w:t>8</w:t>
      </w:r>
      <w:r w:rsidRPr="007208E3">
        <w:rPr>
          <w:color w:val="0D0D0D" w:themeColor="text1" w:themeTint="F2"/>
        </w:rPr>
        <w:t>. Специфічні вимоги</w:t>
      </w:r>
    </w:p>
    <w:p w:rsidR="00735834" w:rsidRPr="001501BA" w:rsidRDefault="00735834" w:rsidP="00735834">
      <w:pPr>
        <w:pStyle w:val="a5"/>
        <w:ind w:left="142" w:firstLine="398"/>
        <w:jc w:val="both"/>
        <w:rPr>
          <w:sz w:val="28"/>
          <w:szCs w:val="28"/>
          <w:lang w:val="uk-UA"/>
        </w:rPr>
      </w:pPr>
      <w:r w:rsidRPr="00242B72">
        <w:rPr>
          <w:b/>
          <w:i/>
          <w:sz w:val="28"/>
          <w:szCs w:val="28"/>
          <w:lang w:val="uk-UA"/>
        </w:rPr>
        <w:t>8.1. Вік:</w:t>
      </w:r>
      <w:r w:rsidRPr="001501BA">
        <w:rPr>
          <w:sz w:val="28"/>
          <w:szCs w:val="28"/>
          <w:lang w:val="uk-UA"/>
        </w:rPr>
        <w:t xml:space="preserve"> прийняття на роботу здійснюється після закінчення навчання відповідно до законодавства.</w:t>
      </w:r>
    </w:p>
    <w:p w:rsidR="00735834" w:rsidRPr="005043CD" w:rsidRDefault="00735834" w:rsidP="00735834">
      <w:pPr>
        <w:ind w:firstLine="360"/>
        <w:jc w:val="both"/>
        <w:rPr>
          <w:rFonts w:ascii="Times New Roman" w:hAnsi="Times New Roman" w:cs="Times New Roman"/>
          <w:sz w:val="28"/>
          <w:szCs w:val="28"/>
          <w:lang w:val="uk-UA"/>
        </w:rPr>
      </w:pPr>
      <w:r w:rsidRPr="00285F26">
        <w:rPr>
          <w:b/>
          <w:bCs/>
          <w:sz w:val="28"/>
          <w:szCs w:val="28"/>
          <w:lang w:val="uk-UA"/>
        </w:rPr>
        <w:t xml:space="preserve"> </w:t>
      </w:r>
      <w:r w:rsidRPr="00242B72">
        <w:rPr>
          <w:rFonts w:ascii="Times New Roman" w:hAnsi="Times New Roman" w:cs="Times New Roman"/>
          <w:b/>
          <w:i/>
          <w:sz w:val="28"/>
          <w:szCs w:val="28"/>
          <w:lang w:val="uk-UA"/>
        </w:rPr>
        <w:t>8.2. Стать:</w:t>
      </w:r>
      <w:r w:rsidRPr="005043CD">
        <w:rPr>
          <w:rFonts w:ascii="Times New Roman" w:hAnsi="Times New Roman" w:cs="Times New Roman"/>
          <w:sz w:val="28"/>
          <w:szCs w:val="28"/>
          <w:lang w:val="uk-UA"/>
        </w:rPr>
        <w:t xml:space="preserve"> чоловіча</w:t>
      </w:r>
      <w:r>
        <w:rPr>
          <w:rFonts w:ascii="Times New Roman" w:hAnsi="Times New Roman" w:cs="Times New Roman"/>
          <w:sz w:val="28"/>
          <w:szCs w:val="28"/>
          <w:lang w:val="uk-UA"/>
        </w:rPr>
        <w:t xml:space="preserve"> </w:t>
      </w:r>
      <w:r w:rsidRPr="005043CD">
        <w:rPr>
          <w:rFonts w:ascii="Times New Roman" w:hAnsi="Times New Roman" w:cs="Times New Roman"/>
          <w:sz w:val="28"/>
          <w:szCs w:val="28"/>
          <w:lang w:val="uk-UA"/>
        </w:rPr>
        <w:t>(обмеження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 256 від 29.12.1993).</w:t>
      </w:r>
    </w:p>
    <w:p w:rsidR="00735834" w:rsidRPr="00242B72" w:rsidRDefault="00735834" w:rsidP="00735834">
      <w:pPr>
        <w:pStyle w:val="a5"/>
        <w:ind w:firstLine="540"/>
        <w:jc w:val="both"/>
        <w:rPr>
          <w:b/>
          <w:i/>
          <w:sz w:val="28"/>
          <w:szCs w:val="28"/>
          <w:lang w:val="uk-UA"/>
        </w:rPr>
      </w:pPr>
      <w:r w:rsidRPr="005043CD">
        <w:rPr>
          <w:sz w:val="28"/>
          <w:szCs w:val="28"/>
          <w:lang w:val="uk-UA"/>
        </w:rPr>
        <w:t xml:space="preserve"> </w:t>
      </w:r>
      <w:r w:rsidRPr="00242B72">
        <w:rPr>
          <w:b/>
          <w:i/>
          <w:sz w:val="28"/>
          <w:szCs w:val="28"/>
          <w:lang w:val="uk-UA"/>
        </w:rPr>
        <w:t>8</w:t>
      </w:r>
      <w:r w:rsidRPr="00242B72">
        <w:rPr>
          <w:b/>
          <w:i/>
          <w:sz w:val="28"/>
          <w:szCs w:val="28"/>
        </w:rPr>
        <w:t>.3</w:t>
      </w:r>
      <w:r w:rsidRPr="00242B72">
        <w:rPr>
          <w:b/>
          <w:i/>
          <w:sz w:val="28"/>
          <w:szCs w:val="28"/>
          <w:lang w:val="uk-UA"/>
        </w:rPr>
        <w:t>.</w:t>
      </w:r>
      <w:r w:rsidR="00242B72">
        <w:rPr>
          <w:b/>
          <w:i/>
          <w:sz w:val="28"/>
          <w:szCs w:val="28"/>
        </w:rPr>
        <w:t xml:space="preserve"> Медичні обмеження</w:t>
      </w:r>
    </w:p>
    <w:p w:rsidR="00495C76" w:rsidRPr="007208E3" w:rsidRDefault="00495C76" w:rsidP="00495C76">
      <w:pPr>
        <w:autoSpaceDE w:val="0"/>
        <w:autoSpaceDN w:val="0"/>
        <w:adjustRightInd w:val="0"/>
        <w:ind w:firstLine="708"/>
        <w:rPr>
          <w:rFonts w:ascii="Times New Roman" w:hAnsi="Times New Roman" w:cs="Times New Roman"/>
          <w:b/>
          <w:bCs/>
          <w:color w:val="0D0D0D" w:themeColor="text1" w:themeTint="F2"/>
          <w:sz w:val="28"/>
          <w:szCs w:val="28"/>
          <w:lang w:val="uk-UA"/>
        </w:rPr>
      </w:pPr>
    </w:p>
    <w:p w:rsidR="00495C76" w:rsidRDefault="00973954" w:rsidP="00495C76">
      <w:pPr>
        <w:autoSpaceDE w:val="0"/>
        <w:autoSpaceDN w:val="0"/>
        <w:adjustRightInd w:val="0"/>
        <w:ind w:firstLine="708"/>
        <w:jc w:val="both"/>
        <w:rPr>
          <w:rFonts w:ascii="Times New Roman" w:hAnsi="Times New Roman" w:cs="Times New Roman"/>
          <w:bCs/>
          <w:color w:val="0D0D0D" w:themeColor="text1" w:themeTint="F2"/>
          <w:sz w:val="28"/>
          <w:szCs w:val="28"/>
          <w:lang w:val="uk-UA"/>
        </w:rPr>
      </w:pPr>
      <w:r>
        <w:rPr>
          <w:rFonts w:ascii="Times New Roman" w:hAnsi="Times New Roman" w:cs="Times New Roman"/>
          <w:b/>
          <w:bCs/>
          <w:i/>
          <w:color w:val="0D0D0D" w:themeColor="text1" w:themeTint="F2"/>
          <w:sz w:val="28"/>
          <w:szCs w:val="28"/>
          <w:lang w:val="uk-UA"/>
        </w:rPr>
        <w:t>9</w:t>
      </w:r>
      <w:r w:rsidR="00495C76" w:rsidRPr="007208E3">
        <w:rPr>
          <w:rFonts w:ascii="Times New Roman" w:hAnsi="Times New Roman" w:cs="Times New Roman"/>
          <w:b/>
          <w:bCs/>
          <w:i/>
          <w:color w:val="0D0D0D" w:themeColor="text1" w:themeTint="F2"/>
          <w:sz w:val="28"/>
          <w:szCs w:val="28"/>
          <w:lang w:val="uk-UA"/>
        </w:rPr>
        <w:t xml:space="preserve">. Термін навчання: </w:t>
      </w:r>
      <w:r w:rsidR="00495C76">
        <w:rPr>
          <w:rFonts w:ascii="Times New Roman" w:hAnsi="Times New Roman" w:cs="Times New Roman"/>
          <w:color w:val="0D0D0D" w:themeColor="text1" w:themeTint="F2"/>
          <w:sz w:val="28"/>
          <w:szCs w:val="28"/>
          <w:lang w:val="uk-UA"/>
        </w:rPr>
        <w:t>342</w:t>
      </w:r>
      <w:r w:rsidR="00495C76" w:rsidRPr="007208E3">
        <w:rPr>
          <w:rFonts w:ascii="Times New Roman" w:hAnsi="Times New Roman" w:cs="Times New Roman"/>
          <w:color w:val="0D0D0D" w:themeColor="text1" w:themeTint="F2"/>
          <w:sz w:val="28"/>
          <w:szCs w:val="28"/>
          <w:lang w:val="uk-UA"/>
        </w:rPr>
        <w:t xml:space="preserve"> </w:t>
      </w:r>
      <w:r w:rsidR="00495C76" w:rsidRPr="007208E3">
        <w:rPr>
          <w:rFonts w:ascii="Times New Roman" w:hAnsi="Times New Roman" w:cs="Times New Roman"/>
          <w:bCs/>
          <w:color w:val="0D0D0D" w:themeColor="text1" w:themeTint="F2"/>
          <w:sz w:val="28"/>
          <w:szCs w:val="28"/>
          <w:lang w:val="uk-UA"/>
        </w:rPr>
        <w:t>годин</w:t>
      </w:r>
      <w:r w:rsidR="00495C76">
        <w:rPr>
          <w:rFonts w:ascii="Times New Roman" w:hAnsi="Times New Roman" w:cs="Times New Roman"/>
          <w:bCs/>
          <w:color w:val="0D0D0D" w:themeColor="text1" w:themeTint="F2"/>
          <w:sz w:val="28"/>
          <w:szCs w:val="28"/>
          <w:lang w:val="uk-UA"/>
        </w:rPr>
        <w:t>и</w:t>
      </w:r>
      <w:r w:rsidR="00495C76" w:rsidRPr="007208E3">
        <w:rPr>
          <w:rFonts w:ascii="Times New Roman" w:hAnsi="Times New Roman" w:cs="Times New Roman"/>
          <w:bCs/>
          <w:color w:val="0D0D0D" w:themeColor="text1" w:themeTint="F2"/>
          <w:sz w:val="28"/>
          <w:szCs w:val="28"/>
          <w:lang w:val="uk-UA"/>
        </w:rPr>
        <w:t>.</w:t>
      </w:r>
    </w:p>
    <w:p w:rsidR="00495C76" w:rsidRDefault="00495C76" w:rsidP="00495C76">
      <w:pPr>
        <w:autoSpaceDE w:val="0"/>
        <w:autoSpaceDN w:val="0"/>
        <w:adjustRightInd w:val="0"/>
        <w:ind w:firstLine="708"/>
        <w:jc w:val="both"/>
        <w:rPr>
          <w:rFonts w:ascii="Times New Roman" w:hAnsi="Times New Roman" w:cs="Times New Roman"/>
          <w:bCs/>
          <w:color w:val="0D0D0D" w:themeColor="text1" w:themeTint="F2"/>
          <w:sz w:val="28"/>
          <w:szCs w:val="28"/>
          <w:lang w:val="uk-UA"/>
        </w:rPr>
      </w:pPr>
    </w:p>
    <w:p w:rsidR="00495C76" w:rsidRPr="007208E3" w:rsidRDefault="00973954" w:rsidP="00495C76">
      <w:pPr>
        <w:tabs>
          <w:tab w:val="left" w:pos="780"/>
        </w:tabs>
        <w:autoSpaceDE w:val="0"/>
        <w:autoSpaceDN w:val="0"/>
        <w:adjustRightInd w:val="0"/>
        <w:spacing w:after="120"/>
        <w:ind w:firstLine="720"/>
        <w:rPr>
          <w:rFonts w:ascii="Times New Roman" w:hAnsi="Times New Roman" w:cs="Times New Roman"/>
          <w:b/>
          <w:bCs/>
          <w:i/>
          <w:color w:val="0D0D0D" w:themeColor="text1" w:themeTint="F2"/>
          <w:sz w:val="28"/>
          <w:szCs w:val="28"/>
          <w:lang w:val="uk-UA"/>
        </w:rPr>
      </w:pPr>
      <w:r>
        <w:rPr>
          <w:rFonts w:ascii="Times New Roman" w:hAnsi="Times New Roman" w:cs="Times New Roman"/>
          <w:b/>
          <w:bCs/>
          <w:color w:val="0D0D0D" w:themeColor="text1" w:themeTint="F2"/>
          <w:sz w:val="28"/>
          <w:szCs w:val="28"/>
          <w:lang w:val="uk-UA"/>
        </w:rPr>
        <w:t>10</w:t>
      </w:r>
      <w:r w:rsidR="00495C76" w:rsidRPr="007208E3">
        <w:rPr>
          <w:rFonts w:ascii="Times New Roman" w:hAnsi="Times New Roman" w:cs="Times New Roman"/>
          <w:b/>
          <w:bCs/>
          <w:color w:val="0D0D0D" w:themeColor="text1" w:themeTint="F2"/>
          <w:sz w:val="28"/>
          <w:szCs w:val="28"/>
          <w:lang w:val="uk-UA"/>
        </w:rPr>
        <w:t xml:space="preserve">.  </w:t>
      </w:r>
      <w:r w:rsidR="00495C76" w:rsidRPr="007208E3">
        <w:rPr>
          <w:rFonts w:ascii="Times New Roman" w:hAnsi="Times New Roman" w:cs="Times New Roman"/>
          <w:b/>
          <w:bCs/>
          <w:i/>
          <w:color w:val="0D0D0D" w:themeColor="text1" w:themeTint="F2"/>
          <w:sz w:val="28"/>
          <w:szCs w:val="28"/>
          <w:lang w:val="uk-UA"/>
        </w:rPr>
        <w:t>Загальні</w:t>
      </w:r>
      <w:r w:rsidR="00495C76" w:rsidRPr="007208E3">
        <w:rPr>
          <w:rFonts w:ascii="Times New Roman" w:hAnsi="Times New Roman" w:cs="Times New Roman"/>
          <w:b/>
          <w:bCs/>
          <w:color w:val="0D0D0D" w:themeColor="text1" w:themeTint="F2"/>
          <w:sz w:val="28"/>
          <w:szCs w:val="28"/>
          <w:lang w:val="uk-UA"/>
        </w:rPr>
        <w:tab/>
        <w:t xml:space="preserve"> </w:t>
      </w:r>
      <w:r w:rsidR="00495C76" w:rsidRPr="007208E3">
        <w:rPr>
          <w:rFonts w:ascii="Times New Roman" w:hAnsi="Times New Roman" w:cs="Times New Roman"/>
          <w:b/>
          <w:bCs/>
          <w:i/>
          <w:color w:val="0D0D0D" w:themeColor="text1" w:themeTint="F2"/>
          <w:sz w:val="28"/>
          <w:szCs w:val="28"/>
          <w:lang w:val="uk-UA"/>
        </w:rPr>
        <w:t>компетенції</w:t>
      </w:r>
    </w:p>
    <w:p w:rsidR="00495C76" w:rsidRPr="007208E3" w:rsidRDefault="00495C76" w:rsidP="00495C76">
      <w:pPr>
        <w:tabs>
          <w:tab w:val="left" w:pos="780"/>
        </w:tabs>
        <w:autoSpaceDE w:val="0"/>
        <w:autoSpaceDN w:val="0"/>
        <w:adjustRightInd w:val="0"/>
        <w:jc w:val="both"/>
        <w:rPr>
          <w:rFonts w:ascii="Times New Roman" w:hAnsi="Times New Roman" w:cs="Times New Roman"/>
          <w:bCs/>
          <w:color w:val="0D0D0D" w:themeColor="text1" w:themeTint="F2"/>
          <w:sz w:val="28"/>
          <w:szCs w:val="28"/>
          <w:lang w:val="uk-UA"/>
        </w:rPr>
      </w:pPr>
      <w:r w:rsidRPr="007208E3">
        <w:rPr>
          <w:rFonts w:ascii="Times New Roman" w:hAnsi="Times New Roman" w:cs="Times New Roman"/>
          <w:b/>
          <w:bCs/>
          <w:color w:val="0D0D0D" w:themeColor="text1" w:themeTint="F2"/>
          <w:sz w:val="28"/>
          <w:szCs w:val="28"/>
          <w:lang w:val="uk-UA"/>
        </w:rPr>
        <w:tab/>
      </w:r>
      <w:r w:rsidRPr="007208E3">
        <w:rPr>
          <w:rFonts w:ascii="Times New Roman" w:hAnsi="Times New Roman" w:cs="Times New Roman"/>
          <w:bCs/>
          <w:color w:val="0D0D0D" w:themeColor="text1" w:themeTint="F2"/>
          <w:sz w:val="28"/>
          <w:szCs w:val="28"/>
          <w:lang w:val="uk-UA"/>
        </w:rPr>
        <w:t>Усвідомлення важливості свого трудового внеску в досягнення колективу.</w:t>
      </w:r>
    </w:p>
    <w:p w:rsidR="00495C76" w:rsidRPr="007208E3" w:rsidRDefault="00495C76" w:rsidP="00495C76">
      <w:pPr>
        <w:tabs>
          <w:tab w:val="left" w:pos="780"/>
        </w:tabs>
        <w:autoSpaceDE w:val="0"/>
        <w:autoSpaceDN w:val="0"/>
        <w:adjustRightInd w:val="0"/>
        <w:jc w:val="both"/>
        <w:rPr>
          <w:rFonts w:ascii="Times New Roman" w:hAnsi="Times New Roman" w:cs="Times New Roman"/>
          <w:bCs/>
          <w:color w:val="0D0D0D" w:themeColor="text1" w:themeTint="F2"/>
          <w:sz w:val="28"/>
          <w:szCs w:val="28"/>
          <w:lang w:val="uk-UA"/>
        </w:rPr>
      </w:pPr>
      <w:r w:rsidRPr="007208E3">
        <w:rPr>
          <w:rFonts w:ascii="Times New Roman" w:hAnsi="Times New Roman" w:cs="Times New Roman"/>
          <w:bCs/>
          <w:color w:val="0D0D0D" w:themeColor="text1" w:themeTint="F2"/>
          <w:sz w:val="28"/>
          <w:szCs w:val="28"/>
          <w:lang w:val="uk-UA"/>
        </w:rPr>
        <w:tab/>
        <w:t>Взаємодія з членами колективу в процесі роботи.</w:t>
      </w:r>
    </w:p>
    <w:p w:rsidR="00495C76" w:rsidRPr="007208E3" w:rsidRDefault="00495C76" w:rsidP="00495C76">
      <w:pPr>
        <w:tabs>
          <w:tab w:val="left" w:pos="780"/>
        </w:tabs>
        <w:autoSpaceDE w:val="0"/>
        <w:autoSpaceDN w:val="0"/>
        <w:adjustRightInd w:val="0"/>
        <w:jc w:val="both"/>
        <w:rPr>
          <w:rFonts w:ascii="Times New Roman" w:hAnsi="Times New Roman" w:cs="Times New Roman"/>
          <w:bCs/>
          <w:color w:val="0D0D0D" w:themeColor="text1" w:themeTint="F2"/>
          <w:sz w:val="28"/>
          <w:szCs w:val="28"/>
          <w:lang w:val="uk-UA"/>
        </w:rPr>
      </w:pPr>
      <w:r w:rsidRPr="007208E3">
        <w:rPr>
          <w:rFonts w:ascii="Times New Roman" w:hAnsi="Times New Roman" w:cs="Times New Roman"/>
          <w:bCs/>
          <w:color w:val="0D0D0D" w:themeColor="text1" w:themeTint="F2"/>
          <w:sz w:val="28"/>
          <w:szCs w:val="28"/>
          <w:lang w:val="uk-UA"/>
        </w:rPr>
        <w:tab/>
        <w:t xml:space="preserve">Оперативність в прийнятті правильних рішень у позаштатних ситуаціях під час роботи. </w:t>
      </w:r>
    </w:p>
    <w:p w:rsidR="00495C76" w:rsidRPr="007208E3" w:rsidRDefault="00495C76" w:rsidP="00495C76">
      <w:pPr>
        <w:tabs>
          <w:tab w:val="left" w:pos="780"/>
        </w:tabs>
        <w:autoSpaceDE w:val="0"/>
        <w:autoSpaceDN w:val="0"/>
        <w:adjustRightInd w:val="0"/>
        <w:rPr>
          <w:rFonts w:ascii="Times New Roman" w:hAnsi="Times New Roman" w:cs="Times New Roman"/>
          <w:bCs/>
          <w:color w:val="0D0D0D" w:themeColor="text1" w:themeTint="F2"/>
          <w:sz w:val="28"/>
          <w:szCs w:val="28"/>
          <w:lang w:val="uk-UA"/>
        </w:rPr>
      </w:pPr>
    </w:p>
    <w:p w:rsidR="00495C76" w:rsidRPr="007208E3" w:rsidRDefault="00495C76" w:rsidP="00495C76">
      <w:pPr>
        <w:autoSpaceDE w:val="0"/>
        <w:autoSpaceDN w:val="0"/>
        <w:adjustRightInd w:val="0"/>
        <w:ind w:left="709"/>
        <w:rPr>
          <w:rFonts w:ascii="Times New Roman" w:hAnsi="Times New Roman" w:cs="Times New Roman"/>
          <w:b/>
          <w:bCs/>
          <w:i/>
          <w:color w:val="0D0D0D" w:themeColor="text1" w:themeTint="F2"/>
          <w:sz w:val="28"/>
          <w:szCs w:val="28"/>
          <w:lang w:val="uk-UA"/>
        </w:rPr>
      </w:pPr>
      <w:r w:rsidRPr="007208E3">
        <w:rPr>
          <w:rFonts w:ascii="Times New Roman" w:hAnsi="Times New Roman" w:cs="Times New Roman"/>
          <w:b/>
          <w:bCs/>
          <w:i/>
          <w:color w:val="0D0D0D" w:themeColor="text1" w:themeTint="F2"/>
          <w:sz w:val="28"/>
          <w:szCs w:val="28"/>
          <w:lang w:val="uk-UA"/>
        </w:rPr>
        <w:t xml:space="preserve">  1</w:t>
      </w:r>
      <w:r w:rsidR="00973954">
        <w:rPr>
          <w:rFonts w:ascii="Times New Roman" w:hAnsi="Times New Roman" w:cs="Times New Roman"/>
          <w:b/>
          <w:bCs/>
          <w:i/>
          <w:color w:val="0D0D0D" w:themeColor="text1" w:themeTint="F2"/>
          <w:sz w:val="28"/>
          <w:szCs w:val="28"/>
          <w:lang w:val="uk-UA"/>
        </w:rPr>
        <w:t>1</w:t>
      </w:r>
      <w:r w:rsidRPr="007208E3">
        <w:rPr>
          <w:rFonts w:ascii="Times New Roman" w:hAnsi="Times New Roman" w:cs="Times New Roman"/>
          <w:b/>
          <w:bCs/>
          <w:i/>
          <w:color w:val="0D0D0D" w:themeColor="text1" w:themeTint="F2"/>
          <w:sz w:val="28"/>
          <w:szCs w:val="28"/>
          <w:lang w:val="uk-UA"/>
        </w:rPr>
        <w:t xml:space="preserve">. Професійні компетенції </w:t>
      </w:r>
    </w:p>
    <w:p w:rsidR="00495C76" w:rsidRPr="007208E3" w:rsidRDefault="00495C76" w:rsidP="00495C76">
      <w:pPr>
        <w:autoSpaceDE w:val="0"/>
        <w:autoSpaceDN w:val="0"/>
        <w:adjustRightInd w:val="0"/>
        <w:ind w:left="709"/>
        <w:rPr>
          <w:rFonts w:ascii="Times New Roman" w:hAnsi="Times New Roman" w:cs="Times New Roman"/>
          <w:b/>
          <w:bCs/>
          <w:i/>
          <w:color w:val="0D0D0D" w:themeColor="text1" w:themeTint="F2"/>
          <w:sz w:val="28"/>
          <w:szCs w:val="28"/>
          <w:lang w:val="uk-UA"/>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126"/>
        <w:gridCol w:w="6945"/>
      </w:tblGrid>
      <w:tr w:rsidR="00495C76" w:rsidRPr="007208E3" w:rsidTr="000941F2">
        <w:trPr>
          <w:trHeight w:val="705"/>
        </w:trPr>
        <w:tc>
          <w:tcPr>
            <w:tcW w:w="993" w:type="dxa"/>
            <w:tcBorders>
              <w:bottom w:val="single" w:sz="12" w:space="0" w:color="auto"/>
            </w:tcBorders>
            <w:vAlign w:val="center"/>
          </w:tcPr>
          <w:p w:rsidR="00495C76" w:rsidRPr="007208E3" w:rsidRDefault="00495C76" w:rsidP="008E6F3B">
            <w:pPr>
              <w:autoSpaceDE w:val="0"/>
              <w:autoSpaceDN w:val="0"/>
              <w:adjustRightInd w:val="0"/>
              <w:jc w:val="center"/>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lang w:val="uk-UA"/>
              </w:rPr>
              <w:t>Код</w:t>
            </w:r>
          </w:p>
        </w:tc>
        <w:tc>
          <w:tcPr>
            <w:tcW w:w="2126" w:type="dxa"/>
            <w:tcBorders>
              <w:bottom w:val="single" w:sz="12" w:space="0" w:color="auto"/>
            </w:tcBorders>
            <w:vAlign w:val="center"/>
          </w:tcPr>
          <w:p w:rsidR="00495C76" w:rsidRPr="007208E3" w:rsidRDefault="00495C76" w:rsidP="008E6F3B">
            <w:pPr>
              <w:autoSpaceDE w:val="0"/>
              <w:autoSpaceDN w:val="0"/>
              <w:adjustRightInd w:val="0"/>
              <w:jc w:val="center"/>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lang w:val="uk-UA"/>
              </w:rPr>
              <w:t>Професійні компетенції</w:t>
            </w:r>
          </w:p>
        </w:tc>
        <w:tc>
          <w:tcPr>
            <w:tcW w:w="6945" w:type="dxa"/>
            <w:tcBorders>
              <w:bottom w:val="single" w:sz="12" w:space="0" w:color="auto"/>
            </w:tcBorders>
            <w:vAlign w:val="center"/>
          </w:tcPr>
          <w:p w:rsidR="00495C76" w:rsidRPr="007208E3" w:rsidRDefault="00495C76" w:rsidP="008E6F3B">
            <w:pPr>
              <w:autoSpaceDE w:val="0"/>
              <w:autoSpaceDN w:val="0"/>
              <w:adjustRightInd w:val="0"/>
              <w:jc w:val="center"/>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lang w:val="uk-UA"/>
              </w:rPr>
              <w:t>Зміст професійних компетенцій</w:t>
            </w:r>
          </w:p>
        </w:tc>
      </w:tr>
      <w:tr w:rsidR="00495C76" w:rsidRPr="007208E3" w:rsidTr="000941F2">
        <w:trPr>
          <w:trHeight w:val="270"/>
        </w:trPr>
        <w:tc>
          <w:tcPr>
            <w:tcW w:w="3119" w:type="dxa"/>
            <w:gridSpan w:val="2"/>
            <w:tcBorders>
              <w:top w:val="single" w:sz="12" w:space="0" w:color="auto"/>
            </w:tcBorders>
            <w:vAlign w:val="center"/>
          </w:tcPr>
          <w:p w:rsidR="00495C76" w:rsidRPr="007208E3" w:rsidRDefault="00495C76" w:rsidP="008E6F3B">
            <w:pPr>
              <w:autoSpaceDE w:val="0"/>
              <w:autoSpaceDN w:val="0"/>
              <w:adjustRightInd w:val="0"/>
              <w:rPr>
                <w:rFonts w:ascii="Times New Roman" w:hAnsi="Times New Roman" w:cs="Times New Roman"/>
                <w:color w:val="0D0D0D" w:themeColor="text1" w:themeTint="F2"/>
                <w:lang w:val="uk-UA"/>
              </w:rPr>
            </w:pPr>
            <w:r w:rsidRPr="007208E3">
              <w:rPr>
                <w:rFonts w:ascii="Times New Roman" w:hAnsi="Times New Roman" w:cs="Times New Roman"/>
                <w:b/>
                <w:color w:val="0D0D0D" w:themeColor="text1" w:themeTint="F2"/>
                <w:lang w:val="uk-UA"/>
              </w:rPr>
              <w:t xml:space="preserve">        Базові</w:t>
            </w:r>
          </w:p>
        </w:tc>
        <w:tc>
          <w:tcPr>
            <w:tcW w:w="6945" w:type="dxa"/>
            <w:tcBorders>
              <w:top w:val="single" w:sz="12" w:space="0" w:color="auto"/>
            </w:tcBorders>
            <w:vAlign w:val="center"/>
          </w:tcPr>
          <w:p w:rsidR="00495C76" w:rsidRPr="007208E3" w:rsidRDefault="00495C76" w:rsidP="008E6F3B">
            <w:pPr>
              <w:autoSpaceDE w:val="0"/>
              <w:autoSpaceDN w:val="0"/>
              <w:adjustRightInd w:val="0"/>
              <w:rPr>
                <w:rFonts w:ascii="Times New Roman" w:hAnsi="Times New Roman" w:cs="Times New Roman"/>
                <w:color w:val="0D0D0D" w:themeColor="text1" w:themeTint="F2"/>
                <w:lang w:val="uk-UA"/>
              </w:rPr>
            </w:pPr>
          </w:p>
        </w:tc>
      </w:tr>
      <w:tr w:rsidR="001E2F35" w:rsidRPr="007208E3" w:rsidTr="000941F2">
        <w:trPr>
          <w:trHeight w:val="1651"/>
        </w:trPr>
        <w:tc>
          <w:tcPr>
            <w:tcW w:w="993" w:type="dxa"/>
          </w:tcPr>
          <w:p w:rsidR="0061094E" w:rsidRDefault="0061094E" w:rsidP="008E6F3B">
            <w:pPr>
              <w:pStyle w:val="a9"/>
              <w:spacing w:before="60" w:after="60"/>
              <w:jc w:val="center"/>
              <w:rPr>
                <w:rFonts w:ascii="Times New Roman" w:hAnsi="Times New Roman"/>
                <w:color w:val="0D0D0D" w:themeColor="text1" w:themeTint="F2"/>
                <w:sz w:val="24"/>
                <w:szCs w:val="24"/>
                <w:lang w:val="uk-UA" w:eastAsia="en-US"/>
              </w:rPr>
            </w:pPr>
          </w:p>
          <w:p w:rsidR="0061094E" w:rsidRDefault="0061094E" w:rsidP="008E6F3B">
            <w:pPr>
              <w:pStyle w:val="a9"/>
              <w:spacing w:before="60" w:after="60"/>
              <w:jc w:val="center"/>
              <w:rPr>
                <w:rFonts w:ascii="Times New Roman" w:hAnsi="Times New Roman"/>
                <w:color w:val="0D0D0D" w:themeColor="text1" w:themeTint="F2"/>
                <w:sz w:val="24"/>
                <w:szCs w:val="24"/>
                <w:lang w:val="uk-UA" w:eastAsia="en-US"/>
              </w:rPr>
            </w:pPr>
          </w:p>
          <w:p w:rsidR="001E2F35" w:rsidRPr="00C11B32" w:rsidRDefault="001E2F35" w:rsidP="008E6F3B">
            <w:pPr>
              <w:pStyle w:val="a9"/>
              <w:spacing w:before="60" w:after="60"/>
              <w:jc w:val="center"/>
              <w:rPr>
                <w:rFonts w:ascii="Times New Roman" w:hAnsi="Times New Roman"/>
                <w:color w:val="0D0D0D" w:themeColor="text1" w:themeTint="F2"/>
                <w:sz w:val="24"/>
                <w:szCs w:val="24"/>
                <w:lang w:val="uk-UA" w:eastAsia="en-US"/>
              </w:rPr>
            </w:pPr>
            <w:r w:rsidRPr="00C11B32">
              <w:rPr>
                <w:rFonts w:ascii="Times New Roman" w:hAnsi="Times New Roman"/>
                <w:color w:val="0D0D0D" w:themeColor="text1" w:themeTint="F2"/>
                <w:sz w:val="24"/>
                <w:szCs w:val="24"/>
                <w:lang w:val="uk-UA" w:eastAsia="en-US"/>
              </w:rPr>
              <w:t>БК.10</w:t>
            </w:r>
          </w:p>
        </w:tc>
        <w:tc>
          <w:tcPr>
            <w:tcW w:w="2126" w:type="dxa"/>
          </w:tcPr>
          <w:p w:rsidR="001E2F35" w:rsidRDefault="001E2F35" w:rsidP="00757F11">
            <w:pPr>
              <w:spacing w:before="60" w:after="60"/>
              <w:rPr>
                <w:rFonts w:ascii="Times New Roman" w:hAnsi="Times New Roman" w:cs="Times New Roman"/>
                <w:color w:val="0D0D0D" w:themeColor="text1" w:themeTint="F2"/>
                <w:lang w:val="uk-UA"/>
              </w:rPr>
            </w:pPr>
          </w:p>
          <w:p w:rsidR="001E2F35" w:rsidRPr="00C11B32" w:rsidRDefault="001E2F35" w:rsidP="00757F11">
            <w:pPr>
              <w:spacing w:before="60" w:after="60"/>
              <w:rPr>
                <w:rFonts w:ascii="Times New Roman" w:hAnsi="Times New Roman" w:cs="Times New Roman"/>
                <w:color w:val="0D0D0D" w:themeColor="text1" w:themeTint="F2"/>
                <w:lang w:val="uk-UA"/>
              </w:rPr>
            </w:pPr>
            <w:r>
              <w:rPr>
                <w:rFonts w:ascii="Times New Roman" w:hAnsi="Times New Roman" w:cs="Times New Roman"/>
                <w:color w:val="0D0D0D" w:themeColor="text1" w:themeTint="F2"/>
                <w:lang w:val="uk-UA"/>
              </w:rPr>
              <w:t>Засвоєння та використання  о</w:t>
            </w:r>
            <w:r w:rsidRPr="00C11B32">
              <w:rPr>
                <w:rFonts w:ascii="Times New Roman" w:hAnsi="Times New Roman" w:cs="Times New Roman"/>
                <w:color w:val="0D0D0D" w:themeColor="text1" w:themeTint="F2"/>
                <w:lang w:val="uk-UA"/>
              </w:rPr>
              <w:t>снов теорії прокатки</w:t>
            </w:r>
          </w:p>
        </w:tc>
        <w:tc>
          <w:tcPr>
            <w:tcW w:w="6945" w:type="dxa"/>
          </w:tcPr>
          <w:p w:rsidR="001E2F35" w:rsidRPr="00F9609F" w:rsidRDefault="001E2F35" w:rsidP="008E6F3B">
            <w:pPr>
              <w:tabs>
                <w:tab w:val="left" w:pos="234"/>
              </w:tabs>
              <w:autoSpaceDE w:val="0"/>
              <w:autoSpaceDN w:val="0"/>
              <w:adjustRightInd w:val="0"/>
              <w:ind w:left="234" w:hanging="234"/>
              <w:rPr>
                <w:rFonts w:ascii="Times New Roman" w:hAnsi="Times New Roman" w:cs="Times New Roman"/>
                <w:color w:val="0D0D0D" w:themeColor="text1" w:themeTint="F2"/>
                <w:lang w:val="uk-UA"/>
              </w:rPr>
            </w:pPr>
            <w:r w:rsidRPr="00F9609F">
              <w:rPr>
                <w:rFonts w:ascii="Times New Roman" w:hAnsi="Times New Roman" w:cs="Times New Roman"/>
                <w:b/>
                <w:color w:val="0D0D0D" w:themeColor="text1" w:themeTint="F2"/>
                <w:lang w:val="uk-UA"/>
              </w:rPr>
              <w:t>Знати</w:t>
            </w:r>
            <w:r w:rsidRPr="00F9609F">
              <w:rPr>
                <w:rFonts w:ascii="Times New Roman" w:hAnsi="Times New Roman" w:cs="Times New Roman"/>
                <w:color w:val="0D0D0D" w:themeColor="text1" w:themeTint="F2"/>
                <w:lang w:val="uk-UA"/>
              </w:rPr>
              <w:t>:</w:t>
            </w:r>
          </w:p>
          <w:p w:rsidR="001E2F35" w:rsidRPr="004A100C" w:rsidRDefault="001E2F35" w:rsidP="008E6F3B">
            <w:pPr>
              <w:tabs>
                <w:tab w:val="left" w:pos="234"/>
              </w:tabs>
              <w:autoSpaceDE w:val="0"/>
              <w:autoSpaceDN w:val="0"/>
              <w:adjustRightInd w:val="0"/>
              <w:ind w:left="234" w:hanging="234"/>
              <w:rPr>
                <w:rFonts w:ascii="Times New Roman" w:hAnsi="Times New Roman"/>
                <w:lang w:val="uk-UA"/>
              </w:rPr>
            </w:pPr>
            <w:r w:rsidRPr="004A100C">
              <w:rPr>
                <w:rFonts w:ascii="Times New Roman" w:hAnsi="Times New Roman"/>
                <w:lang w:val="uk-UA"/>
              </w:rPr>
              <w:t>основні способи оброблення металів тиском</w:t>
            </w:r>
            <w:r>
              <w:rPr>
                <w:rFonts w:ascii="Times New Roman" w:hAnsi="Times New Roman"/>
                <w:lang w:val="uk-UA"/>
              </w:rPr>
              <w:t>;</w:t>
            </w:r>
          </w:p>
          <w:p w:rsidR="001E2F35" w:rsidRPr="00096598" w:rsidRDefault="001E2F35" w:rsidP="008E6F3B">
            <w:pPr>
              <w:tabs>
                <w:tab w:val="left" w:pos="234"/>
              </w:tabs>
              <w:autoSpaceDE w:val="0"/>
              <w:autoSpaceDN w:val="0"/>
              <w:adjustRightInd w:val="0"/>
              <w:ind w:left="234" w:hanging="234"/>
              <w:rPr>
                <w:rFonts w:ascii="Times New Roman" w:hAnsi="Times New Roman"/>
                <w:lang w:val="uk-UA"/>
              </w:rPr>
            </w:pPr>
            <w:r w:rsidRPr="004A100C">
              <w:rPr>
                <w:rFonts w:ascii="Times New Roman" w:hAnsi="Times New Roman"/>
                <w:lang w:val="uk-UA"/>
              </w:rPr>
              <w:t>сутність процесу прокатки</w:t>
            </w:r>
          </w:p>
          <w:p w:rsidR="001E2F35" w:rsidRPr="00F9609F" w:rsidRDefault="001E2F35" w:rsidP="008E6F3B">
            <w:pPr>
              <w:textAlignment w:val="top"/>
              <w:rPr>
                <w:rFonts w:ascii="Times New Roman" w:hAnsi="Times New Roman" w:cs="Times New Roman"/>
                <w:b/>
                <w:color w:val="0D0D0D" w:themeColor="text1" w:themeTint="F2"/>
                <w:lang w:val="uk-UA"/>
              </w:rPr>
            </w:pPr>
            <w:r w:rsidRPr="00F9609F">
              <w:rPr>
                <w:rFonts w:ascii="Times New Roman" w:hAnsi="Times New Roman" w:cs="Times New Roman"/>
                <w:b/>
                <w:color w:val="0D0D0D" w:themeColor="text1" w:themeTint="F2"/>
                <w:lang w:val="uk-UA"/>
              </w:rPr>
              <w:t>Уміти:</w:t>
            </w:r>
          </w:p>
          <w:p w:rsidR="001E2F35" w:rsidRPr="004A100C" w:rsidRDefault="001E2F35" w:rsidP="008E6F3B">
            <w:pPr>
              <w:textAlignment w:val="top"/>
              <w:rPr>
                <w:rFonts w:ascii="Times New Roman" w:hAnsi="Times New Roman"/>
                <w:lang w:val="uk-UA"/>
              </w:rPr>
            </w:pPr>
            <w:r w:rsidRPr="004A100C">
              <w:rPr>
                <w:rFonts w:ascii="Times New Roman" w:hAnsi="Times New Roman"/>
                <w:lang w:val="uk-UA"/>
              </w:rPr>
              <w:t>захоплювати метал валками;</w:t>
            </w:r>
          </w:p>
          <w:p w:rsidR="001E2F35" w:rsidRPr="0022566A" w:rsidRDefault="001E2F35" w:rsidP="008E6F3B">
            <w:pPr>
              <w:textAlignment w:val="top"/>
              <w:rPr>
                <w:rFonts w:ascii="Times New Roman" w:hAnsi="Times New Roman" w:cs="Times New Roman"/>
                <w:b/>
                <w:color w:val="0D0D0D" w:themeColor="text1" w:themeTint="F2"/>
                <w:highlight w:val="yellow"/>
                <w:lang w:val="uk-UA"/>
              </w:rPr>
            </w:pPr>
            <w:r w:rsidRPr="004A100C">
              <w:rPr>
                <w:rFonts w:ascii="Times New Roman" w:hAnsi="Times New Roman"/>
                <w:lang w:val="uk-UA"/>
              </w:rPr>
              <w:t xml:space="preserve">визначати </w:t>
            </w:r>
            <w:r>
              <w:rPr>
                <w:rFonts w:ascii="Times New Roman" w:hAnsi="Times New Roman"/>
                <w:lang w:val="uk-UA"/>
              </w:rPr>
              <w:t>режими обтискування для сталей різних марок</w:t>
            </w:r>
          </w:p>
        </w:tc>
      </w:tr>
      <w:tr w:rsidR="001E2F35" w:rsidRPr="007208E3" w:rsidTr="000941F2">
        <w:trPr>
          <w:trHeight w:val="416"/>
        </w:trPr>
        <w:tc>
          <w:tcPr>
            <w:tcW w:w="993" w:type="dxa"/>
          </w:tcPr>
          <w:p w:rsidR="0061094E" w:rsidRDefault="0061094E" w:rsidP="008E6F3B">
            <w:pPr>
              <w:pStyle w:val="a9"/>
              <w:spacing w:before="60" w:after="60"/>
              <w:jc w:val="center"/>
              <w:rPr>
                <w:rFonts w:ascii="Times New Roman" w:hAnsi="Times New Roman"/>
                <w:color w:val="0D0D0D" w:themeColor="text1" w:themeTint="F2"/>
                <w:sz w:val="24"/>
                <w:szCs w:val="24"/>
                <w:lang w:val="uk-UA" w:eastAsia="en-US"/>
              </w:rPr>
            </w:pPr>
          </w:p>
          <w:p w:rsidR="0061094E" w:rsidRDefault="0061094E" w:rsidP="008E6F3B">
            <w:pPr>
              <w:pStyle w:val="a9"/>
              <w:spacing w:before="60" w:after="60"/>
              <w:jc w:val="center"/>
              <w:rPr>
                <w:rFonts w:ascii="Times New Roman" w:hAnsi="Times New Roman"/>
                <w:color w:val="0D0D0D" w:themeColor="text1" w:themeTint="F2"/>
                <w:sz w:val="24"/>
                <w:szCs w:val="24"/>
                <w:lang w:val="uk-UA" w:eastAsia="en-US"/>
              </w:rPr>
            </w:pPr>
          </w:p>
          <w:p w:rsidR="001E2F35" w:rsidRPr="007208E3" w:rsidRDefault="001E2F35" w:rsidP="008E6F3B">
            <w:pPr>
              <w:pStyle w:val="a9"/>
              <w:spacing w:before="60" w:after="60"/>
              <w:jc w:val="center"/>
              <w:rPr>
                <w:rFonts w:ascii="Times New Roman" w:hAnsi="Times New Roman"/>
                <w:color w:val="0D0D0D" w:themeColor="text1" w:themeTint="F2"/>
                <w:sz w:val="24"/>
                <w:szCs w:val="24"/>
                <w:lang w:val="uk-UA" w:eastAsia="en-US"/>
              </w:rPr>
            </w:pPr>
            <w:r>
              <w:rPr>
                <w:rFonts w:ascii="Times New Roman" w:hAnsi="Times New Roman"/>
                <w:color w:val="0D0D0D" w:themeColor="text1" w:themeTint="F2"/>
                <w:sz w:val="24"/>
                <w:szCs w:val="24"/>
                <w:lang w:val="uk-UA" w:eastAsia="en-US"/>
              </w:rPr>
              <w:t>БК.11</w:t>
            </w:r>
          </w:p>
        </w:tc>
        <w:tc>
          <w:tcPr>
            <w:tcW w:w="2126" w:type="dxa"/>
          </w:tcPr>
          <w:p w:rsidR="001E2F35" w:rsidRDefault="001E2F35" w:rsidP="00757F11">
            <w:pPr>
              <w:spacing w:before="60" w:after="60"/>
              <w:rPr>
                <w:rFonts w:ascii="Times New Roman" w:hAnsi="Times New Roman" w:cs="Times New Roman"/>
                <w:color w:val="0D0D0D" w:themeColor="text1" w:themeTint="F2"/>
                <w:lang w:val="uk-UA"/>
              </w:rPr>
            </w:pPr>
          </w:p>
          <w:p w:rsidR="001E2F35" w:rsidRPr="007208E3" w:rsidRDefault="001E2F35" w:rsidP="00757F11">
            <w:pPr>
              <w:spacing w:before="60" w:after="60"/>
              <w:rPr>
                <w:rFonts w:ascii="Times New Roman" w:hAnsi="Times New Roman" w:cs="Times New Roman"/>
                <w:color w:val="0D0D0D" w:themeColor="text1" w:themeTint="F2"/>
                <w:lang w:val="uk-UA"/>
              </w:rPr>
            </w:pPr>
            <w:r>
              <w:rPr>
                <w:rFonts w:ascii="Times New Roman" w:hAnsi="Times New Roman" w:cs="Times New Roman"/>
                <w:color w:val="0D0D0D" w:themeColor="text1" w:themeTint="F2"/>
                <w:lang w:val="uk-UA"/>
              </w:rPr>
              <w:t>Дотримання та виконання вимог о</w:t>
            </w:r>
            <w:r w:rsidRPr="007208E3">
              <w:rPr>
                <w:rFonts w:ascii="Times New Roman" w:hAnsi="Times New Roman" w:cs="Times New Roman"/>
                <w:color w:val="0D0D0D" w:themeColor="text1" w:themeTint="F2"/>
                <w:lang w:val="uk-UA"/>
              </w:rPr>
              <w:t>хорон</w:t>
            </w:r>
            <w:r>
              <w:rPr>
                <w:rFonts w:ascii="Times New Roman" w:hAnsi="Times New Roman" w:cs="Times New Roman"/>
                <w:color w:val="0D0D0D" w:themeColor="text1" w:themeTint="F2"/>
                <w:lang w:val="uk-UA"/>
              </w:rPr>
              <w:t>и</w:t>
            </w:r>
            <w:r w:rsidRPr="007208E3">
              <w:rPr>
                <w:rFonts w:ascii="Times New Roman" w:hAnsi="Times New Roman" w:cs="Times New Roman"/>
                <w:color w:val="0D0D0D" w:themeColor="text1" w:themeTint="F2"/>
                <w:lang w:val="uk-UA"/>
              </w:rPr>
              <w:t xml:space="preserve"> праці,</w:t>
            </w:r>
            <w:r w:rsidRPr="007208E3">
              <w:rPr>
                <w:rStyle w:val="10"/>
                <w:rFonts w:ascii="Arial" w:hAnsi="Arial" w:cs="Arial"/>
                <w:color w:val="0D0D0D" w:themeColor="text1" w:themeTint="F2"/>
                <w:sz w:val="24"/>
                <w:szCs w:val="24"/>
                <w:lang w:val="uk-UA"/>
              </w:rPr>
              <w:t xml:space="preserve"> </w:t>
            </w:r>
            <w:r w:rsidRPr="007208E3">
              <w:rPr>
                <w:rStyle w:val="hps"/>
                <w:rFonts w:ascii="Times New Roman" w:hAnsi="Times New Roman" w:cs="Times New Roman"/>
                <w:color w:val="0D0D0D" w:themeColor="text1" w:themeTint="F2"/>
                <w:lang w:val="uk-UA"/>
              </w:rPr>
              <w:t>промислов</w:t>
            </w:r>
            <w:r>
              <w:rPr>
                <w:rStyle w:val="hps"/>
                <w:rFonts w:ascii="Times New Roman" w:hAnsi="Times New Roman" w:cs="Times New Roman"/>
                <w:color w:val="0D0D0D" w:themeColor="text1" w:themeTint="F2"/>
                <w:lang w:val="uk-UA"/>
              </w:rPr>
              <w:t>ої</w:t>
            </w:r>
            <w:r w:rsidRPr="007208E3">
              <w:rPr>
                <w:rFonts w:ascii="Times New Roman" w:hAnsi="Times New Roman" w:cs="Times New Roman"/>
                <w:color w:val="0D0D0D" w:themeColor="text1" w:themeTint="F2"/>
                <w:lang w:val="uk-UA"/>
              </w:rPr>
              <w:t xml:space="preserve"> </w:t>
            </w:r>
            <w:r>
              <w:rPr>
                <w:rStyle w:val="hps"/>
                <w:rFonts w:ascii="Times New Roman" w:hAnsi="Times New Roman" w:cs="Times New Roman"/>
                <w:color w:val="0D0D0D" w:themeColor="text1" w:themeTint="F2"/>
                <w:lang w:val="uk-UA"/>
              </w:rPr>
              <w:t>та</w:t>
            </w:r>
            <w:r w:rsidRPr="007208E3">
              <w:rPr>
                <w:rFonts w:ascii="Times New Roman" w:hAnsi="Times New Roman" w:cs="Times New Roman"/>
                <w:color w:val="0D0D0D" w:themeColor="text1" w:themeTint="F2"/>
                <w:lang w:val="uk-UA"/>
              </w:rPr>
              <w:t xml:space="preserve"> </w:t>
            </w:r>
            <w:r>
              <w:rPr>
                <w:rStyle w:val="hps"/>
                <w:rFonts w:ascii="Times New Roman" w:hAnsi="Times New Roman" w:cs="Times New Roman"/>
                <w:color w:val="0D0D0D" w:themeColor="text1" w:themeTint="F2"/>
                <w:lang w:val="uk-UA"/>
              </w:rPr>
              <w:t xml:space="preserve">пожежної </w:t>
            </w:r>
            <w:r w:rsidRPr="007208E3">
              <w:rPr>
                <w:rStyle w:val="hps"/>
                <w:rFonts w:ascii="Times New Roman" w:hAnsi="Times New Roman" w:cs="Times New Roman"/>
                <w:color w:val="0D0D0D" w:themeColor="text1" w:themeTint="F2"/>
                <w:lang w:val="uk-UA"/>
              </w:rPr>
              <w:t>безпеки</w:t>
            </w:r>
            <w:r w:rsidRPr="007208E3">
              <w:rPr>
                <w:rFonts w:ascii="Times New Roman" w:hAnsi="Times New Roman" w:cs="Times New Roman"/>
                <w:color w:val="0D0D0D" w:themeColor="text1" w:themeTint="F2"/>
                <w:lang w:val="uk-UA"/>
              </w:rPr>
              <w:t xml:space="preserve">, </w:t>
            </w:r>
            <w:r w:rsidRPr="007208E3">
              <w:rPr>
                <w:rStyle w:val="hps"/>
                <w:rFonts w:ascii="Times New Roman" w:hAnsi="Times New Roman" w:cs="Times New Roman"/>
                <w:color w:val="0D0D0D" w:themeColor="text1" w:themeTint="F2"/>
                <w:lang w:val="uk-UA"/>
              </w:rPr>
              <w:t>виробнич</w:t>
            </w:r>
            <w:r>
              <w:rPr>
                <w:rStyle w:val="hps"/>
                <w:rFonts w:ascii="Times New Roman" w:hAnsi="Times New Roman" w:cs="Times New Roman"/>
                <w:color w:val="0D0D0D" w:themeColor="text1" w:themeTint="F2"/>
                <w:lang w:val="uk-UA"/>
              </w:rPr>
              <w:t>ої</w:t>
            </w:r>
            <w:r w:rsidRPr="007208E3">
              <w:rPr>
                <w:rFonts w:ascii="Times New Roman" w:hAnsi="Times New Roman" w:cs="Times New Roman"/>
                <w:color w:val="0D0D0D" w:themeColor="text1" w:themeTint="F2"/>
                <w:lang w:val="uk-UA"/>
              </w:rPr>
              <w:t xml:space="preserve"> </w:t>
            </w:r>
            <w:r w:rsidRPr="007208E3">
              <w:rPr>
                <w:rStyle w:val="hps"/>
                <w:rFonts w:ascii="Times New Roman" w:hAnsi="Times New Roman" w:cs="Times New Roman"/>
                <w:color w:val="0D0D0D" w:themeColor="text1" w:themeTint="F2"/>
                <w:lang w:val="uk-UA"/>
              </w:rPr>
              <w:t>санітарі</w:t>
            </w:r>
            <w:r>
              <w:rPr>
                <w:rStyle w:val="hps"/>
                <w:rFonts w:ascii="Times New Roman" w:hAnsi="Times New Roman" w:cs="Times New Roman"/>
                <w:color w:val="0D0D0D" w:themeColor="text1" w:themeTint="F2"/>
                <w:lang w:val="uk-UA"/>
              </w:rPr>
              <w:t>ї</w:t>
            </w:r>
          </w:p>
        </w:tc>
        <w:tc>
          <w:tcPr>
            <w:tcW w:w="6945" w:type="dxa"/>
          </w:tcPr>
          <w:p w:rsidR="001E2F35" w:rsidRPr="007208E3" w:rsidRDefault="001E2F35" w:rsidP="008E6F3B">
            <w:pPr>
              <w:textAlignment w:val="top"/>
              <w:rPr>
                <w:rFonts w:ascii="Times New Roman" w:hAnsi="Times New Roman" w:cs="Times New Roman"/>
                <w:color w:val="0D0D0D" w:themeColor="text1" w:themeTint="F2"/>
                <w:lang w:val="uk-UA"/>
              </w:rPr>
            </w:pPr>
            <w:r w:rsidRPr="007208E3">
              <w:rPr>
                <w:rFonts w:ascii="Times New Roman" w:hAnsi="Times New Roman" w:cs="Times New Roman"/>
                <w:b/>
                <w:color w:val="0D0D0D" w:themeColor="text1" w:themeTint="F2"/>
                <w:lang w:val="uk-UA"/>
              </w:rPr>
              <w:t>Знати</w:t>
            </w:r>
            <w:r w:rsidRPr="007208E3">
              <w:rPr>
                <w:rFonts w:ascii="Times New Roman" w:hAnsi="Times New Roman" w:cs="Times New Roman"/>
                <w:color w:val="0D0D0D" w:themeColor="text1" w:themeTint="F2"/>
                <w:lang w:val="uk-UA"/>
              </w:rPr>
              <w:t>:</w:t>
            </w:r>
          </w:p>
          <w:p w:rsidR="001E2F35" w:rsidRPr="007208E3" w:rsidRDefault="001E2F35" w:rsidP="008E6F3B">
            <w:pPr>
              <w:textAlignment w:val="top"/>
              <w:rPr>
                <w:rFonts w:ascii="Times New Roman" w:hAnsi="Times New Roman" w:cs="Times New Roman"/>
                <w:bCs/>
                <w:color w:val="0D0D0D" w:themeColor="text1" w:themeTint="F2"/>
                <w:lang w:val="uk-UA"/>
              </w:rPr>
            </w:pPr>
            <w:r w:rsidRPr="007208E3">
              <w:rPr>
                <w:rFonts w:ascii="Times New Roman" w:hAnsi="Times New Roman" w:cs="Times New Roman"/>
                <w:bCs/>
                <w:color w:val="0D0D0D" w:themeColor="text1" w:themeTint="F2"/>
                <w:lang w:val="uk-UA"/>
              </w:rPr>
              <w:t xml:space="preserve">вимоги нормативних актів про охорону праці, з пожежної безпеки, </w:t>
            </w:r>
            <w:r w:rsidRPr="007208E3">
              <w:rPr>
                <w:rFonts w:ascii="Times New Roman" w:hAnsi="Times New Roman" w:cs="Times New Roman"/>
                <w:color w:val="0D0D0D" w:themeColor="text1" w:themeTint="F2"/>
                <w:lang w:val="uk-UA" w:eastAsia="ru-RU"/>
              </w:rPr>
              <w:t>виробничої санітарії</w:t>
            </w:r>
            <w:r w:rsidRPr="007208E3">
              <w:rPr>
                <w:rFonts w:ascii="Times New Roman" w:hAnsi="Times New Roman" w:cs="Times New Roman"/>
                <w:bCs/>
                <w:color w:val="0D0D0D" w:themeColor="text1" w:themeTint="F2"/>
                <w:lang w:val="uk-UA"/>
              </w:rPr>
              <w:t xml:space="preserve"> і навколишнього середовища;</w:t>
            </w:r>
          </w:p>
          <w:p w:rsidR="001E2F35" w:rsidRPr="007208E3" w:rsidRDefault="001E2F35" w:rsidP="008E6F3B">
            <w:pPr>
              <w:textAlignment w:val="top"/>
              <w:rPr>
                <w:rFonts w:ascii="Times New Roman" w:hAnsi="Times New Roman" w:cs="Times New Roman"/>
                <w:color w:val="0D0D0D" w:themeColor="text1" w:themeTint="F2"/>
                <w:lang w:val="uk-UA" w:eastAsia="ru-RU"/>
              </w:rPr>
            </w:pPr>
            <w:r w:rsidRPr="007208E3">
              <w:rPr>
                <w:rFonts w:ascii="Times New Roman" w:hAnsi="Times New Roman" w:cs="Times New Roman"/>
                <w:color w:val="0D0D0D" w:themeColor="text1" w:themeTint="F2"/>
                <w:lang w:val="uk-UA" w:eastAsia="ru-RU"/>
              </w:rPr>
              <w:t xml:space="preserve">вимоги інструкцій підприємства з охорони праці, та пожежної безпеки; </w:t>
            </w:r>
          </w:p>
          <w:p w:rsidR="001E2F35" w:rsidRPr="007208E3" w:rsidRDefault="001E2F35" w:rsidP="008E6F3B">
            <w:pPr>
              <w:pStyle w:val="af6"/>
              <w:spacing w:before="0" w:beforeAutospacing="0" w:after="0" w:afterAutospacing="0"/>
              <w:rPr>
                <w:color w:val="0D0D0D" w:themeColor="text1" w:themeTint="F2"/>
                <w:lang w:val="uk-UA"/>
              </w:rPr>
            </w:pPr>
            <w:r w:rsidRPr="007208E3">
              <w:rPr>
                <w:color w:val="0D0D0D" w:themeColor="text1" w:themeTint="F2"/>
                <w:lang w:val="uk-UA"/>
              </w:rPr>
              <w:t>вимог</w:t>
            </w:r>
            <w:r>
              <w:rPr>
                <w:color w:val="0D0D0D" w:themeColor="text1" w:themeTint="F2"/>
                <w:lang w:val="uk-UA"/>
              </w:rPr>
              <w:t>и до організації робочого місця</w:t>
            </w:r>
            <w:r w:rsidRPr="007208E3">
              <w:rPr>
                <w:color w:val="0D0D0D" w:themeColor="text1" w:themeTint="F2"/>
                <w:lang w:val="uk-UA"/>
              </w:rPr>
              <w:t xml:space="preserve"> </w:t>
            </w:r>
          </w:p>
          <w:p w:rsidR="001E2F35" w:rsidRPr="007208E3" w:rsidRDefault="001E2F35" w:rsidP="008E6F3B">
            <w:pPr>
              <w:pStyle w:val="af6"/>
              <w:spacing w:before="0" w:beforeAutospacing="0" w:after="0" w:afterAutospacing="0"/>
              <w:rPr>
                <w:color w:val="0D0D0D" w:themeColor="text1" w:themeTint="F2"/>
                <w:lang w:val="uk-UA"/>
              </w:rPr>
            </w:pPr>
          </w:p>
          <w:p w:rsidR="001E2F35" w:rsidRPr="007208E3" w:rsidRDefault="001E2F35" w:rsidP="008E6F3B">
            <w:pPr>
              <w:tabs>
                <w:tab w:val="left" w:pos="234"/>
              </w:tabs>
              <w:autoSpaceDE w:val="0"/>
              <w:autoSpaceDN w:val="0"/>
              <w:adjustRightInd w:val="0"/>
              <w:ind w:left="234" w:hanging="234"/>
              <w:rPr>
                <w:rFonts w:ascii="Times New Roman" w:hAnsi="Times New Roman" w:cs="Times New Roman"/>
                <w:b/>
                <w:color w:val="0D0D0D" w:themeColor="text1" w:themeTint="F2"/>
                <w:lang w:val="uk-UA"/>
              </w:rPr>
            </w:pPr>
            <w:r w:rsidRPr="007208E3">
              <w:rPr>
                <w:rFonts w:ascii="Times New Roman" w:hAnsi="Times New Roman" w:cs="Times New Roman"/>
                <w:b/>
                <w:color w:val="0D0D0D" w:themeColor="text1" w:themeTint="F2"/>
                <w:lang w:val="uk-UA"/>
              </w:rPr>
              <w:t>Уміти:</w:t>
            </w:r>
          </w:p>
          <w:p w:rsidR="001E2F35" w:rsidRPr="007208E3" w:rsidRDefault="001E2F35" w:rsidP="008E6F3B">
            <w:pPr>
              <w:tabs>
                <w:tab w:val="left" w:pos="0"/>
              </w:tabs>
              <w:autoSpaceDE w:val="0"/>
              <w:autoSpaceDN w:val="0"/>
              <w:adjustRightInd w:val="0"/>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lang w:val="uk-UA"/>
              </w:rPr>
              <w:t>визначати необхідні засоби індивідуального та колективного захисту, їх справність, правильно їх застосовувати;</w:t>
            </w:r>
          </w:p>
          <w:p w:rsidR="001E2F35" w:rsidRDefault="001E2F35" w:rsidP="008E6F3B">
            <w:pPr>
              <w:tabs>
                <w:tab w:val="left" w:pos="0"/>
              </w:tabs>
              <w:autoSpaceDE w:val="0"/>
              <w:autoSpaceDN w:val="0"/>
              <w:adjustRightInd w:val="0"/>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lang w:val="uk-UA"/>
              </w:rPr>
              <w:t>застосовувати первинні засоби пожежогасіння</w:t>
            </w:r>
            <w:r>
              <w:rPr>
                <w:rFonts w:ascii="Times New Roman" w:hAnsi="Times New Roman" w:cs="Times New Roman"/>
                <w:color w:val="0D0D0D" w:themeColor="text1" w:themeTint="F2"/>
                <w:lang w:val="uk-UA"/>
              </w:rPr>
              <w:t>;</w:t>
            </w:r>
          </w:p>
          <w:p w:rsidR="001E2F35" w:rsidRPr="004A100C" w:rsidRDefault="001E2F35" w:rsidP="008E6F3B">
            <w:pPr>
              <w:tabs>
                <w:tab w:val="left" w:pos="0"/>
              </w:tabs>
              <w:autoSpaceDE w:val="0"/>
              <w:autoSpaceDN w:val="0"/>
              <w:adjustRightInd w:val="0"/>
              <w:rPr>
                <w:rFonts w:ascii="Times New Roman" w:hAnsi="Times New Roman"/>
                <w:lang w:val="uk-UA"/>
              </w:rPr>
            </w:pPr>
            <w:r w:rsidRPr="004A100C">
              <w:rPr>
                <w:rFonts w:ascii="Times New Roman" w:hAnsi="Times New Roman"/>
                <w:lang w:val="uk-UA"/>
              </w:rPr>
              <w:t>забезпечувати</w:t>
            </w:r>
            <w:r w:rsidRPr="004A100C">
              <w:rPr>
                <w:rFonts w:ascii="Times New Roman" w:hAnsi="Times New Roman"/>
              </w:rPr>
              <w:t xml:space="preserve"> </w:t>
            </w:r>
            <w:r w:rsidRPr="004A100C">
              <w:rPr>
                <w:rFonts w:ascii="Times New Roman" w:hAnsi="Times New Roman"/>
                <w:lang w:val="uk-UA"/>
              </w:rPr>
              <w:t>особисту</w:t>
            </w:r>
            <w:r w:rsidRPr="004A100C">
              <w:rPr>
                <w:rFonts w:ascii="Times New Roman" w:hAnsi="Times New Roman"/>
              </w:rPr>
              <w:t xml:space="preserve"> </w:t>
            </w:r>
            <w:r w:rsidRPr="00096598">
              <w:rPr>
                <w:rFonts w:ascii="Times New Roman" w:hAnsi="Times New Roman"/>
                <w:lang w:val="uk-UA"/>
              </w:rPr>
              <w:t xml:space="preserve">безпеку </w:t>
            </w:r>
            <w:r w:rsidRPr="004A100C">
              <w:rPr>
                <w:rFonts w:ascii="Times New Roman" w:hAnsi="Times New Roman"/>
              </w:rPr>
              <w:t>в процесс</w:t>
            </w:r>
            <w:r w:rsidRPr="004A100C">
              <w:rPr>
                <w:rFonts w:ascii="Times New Roman" w:hAnsi="Times New Roman"/>
                <w:lang w:val="uk-UA"/>
              </w:rPr>
              <w:t>і</w:t>
            </w:r>
            <w:r w:rsidRPr="004A100C">
              <w:rPr>
                <w:rFonts w:ascii="Times New Roman" w:hAnsi="Times New Roman"/>
              </w:rPr>
              <w:t xml:space="preserve"> </w:t>
            </w:r>
            <w:r w:rsidRPr="004A100C">
              <w:rPr>
                <w:rFonts w:ascii="Times New Roman" w:hAnsi="Times New Roman"/>
                <w:lang w:val="uk-UA"/>
              </w:rPr>
              <w:t>виконання робіт</w:t>
            </w:r>
            <w:r>
              <w:rPr>
                <w:rFonts w:ascii="Times New Roman" w:hAnsi="Times New Roman"/>
                <w:lang w:val="uk-UA"/>
              </w:rPr>
              <w:t>;</w:t>
            </w:r>
          </w:p>
          <w:p w:rsidR="001E2F35" w:rsidRPr="007208E3" w:rsidRDefault="001E2F35" w:rsidP="008E6F3B">
            <w:pPr>
              <w:tabs>
                <w:tab w:val="left" w:pos="0"/>
              </w:tabs>
              <w:autoSpaceDE w:val="0"/>
              <w:autoSpaceDN w:val="0"/>
              <w:adjustRightInd w:val="0"/>
              <w:rPr>
                <w:rFonts w:ascii="Times New Roman" w:hAnsi="Times New Roman" w:cs="Times New Roman"/>
                <w:color w:val="0D0D0D" w:themeColor="text1" w:themeTint="F2"/>
                <w:lang w:val="uk-UA"/>
              </w:rPr>
            </w:pPr>
            <w:r w:rsidRPr="00096598">
              <w:rPr>
                <w:rFonts w:ascii="Times New Roman" w:hAnsi="Times New Roman"/>
                <w:lang w:val="uk-UA" w:eastAsia="ru-RU"/>
              </w:rPr>
              <w:t>безпечно експлуатувати обладнання</w:t>
            </w:r>
          </w:p>
        </w:tc>
      </w:tr>
      <w:tr w:rsidR="00495C76" w:rsidRPr="006D1C24" w:rsidTr="000941F2">
        <w:trPr>
          <w:trHeight w:val="3250"/>
        </w:trPr>
        <w:tc>
          <w:tcPr>
            <w:tcW w:w="993" w:type="dxa"/>
          </w:tcPr>
          <w:p w:rsidR="0061094E" w:rsidRDefault="0061094E" w:rsidP="008E6F3B">
            <w:pPr>
              <w:pStyle w:val="a9"/>
              <w:spacing w:before="60" w:after="60"/>
              <w:jc w:val="center"/>
              <w:rPr>
                <w:rFonts w:ascii="Times New Roman" w:hAnsi="Times New Roman"/>
                <w:color w:val="0D0D0D" w:themeColor="text1" w:themeTint="F2"/>
                <w:sz w:val="24"/>
                <w:szCs w:val="24"/>
                <w:lang w:val="uk-UA" w:eastAsia="en-US"/>
              </w:rPr>
            </w:pPr>
          </w:p>
          <w:p w:rsidR="0061094E" w:rsidRDefault="0061094E" w:rsidP="008E6F3B">
            <w:pPr>
              <w:pStyle w:val="a9"/>
              <w:spacing w:before="60" w:after="60"/>
              <w:jc w:val="center"/>
              <w:rPr>
                <w:rFonts w:ascii="Times New Roman" w:hAnsi="Times New Roman"/>
                <w:color w:val="0D0D0D" w:themeColor="text1" w:themeTint="F2"/>
                <w:sz w:val="24"/>
                <w:szCs w:val="24"/>
                <w:lang w:val="uk-UA" w:eastAsia="en-US"/>
              </w:rPr>
            </w:pPr>
          </w:p>
          <w:p w:rsidR="0061094E" w:rsidRDefault="0061094E" w:rsidP="008E6F3B">
            <w:pPr>
              <w:pStyle w:val="a9"/>
              <w:spacing w:before="60" w:after="60"/>
              <w:jc w:val="center"/>
              <w:rPr>
                <w:rFonts w:ascii="Times New Roman" w:hAnsi="Times New Roman"/>
                <w:color w:val="0D0D0D" w:themeColor="text1" w:themeTint="F2"/>
                <w:sz w:val="24"/>
                <w:szCs w:val="24"/>
                <w:lang w:val="uk-UA" w:eastAsia="en-US"/>
              </w:rPr>
            </w:pPr>
          </w:p>
          <w:p w:rsidR="0061094E" w:rsidRDefault="0061094E" w:rsidP="008E6F3B">
            <w:pPr>
              <w:pStyle w:val="a9"/>
              <w:spacing w:before="60" w:after="60"/>
              <w:jc w:val="center"/>
              <w:rPr>
                <w:rFonts w:ascii="Times New Roman" w:hAnsi="Times New Roman"/>
                <w:color w:val="0D0D0D" w:themeColor="text1" w:themeTint="F2"/>
                <w:sz w:val="24"/>
                <w:szCs w:val="24"/>
                <w:lang w:val="uk-UA" w:eastAsia="en-US"/>
              </w:rPr>
            </w:pPr>
          </w:p>
          <w:p w:rsidR="0061094E" w:rsidRDefault="0061094E" w:rsidP="008E6F3B">
            <w:pPr>
              <w:pStyle w:val="a9"/>
              <w:spacing w:before="60" w:after="60"/>
              <w:jc w:val="center"/>
              <w:rPr>
                <w:rFonts w:ascii="Times New Roman" w:hAnsi="Times New Roman"/>
                <w:color w:val="0D0D0D" w:themeColor="text1" w:themeTint="F2"/>
                <w:sz w:val="24"/>
                <w:szCs w:val="24"/>
                <w:lang w:val="uk-UA" w:eastAsia="en-US"/>
              </w:rPr>
            </w:pPr>
          </w:p>
          <w:p w:rsidR="00495C76" w:rsidRPr="007208E3" w:rsidRDefault="00495C76" w:rsidP="008E6F3B">
            <w:pPr>
              <w:pStyle w:val="a9"/>
              <w:spacing w:before="60" w:after="60"/>
              <w:jc w:val="center"/>
              <w:rPr>
                <w:rFonts w:ascii="Times New Roman" w:hAnsi="Times New Roman"/>
                <w:color w:val="0D0D0D" w:themeColor="text1" w:themeTint="F2"/>
                <w:sz w:val="24"/>
                <w:szCs w:val="24"/>
                <w:lang w:val="uk-UA" w:eastAsia="en-US"/>
              </w:rPr>
            </w:pPr>
            <w:r>
              <w:rPr>
                <w:rFonts w:ascii="Times New Roman" w:hAnsi="Times New Roman"/>
                <w:color w:val="0D0D0D" w:themeColor="text1" w:themeTint="F2"/>
                <w:sz w:val="24"/>
                <w:szCs w:val="24"/>
                <w:lang w:val="uk-UA" w:eastAsia="en-US"/>
              </w:rPr>
              <w:t>БК.12</w:t>
            </w:r>
          </w:p>
        </w:tc>
        <w:tc>
          <w:tcPr>
            <w:tcW w:w="2126" w:type="dxa"/>
          </w:tcPr>
          <w:p w:rsidR="00495C76" w:rsidRPr="007208E3" w:rsidRDefault="0061094E" w:rsidP="008E6F3B">
            <w:pPr>
              <w:spacing w:before="60" w:after="60"/>
              <w:rPr>
                <w:rFonts w:ascii="Times New Roman" w:hAnsi="Times New Roman" w:cs="Times New Roman"/>
                <w:color w:val="0D0D0D" w:themeColor="text1" w:themeTint="F2"/>
                <w:lang w:val="uk-UA"/>
              </w:rPr>
            </w:pPr>
            <w:r>
              <w:rPr>
                <w:rFonts w:ascii="Times New Roman" w:hAnsi="Times New Roman" w:cs="Times New Roman"/>
                <w:color w:val="0D0D0D" w:themeColor="text1" w:themeTint="F2"/>
                <w:lang w:val="uk-UA"/>
              </w:rPr>
              <w:t xml:space="preserve">Уміння виконувати обов’язкові дії під час ліквідації   аварій та їхніх наслідків та під час </w:t>
            </w:r>
            <w:r w:rsidRPr="007208E3">
              <w:rPr>
                <w:rFonts w:ascii="Times New Roman" w:hAnsi="Times New Roman" w:cs="Times New Roman"/>
                <w:color w:val="0D0D0D" w:themeColor="text1" w:themeTint="F2"/>
                <w:lang w:val="uk-UA"/>
              </w:rPr>
              <w:t>надання першої долікарської допомоги потерпілим у разі нещасних випадків</w:t>
            </w:r>
          </w:p>
        </w:tc>
        <w:tc>
          <w:tcPr>
            <w:tcW w:w="6945" w:type="dxa"/>
          </w:tcPr>
          <w:p w:rsidR="0061094E" w:rsidRDefault="0061094E" w:rsidP="008E6F3B">
            <w:pPr>
              <w:textAlignment w:val="top"/>
              <w:rPr>
                <w:rFonts w:ascii="Times New Roman" w:hAnsi="Times New Roman" w:cs="Times New Roman"/>
                <w:b/>
                <w:color w:val="0D0D0D" w:themeColor="text1" w:themeTint="F2"/>
                <w:lang w:val="uk-UA"/>
              </w:rPr>
            </w:pPr>
          </w:p>
          <w:p w:rsidR="0061094E" w:rsidRDefault="0061094E" w:rsidP="008E6F3B">
            <w:pPr>
              <w:textAlignment w:val="top"/>
              <w:rPr>
                <w:rFonts w:ascii="Times New Roman" w:hAnsi="Times New Roman" w:cs="Times New Roman"/>
                <w:b/>
                <w:color w:val="0D0D0D" w:themeColor="text1" w:themeTint="F2"/>
                <w:lang w:val="uk-UA"/>
              </w:rPr>
            </w:pPr>
          </w:p>
          <w:p w:rsidR="00495C76" w:rsidRPr="007208E3" w:rsidRDefault="00495C76" w:rsidP="008E6F3B">
            <w:pPr>
              <w:textAlignment w:val="top"/>
              <w:rPr>
                <w:rFonts w:ascii="Times New Roman" w:hAnsi="Times New Roman" w:cs="Times New Roman"/>
                <w:color w:val="0D0D0D" w:themeColor="text1" w:themeTint="F2"/>
                <w:lang w:val="uk-UA"/>
              </w:rPr>
            </w:pPr>
            <w:r w:rsidRPr="007208E3">
              <w:rPr>
                <w:rFonts w:ascii="Times New Roman" w:hAnsi="Times New Roman" w:cs="Times New Roman"/>
                <w:b/>
                <w:color w:val="0D0D0D" w:themeColor="text1" w:themeTint="F2"/>
                <w:lang w:val="uk-UA"/>
              </w:rPr>
              <w:t>Знати</w:t>
            </w:r>
            <w:r w:rsidRPr="007208E3">
              <w:rPr>
                <w:rFonts w:ascii="Times New Roman" w:hAnsi="Times New Roman" w:cs="Times New Roman"/>
                <w:color w:val="0D0D0D" w:themeColor="text1" w:themeTint="F2"/>
                <w:lang w:val="uk-UA"/>
              </w:rPr>
              <w:t>:</w:t>
            </w:r>
          </w:p>
          <w:p w:rsidR="00495C76" w:rsidRPr="007208E3" w:rsidRDefault="00495C76" w:rsidP="008E6F3B">
            <w:pPr>
              <w:textAlignment w:val="top"/>
              <w:rPr>
                <w:rFonts w:ascii="Times New Roman" w:hAnsi="Times New Roman" w:cs="Times New Roman"/>
                <w:color w:val="0D0D0D" w:themeColor="text1" w:themeTint="F2"/>
                <w:lang w:val="uk-UA" w:eastAsia="ru-RU"/>
              </w:rPr>
            </w:pPr>
            <w:r w:rsidRPr="007208E3">
              <w:rPr>
                <w:rFonts w:ascii="Times New Roman" w:hAnsi="Times New Roman" w:cs="Times New Roman"/>
                <w:color w:val="0D0D0D" w:themeColor="text1" w:themeTint="F2"/>
                <w:lang w:val="uk-UA" w:eastAsia="ru-RU"/>
              </w:rPr>
              <w:t>план ліквідації аварійних ситуацій та їх наслідків;</w:t>
            </w:r>
          </w:p>
          <w:p w:rsidR="00495C76" w:rsidRPr="007208E3" w:rsidRDefault="00495C76" w:rsidP="008E6F3B">
            <w:pPr>
              <w:textAlignment w:val="top"/>
              <w:rPr>
                <w:rFonts w:ascii="Times New Roman" w:hAnsi="Times New Roman" w:cs="Times New Roman"/>
                <w:color w:val="0D0D0D" w:themeColor="text1" w:themeTint="F2"/>
                <w:lang w:val="uk-UA" w:eastAsia="ru-RU"/>
              </w:rPr>
            </w:pPr>
            <w:r w:rsidRPr="007208E3">
              <w:rPr>
                <w:rFonts w:ascii="Times New Roman" w:hAnsi="Times New Roman" w:cs="Times New Roman"/>
                <w:color w:val="0D0D0D" w:themeColor="text1" w:themeTint="F2"/>
                <w:lang w:val="uk-UA" w:eastAsia="ru-RU"/>
              </w:rPr>
              <w:t>правила та засоби надання першої долікарської допомоги потерпілім у разі нещасних випадків</w:t>
            </w:r>
          </w:p>
          <w:p w:rsidR="00495C76" w:rsidRPr="007208E3" w:rsidRDefault="00495C76" w:rsidP="008E6F3B">
            <w:pPr>
              <w:tabs>
                <w:tab w:val="left" w:pos="234"/>
              </w:tabs>
              <w:autoSpaceDE w:val="0"/>
              <w:autoSpaceDN w:val="0"/>
              <w:adjustRightInd w:val="0"/>
              <w:ind w:left="234" w:hanging="234"/>
              <w:rPr>
                <w:rFonts w:ascii="Times New Roman" w:hAnsi="Times New Roman" w:cs="Times New Roman"/>
                <w:b/>
                <w:color w:val="0D0D0D" w:themeColor="text1" w:themeTint="F2"/>
                <w:lang w:val="uk-UA"/>
              </w:rPr>
            </w:pPr>
            <w:r w:rsidRPr="007208E3">
              <w:rPr>
                <w:rFonts w:ascii="Times New Roman" w:hAnsi="Times New Roman" w:cs="Times New Roman"/>
                <w:b/>
                <w:color w:val="0D0D0D" w:themeColor="text1" w:themeTint="F2"/>
                <w:lang w:val="uk-UA"/>
              </w:rPr>
              <w:t>Уміти:</w:t>
            </w:r>
          </w:p>
          <w:p w:rsidR="00495C76" w:rsidRPr="007208E3" w:rsidRDefault="00495C76" w:rsidP="008E6F3B">
            <w:pPr>
              <w:tabs>
                <w:tab w:val="left" w:pos="234"/>
              </w:tabs>
              <w:autoSpaceDE w:val="0"/>
              <w:autoSpaceDN w:val="0"/>
              <w:adjustRightInd w:val="0"/>
              <w:ind w:left="234" w:hanging="234"/>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lang w:val="uk-UA"/>
              </w:rPr>
              <w:t>ліквідувати  аварії та їхні наслідки;</w:t>
            </w:r>
          </w:p>
          <w:p w:rsidR="00495C76" w:rsidRPr="007208E3" w:rsidRDefault="00495C76" w:rsidP="008E6F3B">
            <w:pPr>
              <w:tabs>
                <w:tab w:val="left" w:pos="34"/>
              </w:tabs>
              <w:autoSpaceDE w:val="0"/>
              <w:autoSpaceDN w:val="0"/>
              <w:adjustRightInd w:val="0"/>
              <w:ind w:left="34"/>
              <w:rPr>
                <w:rFonts w:ascii="Times New Roman" w:hAnsi="Times New Roman" w:cs="Times New Roman"/>
                <w:color w:val="0D0D0D" w:themeColor="text1" w:themeTint="F2"/>
                <w:highlight w:val="yellow"/>
                <w:lang w:val="uk-UA"/>
              </w:rPr>
            </w:pPr>
            <w:r w:rsidRPr="007208E3">
              <w:rPr>
                <w:rFonts w:ascii="Times New Roman" w:hAnsi="Times New Roman" w:cs="Times New Roman"/>
                <w:color w:val="0D0D0D" w:themeColor="text1" w:themeTint="F2"/>
                <w:lang w:val="uk-UA"/>
              </w:rPr>
              <w:t>надати першу долікарську допомогу потерпілим у разі нещасних випадків під час аварій;</w:t>
            </w:r>
            <w:r w:rsidRPr="007208E3">
              <w:rPr>
                <w:rFonts w:ascii="Times New Roman" w:hAnsi="Times New Roman" w:cs="Times New Roman"/>
                <w:color w:val="0D0D0D" w:themeColor="text1" w:themeTint="F2"/>
                <w:highlight w:val="yellow"/>
                <w:lang w:val="uk-UA"/>
              </w:rPr>
              <w:t xml:space="preserve"> </w:t>
            </w:r>
          </w:p>
          <w:p w:rsidR="00495C76" w:rsidRPr="007208E3" w:rsidRDefault="00495C76" w:rsidP="008E6F3B">
            <w:pPr>
              <w:shd w:val="clear" w:color="auto" w:fill="FFFFFF"/>
              <w:tabs>
                <w:tab w:val="left" w:pos="900"/>
              </w:tabs>
              <w:ind w:firstLine="34"/>
              <w:jc w:val="both"/>
              <w:rPr>
                <w:bCs/>
                <w:color w:val="0D0D0D" w:themeColor="text1" w:themeTint="F2"/>
                <w:lang w:val="uk-UA" w:eastAsia="ru-RU"/>
              </w:rPr>
            </w:pPr>
            <w:r w:rsidRPr="007208E3">
              <w:rPr>
                <w:rFonts w:ascii="Times New Roman" w:hAnsi="Times New Roman" w:cs="Times New Roman"/>
                <w:bCs/>
                <w:color w:val="0D0D0D" w:themeColor="text1" w:themeTint="F2"/>
                <w:lang w:val="uk-UA"/>
              </w:rPr>
              <w:t>використовувати, в разі необхідності, засоби попередження і усунення природних і непередбачених виробничих негативних явищ (пожежі, аварії, повені тощо)</w:t>
            </w:r>
            <w:r w:rsidRPr="007208E3">
              <w:rPr>
                <w:bCs/>
                <w:color w:val="0D0D0D" w:themeColor="text1" w:themeTint="F2"/>
                <w:lang w:val="uk-UA" w:eastAsia="ru-RU"/>
              </w:rPr>
              <w:t xml:space="preserve"> </w:t>
            </w:r>
          </w:p>
        </w:tc>
      </w:tr>
      <w:tr w:rsidR="00495C76" w:rsidRPr="007208E3" w:rsidTr="000941F2">
        <w:trPr>
          <w:trHeight w:val="426"/>
        </w:trPr>
        <w:tc>
          <w:tcPr>
            <w:tcW w:w="3119" w:type="dxa"/>
            <w:gridSpan w:val="2"/>
            <w:vAlign w:val="center"/>
          </w:tcPr>
          <w:p w:rsidR="00495C76" w:rsidRPr="007208E3" w:rsidRDefault="00495C76" w:rsidP="008E6F3B">
            <w:pPr>
              <w:autoSpaceDE w:val="0"/>
              <w:autoSpaceDN w:val="0"/>
              <w:adjustRightInd w:val="0"/>
              <w:spacing w:before="60" w:after="60"/>
              <w:jc w:val="center"/>
              <w:rPr>
                <w:rFonts w:ascii="Times New Roman" w:hAnsi="Times New Roman" w:cs="Times New Roman"/>
                <w:b/>
                <w:color w:val="0D0D0D" w:themeColor="text1" w:themeTint="F2"/>
                <w:lang w:val="uk-UA"/>
              </w:rPr>
            </w:pPr>
            <w:r w:rsidRPr="007208E3">
              <w:rPr>
                <w:rFonts w:ascii="Times New Roman" w:hAnsi="Times New Roman" w:cs="Times New Roman"/>
                <w:b/>
                <w:color w:val="0D0D0D" w:themeColor="text1" w:themeTint="F2"/>
                <w:lang w:val="uk-UA"/>
              </w:rPr>
              <w:t>Профільні</w:t>
            </w:r>
          </w:p>
        </w:tc>
        <w:tc>
          <w:tcPr>
            <w:tcW w:w="6945" w:type="dxa"/>
          </w:tcPr>
          <w:p w:rsidR="00495C76" w:rsidRPr="007208E3" w:rsidRDefault="00495C76" w:rsidP="008E6F3B">
            <w:pPr>
              <w:autoSpaceDE w:val="0"/>
              <w:autoSpaceDN w:val="0"/>
              <w:adjustRightInd w:val="0"/>
              <w:spacing w:before="60" w:after="60"/>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lang w:val="uk-UA"/>
              </w:rPr>
              <w:t>Зміст професійних компетенцій</w:t>
            </w:r>
          </w:p>
        </w:tc>
      </w:tr>
      <w:tr w:rsidR="00495C76" w:rsidRPr="007208E3" w:rsidTr="000941F2">
        <w:trPr>
          <w:trHeight w:val="2677"/>
        </w:trPr>
        <w:tc>
          <w:tcPr>
            <w:tcW w:w="993" w:type="dxa"/>
            <w:vAlign w:val="center"/>
          </w:tcPr>
          <w:p w:rsidR="0061094E" w:rsidRDefault="0061094E" w:rsidP="008E6F3B">
            <w:pPr>
              <w:pStyle w:val="a9"/>
              <w:spacing w:after="0" w:line="276" w:lineRule="auto"/>
              <w:jc w:val="center"/>
              <w:rPr>
                <w:rStyle w:val="4"/>
                <w:rFonts w:ascii="Times New Roman" w:hAnsi="Times New Roman"/>
                <w:color w:val="0D0D0D" w:themeColor="text1" w:themeTint="F2"/>
                <w:sz w:val="24"/>
                <w:szCs w:val="24"/>
                <w:lang w:val="uk-UA"/>
              </w:rPr>
            </w:pPr>
          </w:p>
          <w:p w:rsidR="0061094E" w:rsidRDefault="0061094E" w:rsidP="008E6F3B">
            <w:pPr>
              <w:pStyle w:val="a9"/>
              <w:spacing w:after="0" w:line="276" w:lineRule="auto"/>
              <w:jc w:val="center"/>
              <w:rPr>
                <w:rStyle w:val="4"/>
                <w:rFonts w:ascii="Times New Roman" w:hAnsi="Times New Roman"/>
                <w:color w:val="0D0D0D" w:themeColor="text1" w:themeTint="F2"/>
                <w:sz w:val="24"/>
                <w:szCs w:val="24"/>
                <w:lang w:val="uk-UA"/>
              </w:rPr>
            </w:pPr>
          </w:p>
          <w:p w:rsidR="00495C76" w:rsidRPr="00B05335" w:rsidRDefault="00495C76" w:rsidP="008E6F3B">
            <w:pPr>
              <w:pStyle w:val="a9"/>
              <w:spacing w:after="0" w:line="276" w:lineRule="auto"/>
              <w:jc w:val="center"/>
              <w:rPr>
                <w:rStyle w:val="4"/>
                <w:rFonts w:ascii="Times New Roman" w:hAnsi="Times New Roman"/>
                <w:color w:val="0D0D0D" w:themeColor="text1" w:themeTint="F2"/>
                <w:sz w:val="24"/>
                <w:szCs w:val="24"/>
                <w:lang w:val="uk-UA" w:eastAsia="uk-UA"/>
              </w:rPr>
            </w:pPr>
            <w:r w:rsidRPr="00B05335">
              <w:rPr>
                <w:rStyle w:val="4"/>
                <w:rFonts w:ascii="Times New Roman" w:hAnsi="Times New Roman"/>
                <w:color w:val="0D0D0D" w:themeColor="text1" w:themeTint="F2"/>
                <w:sz w:val="24"/>
                <w:szCs w:val="24"/>
                <w:lang w:val="uk-UA"/>
              </w:rPr>
              <w:t>ВСГП</w:t>
            </w:r>
            <w:r w:rsidRPr="00B05335">
              <w:rPr>
                <w:rStyle w:val="4"/>
                <w:rFonts w:ascii="Times New Roman" w:hAnsi="Times New Roman"/>
                <w:color w:val="0D0D0D" w:themeColor="text1" w:themeTint="F2"/>
                <w:sz w:val="24"/>
                <w:szCs w:val="24"/>
                <w:lang w:val="uk-UA" w:eastAsia="uk-UA"/>
              </w:rPr>
              <w:t xml:space="preserve">  –</w:t>
            </w:r>
          </w:p>
          <w:p w:rsidR="00495C76" w:rsidRDefault="00495C76" w:rsidP="008E6F3B">
            <w:pPr>
              <w:pStyle w:val="a9"/>
              <w:spacing w:after="0" w:line="276" w:lineRule="auto"/>
              <w:jc w:val="center"/>
              <w:rPr>
                <w:rStyle w:val="4"/>
                <w:rFonts w:ascii="Times New Roman" w:hAnsi="Times New Roman"/>
                <w:color w:val="0D0D0D" w:themeColor="text1" w:themeTint="F2"/>
                <w:sz w:val="24"/>
                <w:szCs w:val="24"/>
                <w:lang w:val="uk-UA" w:eastAsia="uk-UA"/>
              </w:rPr>
            </w:pPr>
            <w:r>
              <w:rPr>
                <w:rStyle w:val="4"/>
                <w:rFonts w:ascii="Times New Roman" w:eastAsiaTheme="minorHAnsi" w:hAnsi="Times New Roman"/>
                <w:color w:val="0D0D0D" w:themeColor="text1" w:themeTint="F2"/>
                <w:sz w:val="24"/>
                <w:szCs w:val="24"/>
                <w:lang w:val="uk-UA"/>
              </w:rPr>
              <w:t>7</w:t>
            </w:r>
            <w:r>
              <w:rPr>
                <w:rStyle w:val="4"/>
                <w:rFonts w:ascii="Times New Roman" w:hAnsi="Times New Roman"/>
                <w:color w:val="0D0D0D" w:themeColor="text1" w:themeTint="F2"/>
                <w:sz w:val="24"/>
                <w:szCs w:val="24"/>
                <w:lang w:val="uk-UA" w:eastAsia="uk-UA"/>
              </w:rPr>
              <w:t>.1.1</w:t>
            </w:r>
          </w:p>
          <w:p w:rsidR="00495C76" w:rsidRDefault="00495C76" w:rsidP="008E6F3B">
            <w:pPr>
              <w:pStyle w:val="a9"/>
              <w:spacing w:after="0" w:line="276" w:lineRule="auto"/>
              <w:jc w:val="center"/>
              <w:rPr>
                <w:rStyle w:val="4"/>
                <w:rFonts w:ascii="Times New Roman" w:hAnsi="Times New Roman"/>
                <w:color w:val="0D0D0D" w:themeColor="text1" w:themeTint="F2"/>
                <w:sz w:val="24"/>
                <w:szCs w:val="24"/>
                <w:lang w:val="uk-UA" w:eastAsia="uk-UA"/>
              </w:rPr>
            </w:pPr>
          </w:p>
          <w:p w:rsidR="00495C76" w:rsidRDefault="00495C76" w:rsidP="008E6F3B">
            <w:pPr>
              <w:pStyle w:val="a9"/>
              <w:spacing w:after="0" w:line="276" w:lineRule="auto"/>
              <w:jc w:val="center"/>
              <w:rPr>
                <w:rStyle w:val="4"/>
                <w:rFonts w:ascii="Times New Roman" w:hAnsi="Times New Roman"/>
                <w:color w:val="0D0D0D" w:themeColor="text1" w:themeTint="F2"/>
                <w:sz w:val="24"/>
                <w:szCs w:val="24"/>
                <w:lang w:val="uk-UA" w:eastAsia="uk-UA"/>
              </w:rPr>
            </w:pPr>
          </w:p>
          <w:p w:rsidR="00495C76" w:rsidRPr="00B05335" w:rsidRDefault="00495C76" w:rsidP="008E6F3B">
            <w:pPr>
              <w:pStyle w:val="a9"/>
              <w:spacing w:after="0" w:line="276" w:lineRule="auto"/>
              <w:jc w:val="center"/>
              <w:rPr>
                <w:rFonts w:ascii="Times New Roman" w:hAnsi="Times New Roman"/>
                <w:color w:val="0D0D0D" w:themeColor="text1" w:themeTint="F2"/>
                <w:sz w:val="24"/>
                <w:szCs w:val="24"/>
                <w:lang w:val="uk-UA" w:eastAsia="en-US"/>
              </w:rPr>
            </w:pPr>
          </w:p>
        </w:tc>
        <w:tc>
          <w:tcPr>
            <w:tcW w:w="2126" w:type="dxa"/>
            <w:vAlign w:val="center"/>
          </w:tcPr>
          <w:p w:rsidR="00495C76" w:rsidRPr="00E61704" w:rsidRDefault="00495C76" w:rsidP="008E6F3B">
            <w:pPr>
              <w:rPr>
                <w:rFonts w:ascii="Times New Roman" w:hAnsi="Times New Roman"/>
              </w:rPr>
            </w:pPr>
            <w:r w:rsidRPr="00CA25AA">
              <w:rPr>
                <w:rFonts w:ascii="Times New Roman" w:hAnsi="Times New Roman"/>
                <w:color w:val="0D0D0D"/>
                <w:lang w:val="uk-UA" w:eastAsia="ru-RU"/>
              </w:rPr>
              <w:t>Контроль налаштування стан</w:t>
            </w:r>
            <w:r>
              <w:rPr>
                <w:rFonts w:ascii="Times New Roman" w:hAnsi="Times New Roman"/>
                <w:color w:val="0D0D0D"/>
                <w:lang w:val="uk-UA" w:eastAsia="ru-RU"/>
              </w:rPr>
              <w:t>а</w:t>
            </w:r>
            <w:r w:rsidRPr="00CA25AA">
              <w:rPr>
                <w:rFonts w:ascii="Times New Roman" w:hAnsi="Times New Roman"/>
                <w:color w:val="0D0D0D"/>
                <w:lang w:val="uk-UA" w:eastAsia="ru-RU"/>
              </w:rPr>
              <w:t xml:space="preserve"> і якості отриманого профілю відповідно до вимог </w:t>
            </w:r>
          </w:p>
          <w:p w:rsidR="00495C76" w:rsidRPr="0021785D" w:rsidRDefault="00495C76" w:rsidP="008E6F3B">
            <w:pPr>
              <w:rPr>
                <w:rFonts w:ascii="Times New Roman" w:hAnsi="Times New Roman"/>
                <w:lang w:val="uk-UA" w:eastAsia="ru-RU"/>
              </w:rPr>
            </w:pPr>
            <w:r w:rsidRPr="00CA25AA">
              <w:rPr>
                <w:rFonts w:ascii="Times New Roman" w:hAnsi="Times New Roman"/>
                <w:color w:val="0D0D0D"/>
                <w:lang w:val="uk-UA" w:eastAsia="ru-RU"/>
              </w:rPr>
              <w:t>нормативн</w:t>
            </w:r>
            <w:r>
              <w:rPr>
                <w:rFonts w:ascii="Times New Roman" w:hAnsi="Times New Roman"/>
                <w:color w:val="0D0D0D"/>
                <w:lang w:val="uk-UA" w:eastAsia="ru-RU"/>
              </w:rPr>
              <w:t>ої</w:t>
            </w:r>
            <w:r w:rsidRPr="00CA25AA">
              <w:rPr>
                <w:rFonts w:ascii="Times New Roman" w:hAnsi="Times New Roman"/>
                <w:color w:val="0D0D0D"/>
                <w:lang w:val="uk-UA" w:eastAsia="ru-RU"/>
              </w:rPr>
              <w:t xml:space="preserve"> документації</w:t>
            </w:r>
          </w:p>
        </w:tc>
        <w:tc>
          <w:tcPr>
            <w:tcW w:w="6945" w:type="dxa"/>
            <w:tcBorders>
              <w:bottom w:val="single" w:sz="4" w:space="0" w:color="auto"/>
            </w:tcBorders>
          </w:tcPr>
          <w:p w:rsidR="00495C76" w:rsidRPr="0021785D" w:rsidRDefault="00495C76" w:rsidP="008E6F3B">
            <w:pPr>
              <w:tabs>
                <w:tab w:val="left" w:pos="322"/>
              </w:tabs>
              <w:ind w:right="-57"/>
              <w:rPr>
                <w:rFonts w:ascii="Times New Roman" w:hAnsi="Times New Roman"/>
                <w:color w:val="0D0D0D" w:themeColor="text1" w:themeTint="F2"/>
                <w:lang w:val="uk-UA"/>
              </w:rPr>
            </w:pPr>
            <w:r w:rsidRPr="0021785D">
              <w:rPr>
                <w:rFonts w:ascii="Times New Roman" w:hAnsi="Times New Roman" w:cs="Times New Roman"/>
                <w:b/>
                <w:color w:val="0D0D0D" w:themeColor="text1" w:themeTint="F2"/>
                <w:lang w:val="uk-UA"/>
              </w:rPr>
              <w:t>Знати:</w:t>
            </w:r>
            <w:r w:rsidRPr="0021785D">
              <w:rPr>
                <w:rFonts w:ascii="Times New Roman" w:hAnsi="Times New Roman"/>
                <w:color w:val="0D0D0D" w:themeColor="text1" w:themeTint="F2"/>
              </w:rPr>
              <w:t xml:space="preserve"> </w:t>
            </w:r>
          </w:p>
          <w:p w:rsidR="00495C76" w:rsidRPr="000772FD" w:rsidRDefault="00495C76" w:rsidP="008E6F3B">
            <w:pPr>
              <w:tabs>
                <w:tab w:val="left" w:pos="322"/>
              </w:tabs>
              <w:ind w:right="-57"/>
              <w:rPr>
                <w:rFonts w:ascii="Times New Roman" w:hAnsi="Times New Roman"/>
                <w:color w:val="0D0D0D"/>
                <w:lang w:val="uk-UA"/>
              </w:rPr>
            </w:pPr>
            <w:r w:rsidRPr="00CA25AA">
              <w:rPr>
                <w:rFonts w:ascii="Times New Roman" w:hAnsi="Times New Roman"/>
                <w:color w:val="0D0D0D"/>
                <w:lang w:val="uk-UA"/>
              </w:rPr>
              <w:t xml:space="preserve">порядок проведення робіт бригадою </w:t>
            </w:r>
            <w:r>
              <w:rPr>
                <w:rFonts w:ascii="Times New Roman" w:hAnsi="Times New Roman"/>
                <w:color w:val="0D0D0D"/>
                <w:lang w:val="uk-UA"/>
              </w:rPr>
              <w:t>з</w:t>
            </w:r>
            <w:r w:rsidRPr="00CA25AA">
              <w:rPr>
                <w:rFonts w:ascii="Times New Roman" w:hAnsi="Times New Roman"/>
                <w:color w:val="0D0D0D"/>
                <w:lang w:val="uk-UA"/>
              </w:rPr>
              <w:t xml:space="preserve"> виконанн</w:t>
            </w:r>
            <w:r>
              <w:rPr>
                <w:rFonts w:ascii="Times New Roman" w:hAnsi="Times New Roman"/>
                <w:color w:val="0D0D0D"/>
                <w:lang w:val="uk-UA"/>
              </w:rPr>
              <w:t>я</w:t>
            </w:r>
            <w:r w:rsidRPr="00CA25AA">
              <w:rPr>
                <w:rFonts w:ascii="Times New Roman" w:hAnsi="Times New Roman"/>
                <w:color w:val="0D0D0D"/>
                <w:lang w:val="uk-UA"/>
              </w:rPr>
              <w:t xml:space="preserve"> </w:t>
            </w:r>
            <w:r>
              <w:rPr>
                <w:rFonts w:ascii="Times New Roman" w:hAnsi="Times New Roman"/>
                <w:color w:val="0D0D0D"/>
                <w:lang w:val="uk-UA"/>
              </w:rPr>
              <w:t>налаштрування</w:t>
            </w:r>
            <w:r w:rsidRPr="00CA25AA">
              <w:rPr>
                <w:rFonts w:ascii="Times New Roman" w:hAnsi="Times New Roman"/>
                <w:color w:val="0D0D0D"/>
                <w:lang w:val="uk-UA"/>
              </w:rPr>
              <w:t xml:space="preserve"> устаткування стан</w:t>
            </w:r>
            <w:r>
              <w:rPr>
                <w:rFonts w:ascii="Times New Roman" w:hAnsi="Times New Roman"/>
                <w:color w:val="0D0D0D"/>
                <w:lang w:val="uk-UA"/>
              </w:rPr>
              <w:t>а</w:t>
            </w:r>
            <w:r w:rsidRPr="00CA25AA">
              <w:rPr>
                <w:rFonts w:ascii="Times New Roman" w:hAnsi="Times New Roman"/>
                <w:color w:val="0D0D0D"/>
                <w:lang w:val="uk-UA"/>
              </w:rPr>
              <w:t xml:space="preserve"> і його регулюванн</w:t>
            </w:r>
            <w:r>
              <w:rPr>
                <w:rFonts w:ascii="Times New Roman" w:hAnsi="Times New Roman"/>
                <w:color w:val="0D0D0D"/>
                <w:lang w:val="uk-UA"/>
              </w:rPr>
              <w:t>я</w:t>
            </w:r>
            <w:r w:rsidRPr="00CA25AA">
              <w:rPr>
                <w:rFonts w:ascii="Times New Roman" w:hAnsi="Times New Roman"/>
                <w:color w:val="0D0D0D"/>
                <w:lang w:val="uk-UA"/>
              </w:rPr>
              <w:t xml:space="preserve">, для отримання заданих параметрів </w:t>
            </w:r>
            <w:r>
              <w:rPr>
                <w:rFonts w:ascii="Times New Roman" w:hAnsi="Times New Roman"/>
                <w:color w:val="0D0D0D"/>
                <w:lang w:val="uk-UA"/>
              </w:rPr>
              <w:t>розкатів</w:t>
            </w:r>
          </w:p>
          <w:p w:rsidR="00495C76" w:rsidRPr="0021785D" w:rsidRDefault="00495C76" w:rsidP="008E6F3B">
            <w:pPr>
              <w:textAlignment w:val="top"/>
              <w:rPr>
                <w:rFonts w:ascii="Times New Roman" w:hAnsi="Times New Roman" w:cs="Times New Roman"/>
                <w:b/>
                <w:color w:val="0D0D0D" w:themeColor="text1" w:themeTint="F2"/>
                <w:lang w:val="uk-UA"/>
              </w:rPr>
            </w:pPr>
            <w:r w:rsidRPr="0021785D">
              <w:rPr>
                <w:rFonts w:ascii="Times New Roman" w:hAnsi="Times New Roman" w:cs="Times New Roman"/>
                <w:b/>
                <w:color w:val="0D0D0D" w:themeColor="text1" w:themeTint="F2"/>
                <w:lang w:val="uk-UA"/>
              </w:rPr>
              <w:t>Уміти:</w:t>
            </w:r>
          </w:p>
          <w:p w:rsidR="00495C76" w:rsidRPr="000772FD" w:rsidRDefault="00495C76" w:rsidP="008E6F3B">
            <w:pPr>
              <w:textAlignment w:val="top"/>
              <w:rPr>
                <w:rFonts w:ascii="Times New Roman" w:hAnsi="Times New Roman"/>
                <w:color w:val="0D0D0D"/>
                <w:lang w:val="uk-UA"/>
              </w:rPr>
            </w:pPr>
            <w:r w:rsidRPr="00CA25AA">
              <w:rPr>
                <w:rFonts w:ascii="Times New Roman" w:hAnsi="Times New Roman"/>
                <w:color w:val="0D0D0D"/>
                <w:lang w:val="uk-UA"/>
              </w:rPr>
              <w:t xml:space="preserve">організувати роботу бригади </w:t>
            </w:r>
            <w:r w:rsidRPr="0026156A">
              <w:rPr>
                <w:rFonts w:ascii="Times New Roman" w:hAnsi="Times New Roman"/>
                <w:color w:val="0D0D0D"/>
                <w:lang w:val="uk-UA"/>
              </w:rPr>
              <w:t>з налаштування</w:t>
            </w:r>
            <w:r w:rsidRPr="00CA25AA">
              <w:rPr>
                <w:rFonts w:ascii="Times New Roman" w:hAnsi="Times New Roman"/>
                <w:color w:val="0D0D0D"/>
                <w:lang w:val="uk-UA"/>
              </w:rPr>
              <w:t xml:space="preserve"> устаткування стан</w:t>
            </w:r>
            <w:r>
              <w:rPr>
                <w:rFonts w:ascii="Times New Roman" w:hAnsi="Times New Roman"/>
                <w:color w:val="0D0D0D"/>
                <w:lang w:val="uk-UA"/>
              </w:rPr>
              <w:t>а</w:t>
            </w:r>
            <w:r w:rsidRPr="00CA25AA">
              <w:rPr>
                <w:rFonts w:ascii="Times New Roman" w:hAnsi="Times New Roman"/>
                <w:color w:val="0D0D0D"/>
                <w:lang w:val="uk-UA"/>
              </w:rPr>
              <w:t xml:space="preserve"> і його регулюванн</w:t>
            </w:r>
            <w:r>
              <w:rPr>
                <w:rFonts w:ascii="Times New Roman" w:hAnsi="Times New Roman"/>
                <w:color w:val="0D0D0D"/>
                <w:lang w:val="uk-UA"/>
              </w:rPr>
              <w:t>я</w:t>
            </w:r>
            <w:r w:rsidRPr="00CA25AA">
              <w:rPr>
                <w:rFonts w:ascii="Times New Roman" w:hAnsi="Times New Roman"/>
                <w:color w:val="0D0D0D"/>
                <w:lang w:val="uk-UA"/>
              </w:rPr>
              <w:t xml:space="preserve">, до отримання заданих параметрів </w:t>
            </w:r>
            <w:r>
              <w:rPr>
                <w:rFonts w:ascii="Times New Roman" w:hAnsi="Times New Roman"/>
                <w:color w:val="0D0D0D"/>
                <w:lang w:val="uk-UA"/>
              </w:rPr>
              <w:t>розкатів</w:t>
            </w:r>
            <w:r w:rsidRPr="00CA25AA">
              <w:rPr>
                <w:rFonts w:ascii="Times New Roman" w:hAnsi="Times New Roman"/>
                <w:color w:val="0D0D0D"/>
                <w:lang w:val="uk-UA"/>
              </w:rPr>
              <w:t>;</w:t>
            </w:r>
          </w:p>
          <w:p w:rsidR="00495C76" w:rsidRPr="0021785D" w:rsidRDefault="00495C76" w:rsidP="008E6F3B">
            <w:pPr>
              <w:textAlignment w:val="top"/>
              <w:rPr>
                <w:rFonts w:ascii="Times New Roman" w:hAnsi="Times New Roman" w:cs="Times New Roman"/>
                <w:b/>
                <w:color w:val="0D0D0D" w:themeColor="text1" w:themeTint="F2"/>
                <w:lang w:val="uk-UA"/>
              </w:rPr>
            </w:pPr>
            <w:r w:rsidRPr="00CA25AA">
              <w:rPr>
                <w:rFonts w:ascii="Times New Roman" w:hAnsi="Times New Roman"/>
                <w:color w:val="0D0D0D"/>
                <w:lang w:val="uk-UA"/>
              </w:rPr>
              <w:t xml:space="preserve">контролювати якість </w:t>
            </w:r>
            <w:r>
              <w:rPr>
                <w:rFonts w:ascii="Times New Roman" w:hAnsi="Times New Roman"/>
                <w:color w:val="0D0D0D"/>
                <w:lang w:val="uk-UA"/>
              </w:rPr>
              <w:t>отримуваного</w:t>
            </w:r>
            <w:r w:rsidRPr="00CA25AA">
              <w:rPr>
                <w:rFonts w:ascii="Times New Roman" w:hAnsi="Times New Roman"/>
                <w:color w:val="0D0D0D"/>
                <w:lang w:val="uk-UA"/>
              </w:rPr>
              <w:t xml:space="preserve"> </w:t>
            </w:r>
            <w:r>
              <w:rPr>
                <w:rFonts w:ascii="Times New Roman" w:hAnsi="Times New Roman"/>
                <w:color w:val="0D0D0D"/>
                <w:lang w:val="uk-UA"/>
              </w:rPr>
              <w:t>розкату</w:t>
            </w:r>
            <w:r w:rsidRPr="00CA25AA">
              <w:rPr>
                <w:rFonts w:ascii="Times New Roman" w:hAnsi="Times New Roman"/>
                <w:color w:val="0D0D0D"/>
                <w:lang w:val="uk-UA"/>
              </w:rPr>
              <w:t xml:space="preserve"> на усіх етапах </w:t>
            </w:r>
            <w:r>
              <w:rPr>
                <w:rFonts w:ascii="Times New Roman" w:hAnsi="Times New Roman"/>
                <w:color w:val="0D0D0D"/>
                <w:lang w:val="uk-UA"/>
              </w:rPr>
              <w:t>прокатки</w:t>
            </w:r>
          </w:p>
        </w:tc>
      </w:tr>
      <w:tr w:rsidR="00495C76" w:rsidRPr="007208E3" w:rsidTr="000941F2">
        <w:trPr>
          <w:trHeight w:val="567"/>
        </w:trPr>
        <w:tc>
          <w:tcPr>
            <w:tcW w:w="993" w:type="dxa"/>
            <w:vMerge w:val="restart"/>
            <w:vAlign w:val="center"/>
          </w:tcPr>
          <w:p w:rsidR="00495C76" w:rsidRPr="00B05335" w:rsidRDefault="00495C76" w:rsidP="008E6F3B">
            <w:pPr>
              <w:pStyle w:val="a9"/>
              <w:spacing w:after="0" w:line="276" w:lineRule="auto"/>
              <w:jc w:val="center"/>
              <w:rPr>
                <w:rStyle w:val="4"/>
                <w:rFonts w:ascii="Times New Roman" w:hAnsi="Times New Roman"/>
                <w:color w:val="0D0D0D" w:themeColor="text1" w:themeTint="F2"/>
                <w:sz w:val="24"/>
                <w:szCs w:val="24"/>
                <w:lang w:val="uk-UA" w:eastAsia="uk-UA"/>
              </w:rPr>
            </w:pPr>
            <w:r w:rsidRPr="00B05335">
              <w:rPr>
                <w:rStyle w:val="4"/>
                <w:rFonts w:ascii="Times New Roman" w:hAnsi="Times New Roman"/>
                <w:color w:val="0D0D0D" w:themeColor="text1" w:themeTint="F2"/>
                <w:sz w:val="24"/>
                <w:szCs w:val="24"/>
                <w:lang w:val="uk-UA"/>
              </w:rPr>
              <w:t>ВСГП</w:t>
            </w:r>
            <w:r w:rsidRPr="00B05335">
              <w:rPr>
                <w:rStyle w:val="4"/>
                <w:rFonts w:ascii="Times New Roman" w:hAnsi="Times New Roman"/>
                <w:color w:val="0D0D0D" w:themeColor="text1" w:themeTint="F2"/>
                <w:sz w:val="24"/>
                <w:szCs w:val="24"/>
                <w:lang w:val="uk-UA" w:eastAsia="uk-UA"/>
              </w:rPr>
              <w:t xml:space="preserve">  –</w:t>
            </w:r>
          </w:p>
          <w:p w:rsidR="00495C76" w:rsidRPr="00F32E38" w:rsidRDefault="00495C76" w:rsidP="008E6F3B">
            <w:pPr>
              <w:pStyle w:val="a9"/>
              <w:spacing w:after="0" w:line="276" w:lineRule="auto"/>
              <w:jc w:val="center"/>
              <w:rPr>
                <w:rFonts w:ascii="Times New Roman" w:hAnsi="Times New Roman" w:cs="Arial"/>
                <w:color w:val="0D0D0D" w:themeColor="text1" w:themeTint="F2"/>
                <w:sz w:val="24"/>
                <w:szCs w:val="24"/>
                <w:shd w:val="clear" w:color="auto" w:fill="FFFFFF"/>
                <w:lang w:val="uk-UA" w:eastAsia="uk-UA"/>
              </w:rPr>
            </w:pPr>
            <w:r>
              <w:rPr>
                <w:rStyle w:val="4"/>
                <w:rFonts w:ascii="Times New Roman" w:eastAsiaTheme="minorHAnsi" w:hAnsi="Times New Roman"/>
                <w:color w:val="0D0D0D" w:themeColor="text1" w:themeTint="F2"/>
                <w:sz w:val="24"/>
                <w:szCs w:val="24"/>
                <w:lang w:val="uk-UA"/>
              </w:rPr>
              <w:t>7</w:t>
            </w:r>
            <w:r>
              <w:rPr>
                <w:rStyle w:val="4"/>
                <w:rFonts w:ascii="Times New Roman" w:hAnsi="Times New Roman"/>
                <w:color w:val="0D0D0D" w:themeColor="text1" w:themeTint="F2"/>
                <w:sz w:val="24"/>
                <w:szCs w:val="24"/>
                <w:lang w:val="uk-UA" w:eastAsia="uk-UA"/>
              </w:rPr>
              <w:t>.1.2</w:t>
            </w:r>
          </w:p>
        </w:tc>
        <w:tc>
          <w:tcPr>
            <w:tcW w:w="2126" w:type="dxa"/>
            <w:vMerge w:val="restart"/>
            <w:vAlign w:val="center"/>
          </w:tcPr>
          <w:p w:rsidR="00495C76" w:rsidRPr="0021785D" w:rsidRDefault="00495C76" w:rsidP="008E6F3B">
            <w:pPr>
              <w:jc w:val="both"/>
              <w:rPr>
                <w:rFonts w:ascii="Times New Roman" w:hAnsi="Times New Roman"/>
                <w:lang w:val="uk-UA" w:eastAsia="ru-RU"/>
              </w:rPr>
            </w:pPr>
            <w:r w:rsidRPr="00CA25AA">
              <w:rPr>
                <w:rFonts w:ascii="Times New Roman" w:hAnsi="Times New Roman"/>
                <w:lang w:val="uk-UA" w:eastAsia="ru-RU"/>
              </w:rPr>
              <w:t>Забезпечення налаштування стан</w:t>
            </w:r>
            <w:r>
              <w:rPr>
                <w:rFonts w:ascii="Times New Roman" w:hAnsi="Times New Roman"/>
                <w:lang w:val="uk-UA" w:eastAsia="ru-RU"/>
              </w:rPr>
              <w:t>а</w:t>
            </w:r>
            <w:r w:rsidRPr="00CA25AA">
              <w:rPr>
                <w:rFonts w:ascii="Times New Roman" w:hAnsi="Times New Roman"/>
                <w:lang w:val="uk-UA" w:eastAsia="ru-RU"/>
              </w:rPr>
              <w:t>. Контроль</w:t>
            </w:r>
            <w:r>
              <w:rPr>
                <w:rFonts w:ascii="Times New Roman" w:hAnsi="Times New Roman"/>
                <w:lang w:val="uk-UA" w:eastAsia="ru-RU"/>
              </w:rPr>
              <w:t xml:space="preserve"> вимірів геометричних розмірів розкатів</w:t>
            </w:r>
          </w:p>
        </w:tc>
        <w:tc>
          <w:tcPr>
            <w:tcW w:w="6945" w:type="dxa"/>
            <w:vMerge w:val="restart"/>
            <w:tcBorders>
              <w:top w:val="single" w:sz="4" w:space="0" w:color="auto"/>
            </w:tcBorders>
          </w:tcPr>
          <w:p w:rsidR="00495C76" w:rsidRPr="0021785D" w:rsidRDefault="00495C76" w:rsidP="008E6F3B">
            <w:pPr>
              <w:tabs>
                <w:tab w:val="left" w:pos="386"/>
              </w:tabs>
              <w:autoSpaceDE w:val="0"/>
              <w:autoSpaceDN w:val="0"/>
              <w:adjustRightInd w:val="0"/>
              <w:ind w:left="360" w:hanging="360"/>
              <w:rPr>
                <w:rFonts w:ascii="Times New Roman" w:hAnsi="Times New Roman" w:cs="Times New Roman"/>
                <w:b/>
                <w:color w:val="0D0D0D" w:themeColor="text1" w:themeTint="F2"/>
                <w:lang w:val="uk-UA"/>
              </w:rPr>
            </w:pPr>
            <w:r w:rsidRPr="0021785D">
              <w:rPr>
                <w:rFonts w:ascii="Times New Roman" w:hAnsi="Times New Roman" w:cs="Times New Roman"/>
                <w:b/>
                <w:color w:val="0D0D0D" w:themeColor="text1" w:themeTint="F2"/>
                <w:lang w:val="uk-UA"/>
              </w:rPr>
              <w:t>Знати:</w:t>
            </w:r>
          </w:p>
          <w:p w:rsidR="00495C76" w:rsidRPr="000772FD" w:rsidRDefault="00495C76" w:rsidP="008E6F3B">
            <w:pPr>
              <w:tabs>
                <w:tab w:val="left" w:pos="386"/>
              </w:tabs>
              <w:autoSpaceDE w:val="0"/>
              <w:autoSpaceDN w:val="0"/>
              <w:adjustRightInd w:val="0"/>
              <w:ind w:left="360" w:hanging="360"/>
              <w:rPr>
                <w:rFonts w:ascii="Times New Roman" w:hAnsi="Times New Roman"/>
                <w:color w:val="0D0D0D"/>
                <w:lang w:val="uk-UA"/>
              </w:rPr>
            </w:pPr>
            <w:r w:rsidRPr="00CA25AA">
              <w:rPr>
                <w:rFonts w:ascii="Times New Roman" w:hAnsi="Times New Roman"/>
                <w:color w:val="0D0D0D"/>
                <w:lang w:val="uk-UA"/>
              </w:rPr>
              <w:t xml:space="preserve">порядок організації робіт </w:t>
            </w:r>
            <w:r>
              <w:rPr>
                <w:rFonts w:ascii="Times New Roman" w:hAnsi="Times New Roman"/>
                <w:color w:val="0D0D0D"/>
                <w:lang w:val="uk-UA"/>
              </w:rPr>
              <w:t>з налаштування</w:t>
            </w:r>
            <w:r w:rsidRPr="00CA25AA">
              <w:rPr>
                <w:rFonts w:ascii="Times New Roman" w:hAnsi="Times New Roman"/>
                <w:color w:val="0D0D0D"/>
                <w:lang w:val="uk-UA"/>
              </w:rPr>
              <w:t xml:space="preserve"> стан</w:t>
            </w:r>
            <w:r>
              <w:rPr>
                <w:rFonts w:ascii="Times New Roman" w:hAnsi="Times New Roman"/>
                <w:color w:val="0D0D0D"/>
                <w:lang w:val="uk-UA"/>
              </w:rPr>
              <w:t>а</w:t>
            </w:r>
            <w:r w:rsidRPr="00CA25AA">
              <w:rPr>
                <w:rFonts w:ascii="Times New Roman" w:hAnsi="Times New Roman"/>
                <w:color w:val="0D0D0D"/>
                <w:lang w:val="uk-UA"/>
              </w:rPr>
              <w:t>;</w:t>
            </w:r>
          </w:p>
          <w:p w:rsidR="00495C76" w:rsidRPr="000772FD" w:rsidRDefault="00495C76" w:rsidP="008E6F3B">
            <w:pPr>
              <w:tabs>
                <w:tab w:val="left" w:pos="386"/>
              </w:tabs>
              <w:autoSpaceDE w:val="0"/>
              <w:autoSpaceDN w:val="0"/>
              <w:adjustRightInd w:val="0"/>
              <w:ind w:left="360" w:hanging="360"/>
              <w:rPr>
                <w:rFonts w:ascii="Times New Roman" w:hAnsi="Times New Roman"/>
                <w:color w:val="0D0D0D"/>
                <w:lang w:val="uk-UA"/>
              </w:rPr>
            </w:pPr>
            <w:r w:rsidRPr="00CA25AA">
              <w:rPr>
                <w:rFonts w:ascii="Times New Roman" w:hAnsi="Times New Roman"/>
                <w:color w:val="0D0D0D"/>
                <w:lang w:val="uk-UA"/>
              </w:rPr>
              <w:t>методику і порядок відбору проб;</w:t>
            </w:r>
          </w:p>
          <w:p w:rsidR="00495C76" w:rsidRPr="000772FD" w:rsidRDefault="00495C76" w:rsidP="008E6F3B">
            <w:pPr>
              <w:tabs>
                <w:tab w:val="left" w:pos="34"/>
              </w:tabs>
              <w:autoSpaceDE w:val="0"/>
              <w:autoSpaceDN w:val="0"/>
              <w:adjustRightInd w:val="0"/>
              <w:rPr>
                <w:rFonts w:ascii="Times New Roman" w:hAnsi="Times New Roman"/>
                <w:color w:val="0D0D0D"/>
                <w:lang w:val="uk-UA"/>
              </w:rPr>
            </w:pPr>
            <w:r w:rsidRPr="00CA25AA">
              <w:rPr>
                <w:rFonts w:ascii="Times New Roman" w:hAnsi="Times New Roman"/>
                <w:color w:val="0D0D0D"/>
                <w:lang w:val="uk-UA"/>
              </w:rPr>
              <w:t xml:space="preserve">порядок взаємодії у бригаді при невідповідності геометричних параметрів </w:t>
            </w:r>
            <w:r>
              <w:rPr>
                <w:rFonts w:ascii="Times New Roman" w:hAnsi="Times New Roman"/>
                <w:color w:val="0D0D0D"/>
                <w:lang w:val="uk-UA"/>
              </w:rPr>
              <w:t>розкатів</w:t>
            </w:r>
            <w:r w:rsidRPr="00CA25AA">
              <w:rPr>
                <w:rFonts w:ascii="Times New Roman" w:hAnsi="Times New Roman"/>
                <w:color w:val="0D0D0D"/>
                <w:lang w:val="uk-UA"/>
              </w:rPr>
              <w:t>.</w:t>
            </w:r>
          </w:p>
          <w:p w:rsidR="00495C76" w:rsidRPr="0021785D" w:rsidRDefault="00495C76" w:rsidP="008E6F3B">
            <w:pPr>
              <w:pStyle w:val="a5"/>
              <w:ind w:firstLine="35"/>
              <w:rPr>
                <w:b/>
                <w:color w:val="0D0D0D" w:themeColor="text1" w:themeTint="F2"/>
                <w:sz w:val="24"/>
                <w:szCs w:val="24"/>
                <w:lang w:val="uk-UA"/>
              </w:rPr>
            </w:pPr>
            <w:r w:rsidRPr="0021785D">
              <w:rPr>
                <w:b/>
                <w:color w:val="0D0D0D" w:themeColor="text1" w:themeTint="F2"/>
                <w:sz w:val="24"/>
                <w:szCs w:val="24"/>
                <w:lang w:val="uk-UA"/>
              </w:rPr>
              <w:t>Уміти:</w:t>
            </w:r>
          </w:p>
          <w:p w:rsidR="00495C76" w:rsidRPr="0021785D" w:rsidRDefault="00495C76" w:rsidP="008E6F3B">
            <w:pPr>
              <w:rPr>
                <w:rFonts w:ascii="Times New Roman" w:hAnsi="Times New Roman"/>
                <w:lang w:eastAsia="ru-RU"/>
              </w:rPr>
            </w:pPr>
            <w:r w:rsidRPr="00CA25AA">
              <w:rPr>
                <w:rFonts w:ascii="Times New Roman" w:hAnsi="Times New Roman"/>
                <w:lang w:val="uk-UA" w:eastAsia="ru-RU"/>
              </w:rPr>
              <w:t xml:space="preserve">контролювати геометричні розміри </w:t>
            </w:r>
            <w:r>
              <w:rPr>
                <w:rFonts w:ascii="Times New Roman" w:hAnsi="Times New Roman"/>
                <w:lang w:val="uk-UA" w:eastAsia="ru-RU"/>
              </w:rPr>
              <w:t>розкату</w:t>
            </w:r>
            <w:r w:rsidRPr="00CA25AA">
              <w:rPr>
                <w:rFonts w:ascii="Times New Roman" w:hAnsi="Times New Roman"/>
                <w:lang w:val="uk-UA" w:eastAsia="ru-RU"/>
              </w:rPr>
              <w:t>;</w:t>
            </w:r>
          </w:p>
          <w:p w:rsidR="00495C76" w:rsidRPr="0021785D" w:rsidRDefault="00495C76" w:rsidP="008E6F3B">
            <w:pPr>
              <w:widowControl/>
              <w:rPr>
                <w:rFonts w:ascii="Times New Roman" w:hAnsi="Times New Roman"/>
                <w:lang w:eastAsia="ru-RU"/>
              </w:rPr>
            </w:pPr>
            <w:r w:rsidRPr="00CA25AA">
              <w:rPr>
                <w:rFonts w:ascii="Times New Roman" w:hAnsi="Times New Roman"/>
                <w:lang w:val="uk-UA" w:eastAsia="ru-RU"/>
              </w:rPr>
              <w:t xml:space="preserve">організувати роботу </w:t>
            </w:r>
            <w:r>
              <w:rPr>
                <w:rFonts w:ascii="Times New Roman" w:hAnsi="Times New Roman"/>
                <w:lang w:val="uk-UA" w:eastAsia="ru-RU"/>
              </w:rPr>
              <w:t>з</w:t>
            </w:r>
            <w:r w:rsidRPr="00CA25AA">
              <w:rPr>
                <w:rFonts w:ascii="Times New Roman" w:hAnsi="Times New Roman"/>
                <w:lang w:val="uk-UA" w:eastAsia="ru-RU"/>
              </w:rPr>
              <w:t xml:space="preserve"> налаштуванн</w:t>
            </w:r>
            <w:r>
              <w:rPr>
                <w:rFonts w:ascii="Times New Roman" w:hAnsi="Times New Roman"/>
                <w:lang w:val="uk-UA" w:eastAsia="ru-RU"/>
              </w:rPr>
              <w:t>я</w:t>
            </w:r>
            <w:r w:rsidRPr="00CA25AA">
              <w:rPr>
                <w:rFonts w:ascii="Times New Roman" w:hAnsi="Times New Roman"/>
                <w:lang w:val="uk-UA" w:eastAsia="ru-RU"/>
              </w:rPr>
              <w:t xml:space="preserve"> стан</w:t>
            </w:r>
            <w:r>
              <w:rPr>
                <w:rFonts w:ascii="Times New Roman" w:hAnsi="Times New Roman"/>
                <w:lang w:val="uk-UA" w:eastAsia="ru-RU"/>
              </w:rPr>
              <w:t>а</w:t>
            </w:r>
            <w:r w:rsidRPr="00CA25AA">
              <w:rPr>
                <w:rFonts w:ascii="Times New Roman" w:hAnsi="Times New Roman"/>
                <w:lang w:val="uk-UA" w:eastAsia="ru-RU"/>
              </w:rPr>
              <w:t xml:space="preserve"> у бригаді.</w:t>
            </w:r>
          </w:p>
        </w:tc>
      </w:tr>
      <w:tr w:rsidR="00495C76" w:rsidRPr="007208E3" w:rsidTr="000941F2">
        <w:trPr>
          <w:trHeight w:val="1817"/>
        </w:trPr>
        <w:tc>
          <w:tcPr>
            <w:tcW w:w="993" w:type="dxa"/>
            <w:vMerge/>
          </w:tcPr>
          <w:p w:rsidR="00495C76" w:rsidRPr="007208E3" w:rsidRDefault="00495C76" w:rsidP="008E6F3B">
            <w:pPr>
              <w:autoSpaceDE w:val="0"/>
              <w:autoSpaceDN w:val="0"/>
              <w:adjustRightInd w:val="0"/>
              <w:spacing w:after="240"/>
              <w:jc w:val="both"/>
              <w:rPr>
                <w:rFonts w:ascii="Times New Roman" w:hAnsi="Times New Roman" w:cs="Times New Roman"/>
                <w:color w:val="0D0D0D" w:themeColor="text1" w:themeTint="F2"/>
                <w:sz w:val="22"/>
                <w:szCs w:val="22"/>
                <w:lang w:val="uk-UA"/>
              </w:rPr>
            </w:pPr>
          </w:p>
        </w:tc>
        <w:tc>
          <w:tcPr>
            <w:tcW w:w="2126" w:type="dxa"/>
            <w:vMerge/>
          </w:tcPr>
          <w:p w:rsidR="00495C76" w:rsidRPr="0021785D" w:rsidRDefault="00495C76" w:rsidP="008E6F3B">
            <w:pPr>
              <w:autoSpaceDE w:val="0"/>
              <w:autoSpaceDN w:val="0"/>
              <w:adjustRightInd w:val="0"/>
              <w:spacing w:after="240"/>
              <w:jc w:val="both"/>
              <w:rPr>
                <w:rFonts w:ascii="Times New Roman" w:hAnsi="Times New Roman" w:cs="Times New Roman"/>
                <w:color w:val="0D0D0D" w:themeColor="text1" w:themeTint="F2"/>
                <w:sz w:val="22"/>
                <w:szCs w:val="22"/>
                <w:lang w:val="uk-UA"/>
              </w:rPr>
            </w:pPr>
          </w:p>
        </w:tc>
        <w:tc>
          <w:tcPr>
            <w:tcW w:w="6945" w:type="dxa"/>
            <w:vMerge/>
          </w:tcPr>
          <w:p w:rsidR="00495C76" w:rsidRPr="0021785D" w:rsidRDefault="00495C76" w:rsidP="008E6F3B">
            <w:pPr>
              <w:tabs>
                <w:tab w:val="left" w:pos="371"/>
              </w:tabs>
              <w:autoSpaceDE w:val="0"/>
              <w:autoSpaceDN w:val="0"/>
              <w:adjustRightInd w:val="0"/>
              <w:rPr>
                <w:rFonts w:ascii="Times New Roman" w:hAnsi="Times New Roman" w:cs="Times New Roman"/>
                <w:color w:val="0D0D0D" w:themeColor="text1" w:themeTint="F2"/>
                <w:sz w:val="22"/>
                <w:szCs w:val="22"/>
                <w:lang w:val="uk-UA"/>
              </w:rPr>
            </w:pPr>
          </w:p>
        </w:tc>
      </w:tr>
      <w:tr w:rsidR="00495C76" w:rsidRPr="007208E3" w:rsidTr="000941F2">
        <w:trPr>
          <w:trHeight w:val="76"/>
        </w:trPr>
        <w:tc>
          <w:tcPr>
            <w:tcW w:w="993" w:type="dxa"/>
            <w:vAlign w:val="center"/>
          </w:tcPr>
          <w:p w:rsidR="0061094E" w:rsidRDefault="0061094E" w:rsidP="008E6F3B">
            <w:pPr>
              <w:pStyle w:val="a9"/>
              <w:spacing w:after="0" w:line="276" w:lineRule="auto"/>
              <w:jc w:val="center"/>
              <w:rPr>
                <w:rStyle w:val="4"/>
                <w:rFonts w:ascii="Times New Roman" w:hAnsi="Times New Roman"/>
                <w:color w:val="0D0D0D" w:themeColor="text1" w:themeTint="F2"/>
                <w:sz w:val="24"/>
                <w:szCs w:val="24"/>
                <w:lang w:val="uk-UA"/>
              </w:rPr>
            </w:pPr>
          </w:p>
          <w:p w:rsidR="0061094E" w:rsidRDefault="0061094E" w:rsidP="008E6F3B">
            <w:pPr>
              <w:pStyle w:val="a9"/>
              <w:spacing w:after="0" w:line="276" w:lineRule="auto"/>
              <w:jc w:val="center"/>
              <w:rPr>
                <w:rStyle w:val="4"/>
                <w:rFonts w:ascii="Times New Roman" w:hAnsi="Times New Roman"/>
                <w:color w:val="0D0D0D" w:themeColor="text1" w:themeTint="F2"/>
                <w:sz w:val="24"/>
                <w:szCs w:val="24"/>
                <w:lang w:val="uk-UA"/>
              </w:rPr>
            </w:pPr>
          </w:p>
          <w:p w:rsidR="00495C76" w:rsidRPr="00E10F9D" w:rsidRDefault="00495C76" w:rsidP="008E6F3B">
            <w:pPr>
              <w:pStyle w:val="a9"/>
              <w:spacing w:after="0" w:line="276" w:lineRule="auto"/>
              <w:jc w:val="center"/>
              <w:rPr>
                <w:rStyle w:val="4"/>
                <w:rFonts w:ascii="Times New Roman" w:hAnsi="Times New Roman"/>
                <w:color w:val="0D0D0D" w:themeColor="text1" w:themeTint="F2"/>
                <w:sz w:val="24"/>
                <w:szCs w:val="24"/>
                <w:lang w:val="uk-UA" w:eastAsia="uk-UA"/>
              </w:rPr>
            </w:pPr>
            <w:r w:rsidRPr="00E10F9D">
              <w:rPr>
                <w:rStyle w:val="4"/>
                <w:rFonts w:ascii="Times New Roman" w:hAnsi="Times New Roman"/>
                <w:color w:val="0D0D0D" w:themeColor="text1" w:themeTint="F2"/>
                <w:sz w:val="24"/>
                <w:szCs w:val="24"/>
                <w:lang w:val="uk-UA"/>
              </w:rPr>
              <w:t>ВСГП</w:t>
            </w:r>
            <w:r w:rsidRPr="00E10F9D">
              <w:rPr>
                <w:rStyle w:val="4"/>
                <w:rFonts w:ascii="Times New Roman" w:hAnsi="Times New Roman"/>
                <w:color w:val="0D0D0D" w:themeColor="text1" w:themeTint="F2"/>
                <w:sz w:val="24"/>
                <w:szCs w:val="24"/>
                <w:lang w:val="uk-UA" w:eastAsia="uk-UA"/>
              </w:rPr>
              <w:t xml:space="preserve">  –</w:t>
            </w:r>
          </w:p>
          <w:p w:rsidR="00495C76" w:rsidRPr="00E10F9D" w:rsidRDefault="00495C76" w:rsidP="008E6F3B">
            <w:pPr>
              <w:pStyle w:val="a9"/>
              <w:spacing w:after="0" w:line="276" w:lineRule="auto"/>
              <w:jc w:val="center"/>
              <w:rPr>
                <w:rStyle w:val="4"/>
                <w:rFonts w:ascii="Times New Roman" w:hAnsi="Times New Roman"/>
                <w:color w:val="0D0D0D" w:themeColor="text1" w:themeTint="F2"/>
                <w:sz w:val="24"/>
                <w:szCs w:val="24"/>
                <w:lang w:val="uk-UA" w:eastAsia="uk-UA"/>
              </w:rPr>
            </w:pPr>
            <w:r>
              <w:rPr>
                <w:rStyle w:val="4"/>
                <w:rFonts w:ascii="Times New Roman" w:eastAsiaTheme="minorHAnsi" w:hAnsi="Times New Roman"/>
                <w:color w:val="0D0D0D" w:themeColor="text1" w:themeTint="F2"/>
                <w:sz w:val="24"/>
                <w:szCs w:val="24"/>
                <w:lang w:val="uk-UA"/>
              </w:rPr>
              <w:t>7</w:t>
            </w:r>
            <w:r w:rsidRPr="00E10F9D">
              <w:rPr>
                <w:rStyle w:val="4"/>
                <w:rFonts w:ascii="Times New Roman" w:hAnsi="Times New Roman"/>
                <w:color w:val="0D0D0D" w:themeColor="text1" w:themeTint="F2"/>
                <w:sz w:val="24"/>
                <w:szCs w:val="24"/>
                <w:lang w:val="uk-UA" w:eastAsia="uk-UA"/>
              </w:rPr>
              <w:t>.1.3</w:t>
            </w:r>
          </w:p>
          <w:p w:rsidR="00495C76" w:rsidRPr="00E10F9D" w:rsidRDefault="00495C76" w:rsidP="008E6F3B">
            <w:pPr>
              <w:pStyle w:val="a9"/>
              <w:spacing w:after="0" w:line="276" w:lineRule="auto"/>
              <w:jc w:val="center"/>
              <w:rPr>
                <w:rStyle w:val="4"/>
                <w:rFonts w:ascii="Times New Roman" w:hAnsi="Times New Roman"/>
                <w:color w:val="0D0D0D" w:themeColor="text1" w:themeTint="F2"/>
                <w:sz w:val="24"/>
                <w:szCs w:val="24"/>
                <w:lang w:val="uk-UA" w:eastAsia="uk-UA"/>
              </w:rPr>
            </w:pPr>
          </w:p>
          <w:p w:rsidR="00495C76" w:rsidRPr="00E10F9D" w:rsidRDefault="00495C76" w:rsidP="008E6F3B">
            <w:pPr>
              <w:pStyle w:val="a9"/>
              <w:spacing w:after="0" w:line="276" w:lineRule="auto"/>
              <w:jc w:val="center"/>
              <w:rPr>
                <w:rStyle w:val="4"/>
                <w:rFonts w:ascii="Times New Roman" w:hAnsi="Times New Roman"/>
                <w:color w:val="0D0D0D" w:themeColor="text1" w:themeTint="F2"/>
                <w:sz w:val="24"/>
                <w:szCs w:val="24"/>
                <w:lang w:val="uk-UA" w:eastAsia="uk-UA"/>
              </w:rPr>
            </w:pPr>
          </w:p>
          <w:p w:rsidR="00495C76" w:rsidRPr="00E10F9D" w:rsidRDefault="00495C76" w:rsidP="008E6F3B">
            <w:pPr>
              <w:pStyle w:val="a9"/>
              <w:spacing w:after="0" w:line="276" w:lineRule="auto"/>
              <w:jc w:val="center"/>
              <w:rPr>
                <w:rStyle w:val="4"/>
                <w:rFonts w:ascii="Times New Roman" w:hAnsi="Times New Roman"/>
                <w:color w:val="0D0D0D" w:themeColor="text1" w:themeTint="F2"/>
                <w:sz w:val="24"/>
                <w:szCs w:val="24"/>
                <w:lang w:val="uk-UA" w:eastAsia="uk-UA"/>
              </w:rPr>
            </w:pPr>
          </w:p>
          <w:p w:rsidR="00495C76" w:rsidRPr="00E10F9D" w:rsidRDefault="00495C76" w:rsidP="000941F2">
            <w:pPr>
              <w:pStyle w:val="a9"/>
              <w:spacing w:after="0" w:line="276" w:lineRule="auto"/>
              <w:ind w:left="0"/>
              <w:rPr>
                <w:rFonts w:ascii="Times New Roman" w:hAnsi="Times New Roman"/>
                <w:color w:val="0D0D0D" w:themeColor="text1" w:themeTint="F2"/>
                <w:sz w:val="24"/>
                <w:szCs w:val="24"/>
                <w:lang w:val="uk-UA" w:eastAsia="en-US"/>
              </w:rPr>
            </w:pPr>
          </w:p>
        </w:tc>
        <w:tc>
          <w:tcPr>
            <w:tcW w:w="2126" w:type="dxa"/>
            <w:vAlign w:val="center"/>
          </w:tcPr>
          <w:p w:rsidR="00495C76" w:rsidRPr="0021785D" w:rsidRDefault="00495C76" w:rsidP="008E6F3B">
            <w:pPr>
              <w:rPr>
                <w:rFonts w:ascii="Times New Roman" w:hAnsi="Times New Roman"/>
                <w:color w:val="0D0D0D" w:themeColor="text1" w:themeTint="F2"/>
                <w:lang w:val="uk-UA" w:eastAsia="ru-RU"/>
              </w:rPr>
            </w:pPr>
            <w:r w:rsidRPr="00CA25AA">
              <w:rPr>
                <w:rFonts w:ascii="Times New Roman" w:hAnsi="Times New Roman"/>
                <w:lang w:val="uk-UA" w:eastAsia="ru-RU"/>
              </w:rPr>
              <w:t xml:space="preserve">Контроль допуску до </w:t>
            </w:r>
            <w:r>
              <w:rPr>
                <w:rFonts w:ascii="Times New Roman" w:hAnsi="Times New Roman"/>
                <w:lang w:val="uk-UA" w:eastAsia="ru-RU"/>
              </w:rPr>
              <w:t>прокатки</w:t>
            </w:r>
            <w:r w:rsidR="000941F2">
              <w:rPr>
                <w:rFonts w:ascii="Times New Roman" w:hAnsi="Times New Roman"/>
                <w:lang w:val="uk-UA" w:eastAsia="ru-RU"/>
              </w:rPr>
              <w:t xml:space="preserve"> недостатньо й </w:t>
            </w:r>
            <w:r w:rsidRPr="00CA25AA">
              <w:rPr>
                <w:rFonts w:ascii="Times New Roman" w:hAnsi="Times New Roman"/>
                <w:lang w:val="uk-UA" w:eastAsia="ru-RU"/>
              </w:rPr>
              <w:t xml:space="preserve">нерівномірно нагрітого металу, </w:t>
            </w:r>
            <w:r>
              <w:rPr>
                <w:rFonts w:ascii="Times New Roman" w:hAnsi="Times New Roman"/>
                <w:lang w:val="uk-UA" w:eastAsia="ru-RU"/>
              </w:rPr>
              <w:t>розкатів</w:t>
            </w:r>
            <w:r w:rsidRPr="00CA25AA">
              <w:rPr>
                <w:rFonts w:ascii="Times New Roman" w:hAnsi="Times New Roman"/>
                <w:lang w:val="uk-UA" w:eastAsia="ru-RU"/>
              </w:rPr>
              <w:t xml:space="preserve"> з дефектами, складених удвічі із сторонніми предметами і т</w:t>
            </w:r>
            <w:r>
              <w:rPr>
                <w:rFonts w:ascii="Times New Roman" w:hAnsi="Times New Roman"/>
                <w:lang w:val="uk-UA" w:eastAsia="ru-RU"/>
              </w:rPr>
              <w:t>.п.</w:t>
            </w:r>
          </w:p>
        </w:tc>
        <w:tc>
          <w:tcPr>
            <w:tcW w:w="6945" w:type="dxa"/>
            <w:shd w:val="clear" w:color="auto" w:fill="auto"/>
          </w:tcPr>
          <w:p w:rsidR="00495C76" w:rsidRPr="0021785D" w:rsidRDefault="00495C76" w:rsidP="008E6F3B">
            <w:pPr>
              <w:tabs>
                <w:tab w:val="left" w:pos="322"/>
              </w:tabs>
              <w:ind w:right="-57"/>
              <w:rPr>
                <w:rFonts w:ascii="Times New Roman" w:hAnsi="Times New Roman" w:cs="Times New Roman"/>
                <w:b/>
                <w:color w:val="0D0D0D" w:themeColor="text1" w:themeTint="F2"/>
                <w:lang w:val="uk-UA"/>
              </w:rPr>
            </w:pPr>
            <w:r w:rsidRPr="0021785D">
              <w:rPr>
                <w:rFonts w:ascii="Times New Roman" w:hAnsi="Times New Roman" w:cs="Times New Roman"/>
                <w:b/>
                <w:color w:val="0D0D0D" w:themeColor="text1" w:themeTint="F2"/>
                <w:lang w:val="uk-UA"/>
              </w:rPr>
              <w:t>Знати:</w:t>
            </w:r>
          </w:p>
          <w:p w:rsidR="00495C76" w:rsidRPr="000772FD" w:rsidRDefault="00495C76" w:rsidP="008E6F3B">
            <w:pPr>
              <w:tabs>
                <w:tab w:val="left" w:pos="322"/>
              </w:tabs>
              <w:ind w:right="-57"/>
              <w:rPr>
                <w:rFonts w:ascii="Times New Roman" w:hAnsi="Times New Roman"/>
                <w:color w:val="0D0D0D"/>
                <w:lang w:val="uk-UA"/>
              </w:rPr>
            </w:pPr>
            <w:r w:rsidRPr="00CA25AA">
              <w:rPr>
                <w:rFonts w:ascii="Times New Roman" w:hAnsi="Times New Roman"/>
                <w:color w:val="0D0D0D"/>
                <w:lang w:val="uk-UA"/>
              </w:rPr>
              <w:t xml:space="preserve">вимоги </w:t>
            </w:r>
            <w:r>
              <w:rPr>
                <w:rFonts w:ascii="Times New Roman" w:hAnsi="Times New Roman"/>
                <w:color w:val="0D0D0D"/>
                <w:lang w:val="uk-UA"/>
              </w:rPr>
              <w:t>стандартів, що пред'являються до розкатів</w:t>
            </w:r>
            <w:r w:rsidRPr="00CA25AA">
              <w:rPr>
                <w:rFonts w:ascii="Times New Roman" w:hAnsi="Times New Roman"/>
                <w:color w:val="0D0D0D"/>
                <w:lang w:val="uk-UA"/>
              </w:rPr>
              <w:t xml:space="preserve"> для подання їх на прокатний стан;</w:t>
            </w:r>
          </w:p>
          <w:p w:rsidR="00495C76" w:rsidRDefault="00495C76" w:rsidP="008E6F3B">
            <w:pPr>
              <w:textAlignment w:val="top"/>
              <w:rPr>
                <w:rFonts w:ascii="Times New Roman" w:hAnsi="Times New Roman" w:cs="Times New Roman"/>
                <w:b/>
                <w:color w:val="0D0D0D" w:themeColor="text1" w:themeTint="F2"/>
                <w:lang w:val="uk-UA"/>
              </w:rPr>
            </w:pPr>
            <w:r w:rsidRPr="00CA25AA">
              <w:rPr>
                <w:rFonts w:ascii="Times New Roman" w:hAnsi="Times New Roman"/>
                <w:color w:val="0D0D0D"/>
                <w:lang w:val="uk-UA"/>
              </w:rPr>
              <w:t>порядок організації робіт між ділянкою нагрівальних пристроїв і станом гарячо</w:t>
            </w:r>
            <w:r>
              <w:rPr>
                <w:rFonts w:ascii="Times New Roman" w:hAnsi="Times New Roman"/>
                <w:color w:val="0D0D0D"/>
                <w:lang w:val="uk-UA"/>
              </w:rPr>
              <w:t>ї прокатки</w:t>
            </w:r>
            <w:r w:rsidRPr="0021785D">
              <w:rPr>
                <w:rFonts w:ascii="Times New Roman" w:hAnsi="Times New Roman" w:cs="Times New Roman"/>
                <w:b/>
                <w:color w:val="0D0D0D" w:themeColor="text1" w:themeTint="F2"/>
                <w:lang w:val="uk-UA"/>
              </w:rPr>
              <w:t xml:space="preserve"> </w:t>
            </w:r>
          </w:p>
          <w:p w:rsidR="00495C76" w:rsidRPr="0021785D" w:rsidRDefault="00495C76" w:rsidP="008E6F3B">
            <w:pPr>
              <w:textAlignment w:val="top"/>
              <w:rPr>
                <w:rFonts w:ascii="Times New Roman" w:hAnsi="Times New Roman" w:cs="Times New Roman"/>
                <w:b/>
                <w:color w:val="0D0D0D" w:themeColor="text1" w:themeTint="F2"/>
                <w:lang w:val="uk-UA"/>
              </w:rPr>
            </w:pPr>
            <w:r w:rsidRPr="0021785D">
              <w:rPr>
                <w:rFonts w:ascii="Times New Roman" w:hAnsi="Times New Roman" w:cs="Times New Roman"/>
                <w:b/>
                <w:color w:val="0D0D0D" w:themeColor="text1" w:themeTint="F2"/>
                <w:lang w:val="uk-UA"/>
              </w:rPr>
              <w:t>Уміти:</w:t>
            </w:r>
          </w:p>
          <w:p w:rsidR="00495C76" w:rsidRPr="000772FD" w:rsidRDefault="00495C76" w:rsidP="008E6F3B">
            <w:pPr>
              <w:textAlignment w:val="top"/>
              <w:rPr>
                <w:rFonts w:ascii="Times New Roman" w:hAnsi="Times New Roman"/>
                <w:color w:val="0D0D0D"/>
                <w:lang w:val="uk-UA"/>
              </w:rPr>
            </w:pPr>
            <w:r w:rsidRPr="00CA25AA">
              <w:rPr>
                <w:rFonts w:ascii="Times New Roman" w:hAnsi="Times New Roman"/>
                <w:color w:val="0D0D0D"/>
                <w:lang w:val="uk-UA"/>
              </w:rPr>
              <w:t xml:space="preserve">організувати взаємодію у бригаді </w:t>
            </w:r>
            <w:r>
              <w:rPr>
                <w:rFonts w:ascii="Times New Roman" w:hAnsi="Times New Roman"/>
                <w:color w:val="0D0D0D"/>
                <w:lang w:val="uk-UA"/>
              </w:rPr>
              <w:t xml:space="preserve">щодо </w:t>
            </w:r>
            <w:r w:rsidRPr="00CA25AA">
              <w:rPr>
                <w:rFonts w:ascii="Times New Roman" w:hAnsi="Times New Roman"/>
                <w:color w:val="0D0D0D"/>
                <w:lang w:val="uk-UA"/>
              </w:rPr>
              <w:t>недопущен</w:t>
            </w:r>
            <w:r>
              <w:rPr>
                <w:rFonts w:ascii="Times New Roman" w:hAnsi="Times New Roman"/>
                <w:color w:val="0D0D0D"/>
                <w:lang w:val="uk-UA"/>
              </w:rPr>
              <w:t>ня прокатки</w:t>
            </w:r>
            <w:r w:rsidRPr="00CA25AA">
              <w:rPr>
                <w:rFonts w:ascii="Times New Roman" w:hAnsi="Times New Roman"/>
                <w:color w:val="0D0D0D"/>
                <w:lang w:val="uk-UA"/>
              </w:rPr>
              <w:t xml:space="preserve"> загот</w:t>
            </w:r>
            <w:r>
              <w:rPr>
                <w:rFonts w:ascii="Times New Roman" w:hAnsi="Times New Roman"/>
                <w:color w:val="0D0D0D"/>
                <w:lang w:val="uk-UA"/>
              </w:rPr>
              <w:t>овок (розкатів</w:t>
            </w:r>
            <w:r w:rsidRPr="00CA25AA">
              <w:rPr>
                <w:rFonts w:ascii="Times New Roman" w:hAnsi="Times New Roman"/>
                <w:color w:val="0D0D0D"/>
                <w:lang w:val="uk-UA"/>
              </w:rPr>
              <w:t xml:space="preserve">) з відхиленнями від вимог стандарту; </w:t>
            </w:r>
          </w:p>
          <w:p w:rsidR="00495C76" w:rsidRPr="0021785D" w:rsidRDefault="00495C76" w:rsidP="008E6F3B">
            <w:pPr>
              <w:textAlignment w:val="top"/>
              <w:rPr>
                <w:rFonts w:ascii="Times New Roman" w:hAnsi="Times New Roman" w:cs="Times New Roman"/>
                <w:b/>
                <w:color w:val="0D0D0D" w:themeColor="text1" w:themeTint="F2"/>
                <w:lang w:val="uk-UA"/>
              </w:rPr>
            </w:pPr>
            <w:r w:rsidRPr="00CA25AA">
              <w:rPr>
                <w:rFonts w:ascii="Times New Roman" w:hAnsi="Times New Roman"/>
                <w:color w:val="0D0D0D"/>
                <w:lang w:val="uk-UA"/>
              </w:rPr>
              <w:t>контролювати загот</w:t>
            </w:r>
            <w:r>
              <w:rPr>
                <w:rFonts w:ascii="Times New Roman" w:hAnsi="Times New Roman"/>
                <w:color w:val="0D0D0D"/>
                <w:lang w:val="uk-UA"/>
              </w:rPr>
              <w:t xml:space="preserve">овку, що </w:t>
            </w:r>
            <w:r w:rsidRPr="00CA25AA">
              <w:rPr>
                <w:rFonts w:ascii="Times New Roman" w:hAnsi="Times New Roman"/>
                <w:color w:val="0D0D0D"/>
                <w:lang w:val="uk-UA"/>
              </w:rPr>
              <w:t>задається в прокат.</w:t>
            </w:r>
          </w:p>
        </w:tc>
      </w:tr>
      <w:tr w:rsidR="00495C76" w:rsidRPr="007208E3" w:rsidTr="000941F2">
        <w:trPr>
          <w:trHeight w:val="1974"/>
        </w:trPr>
        <w:tc>
          <w:tcPr>
            <w:tcW w:w="993" w:type="dxa"/>
            <w:vAlign w:val="center"/>
          </w:tcPr>
          <w:p w:rsidR="00495C76" w:rsidRPr="0061094E" w:rsidRDefault="00495C76" w:rsidP="008E6F3B">
            <w:pPr>
              <w:jc w:val="center"/>
              <w:textAlignment w:val="top"/>
              <w:rPr>
                <w:rStyle w:val="4"/>
                <w:rFonts w:ascii="Times New Roman" w:eastAsiaTheme="minorHAnsi" w:hAnsi="Times New Roman" w:cs="Times New Roman"/>
                <w:color w:val="0D0D0D" w:themeColor="text1" w:themeTint="F2"/>
                <w:sz w:val="24"/>
                <w:szCs w:val="24"/>
                <w:lang w:val="uk-UA"/>
              </w:rPr>
            </w:pPr>
            <w:r w:rsidRPr="0061094E">
              <w:rPr>
                <w:rStyle w:val="4"/>
                <w:rFonts w:ascii="Times New Roman" w:hAnsi="Times New Roman"/>
                <w:color w:val="0D0D0D" w:themeColor="text1" w:themeTint="F2"/>
                <w:sz w:val="24"/>
                <w:szCs w:val="24"/>
                <w:lang w:val="uk-UA"/>
              </w:rPr>
              <w:t>ВСГП</w:t>
            </w:r>
            <w:r w:rsidRPr="0061094E">
              <w:rPr>
                <w:rStyle w:val="4"/>
                <w:rFonts w:ascii="Times New Roman" w:eastAsiaTheme="minorHAnsi" w:hAnsi="Times New Roman" w:cs="Times New Roman"/>
                <w:color w:val="0D0D0D" w:themeColor="text1" w:themeTint="F2"/>
                <w:sz w:val="24"/>
                <w:szCs w:val="24"/>
                <w:lang w:val="uk-UA"/>
              </w:rPr>
              <w:t xml:space="preserve"> –</w:t>
            </w:r>
          </w:p>
          <w:p w:rsidR="00495C76" w:rsidRPr="0061094E" w:rsidRDefault="00495C76" w:rsidP="008E6F3B">
            <w:pPr>
              <w:jc w:val="center"/>
              <w:textAlignment w:val="top"/>
              <w:rPr>
                <w:rFonts w:ascii="Times New Roman" w:eastAsiaTheme="minorHAnsi" w:hAnsi="Times New Roman" w:cs="Times New Roman"/>
                <w:color w:val="0D0D0D" w:themeColor="text1" w:themeTint="F2"/>
                <w:shd w:val="clear" w:color="auto" w:fill="FFFFFF"/>
                <w:lang w:val="uk-UA"/>
              </w:rPr>
            </w:pPr>
            <w:r w:rsidRPr="0061094E">
              <w:rPr>
                <w:rStyle w:val="4"/>
                <w:rFonts w:ascii="Times New Roman" w:eastAsiaTheme="minorHAnsi" w:hAnsi="Times New Roman" w:cs="Times New Roman"/>
                <w:color w:val="0D0D0D" w:themeColor="text1" w:themeTint="F2"/>
                <w:sz w:val="24"/>
                <w:szCs w:val="24"/>
                <w:lang w:val="uk-UA"/>
              </w:rPr>
              <w:t>7.2.1</w:t>
            </w:r>
          </w:p>
        </w:tc>
        <w:tc>
          <w:tcPr>
            <w:tcW w:w="2126" w:type="dxa"/>
            <w:vAlign w:val="center"/>
          </w:tcPr>
          <w:p w:rsidR="00495C76" w:rsidRPr="0021785D" w:rsidRDefault="00495C76" w:rsidP="008E6F3B">
            <w:pPr>
              <w:rPr>
                <w:rFonts w:ascii="Times New Roman" w:hAnsi="Times New Roman"/>
                <w:lang w:val="uk-UA" w:eastAsia="ru-RU"/>
              </w:rPr>
            </w:pPr>
            <w:r w:rsidRPr="00CA25AA">
              <w:rPr>
                <w:rFonts w:ascii="Times New Roman" w:hAnsi="Times New Roman"/>
                <w:lang w:val="uk-UA" w:eastAsia="ru-RU"/>
              </w:rPr>
              <w:t xml:space="preserve">Контроль  робіт </w:t>
            </w:r>
            <w:r>
              <w:rPr>
                <w:rFonts w:ascii="Times New Roman" w:hAnsi="Times New Roman"/>
                <w:lang w:val="uk-UA" w:eastAsia="ru-RU"/>
              </w:rPr>
              <w:t>з</w:t>
            </w:r>
            <w:r w:rsidRPr="00CA25AA">
              <w:rPr>
                <w:rFonts w:ascii="Times New Roman" w:hAnsi="Times New Roman"/>
                <w:lang w:val="uk-UA" w:eastAsia="ru-RU"/>
              </w:rPr>
              <w:t xml:space="preserve"> переходу на інший калібр</w:t>
            </w:r>
            <w:r w:rsidR="000941F2">
              <w:rPr>
                <w:rFonts w:ascii="Times New Roman" w:hAnsi="Times New Roman"/>
                <w:lang w:val="uk-UA" w:eastAsia="ru-RU"/>
              </w:rPr>
              <w:t xml:space="preserve"> </w:t>
            </w:r>
            <w:r w:rsidRPr="00CA25AA">
              <w:rPr>
                <w:rFonts w:ascii="Times New Roman" w:hAnsi="Times New Roman"/>
                <w:lang w:val="uk-UA" w:eastAsia="ru-RU"/>
              </w:rPr>
              <w:t>(проф</w:t>
            </w:r>
            <w:r>
              <w:rPr>
                <w:rFonts w:ascii="Times New Roman" w:hAnsi="Times New Roman"/>
                <w:lang w:val="uk-UA" w:eastAsia="ru-RU"/>
              </w:rPr>
              <w:t>і</w:t>
            </w:r>
            <w:r w:rsidRPr="00CA25AA">
              <w:rPr>
                <w:rFonts w:ascii="Times New Roman" w:hAnsi="Times New Roman"/>
                <w:lang w:val="uk-UA" w:eastAsia="ru-RU"/>
              </w:rPr>
              <w:t>лер</w:t>
            </w:r>
            <w:r>
              <w:rPr>
                <w:rFonts w:ascii="Times New Roman" w:hAnsi="Times New Roman"/>
                <w:lang w:val="uk-UA" w:eastAsia="ru-RU"/>
              </w:rPr>
              <w:t>озмір</w:t>
            </w:r>
            <w:r w:rsidRPr="00CA25AA">
              <w:rPr>
                <w:rFonts w:ascii="Times New Roman" w:hAnsi="Times New Roman"/>
                <w:lang w:val="uk-UA" w:eastAsia="ru-RU"/>
              </w:rPr>
              <w:t>)</w:t>
            </w:r>
          </w:p>
        </w:tc>
        <w:tc>
          <w:tcPr>
            <w:tcW w:w="6945" w:type="dxa"/>
            <w:shd w:val="clear" w:color="auto" w:fill="auto"/>
          </w:tcPr>
          <w:p w:rsidR="00495C76" w:rsidRPr="0021785D" w:rsidRDefault="00495C76" w:rsidP="008E6F3B">
            <w:pPr>
              <w:autoSpaceDE w:val="0"/>
              <w:autoSpaceDN w:val="0"/>
              <w:adjustRightInd w:val="0"/>
              <w:rPr>
                <w:rFonts w:ascii="Times New Roman" w:hAnsi="Times New Roman" w:cs="Times New Roman"/>
                <w:b/>
                <w:color w:val="0D0D0D" w:themeColor="text1" w:themeTint="F2"/>
                <w:lang w:val="uk-UA"/>
              </w:rPr>
            </w:pPr>
            <w:r w:rsidRPr="0021785D">
              <w:rPr>
                <w:rFonts w:ascii="Times New Roman" w:hAnsi="Times New Roman" w:cs="Times New Roman"/>
                <w:b/>
                <w:color w:val="0D0D0D" w:themeColor="text1" w:themeTint="F2"/>
                <w:lang w:val="uk-UA"/>
              </w:rPr>
              <w:t xml:space="preserve">Знати: </w:t>
            </w:r>
          </w:p>
          <w:p w:rsidR="00495C76" w:rsidRPr="000772FD" w:rsidRDefault="00495C76" w:rsidP="008E6F3B">
            <w:pPr>
              <w:autoSpaceDE w:val="0"/>
              <w:autoSpaceDN w:val="0"/>
              <w:adjustRightInd w:val="0"/>
              <w:rPr>
                <w:rFonts w:ascii="Times New Roman" w:hAnsi="Times New Roman"/>
                <w:color w:val="0D0D0D"/>
              </w:rPr>
            </w:pPr>
            <w:r w:rsidRPr="00CA25AA">
              <w:rPr>
                <w:rFonts w:ascii="Times New Roman" w:hAnsi="Times New Roman"/>
                <w:color w:val="0D0D0D"/>
                <w:lang w:val="uk-UA"/>
              </w:rPr>
              <w:t xml:space="preserve">організацію робіт у бригаді </w:t>
            </w:r>
            <w:r>
              <w:rPr>
                <w:rFonts w:ascii="Times New Roman" w:hAnsi="Times New Roman"/>
                <w:color w:val="0D0D0D"/>
                <w:lang w:val="uk-UA"/>
              </w:rPr>
              <w:t>з</w:t>
            </w:r>
            <w:r w:rsidRPr="00CA25AA">
              <w:rPr>
                <w:rFonts w:ascii="Times New Roman" w:hAnsi="Times New Roman"/>
                <w:color w:val="0D0D0D"/>
                <w:lang w:val="uk-UA"/>
              </w:rPr>
              <w:t xml:space="preserve"> переходу з калібру на калібр </w:t>
            </w:r>
            <w:r>
              <w:rPr>
                <w:rFonts w:ascii="Times New Roman" w:hAnsi="Times New Roman"/>
                <w:color w:val="0D0D0D"/>
                <w:lang w:val="uk-UA"/>
              </w:rPr>
              <w:t>та</w:t>
            </w:r>
            <w:r w:rsidRPr="00CA25AA">
              <w:rPr>
                <w:rFonts w:ascii="Times New Roman" w:hAnsi="Times New Roman"/>
                <w:color w:val="0D0D0D"/>
                <w:lang w:val="uk-UA"/>
              </w:rPr>
              <w:t xml:space="preserve"> перевал</w:t>
            </w:r>
            <w:r>
              <w:rPr>
                <w:rFonts w:ascii="Times New Roman" w:hAnsi="Times New Roman"/>
                <w:color w:val="0D0D0D"/>
                <w:lang w:val="uk-UA"/>
              </w:rPr>
              <w:t>ки</w:t>
            </w:r>
            <w:r w:rsidR="00973954">
              <w:rPr>
                <w:rFonts w:ascii="Times New Roman" w:hAnsi="Times New Roman"/>
                <w:color w:val="0D0D0D"/>
                <w:lang w:val="uk-UA"/>
              </w:rPr>
              <w:t xml:space="preserve"> на інший профіль</w:t>
            </w:r>
          </w:p>
          <w:p w:rsidR="00495C76" w:rsidRPr="0021785D" w:rsidRDefault="00495C76" w:rsidP="008E6F3B">
            <w:pPr>
              <w:autoSpaceDE w:val="0"/>
              <w:autoSpaceDN w:val="0"/>
              <w:adjustRightInd w:val="0"/>
              <w:rPr>
                <w:rFonts w:ascii="Times New Roman" w:hAnsi="Times New Roman" w:cs="Times New Roman"/>
                <w:b/>
                <w:color w:val="0D0D0D" w:themeColor="text1" w:themeTint="F2"/>
                <w:lang w:val="uk-UA"/>
              </w:rPr>
            </w:pPr>
            <w:r w:rsidRPr="0021785D">
              <w:rPr>
                <w:rFonts w:ascii="Times New Roman" w:hAnsi="Times New Roman" w:cs="Times New Roman"/>
                <w:b/>
                <w:color w:val="0D0D0D" w:themeColor="text1" w:themeTint="F2"/>
                <w:lang w:val="uk-UA"/>
              </w:rPr>
              <w:t>Уміти:</w:t>
            </w:r>
          </w:p>
          <w:p w:rsidR="00495C76" w:rsidRPr="0021785D" w:rsidRDefault="00495C76" w:rsidP="008E6F3B">
            <w:pPr>
              <w:autoSpaceDE w:val="0"/>
              <w:autoSpaceDN w:val="0"/>
              <w:adjustRightInd w:val="0"/>
              <w:rPr>
                <w:rFonts w:ascii="Times New Roman" w:hAnsi="Times New Roman" w:cs="Times New Roman"/>
                <w:color w:val="0D0D0D" w:themeColor="text1" w:themeTint="F2"/>
              </w:rPr>
            </w:pPr>
            <w:r w:rsidRPr="00CA25AA">
              <w:rPr>
                <w:rFonts w:ascii="Times New Roman" w:hAnsi="Times New Roman"/>
                <w:color w:val="0D0D0D"/>
                <w:lang w:val="uk-UA"/>
              </w:rPr>
              <w:t xml:space="preserve">контролювати проведення робіт бригадою </w:t>
            </w:r>
            <w:r>
              <w:rPr>
                <w:rFonts w:ascii="Times New Roman" w:hAnsi="Times New Roman"/>
                <w:color w:val="0D0D0D"/>
                <w:lang w:val="uk-UA"/>
              </w:rPr>
              <w:t>з</w:t>
            </w:r>
            <w:r w:rsidRPr="00CA25AA">
              <w:rPr>
                <w:rFonts w:ascii="Times New Roman" w:hAnsi="Times New Roman"/>
                <w:color w:val="0D0D0D"/>
                <w:lang w:val="uk-UA"/>
              </w:rPr>
              <w:t xml:space="preserve"> переходу на інший калібр і перевал</w:t>
            </w:r>
            <w:r>
              <w:rPr>
                <w:rFonts w:ascii="Times New Roman" w:hAnsi="Times New Roman"/>
                <w:color w:val="0D0D0D"/>
                <w:lang w:val="uk-UA"/>
              </w:rPr>
              <w:t>ки</w:t>
            </w:r>
            <w:r w:rsidRPr="00CA25AA">
              <w:rPr>
                <w:rFonts w:ascii="Times New Roman" w:hAnsi="Times New Roman"/>
                <w:color w:val="0D0D0D"/>
                <w:lang w:val="uk-UA"/>
              </w:rPr>
              <w:t xml:space="preserve"> на інший профіль</w:t>
            </w:r>
          </w:p>
        </w:tc>
      </w:tr>
      <w:tr w:rsidR="00495C76" w:rsidRPr="007208E3" w:rsidTr="000941F2">
        <w:trPr>
          <w:trHeight w:val="2697"/>
        </w:trPr>
        <w:tc>
          <w:tcPr>
            <w:tcW w:w="993" w:type="dxa"/>
            <w:vAlign w:val="center"/>
          </w:tcPr>
          <w:p w:rsidR="00495C76" w:rsidRPr="0061094E" w:rsidRDefault="00495C76" w:rsidP="008E6F3B">
            <w:pPr>
              <w:tabs>
                <w:tab w:val="left" w:pos="1031"/>
              </w:tabs>
              <w:jc w:val="center"/>
              <w:rPr>
                <w:rStyle w:val="4"/>
                <w:rFonts w:ascii="Times New Roman" w:eastAsiaTheme="minorHAnsi" w:hAnsi="Times New Roman" w:cs="Times New Roman"/>
                <w:color w:val="0D0D0D" w:themeColor="text1" w:themeTint="F2"/>
                <w:sz w:val="24"/>
                <w:szCs w:val="24"/>
                <w:lang w:val="uk-UA"/>
              </w:rPr>
            </w:pPr>
            <w:r w:rsidRPr="0061094E">
              <w:rPr>
                <w:rStyle w:val="4"/>
                <w:rFonts w:ascii="Times New Roman" w:hAnsi="Times New Roman"/>
                <w:color w:val="0D0D0D" w:themeColor="text1" w:themeTint="F2"/>
                <w:sz w:val="24"/>
                <w:szCs w:val="24"/>
                <w:lang w:val="uk-UA"/>
              </w:rPr>
              <w:t>ВСГП</w:t>
            </w:r>
            <w:r w:rsidRPr="0061094E">
              <w:rPr>
                <w:rStyle w:val="4"/>
                <w:rFonts w:ascii="Times New Roman" w:eastAsiaTheme="minorHAnsi" w:hAnsi="Times New Roman" w:cs="Times New Roman"/>
                <w:color w:val="0D0D0D" w:themeColor="text1" w:themeTint="F2"/>
                <w:sz w:val="24"/>
                <w:szCs w:val="24"/>
                <w:lang w:val="uk-UA"/>
              </w:rPr>
              <w:t xml:space="preserve"> –</w:t>
            </w:r>
          </w:p>
          <w:p w:rsidR="00495C76" w:rsidRPr="0061094E" w:rsidRDefault="00495C76" w:rsidP="008E6F3B">
            <w:pPr>
              <w:tabs>
                <w:tab w:val="left" w:pos="1031"/>
              </w:tabs>
              <w:jc w:val="center"/>
              <w:rPr>
                <w:rStyle w:val="4"/>
                <w:rFonts w:ascii="Times New Roman" w:eastAsiaTheme="minorHAnsi" w:hAnsi="Times New Roman" w:cs="Times New Roman"/>
                <w:color w:val="FF0000"/>
                <w:sz w:val="24"/>
                <w:szCs w:val="24"/>
                <w:lang w:val="uk-UA"/>
              </w:rPr>
            </w:pPr>
            <w:r w:rsidRPr="0061094E">
              <w:rPr>
                <w:rStyle w:val="4"/>
                <w:rFonts w:ascii="Times New Roman" w:eastAsiaTheme="minorHAnsi" w:hAnsi="Times New Roman" w:cs="Times New Roman"/>
                <w:color w:val="0D0D0D" w:themeColor="text1" w:themeTint="F2"/>
                <w:sz w:val="24"/>
                <w:szCs w:val="24"/>
                <w:lang w:val="uk-UA"/>
              </w:rPr>
              <w:t>7.2.2</w:t>
            </w:r>
          </w:p>
        </w:tc>
        <w:tc>
          <w:tcPr>
            <w:tcW w:w="2126" w:type="dxa"/>
            <w:vAlign w:val="center"/>
          </w:tcPr>
          <w:p w:rsidR="00495C76" w:rsidRPr="0021785D" w:rsidRDefault="00495C76" w:rsidP="008E6F3B">
            <w:pPr>
              <w:rPr>
                <w:rFonts w:ascii="Times New Roman" w:hAnsi="Times New Roman"/>
                <w:color w:val="auto"/>
                <w:lang w:eastAsia="ru-RU"/>
              </w:rPr>
            </w:pPr>
            <w:r>
              <w:rPr>
                <w:rFonts w:ascii="Times New Roman" w:hAnsi="Times New Roman"/>
                <w:lang w:val="uk-UA"/>
              </w:rPr>
              <w:t>Відправка вивалених валків до</w:t>
            </w:r>
            <w:r w:rsidRPr="00C50649">
              <w:rPr>
                <w:rFonts w:ascii="Times New Roman" w:hAnsi="Times New Roman"/>
                <w:lang w:val="uk-UA"/>
              </w:rPr>
              <w:t xml:space="preserve"> вальцеремонтн</w:t>
            </w:r>
            <w:r>
              <w:rPr>
                <w:rFonts w:ascii="Times New Roman" w:hAnsi="Times New Roman"/>
                <w:lang w:val="uk-UA"/>
              </w:rPr>
              <w:t>ої майстерні</w:t>
            </w:r>
            <w:r w:rsidRPr="00C50649">
              <w:rPr>
                <w:rFonts w:ascii="Times New Roman" w:hAnsi="Times New Roman"/>
                <w:lang w:val="uk-UA"/>
              </w:rPr>
              <w:t xml:space="preserve"> </w:t>
            </w:r>
            <w:r>
              <w:rPr>
                <w:rFonts w:ascii="Times New Roman" w:hAnsi="Times New Roman"/>
                <w:lang w:val="uk-UA"/>
              </w:rPr>
              <w:t xml:space="preserve">та </w:t>
            </w:r>
            <w:r w:rsidRPr="00C50649">
              <w:rPr>
                <w:rFonts w:ascii="Times New Roman" w:hAnsi="Times New Roman"/>
                <w:lang w:val="uk-UA"/>
              </w:rPr>
              <w:t>приймання на ділянку стан</w:t>
            </w:r>
            <w:r>
              <w:rPr>
                <w:rFonts w:ascii="Times New Roman" w:hAnsi="Times New Roman"/>
                <w:lang w:val="uk-UA"/>
              </w:rPr>
              <w:t>а</w:t>
            </w:r>
            <w:r w:rsidRPr="00C50649">
              <w:rPr>
                <w:rFonts w:ascii="Times New Roman" w:hAnsi="Times New Roman"/>
                <w:lang w:val="uk-UA"/>
              </w:rPr>
              <w:t xml:space="preserve"> запасного комплекту валків</w:t>
            </w:r>
          </w:p>
        </w:tc>
        <w:tc>
          <w:tcPr>
            <w:tcW w:w="6945" w:type="dxa"/>
            <w:shd w:val="clear" w:color="auto" w:fill="auto"/>
          </w:tcPr>
          <w:p w:rsidR="00495C76" w:rsidRPr="0021785D" w:rsidRDefault="00495C76" w:rsidP="008E6F3B">
            <w:pPr>
              <w:autoSpaceDE w:val="0"/>
              <w:autoSpaceDN w:val="0"/>
              <w:adjustRightInd w:val="0"/>
              <w:rPr>
                <w:rFonts w:ascii="Times New Roman" w:hAnsi="Times New Roman" w:cs="Times New Roman"/>
                <w:b/>
                <w:color w:val="0D0D0D" w:themeColor="text1" w:themeTint="F2"/>
                <w:lang w:val="uk-UA"/>
              </w:rPr>
            </w:pPr>
            <w:r w:rsidRPr="0021785D">
              <w:rPr>
                <w:rFonts w:ascii="Times New Roman" w:hAnsi="Times New Roman" w:cs="Times New Roman"/>
                <w:b/>
                <w:color w:val="0D0D0D" w:themeColor="text1" w:themeTint="F2"/>
                <w:lang w:val="uk-UA"/>
              </w:rPr>
              <w:t xml:space="preserve">Знати: </w:t>
            </w:r>
          </w:p>
          <w:p w:rsidR="00495C76" w:rsidRPr="000772FD" w:rsidRDefault="00495C76" w:rsidP="008E6F3B">
            <w:pPr>
              <w:autoSpaceDE w:val="0"/>
              <w:autoSpaceDN w:val="0"/>
              <w:adjustRightInd w:val="0"/>
              <w:rPr>
                <w:rFonts w:ascii="Times New Roman" w:hAnsi="Times New Roman"/>
                <w:color w:val="0D0D0D"/>
                <w:lang w:val="uk-UA"/>
              </w:rPr>
            </w:pPr>
            <w:r w:rsidRPr="00CA25AA">
              <w:rPr>
                <w:rFonts w:ascii="Times New Roman" w:hAnsi="Times New Roman"/>
                <w:color w:val="0D0D0D"/>
                <w:lang w:val="uk-UA"/>
              </w:rPr>
              <w:t>нормативно-технічні  вимоги</w:t>
            </w:r>
            <w:r>
              <w:rPr>
                <w:rFonts w:ascii="Times New Roman" w:hAnsi="Times New Roman"/>
                <w:color w:val="0D0D0D"/>
                <w:lang w:val="uk-UA"/>
              </w:rPr>
              <w:t xml:space="preserve">,що </w:t>
            </w:r>
            <w:r w:rsidRPr="00CA25AA">
              <w:rPr>
                <w:rFonts w:ascii="Times New Roman" w:hAnsi="Times New Roman"/>
                <w:color w:val="0D0D0D"/>
                <w:lang w:val="uk-UA"/>
              </w:rPr>
              <w:t>пред'являються до вал</w:t>
            </w:r>
            <w:r>
              <w:rPr>
                <w:rFonts w:ascii="Times New Roman" w:hAnsi="Times New Roman"/>
                <w:color w:val="0D0D0D"/>
                <w:lang w:val="uk-UA"/>
              </w:rPr>
              <w:t>ків</w:t>
            </w:r>
            <w:r w:rsidRPr="00CA25AA">
              <w:rPr>
                <w:rFonts w:ascii="Times New Roman" w:hAnsi="Times New Roman"/>
                <w:color w:val="0D0D0D"/>
                <w:lang w:val="uk-UA"/>
              </w:rPr>
              <w:t>;</w:t>
            </w:r>
          </w:p>
          <w:p w:rsidR="00495C76" w:rsidRPr="000772FD" w:rsidRDefault="00495C76" w:rsidP="008E6F3B">
            <w:pPr>
              <w:autoSpaceDE w:val="0"/>
              <w:autoSpaceDN w:val="0"/>
              <w:adjustRightInd w:val="0"/>
              <w:rPr>
                <w:rFonts w:ascii="Times New Roman" w:hAnsi="Times New Roman"/>
                <w:color w:val="0D0D0D"/>
                <w:lang w:val="uk-UA"/>
              </w:rPr>
            </w:pPr>
            <w:r w:rsidRPr="00CA25AA">
              <w:rPr>
                <w:rFonts w:ascii="Times New Roman" w:hAnsi="Times New Roman"/>
                <w:color w:val="0D0D0D"/>
                <w:lang w:val="uk-UA"/>
              </w:rPr>
              <w:t xml:space="preserve">порядок відправки вивалених валків </w:t>
            </w:r>
            <w:r>
              <w:rPr>
                <w:rFonts w:ascii="Times New Roman" w:hAnsi="Times New Roman"/>
                <w:color w:val="0D0D0D"/>
                <w:lang w:val="uk-UA"/>
              </w:rPr>
              <w:t xml:space="preserve">до вальцеремонтної </w:t>
            </w:r>
            <w:r w:rsidRPr="00CA25AA">
              <w:rPr>
                <w:rFonts w:ascii="Times New Roman" w:hAnsi="Times New Roman"/>
                <w:color w:val="0D0D0D"/>
                <w:lang w:val="uk-UA"/>
              </w:rPr>
              <w:t>майстерн</w:t>
            </w:r>
            <w:r>
              <w:rPr>
                <w:rFonts w:ascii="Times New Roman" w:hAnsi="Times New Roman"/>
                <w:color w:val="0D0D0D"/>
                <w:lang w:val="uk-UA"/>
              </w:rPr>
              <w:t>і</w:t>
            </w:r>
            <w:r w:rsidRPr="00CA25AA">
              <w:rPr>
                <w:rFonts w:ascii="Times New Roman" w:hAnsi="Times New Roman"/>
                <w:color w:val="0D0D0D"/>
                <w:lang w:val="uk-UA"/>
              </w:rPr>
              <w:t xml:space="preserve"> </w:t>
            </w:r>
            <w:r>
              <w:rPr>
                <w:rFonts w:ascii="Times New Roman" w:hAnsi="Times New Roman"/>
                <w:color w:val="0D0D0D"/>
                <w:lang w:val="uk-UA"/>
              </w:rPr>
              <w:t>та</w:t>
            </w:r>
            <w:r w:rsidRPr="00CA25AA">
              <w:rPr>
                <w:rFonts w:ascii="Times New Roman" w:hAnsi="Times New Roman"/>
                <w:color w:val="0D0D0D"/>
                <w:lang w:val="uk-UA"/>
              </w:rPr>
              <w:t xml:space="preserve"> приймання на ділянку стан</w:t>
            </w:r>
            <w:r>
              <w:rPr>
                <w:rFonts w:ascii="Times New Roman" w:hAnsi="Times New Roman"/>
                <w:color w:val="0D0D0D"/>
                <w:lang w:val="uk-UA"/>
              </w:rPr>
              <w:t>а</w:t>
            </w:r>
            <w:r w:rsidR="00973954">
              <w:rPr>
                <w:rFonts w:ascii="Times New Roman" w:hAnsi="Times New Roman"/>
                <w:color w:val="0D0D0D"/>
                <w:lang w:val="uk-UA"/>
              </w:rPr>
              <w:t xml:space="preserve"> запасного комплекту валків</w:t>
            </w:r>
          </w:p>
          <w:p w:rsidR="00495C76" w:rsidRPr="0021785D" w:rsidRDefault="00495C76" w:rsidP="008E6F3B">
            <w:pPr>
              <w:widowControl/>
              <w:textAlignment w:val="top"/>
              <w:rPr>
                <w:rFonts w:ascii="Times New Roman" w:hAnsi="Times New Roman" w:cs="Times New Roman"/>
                <w:b/>
                <w:color w:val="0D0D0D" w:themeColor="text1" w:themeTint="F2"/>
                <w:lang w:val="uk-UA"/>
              </w:rPr>
            </w:pPr>
            <w:r w:rsidRPr="0021785D">
              <w:rPr>
                <w:rFonts w:ascii="Times New Roman" w:hAnsi="Times New Roman" w:cs="Times New Roman"/>
                <w:b/>
                <w:color w:val="0D0D0D" w:themeColor="text1" w:themeTint="F2"/>
                <w:lang w:val="uk-UA"/>
              </w:rPr>
              <w:t>Уміти:</w:t>
            </w:r>
          </w:p>
          <w:p w:rsidR="00495C76" w:rsidRPr="000772FD" w:rsidRDefault="00495C76" w:rsidP="008E6F3B">
            <w:pPr>
              <w:textAlignment w:val="top"/>
              <w:rPr>
                <w:rFonts w:ascii="Times New Roman" w:hAnsi="Times New Roman"/>
                <w:color w:val="0D0D0D"/>
                <w:lang w:val="uk-UA"/>
              </w:rPr>
            </w:pPr>
            <w:r w:rsidRPr="00CA25AA">
              <w:rPr>
                <w:rFonts w:ascii="Times New Roman" w:hAnsi="Times New Roman"/>
                <w:color w:val="0D0D0D"/>
                <w:lang w:val="uk-UA"/>
              </w:rPr>
              <w:t xml:space="preserve">організувати відправку вивалених валків </w:t>
            </w:r>
            <w:r>
              <w:rPr>
                <w:rFonts w:ascii="Times New Roman" w:hAnsi="Times New Roman"/>
                <w:color w:val="0D0D0D"/>
                <w:lang w:val="uk-UA"/>
              </w:rPr>
              <w:t xml:space="preserve">до вальцеремонтної </w:t>
            </w:r>
            <w:r w:rsidRPr="00CA25AA">
              <w:rPr>
                <w:rFonts w:ascii="Times New Roman" w:hAnsi="Times New Roman"/>
                <w:color w:val="0D0D0D"/>
                <w:lang w:val="uk-UA"/>
              </w:rPr>
              <w:t>майстерн</w:t>
            </w:r>
            <w:r>
              <w:rPr>
                <w:rFonts w:ascii="Times New Roman" w:hAnsi="Times New Roman"/>
                <w:color w:val="0D0D0D"/>
                <w:lang w:val="uk-UA"/>
              </w:rPr>
              <w:t>і</w:t>
            </w:r>
            <w:r w:rsidRPr="00CA25AA">
              <w:rPr>
                <w:rFonts w:ascii="Times New Roman" w:hAnsi="Times New Roman"/>
                <w:color w:val="0D0D0D"/>
                <w:lang w:val="uk-UA"/>
              </w:rPr>
              <w:t xml:space="preserve"> </w:t>
            </w:r>
            <w:r>
              <w:rPr>
                <w:rFonts w:ascii="Times New Roman" w:hAnsi="Times New Roman"/>
                <w:color w:val="0D0D0D"/>
                <w:lang w:val="uk-UA"/>
              </w:rPr>
              <w:t>та</w:t>
            </w:r>
            <w:r w:rsidRPr="00CA25AA">
              <w:rPr>
                <w:rFonts w:ascii="Times New Roman" w:hAnsi="Times New Roman"/>
                <w:color w:val="0D0D0D"/>
                <w:lang w:val="uk-UA"/>
              </w:rPr>
              <w:t xml:space="preserve"> приймання на ділянку стан</w:t>
            </w:r>
            <w:r>
              <w:rPr>
                <w:rFonts w:ascii="Times New Roman" w:hAnsi="Times New Roman"/>
                <w:color w:val="0D0D0D"/>
                <w:lang w:val="uk-UA"/>
              </w:rPr>
              <w:t>а</w:t>
            </w:r>
            <w:r w:rsidRPr="00CA25AA">
              <w:rPr>
                <w:rFonts w:ascii="Times New Roman" w:hAnsi="Times New Roman"/>
                <w:color w:val="0D0D0D"/>
                <w:lang w:val="uk-UA"/>
              </w:rPr>
              <w:t xml:space="preserve"> запасного комплекту валків;</w:t>
            </w:r>
          </w:p>
          <w:p w:rsidR="00495C76" w:rsidRPr="0021785D" w:rsidRDefault="00495C76" w:rsidP="008E6F3B">
            <w:pPr>
              <w:widowControl/>
              <w:textAlignment w:val="top"/>
              <w:rPr>
                <w:rFonts w:ascii="Times New Roman" w:hAnsi="Times New Roman" w:cs="Times New Roman"/>
                <w:b/>
                <w:color w:val="0D0D0D" w:themeColor="text1" w:themeTint="F2"/>
                <w:lang w:val="uk-UA"/>
              </w:rPr>
            </w:pPr>
            <w:r w:rsidRPr="00CA25AA">
              <w:rPr>
                <w:rFonts w:ascii="Times New Roman" w:hAnsi="Times New Roman"/>
                <w:color w:val="0D0D0D"/>
                <w:lang w:val="uk-UA"/>
              </w:rPr>
              <w:t xml:space="preserve">контролювати готовність кліті до </w:t>
            </w:r>
            <w:r>
              <w:rPr>
                <w:rFonts w:ascii="Times New Roman" w:hAnsi="Times New Roman"/>
                <w:color w:val="0D0D0D"/>
                <w:lang w:val="uk-UA"/>
              </w:rPr>
              <w:t>прокатки</w:t>
            </w:r>
            <w:r w:rsidRPr="00CA25AA">
              <w:rPr>
                <w:rFonts w:ascii="Times New Roman" w:hAnsi="Times New Roman"/>
                <w:color w:val="0D0D0D"/>
                <w:lang w:val="uk-UA"/>
              </w:rPr>
              <w:t xml:space="preserve"> на інший профіль або при переході з калібру на калібр</w:t>
            </w:r>
          </w:p>
        </w:tc>
      </w:tr>
    </w:tbl>
    <w:p w:rsidR="00495C76" w:rsidRPr="007208E3" w:rsidRDefault="00495C76" w:rsidP="00495C76">
      <w:pPr>
        <w:widowControl/>
        <w:spacing w:after="200" w:line="276" w:lineRule="auto"/>
        <w:rPr>
          <w:rFonts w:ascii="Times New Roman" w:hAnsi="Times New Roman" w:cs="Times New Roman"/>
          <w:b/>
          <w:color w:val="0D0D0D" w:themeColor="text1" w:themeTint="F2"/>
          <w:sz w:val="28"/>
          <w:szCs w:val="28"/>
          <w:lang w:val="uk-UA" w:eastAsia="ar-SA"/>
        </w:rPr>
      </w:pPr>
      <w:r w:rsidRPr="007208E3">
        <w:rPr>
          <w:color w:val="0D0D0D" w:themeColor="text1" w:themeTint="F2"/>
          <w:sz w:val="28"/>
          <w:szCs w:val="28"/>
          <w:lang w:val="uk-UA"/>
        </w:rPr>
        <w:br w:type="page"/>
      </w:r>
    </w:p>
    <w:p w:rsidR="00495C76" w:rsidRPr="007208E3" w:rsidRDefault="00495C76" w:rsidP="00495C76">
      <w:pPr>
        <w:pStyle w:val="6"/>
        <w:tabs>
          <w:tab w:val="left" w:pos="0"/>
        </w:tabs>
        <w:jc w:val="left"/>
        <w:rPr>
          <w:color w:val="0D0D0D" w:themeColor="text1" w:themeTint="F2"/>
          <w:sz w:val="28"/>
          <w:szCs w:val="28"/>
          <w:lang w:val="uk-UA"/>
        </w:rPr>
      </w:pPr>
      <w:r w:rsidRPr="007208E3">
        <w:rPr>
          <w:color w:val="0D0D0D" w:themeColor="text1" w:themeTint="F2"/>
          <w:sz w:val="28"/>
          <w:szCs w:val="28"/>
          <w:lang w:val="uk-UA"/>
        </w:rPr>
        <w:t>II. Типовий навчальний план підготовки кваліфікованих робітників</w:t>
      </w:r>
    </w:p>
    <w:p w:rsidR="00495C76" w:rsidRPr="007208E3" w:rsidRDefault="00495C76" w:rsidP="00495C76">
      <w:pPr>
        <w:rPr>
          <w:color w:val="0D0D0D" w:themeColor="text1" w:themeTint="F2"/>
          <w:sz w:val="28"/>
          <w:lang w:val="uk-UA"/>
        </w:rPr>
      </w:pPr>
    </w:p>
    <w:p w:rsidR="00495C76" w:rsidRPr="00180D38" w:rsidRDefault="00495C76" w:rsidP="001C5056">
      <w:pPr>
        <w:ind w:left="2835" w:hanging="1559"/>
        <w:rPr>
          <w:rFonts w:ascii="Times New Roman" w:hAnsi="Times New Roman" w:cs="Times New Roman"/>
          <w:color w:val="0D0D0D" w:themeColor="text1" w:themeTint="F2"/>
          <w:sz w:val="28"/>
          <w:lang w:val="uk-UA"/>
        </w:rPr>
      </w:pPr>
      <w:r w:rsidRPr="007208E3">
        <w:rPr>
          <w:rFonts w:ascii="Times New Roman" w:hAnsi="Times New Roman" w:cs="Times New Roman"/>
          <w:color w:val="0D0D0D" w:themeColor="text1" w:themeTint="F2"/>
          <w:sz w:val="28"/>
          <w:szCs w:val="28"/>
          <w:lang w:val="uk-UA"/>
        </w:rPr>
        <w:t>Професія</w:t>
      </w:r>
      <w:r>
        <w:rPr>
          <w:rFonts w:ascii="Times New Roman" w:hAnsi="Times New Roman" w:cs="Times New Roman"/>
          <w:color w:val="0D0D0D" w:themeColor="text1" w:themeTint="F2"/>
          <w:sz w:val="28"/>
          <w:szCs w:val="28"/>
          <w:lang w:val="uk-UA"/>
        </w:rPr>
        <w:t xml:space="preserve">: </w:t>
      </w:r>
      <w:r w:rsidRPr="00180D38">
        <w:rPr>
          <w:rFonts w:ascii="Times New Roman" w:hAnsi="Times New Roman" w:cs="Times New Roman"/>
          <w:color w:val="0D0D0D" w:themeColor="text1" w:themeTint="F2"/>
          <w:sz w:val="28"/>
          <w:u w:val="single"/>
          <w:lang w:val="uk-UA"/>
        </w:rPr>
        <w:t>8122 Вальцювальник стана гарячого прокату</w:t>
      </w:r>
    </w:p>
    <w:p w:rsidR="00495C76" w:rsidRDefault="00495C76" w:rsidP="001C5056">
      <w:pPr>
        <w:ind w:left="2835" w:right="-285" w:hanging="1559"/>
        <w:rPr>
          <w:rFonts w:ascii="Times New Roman" w:hAnsi="Times New Roman" w:cs="Times New Roman"/>
          <w:color w:val="0D0D0D" w:themeColor="text1" w:themeTint="F2"/>
          <w:sz w:val="28"/>
          <w:u w:val="single"/>
          <w:lang w:val="uk-UA"/>
        </w:rPr>
      </w:pPr>
      <w:r w:rsidRPr="007208E3">
        <w:rPr>
          <w:rFonts w:ascii="Times New Roman" w:hAnsi="Times New Roman" w:cs="Times New Roman"/>
          <w:color w:val="0D0D0D" w:themeColor="text1" w:themeTint="F2"/>
          <w:sz w:val="28"/>
          <w:szCs w:val="28"/>
          <w:lang w:val="uk-UA"/>
        </w:rPr>
        <w:t xml:space="preserve"> Кваліфікація: </w:t>
      </w:r>
      <w:r w:rsidR="001C5056">
        <w:rPr>
          <w:rFonts w:ascii="Times New Roman" w:hAnsi="Times New Roman" w:cs="Times New Roman"/>
          <w:color w:val="0D0D0D" w:themeColor="text1" w:themeTint="F2"/>
          <w:sz w:val="28"/>
          <w:szCs w:val="28"/>
          <w:lang w:val="uk-UA"/>
        </w:rPr>
        <w:t>в</w:t>
      </w:r>
      <w:r w:rsidRPr="00180D38">
        <w:rPr>
          <w:rFonts w:ascii="Times New Roman" w:hAnsi="Times New Roman" w:cs="Times New Roman"/>
          <w:color w:val="0D0D0D" w:themeColor="text1" w:themeTint="F2"/>
          <w:sz w:val="28"/>
          <w:u w:val="single"/>
          <w:lang w:val="uk-UA"/>
        </w:rPr>
        <w:t>альцювальник стана гарячого про</w:t>
      </w:r>
      <w:r>
        <w:rPr>
          <w:rFonts w:ascii="Times New Roman" w:hAnsi="Times New Roman" w:cs="Times New Roman"/>
          <w:color w:val="0D0D0D" w:themeColor="text1" w:themeTint="F2"/>
          <w:sz w:val="28"/>
          <w:u w:val="single"/>
          <w:lang w:val="uk-UA"/>
        </w:rPr>
        <w:t>кату   7</w:t>
      </w:r>
      <w:r w:rsidR="001C5056">
        <w:rPr>
          <w:rFonts w:ascii="Times New Roman" w:hAnsi="Times New Roman" w:cs="Times New Roman"/>
          <w:color w:val="0D0D0D" w:themeColor="text1" w:themeTint="F2"/>
          <w:sz w:val="28"/>
          <w:u w:val="single"/>
          <w:lang w:val="uk-UA"/>
        </w:rPr>
        <w:t>-го</w:t>
      </w:r>
      <w:r>
        <w:rPr>
          <w:rFonts w:ascii="Times New Roman" w:hAnsi="Times New Roman" w:cs="Times New Roman"/>
          <w:color w:val="0D0D0D" w:themeColor="text1" w:themeTint="F2"/>
          <w:sz w:val="28"/>
          <w:u w:val="single"/>
          <w:lang w:val="uk-UA"/>
        </w:rPr>
        <w:t xml:space="preserve"> розряду</w:t>
      </w:r>
    </w:p>
    <w:p w:rsidR="00495C76" w:rsidRPr="00180D38" w:rsidRDefault="00495C76" w:rsidP="001C5056">
      <w:pPr>
        <w:ind w:left="2835" w:right="-285" w:hanging="1559"/>
        <w:rPr>
          <w:rFonts w:ascii="Times New Roman" w:hAnsi="Times New Roman" w:cs="Times New Roman"/>
          <w:color w:val="0D0D0D" w:themeColor="text1" w:themeTint="F2"/>
          <w:sz w:val="28"/>
          <w:u w:val="single"/>
          <w:lang w:val="uk-UA"/>
        </w:rPr>
      </w:pPr>
      <w:r w:rsidRPr="007208E3">
        <w:rPr>
          <w:rFonts w:ascii="Times New Roman" w:hAnsi="Times New Roman" w:cs="Times New Roman"/>
          <w:color w:val="0D0D0D" w:themeColor="text1" w:themeTint="F2"/>
          <w:sz w:val="28"/>
          <w:szCs w:val="28"/>
          <w:lang w:val="uk-UA"/>
        </w:rPr>
        <w:t xml:space="preserve">Загальний фонд навчального часу – </w:t>
      </w:r>
      <w:r w:rsidR="0017639B">
        <w:rPr>
          <w:rFonts w:ascii="Times New Roman" w:hAnsi="Times New Roman" w:cs="Times New Roman"/>
          <w:color w:val="0D0D0D" w:themeColor="text1" w:themeTint="F2"/>
          <w:sz w:val="28"/>
          <w:szCs w:val="28"/>
          <w:u w:val="single"/>
          <w:lang w:val="uk-UA"/>
        </w:rPr>
        <w:t>350</w:t>
      </w:r>
      <w:r>
        <w:rPr>
          <w:rFonts w:ascii="Times New Roman" w:hAnsi="Times New Roman" w:cs="Times New Roman"/>
          <w:color w:val="0D0D0D" w:themeColor="text1" w:themeTint="F2"/>
          <w:sz w:val="28"/>
          <w:szCs w:val="28"/>
          <w:u w:val="single"/>
          <w:lang w:val="uk-UA"/>
        </w:rPr>
        <w:t xml:space="preserve"> </w:t>
      </w:r>
      <w:r w:rsidRPr="007208E3">
        <w:rPr>
          <w:rFonts w:ascii="Times New Roman" w:hAnsi="Times New Roman" w:cs="Times New Roman"/>
          <w:color w:val="0D0D0D" w:themeColor="text1" w:themeTint="F2"/>
          <w:sz w:val="28"/>
          <w:szCs w:val="28"/>
          <w:u w:val="single"/>
          <w:lang w:val="uk-UA"/>
        </w:rPr>
        <w:t>годин</w:t>
      </w:r>
    </w:p>
    <w:p w:rsidR="00495C76" w:rsidRPr="007208E3" w:rsidRDefault="00495C76" w:rsidP="001C5056">
      <w:pPr>
        <w:ind w:hanging="1559"/>
        <w:jc w:val="center"/>
        <w:rPr>
          <w:rFonts w:ascii="Times New Roman" w:hAnsi="Times New Roman" w:cs="Times New Roman"/>
          <w:b/>
          <w:color w:val="0D0D0D" w:themeColor="text1" w:themeTint="F2"/>
          <w:sz w:val="28"/>
          <w:szCs w:val="28"/>
          <w:lang w:val="uk-UA"/>
        </w:rPr>
      </w:pPr>
    </w:p>
    <w:p w:rsidR="00495C76" w:rsidRPr="007208E3" w:rsidRDefault="00495C76" w:rsidP="00495C76">
      <w:pPr>
        <w:jc w:val="center"/>
        <w:rPr>
          <w:rFonts w:ascii="Times New Roman" w:hAnsi="Times New Roman" w:cs="Times New Roman"/>
          <w:b/>
          <w:color w:val="0D0D0D" w:themeColor="text1" w:themeTint="F2"/>
          <w:sz w:val="28"/>
          <w:szCs w:val="28"/>
          <w:lang w:val="uk-UA"/>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3402"/>
        <w:gridCol w:w="1275"/>
        <w:gridCol w:w="1701"/>
        <w:gridCol w:w="1134"/>
        <w:gridCol w:w="1418"/>
      </w:tblGrid>
      <w:tr w:rsidR="00495C76" w:rsidRPr="007208E3" w:rsidTr="008E6F3B">
        <w:trPr>
          <w:trHeight w:val="300"/>
        </w:trPr>
        <w:tc>
          <w:tcPr>
            <w:tcW w:w="710" w:type="dxa"/>
            <w:vMerge w:val="restart"/>
            <w:vAlign w:val="center"/>
          </w:tcPr>
          <w:p w:rsidR="00495C76" w:rsidRPr="007208E3" w:rsidRDefault="00495C76" w:rsidP="008E6F3B">
            <w:pPr>
              <w:jc w:val="center"/>
              <w:rPr>
                <w:rFonts w:ascii="Times New Roman" w:hAnsi="Times New Roman" w:cs="Times New Roman"/>
                <w:b/>
                <w:bCs/>
                <w:i/>
                <w:iCs/>
                <w:color w:val="0D0D0D" w:themeColor="text1" w:themeTint="F2"/>
                <w:lang w:val="uk-UA"/>
              </w:rPr>
            </w:pPr>
            <w:r w:rsidRPr="007208E3">
              <w:rPr>
                <w:rFonts w:ascii="Times New Roman" w:hAnsi="Times New Roman" w:cs="Times New Roman"/>
                <w:b/>
                <w:bCs/>
                <w:i/>
                <w:iCs/>
                <w:color w:val="0D0D0D" w:themeColor="text1" w:themeTint="F2"/>
                <w:sz w:val="28"/>
                <w:szCs w:val="28"/>
                <w:lang w:val="uk-UA"/>
              </w:rPr>
              <w:t>№ з/п</w:t>
            </w:r>
          </w:p>
        </w:tc>
        <w:tc>
          <w:tcPr>
            <w:tcW w:w="3402" w:type="dxa"/>
            <w:vMerge w:val="restart"/>
            <w:tcBorders>
              <w:right w:val="single" w:sz="12" w:space="0" w:color="auto"/>
            </w:tcBorders>
            <w:vAlign w:val="center"/>
          </w:tcPr>
          <w:p w:rsidR="00495C76" w:rsidRPr="007208E3" w:rsidRDefault="00495C76" w:rsidP="008E6F3B">
            <w:pPr>
              <w:jc w:val="center"/>
              <w:rPr>
                <w:rFonts w:ascii="Times New Roman" w:hAnsi="Times New Roman" w:cs="Times New Roman"/>
                <w:b/>
                <w:bCs/>
                <w:i/>
                <w:iCs/>
                <w:color w:val="0D0D0D" w:themeColor="text1" w:themeTint="F2"/>
                <w:lang w:val="uk-UA"/>
              </w:rPr>
            </w:pPr>
            <w:r w:rsidRPr="007208E3">
              <w:rPr>
                <w:rFonts w:ascii="Times New Roman" w:hAnsi="Times New Roman" w:cs="Times New Roman"/>
                <w:b/>
                <w:bCs/>
                <w:i/>
                <w:iCs/>
                <w:color w:val="0D0D0D" w:themeColor="text1" w:themeTint="F2"/>
                <w:sz w:val="28"/>
                <w:szCs w:val="28"/>
                <w:lang w:val="uk-UA"/>
              </w:rPr>
              <w:t>Навчальні предмети</w:t>
            </w:r>
          </w:p>
        </w:tc>
        <w:tc>
          <w:tcPr>
            <w:tcW w:w="5528" w:type="dxa"/>
            <w:gridSpan w:val="4"/>
            <w:tcBorders>
              <w:left w:val="single" w:sz="12" w:space="0" w:color="auto"/>
            </w:tcBorders>
            <w:vAlign w:val="center"/>
          </w:tcPr>
          <w:p w:rsidR="00495C76" w:rsidRPr="007208E3" w:rsidRDefault="00495C76" w:rsidP="008E6F3B">
            <w:pPr>
              <w:jc w:val="center"/>
              <w:rPr>
                <w:rFonts w:ascii="Times New Roman" w:hAnsi="Times New Roman" w:cs="Times New Roman"/>
                <w:b/>
                <w:bCs/>
                <w:i/>
                <w:iCs/>
                <w:color w:val="0D0D0D" w:themeColor="text1" w:themeTint="F2"/>
                <w:lang w:val="uk-UA"/>
              </w:rPr>
            </w:pPr>
            <w:r w:rsidRPr="007208E3">
              <w:rPr>
                <w:rFonts w:ascii="Times New Roman" w:hAnsi="Times New Roman" w:cs="Times New Roman"/>
                <w:b/>
                <w:bCs/>
                <w:i/>
                <w:iCs/>
                <w:color w:val="0D0D0D" w:themeColor="text1" w:themeTint="F2"/>
                <w:sz w:val="28"/>
                <w:szCs w:val="28"/>
                <w:lang w:val="uk-UA"/>
              </w:rPr>
              <w:t>Кількість годин</w:t>
            </w:r>
          </w:p>
        </w:tc>
      </w:tr>
      <w:tr w:rsidR="00495C76" w:rsidRPr="007208E3" w:rsidTr="008E6F3B">
        <w:trPr>
          <w:trHeight w:val="778"/>
        </w:trPr>
        <w:tc>
          <w:tcPr>
            <w:tcW w:w="710" w:type="dxa"/>
            <w:vMerge/>
            <w:tcBorders>
              <w:bottom w:val="single" w:sz="12" w:space="0" w:color="auto"/>
            </w:tcBorders>
            <w:vAlign w:val="center"/>
          </w:tcPr>
          <w:p w:rsidR="00495C76" w:rsidRPr="007208E3" w:rsidRDefault="00495C76" w:rsidP="008E6F3B">
            <w:pPr>
              <w:widowControl/>
              <w:rPr>
                <w:rFonts w:ascii="Times New Roman" w:hAnsi="Times New Roman" w:cs="Times New Roman"/>
                <w:b/>
                <w:bCs/>
                <w:i/>
                <w:iCs/>
                <w:color w:val="0D0D0D" w:themeColor="text1" w:themeTint="F2"/>
                <w:lang w:val="uk-UA"/>
              </w:rPr>
            </w:pPr>
          </w:p>
        </w:tc>
        <w:tc>
          <w:tcPr>
            <w:tcW w:w="3402" w:type="dxa"/>
            <w:vMerge/>
            <w:tcBorders>
              <w:bottom w:val="single" w:sz="12" w:space="0" w:color="auto"/>
              <w:right w:val="single" w:sz="12" w:space="0" w:color="auto"/>
            </w:tcBorders>
            <w:vAlign w:val="center"/>
          </w:tcPr>
          <w:p w:rsidR="00495C76" w:rsidRPr="007208E3" w:rsidRDefault="00495C76" w:rsidP="008E6F3B">
            <w:pPr>
              <w:widowControl/>
              <w:rPr>
                <w:rFonts w:ascii="Times New Roman" w:hAnsi="Times New Roman" w:cs="Times New Roman"/>
                <w:b/>
                <w:bCs/>
                <w:i/>
                <w:iCs/>
                <w:color w:val="0D0D0D" w:themeColor="text1" w:themeTint="F2"/>
                <w:lang w:val="uk-UA"/>
              </w:rPr>
            </w:pPr>
          </w:p>
        </w:tc>
        <w:tc>
          <w:tcPr>
            <w:tcW w:w="1275" w:type="dxa"/>
            <w:tcBorders>
              <w:left w:val="single" w:sz="12" w:space="0" w:color="auto"/>
              <w:bottom w:val="single" w:sz="12" w:space="0" w:color="auto"/>
            </w:tcBorders>
            <w:vAlign w:val="center"/>
          </w:tcPr>
          <w:p w:rsidR="00495C76" w:rsidRPr="007208E3" w:rsidRDefault="00495C76" w:rsidP="008E6F3B">
            <w:pPr>
              <w:jc w:val="center"/>
              <w:rPr>
                <w:rFonts w:ascii="Times New Roman" w:hAnsi="Times New Roman" w:cs="Times New Roman"/>
                <w:b/>
                <w:bCs/>
                <w:iCs/>
                <w:color w:val="0D0D0D" w:themeColor="text1" w:themeTint="F2"/>
                <w:sz w:val="20"/>
                <w:szCs w:val="20"/>
                <w:lang w:val="uk-UA"/>
              </w:rPr>
            </w:pPr>
            <w:r w:rsidRPr="007208E3">
              <w:rPr>
                <w:rFonts w:ascii="Times New Roman" w:hAnsi="Times New Roman" w:cs="Times New Roman"/>
                <w:b/>
                <w:bCs/>
                <w:iCs/>
                <w:color w:val="0D0D0D" w:themeColor="text1" w:themeTint="F2"/>
                <w:sz w:val="20"/>
                <w:szCs w:val="20"/>
                <w:lang w:val="uk-UA"/>
              </w:rPr>
              <w:t>Всього годин</w:t>
            </w:r>
          </w:p>
        </w:tc>
        <w:tc>
          <w:tcPr>
            <w:tcW w:w="1701" w:type="dxa"/>
            <w:tcBorders>
              <w:bottom w:val="single" w:sz="12" w:space="0" w:color="auto"/>
            </w:tcBorders>
            <w:vAlign w:val="center"/>
          </w:tcPr>
          <w:p w:rsidR="00495C76" w:rsidRPr="007208E3" w:rsidRDefault="00495C76" w:rsidP="008E6F3B">
            <w:pPr>
              <w:jc w:val="center"/>
              <w:rPr>
                <w:rFonts w:ascii="Times New Roman" w:hAnsi="Times New Roman" w:cs="Times New Roman"/>
                <w:b/>
                <w:bCs/>
                <w:iCs/>
                <w:color w:val="0D0D0D" w:themeColor="text1" w:themeTint="F2"/>
                <w:sz w:val="20"/>
                <w:szCs w:val="20"/>
                <w:lang w:val="uk-UA"/>
              </w:rPr>
            </w:pPr>
            <w:r w:rsidRPr="007208E3">
              <w:rPr>
                <w:rFonts w:ascii="Times New Roman" w:hAnsi="Times New Roman" w:cs="Times New Roman"/>
                <w:b/>
                <w:bCs/>
                <w:iCs/>
                <w:color w:val="0D0D0D" w:themeColor="text1" w:themeTint="F2"/>
                <w:sz w:val="20"/>
                <w:szCs w:val="20"/>
                <w:lang w:val="uk-UA"/>
              </w:rPr>
              <w:t>Базовий блок</w:t>
            </w:r>
          </w:p>
        </w:tc>
        <w:tc>
          <w:tcPr>
            <w:tcW w:w="1134" w:type="dxa"/>
            <w:tcBorders>
              <w:bottom w:val="single" w:sz="12" w:space="0" w:color="auto"/>
            </w:tcBorders>
            <w:vAlign w:val="center"/>
          </w:tcPr>
          <w:p w:rsidR="00495C76" w:rsidRPr="00180D38" w:rsidRDefault="00495C76" w:rsidP="008E6F3B">
            <w:pPr>
              <w:jc w:val="center"/>
              <w:rPr>
                <w:rFonts w:ascii="Times New Roman" w:hAnsi="Times New Roman" w:cs="Times New Roman"/>
                <w:b/>
                <w:bCs/>
                <w:iCs/>
                <w:color w:val="0D0D0D" w:themeColor="text1" w:themeTint="F2"/>
                <w:sz w:val="20"/>
                <w:szCs w:val="20"/>
                <w:lang w:val="uk-UA"/>
              </w:rPr>
            </w:pPr>
            <w:r w:rsidRPr="007208E3">
              <w:rPr>
                <w:rFonts w:ascii="Times New Roman" w:hAnsi="Times New Roman" w:cs="Times New Roman"/>
                <w:b/>
                <w:bCs/>
                <w:iCs/>
                <w:color w:val="0D0D0D" w:themeColor="text1" w:themeTint="F2"/>
                <w:sz w:val="20"/>
                <w:szCs w:val="20"/>
                <w:lang w:val="uk-UA"/>
              </w:rPr>
              <w:t>Модуль</w:t>
            </w:r>
            <w:r w:rsidRPr="007208E3">
              <w:rPr>
                <w:rStyle w:val="4"/>
                <w:rFonts w:ascii="Times New Roman" w:hAnsi="Times New Roman"/>
                <w:color w:val="0D0D0D" w:themeColor="text1" w:themeTint="F2"/>
                <w:lang w:val="uk-UA"/>
              </w:rPr>
              <w:t xml:space="preserve"> </w:t>
            </w:r>
            <w:r>
              <w:rPr>
                <w:rStyle w:val="4"/>
                <w:rFonts w:ascii="Times New Roman" w:hAnsi="Times New Roman"/>
                <w:color w:val="0D0D0D" w:themeColor="text1" w:themeTint="F2"/>
                <w:lang w:val="uk-UA"/>
              </w:rPr>
              <w:t xml:space="preserve">  </w:t>
            </w:r>
            <w:r w:rsidRPr="00180D38">
              <w:rPr>
                <w:rStyle w:val="4"/>
                <w:rFonts w:ascii="Times New Roman" w:hAnsi="Times New Roman"/>
                <w:b/>
                <w:color w:val="auto"/>
                <w:sz w:val="20"/>
                <w:szCs w:val="20"/>
                <w:lang w:val="uk-UA"/>
              </w:rPr>
              <w:t xml:space="preserve">ВСГП  – </w:t>
            </w:r>
            <w:r>
              <w:rPr>
                <w:rStyle w:val="4"/>
                <w:rFonts w:ascii="Times New Roman" w:hAnsi="Times New Roman"/>
                <w:b/>
                <w:color w:val="auto"/>
                <w:sz w:val="20"/>
                <w:szCs w:val="20"/>
                <w:lang w:val="uk-UA"/>
              </w:rPr>
              <w:t xml:space="preserve"> </w:t>
            </w:r>
            <w:r w:rsidRPr="00180D38">
              <w:rPr>
                <w:rStyle w:val="4"/>
                <w:rFonts w:ascii="Times New Roman" w:hAnsi="Times New Roman"/>
                <w:b/>
                <w:color w:val="auto"/>
                <w:sz w:val="20"/>
                <w:szCs w:val="20"/>
                <w:lang w:val="uk-UA"/>
              </w:rPr>
              <w:t xml:space="preserve"> </w:t>
            </w:r>
            <w:r>
              <w:rPr>
                <w:rStyle w:val="4"/>
                <w:rFonts w:ascii="Times New Roman" w:hAnsi="Times New Roman"/>
                <w:b/>
                <w:color w:val="auto"/>
                <w:sz w:val="20"/>
                <w:szCs w:val="20"/>
                <w:lang w:val="uk-UA"/>
              </w:rPr>
              <w:t>7.1</w:t>
            </w:r>
          </w:p>
        </w:tc>
        <w:tc>
          <w:tcPr>
            <w:tcW w:w="1418" w:type="dxa"/>
            <w:tcBorders>
              <w:bottom w:val="single" w:sz="12" w:space="0" w:color="auto"/>
            </w:tcBorders>
            <w:vAlign w:val="center"/>
          </w:tcPr>
          <w:p w:rsidR="00495C76" w:rsidRDefault="00495C76" w:rsidP="008E6F3B">
            <w:pPr>
              <w:jc w:val="center"/>
              <w:rPr>
                <w:rStyle w:val="4"/>
                <w:rFonts w:ascii="Times New Roman" w:eastAsiaTheme="minorHAnsi" w:hAnsi="Times New Roman" w:cs="Times New Roman"/>
                <w:b/>
                <w:color w:val="0D0D0D" w:themeColor="text1" w:themeTint="F2"/>
                <w:sz w:val="20"/>
                <w:szCs w:val="20"/>
                <w:lang w:val="uk-UA"/>
              </w:rPr>
            </w:pPr>
            <w:r w:rsidRPr="007208E3">
              <w:rPr>
                <w:rFonts w:ascii="Times New Roman" w:hAnsi="Times New Roman" w:cs="Times New Roman"/>
                <w:b/>
                <w:bCs/>
                <w:iCs/>
                <w:color w:val="0D0D0D" w:themeColor="text1" w:themeTint="F2"/>
                <w:sz w:val="20"/>
                <w:szCs w:val="20"/>
                <w:lang w:val="uk-UA"/>
              </w:rPr>
              <w:t>Модуль</w:t>
            </w:r>
            <w:r w:rsidRPr="007208E3">
              <w:rPr>
                <w:rStyle w:val="4"/>
                <w:rFonts w:ascii="Times New Roman" w:hAnsi="Times New Roman"/>
                <w:color w:val="0D0D0D" w:themeColor="text1" w:themeTint="F2"/>
                <w:lang w:val="uk-UA"/>
              </w:rPr>
              <w:t xml:space="preserve"> </w:t>
            </w:r>
            <w:r w:rsidRPr="00180D38">
              <w:rPr>
                <w:rStyle w:val="4"/>
                <w:rFonts w:ascii="Times New Roman" w:hAnsi="Times New Roman"/>
                <w:b/>
                <w:color w:val="0D0D0D" w:themeColor="text1" w:themeTint="F2"/>
                <w:sz w:val="20"/>
                <w:szCs w:val="20"/>
                <w:lang w:val="uk-UA"/>
              </w:rPr>
              <w:t>ВСГП</w:t>
            </w:r>
            <w:r w:rsidRPr="00180D38">
              <w:rPr>
                <w:rStyle w:val="4"/>
                <w:rFonts w:ascii="Times New Roman" w:eastAsiaTheme="minorHAnsi" w:hAnsi="Times New Roman" w:cs="Times New Roman"/>
                <w:b/>
                <w:color w:val="0D0D0D" w:themeColor="text1" w:themeTint="F2"/>
                <w:sz w:val="20"/>
                <w:szCs w:val="20"/>
                <w:lang w:val="uk-UA"/>
              </w:rPr>
              <w:t xml:space="preserve"> –  </w:t>
            </w:r>
          </w:p>
          <w:p w:rsidR="00495C76" w:rsidRPr="007208E3" w:rsidRDefault="00495C76" w:rsidP="008E6F3B">
            <w:pPr>
              <w:widowControl/>
              <w:spacing w:line="276" w:lineRule="auto"/>
              <w:jc w:val="center"/>
              <w:rPr>
                <w:rFonts w:ascii="Times New Roman" w:hAnsi="Times New Roman" w:cs="Times New Roman"/>
                <w:b/>
                <w:bCs/>
                <w:iCs/>
                <w:color w:val="0D0D0D" w:themeColor="text1" w:themeTint="F2"/>
                <w:sz w:val="20"/>
                <w:szCs w:val="20"/>
                <w:lang w:val="uk-UA"/>
              </w:rPr>
            </w:pPr>
            <w:r>
              <w:rPr>
                <w:rStyle w:val="4"/>
                <w:rFonts w:ascii="Times New Roman" w:eastAsiaTheme="minorHAnsi" w:hAnsi="Times New Roman" w:cs="Times New Roman"/>
                <w:b/>
                <w:color w:val="0D0D0D" w:themeColor="text1" w:themeTint="F2"/>
                <w:sz w:val="20"/>
                <w:szCs w:val="20"/>
                <w:lang w:val="uk-UA"/>
              </w:rPr>
              <w:t xml:space="preserve">7.2     </w:t>
            </w:r>
          </w:p>
        </w:tc>
      </w:tr>
      <w:tr w:rsidR="00495C76" w:rsidRPr="007208E3" w:rsidTr="008E6F3B">
        <w:trPr>
          <w:trHeight w:val="390"/>
        </w:trPr>
        <w:tc>
          <w:tcPr>
            <w:tcW w:w="710" w:type="dxa"/>
            <w:tcBorders>
              <w:top w:val="single" w:sz="12" w:space="0" w:color="auto"/>
            </w:tcBorders>
            <w:vAlign w:val="center"/>
          </w:tcPr>
          <w:p w:rsidR="00495C76" w:rsidRPr="007208E3" w:rsidRDefault="00495C76" w:rsidP="008E6F3B">
            <w:pPr>
              <w:jc w:val="center"/>
              <w:rPr>
                <w:rFonts w:ascii="Times New Roman" w:hAnsi="Times New Roman" w:cs="Times New Roman"/>
                <w:b/>
                <w:bCs/>
                <w:color w:val="0D0D0D" w:themeColor="text1" w:themeTint="F2"/>
                <w:lang w:val="uk-UA"/>
              </w:rPr>
            </w:pPr>
            <w:r w:rsidRPr="007208E3">
              <w:rPr>
                <w:rFonts w:ascii="Times New Roman" w:hAnsi="Times New Roman" w:cs="Times New Roman"/>
                <w:b/>
                <w:bCs/>
                <w:color w:val="0D0D0D" w:themeColor="text1" w:themeTint="F2"/>
                <w:sz w:val="28"/>
                <w:szCs w:val="28"/>
                <w:lang w:val="uk-UA"/>
              </w:rPr>
              <w:t>1</w:t>
            </w:r>
          </w:p>
        </w:tc>
        <w:tc>
          <w:tcPr>
            <w:tcW w:w="3402" w:type="dxa"/>
            <w:tcBorders>
              <w:top w:val="single" w:sz="12" w:space="0" w:color="auto"/>
              <w:right w:val="single" w:sz="12" w:space="0" w:color="auto"/>
            </w:tcBorders>
            <w:vAlign w:val="center"/>
          </w:tcPr>
          <w:p w:rsidR="00495C76" w:rsidRPr="007208E3" w:rsidRDefault="00495C76" w:rsidP="008E6F3B">
            <w:pPr>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sz w:val="28"/>
                <w:szCs w:val="28"/>
                <w:lang w:val="uk-UA"/>
              </w:rPr>
              <w:t>Загальнопрофесійна підготовка</w:t>
            </w:r>
          </w:p>
        </w:tc>
        <w:tc>
          <w:tcPr>
            <w:tcW w:w="1275" w:type="dxa"/>
            <w:tcBorders>
              <w:top w:val="single" w:sz="12" w:space="0" w:color="auto"/>
              <w:left w:val="single" w:sz="12" w:space="0" w:color="auto"/>
            </w:tcBorders>
            <w:vAlign w:val="center"/>
          </w:tcPr>
          <w:p w:rsidR="00495C76" w:rsidRPr="002876A4" w:rsidRDefault="00495C76" w:rsidP="008E6F3B">
            <w:pPr>
              <w:jc w:val="center"/>
              <w:rPr>
                <w:rFonts w:ascii="Times New Roman" w:hAnsi="Times New Roman" w:cs="Times New Roman"/>
              </w:rPr>
            </w:pPr>
            <w:r w:rsidRPr="002876A4">
              <w:rPr>
                <w:rFonts w:ascii="Times New Roman" w:hAnsi="Times New Roman" w:cs="Times New Roman"/>
                <w:sz w:val="28"/>
                <w:szCs w:val="28"/>
              </w:rPr>
              <w:t>24</w:t>
            </w:r>
          </w:p>
        </w:tc>
        <w:tc>
          <w:tcPr>
            <w:tcW w:w="1701" w:type="dxa"/>
            <w:tcBorders>
              <w:top w:val="single" w:sz="12" w:space="0" w:color="auto"/>
            </w:tcBorders>
            <w:vAlign w:val="center"/>
          </w:tcPr>
          <w:p w:rsidR="00495C76" w:rsidRPr="002876A4" w:rsidRDefault="00495C76" w:rsidP="008E6F3B">
            <w:pPr>
              <w:jc w:val="center"/>
              <w:rPr>
                <w:rFonts w:ascii="Times New Roman" w:hAnsi="Times New Roman" w:cs="Times New Roman"/>
              </w:rPr>
            </w:pPr>
            <w:r w:rsidRPr="002876A4">
              <w:rPr>
                <w:rFonts w:ascii="Times New Roman" w:hAnsi="Times New Roman" w:cs="Times New Roman"/>
                <w:sz w:val="28"/>
                <w:szCs w:val="28"/>
              </w:rPr>
              <w:t>24</w:t>
            </w:r>
          </w:p>
        </w:tc>
        <w:tc>
          <w:tcPr>
            <w:tcW w:w="1134" w:type="dxa"/>
            <w:tcBorders>
              <w:top w:val="single" w:sz="12" w:space="0" w:color="auto"/>
            </w:tcBorders>
            <w:vAlign w:val="center"/>
          </w:tcPr>
          <w:p w:rsidR="00495C76" w:rsidRPr="002876A4" w:rsidRDefault="00495C76" w:rsidP="008E6F3B">
            <w:pPr>
              <w:jc w:val="center"/>
              <w:rPr>
                <w:rFonts w:ascii="Times New Roman" w:hAnsi="Times New Roman" w:cs="Times New Roman"/>
              </w:rPr>
            </w:pPr>
          </w:p>
        </w:tc>
        <w:tc>
          <w:tcPr>
            <w:tcW w:w="1418" w:type="dxa"/>
            <w:tcBorders>
              <w:top w:val="single" w:sz="12" w:space="0" w:color="auto"/>
            </w:tcBorders>
            <w:vAlign w:val="center"/>
          </w:tcPr>
          <w:p w:rsidR="00495C76" w:rsidRPr="002876A4" w:rsidRDefault="00495C76" w:rsidP="008E6F3B">
            <w:pPr>
              <w:jc w:val="center"/>
              <w:rPr>
                <w:rFonts w:ascii="Times New Roman" w:hAnsi="Times New Roman" w:cs="Times New Roman"/>
              </w:rPr>
            </w:pPr>
          </w:p>
        </w:tc>
      </w:tr>
      <w:tr w:rsidR="00495C76" w:rsidRPr="007208E3" w:rsidTr="008E6F3B">
        <w:trPr>
          <w:trHeight w:val="390"/>
        </w:trPr>
        <w:tc>
          <w:tcPr>
            <w:tcW w:w="710" w:type="dxa"/>
            <w:vAlign w:val="center"/>
          </w:tcPr>
          <w:p w:rsidR="00495C76" w:rsidRPr="007208E3" w:rsidRDefault="00495C76" w:rsidP="008E6F3B">
            <w:pPr>
              <w:jc w:val="center"/>
              <w:rPr>
                <w:rFonts w:ascii="Times New Roman" w:hAnsi="Times New Roman" w:cs="Times New Roman"/>
                <w:b/>
                <w:bCs/>
                <w:color w:val="0D0D0D" w:themeColor="text1" w:themeTint="F2"/>
                <w:lang w:val="uk-UA"/>
              </w:rPr>
            </w:pPr>
            <w:r w:rsidRPr="007208E3">
              <w:rPr>
                <w:rFonts w:ascii="Times New Roman" w:hAnsi="Times New Roman" w:cs="Times New Roman"/>
                <w:b/>
                <w:bCs/>
                <w:color w:val="0D0D0D" w:themeColor="text1" w:themeTint="F2"/>
                <w:sz w:val="28"/>
                <w:szCs w:val="28"/>
                <w:lang w:val="uk-UA"/>
              </w:rPr>
              <w:t>2</w:t>
            </w:r>
          </w:p>
        </w:tc>
        <w:tc>
          <w:tcPr>
            <w:tcW w:w="3402" w:type="dxa"/>
            <w:tcBorders>
              <w:right w:val="single" w:sz="12" w:space="0" w:color="auto"/>
            </w:tcBorders>
            <w:vAlign w:val="center"/>
          </w:tcPr>
          <w:p w:rsidR="00495C76" w:rsidRPr="007208E3" w:rsidRDefault="00495C76" w:rsidP="008E6F3B">
            <w:pPr>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sz w:val="28"/>
                <w:szCs w:val="28"/>
                <w:lang w:val="uk-UA"/>
              </w:rPr>
              <w:t>Професійно-теоретична підготовка</w:t>
            </w:r>
          </w:p>
        </w:tc>
        <w:tc>
          <w:tcPr>
            <w:tcW w:w="1275" w:type="dxa"/>
            <w:tcBorders>
              <w:left w:val="single" w:sz="12" w:space="0" w:color="auto"/>
            </w:tcBorders>
            <w:vAlign w:val="center"/>
          </w:tcPr>
          <w:p w:rsidR="00495C76" w:rsidRPr="002876A4" w:rsidRDefault="00495C76" w:rsidP="008E6F3B">
            <w:pPr>
              <w:jc w:val="center"/>
              <w:rPr>
                <w:rFonts w:ascii="Times New Roman" w:hAnsi="Times New Roman" w:cs="Times New Roman"/>
              </w:rPr>
            </w:pPr>
            <w:r w:rsidRPr="002876A4">
              <w:rPr>
                <w:rFonts w:ascii="Times New Roman" w:hAnsi="Times New Roman" w:cs="Times New Roman"/>
                <w:sz w:val="28"/>
                <w:szCs w:val="28"/>
              </w:rPr>
              <w:t>136</w:t>
            </w:r>
          </w:p>
        </w:tc>
        <w:tc>
          <w:tcPr>
            <w:tcW w:w="1701" w:type="dxa"/>
            <w:vAlign w:val="center"/>
          </w:tcPr>
          <w:p w:rsidR="00495C76" w:rsidRPr="002876A4" w:rsidRDefault="00495C76" w:rsidP="008E6F3B">
            <w:pPr>
              <w:jc w:val="center"/>
              <w:rPr>
                <w:rFonts w:ascii="Times New Roman" w:hAnsi="Times New Roman" w:cs="Times New Roman"/>
              </w:rPr>
            </w:pPr>
          </w:p>
        </w:tc>
        <w:tc>
          <w:tcPr>
            <w:tcW w:w="1134" w:type="dxa"/>
            <w:vAlign w:val="center"/>
          </w:tcPr>
          <w:p w:rsidR="00495C76" w:rsidRPr="002876A4" w:rsidRDefault="00495C76" w:rsidP="008E6F3B">
            <w:pPr>
              <w:jc w:val="center"/>
              <w:rPr>
                <w:rFonts w:ascii="Times New Roman" w:hAnsi="Times New Roman" w:cs="Times New Roman"/>
              </w:rPr>
            </w:pPr>
            <w:r w:rsidRPr="002876A4">
              <w:rPr>
                <w:rFonts w:ascii="Times New Roman" w:hAnsi="Times New Roman" w:cs="Times New Roman"/>
                <w:sz w:val="28"/>
                <w:szCs w:val="28"/>
              </w:rPr>
              <w:t>96</w:t>
            </w:r>
          </w:p>
        </w:tc>
        <w:tc>
          <w:tcPr>
            <w:tcW w:w="1418" w:type="dxa"/>
            <w:vAlign w:val="center"/>
          </w:tcPr>
          <w:p w:rsidR="00495C76" w:rsidRPr="002876A4" w:rsidRDefault="00495C76" w:rsidP="008E6F3B">
            <w:pPr>
              <w:jc w:val="center"/>
              <w:rPr>
                <w:rFonts w:ascii="Times New Roman" w:hAnsi="Times New Roman" w:cs="Times New Roman"/>
              </w:rPr>
            </w:pPr>
            <w:r w:rsidRPr="002876A4">
              <w:rPr>
                <w:rFonts w:ascii="Times New Roman" w:hAnsi="Times New Roman" w:cs="Times New Roman"/>
                <w:sz w:val="28"/>
                <w:szCs w:val="28"/>
              </w:rPr>
              <w:t>40</w:t>
            </w:r>
          </w:p>
        </w:tc>
      </w:tr>
      <w:tr w:rsidR="00495C76" w:rsidRPr="007208E3" w:rsidTr="008E6F3B">
        <w:trPr>
          <w:trHeight w:val="390"/>
        </w:trPr>
        <w:tc>
          <w:tcPr>
            <w:tcW w:w="710" w:type="dxa"/>
            <w:vAlign w:val="center"/>
          </w:tcPr>
          <w:p w:rsidR="00495C76" w:rsidRPr="007208E3" w:rsidRDefault="00495C76" w:rsidP="008E6F3B">
            <w:pPr>
              <w:jc w:val="center"/>
              <w:rPr>
                <w:rFonts w:ascii="Times New Roman" w:hAnsi="Times New Roman" w:cs="Times New Roman"/>
                <w:b/>
                <w:bCs/>
                <w:color w:val="0D0D0D" w:themeColor="text1" w:themeTint="F2"/>
                <w:lang w:val="uk-UA"/>
              </w:rPr>
            </w:pPr>
            <w:r w:rsidRPr="007208E3">
              <w:rPr>
                <w:rFonts w:ascii="Times New Roman" w:hAnsi="Times New Roman" w:cs="Times New Roman"/>
                <w:b/>
                <w:bCs/>
                <w:color w:val="0D0D0D" w:themeColor="text1" w:themeTint="F2"/>
                <w:sz w:val="28"/>
                <w:szCs w:val="28"/>
                <w:lang w:val="uk-UA"/>
              </w:rPr>
              <w:t>3</w:t>
            </w:r>
          </w:p>
        </w:tc>
        <w:tc>
          <w:tcPr>
            <w:tcW w:w="3402" w:type="dxa"/>
            <w:tcBorders>
              <w:right w:val="single" w:sz="12" w:space="0" w:color="auto"/>
            </w:tcBorders>
            <w:vAlign w:val="center"/>
          </w:tcPr>
          <w:p w:rsidR="00495C76" w:rsidRPr="007208E3" w:rsidRDefault="00495C76" w:rsidP="008E6F3B">
            <w:pPr>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sz w:val="28"/>
                <w:szCs w:val="28"/>
                <w:lang w:val="uk-UA"/>
              </w:rPr>
              <w:t>Професійно-практична підготовка</w:t>
            </w:r>
          </w:p>
        </w:tc>
        <w:tc>
          <w:tcPr>
            <w:tcW w:w="1275" w:type="dxa"/>
            <w:tcBorders>
              <w:left w:val="single" w:sz="12" w:space="0" w:color="auto"/>
            </w:tcBorders>
            <w:vAlign w:val="center"/>
          </w:tcPr>
          <w:p w:rsidR="00495C76" w:rsidRPr="002876A4" w:rsidRDefault="00495C76" w:rsidP="008E6F3B">
            <w:pPr>
              <w:jc w:val="center"/>
              <w:rPr>
                <w:rFonts w:ascii="Times New Roman" w:hAnsi="Times New Roman" w:cs="Times New Roman"/>
              </w:rPr>
            </w:pPr>
            <w:r w:rsidRPr="002876A4">
              <w:rPr>
                <w:rFonts w:ascii="Times New Roman" w:hAnsi="Times New Roman" w:cs="Times New Roman"/>
                <w:sz w:val="28"/>
                <w:szCs w:val="28"/>
              </w:rPr>
              <w:t>166</w:t>
            </w:r>
          </w:p>
        </w:tc>
        <w:tc>
          <w:tcPr>
            <w:tcW w:w="1701" w:type="dxa"/>
            <w:vAlign w:val="center"/>
          </w:tcPr>
          <w:p w:rsidR="00495C76" w:rsidRPr="002876A4" w:rsidRDefault="00495C76" w:rsidP="008E6F3B">
            <w:pPr>
              <w:jc w:val="center"/>
              <w:rPr>
                <w:rFonts w:ascii="Times New Roman" w:hAnsi="Times New Roman" w:cs="Times New Roman"/>
              </w:rPr>
            </w:pPr>
            <w:r w:rsidRPr="002876A4">
              <w:rPr>
                <w:rFonts w:ascii="Times New Roman" w:hAnsi="Times New Roman" w:cs="Times New Roman"/>
                <w:sz w:val="28"/>
                <w:szCs w:val="28"/>
              </w:rPr>
              <w:t>6</w:t>
            </w:r>
          </w:p>
        </w:tc>
        <w:tc>
          <w:tcPr>
            <w:tcW w:w="1134" w:type="dxa"/>
            <w:vAlign w:val="center"/>
          </w:tcPr>
          <w:p w:rsidR="00495C76" w:rsidRPr="002876A4" w:rsidRDefault="00495C76" w:rsidP="008E6F3B">
            <w:pPr>
              <w:jc w:val="center"/>
              <w:rPr>
                <w:rFonts w:ascii="Times New Roman" w:hAnsi="Times New Roman" w:cs="Times New Roman"/>
              </w:rPr>
            </w:pPr>
            <w:r w:rsidRPr="002876A4">
              <w:rPr>
                <w:rFonts w:ascii="Times New Roman" w:hAnsi="Times New Roman" w:cs="Times New Roman"/>
                <w:sz w:val="28"/>
                <w:szCs w:val="28"/>
              </w:rPr>
              <w:t>112</w:t>
            </w:r>
          </w:p>
        </w:tc>
        <w:tc>
          <w:tcPr>
            <w:tcW w:w="1418" w:type="dxa"/>
            <w:vAlign w:val="center"/>
          </w:tcPr>
          <w:p w:rsidR="00495C76" w:rsidRPr="002876A4" w:rsidRDefault="00495C76" w:rsidP="008E6F3B">
            <w:pPr>
              <w:jc w:val="center"/>
              <w:rPr>
                <w:rFonts w:ascii="Times New Roman" w:hAnsi="Times New Roman" w:cs="Times New Roman"/>
              </w:rPr>
            </w:pPr>
            <w:r w:rsidRPr="002876A4">
              <w:rPr>
                <w:rFonts w:ascii="Times New Roman" w:hAnsi="Times New Roman" w:cs="Times New Roman"/>
                <w:sz w:val="28"/>
                <w:szCs w:val="28"/>
              </w:rPr>
              <w:t>48</w:t>
            </w:r>
          </w:p>
        </w:tc>
      </w:tr>
      <w:tr w:rsidR="00495C76" w:rsidRPr="007208E3" w:rsidTr="008E6F3B">
        <w:trPr>
          <w:trHeight w:val="375"/>
        </w:trPr>
        <w:tc>
          <w:tcPr>
            <w:tcW w:w="710" w:type="dxa"/>
            <w:vAlign w:val="center"/>
          </w:tcPr>
          <w:p w:rsidR="00495C76" w:rsidRPr="007208E3" w:rsidRDefault="00495C76" w:rsidP="008E6F3B">
            <w:pPr>
              <w:jc w:val="center"/>
              <w:rPr>
                <w:rFonts w:ascii="Times New Roman" w:hAnsi="Times New Roman" w:cs="Times New Roman"/>
                <w:b/>
                <w:color w:val="0D0D0D" w:themeColor="text1" w:themeTint="F2"/>
                <w:lang w:val="uk-UA"/>
              </w:rPr>
            </w:pPr>
            <w:r w:rsidRPr="007208E3">
              <w:rPr>
                <w:rFonts w:ascii="Times New Roman" w:hAnsi="Times New Roman" w:cs="Times New Roman"/>
                <w:b/>
                <w:color w:val="0D0D0D" w:themeColor="text1" w:themeTint="F2"/>
                <w:sz w:val="28"/>
                <w:szCs w:val="28"/>
                <w:lang w:val="uk-UA"/>
              </w:rPr>
              <w:t>4</w:t>
            </w:r>
          </w:p>
        </w:tc>
        <w:tc>
          <w:tcPr>
            <w:tcW w:w="3402" w:type="dxa"/>
            <w:tcBorders>
              <w:right w:val="single" w:sz="12" w:space="0" w:color="auto"/>
            </w:tcBorders>
            <w:vAlign w:val="center"/>
          </w:tcPr>
          <w:p w:rsidR="00495C76" w:rsidRPr="007208E3" w:rsidRDefault="00495C76" w:rsidP="008E6F3B">
            <w:pPr>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sz w:val="28"/>
                <w:szCs w:val="28"/>
                <w:lang w:val="uk-UA"/>
              </w:rPr>
              <w:t>Кваліфікаційна пробна робота</w:t>
            </w:r>
          </w:p>
        </w:tc>
        <w:tc>
          <w:tcPr>
            <w:tcW w:w="1275" w:type="dxa"/>
            <w:tcBorders>
              <w:left w:val="single" w:sz="12" w:space="0" w:color="auto"/>
            </w:tcBorders>
            <w:vAlign w:val="center"/>
          </w:tcPr>
          <w:p w:rsidR="00495C76" w:rsidRPr="002876A4" w:rsidRDefault="00495C76" w:rsidP="008E6F3B">
            <w:pPr>
              <w:jc w:val="center"/>
              <w:rPr>
                <w:rFonts w:ascii="Times New Roman" w:hAnsi="Times New Roman" w:cs="Times New Roman"/>
              </w:rPr>
            </w:pPr>
            <w:r w:rsidRPr="002876A4">
              <w:rPr>
                <w:rFonts w:ascii="Times New Roman" w:hAnsi="Times New Roman" w:cs="Times New Roman"/>
                <w:sz w:val="28"/>
                <w:szCs w:val="28"/>
              </w:rPr>
              <w:t>8</w:t>
            </w:r>
          </w:p>
        </w:tc>
        <w:tc>
          <w:tcPr>
            <w:tcW w:w="1701" w:type="dxa"/>
            <w:vAlign w:val="center"/>
          </w:tcPr>
          <w:p w:rsidR="00495C76" w:rsidRPr="002876A4" w:rsidRDefault="00495C76" w:rsidP="008E6F3B">
            <w:pPr>
              <w:jc w:val="center"/>
              <w:rPr>
                <w:rFonts w:ascii="Times New Roman" w:hAnsi="Times New Roman" w:cs="Times New Roman"/>
              </w:rPr>
            </w:pPr>
          </w:p>
        </w:tc>
        <w:tc>
          <w:tcPr>
            <w:tcW w:w="1134" w:type="dxa"/>
            <w:vAlign w:val="center"/>
          </w:tcPr>
          <w:p w:rsidR="00495C76" w:rsidRPr="002876A4" w:rsidRDefault="00495C76" w:rsidP="008E6F3B">
            <w:pPr>
              <w:jc w:val="center"/>
              <w:rPr>
                <w:rFonts w:ascii="Times New Roman" w:hAnsi="Times New Roman" w:cs="Times New Roman"/>
              </w:rPr>
            </w:pPr>
          </w:p>
        </w:tc>
        <w:tc>
          <w:tcPr>
            <w:tcW w:w="1418" w:type="dxa"/>
            <w:vAlign w:val="center"/>
          </w:tcPr>
          <w:p w:rsidR="00495C76" w:rsidRPr="002876A4" w:rsidRDefault="00495C76" w:rsidP="008E6F3B">
            <w:pPr>
              <w:jc w:val="center"/>
              <w:rPr>
                <w:rFonts w:ascii="Times New Roman" w:hAnsi="Times New Roman" w:cs="Times New Roman"/>
              </w:rPr>
            </w:pPr>
          </w:p>
        </w:tc>
      </w:tr>
      <w:tr w:rsidR="00495C76" w:rsidRPr="007208E3" w:rsidTr="008E6F3B">
        <w:trPr>
          <w:trHeight w:val="390"/>
        </w:trPr>
        <w:tc>
          <w:tcPr>
            <w:tcW w:w="710" w:type="dxa"/>
            <w:vAlign w:val="center"/>
          </w:tcPr>
          <w:p w:rsidR="00495C76" w:rsidRPr="007208E3" w:rsidRDefault="00495C76" w:rsidP="008E6F3B">
            <w:pPr>
              <w:jc w:val="center"/>
              <w:rPr>
                <w:rFonts w:ascii="Times New Roman" w:hAnsi="Times New Roman" w:cs="Times New Roman"/>
                <w:b/>
                <w:bCs/>
                <w:color w:val="0D0D0D" w:themeColor="text1" w:themeTint="F2"/>
                <w:lang w:val="uk-UA"/>
              </w:rPr>
            </w:pPr>
            <w:r w:rsidRPr="007208E3">
              <w:rPr>
                <w:rFonts w:ascii="Times New Roman" w:hAnsi="Times New Roman" w:cs="Times New Roman"/>
                <w:b/>
                <w:bCs/>
                <w:color w:val="0D0D0D" w:themeColor="text1" w:themeTint="F2"/>
                <w:sz w:val="28"/>
                <w:szCs w:val="28"/>
                <w:lang w:val="uk-UA"/>
              </w:rPr>
              <w:t>5</w:t>
            </w:r>
          </w:p>
        </w:tc>
        <w:tc>
          <w:tcPr>
            <w:tcW w:w="3402" w:type="dxa"/>
            <w:tcBorders>
              <w:right w:val="single" w:sz="12" w:space="0" w:color="auto"/>
            </w:tcBorders>
            <w:vAlign w:val="center"/>
          </w:tcPr>
          <w:p w:rsidR="00495C76" w:rsidRPr="007208E3" w:rsidRDefault="00495C76" w:rsidP="008E6F3B">
            <w:pPr>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sz w:val="28"/>
                <w:szCs w:val="28"/>
                <w:lang w:val="uk-UA"/>
              </w:rPr>
              <w:t>Консультації</w:t>
            </w:r>
          </w:p>
        </w:tc>
        <w:tc>
          <w:tcPr>
            <w:tcW w:w="1275" w:type="dxa"/>
            <w:tcBorders>
              <w:left w:val="single" w:sz="12" w:space="0" w:color="auto"/>
            </w:tcBorders>
            <w:vAlign w:val="center"/>
          </w:tcPr>
          <w:p w:rsidR="00495C76" w:rsidRPr="002876A4" w:rsidRDefault="00495C76" w:rsidP="008E6F3B">
            <w:pPr>
              <w:jc w:val="center"/>
              <w:rPr>
                <w:rFonts w:ascii="Times New Roman" w:hAnsi="Times New Roman" w:cs="Times New Roman"/>
              </w:rPr>
            </w:pPr>
            <w:r w:rsidRPr="002876A4">
              <w:rPr>
                <w:rFonts w:ascii="Times New Roman" w:hAnsi="Times New Roman" w:cs="Times New Roman"/>
                <w:sz w:val="28"/>
                <w:szCs w:val="28"/>
              </w:rPr>
              <w:t>8</w:t>
            </w:r>
          </w:p>
        </w:tc>
        <w:tc>
          <w:tcPr>
            <w:tcW w:w="1701" w:type="dxa"/>
            <w:vAlign w:val="center"/>
          </w:tcPr>
          <w:p w:rsidR="00495C76" w:rsidRPr="002876A4" w:rsidRDefault="00495C76" w:rsidP="008E6F3B">
            <w:pPr>
              <w:jc w:val="center"/>
              <w:rPr>
                <w:rFonts w:ascii="Times New Roman" w:hAnsi="Times New Roman" w:cs="Times New Roman"/>
              </w:rPr>
            </w:pPr>
          </w:p>
        </w:tc>
        <w:tc>
          <w:tcPr>
            <w:tcW w:w="1134" w:type="dxa"/>
            <w:vAlign w:val="center"/>
          </w:tcPr>
          <w:p w:rsidR="00495C76" w:rsidRPr="002876A4" w:rsidRDefault="00495C76" w:rsidP="008E6F3B">
            <w:pPr>
              <w:jc w:val="center"/>
              <w:rPr>
                <w:rFonts w:ascii="Times New Roman" w:hAnsi="Times New Roman" w:cs="Times New Roman"/>
              </w:rPr>
            </w:pPr>
          </w:p>
        </w:tc>
        <w:tc>
          <w:tcPr>
            <w:tcW w:w="1418" w:type="dxa"/>
            <w:vAlign w:val="center"/>
          </w:tcPr>
          <w:p w:rsidR="00495C76" w:rsidRPr="002876A4" w:rsidRDefault="00495C76" w:rsidP="008E6F3B">
            <w:pPr>
              <w:jc w:val="center"/>
              <w:rPr>
                <w:rFonts w:ascii="Times New Roman" w:hAnsi="Times New Roman" w:cs="Times New Roman"/>
              </w:rPr>
            </w:pPr>
          </w:p>
        </w:tc>
      </w:tr>
      <w:tr w:rsidR="00495C76" w:rsidRPr="007208E3" w:rsidTr="008E6F3B">
        <w:trPr>
          <w:trHeight w:val="390"/>
        </w:trPr>
        <w:tc>
          <w:tcPr>
            <w:tcW w:w="710" w:type="dxa"/>
            <w:vAlign w:val="center"/>
          </w:tcPr>
          <w:p w:rsidR="00495C76" w:rsidRPr="007208E3" w:rsidRDefault="00495C76" w:rsidP="008E6F3B">
            <w:pPr>
              <w:jc w:val="center"/>
              <w:rPr>
                <w:rFonts w:ascii="Times New Roman" w:hAnsi="Times New Roman" w:cs="Times New Roman"/>
                <w:b/>
                <w:bCs/>
                <w:color w:val="0D0D0D" w:themeColor="text1" w:themeTint="F2"/>
                <w:lang w:val="uk-UA"/>
              </w:rPr>
            </w:pPr>
            <w:r w:rsidRPr="007208E3">
              <w:rPr>
                <w:rFonts w:ascii="Times New Roman" w:hAnsi="Times New Roman" w:cs="Times New Roman"/>
                <w:b/>
                <w:bCs/>
                <w:color w:val="0D0D0D" w:themeColor="text1" w:themeTint="F2"/>
                <w:sz w:val="28"/>
                <w:szCs w:val="28"/>
                <w:lang w:val="uk-UA"/>
              </w:rPr>
              <w:t>6</w:t>
            </w:r>
          </w:p>
        </w:tc>
        <w:tc>
          <w:tcPr>
            <w:tcW w:w="3402" w:type="dxa"/>
            <w:tcBorders>
              <w:right w:val="single" w:sz="12" w:space="0" w:color="auto"/>
            </w:tcBorders>
            <w:vAlign w:val="center"/>
          </w:tcPr>
          <w:p w:rsidR="00495C76" w:rsidRPr="007208E3" w:rsidRDefault="00495C76" w:rsidP="008E6F3B">
            <w:pPr>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sz w:val="28"/>
                <w:szCs w:val="28"/>
                <w:lang w:val="uk-UA"/>
              </w:rPr>
              <w:t xml:space="preserve">Державна кваліфікаційна атестація </w:t>
            </w:r>
          </w:p>
        </w:tc>
        <w:tc>
          <w:tcPr>
            <w:tcW w:w="1275" w:type="dxa"/>
            <w:tcBorders>
              <w:left w:val="single" w:sz="12" w:space="0" w:color="auto"/>
            </w:tcBorders>
            <w:vAlign w:val="center"/>
          </w:tcPr>
          <w:p w:rsidR="00495C76" w:rsidRPr="002876A4" w:rsidRDefault="00495C76" w:rsidP="008E6F3B">
            <w:pPr>
              <w:jc w:val="center"/>
              <w:rPr>
                <w:rFonts w:ascii="Times New Roman" w:hAnsi="Times New Roman" w:cs="Times New Roman"/>
              </w:rPr>
            </w:pPr>
            <w:r w:rsidRPr="002876A4">
              <w:rPr>
                <w:rFonts w:ascii="Times New Roman" w:hAnsi="Times New Roman" w:cs="Times New Roman"/>
                <w:sz w:val="28"/>
                <w:szCs w:val="28"/>
              </w:rPr>
              <w:t>8</w:t>
            </w:r>
          </w:p>
        </w:tc>
        <w:tc>
          <w:tcPr>
            <w:tcW w:w="1701" w:type="dxa"/>
            <w:vAlign w:val="center"/>
          </w:tcPr>
          <w:p w:rsidR="00495C76" w:rsidRPr="002876A4" w:rsidRDefault="00495C76" w:rsidP="008E6F3B">
            <w:pPr>
              <w:jc w:val="center"/>
              <w:rPr>
                <w:rFonts w:ascii="Times New Roman" w:hAnsi="Times New Roman" w:cs="Times New Roman"/>
              </w:rPr>
            </w:pPr>
          </w:p>
        </w:tc>
        <w:tc>
          <w:tcPr>
            <w:tcW w:w="1134" w:type="dxa"/>
            <w:vAlign w:val="center"/>
          </w:tcPr>
          <w:p w:rsidR="00495C76" w:rsidRPr="002876A4" w:rsidRDefault="00495C76" w:rsidP="008E6F3B">
            <w:pPr>
              <w:jc w:val="center"/>
              <w:rPr>
                <w:rFonts w:ascii="Times New Roman" w:hAnsi="Times New Roman" w:cs="Times New Roman"/>
              </w:rPr>
            </w:pPr>
          </w:p>
        </w:tc>
        <w:tc>
          <w:tcPr>
            <w:tcW w:w="1418" w:type="dxa"/>
            <w:vAlign w:val="center"/>
          </w:tcPr>
          <w:p w:rsidR="00495C76" w:rsidRPr="002876A4" w:rsidRDefault="00495C76" w:rsidP="008E6F3B">
            <w:pPr>
              <w:jc w:val="center"/>
              <w:rPr>
                <w:rFonts w:ascii="Times New Roman" w:hAnsi="Times New Roman" w:cs="Times New Roman"/>
              </w:rPr>
            </w:pPr>
          </w:p>
        </w:tc>
      </w:tr>
      <w:tr w:rsidR="00495C76" w:rsidRPr="007208E3" w:rsidTr="008E6F3B">
        <w:trPr>
          <w:trHeight w:val="390"/>
        </w:trPr>
        <w:tc>
          <w:tcPr>
            <w:tcW w:w="710" w:type="dxa"/>
            <w:vAlign w:val="center"/>
          </w:tcPr>
          <w:p w:rsidR="00495C76" w:rsidRPr="007208E3" w:rsidRDefault="00495C76" w:rsidP="008E6F3B">
            <w:pPr>
              <w:jc w:val="center"/>
              <w:rPr>
                <w:rFonts w:ascii="Times New Roman" w:hAnsi="Times New Roman" w:cs="Times New Roman"/>
                <w:b/>
                <w:bCs/>
                <w:color w:val="0D0D0D" w:themeColor="text1" w:themeTint="F2"/>
                <w:lang w:val="uk-UA"/>
              </w:rPr>
            </w:pPr>
            <w:r w:rsidRPr="007208E3">
              <w:rPr>
                <w:rFonts w:ascii="Times New Roman" w:hAnsi="Times New Roman" w:cs="Times New Roman"/>
                <w:b/>
                <w:bCs/>
                <w:color w:val="0D0D0D" w:themeColor="text1" w:themeTint="F2"/>
                <w:szCs w:val="28"/>
                <w:lang w:val="uk-UA"/>
              </w:rPr>
              <w:t>7</w:t>
            </w:r>
          </w:p>
        </w:tc>
        <w:tc>
          <w:tcPr>
            <w:tcW w:w="3402" w:type="dxa"/>
            <w:tcBorders>
              <w:right w:val="single" w:sz="12" w:space="0" w:color="auto"/>
            </w:tcBorders>
            <w:vAlign w:val="center"/>
          </w:tcPr>
          <w:p w:rsidR="00495C76" w:rsidRPr="007208E3" w:rsidRDefault="00495C76" w:rsidP="008E6F3B">
            <w:pPr>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sz w:val="28"/>
                <w:szCs w:val="28"/>
                <w:lang w:val="uk-UA"/>
              </w:rPr>
              <w:t xml:space="preserve">Загальний обсяг навчального часу </w:t>
            </w:r>
          </w:p>
          <w:p w:rsidR="00495C76" w:rsidRPr="007208E3" w:rsidRDefault="00495C76" w:rsidP="008E6F3B">
            <w:pPr>
              <w:rPr>
                <w:rFonts w:ascii="Times New Roman" w:hAnsi="Times New Roman" w:cs="Times New Roman"/>
                <w:color w:val="0D0D0D" w:themeColor="text1" w:themeTint="F2"/>
                <w:lang w:val="uk-UA"/>
              </w:rPr>
            </w:pPr>
            <w:r w:rsidRPr="007208E3">
              <w:rPr>
                <w:rFonts w:ascii="Times New Roman" w:hAnsi="Times New Roman" w:cs="Times New Roman"/>
                <w:color w:val="0D0D0D" w:themeColor="text1" w:themeTint="F2"/>
                <w:sz w:val="28"/>
                <w:szCs w:val="28"/>
                <w:lang w:val="uk-UA"/>
              </w:rPr>
              <w:t>(без п.5)</w:t>
            </w:r>
          </w:p>
        </w:tc>
        <w:tc>
          <w:tcPr>
            <w:tcW w:w="1275" w:type="dxa"/>
            <w:tcBorders>
              <w:left w:val="single" w:sz="12" w:space="0" w:color="auto"/>
            </w:tcBorders>
            <w:vAlign w:val="center"/>
          </w:tcPr>
          <w:p w:rsidR="00495C76" w:rsidRPr="002876A4" w:rsidRDefault="00495C76" w:rsidP="008E6F3B">
            <w:pPr>
              <w:jc w:val="center"/>
              <w:rPr>
                <w:rFonts w:ascii="Times New Roman" w:hAnsi="Times New Roman" w:cs="Times New Roman"/>
              </w:rPr>
            </w:pPr>
            <w:r w:rsidRPr="002876A4">
              <w:rPr>
                <w:rFonts w:ascii="Times New Roman" w:hAnsi="Times New Roman" w:cs="Times New Roman"/>
                <w:sz w:val="28"/>
                <w:szCs w:val="28"/>
              </w:rPr>
              <w:t>342</w:t>
            </w:r>
          </w:p>
        </w:tc>
        <w:tc>
          <w:tcPr>
            <w:tcW w:w="1701" w:type="dxa"/>
            <w:vAlign w:val="center"/>
          </w:tcPr>
          <w:p w:rsidR="00495C76" w:rsidRPr="002876A4" w:rsidRDefault="00495C76" w:rsidP="008E6F3B">
            <w:pPr>
              <w:jc w:val="center"/>
              <w:rPr>
                <w:rFonts w:ascii="Times New Roman" w:hAnsi="Times New Roman" w:cs="Times New Roman"/>
              </w:rPr>
            </w:pPr>
            <w:r w:rsidRPr="002876A4">
              <w:rPr>
                <w:rFonts w:ascii="Times New Roman" w:hAnsi="Times New Roman" w:cs="Times New Roman"/>
                <w:sz w:val="28"/>
                <w:szCs w:val="28"/>
              </w:rPr>
              <w:t>30</w:t>
            </w:r>
          </w:p>
        </w:tc>
        <w:tc>
          <w:tcPr>
            <w:tcW w:w="1134" w:type="dxa"/>
            <w:vAlign w:val="center"/>
          </w:tcPr>
          <w:p w:rsidR="00495C76" w:rsidRPr="002876A4" w:rsidRDefault="00495C76" w:rsidP="008E6F3B">
            <w:pPr>
              <w:jc w:val="center"/>
              <w:rPr>
                <w:rFonts w:ascii="Times New Roman" w:hAnsi="Times New Roman" w:cs="Times New Roman"/>
              </w:rPr>
            </w:pPr>
            <w:r w:rsidRPr="002876A4">
              <w:rPr>
                <w:rFonts w:ascii="Times New Roman" w:hAnsi="Times New Roman" w:cs="Times New Roman"/>
                <w:sz w:val="28"/>
                <w:szCs w:val="28"/>
              </w:rPr>
              <w:t>208</w:t>
            </w:r>
          </w:p>
        </w:tc>
        <w:tc>
          <w:tcPr>
            <w:tcW w:w="1418" w:type="dxa"/>
            <w:vAlign w:val="center"/>
          </w:tcPr>
          <w:p w:rsidR="00495C76" w:rsidRPr="002876A4" w:rsidRDefault="00495C76" w:rsidP="008E6F3B">
            <w:pPr>
              <w:jc w:val="center"/>
              <w:rPr>
                <w:rFonts w:ascii="Times New Roman" w:hAnsi="Times New Roman" w:cs="Times New Roman"/>
              </w:rPr>
            </w:pPr>
            <w:r w:rsidRPr="002876A4">
              <w:rPr>
                <w:rFonts w:ascii="Times New Roman" w:hAnsi="Times New Roman" w:cs="Times New Roman"/>
                <w:sz w:val="28"/>
                <w:szCs w:val="28"/>
              </w:rPr>
              <w:t>88</w:t>
            </w:r>
          </w:p>
        </w:tc>
      </w:tr>
    </w:tbl>
    <w:p w:rsidR="00495C76" w:rsidRDefault="00495C76" w:rsidP="00495C76">
      <w:pPr>
        <w:pStyle w:val="6"/>
        <w:tabs>
          <w:tab w:val="left" w:pos="0"/>
        </w:tabs>
        <w:jc w:val="left"/>
        <w:rPr>
          <w:color w:val="0D0D0D" w:themeColor="text1" w:themeTint="F2"/>
          <w:sz w:val="28"/>
          <w:szCs w:val="28"/>
          <w:lang w:val="uk-UA"/>
        </w:rPr>
      </w:pPr>
    </w:p>
    <w:p w:rsidR="00495C76" w:rsidRDefault="00495C76" w:rsidP="00495C76">
      <w:pPr>
        <w:pStyle w:val="6"/>
        <w:tabs>
          <w:tab w:val="left" w:pos="0"/>
        </w:tabs>
        <w:jc w:val="left"/>
        <w:rPr>
          <w:color w:val="0D0D0D" w:themeColor="text1" w:themeTint="F2"/>
          <w:sz w:val="28"/>
          <w:szCs w:val="28"/>
          <w:lang w:val="uk-UA"/>
        </w:rPr>
      </w:pPr>
    </w:p>
    <w:p w:rsidR="00495C76" w:rsidRDefault="00495C76" w:rsidP="00495C76">
      <w:pPr>
        <w:pStyle w:val="6"/>
        <w:tabs>
          <w:tab w:val="left" w:pos="0"/>
        </w:tabs>
        <w:jc w:val="left"/>
        <w:rPr>
          <w:color w:val="0D0D0D" w:themeColor="text1" w:themeTint="F2"/>
          <w:sz w:val="28"/>
          <w:szCs w:val="28"/>
          <w:lang w:val="uk-UA"/>
        </w:rPr>
      </w:pPr>
    </w:p>
    <w:p w:rsidR="00495C76" w:rsidRDefault="00495C76" w:rsidP="00495C76">
      <w:pPr>
        <w:pStyle w:val="6"/>
        <w:tabs>
          <w:tab w:val="left" w:pos="0"/>
        </w:tabs>
        <w:jc w:val="left"/>
        <w:rPr>
          <w:color w:val="0D0D0D" w:themeColor="text1" w:themeTint="F2"/>
          <w:sz w:val="28"/>
          <w:szCs w:val="28"/>
          <w:lang w:val="uk-UA"/>
        </w:rPr>
      </w:pPr>
    </w:p>
    <w:p w:rsidR="00495C76" w:rsidRDefault="00495C76" w:rsidP="00495C76">
      <w:pPr>
        <w:pStyle w:val="6"/>
        <w:tabs>
          <w:tab w:val="left" w:pos="0"/>
        </w:tabs>
        <w:jc w:val="left"/>
        <w:rPr>
          <w:color w:val="0D0D0D" w:themeColor="text1" w:themeTint="F2"/>
          <w:sz w:val="28"/>
          <w:szCs w:val="28"/>
          <w:lang w:val="uk-UA"/>
        </w:rPr>
      </w:pPr>
    </w:p>
    <w:p w:rsidR="00495C76" w:rsidRDefault="00495C76" w:rsidP="00495C76">
      <w:pPr>
        <w:pStyle w:val="6"/>
        <w:tabs>
          <w:tab w:val="left" w:pos="0"/>
        </w:tabs>
        <w:jc w:val="left"/>
        <w:rPr>
          <w:color w:val="0D0D0D" w:themeColor="text1" w:themeTint="F2"/>
          <w:sz w:val="28"/>
          <w:szCs w:val="28"/>
          <w:lang w:val="uk-UA"/>
        </w:rPr>
      </w:pPr>
    </w:p>
    <w:p w:rsidR="00495C76" w:rsidRDefault="00495C76" w:rsidP="00495C76">
      <w:pPr>
        <w:pStyle w:val="6"/>
        <w:tabs>
          <w:tab w:val="left" w:pos="0"/>
        </w:tabs>
        <w:jc w:val="left"/>
        <w:rPr>
          <w:color w:val="0D0D0D" w:themeColor="text1" w:themeTint="F2"/>
          <w:sz w:val="28"/>
          <w:szCs w:val="28"/>
          <w:lang w:val="uk-UA"/>
        </w:rPr>
      </w:pPr>
    </w:p>
    <w:p w:rsidR="00495C76" w:rsidRDefault="00495C76" w:rsidP="00495C76">
      <w:pPr>
        <w:pStyle w:val="6"/>
        <w:tabs>
          <w:tab w:val="left" w:pos="0"/>
        </w:tabs>
        <w:jc w:val="left"/>
        <w:rPr>
          <w:color w:val="0D0D0D" w:themeColor="text1" w:themeTint="F2"/>
          <w:sz w:val="28"/>
          <w:szCs w:val="28"/>
          <w:lang w:val="uk-UA"/>
        </w:rPr>
      </w:pPr>
    </w:p>
    <w:p w:rsidR="00495C76" w:rsidRDefault="00495C76" w:rsidP="00495C76">
      <w:pPr>
        <w:pStyle w:val="6"/>
        <w:tabs>
          <w:tab w:val="left" w:pos="0"/>
        </w:tabs>
        <w:jc w:val="left"/>
        <w:rPr>
          <w:color w:val="0D0D0D" w:themeColor="text1" w:themeTint="F2"/>
          <w:sz w:val="28"/>
          <w:szCs w:val="28"/>
          <w:lang w:val="uk-UA"/>
        </w:rPr>
      </w:pPr>
    </w:p>
    <w:p w:rsidR="00495C76" w:rsidRDefault="00495C76" w:rsidP="00495C76">
      <w:pPr>
        <w:pStyle w:val="6"/>
        <w:tabs>
          <w:tab w:val="left" w:pos="0"/>
        </w:tabs>
        <w:jc w:val="left"/>
        <w:rPr>
          <w:color w:val="0D0D0D" w:themeColor="text1" w:themeTint="F2"/>
          <w:sz w:val="28"/>
          <w:szCs w:val="28"/>
          <w:lang w:val="uk-UA"/>
        </w:rPr>
      </w:pPr>
    </w:p>
    <w:p w:rsidR="004A4F8B" w:rsidRDefault="004A4F8B"/>
    <w:sectPr w:rsidR="004A4F8B" w:rsidSect="008E6F3B">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C62" w:rsidRDefault="000E7C62" w:rsidP="00312803">
      <w:r>
        <w:separator/>
      </w:r>
    </w:p>
  </w:endnote>
  <w:endnote w:type="continuationSeparator" w:id="0">
    <w:p w:rsidR="000E7C62" w:rsidRDefault="000E7C62" w:rsidP="003128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4409"/>
      <w:docPartObj>
        <w:docPartGallery w:val="Page Numbers (Bottom of Page)"/>
        <w:docPartUnique/>
      </w:docPartObj>
    </w:sdtPr>
    <w:sdtContent>
      <w:p w:rsidR="00312803" w:rsidRDefault="00D345B3">
        <w:pPr>
          <w:pStyle w:val="af9"/>
          <w:jc w:val="right"/>
        </w:pPr>
        <w:fldSimple w:instr=" PAGE   \* MERGEFORMAT ">
          <w:r w:rsidR="000E7C62">
            <w:rPr>
              <w:noProof/>
            </w:rPr>
            <w:t>1</w:t>
          </w:r>
        </w:fldSimple>
      </w:p>
    </w:sdtContent>
  </w:sdt>
  <w:p w:rsidR="00312803" w:rsidRDefault="00312803">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C62" w:rsidRDefault="000E7C62" w:rsidP="00312803">
      <w:r>
        <w:separator/>
      </w:r>
    </w:p>
  </w:footnote>
  <w:footnote w:type="continuationSeparator" w:id="0">
    <w:p w:rsidR="000E7C62" w:rsidRDefault="000E7C62" w:rsidP="003128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7230"/>
    <w:multiLevelType w:val="hybridMultilevel"/>
    <w:tmpl w:val="E92A7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AD180C"/>
    <w:multiLevelType w:val="hybridMultilevel"/>
    <w:tmpl w:val="54666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96283D"/>
    <w:multiLevelType w:val="hybridMultilevel"/>
    <w:tmpl w:val="8BEE89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C873E9"/>
    <w:multiLevelType w:val="hybridMultilevel"/>
    <w:tmpl w:val="EC2E1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E510DF"/>
    <w:multiLevelType w:val="hybridMultilevel"/>
    <w:tmpl w:val="D6CC0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E063ED"/>
    <w:multiLevelType w:val="hybridMultilevel"/>
    <w:tmpl w:val="985C84FC"/>
    <w:lvl w:ilvl="0" w:tplc="08A4C5D2">
      <w:start w:val="1"/>
      <w:numFmt w:val="bullet"/>
      <w:lvlText w:val="-"/>
      <w:lvlJc w:val="left"/>
      <w:pPr>
        <w:ind w:left="742" w:hanging="360"/>
      </w:pPr>
      <w:rPr>
        <w:rFonts w:ascii="Times New Roman" w:eastAsia="Times New Roman" w:hAnsi="Times New Roman" w:hint="default"/>
      </w:rPr>
    </w:lvl>
    <w:lvl w:ilvl="1" w:tplc="314A47D6">
      <w:start w:val="8"/>
      <w:numFmt w:val="bullet"/>
      <w:lvlText w:val="–"/>
      <w:lvlJc w:val="left"/>
      <w:pPr>
        <w:ind w:left="1440" w:hanging="360"/>
      </w:pPr>
      <w:rPr>
        <w:rFonts w:ascii="Times New Roman" w:eastAsia="Times New Roman" w:hAnsi="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0521759"/>
    <w:multiLevelType w:val="hybridMultilevel"/>
    <w:tmpl w:val="DCEAB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DA144D"/>
    <w:multiLevelType w:val="hybridMultilevel"/>
    <w:tmpl w:val="16F4F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1C3DF1"/>
    <w:multiLevelType w:val="hybridMultilevel"/>
    <w:tmpl w:val="F4A85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C278D5"/>
    <w:multiLevelType w:val="hybridMultilevel"/>
    <w:tmpl w:val="B1164C02"/>
    <w:lvl w:ilvl="0" w:tplc="D1A68E8A">
      <w:start w:val="1"/>
      <w:numFmt w:val="decimal"/>
      <w:lvlText w:val="%1."/>
      <w:lvlJc w:val="left"/>
      <w:pPr>
        <w:ind w:left="1068" w:hanging="36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DE56E17"/>
    <w:multiLevelType w:val="hybridMultilevel"/>
    <w:tmpl w:val="5442C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D151E5"/>
    <w:multiLevelType w:val="hybridMultilevel"/>
    <w:tmpl w:val="11843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D21464"/>
    <w:multiLevelType w:val="hybridMultilevel"/>
    <w:tmpl w:val="FFFAD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361170"/>
    <w:multiLevelType w:val="hybridMultilevel"/>
    <w:tmpl w:val="4968B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741848"/>
    <w:multiLevelType w:val="hybridMultilevel"/>
    <w:tmpl w:val="803E3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6442B7"/>
    <w:multiLevelType w:val="hybridMultilevel"/>
    <w:tmpl w:val="4F5AA96A"/>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6">
    <w:nsid w:val="575D4EE8"/>
    <w:multiLevelType w:val="hybridMultilevel"/>
    <w:tmpl w:val="4D646F50"/>
    <w:lvl w:ilvl="0" w:tplc="98D80C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054022"/>
    <w:multiLevelType w:val="hybridMultilevel"/>
    <w:tmpl w:val="48C63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7874CA"/>
    <w:multiLevelType w:val="hybridMultilevel"/>
    <w:tmpl w:val="7FCC2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5D2D72"/>
    <w:multiLevelType w:val="hybridMultilevel"/>
    <w:tmpl w:val="614ABD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AC55A57"/>
    <w:multiLevelType w:val="hybridMultilevel"/>
    <w:tmpl w:val="F85ED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D6278B"/>
    <w:multiLevelType w:val="hybridMultilevel"/>
    <w:tmpl w:val="58C87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C32294"/>
    <w:multiLevelType w:val="hybridMultilevel"/>
    <w:tmpl w:val="81DC5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1032C1"/>
    <w:multiLevelType w:val="hybridMultilevel"/>
    <w:tmpl w:val="80F84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9C3D8B"/>
    <w:multiLevelType w:val="hybridMultilevel"/>
    <w:tmpl w:val="9CD8A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F30917"/>
    <w:multiLevelType w:val="hybridMultilevel"/>
    <w:tmpl w:val="B21AF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51156A"/>
    <w:multiLevelType w:val="hybridMultilevel"/>
    <w:tmpl w:val="6D40A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2"/>
  </w:num>
  <w:num w:numId="4">
    <w:abstractNumId w:val="5"/>
  </w:num>
  <w:num w:numId="5">
    <w:abstractNumId w:val="6"/>
  </w:num>
  <w:num w:numId="6">
    <w:abstractNumId w:val="3"/>
  </w:num>
  <w:num w:numId="7">
    <w:abstractNumId w:val="0"/>
  </w:num>
  <w:num w:numId="8">
    <w:abstractNumId w:val="17"/>
  </w:num>
  <w:num w:numId="9">
    <w:abstractNumId w:val="10"/>
  </w:num>
  <w:num w:numId="10">
    <w:abstractNumId w:val="21"/>
  </w:num>
  <w:num w:numId="11">
    <w:abstractNumId w:val="18"/>
  </w:num>
  <w:num w:numId="12">
    <w:abstractNumId w:val="7"/>
  </w:num>
  <w:num w:numId="13">
    <w:abstractNumId w:val="1"/>
  </w:num>
  <w:num w:numId="14">
    <w:abstractNumId w:val="24"/>
  </w:num>
  <w:num w:numId="15">
    <w:abstractNumId w:val="26"/>
  </w:num>
  <w:num w:numId="16">
    <w:abstractNumId w:val="25"/>
  </w:num>
  <w:num w:numId="17">
    <w:abstractNumId w:val="11"/>
  </w:num>
  <w:num w:numId="18">
    <w:abstractNumId w:val="13"/>
  </w:num>
  <w:num w:numId="19">
    <w:abstractNumId w:val="8"/>
  </w:num>
  <w:num w:numId="20">
    <w:abstractNumId w:val="20"/>
  </w:num>
  <w:num w:numId="21">
    <w:abstractNumId w:val="14"/>
  </w:num>
  <w:num w:numId="22">
    <w:abstractNumId w:val="23"/>
  </w:num>
  <w:num w:numId="23">
    <w:abstractNumId w:val="4"/>
  </w:num>
  <w:num w:numId="24">
    <w:abstractNumId w:val="2"/>
  </w:num>
  <w:num w:numId="25">
    <w:abstractNumId w:val="22"/>
  </w:num>
  <w:num w:numId="26">
    <w:abstractNumId w:val="15"/>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495C76"/>
    <w:rsid w:val="00010D26"/>
    <w:rsid w:val="00090886"/>
    <w:rsid w:val="000941F2"/>
    <w:rsid w:val="000E0258"/>
    <w:rsid w:val="000E7C62"/>
    <w:rsid w:val="001501BA"/>
    <w:rsid w:val="001647E7"/>
    <w:rsid w:val="0017639B"/>
    <w:rsid w:val="001C02A5"/>
    <w:rsid w:val="001C043A"/>
    <w:rsid w:val="001C5056"/>
    <w:rsid w:val="001E2F35"/>
    <w:rsid w:val="00226B8F"/>
    <w:rsid w:val="00242B72"/>
    <w:rsid w:val="002773F0"/>
    <w:rsid w:val="00286FC0"/>
    <w:rsid w:val="002A2E6A"/>
    <w:rsid w:val="002F15A8"/>
    <w:rsid w:val="00312803"/>
    <w:rsid w:val="003E67B7"/>
    <w:rsid w:val="00442868"/>
    <w:rsid w:val="00453687"/>
    <w:rsid w:val="00462BA0"/>
    <w:rsid w:val="00495C76"/>
    <w:rsid w:val="004A4F8B"/>
    <w:rsid w:val="004D5130"/>
    <w:rsid w:val="005043CD"/>
    <w:rsid w:val="00515E4F"/>
    <w:rsid w:val="00581881"/>
    <w:rsid w:val="005B4A49"/>
    <w:rsid w:val="005E028A"/>
    <w:rsid w:val="0061094E"/>
    <w:rsid w:val="006430B3"/>
    <w:rsid w:val="006725BB"/>
    <w:rsid w:val="00684DFC"/>
    <w:rsid w:val="006B1FB5"/>
    <w:rsid w:val="006C141C"/>
    <w:rsid w:val="006C6358"/>
    <w:rsid w:val="006D1C24"/>
    <w:rsid w:val="00735834"/>
    <w:rsid w:val="00757F11"/>
    <w:rsid w:val="007A28D5"/>
    <w:rsid w:val="007A3EC5"/>
    <w:rsid w:val="0085561C"/>
    <w:rsid w:val="008E6F3B"/>
    <w:rsid w:val="0090471E"/>
    <w:rsid w:val="00973954"/>
    <w:rsid w:val="00974588"/>
    <w:rsid w:val="009E697A"/>
    <w:rsid w:val="00A14978"/>
    <w:rsid w:val="00A85007"/>
    <w:rsid w:val="00AD1940"/>
    <w:rsid w:val="00B20840"/>
    <w:rsid w:val="00B24AF7"/>
    <w:rsid w:val="00B53BA5"/>
    <w:rsid w:val="00B64967"/>
    <w:rsid w:val="00B64E3E"/>
    <w:rsid w:val="00B752E5"/>
    <w:rsid w:val="00B81C26"/>
    <w:rsid w:val="00BC0070"/>
    <w:rsid w:val="00C52F92"/>
    <w:rsid w:val="00C63A06"/>
    <w:rsid w:val="00C74CC1"/>
    <w:rsid w:val="00CD0C91"/>
    <w:rsid w:val="00CD4C2B"/>
    <w:rsid w:val="00D345B3"/>
    <w:rsid w:val="00D81961"/>
    <w:rsid w:val="00DC5C66"/>
    <w:rsid w:val="00DD1AB3"/>
    <w:rsid w:val="00DD2D8D"/>
    <w:rsid w:val="00DD3A2E"/>
    <w:rsid w:val="00DE19EE"/>
    <w:rsid w:val="00EB0576"/>
    <w:rsid w:val="00F10C4B"/>
    <w:rsid w:val="00F12D63"/>
    <w:rsid w:val="00F40E54"/>
    <w:rsid w:val="00FA404A"/>
    <w:rsid w:val="00FE2F2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76"/>
    <w:pPr>
      <w:widowControl w:val="0"/>
      <w:spacing w:after="0" w:line="240" w:lineRule="auto"/>
    </w:pPr>
    <w:rPr>
      <w:rFonts w:ascii="Courier New" w:eastAsia="Times New Roman" w:hAnsi="Courier New" w:cs="Courier New"/>
      <w:bCs w:val="0"/>
      <w:color w:val="000000"/>
      <w:sz w:val="24"/>
      <w:lang w:val="ru-RU" w:eastAsia="uk-UA"/>
    </w:rPr>
  </w:style>
  <w:style w:type="paragraph" w:styleId="1">
    <w:name w:val="heading 1"/>
    <w:basedOn w:val="a"/>
    <w:next w:val="a"/>
    <w:link w:val="10"/>
    <w:uiPriority w:val="99"/>
    <w:qFormat/>
    <w:rsid w:val="00495C76"/>
    <w:pPr>
      <w:keepNext/>
      <w:keepLines/>
      <w:spacing w:before="480"/>
      <w:outlineLvl w:val="0"/>
    </w:pPr>
    <w:rPr>
      <w:rFonts w:ascii="Cambria" w:hAnsi="Cambria" w:cs="Times New Roman"/>
      <w:b/>
      <w:bCs/>
      <w:color w:val="365F91"/>
      <w:sz w:val="20"/>
      <w:szCs w:val="20"/>
    </w:rPr>
  </w:style>
  <w:style w:type="paragraph" w:styleId="2">
    <w:name w:val="heading 2"/>
    <w:basedOn w:val="a"/>
    <w:next w:val="a"/>
    <w:link w:val="20"/>
    <w:uiPriority w:val="9"/>
    <w:unhideWhenUsed/>
    <w:qFormat/>
    <w:rsid w:val="00495C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9"/>
    <w:qFormat/>
    <w:rsid w:val="00495C76"/>
    <w:pPr>
      <w:keepNext/>
      <w:widowControl/>
      <w:tabs>
        <w:tab w:val="num" w:pos="0"/>
      </w:tabs>
      <w:suppressAutoHyphens/>
      <w:jc w:val="center"/>
      <w:outlineLvl w:val="5"/>
    </w:pPr>
    <w:rPr>
      <w:rFonts w:ascii="Times New Roman" w:hAnsi="Times New Roman" w:cs="Times New Roman"/>
      <w:b/>
      <w:color w:val="auto"/>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5C76"/>
    <w:rPr>
      <w:rFonts w:ascii="Cambria" w:eastAsia="Times New Roman" w:hAnsi="Cambria"/>
      <w:b/>
      <w:color w:val="365F91"/>
      <w:sz w:val="20"/>
      <w:szCs w:val="20"/>
      <w:lang w:val="ru-RU" w:eastAsia="uk-UA"/>
    </w:rPr>
  </w:style>
  <w:style w:type="character" w:customStyle="1" w:styleId="20">
    <w:name w:val="Заголовок 2 Знак"/>
    <w:basedOn w:val="a0"/>
    <w:link w:val="2"/>
    <w:uiPriority w:val="9"/>
    <w:rsid w:val="00495C76"/>
    <w:rPr>
      <w:rFonts w:asciiTheme="majorHAnsi" w:eastAsiaTheme="majorEastAsia" w:hAnsiTheme="majorHAnsi" w:cstheme="majorBidi"/>
      <w:b/>
      <w:color w:val="4F81BD" w:themeColor="accent1"/>
      <w:sz w:val="26"/>
      <w:szCs w:val="26"/>
      <w:lang w:val="ru-RU" w:eastAsia="uk-UA"/>
    </w:rPr>
  </w:style>
  <w:style w:type="character" w:customStyle="1" w:styleId="60">
    <w:name w:val="Заголовок 6 Знак"/>
    <w:basedOn w:val="a0"/>
    <w:link w:val="6"/>
    <w:uiPriority w:val="99"/>
    <w:rsid w:val="00495C76"/>
    <w:rPr>
      <w:rFonts w:eastAsia="Times New Roman"/>
      <w:b/>
      <w:bCs w:val="0"/>
      <w:sz w:val="20"/>
      <w:szCs w:val="20"/>
      <w:lang w:val="ru-RU" w:eastAsia="ar-SA"/>
    </w:rPr>
  </w:style>
  <w:style w:type="paragraph" w:customStyle="1" w:styleId="a3">
    <w:name w:val="Заголовок списка"/>
    <w:basedOn w:val="a"/>
    <w:link w:val="a4"/>
    <w:uiPriority w:val="99"/>
    <w:rsid w:val="00495C76"/>
    <w:pPr>
      <w:widowControl/>
      <w:spacing w:before="120" w:after="120" w:line="276" w:lineRule="auto"/>
      <w:ind w:left="1134"/>
    </w:pPr>
    <w:rPr>
      <w:rFonts w:ascii="Calibri" w:hAnsi="Calibri" w:cs="Times New Roman"/>
      <w:b/>
      <w:i/>
      <w:sz w:val="22"/>
      <w:szCs w:val="22"/>
      <w:lang w:eastAsia="ru-RU"/>
    </w:rPr>
  </w:style>
  <w:style w:type="paragraph" w:styleId="a5">
    <w:name w:val="Body Text"/>
    <w:basedOn w:val="a"/>
    <w:link w:val="a6"/>
    <w:uiPriority w:val="99"/>
    <w:rsid w:val="00495C76"/>
    <w:pPr>
      <w:widowControl/>
      <w:suppressAutoHyphens/>
    </w:pPr>
    <w:rPr>
      <w:rFonts w:ascii="Times New Roman" w:hAnsi="Times New Roman" w:cs="Times New Roman"/>
      <w:color w:val="auto"/>
      <w:sz w:val="20"/>
      <w:szCs w:val="20"/>
      <w:lang w:eastAsia="ar-SA"/>
    </w:rPr>
  </w:style>
  <w:style w:type="character" w:customStyle="1" w:styleId="a6">
    <w:name w:val="Основной текст Знак"/>
    <w:basedOn w:val="a0"/>
    <w:link w:val="a5"/>
    <w:uiPriority w:val="99"/>
    <w:rsid w:val="00495C76"/>
    <w:rPr>
      <w:rFonts w:eastAsia="Times New Roman"/>
      <w:bCs w:val="0"/>
      <w:sz w:val="20"/>
      <w:szCs w:val="20"/>
      <w:lang w:val="ru-RU" w:eastAsia="ar-SA"/>
    </w:rPr>
  </w:style>
  <w:style w:type="paragraph" w:styleId="a7">
    <w:name w:val="Body Text Indent"/>
    <w:basedOn w:val="a"/>
    <w:link w:val="a8"/>
    <w:uiPriority w:val="99"/>
    <w:rsid w:val="00495C76"/>
    <w:pPr>
      <w:widowControl/>
      <w:suppressAutoHyphens/>
      <w:ind w:firstLine="720"/>
      <w:jc w:val="both"/>
    </w:pPr>
    <w:rPr>
      <w:rFonts w:ascii="Times New Roman" w:hAnsi="Times New Roman" w:cs="Times New Roman"/>
      <w:color w:val="auto"/>
      <w:sz w:val="20"/>
      <w:szCs w:val="20"/>
      <w:lang w:eastAsia="ar-SA"/>
    </w:rPr>
  </w:style>
  <w:style w:type="character" w:customStyle="1" w:styleId="a8">
    <w:name w:val="Основной текст с отступом Знак"/>
    <w:basedOn w:val="a0"/>
    <w:link w:val="a7"/>
    <w:uiPriority w:val="99"/>
    <w:rsid w:val="00495C76"/>
    <w:rPr>
      <w:rFonts w:eastAsia="Times New Roman"/>
      <w:bCs w:val="0"/>
      <w:sz w:val="20"/>
      <w:szCs w:val="20"/>
      <w:lang w:val="ru-RU" w:eastAsia="ar-SA"/>
    </w:rPr>
  </w:style>
  <w:style w:type="paragraph" w:customStyle="1" w:styleId="21">
    <w:name w:val="Основной текст с отступом 21"/>
    <w:basedOn w:val="a"/>
    <w:uiPriority w:val="99"/>
    <w:rsid w:val="00495C76"/>
    <w:pPr>
      <w:widowControl/>
      <w:suppressAutoHyphens/>
      <w:ind w:firstLine="720"/>
      <w:jc w:val="both"/>
    </w:pPr>
    <w:rPr>
      <w:rFonts w:ascii="Times New Roman" w:hAnsi="Times New Roman" w:cs="Times New Roman"/>
      <w:b/>
      <w:color w:val="auto"/>
      <w:sz w:val="28"/>
      <w:szCs w:val="20"/>
      <w:lang w:val="uk-UA" w:eastAsia="ar-SA"/>
    </w:rPr>
  </w:style>
  <w:style w:type="paragraph" w:customStyle="1" w:styleId="a9">
    <w:name w:val="Таблица"/>
    <w:basedOn w:val="a"/>
    <w:link w:val="aa"/>
    <w:uiPriority w:val="99"/>
    <w:rsid w:val="00495C76"/>
    <w:pPr>
      <w:widowControl/>
      <w:spacing w:after="120"/>
      <w:ind w:left="35"/>
    </w:pPr>
    <w:rPr>
      <w:rFonts w:ascii="Calibri" w:hAnsi="Calibri" w:cs="Times New Roman"/>
      <w:sz w:val="22"/>
      <w:szCs w:val="22"/>
      <w:lang w:eastAsia="ru-RU"/>
    </w:rPr>
  </w:style>
  <w:style w:type="character" w:customStyle="1" w:styleId="a4">
    <w:name w:val="Заголовок списка Знак"/>
    <w:link w:val="a3"/>
    <w:uiPriority w:val="99"/>
    <w:locked/>
    <w:rsid w:val="00495C76"/>
    <w:rPr>
      <w:rFonts w:ascii="Calibri" w:eastAsia="Times New Roman" w:hAnsi="Calibri"/>
      <w:b/>
      <w:bCs w:val="0"/>
      <w:i/>
      <w:color w:val="000000"/>
      <w:sz w:val="22"/>
      <w:szCs w:val="22"/>
      <w:lang w:val="ru-RU" w:eastAsia="ru-RU"/>
    </w:rPr>
  </w:style>
  <w:style w:type="character" w:customStyle="1" w:styleId="aa">
    <w:name w:val="Таблица Знак"/>
    <w:link w:val="a9"/>
    <w:uiPriority w:val="99"/>
    <w:locked/>
    <w:rsid w:val="00495C76"/>
    <w:rPr>
      <w:rFonts w:ascii="Calibri" w:eastAsia="Times New Roman" w:hAnsi="Calibri"/>
      <w:bCs w:val="0"/>
      <w:color w:val="000000"/>
      <w:sz w:val="22"/>
      <w:szCs w:val="22"/>
      <w:lang w:val="ru-RU" w:eastAsia="ru-RU"/>
    </w:rPr>
  </w:style>
  <w:style w:type="table" w:styleId="ab">
    <w:name w:val="Table Grid"/>
    <w:basedOn w:val="a1"/>
    <w:uiPriority w:val="59"/>
    <w:rsid w:val="00495C76"/>
    <w:pPr>
      <w:spacing w:after="0" w:line="240" w:lineRule="auto"/>
    </w:pPr>
    <w:rPr>
      <w:rFonts w:eastAsia="Times New Roman"/>
      <w:bCs w:val="0"/>
      <w:color w:val="0D0D0D"/>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495C76"/>
  </w:style>
  <w:style w:type="character" w:customStyle="1" w:styleId="fs4">
    <w:name w:val="fs4"/>
    <w:basedOn w:val="a0"/>
    <w:rsid w:val="00495C76"/>
  </w:style>
  <w:style w:type="character" w:customStyle="1" w:styleId="4">
    <w:name w:val="Основной текст4"/>
    <w:basedOn w:val="a0"/>
    <w:rsid w:val="00495C76"/>
    <w:rPr>
      <w:rFonts w:ascii="Arial" w:eastAsia="Times New Roman" w:hAnsi="Arial" w:cs="Arial"/>
      <w:strike w:val="0"/>
      <w:dstrike w:val="0"/>
      <w:color w:val="000000"/>
      <w:spacing w:val="0"/>
      <w:w w:val="100"/>
      <w:position w:val="0"/>
      <w:sz w:val="18"/>
      <w:szCs w:val="18"/>
      <w:u w:val="none"/>
      <w:effect w:val="none"/>
      <w:shd w:val="clear" w:color="auto" w:fill="FFFFFF"/>
      <w:lang w:val="ru-RU"/>
    </w:rPr>
  </w:style>
  <w:style w:type="paragraph" w:styleId="ac">
    <w:name w:val="Balloon Text"/>
    <w:basedOn w:val="a"/>
    <w:link w:val="ad"/>
    <w:uiPriority w:val="99"/>
    <w:semiHidden/>
    <w:unhideWhenUsed/>
    <w:rsid w:val="00495C76"/>
    <w:rPr>
      <w:rFonts w:ascii="Tahoma" w:hAnsi="Tahoma" w:cs="Tahoma"/>
      <w:sz w:val="16"/>
      <w:szCs w:val="16"/>
    </w:rPr>
  </w:style>
  <w:style w:type="character" w:customStyle="1" w:styleId="ad">
    <w:name w:val="Текст выноски Знак"/>
    <w:basedOn w:val="a0"/>
    <w:link w:val="ac"/>
    <w:uiPriority w:val="99"/>
    <w:semiHidden/>
    <w:rsid w:val="00495C76"/>
    <w:rPr>
      <w:rFonts w:ascii="Tahoma" w:eastAsia="Times New Roman" w:hAnsi="Tahoma" w:cs="Tahoma"/>
      <w:bCs w:val="0"/>
      <w:color w:val="000000"/>
      <w:sz w:val="16"/>
      <w:szCs w:val="16"/>
      <w:lang w:val="ru-RU" w:eastAsia="uk-UA"/>
    </w:rPr>
  </w:style>
  <w:style w:type="character" w:styleId="ae">
    <w:name w:val="annotation reference"/>
    <w:basedOn w:val="a0"/>
    <w:uiPriority w:val="99"/>
    <w:semiHidden/>
    <w:unhideWhenUsed/>
    <w:rsid w:val="00495C76"/>
    <w:rPr>
      <w:sz w:val="16"/>
      <w:szCs w:val="16"/>
    </w:rPr>
  </w:style>
  <w:style w:type="paragraph" w:styleId="af">
    <w:name w:val="annotation text"/>
    <w:basedOn w:val="a"/>
    <w:link w:val="af0"/>
    <w:uiPriority w:val="99"/>
    <w:semiHidden/>
    <w:unhideWhenUsed/>
    <w:rsid w:val="00495C76"/>
    <w:rPr>
      <w:sz w:val="20"/>
      <w:szCs w:val="20"/>
    </w:rPr>
  </w:style>
  <w:style w:type="character" w:customStyle="1" w:styleId="af0">
    <w:name w:val="Текст примечания Знак"/>
    <w:basedOn w:val="a0"/>
    <w:link w:val="af"/>
    <w:uiPriority w:val="99"/>
    <w:semiHidden/>
    <w:rsid w:val="00495C76"/>
    <w:rPr>
      <w:rFonts w:ascii="Courier New" w:eastAsia="Times New Roman" w:hAnsi="Courier New" w:cs="Courier New"/>
      <w:bCs w:val="0"/>
      <w:color w:val="000000"/>
      <w:sz w:val="20"/>
      <w:szCs w:val="20"/>
      <w:lang w:val="ru-RU" w:eastAsia="uk-UA"/>
    </w:rPr>
  </w:style>
  <w:style w:type="paragraph" w:styleId="af1">
    <w:name w:val="annotation subject"/>
    <w:basedOn w:val="af"/>
    <w:next w:val="af"/>
    <w:link w:val="af2"/>
    <w:uiPriority w:val="99"/>
    <w:semiHidden/>
    <w:unhideWhenUsed/>
    <w:rsid w:val="00495C76"/>
    <w:rPr>
      <w:b/>
      <w:bCs/>
    </w:rPr>
  </w:style>
  <w:style w:type="character" w:customStyle="1" w:styleId="af2">
    <w:name w:val="Тема примечания Знак"/>
    <w:basedOn w:val="af0"/>
    <w:link w:val="af1"/>
    <w:uiPriority w:val="99"/>
    <w:semiHidden/>
    <w:rsid w:val="00495C76"/>
    <w:rPr>
      <w:b/>
    </w:rPr>
  </w:style>
  <w:style w:type="paragraph" w:styleId="af3">
    <w:name w:val="List Paragraph"/>
    <w:basedOn w:val="a"/>
    <w:uiPriority w:val="99"/>
    <w:qFormat/>
    <w:rsid w:val="00495C76"/>
    <w:pPr>
      <w:widowControl/>
      <w:spacing w:after="200" w:line="276" w:lineRule="auto"/>
      <w:ind w:left="720"/>
      <w:contextualSpacing/>
    </w:pPr>
    <w:rPr>
      <w:rFonts w:ascii="Calibri" w:hAnsi="Calibri" w:cs="Times New Roman"/>
      <w:color w:val="auto"/>
      <w:sz w:val="22"/>
      <w:szCs w:val="22"/>
      <w:lang w:val="uk-UA" w:eastAsia="en-US"/>
    </w:rPr>
  </w:style>
  <w:style w:type="paragraph" w:customStyle="1" w:styleId="31">
    <w:name w:val="Основний текст 31"/>
    <w:basedOn w:val="a"/>
    <w:uiPriority w:val="99"/>
    <w:rsid w:val="00495C76"/>
    <w:pPr>
      <w:widowControl/>
      <w:suppressAutoHyphens/>
      <w:jc w:val="both"/>
    </w:pPr>
    <w:rPr>
      <w:rFonts w:ascii="Times New Roman" w:hAnsi="Times New Roman" w:cs="Times New Roman"/>
      <w:b/>
      <w:i/>
      <w:color w:val="auto"/>
      <w:sz w:val="28"/>
      <w:szCs w:val="20"/>
      <w:lang w:val="uk-UA" w:eastAsia="ar-SA"/>
    </w:rPr>
  </w:style>
  <w:style w:type="paragraph" w:customStyle="1" w:styleId="af4">
    <w:name w:val="Текст в заданном формате"/>
    <w:basedOn w:val="a"/>
    <w:uiPriority w:val="99"/>
    <w:rsid w:val="00495C76"/>
    <w:pPr>
      <w:widowControl/>
      <w:suppressAutoHyphens/>
    </w:pPr>
    <w:rPr>
      <w:color w:val="auto"/>
      <w:sz w:val="20"/>
      <w:szCs w:val="20"/>
      <w:lang w:eastAsia="ar-SA"/>
    </w:rPr>
  </w:style>
  <w:style w:type="character" w:styleId="af5">
    <w:name w:val="Strong"/>
    <w:basedOn w:val="a0"/>
    <w:uiPriority w:val="22"/>
    <w:qFormat/>
    <w:rsid w:val="00495C76"/>
    <w:rPr>
      <w:b/>
      <w:bCs/>
    </w:rPr>
  </w:style>
  <w:style w:type="character" w:customStyle="1" w:styleId="shorttext">
    <w:name w:val="short_text"/>
    <w:rsid w:val="00495C76"/>
  </w:style>
  <w:style w:type="paragraph" w:styleId="af6">
    <w:name w:val="Normal (Web)"/>
    <w:basedOn w:val="a"/>
    <w:uiPriority w:val="99"/>
    <w:rsid w:val="00495C76"/>
    <w:pPr>
      <w:widowControl/>
      <w:spacing w:before="100" w:beforeAutospacing="1" w:after="100" w:afterAutospacing="1"/>
    </w:pPr>
    <w:rPr>
      <w:rFonts w:ascii="Times New Roman" w:hAnsi="Times New Roman" w:cs="Times New Roman"/>
      <w:color w:val="auto"/>
      <w:lang w:eastAsia="ru-RU"/>
    </w:rPr>
  </w:style>
  <w:style w:type="paragraph" w:styleId="af7">
    <w:name w:val="header"/>
    <w:basedOn w:val="a"/>
    <w:link w:val="af8"/>
    <w:uiPriority w:val="99"/>
    <w:semiHidden/>
    <w:unhideWhenUsed/>
    <w:rsid w:val="00495C76"/>
    <w:pPr>
      <w:tabs>
        <w:tab w:val="center" w:pos="4677"/>
        <w:tab w:val="right" w:pos="9355"/>
      </w:tabs>
    </w:pPr>
  </w:style>
  <w:style w:type="character" w:customStyle="1" w:styleId="af8">
    <w:name w:val="Верхний колонтитул Знак"/>
    <w:basedOn w:val="a0"/>
    <w:link w:val="af7"/>
    <w:uiPriority w:val="99"/>
    <w:semiHidden/>
    <w:rsid w:val="00495C76"/>
    <w:rPr>
      <w:rFonts w:ascii="Courier New" w:eastAsia="Times New Roman" w:hAnsi="Courier New" w:cs="Courier New"/>
      <w:bCs w:val="0"/>
      <w:color w:val="000000"/>
      <w:sz w:val="24"/>
      <w:lang w:val="ru-RU" w:eastAsia="uk-UA"/>
    </w:rPr>
  </w:style>
  <w:style w:type="paragraph" w:styleId="af9">
    <w:name w:val="footer"/>
    <w:basedOn w:val="a"/>
    <w:link w:val="afa"/>
    <w:uiPriority w:val="99"/>
    <w:unhideWhenUsed/>
    <w:rsid w:val="00495C76"/>
    <w:pPr>
      <w:tabs>
        <w:tab w:val="center" w:pos="4677"/>
        <w:tab w:val="right" w:pos="9355"/>
      </w:tabs>
    </w:pPr>
  </w:style>
  <w:style w:type="character" w:customStyle="1" w:styleId="afa">
    <w:name w:val="Нижний колонтитул Знак"/>
    <w:basedOn w:val="a0"/>
    <w:link w:val="af9"/>
    <w:uiPriority w:val="99"/>
    <w:rsid w:val="00495C76"/>
    <w:rPr>
      <w:rFonts w:ascii="Courier New" w:eastAsia="Times New Roman" w:hAnsi="Courier New" w:cs="Courier New"/>
      <w:bCs w:val="0"/>
      <w:color w:val="000000"/>
      <w:sz w:val="24"/>
      <w:lang w:val="ru-RU" w:eastAsia="uk-UA"/>
    </w:rPr>
  </w:style>
  <w:style w:type="character" w:customStyle="1" w:styleId="42">
    <w:name w:val="Заголовок №4 (2)"/>
    <w:basedOn w:val="a0"/>
    <w:rsid w:val="00495C76"/>
    <w:rPr>
      <w:rFonts w:ascii="Times New Roman" w:eastAsia="Times New Roman" w:hAnsi="Times New Roman" w:cs="Times New Roman"/>
      <w:b/>
      <w:bCs/>
      <w:color w:val="000000"/>
      <w:spacing w:val="10"/>
      <w:w w:val="100"/>
      <w:position w:val="0"/>
      <w:sz w:val="58"/>
      <w:szCs w:val="58"/>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36813-4276-4455-AB55-1C5A8049D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41</Pages>
  <Words>40764</Words>
  <Characters>23236</Characters>
  <Application>Microsoft Office Word</Application>
  <DocSecurity>0</DocSecurity>
  <Lines>193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БАГМУТ</cp:lastModifiedBy>
  <cp:revision>42</cp:revision>
  <cp:lastPrinted>2015-03-10T12:20:00Z</cp:lastPrinted>
  <dcterms:created xsi:type="dcterms:W3CDTF">2015-02-25T12:11:00Z</dcterms:created>
  <dcterms:modified xsi:type="dcterms:W3CDTF">2016-01-28T10:03:00Z</dcterms:modified>
</cp:coreProperties>
</file>