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60" w:rsidRDefault="001306C2" w:rsidP="00674960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-10795</wp:posOffset>
            </wp:positionV>
            <wp:extent cx="781050" cy="790575"/>
            <wp:effectExtent l="19050" t="0" r="0" b="0"/>
            <wp:wrapNone/>
            <wp:docPr id="3" name="Obrázok 3" descr="k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-6985</wp:posOffset>
            </wp:positionV>
            <wp:extent cx="790575" cy="790575"/>
            <wp:effectExtent l="19050" t="0" r="9525" b="0"/>
            <wp:wrapNone/>
            <wp:docPr id="2" name="Obrázok 2" descr="f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960" w:rsidRPr="00DD534B">
        <w:rPr>
          <w:b/>
          <w:sz w:val="28"/>
          <w:szCs w:val="28"/>
        </w:rPr>
        <w:t>UNIVERZITA KOMENSKÉHO V BRATISLAVE</w:t>
      </w:r>
    </w:p>
    <w:p w:rsidR="00674960" w:rsidRDefault="00674960" w:rsidP="00674960">
      <w:pPr>
        <w:pStyle w:val="a4"/>
        <w:jc w:val="center"/>
        <w:rPr>
          <w:sz w:val="28"/>
          <w:szCs w:val="28"/>
        </w:rPr>
      </w:pPr>
      <w:r w:rsidRPr="00DD534B">
        <w:rPr>
          <w:b/>
          <w:sz w:val="28"/>
          <w:szCs w:val="28"/>
        </w:rPr>
        <w:t>FILOZOFICKÁ FAKULTA</w:t>
      </w:r>
    </w:p>
    <w:p w:rsidR="00674960" w:rsidRPr="00163ACB" w:rsidRDefault="00674960" w:rsidP="00674960">
      <w:pPr>
        <w:spacing w:line="280" w:lineRule="exact"/>
        <w:jc w:val="center"/>
        <w:rPr>
          <w:b/>
          <w:spacing w:val="-8"/>
          <w:sz w:val="23"/>
          <w:szCs w:val="23"/>
        </w:rPr>
      </w:pPr>
      <w:r w:rsidRPr="00163ACB">
        <w:rPr>
          <w:b/>
          <w:spacing w:val="-8"/>
          <w:sz w:val="23"/>
          <w:szCs w:val="23"/>
        </w:rPr>
        <w:t>Studia Academica Slovaca – centrum pre slovenčinu ako cudzí jazyk</w:t>
      </w:r>
    </w:p>
    <w:p w:rsidR="00674960" w:rsidRDefault="00674960" w:rsidP="00674960">
      <w:pPr>
        <w:pStyle w:val="a4"/>
        <w:jc w:val="center"/>
      </w:pPr>
      <w:r>
        <w:t>Gondova 2, 814 99  Bratislava</w:t>
      </w:r>
    </w:p>
    <w:p w:rsidR="00674960" w:rsidRDefault="00674960" w:rsidP="00674960">
      <w:pPr>
        <w:jc w:val="both"/>
      </w:pPr>
    </w:p>
    <w:p w:rsidR="00674960" w:rsidRDefault="001306C2" w:rsidP="0067496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1476375" cy="733425"/>
            <wp:effectExtent l="19050" t="0" r="9525" b="0"/>
            <wp:docPr id="1" name="Obrázok 1" descr="sas_logo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_logo-gr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60" w:rsidRDefault="00674960"/>
    <w:p w:rsidR="00C1728D" w:rsidRDefault="00C1728D"/>
    <w:p w:rsidR="00C1728D" w:rsidRDefault="00C1728D">
      <w:r>
        <w:t>V Bratislave 9. decembra 2019</w:t>
      </w:r>
    </w:p>
    <w:p w:rsidR="00C1728D" w:rsidRDefault="00C1728D"/>
    <w:p w:rsidR="00C1728D" w:rsidRDefault="00C1728D" w:rsidP="008C0271">
      <w:pPr>
        <w:jc w:val="both"/>
      </w:pPr>
    </w:p>
    <w:p w:rsidR="00C1728D" w:rsidRDefault="00C1728D" w:rsidP="008C0271">
      <w:pPr>
        <w:jc w:val="both"/>
      </w:pPr>
    </w:p>
    <w:p w:rsidR="003D5652" w:rsidRPr="00E85357" w:rsidRDefault="00836910" w:rsidP="008C0271">
      <w:pPr>
        <w:jc w:val="both"/>
        <w:rPr>
          <w:b/>
        </w:rPr>
      </w:pPr>
      <w:r>
        <w:t xml:space="preserve">Vec: </w:t>
      </w:r>
      <w:r w:rsidRPr="00E85357">
        <w:rPr>
          <w:b/>
        </w:rPr>
        <w:t xml:space="preserve">Semestrálny študijný pobyt </w:t>
      </w:r>
      <w:r w:rsidR="006F7E17" w:rsidRPr="00E85357">
        <w:rPr>
          <w:b/>
        </w:rPr>
        <w:t xml:space="preserve">študentov lektorátov SJaK </w:t>
      </w:r>
      <w:r w:rsidR="003D5652" w:rsidRPr="00E85357">
        <w:rPr>
          <w:b/>
        </w:rPr>
        <w:t>na FiF UK v Bratislave</w:t>
      </w:r>
    </w:p>
    <w:p w:rsidR="00836910" w:rsidRPr="00E85357" w:rsidRDefault="003D5652" w:rsidP="008C0271">
      <w:pPr>
        <w:jc w:val="both"/>
        <w:rPr>
          <w:b/>
        </w:rPr>
      </w:pPr>
      <w:r w:rsidRPr="00E85357">
        <w:rPr>
          <w:b/>
        </w:rPr>
        <w:t xml:space="preserve">         P</w:t>
      </w:r>
      <w:r w:rsidR="00836910" w:rsidRPr="00E85357">
        <w:rPr>
          <w:b/>
        </w:rPr>
        <w:t xml:space="preserve">rogram slovakistické štúdiá </w:t>
      </w:r>
      <w:r w:rsidR="00D9561D">
        <w:rPr>
          <w:b/>
        </w:rPr>
        <w:t xml:space="preserve">– </w:t>
      </w:r>
      <w:r w:rsidR="002D097E">
        <w:rPr>
          <w:b/>
        </w:rPr>
        <w:t>let</w:t>
      </w:r>
      <w:r w:rsidR="00A53B4B">
        <w:rPr>
          <w:b/>
        </w:rPr>
        <w:t>ný</w:t>
      </w:r>
      <w:r w:rsidR="00C830E5">
        <w:rPr>
          <w:b/>
        </w:rPr>
        <w:t xml:space="preserve"> semester 2019/2020</w:t>
      </w:r>
    </w:p>
    <w:p w:rsidR="00836910" w:rsidRDefault="00836910" w:rsidP="008C0271">
      <w:pPr>
        <w:jc w:val="both"/>
      </w:pPr>
    </w:p>
    <w:p w:rsidR="00836910" w:rsidRDefault="00836910" w:rsidP="008C0271">
      <w:pPr>
        <w:jc w:val="both"/>
      </w:pPr>
    </w:p>
    <w:p w:rsidR="00674960" w:rsidRDefault="00923101" w:rsidP="008C0271">
      <w:pPr>
        <w:jc w:val="both"/>
      </w:pPr>
      <w:r>
        <w:t>Sekcia medzinárodnej spolupráce a</w:t>
      </w:r>
      <w:r w:rsidR="00E85357">
        <w:t> </w:t>
      </w:r>
      <w:r>
        <w:t>európsk</w:t>
      </w:r>
      <w:r w:rsidR="00E85357">
        <w:t>ych záležitostí</w:t>
      </w:r>
      <w:r>
        <w:t xml:space="preserve"> Ministerstva školstva, vedy, výskumu a športu </w:t>
      </w:r>
      <w:r w:rsidR="00D432A0">
        <w:t xml:space="preserve">SR </w:t>
      </w:r>
      <w:r>
        <w:t xml:space="preserve">ponúka študentom lektorátov slovenského jazyka a kultúry pôsobiacich na univerzitách v zahraničí </w:t>
      </w:r>
      <w:r w:rsidR="00B44AF1">
        <w:t xml:space="preserve">štipendium na </w:t>
      </w:r>
      <w:r w:rsidRPr="00674960">
        <w:rPr>
          <w:b/>
        </w:rPr>
        <w:t>jednosemestrálny študijný pobyt na Filozofickej fakulte Univerzity Komenského v Br</w:t>
      </w:r>
      <w:r w:rsidR="00D9561D">
        <w:rPr>
          <w:b/>
        </w:rPr>
        <w:t>atislave v akademickom roku 201</w:t>
      </w:r>
      <w:r w:rsidR="00C830E5">
        <w:rPr>
          <w:b/>
        </w:rPr>
        <w:t>9</w:t>
      </w:r>
      <w:r w:rsidR="00F54315">
        <w:rPr>
          <w:b/>
        </w:rPr>
        <w:t>/</w:t>
      </w:r>
      <w:r w:rsidR="00D9561D">
        <w:rPr>
          <w:b/>
        </w:rPr>
        <w:t>20</w:t>
      </w:r>
      <w:r w:rsidR="00C830E5">
        <w:rPr>
          <w:b/>
        </w:rPr>
        <w:t>20</w:t>
      </w:r>
      <w:r w:rsidR="000C008F">
        <w:rPr>
          <w:b/>
        </w:rPr>
        <w:t xml:space="preserve">. </w:t>
      </w:r>
      <w:r w:rsidR="00863D6A" w:rsidRPr="000C008F">
        <w:t xml:space="preserve">Študijný pobyt </w:t>
      </w:r>
      <w:r w:rsidR="000D1A2D" w:rsidRPr="000C008F">
        <w:t>zabezpečuje Studia Academica Slovaca – centrum pre slovenčinu ako cudzí jazyk</w:t>
      </w:r>
      <w:r w:rsidR="000D1A2D">
        <w:t xml:space="preserve"> v spolupráci s ďalšími katedrami FiF UK. </w:t>
      </w:r>
    </w:p>
    <w:p w:rsidR="00936119" w:rsidRDefault="00936119" w:rsidP="008C0271">
      <w:pPr>
        <w:jc w:val="both"/>
        <w:rPr>
          <w:b/>
        </w:rPr>
      </w:pPr>
    </w:p>
    <w:p w:rsidR="00862476" w:rsidRDefault="00B21B71" w:rsidP="008C0271">
      <w:pPr>
        <w:jc w:val="both"/>
      </w:pPr>
      <w:r>
        <w:rPr>
          <w:b/>
        </w:rPr>
        <w:t>Ciele študijného</w:t>
      </w:r>
      <w:r w:rsidR="00936119">
        <w:rPr>
          <w:b/>
        </w:rPr>
        <w:t xml:space="preserve"> </w:t>
      </w:r>
      <w:r>
        <w:rPr>
          <w:b/>
        </w:rPr>
        <w:t>pobytu</w:t>
      </w:r>
      <w:r w:rsidR="00862476" w:rsidRPr="00A53B4B">
        <w:rPr>
          <w:b/>
        </w:rPr>
        <w:t>:</w:t>
      </w:r>
    </w:p>
    <w:p w:rsidR="00923101" w:rsidRDefault="00C26BF9" w:rsidP="008C0271">
      <w:pPr>
        <w:jc w:val="both"/>
      </w:pPr>
      <w:r>
        <w:t xml:space="preserve">Program </w:t>
      </w:r>
      <w:r w:rsidR="00B21B71">
        <w:t>je</w:t>
      </w:r>
      <w:r>
        <w:t xml:space="preserve"> zameraný na </w:t>
      </w:r>
      <w:r w:rsidR="00B44AF1">
        <w:t xml:space="preserve">prehĺbenie jazykovej a sociokultúrnej kompetencie, ako aj </w:t>
      </w:r>
      <w:r w:rsidR="00BF40B9">
        <w:t>na</w:t>
      </w:r>
      <w:r w:rsidR="009D010E" w:rsidRPr="00C830E5">
        <w:t> </w:t>
      </w:r>
      <w:r w:rsidR="003D5652">
        <w:t>rozšírenie vlastivedných poznatkov</w:t>
      </w:r>
      <w:r w:rsidR="00BF40B9">
        <w:t xml:space="preserve"> z jednotlivých predmetov s cieľom podporiť rozvoj lingvokultúrnej </w:t>
      </w:r>
      <w:r w:rsidR="00862476">
        <w:t xml:space="preserve">a medzikultúrnej </w:t>
      </w:r>
      <w:r w:rsidR="00BF40B9">
        <w:t>orientácie na základe osobnej skúsenosti</w:t>
      </w:r>
      <w:r w:rsidR="00862476">
        <w:t xml:space="preserve"> z pobytu </w:t>
      </w:r>
      <w:r w:rsidR="00936119">
        <w:t>na</w:t>
      </w:r>
      <w:r w:rsidR="009D010E" w:rsidRPr="00C830E5">
        <w:t> </w:t>
      </w:r>
      <w:r w:rsidR="00936119">
        <w:t>Slovensku</w:t>
      </w:r>
      <w:r w:rsidR="002D097E">
        <w:t xml:space="preserve">. </w:t>
      </w:r>
      <w:r w:rsidR="00B21B71">
        <w:t>Súčasťou pobytu je teda aj</w:t>
      </w:r>
      <w:r w:rsidR="00F96B9A">
        <w:t xml:space="preserve"> návšteva kultúrnych podujatí</w:t>
      </w:r>
      <w:r w:rsidR="006F7E17">
        <w:t xml:space="preserve"> v Bratislave,</w:t>
      </w:r>
      <w:r w:rsidR="00D73909">
        <w:t xml:space="preserve"> podľa možností</w:t>
      </w:r>
      <w:r w:rsidR="00F96B9A">
        <w:t xml:space="preserve"> </w:t>
      </w:r>
      <w:r w:rsidR="00936119">
        <w:t xml:space="preserve">a záujmu frekventantov </w:t>
      </w:r>
      <w:r w:rsidR="00F96B9A">
        <w:t>aj vlastivedná exkurzia</w:t>
      </w:r>
      <w:r w:rsidR="006F7E17">
        <w:t xml:space="preserve"> po regiónoch Slovenska</w:t>
      </w:r>
      <w:r w:rsidR="00F96B9A">
        <w:t>.</w:t>
      </w:r>
      <w:r w:rsidR="002D097E">
        <w:t xml:space="preserve"> </w:t>
      </w:r>
    </w:p>
    <w:p w:rsidR="002D097E" w:rsidRDefault="002D097E" w:rsidP="008C0271">
      <w:pPr>
        <w:jc w:val="both"/>
      </w:pPr>
    </w:p>
    <w:p w:rsidR="00830085" w:rsidRPr="003D5652" w:rsidRDefault="00923101" w:rsidP="008C0271">
      <w:pPr>
        <w:jc w:val="both"/>
        <w:rPr>
          <w:b/>
        </w:rPr>
      </w:pPr>
      <w:r w:rsidRPr="003D5652">
        <w:rPr>
          <w:b/>
        </w:rPr>
        <w:t xml:space="preserve">Podmienky na </w:t>
      </w:r>
      <w:r w:rsidR="00830085" w:rsidRPr="003D5652">
        <w:rPr>
          <w:b/>
        </w:rPr>
        <w:t>prijatie:</w:t>
      </w:r>
    </w:p>
    <w:p w:rsidR="00830085" w:rsidRPr="00C830E5" w:rsidRDefault="00830085" w:rsidP="008C0271">
      <w:pPr>
        <w:numPr>
          <w:ilvl w:val="0"/>
          <w:numId w:val="1"/>
        </w:numPr>
        <w:jc w:val="both"/>
      </w:pPr>
      <w:r>
        <w:t xml:space="preserve">Študentov vyberá </w:t>
      </w:r>
      <w:r w:rsidRPr="00C830E5">
        <w:t>vyslaný</w:t>
      </w:r>
      <w:r w:rsidR="00C221BA">
        <w:t>/-á</w:t>
      </w:r>
      <w:r w:rsidRPr="00C830E5">
        <w:t xml:space="preserve"> lektor</w:t>
      </w:r>
      <w:r w:rsidR="00C221BA">
        <w:t>/-ka</w:t>
      </w:r>
      <w:r w:rsidRPr="00C830E5">
        <w:t xml:space="preserve"> v spolupráci s domácimi slovakistami. </w:t>
      </w:r>
    </w:p>
    <w:p w:rsidR="00C26BF9" w:rsidRPr="00D73909" w:rsidRDefault="00C26BF9" w:rsidP="008C0271">
      <w:pPr>
        <w:numPr>
          <w:ilvl w:val="0"/>
          <w:numId w:val="1"/>
        </w:numPr>
        <w:jc w:val="both"/>
      </w:pPr>
      <w:r w:rsidRPr="00C830E5">
        <w:t xml:space="preserve">Každý lektorát deleguje </w:t>
      </w:r>
      <w:r w:rsidR="000C008F" w:rsidRPr="00C830E5">
        <w:t>1</w:t>
      </w:r>
      <w:r w:rsidR="003D5652" w:rsidRPr="00C830E5">
        <w:t xml:space="preserve"> študent</w:t>
      </w:r>
      <w:r w:rsidR="000C008F" w:rsidRPr="00C830E5">
        <w:t>a</w:t>
      </w:r>
      <w:r w:rsidR="00C221BA">
        <w:t>/-ku</w:t>
      </w:r>
      <w:r w:rsidR="003D5652" w:rsidRPr="00C830E5">
        <w:t xml:space="preserve"> </w:t>
      </w:r>
      <w:r w:rsidR="00EB707F" w:rsidRPr="00C830E5">
        <w:t xml:space="preserve">a </w:t>
      </w:r>
      <w:r w:rsidR="00C830E5">
        <w:t>1</w:t>
      </w:r>
      <w:r w:rsidR="00EB707F" w:rsidRPr="00C830E5">
        <w:t xml:space="preserve"> náhradník</w:t>
      </w:r>
      <w:r w:rsidR="00C830E5">
        <w:t>a</w:t>
      </w:r>
      <w:r w:rsidR="00C221BA">
        <w:t>/-čku</w:t>
      </w:r>
      <w:r w:rsidR="00F96B9A" w:rsidRPr="00C830E5">
        <w:t>, naj</w:t>
      </w:r>
      <w:r w:rsidR="00C019BB" w:rsidRPr="00C830E5">
        <w:t>skôr</w:t>
      </w:r>
      <w:r w:rsidR="00F96B9A" w:rsidRPr="00C830E5">
        <w:t xml:space="preserve"> po absolvovaní 1.</w:t>
      </w:r>
      <w:r w:rsidR="009D010E" w:rsidRPr="00C830E5">
        <w:t> </w:t>
      </w:r>
      <w:r w:rsidR="00D73909">
        <w:t>semestra</w:t>
      </w:r>
      <w:r w:rsidR="00F96B9A" w:rsidRPr="00C830E5">
        <w:t xml:space="preserve"> bakalárskeho štúdia</w:t>
      </w:r>
      <w:r w:rsidR="00C019BB" w:rsidRPr="00C830E5">
        <w:t xml:space="preserve"> slovakistiky</w:t>
      </w:r>
      <w:r w:rsidR="000D1A2D" w:rsidRPr="00C830E5">
        <w:t xml:space="preserve">, </w:t>
      </w:r>
      <w:r w:rsidR="00C221BA">
        <w:t>vybraní študenti</w:t>
      </w:r>
      <w:r w:rsidR="000D1A2D" w:rsidRPr="00C830E5">
        <w:t xml:space="preserve"> by mal</w:t>
      </w:r>
      <w:r w:rsidR="00C221BA">
        <w:t>i</w:t>
      </w:r>
      <w:r w:rsidR="000D1A2D">
        <w:t xml:space="preserve"> ovládať slovenčinu na </w:t>
      </w:r>
      <w:r w:rsidR="000D1A2D" w:rsidRPr="00D73909">
        <w:t xml:space="preserve">úrovni </w:t>
      </w:r>
      <w:r w:rsidR="00C221BA" w:rsidRPr="00D73909">
        <w:t>minimálne A</w:t>
      </w:r>
      <w:r w:rsidR="00882244" w:rsidRPr="00D73909">
        <w:t>1</w:t>
      </w:r>
      <w:r w:rsidR="00D73909" w:rsidRPr="00D73909">
        <w:t>.</w:t>
      </w:r>
      <w:r w:rsidR="00602B1B">
        <w:t>1.</w:t>
      </w:r>
      <w:r w:rsidR="00C019BB" w:rsidRPr="00D73909">
        <w:t xml:space="preserve"> </w:t>
      </w:r>
    </w:p>
    <w:p w:rsidR="000C008F" w:rsidRPr="00D73909" w:rsidRDefault="000C008F" w:rsidP="008C0271">
      <w:pPr>
        <w:numPr>
          <w:ilvl w:val="0"/>
          <w:numId w:val="1"/>
        </w:numPr>
        <w:jc w:val="both"/>
      </w:pPr>
      <w:r>
        <w:t>Lektor</w:t>
      </w:r>
      <w:r w:rsidR="00C221BA">
        <w:t>/-ka</w:t>
      </w:r>
      <w:r>
        <w:t xml:space="preserve"> určí poradie navrhovaných študentov</w:t>
      </w:r>
      <w:r w:rsidR="00BA261A">
        <w:t>. V</w:t>
      </w:r>
      <w:r>
        <w:t xml:space="preserve"> prípade, že niektoré lektoráty neobsadia </w:t>
      </w:r>
      <w:r w:rsidR="00BA261A">
        <w:t xml:space="preserve">ponúkané </w:t>
      </w:r>
      <w:r>
        <w:t>miesto</w:t>
      </w:r>
      <w:r w:rsidR="00BA261A">
        <w:t>,</w:t>
      </w:r>
      <w:r>
        <w:t xml:space="preserve"> prvý náhradník sa</w:t>
      </w:r>
      <w:r w:rsidR="00AA6585">
        <w:t xml:space="preserve"> môže</w:t>
      </w:r>
      <w:r>
        <w:t xml:space="preserve"> dosta</w:t>
      </w:r>
      <w:r w:rsidR="00AA6585">
        <w:t>ť</w:t>
      </w:r>
      <w:r>
        <w:t xml:space="preserve"> do celkového poradia</w:t>
      </w:r>
      <w:r w:rsidR="00BA261A">
        <w:t xml:space="preserve">, to znamená, že z jedného lektorátu môžu </w:t>
      </w:r>
      <w:r w:rsidR="00BA261A" w:rsidRPr="00991E76">
        <w:t>prísť dvaja uchádzači;</w:t>
      </w:r>
      <w:r w:rsidR="00BA261A">
        <w:t xml:space="preserve"> </w:t>
      </w:r>
      <w:r w:rsidR="00602B1B">
        <w:t xml:space="preserve">prípadne bude </w:t>
      </w:r>
      <w:r w:rsidR="00BA261A">
        <w:t xml:space="preserve">náhradník delegovaný, ak </w:t>
      </w:r>
      <w:r w:rsidR="00BA261A" w:rsidRPr="00D73909">
        <w:t>ods</w:t>
      </w:r>
      <w:r w:rsidR="00C830E5" w:rsidRPr="00D73909">
        <w:t xml:space="preserve">túpi riadny navrhnutý kandidát </w:t>
      </w:r>
      <w:r w:rsidR="00BA261A" w:rsidRPr="00D73909">
        <w:t xml:space="preserve">za lektorát. </w:t>
      </w:r>
    </w:p>
    <w:p w:rsidR="00C019BB" w:rsidRPr="00D73909" w:rsidRDefault="006F7E17" w:rsidP="008C0271">
      <w:pPr>
        <w:numPr>
          <w:ilvl w:val="0"/>
          <w:numId w:val="1"/>
        </w:numPr>
        <w:jc w:val="both"/>
        <w:rPr>
          <w:b/>
        </w:rPr>
      </w:pPr>
      <w:r w:rsidRPr="00D73909">
        <w:t xml:space="preserve">Vybraní študenti </w:t>
      </w:r>
      <w:r w:rsidR="00C019BB" w:rsidRPr="00D73909">
        <w:t xml:space="preserve">vyplnia prihlášku s motivačným listom </w:t>
      </w:r>
      <w:r w:rsidRPr="00D73909">
        <w:t xml:space="preserve">a pošlú na </w:t>
      </w:r>
      <w:r w:rsidR="000D1A2D" w:rsidRPr="00D73909">
        <w:t>adresu</w:t>
      </w:r>
      <w:r w:rsidR="00936119" w:rsidRPr="00D73909">
        <w:t>:</w:t>
      </w:r>
      <w:r w:rsidR="000D1A2D" w:rsidRPr="00D73909">
        <w:t xml:space="preserve"> </w:t>
      </w:r>
      <w:hyperlink r:id="rId8" w:history="1">
        <w:r w:rsidR="000D1A2D" w:rsidRPr="00D73909">
          <w:rPr>
            <w:rStyle w:val="a3"/>
          </w:rPr>
          <w:t>sas@fphil.uniba.sk</w:t>
        </w:r>
      </w:hyperlink>
      <w:r w:rsidR="000D1A2D" w:rsidRPr="00D73909">
        <w:t xml:space="preserve"> </w:t>
      </w:r>
      <w:r w:rsidRPr="00D73909">
        <w:t xml:space="preserve">najneskôr </w:t>
      </w:r>
      <w:r w:rsidR="00EF2054" w:rsidRPr="00D73909">
        <w:t xml:space="preserve">do </w:t>
      </w:r>
      <w:r w:rsidR="00B15081" w:rsidRPr="00602B1B">
        <w:rPr>
          <w:b/>
        </w:rPr>
        <w:t>27</w:t>
      </w:r>
      <w:r w:rsidRPr="00602B1B">
        <w:rPr>
          <w:b/>
        </w:rPr>
        <w:t>.</w:t>
      </w:r>
      <w:r w:rsidR="00C830E5" w:rsidRPr="00602B1B">
        <w:rPr>
          <w:b/>
        </w:rPr>
        <w:t xml:space="preserve"> </w:t>
      </w:r>
      <w:r w:rsidR="00C221BA" w:rsidRPr="00602B1B">
        <w:rPr>
          <w:b/>
        </w:rPr>
        <w:t>12</w:t>
      </w:r>
      <w:r w:rsidR="007F016B" w:rsidRPr="00602B1B">
        <w:rPr>
          <w:b/>
        </w:rPr>
        <w:t>.</w:t>
      </w:r>
      <w:r w:rsidR="00B21B71" w:rsidRPr="00602B1B">
        <w:rPr>
          <w:b/>
        </w:rPr>
        <w:t xml:space="preserve"> 201</w:t>
      </w:r>
      <w:r w:rsidR="00C830E5" w:rsidRPr="00602B1B">
        <w:rPr>
          <w:b/>
        </w:rPr>
        <w:t>9</w:t>
      </w:r>
      <w:r w:rsidR="00BA261A" w:rsidRPr="00D73909">
        <w:rPr>
          <w:b/>
        </w:rPr>
        <w:t>.</w:t>
      </w:r>
      <w:r w:rsidR="00602B1B">
        <w:rPr>
          <w:b/>
        </w:rPr>
        <w:t xml:space="preserve"> Do prihlášky treba uviesť meno študenta v tvare, ako má uvedené v cestovnom pase a miesto narodenia.</w:t>
      </w:r>
    </w:p>
    <w:p w:rsidR="00D73909" w:rsidRDefault="00D73909" w:rsidP="00D73909">
      <w:pPr>
        <w:jc w:val="both"/>
      </w:pPr>
    </w:p>
    <w:p w:rsidR="00D73909" w:rsidRPr="00D73909" w:rsidRDefault="00D73909" w:rsidP="00D73909">
      <w:pPr>
        <w:jc w:val="both"/>
        <w:rPr>
          <w:b/>
        </w:rPr>
      </w:pPr>
      <w:r w:rsidRPr="00D73909">
        <w:rPr>
          <w:b/>
        </w:rPr>
        <w:t>Štipendium a ubytovanie:</w:t>
      </w:r>
    </w:p>
    <w:p w:rsidR="00D432A0" w:rsidRDefault="00D432A0" w:rsidP="00D73909">
      <w:pPr>
        <w:jc w:val="both"/>
      </w:pPr>
      <w:r w:rsidRPr="00D73909">
        <w:t>Prijatému uchádzačovi bude na základe akceptačného</w:t>
      </w:r>
      <w:r>
        <w:t xml:space="preserve"> listu poskytnuté štipendium MŠVVaŠ</w:t>
      </w:r>
      <w:r w:rsidR="00602B1B">
        <w:t> </w:t>
      </w:r>
      <w:r>
        <w:t xml:space="preserve">SR </w:t>
      </w:r>
      <w:r w:rsidRPr="007F016B">
        <w:t>pre I. a II. stupeň vysokoškolského vzdelania vo výške 280 EUR a pre III.</w:t>
      </w:r>
      <w:r w:rsidR="009D010E" w:rsidRPr="00C830E5">
        <w:t> </w:t>
      </w:r>
      <w:r w:rsidRPr="007F016B">
        <w:t>stupeň vysokoškolského vzdelania vo výške 330 EUR</w:t>
      </w:r>
      <w:r>
        <w:t xml:space="preserve"> v mesačných splátkach na FiF UK.</w:t>
      </w:r>
    </w:p>
    <w:p w:rsidR="00923101" w:rsidRPr="000C008F" w:rsidRDefault="00F96B9A" w:rsidP="00602B1B">
      <w:pPr>
        <w:spacing w:after="120"/>
        <w:jc w:val="both"/>
      </w:pPr>
      <w:r w:rsidRPr="000C008F">
        <w:lastRenderedPageBreak/>
        <w:t>Ubytovanie zabezpečí FiF UK vo vysokoškolskom internáte, náklady</w:t>
      </w:r>
      <w:r w:rsidR="00D432A0">
        <w:t xml:space="preserve"> na ubytovanie a</w:t>
      </w:r>
      <w:r w:rsidR="009D010E" w:rsidRPr="00C830E5">
        <w:t> </w:t>
      </w:r>
      <w:r w:rsidR="00D432A0">
        <w:t>stravu</w:t>
      </w:r>
      <w:r w:rsidRPr="000C008F">
        <w:t xml:space="preserve"> </w:t>
      </w:r>
      <w:r w:rsidR="00936119" w:rsidRPr="000C008F">
        <w:t xml:space="preserve">si </w:t>
      </w:r>
      <w:r w:rsidRPr="000C008F">
        <w:t xml:space="preserve">hradí uchádzač </w:t>
      </w:r>
      <w:r w:rsidR="000D1A2D" w:rsidRPr="000C008F">
        <w:t>sám</w:t>
      </w:r>
      <w:r w:rsidR="00863D6A" w:rsidRPr="000C008F">
        <w:t xml:space="preserve"> z prostriedkov poskytnutého štipendia</w:t>
      </w:r>
      <w:r w:rsidR="00BA261A">
        <w:t>.</w:t>
      </w:r>
    </w:p>
    <w:p w:rsidR="00D73909" w:rsidRPr="00D73909" w:rsidRDefault="00D73909" w:rsidP="008C0271">
      <w:pPr>
        <w:jc w:val="both"/>
        <w:rPr>
          <w:b/>
        </w:rPr>
      </w:pPr>
      <w:r w:rsidRPr="00D73909">
        <w:rPr>
          <w:b/>
        </w:rPr>
        <w:t>Kontaktná osoba:</w:t>
      </w:r>
    </w:p>
    <w:p w:rsidR="00674960" w:rsidRDefault="000D1A2D" w:rsidP="008C0271">
      <w:pPr>
        <w:jc w:val="both"/>
      </w:pPr>
      <w:r>
        <w:t>Všetky ďalšie informácie o organizácii štúdia a vybavovaní sprievodných záležitostí treba konzultovať priamo s </w:t>
      </w:r>
      <w:r w:rsidR="00B21B71">
        <w:t>centrom</w:t>
      </w:r>
      <w:r w:rsidR="00674960">
        <w:t xml:space="preserve"> SAS. </w:t>
      </w:r>
      <w:r w:rsidR="008C0271">
        <w:t>Garantkou programu je riaditeľka</w:t>
      </w:r>
      <w:r w:rsidR="00882244">
        <w:t xml:space="preserve"> centra SAS</w:t>
      </w:r>
      <w:r w:rsidR="008C0271">
        <w:t xml:space="preserve"> doc. PhDr. Jana Pekarovičová, PhD., k</w:t>
      </w:r>
      <w:r w:rsidR="00862476">
        <w:t>o</w:t>
      </w:r>
      <w:r w:rsidR="008C0271">
        <w:t>o</w:t>
      </w:r>
      <w:r w:rsidR="00862476">
        <w:t>rdinátorkou</w:t>
      </w:r>
      <w:r w:rsidR="008C0271">
        <w:t xml:space="preserve"> </w:t>
      </w:r>
      <w:r w:rsidR="00674960">
        <w:t>je</w:t>
      </w:r>
      <w:r w:rsidR="00195829">
        <w:t xml:space="preserve"> </w:t>
      </w:r>
      <w:r w:rsidR="00C830E5">
        <w:t>Bc</w:t>
      </w:r>
      <w:r w:rsidR="00195829">
        <w:t xml:space="preserve">. </w:t>
      </w:r>
      <w:r w:rsidR="00C830E5">
        <w:t>Zuzana Vrabcová</w:t>
      </w:r>
      <w:r w:rsidR="00B21B71">
        <w:t xml:space="preserve">, </w:t>
      </w:r>
      <w:hyperlink r:id="rId9" w:history="1">
        <w:r w:rsidR="00C830E5" w:rsidRPr="003B4E5E">
          <w:rPr>
            <w:rStyle w:val="a3"/>
          </w:rPr>
          <w:t>zuzana.vrabcova@uniba.sk</w:t>
        </w:r>
      </w:hyperlink>
      <w:r w:rsidR="00674960">
        <w:t xml:space="preserve">, na ktorú sa možno v prípade potreby </w:t>
      </w:r>
      <w:r w:rsidR="00BA261A">
        <w:t xml:space="preserve">či nejasností </w:t>
      </w:r>
      <w:r w:rsidR="00674960">
        <w:t xml:space="preserve">obrátiť. </w:t>
      </w:r>
    </w:p>
    <w:p w:rsidR="00674960" w:rsidRDefault="00674960" w:rsidP="008C0271">
      <w:pPr>
        <w:jc w:val="both"/>
        <w:rPr>
          <w:b/>
        </w:rPr>
      </w:pPr>
    </w:p>
    <w:p w:rsidR="00D73909" w:rsidRPr="002D097E" w:rsidRDefault="00D73909" w:rsidP="00D73909">
      <w:pPr>
        <w:jc w:val="both"/>
        <w:rPr>
          <w:b/>
        </w:rPr>
      </w:pPr>
      <w:r w:rsidRPr="002D097E">
        <w:rPr>
          <w:b/>
        </w:rPr>
        <w:t>Výučba:</w:t>
      </w:r>
    </w:p>
    <w:p w:rsidR="00D73909" w:rsidRDefault="00D73909" w:rsidP="00D73909">
      <w:pPr>
        <w:jc w:val="both"/>
      </w:pPr>
      <w:r>
        <w:t xml:space="preserve">Prednášky a semináre sú ponúkané primárne v slovenskom </w:t>
      </w:r>
      <w:r w:rsidRPr="00D73909">
        <w:t xml:space="preserve">jazyku, to znamená, že </w:t>
      </w:r>
      <w:r w:rsidR="00C1728D">
        <w:t xml:space="preserve">študenti musia mať </w:t>
      </w:r>
      <w:r w:rsidRPr="00D73909">
        <w:t>už elementárne komunikačné schopnosti (min. A1.</w:t>
      </w:r>
      <w:r>
        <w:t>1</w:t>
      </w:r>
      <w:r w:rsidRPr="00D73909">
        <w:t>)</w:t>
      </w:r>
      <w:r w:rsidR="00C1728D">
        <w:t>, do všeobecných jazykových</w:t>
      </w:r>
      <w:r w:rsidR="00C1728D" w:rsidRPr="000C008F">
        <w:t xml:space="preserve"> kurz</w:t>
      </w:r>
      <w:r w:rsidR="00C1728D">
        <w:t>ov</w:t>
      </w:r>
      <w:r w:rsidR="00C1728D" w:rsidRPr="000C008F">
        <w:t xml:space="preserve"> </w:t>
      </w:r>
      <w:r w:rsidR="00C1728D">
        <w:t xml:space="preserve">budú zaradení </w:t>
      </w:r>
      <w:r w:rsidR="00C1728D" w:rsidRPr="000C008F">
        <w:t xml:space="preserve">podľa dosiahnutej </w:t>
      </w:r>
      <w:r w:rsidR="00C1728D">
        <w:t xml:space="preserve">jazykovej </w:t>
      </w:r>
      <w:r w:rsidR="00C1728D" w:rsidRPr="000C008F">
        <w:t>úrovne</w:t>
      </w:r>
      <w:r w:rsidR="00C1728D">
        <w:t xml:space="preserve">. </w:t>
      </w:r>
      <w:r>
        <w:t xml:space="preserve">Študenti si môžu </w:t>
      </w:r>
      <w:r w:rsidRPr="002D097E">
        <w:rPr>
          <w:b/>
        </w:rPr>
        <w:t>vybrať z</w:t>
      </w:r>
      <w:r>
        <w:rPr>
          <w:b/>
        </w:rPr>
        <w:t xml:space="preserve"> nasledujúcej </w:t>
      </w:r>
      <w:r w:rsidRPr="002D097E">
        <w:rPr>
          <w:b/>
        </w:rPr>
        <w:t>ponuky kurzov centra SAS</w:t>
      </w:r>
      <w:r>
        <w:t xml:space="preserve">, pričom podmienkou je dosiahnuť </w:t>
      </w:r>
      <w:r w:rsidRPr="002D097E">
        <w:rPr>
          <w:b/>
        </w:rPr>
        <w:t xml:space="preserve">minimálne 25 kreditov </w:t>
      </w:r>
      <w:r w:rsidR="00C1728D">
        <w:rPr>
          <w:b/>
        </w:rPr>
        <w:t>za tieto kurzy za</w:t>
      </w:r>
      <w:r w:rsidRPr="002D097E">
        <w:rPr>
          <w:b/>
        </w:rPr>
        <w:t xml:space="preserve"> semester</w:t>
      </w:r>
      <w:r>
        <w:t>:</w:t>
      </w:r>
    </w:p>
    <w:p w:rsidR="00D73909" w:rsidRDefault="00D73909" w:rsidP="00D73909">
      <w:pPr>
        <w:jc w:val="both"/>
      </w:pPr>
    </w:p>
    <w:p w:rsidR="00D73909" w:rsidRDefault="00D73909" w:rsidP="00D73909">
      <w:pPr>
        <w:tabs>
          <w:tab w:val="left" w:pos="5954"/>
          <w:tab w:val="left" w:pos="7088"/>
        </w:tabs>
      </w:pPr>
      <w:r>
        <w:t>A-boSE-102/15 Slovenský jazyk a reálie 2 (A1.2)</w:t>
      </w:r>
      <w:r w:rsidRPr="00A82BC1">
        <w:t>*</w:t>
      </w:r>
      <w:r>
        <w:tab/>
        <w:t>4C</w:t>
      </w:r>
      <w:r>
        <w:tab/>
        <w:t>5</w:t>
      </w:r>
    </w:p>
    <w:p w:rsidR="009D010E" w:rsidRDefault="009D010E" w:rsidP="009D010E">
      <w:pPr>
        <w:tabs>
          <w:tab w:val="left" w:pos="5954"/>
          <w:tab w:val="left" w:pos="7088"/>
        </w:tabs>
      </w:pPr>
      <w:r>
        <w:t>A-boSE-104/15 Slovenský jazyk a reálie 4 (A2.2)</w:t>
      </w:r>
      <w:r w:rsidRPr="00A82BC1">
        <w:t>*</w:t>
      </w:r>
      <w:r>
        <w:tab/>
        <w:t>4C</w:t>
      </w:r>
      <w:r>
        <w:tab/>
        <w:t>5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A-boSC-002/15 Slovenčina – jazykový kurz 2 (B1.2)</w:t>
      </w:r>
      <w:r w:rsidRPr="00A82BC1">
        <w:t>*</w:t>
      </w:r>
      <w:r>
        <w:tab/>
        <w:t>4C</w:t>
      </w:r>
      <w:r>
        <w:tab/>
        <w:t>5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A-boSC-004/15 Slovenčina – jazykový kurz 4 (B2.2)</w:t>
      </w:r>
      <w:r w:rsidRPr="00A82BC1">
        <w:t>*</w:t>
      </w:r>
      <w:r>
        <w:tab/>
        <w:t>4C</w:t>
      </w:r>
      <w:r>
        <w:tab/>
        <w:t>5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A-boSC-009/15 Kultúrne reálie Slovenska 2</w:t>
      </w:r>
      <w:r>
        <w:tab/>
        <w:t>2S</w:t>
      </w:r>
      <w:r>
        <w:tab/>
        <w:t>5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A-boSC-01</w:t>
      </w:r>
      <w:r w:rsidR="00575440">
        <w:t>0</w:t>
      </w:r>
      <w:r>
        <w:t>/15 Slovenská gramatika 1</w:t>
      </w:r>
      <w:r>
        <w:tab/>
        <w:t>1P+2S</w:t>
      </w:r>
      <w:r>
        <w:tab/>
        <w:t>5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A-boSC-014/15 Interkultúrna komunikácia 2</w:t>
      </w:r>
      <w:r>
        <w:tab/>
        <w:t>2S</w:t>
      </w:r>
      <w:r>
        <w:tab/>
        <w:t>5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</w:t>
      </w:r>
      <w:r w:rsidR="009D010E">
        <w:t>19</w:t>
      </w:r>
      <w:r>
        <w:t>/15 Slovenská literatúra 1</w:t>
      </w:r>
      <w:r>
        <w:tab/>
        <w:t>2S</w:t>
      </w:r>
      <w:r>
        <w:tab/>
        <w:t>4</w:t>
      </w:r>
    </w:p>
    <w:p w:rsidR="009D010E" w:rsidRDefault="009D010E" w:rsidP="009D010E">
      <w:pPr>
        <w:tabs>
          <w:tab w:val="left" w:pos="5954"/>
          <w:tab w:val="left" w:pos="7088"/>
        </w:tabs>
      </w:pPr>
      <w:r>
        <w:t>A-bo</w:t>
      </w:r>
      <w:r w:rsidR="00DC3906">
        <w:t>SC-023</w:t>
      </w:r>
      <w:r>
        <w:t>/15 Slovenská literatúra 3</w:t>
      </w:r>
      <w:r>
        <w:tab/>
        <w:t>1P+2S</w:t>
      </w:r>
      <w:r>
        <w:tab/>
        <w:t>4</w:t>
      </w:r>
    </w:p>
    <w:p w:rsidR="00882244" w:rsidRPr="00103484" w:rsidRDefault="00882244" w:rsidP="00882244">
      <w:pPr>
        <w:tabs>
          <w:tab w:val="left" w:pos="5954"/>
          <w:tab w:val="left" w:pos="7088"/>
        </w:tabs>
      </w:pPr>
      <w:r>
        <w:t>A-</w:t>
      </w:r>
      <w:r w:rsidRPr="00103484">
        <w:t>boSK-022/15 Slovenské dejiny 1</w:t>
      </w:r>
      <w:r>
        <w:tab/>
      </w:r>
      <w:r w:rsidRPr="00103484">
        <w:t>2</w:t>
      </w:r>
      <w:r>
        <w:t>S</w:t>
      </w:r>
      <w:r w:rsidRPr="00103484">
        <w:tab/>
        <w:t>4</w:t>
      </w:r>
    </w:p>
    <w:p w:rsidR="00882244" w:rsidRDefault="00882244" w:rsidP="00882244">
      <w:pPr>
        <w:tabs>
          <w:tab w:val="left" w:pos="5954"/>
          <w:tab w:val="left" w:pos="7088"/>
        </w:tabs>
      </w:pPr>
      <w:r w:rsidRPr="00103484">
        <w:t>A-boSC-032/</w:t>
      </w:r>
      <w:r>
        <w:t>15 Konverzačné cvičenia 2</w:t>
      </w:r>
      <w:r>
        <w:tab/>
        <w:t>2C</w:t>
      </w:r>
      <w:r>
        <w:tab/>
        <w:t>3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A-boSC-035/15 Fonetické a ortoepické cvičenia</w:t>
      </w:r>
      <w:r>
        <w:tab/>
        <w:t>2C</w:t>
      </w:r>
      <w:r>
        <w:tab/>
        <w:t>3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A-boSC-040/15 Odborná komunikácia 2</w:t>
      </w:r>
      <w:r>
        <w:tab/>
        <w:t>2S</w:t>
      </w:r>
      <w:r>
        <w:tab/>
        <w:t>4</w:t>
      </w:r>
    </w:p>
    <w:p w:rsidR="009D010E" w:rsidRDefault="009D010E" w:rsidP="009D010E">
      <w:pPr>
        <w:tabs>
          <w:tab w:val="left" w:pos="5954"/>
          <w:tab w:val="left" w:pos="7088"/>
        </w:tabs>
      </w:pPr>
      <w:r>
        <w:t>A-boSC-012/15 Lexikálna interpretácia textu</w:t>
      </w:r>
      <w:r>
        <w:tab/>
        <w:t>1P+2S</w:t>
      </w:r>
      <w:r>
        <w:tab/>
        <w:t>5</w:t>
      </w:r>
    </w:p>
    <w:p w:rsidR="009D010E" w:rsidRDefault="009D010E" w:rsidP="009D010E">
      <w:pPr>
        <w:tabs>
          <w:tab w:val="left" w:pos="5954"/>
          <w:tab w:val="left" w:pos="7088"/>
        </w:tabs>
      </w:pPr>
      <w:r>
        <w:t>A-boSC-038/15 Gramatická interpretácia textu</w:t>
      </w:r>
      <w:r>
        <w:tab/>
        <w:t>2S</w:t>
      </w:r>
      <w:r>
        <w:tab/>
        <w:t>4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A-boSC-044/16 Praktické gramatické cvičenia 2</w:t>
      </w:r>
      <w:r>
        <w:tab/>
        <w:t>2C</w:t>
      </w:r>
      <w:r>
        <w:tab/>
        <w:t>3</w:t>
      </w:r>
    </w:p>
    <w:p w:rsidR="00882244" w:rsidRDefault="00882244" w:rsidP="00882244">
      <w:pPr>
        <w:tabs>
          <w:tab w:val="left" w:pos="5954"/>
          <w:tab w:val="left" w:pos="7088"/>
        </w:tabs>
      </w:pPr>
      <w:r>
        <w:t>A-boSC-036/15 Exkurzia po regiónoch Slovenska</w:t>
      </w:r>
      <w:r>
        <w:tab/>
        <w:t>3 dni</w:t>
      </w:r>
      <w:r>
        <w:tab/>
        <w:t>3</w:t>
      </w:r>
    </w:p>
    <w:p w:rsidR="00882244" w:rsidRDefault="00882244" w:rsidP="00E85357">
      <w:pPr>
        <w:rPr>
          <w:b/>
          <w:sz w:val="28"/>
          <w:szCs w:val="28"/>
        </w:rPr>
      </w:pPr>
    </w:p>
    <w:p w:rsidR="00A53B4B" w:rsidRDefault="00B21B71" w:rsidP="00A53B4B">
      <w:pPr>
        <w:tabs>
          <w:tab w:val="left" w:pos="5954"/>
          <w:tab w:val="left" w:pos="7088"/>
        </w:tabs>
        <w:rPr>
          <w:b/>
        </w:rPr>
      </w:pPr>
      <w:r>
        <w:rPr>
          <w:b/>
        </w:rPr>
        <w:t>--------------------------------------------------</w:t>
      </w:r>
    </w:p>
    <w:p w:rsidR="00A53B4B" w:rsidRDefault="00A53B4B" w:rsidP="00A53B4B">
      <w:pPr>
        <w:tabs>
          <w:tab w:val="left" w:pos="5954"/>
          <w:tab w:val="left" w:pos="7088"/>
        </w:tabs>
      </w:pPr>
      <w:r w:rsidRPr="00A82BC1">
        <w:t>C = cvičenie, S = seminár, P = prednáška</w:t>
      </w:r>
    </w:p>
    <w:p w:rsidR="00103484" w:rsidRDefault="00103484" w:rsidP="00A53B4B">
      <w:pPr>
        <w:tabs>
          <w:tab w:val="left" w:pos="5954"/>
          <w:tab w:val="left" w:pos="7088"/>
        </w:tabs>
      </w:pPr>
    </w:p>
    <w:p w:rsidR="004A2F03" w:rsidRDefault="004A2F03" w:rsidP="004A2F03">
      <w:pPr>
        <w:tabs>
          <w:tab w:val="left" w:pos="5954"/>
          <w:tab w:val="left" w:pos="7088"/>
        </w:tabs>
      </w:pPr>
      <w:r w:rsidRPr="00A82BC1">
        <w:t xml:space="preserve">* </w:t>
      </w:r>
      <w:r w:rsidR="00C1728D">
        <w:t xml:space="preserve">Ide o všeobecné jazykové kurzy pre jazykové úrovne A1.2, A2.2, B1.2 alebo B2.2. </w:t>
      </w:r>
      <w:r>
        <w:t>Študenti</w:t>
      </w:r>
      <w:r w:rsidRPr="0097120E">
        <w:t xml:space="preserve"> môž</w:t>
      </w:r>
      <w:r>
        <w:t>u</w:t>
      </w:r>
      <w:r w:rsidRPr="0097120E">
        <w:t xml:space="preserve"> dostať kredity </w:t>
      </w:r>
      <w:r w:rsidRPr="0097120E">
        <w:rPr>
          <w:b/>
        </w:rPr>
        <w:t>iba za jeden jazykový kurz</w:t>
      </w:r>
      <w:r>
        <w:t xml:space="preserve"> (podľa svojej jazykovej úrovne).</w:t>
      </w:r>
      <w:r w:rsidR="00C1728D">
        <w:t xml:space="preserve"> </w:t>
      </w:r>
    </w:p>
    <w:p w:rsidR="004A2F03" w:rsidRDefault="004A2F03" w:rsidP="00A53B4B">
      <w:pPr>
        <w:tabs>
          <w:tab w:val="left" w:pos="5954"/>
          <w:tab w:val="left" w:pos="7088"/>
        </w:tabs>
      </w:pPr>
    </w:p>
    <w:p w:rsidR="00D73909" w:rsidRDefault="00C1728D" w:rsidP="004A2F03">
      <w:r>
        <w:t>Ponuka kurzov</w:t>
      </w:r>
      <w:r w:rsidR="00D73909">
        <w:t xml:space="preserve"> môže byť na</w:t>
      </w:r>
      <w:r>
        <w:t xml:space="preserve"> začiatku semestra aktualizovaná</w:t>
      </w:r>
      <w:r w:rsidR="00D73909">
        <w:t xml:space="preserve"> podľa </w:t>
      </w:r>
      <w:r>
        <w:t xml:space="preserve">reálneho </w:t>
      </w:r>
      <w:r w:rsidR="00D73909">
        <w:t>záujmu prijatých uchádzačov, ich jazykovej kompetencie</w:t>
      </w:r>
      <w:r>
        <w:t>, ako</w:t>
      </w:r>
      <w:r w:rsidR="00D73909">
        <w:t xml:space="preserve"> aj personálnych možností fakulty.</w:t>
      </w:r>
    </w:p>
    <w:p w:rsidR="00696721" w:rsidRDefault="00696721" w:rsidP="004A2F03"/>
    <w:p w:rsidR="00696721" w:rsidRPr="00A82BC1" w:rsidRDefault="00BC2068" w:rsidP="00696721">
      <w:pPr>
        <w:tabs>
          <w:tab w:val="left" w:pos="5954"/>
          <w:tab w:val="left" w:pos="7088"/>
        </w:tabs>
      </w:pPr>
      <w:r>
        <w:t>Detailné informácie o obsahu</w:t>
      </w:r>
      <w:r w:rsidR="00696721">
        <w:t xml:space="preserve"> a podmienkach absolvovania jednotlivých kurzov</w:t>
      </w:r>
      <w:r w:rsidR="00E0131C">
        <w:t xml:space="preserve"> sú uvedené online v </w:t>
      </w:r>
      <w:hyperlink r:id="rId10" w:history="1">
        <w:r w:rsidR="00E0131C" w:rsidRPr="00E0131C">
          <w:rPr>
            <w:rStyle w:val="a3"/>
          </w:rPr>
          <w:t>informačný</w:t>
        </w:r>
        <w:r w:rsidRPr="00E0131C">
          <w:rPr>
            <w:rStyle w:val="a3"/>
          </w:rPr>
          <w:t>ch listoch</w:t>
        </w:r>
        <w:r w:rsidR="00E0131C" w:rsidRPr="00E0131C">
          <w:rPr>
            <w:rStyle w:val="a3"/>
          </w:rPr>
          <w:t xml:space="preserve"> programu slovakistické štúdiá</w:t>
        </w:r>
      </w:hyperlink>
      <w:r w:rsidR="00E0131C">
        <w:t>.</w:t>
      </w:r>
    </w:p>
    <w:p w:rsidR="00696721" w:rsidRDefault="00696721" w:rsidP="004A2F03"/>
    <w:sectPr w:rsidR="00696721" w:rsidSect="00D432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213A"/>
    <w:multiLevelType w:val="hybridMultilevel"/>
    <w:tmpl w:val="958CA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01"/>
    <w:rsid w:val="000A6C0F"/>
    <w:rsid w:val="000C008F"/>
    <w:rsid w:val="000D1A2D"/>
    <w:rsid w:val="000E51C5"/>
    <w:rsid w:val="00103484"/>
    <w:rsid w:val="001306C2"/>
    <w:rsid w:val="00195829"/>
    <w:rsid w:val="00221D82"/>
    <w:rsid w:val="002254A8"/>
    <w:rsid w:val="002D097E"/>
    <w:rsid w:val="003D5652"/>
    <w:rsid w:val="003F04B4"/>
    <w:rsid w:val="004741AE"/>
    <w:rsid w:val="004A2F03"/>
    <w:rsid w:val="004B14DE"/>
    <w:rsid w:val="004E30C1"/>
    <w:rsid w:val="00547933"/>
    <w:rsid w:val="00575440"/>
    <w:rsid w:val="00602B1B"/>
    <w:rsid w:val="006240A8"/>
    <w:rsid w:val="00674960"/>
    <w:rsid w:val="00696721"/>
    <w:rsid w:val="006F7E17"/>
    <w:rsid w:val="00780540"/>
    <w:rsid w:val="0078724A"/>
    <w:rsid w:val="007A5030"/>
    <w:rsid w:val="007F016B"/>
    <w:rsid w:val="00830085"/>
    <w:rsid w:val="00836910"/>
    <w:rsid w:val="00840C80"/>
    <w:rsid w:val="00862476"/>
    <w:rsid w:val="00863D6A"/>
    <w:rsid w:val="00882244"/>
    <w:rsid w:val="008B4ED0"/>
    <w:rsid w:val="008C0271"/>
    <w:rsid w:val="009030BB"/>
    <w:rsid w:val="00923101"/>
    <w:rsid w:val="00936119"/>
    <w:rsid w:val="009706B7"/>
    <w:rsid w:val="00991E76"/>
    <w:rsid w:val="009D010E"/>
    <w:rsid w:val="00A53B4B"/>
    <w:rsid w:val="00A73BD5"/>
    <w:rsid w:val="00A77AD5"/>
    <w:rsid w:val="00A82BC1"/>
    <w:rsid w:val="00AA6585"/>
    <w:rsid w:val="00AB46C2"/>
    <w:rsid w:val="00B15081"/>
    <w:rsid w:val="00B1620F"/>
    <w:rsid w:val="00B21B71"/>
    <w:rsid w:val="00B25254"/>
    <w:rsid w:val="00B44AF1"/>
    <w:rsid w:val="00B62FF4"/>
    <w:rsid w:val="00BA261A"/>
    <w:rsid w:val="00BA44E4"/>
    <w:rsid w:val="00BC2068"/>
    <w:rsid w:val="00BC25B7"/>
    <w:rsid w:val="00BF40B9"/>
    <w:rsid w:val="00C019BB"/>
    <w:rsid w:val="00C1728D"/>
    <w:rsid w:val="00C221BA"/>
    <w:rsid w:val="00C26BF9"/>
    <w:rsid w:val="00C42164"/>
    <w:rsid w:val="00C82DE7"/>
    <w:rsid w:val="00C830E5"/>
    <w:rsid w:val="00C85DA4"/>
    <w:rsid w:val="00CA4232"/>
    <w:rsid w:val="00D432A0"/>
    <w:rsid w:val="00D73909"/>
    <w:rsid w:val="00D9561D"/>
    <w:rsid w:val="00D97EF6"/>
    <w:rsid w:val="00DC3906"/>
    <w:rsid w:val="00E0131C"/>
    <w:rsid w:val="00E15CE2"/>
    <w:rsid w:val="00E85357"/>
    <w:rsid w:val="00EB11AF"/>
    <w:rsid w:val="00EB707F"/>
    <w:rsid w:val="00EF2054"/>
    <w:rsid w:val="00F5431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EF371-A3C2-4181-8858-AE6F3340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A2D"/>
    <w:rPr>
      <w:color w:val="0000FF"/>
      <w:u w:val="single"/>
    </w:rPr>
  </w:style>
  <w:style w:type="paragraph" w:styleId="a4">
    <w:name w:val="header"/>
    <w:basedOn w:val="a"/>
    <w:link w:val="a5"/>
    <w:rsid w:val="00674960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lang w:val="cs-CZ"/>
    </w:rPr>
  </w:style>
  <w:style w:type="character" w:customStyle="1" w:styleId="a5">
    <w:name w:val="Верхній колонтитул Знак"/>
    <w:link w:val="a4"/>
    <w:rsid w:val="00674960"/>
    <w:rPr>
      <w:rFonts w:eastAsia="Times New Roman"/>
      <w:sz w:val="24"/>
      <w:szCs w:val="24"/>
      <w:lang w:val="cs-CZ"/>
    </w:rPr>
  </w:style>
  <w:style w:type="paragraph" w:styleId="a6">
    <w:name w:val="Balloon Text"/>
    <w:basedOn w:val="a"/>
    <w:link w:val="a7"/>
    <w:rsid w:val="00221D8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221D82"/>
    <w:rPr>
      <w:rFonts w:ascii="Tahoma" w:hAnsi="Tahoma" w:cs="Tahoma"/>
      <w:sz w:val="16"/>
      <w:szCs w:val="16"/>
      <w:lang w:eastAsia="ko-KR"/>
    </w:rPr>
  </w:style>
  <w:style w:type="character" w:styleId="a8">
    <w:name w:val="FollowedHyperlink"/>
    <w:basedOn w:val="a0"/>
    <w:semiHidden/>
    <w:unhideWhenUsed/>
    <w:rsid w:val="003F0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fphil.unib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phil.uniba.sk/fileadmin/fif/katedry_pracoviska/sas/Slovakisticke_studia/Informacne_listy_boSC_S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vrabcova@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Sekcia medzinárodnej spolupráce a európskej integrácie Ministerstva školstva, vedy, výskumu a športu ponúka študentom lektorátov slovenského jazyka a kultúry pôsobiacich na univerzitách v zahraničí jednosemestrálny študijný pobyt na Filozofickej fakulte</vt:lpstr>
    </vt:vector>
  </TitlesOfParts>
  <Company>fifuk</Company>
  <LinksUpToDate>false</LinksUpToDate>
  <CharactersWithSpaces>4863</CharactersWithSpaces>
  <SharedDoc>false</SharedDoc>
  <HLinks>
    <vt:vector size="12" baseType="variant"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mailto:veronika.cemesova@uniba.sk</vt:lpwstr>
      </vt:variant>
      <vt:variant>
        <vt:lpwstr/>
      </vt:variant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mailto:sas@fphil.uniba.sk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Sekcia medzinárodnej spolupráce a európskej integrácie Ministerstva školstva, vedy, výskumu a športu ponúka študentom lektorátov slovenského jazyka a kultúry pôsobiacich na univerzitách v zahraničí jednosemestrálny študijný pobyt na Filozofickej fakulte</dc:title>
  <dc:creator>Pekarovicova</dc:creator>
  <cp:lastModifiedBy>Мединська Ганна Адамівна</cp:lastModifiedBy>
  <cp:revision>2</cp:revision>
  <cp:lastPrinted>2016-04-25T09:34:00Z</cp:lastPrinted>
  <dcterms:created xsi:type="dcterms:W3CDTF">2019-12-13T08:07:00Z</dcterms:created>
  <dcterms:modified xsi:type="dcterms:W3CDTF">2019-12-13T08:07:00Z</dcterms:modified>
</cp:coreProperties>
</file>