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C3" w:rsidRPr="00764DBE" w:rsidRDefault="00AF35C3" w:rsidP="00AF35C3">
      <w:pPr>
        <w:ind w:left="4961"/>
        <w:rPr>
          <w:rFonts w:eastAsia="Calibri"/>
          <w:sz w:val="28"/>
          <w:szCs w:val="28"/>
          <w:lang w:val="ru-RU"/>
        </w:rPr>
      </w:pPr>
    </w:p>
    <w:p w:rsidR="00AF35C3" w:rsidRPr="00764DBE" w:rsidRDefault="00AF35C3" w:rsidP="00AF35C3">
      <w:pPr>
        <w:ind w:left="4961"/>
        <w:rPr>
          <w:rFonts w:eastAsia="Calibri"/>
          <w:sz w:val="28"/>
          <w:szCs w:val="28"/>
          <w:lang w:eastAsia="en-US"/>
        </w:rPr>
      </w:pPr>
      <w:r w:rsidRPr="00764DBE">
        <w:rPr>
          <w:rFonts w:eastAsia="Calibri"/>
          <w:sz w:val="28"/>
          <w:szCs w:val="28"/>
          <w:lang w:val="ru-RU"/>
        </w:rPr>
        <w:t xml:space="preserve">ЗАТВЕРДЖЕНО </w:t>
      </w:r>
    </w:p>
    <w:p w:rsidR="00AF35C3" w:rsidRPr="00764DBE" w:rsidRDefault="00AF35C3" w:rsidP="00AF35C3">
      <w:pPr>
        <w:ind w:left="4961"/>
        <w:rPr>
          <w:rFonts w:eastAsia="Calibri"/>
          <w:sz w:val="28"/>
          <w:szCs w:val="28"/>
          <w:lang w:val="ru-RU"/>
        </w:rPr>
      </w:pPr>
      <w:r w:rsidRPr="00764DBE">
        <w:rPr>
          <w:rFonts w:eastAsia="Calibri"/>
          <w:sz w:val="28"/>
          <w:szCs w:val="28"/>
          <w:lang w:val="ru-RU"/>
        </w:rPr>
        <w:t xml:space="preserve">Наказ </w:t>
      </w:r>
      <w:proofErr w:type="spellStart"/>
      <w:r w:rsidRPr="00764DBE">
        <w:rPr>
          <w:rFonts w:eastAsia="Calibri"/>
          <w:sz w:val="28"/>
          <w:szCs w:val="28"/>
          <w:lang w:val="ru-RU"/>
        </w:rPr>
        <w:t>Міністерства</w:t>
      </w:r>
      <w:proofErr w:type="spellEnd"/>
      <w:r w:rsidRPr="00764DBE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764DBE">
        <w:rPr>
          <w:rFonts w:eastAsia="Calibri"/>
          <w:sz w:val="28"/>
          <w:szCs w:val="28"/>
          <w:lang w:val="ru-RU"/>
        </w:rPr>
        <w:t>освіти</w:t>
      </w:r>
      <w:proofErr w:type="spellEnd"/>
      <w:r w:rsidRPr="00764DBE">
        <w:rPr>
          <w:rFonts w:eastAsia="Calibri"/>
          <w:sz w:val="28"/>
          <w:szCs w:val="28"/>
          <w:lang w:val="ru-RU"/>
        </w:rPr>
        <w:t xml:space="preserve"> і науки </w:t>
      </w:r>
    </w:p>
    <w:p w:rsidR="00AF35C3" w:rsidRPr="00764DBE" w:rsidRDefault="00AF35C3" w:rsidP="00AF35C3">
      <w:pPr>
        <w:ind w:left="4961"/>
        <w:rPr>
          <w:rFonts w:eastAsia="Calibri"/>
          <w:sz w:val="28"/>
          <w:szCs w:val="28"/>
          <w:lang w:val="ru-RU"/>
        </w:rPr>
      </w:pPr>
      <w:proofErr w:type="spellStart"/>
      <w:r w:rsidRPr="00764DBE">
        <w:rPr>
          <w:rFonts w:eastAsia="Calibri"/>
          <w:sz w:val="28"/>
          <w:szCs w:val="28"/>
          <w:lang w:val="ru-RU"/>
        </w:rPr>
        <w:t>України</w:t>
      </w:r>
      <w:proofErr w:type="spellEnd"/>
      <w:r w:rsidRPr="00764DBE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764DBE">
        <w:rPr>
          <w:rFonts w:eastAsia="Calibri"/>
          <w:sz w:val="28"/>
          <w:szCs w:val="28"/>
          <w:lang w:val="ru-RU"/>
        </w:rPr>
        <w:t>від</w:t>
      </w:r>
      <w:proofErr w:type="spellEnd"/>
      <w:r w:rsidRPr="00764DBE">
        <w:rPr>
          <w:rFonts w:eastAsia="Calibri"/>
          <w:sz w:val="28"/>
          <w:szCs w:val="28"/>
          <w:lang w:val="ru-RU"/>
        </w:rPr>
        <w:t xml:space="preserve"> </w:t>
      </w:r>
      <w:r w:rsidR="00C22697">
        <w:rPr>
          <w:rFonts w:eastAsia="Calibri"/>
          <w:sz w:val="28"/>
          <w:szCs w:val="28"/>
          <w:lang w:val="ru-RU"/>
        </w:rPr>
        <w:t xml:space="preserve">09.12.2019 </w:t>
      </w:r>
      <w:r w:rsidRPr="00764DBE">
        <w:rPr>
          <w:rFonts w:eastAsia="Calibri"/>
          <w:sz w:val="28"/>
          <w:szCs w:val="28"/>
          <w:lang w:val="ru-RU"/>
        </w:rPr>
        <w:t>№</w:t>
      </w:r>
      <w:r w:rsidR="00764DBE" w:rsidRPr="00764DBE">
        <w:rPr>
          <w:rFonts w:eastAsia="Calibri"/>
          <w:sz w:val="28"/>
          <w:szCs w:val="28"/>
          <w:lang w:val="ru-RU"/>
        </w:rPr>
        <w:t xml:space="preserve"> </w:t>
      </w:r>
      <w:r w:rsidR="00C22697">
        <w:rPr>
          <w:rFonts w:eastAsia="Calibri"/>
          <w:sz w:val="28"/>
          <w:szCs w:val="28"/>
          <w:lang w:val="ru-RU"/>
        </w:rPr>
        <w:t>456-а</w:t>
      </w:r>
    </w:p>
    <w:p w:rsidR="00AF35C3" w:rsidRPr="00764DBE" w:rsidRDefault="00AF35C3" w:rsidP="00AF35C3">
      <w:pPr>
        <w:pBdr>
          <w:top w:val="nil"/>
          <w:left w:val="nil"/>
          <w:bottom w:val="nil"/>
          <w:right w:val="nil"/>
          <w:between w:val="nil"/>
        </w:pBdr>
        <w:ind w:left="5669"/>
        <w:rPr>
          <w:color w:val="000000"/>
          <w:sz w:val="28"/>
          <w:szCs w:val="28"/>
        </w:rPr>
      </w:pPr>
    </w:p>
    <w:p w:rsidR="00AF35C3" w:rsidRPr="00764DBE" w:rsidRDefault="00AF35C3" w:rsidP="00AF35C3">
      <w:pPr>
        <w:pBdr>
          <w:top w:val="nil"/>
          <w:left w:val="nil"/>
          <w:bottom w:val="nil"/>
          <w:right w:val="nil"/>
          <w:between w:val="nil"/>
        </w:pBdr>
        <w:ind w:left="5669"/>
        <w:rPr>
          <w:color w:val="000000"/>
          <w:sz w:val="28"/>
          <w:szCs w:val="28"/>
        </w:rPr>
      </w:pPr>
    </w:p>
    <w:p w:rsidR="00AF35C3" w:rsidRPr="00764DBE" w:rsidRDefault="00AF35C3" w:rsidP="00AF35C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64DBE">
        <w:rPr>
          <w:color w:val="000000"/>
          <w:sz w:val="28"/>
          <w:szCs w:val="28"/>
        </w:rPr>
        <w:t xml:space="preserve">УМОВИ </w:t>
      </w:r>
      <w:r w:rsidRPr="00764DBE">
        <w:rPr>
          <w:color w:val="000000"/>
          <w:sz w:val="28"/>
          <w:szCs w:val="28"/>
        </w:rPr>
        <w:br/>
        <w:t xml:space="preserve">проведення конкурсу </w:t>
      </w:r>
    </w:p>
    <w:p w:rsidR="00AF35C3" w:rsidRPr="00764DBE" w:rsidRDefault="00AF35C3" w:rsidP="00AF35C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279"/>
      </w:tblGrid>
      <w:tr w:rsidR="00AF35C3" w:rsidRPr="00764DBE" w:rsidTr="009A7440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Найменування і місцезнаходження державного органу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Міністерство освіти і науки України, </w:t>
            </w:r>
          </w:p>
          <w:p w:rsidR="00AF35C3" w:rsidRPr="00764DBE" w:rsidRDefault="00AF35C3" w:rsidP="009A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Проспект Перемоги, 10</w:t>
            </w:r>
          </w:p>
        </w:tc>
      </w:tr>
      <w:tr w:rsidR="00AF35C3" w:rsidRPr="00764DBE" w:rsidTr="009A7440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Назва посади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Генеральний директор</w:t>
            </w:r>
            <w:r w:rsidRPr="00764DBE">
              <w:rPr>
                <w:sz w:val="28"/>
                <w:szCs w:val="28"/>
              </w:rPr>
              <w:t xml:space="preserve"> </w:t>
            </w:r>
            <w:r w:rsidRPr="00764DBE">
              <w:rPr>
                <w:color w:val="000000"/>
                <w:sz w:val="28"/>
                <w:szCs w:val="28"/>
              </w:rPr>
              <w:t xml:space="preserve">директорату стратегічного планування та європейської інтеграції Міністерства освіти і науки України </w:t>
            </w:r>
          </w:p>
          <w:p w:rsidR="00BD103A" w:rsidRPr="00764DBE" w:rsidRDefault="00BD103A" w:rsidP="009A7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F35C3" w:rsidRPr="00764DBE" w:rsidTr="009A7440">
        <w:trPr>
          <w:trHeight w:val="68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AF3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Посадові обов’язки пов’язані з організаційно-методичним забезпеченням стратегічного планування діяльності Міністерства та реформування державної політики у сфері європейської інтеграції в освітній та науковій сферах, зокрема:</w:t>
            </w:r>
          </w:p>
          <w:p w:rsidR="00AF35C3" w:rsidRPr="00764DBE" w:rsidRDefault="00AF35C3" w:rsidP="00AF3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-  розроблення пропозицій щодо визначення стратегії, перегляду або коригування державної політики в сферах освіти і науки, наукової, науково-технічної та інноваційної діяльності, трансферу технологій (далі – у сферах освіти і науки); </w:t>
            </w:r>
          </w:p>
          <w:p w:rsidR="00AF35C3" w:rsidRPr="00764DBE" w:rsidRDefault="00AF35C3" w:rsidP="00AF3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забезпечення діяльності Міністерства з питань координації, наступності та послідовності формування і реалізації державної політики у сферах освіти і науки;</w:t>
            </w:r>
          </w:p>
          <w:p w:rsidR="00AF35C3" w:rsidRPr="00764DBE" w:rsidRDefault="00AF35C3" w:rsidP="00AF3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надання методичної та консультативної допомоги директоратам з розроблення документів державної політики, обґрунтування ресурсних потреб, стратегічного планування, звітування про виконання планів і надання пропозицій з питань формування показників проекту Державного бюджету України на відповідний рік;</w:t>
            </w:r>
          </w:p>
          <w:p w:rsidR="00AF35C3" w:rsidRPr="00764DBE" w:rsidRDefault="00AF35C3" w:rsidP="00AF3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розроблення проектів документів державної політики та актів законодавства, що забезпечують виконання міжнародних зобов’язань та зобов’язань України у сферах освіти і науки відповідно до Угоди про асоціацію;</w:t>
            </w:r>
          </w:p>
          <w:p w:rsidR="00AF35C3" w:rsidRPr="00764DBE" w:rsidRDefault="00AF35C3" w:rsidP="00AF3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- оцінка  фінансових потреб для застосування різних варіантів впровадження державної політики </w:t>
            </w:r>
            <w:r w:rsidRPr="00764DBE">
              <w:rPr>
                <w:color w:val="000000"/>
                <w:sz w:val="28"/>
                <w:szCs w:val="28"/>
              </w:rPr>
              <w:lastRenderedPageBreak/>
              <w:t>у сферах освіти і науки, можливих джерел їх покриття</w:t>
            </w:r>
          </w:p>
          <w:p w:rsidR="00BD103A" w:rsidRPr="00764DBE" w:rsidRDefault="00BD103A" w:rsidP="00AF3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rFonts w:eastAsia="Arial"/>
                <w:color w:val="333333"/>
                <w:sz w:val="28"/>
                <w:szCs w:val="28"/>
              </w:rPr>
            </w:pPr>
          </w:p>
        </w:tc>
      </w:tr>
      <w:tr w:rsidR="00AF35C3" w:rsidRPr="00764DBE" w:rsidTr="009A7440">
        <w:trPr>
          <w:trHeight w:val="1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lastRenderedPageBreak/>
              <w:t xml:space="preserve">Умови оплати праці 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F9" w:rsidRPr="00764DBE" w:rsidRDefault="00483DF9" w:rsidP="0048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посадовий оклад – 17424 грн.;</w:t>
            </w:r>
          </w:p>
          <w:p w:rsidR="00483DF9" w:rsidRPr="00764DBE" w:rsidRDefault="00483DF9" w:rsidP="0048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bookmarkStart w:id="0" w:name="gjdgxs" w:colFirst="0" w:colLast="0"/>
            <w:bookmarkEnd w:id="0"/>
            <w:r w:rsidRPr="00764DBE">
              <w:rPr>
                <w:color w:val="000000"/>
                <w:sz w:val="28"/>
                <w:szCs w:val="28"/>
              </w:rPr>
              <w:t xml:space="preserve">надбавка за виконання особливо важливої роботи – 35000 грн. (на період випробування </w:t>
            </w:r>
            <w:r w:rsidR="00E20944">
              <w:rPr>
                <w:color w:val="000000"/>
                <w:sz w:val="28"/>
                <w:szCs w:val="28"/>
              </w:rPr>
              <w:t>встановлюється в розмірі 50 %);</w:t>
            </w:r>
          </w:p>
          <w:p w:rsidR="00483DF9" w:rsidRPr="00764DBE" w:rsidRDefault="00483DF9" w:rsidP="0048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надбавка за ранг державного службовця – 500 – 800 грн.; </w:t>
            </w:r>
          </w:p>
          <w:p w:rsidR="00483DF9" w:rsidRPr="00764DBE" w:rsidRDefault="00483DF9" w:rsidP="0048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AF35C3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інші виплати, премії – у разі встановлення</w:t>
            </w:r>
          </w:p>
          <w:p w:rsidR="00BD103A" w:rsidRPr="00764DBE" w:rsidRDefault="00BD103A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F35C3" w:rsidRPr="00764DBE" w:rsidTr="009A7440">
        <w:tc>
          <w:tcPr>
            <w:tcW w:w="9818" w:type="dxa"/>
            <w:gridSpan w:val="2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Кваліфікаційні вимоги</w:t>
            </w:r>
          </w:p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35C3" w:rsidRPr="00764DBE" w:rsidTr="009A7440">
        <w:tc>
          <w:tcPr>
            <w:tcW w:w="3539" w:type="dxa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6279" w:type="dxa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наявність вищої освіти ступеня не нижче </w:t>
            </w:r>
            <w:r w:rsidR="00483DF9" w:rsidRPr="00764DBE">
              <w:rPr>
                <w:color w:val="000000"/>
                <w:sz w:val="28"/>
                <w:szCs w:val="28"/>
              </w:rPr>
              <w:t> магістра</w:t>
            </w:r>
          </w:p>
        </w:tc>
      </w:tr>
      <w:tr w:rsidR="00483DF9" w:rsidRPr="00764DBE" w:rsidTr="009A7440">
        <w:tc>
          <w:tcPr>
            <w:tcW w:w="3539" w:type="dxa"/>
          </w:tcPr>
          <w:p w:rsidR="00483DF9" w:rsidRPr="00764DBE" w:rsidRDefault="00483DF9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Досвід роботи</w:t>
            </w:r>
          </w:p>
        </w:tc>
        <w:tc>
          <w:tcPr>
            <w:tcW w:w="6279" w:type="dxa"/>
          </w:tcPr>
          <w:p w:rsidR="00483DF9" w:rsidRPr="00764DBE" w:rsidRDefault="00483DF9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F35C3" w:rsidRPr="00764DBE" w:rsidTr="009A7440">
        <w:tc>
          <w:tcPr>
            <w:tcW w:w="3539" w:type="dxa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279" w:type="dxa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вільне володіння державною мовою</w:t>
            </w:r>
          </w:p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64DBE" w:rsidRPr="00764DBE" w:rsidTr="009A7440">
        <w:tc>
          <w:tcPr>
            <w:tcW w:w="3539" w:type="dxa"/>
          </w:tcPr>
          <w:p w:rsidR="00764DBE" w:rsidRPr="00764DBE" w:rsidRDefault="00764DBE" w:rsidP="0076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79" w:type="dxa"/>
          </w:tcPr>
          <w:p w:rsidR="00764DBE" w:rsidRPr="00764DBE" w:rsidRDefault="00764DBE" w:rsidP="0076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безстроково</w:t>
            </w:r>
          </w:p>
        </w:tc>
      </w:tr>
      <w:tr w:rsidR="00764DBE" w:rsidRPr="00764DBE" w:rsidTr="009A7440">
        <w:tc>
          <w:tcPr>
            <w:tcW w:w="3539" w:type="dxa"/>
          </w:tcPr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79" w:type="dxa"/>
          </w:tcPr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служби;</w:t>
            </w:r>
          </w:p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2) резюме за формою згідно з додатком 21 до Порядку проведення конкурсу на зайняття посад державної служби, в якому обов’язково зазначається така інформація:</w:t>
            </w:r>
          </w:p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 прізвище, ім’я, по батькові кандидата;</w:t>
            </w:r>
          </w:p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 реквізити документа, що посвідчує особу та підтверджує громадянство України;</w:t>
            </w:r>
          </w:p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 підтвердження наявності відповідного ступеня вищої освіти;</w:t>
            </w:r>
          </w:p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lastRenderedPageBreak/>
              <w:t xml:space="preserve"> підтвердження рівня вільного володіння державною мовою;</w:t>
            </w:r>
          </w:p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 відомості про стаж роботи, стаж державної служби (за наявності), досвід роботи на відповідних посадах;</w:t>
            </w:r>
          </w:p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3) заяву, в якій повідомляє, що до неї не застосовуються </w:t>
            </w:r>
            <w:r w:rsidRPr="00A775E5">
              <w:rPr>
                <w:sz w:val="28"/>
                <w:szCs w:val="28"/>
              </w:rPr>
              <w:t xml:space="preserve">заборони, визначені </w:t>
            </w:r>
            <w:hyperlink r:id="rId6" w:anchor="n13">
              <w:r w:rsidRPr="00A775E5">
                <w:rPr>
                  <w:rStyle w:val="a6"/>
                  <w:color w:val="auto"/>
                  <w:sz w:val="28"/>
                  <w:szCs w:val="28"/>
                  <w:u w:val="none"/>
                </w:rPr>
                <w:t>частиною третьою</w:t>
              </w:r>
            </w:hyperlink>
            <w:r w:rsidRPr="00A775E5">
              <w:rPr>
                <w:sz w:val="28"/>
                <w:szCs w:val="28"/>
              </w:rPr>
              <w:t xml:space="preserve"> або </w:t>
            </w:r>
            <w:hyperlink r:id="rId7" w:anchor="n14">
              <w:r w:rsidRPr="00A775E5">
                <w:rPr>
                  <w:rStyle w:val="a6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A775E5">
              <w:rPr>
                <w:sz w:val="28"/>
                <w:szCs w:val="28"/>
              </w:rPr>
              <w:t xml:space="preserve"> статті 1 Закону України "Про очищення влади", </w:t>
            </w:r>
            <w:r w:rsidRPr="000C6A93">
              <w:rPr>
                <w:sz w:val="28"/>
                <w:szCs w:val="28"/>
              </w:rPr>
              <w:t>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4) 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0C6A93">
              <w:rPr>
                <w:sz w:val="28"/>
                <w:szCs w:val="28"/>
              </w:rPr>
              <w:t>компетентностей</w:t>
            </w:r>
            <w:proofErr w:type="spellEnd"/>
            <w:r w:rsidRPr="000C6A93">
              <w:rPr>
                <w:sz w:val="28"/>
                <w:szCs w:val="28"/>
              </w:rPr>
              <w:t>, репутації (характеристики, рекомендації, наукові публікації тощо.</w:t>
            </w:r>
            <w:r w:rsidRPr="000C6A93">
              <w:rPr>
                <w:sz w:val="28"/>
                <w:szCs w:val="28"/>
              </w:rPr>
              <w:br/>
            </w:r>
          </w:p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 xml:space="preserve">Документи приймаються до </w:t>
            </w:r>
            <w:r>
              <w:rPr>
                <w:sz w:val="28"/>
                <w:szCs w:val="28"/>
              </w:rPr>
              <w:t>16.12</w:t>
            </w:r>
            <w:r w:rsidRPr="000C6A93">
              <w:rPr>
                <w:sz w:val="28"/>
                <w:szCs w:val="28"/>
              </w:rPr>
              <w:t xml:space="preserve">.2019 року 18:00 год. за </w:t>
            </w:r>
            <w:proofErr w:type="spellStart"/>
            <w:r w:rsidRPr="000C6A93">
              <w:rPr>
                <w:sz w:val="28"/>
                <w:szCs w:val="28"/>
              </w:rPr>
              <w:t>адресою</w:t>
            </w:r>
            <w:proofErr w:type="spellEnd"/>
            <w:r w:rsidRPr="000C6A93">
              <w:rPr>
                <w:sz w:val="28"/>
                <w:szCs w:val="28"/>
              </w:rPr>
              <w:t xml:space="preserve"> м. Київ, проспект Перемоги, 10  </w:t>
            </w:r>
          </w:p>
        </w:tc>
      </w:tr>
      <w:tr w:rsidR="00764DBE" w:rsidRPr="00764DBE" w:rsidTr="009A7440">
        <w:tc>
          <w:tcPr>
            <w:tcW w:w="3539" w:type="dxa"/>
          </w:tcPr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279" w:type="dxa"/>
          </w:tcPr>
          <w:p w:rsidR="00764DBE" w:rsidRPr="000C6A93" w:rsidRDefault="00764DBE" w:rsidP="00764DBE">
            <w:pPr>
              <w:rPr>
                <w:sz w:val="28"/>
                <w:szCs w:val="28"/>
              </w:rPr>
            </w:pPr>
            <w:r w:rsidRPr="000C6A93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64DBE" w:rsidRPr="00764DBE" w:rsidTr="009A7440">
        <w:tc>
          <w:tcPr>
            <w:tcW w:w="3539" w:type="dxa"/>
          </w:tcPr>
          <w:p w:rsidR="00764DBE" w:rsidRPr="00764DBE" w:rsidRDefault="00764DBE" w:rsidP="0076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Дата і місце початку проведення конкурсу</w:t>
            </w:r>
          </w:p>
        </w:tc>
        <w:tc>
          <w:tcPr>
            <w:tcW w:w="6279" w:type="dxa"/>
          </w:tcPr>
          <w:p w:rsidR="00764DBE" w:rsidRPr="00DA55DC" w:rsidRDefault="00764DBE" w:rsidP="0076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DA55DC">
              <w:rPr>
                <w:sz w:val="28"/>
                <w:szCs w:val="28"/>
              </w:rPr>
              <w:t xml:space="preserve">м. Київ, вул. Прорізна 15 </w:t>
            </w:r>
          </w:p>
          <w:p w:rsidR="00764DBE" w:rsidRPr="00764DBE" w:rsidRDefault="00764DBE" w:rsidP="0076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DA55DC">
              <w:rPr>
                <w:sz w:val="28"/>
                <w:szCs w:val="28"/>
                <w:lang w:val="ru-RU"/>
              </w:rPr>
              <w:t>19</w:t>
            </w:r>
            <w:r w:rsidRPr="00DA55DC">
              <w:rPr>
                <w:sz w:val="28"/>
                <w:szCs w:val="28"/>
              </w:rPr>
              <w:t>.12.2019 року о 10:00.</w:t>
            </w:r>
          </w:p>
        </w:tc>
      </w:tr>
      <w:tr w:rsidR="00764DBE" w:rsidRPr="00764DBE" w:rsidTr="009A7440">
        <w:tc>
          <w:tcPr>
            <w:tcW w:w="3539" w:type="dxa"/>
          </w:tcPr>
          <w:p w:rsidR="00764DBE" w:rsidRPr="00764DBE" w:rsidRDefault="00764DBE" w:rsidP="0076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Прізвище,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79" w:type="dxa"/>
          </w:tcPr>
          <w:p w:rsidR="00764DBE" w:rsidRPr="00764DBE" w:rsidRDefault="00764DBE" w:rsidP="0076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Настенко Світлана Леонідівна</w:t>
            </w:r>
          </w:p>
          <w:p w:rsidR="00764DBE" w:rsidRPr="00764DBE" w:rsidRDefault="00764DBE" w:rsidP="0076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64DBE">
              <w:rPr>
                <w:color w:val="000000"/>
                <w:sz w:val="28"/>
                <w:szCs w:val="28"/>
              </w:rPr>
              <w:t>Тел</w:t>
            </w:r>
            <w:proofErr w:type="spellEnd"/>
            <w:r w:rsidRPr="00764DBE">
              <w:rPr>
                <w:color w:val="000000"/>
                <w:sz w:val="28"/>
                <w:szCs w:val="28"/>
              </w:rPr>
              <w:t>. 481-32-70</w:t>
            </w:r>
          </w:p>
          <w:p w:rsidR="00764DBE" w:rsidRPr="00764DBE" w:rsidRDefault="00764DBE" w:rsidP="0076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764DBE">
              <w:rPr>
                <w:color w:val="000000"/>
                <w:sz w:val="28"/>
                <w:szCs w:val="28"/>
              </w:rPr>
              <w:t>mail</w:t>
            </w:r>
            <w:proofErr w:type="spellEnd"/>
            <w:r w:rsidRPr="00764DBE">
              <w:rPr>
                <w:color w:val="000000"/>
                <w:sz w:val="28"/>
                <w:szCs w:val="28"/>
              </w:rPr>
              <w:t>: nastenko@mon.gov.ua</w:t>
            </w:r>
          </w:p>
        </w:tc>
      </w:tr>
      <w:tr w:rsidR="00AF35C3" w:rsidRPr="00764DBE" w:rsidTr="009A7440">
        <w:tc>
          <w:tcPr>
            <w:tcW w:w="9818" w:type="dxa"/>
            <w:gridSpan w:val="2"/>
          </w:tcPr>
          <w:p w:rsidR="00AF35C3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Професійні знання</w:t>
            </w:r>
          </w:p>
          <w:p w:rsidR="00A775E5" w:rsidRPr="00764DBE" w:rsidRDefault="00A775E5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AF35C3" w:rsidRPr="00764DBE" w:rsidTr="009A7440">
        <w:tc>
          <w:tcPr>
            <w:tcW w:w="3539" w:type="dxa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279" w:type="dxa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AF35C3" w:rsidRPr="00764DBE" w:rsidTr="009A7440">
        <w:tc>
          <w:tcPr>
            <w:tcW w:w="3539" w:type="dxa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279" w:type="dxa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548DD4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Конституція України, Закони України «Про державну службу», «Про запобігання корупції»</w:t>
            </w:r>
          </w:p>
        </w:tc>
      </w:tr>
      <w:tr w:rsidR="00AF35C3" w:rsidRPr="00764DBE" w:rsidTr="009A7440">
        <w:tc>
          <w:tcPr>
            <w:tcW w:w="3539" w:type="dxa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Знання спеціального законодавства, (пов’язане із завданнями та змістом роботи державного службовця)</w:t>
            </w:r>
          </w:p>
        </w:tc>
        <w:tc>
          <w:tcPr>
            <w:tcW w:w="6279" w:type="dxa"/>
          </w:tcPr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4DBE">
              <w:rPr>
                <w:sz w:val="28"/>
                <w:szCs w:val="28"/>
              </w:rPr>
              <w:t>-</w:t>
            </w:r>
            <w:r w:rsidRPr="00764DBE">
              <w:rPr>
                <w:sz w:val="28"/>
                <w:szCs w:val="28"/>
              </w:rPr>
              <w:tab/>
              <w:t>Угода про асоціацію між Україною та Європейським Союзом;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4DBE">
              <w:rPr>
                <w:sz w:val="28"/>
                <w:szCs w:val="28"/>
              </w:rPr>
              <w:t>-</w:t>
            </w:r>
            <w:r w:rsidRPr="00764DBE">
              <w:rPr>
                <w:sz w:val="28"/>
                <w:szCs w:val="28"/>
              </w:rPr>
              <w:tab/>
              <w:t>Закон України "Про міжнародні договори України";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4DBE">
              <w:rPr>
                <w:sz w:val="28"/>
                <w:szCs w:val="28"/>
              </w:rPr>
              <w:t>-</w:t>
            </w:r>
            <w:r w:rsidRPr="00764DBE">
              <w:rPr>
                <w:sz w:val="28"/>
                <w:szCs w:val="28"/>
              </w:rPr>
              <w:tab/>
              <w:t>Закон України "Про освіту";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4DBE">
              <w:rPr>
                <w:sz w:val="28"/>
                <w:szCs w:val="28"/>
              </w:rPr>
              <w:lastRenderedPageBreak/>
              <w:t>-</w:t>
            </w:r>
            <w:r w:rsidRPr="00764DBE">
              <w:rPr>
                <w:sz w:val="28"/>
                <w:szCs w:val="28"/>
              </w:rPr>
              <w:tab/>
              <w:t>Закон України "Про наукову і науково-технічну діяльність";</w:t>
            </w:r>
          </w:p>
          <w:p w:rsidR="00AF35C3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sz w:val="28"/>
                <w:szCs w:val="28"/>
              </w:rPr>
              <w:t>-</w:t>
            </w:r>
            <w:r w:rsidRPr="00764DBE">
              <w:rPr>
                <w:sz w:val="28"/>
                <w:szCs w:val="28"/>
              </w:rPr>
              <w:tab/>
              <w:t>Положення про Міністерство освіти і науки України.</w:t>
            </w:r>
          </w:p>
        </w:tc>
      </w:tr>
      <w:tr w:rsidR="00483DF9" w:rsidRPr="00764DBE" w:rsidTr="009A7440">
        <w:tc>
          <w:tcPr>
            <w:tcW w:w="3539" w:type="dxa"/>
          </w:tcPr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lastRenderedPageBreak/>
              <w:t>Знання сфери політики</w:t>
            </w:r>
          </w:p>
        </w:tc>
        <w:tc>
          <w:tcPr>
            <w:tcW w:w="6279" w:type="dxa"/>
          </w:tcPr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інструменти та процедури аналізу, стратегічного прогнозування і планування;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механізми взаємодії Міністерства з іншими органами державної влади з питань стратегічного планування та законотворчої діяльності;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- особливості документообігу в державному органі; 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- особливості державної політики в сфері європейської інтеграції України, перспективи її реформування; 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зобов’язання України у сферах освіти і науки відповідно до Угоди про асоціацію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3DF9" w:rsidRPr="00764DBE" w:rsidTr="009A7440">
        <w:tc>
          <w:tcPr>
            <w:tcW w:w="3539" w:type="dxa"/>
          </w:tcPr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Знання процедур розроблення проектів актів законодавства</w:t>
            </w:r>
          </w:p>
        </w:tc>
        <w:tc>
          <w:tcPr>
            <w:tcW w:w="6279" w:type="dxa"/>
          </w:tcPr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механізми аналізу та узагальнення практики застосування законодавства;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- процедури розроблення і погодження проектів документів державної політики та нормативно-правових актів; 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обґрунтування розрахунків та бюджетування</w:t>
            </w:r>
          </w:p>
          <w:p w:rsidR="00483DF9" w:rsidRPr="00764DBE" w:rsidRDefault="00483DF9" w:rsidP="0048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F35C3" w:rsidRPr="00764DBE" w:rsidTr="009A7440">
        <w:tc>
          <w:tcPr>
            <w:tcW w:w="9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C3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Вимоги до компетентності</w:t>
            </w:r>
            <w:r w:rsidRPr="00764DBE">
              <w:rPr>
                <w:color w:val="FF0000"/>
                <w:sz w:val="28"/>
                <w:szCs w:val="28"/>
              </w:rPr>
              <w:t xml:space="preserve"> </w:t>
            </w:r>
          </w:p>
          <w:p w:rsidR="00A775E5" w:rsidRPr="00764DBE" w:rsidRDefault="00A775E5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35C3" w:rsidRPr="00764DBE" w:rsidTr="009A744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 xml:space="preserve">         Вимога 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AF35C3" w:rsidRPr="00764DBE" w:rsidTr="009A7440">
        <w:tc>
          <w:tcPr>
            <w:tcW w:w="3539" w:type="dxa"/>
          </w:tcPr>
          <w:p w:rsidR="00AF35C3" w:rsidRPr="00764DBE" w:rsidRDefault="00483DF9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sz w:val="28"/>
                <w:szCs w:val="28"/>
              </w:rPr>
              <w:t>Стратегічне управління</w:t>
            </w:r>
          </w:p>
        </w:tc>
        <w:tc>
          <w:tcPr>
            <w:tcW w:w="6279" w:type="dxa"/>
          </w:tcPr>
          <w:p w:rsidR="00AF35C3" w:rsidRPr="00764DBE" w:rsidRDefault="00483DF9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764DBE">
              <w:rPr>
                <w:sz w:val="28"/>
                <w:szCs w:val="28"/>
              </w:rPr>
              <w:t>- бачення загальної картини та довгострокових цілей;</w:t>
            </w:r>
            <w:r w:rsidRPr="00764DBE">
              <w:rPr>
                <w:sz w:val="28"/>
                <w:szCs w:val="28"/>
              </w:rPr>
              <w:br/>
              <w:t>- здатність визначати напрям та формувати відповідні плани розвитку;</w:t>
            </w:r>
            <w:r w:rsidRPr="00764DBE">
              <w:rPr>
                <w:sz w:val="28"/>
                <w:szCs w:val="28"/>
              </w:rPr>
              <w:br/>
              <w:t>- вміння здійснювати оцінку гендерного впливу під час формування, впровадження та аналізу державної політики;</w:t>
            </w:r>
            <w:r w:rsidRPr="00764DBE">
              <w:rPr>
                <w:sz w:val="28"/>
                <w:szCs w:val="28"/>
              </w:rPr>
              <w:br/>
              <w:t>- рішучість та наполегливість у впровадженні змін;</w:t>
            </w:r>
            <w:r w:rsidRPr="00764DBE">
              <w:rPr>
                <w:sz w:val="28"/>
                <w:szCs w:val="28"/>
              </w:rPr>
              <w:br/>
              <w:t>- залучення впливових сторін;</w:t>
            </w:r>
            <w:r w:rsidRPr="00764DBE">
              <w:rPr>
                <w:sz w:val="28"/>
                <w:szCs w:val="28"/>
              </w:rPr>
              <w:br/>
              <w:t>- оцінка ефективності на корегування планів</w:t>
            </w:r>
          </w:p>
        </w:tc>
      </w:tr>
      <w:tr w:rsidR="00483DF9" w:rsidRPr="00764DBE" w:rsidTr="009A744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F9" w:rsidRPr="00764DBE" w:rsidRDefault="00483DF9" w:rsidP="00483DF9">
            <w:pPr>
              <w:pStyle w:val="a3"/>
              <w:widowControl w:val="0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4DBE">
              <w:rPr>
                <w:rFonts w:ascii="Times New Roman" w:hAnsi="Times New Roman"/>
                <w:sz w:val="28"/>
                <w:szCs w:val="28"/>
              </w:rPr>
              <w:t>Лідерство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F9" w:rsidRPr="00764DBE" w:rsidRDefault="00483DF9" w:rsidP="00483DF9">
            <w:pPr>
              <w:pStyle w:val="a3"/>
              <w:widowControl w:val="0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4DBE">
              <w:rPr>
                <w:rFonts w:ascii="Times New Roman" w:hAnsi="Times New Roman"/>
                <w:sz w:val="28"/>
                <w:szCs w:val="28"/>
              </w:rPr>
              <w:t>- вміння мотивувати до ефективної професійної діяльності;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сприяння всебічному розвитку особистості;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вміння делегувати повноваження та управляти результатами діяльності;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здатність до організації ефективної організаційної культури державної служби</w:t>
            </w:r>
          </w:p>
        </w:tc>
      </w:tr>
      <w:tr w:rsidR="00483DF9" w:rsidRPr="00764DBE" w:rsidTr="009A744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F9" w:rsidRPr="00764DBE" w:rsidRDefault="00483DF9" w:rsidP="00483DF9">
            <w:pPr>
              <w:pStyle w:val="a3"/>
              <w:widowControl w:val="0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4DBE">
              <w:rPr>
                <w:rFonts w:ascii="Times New Roman" w:hAnsi="Times New Roman"/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F9" w:rsidRPr="00764DBE" w:rsidRDefault="00483DF9" w:rsidP="00483DF9">
            <w:pPr>
              <w:pStyle w:val="a3"/>
              <w:widowControl w:val="0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4DBE">
              <w:rPr>
                <w:rFonts w:ascii="Times New Roman" w:hAnsi="Times New Roman"/>
                <w:sz w:val="28"/>
                <w:szCs w:val="28"/>
              </w:rPr>
              <w:t xml:space="preserve">- вміння визначати заінтересовані і впливові </w:t>
            </w:r>
            <w:r w:rsidRPr="00764DBE">
              <w:rPr>
                <w:rFonts w:ascii="Times New Roman" w:hAnsi="Times New Roman"/>
                <w:sz w:val="28"/>
                <w:szCs w:val="28"/>
              </w:rPr>
              <w:lastRenderedPageBreak/>
              <w:t>сторони та розбудовувати партнерські відносини;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здатність ефективно взаємодіяти, дослухатися, сприймати та викладати думку;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вміння публічно виступати перед аудиторією;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здатність переконувати інших за допомогою аргументів та послідовної комунікації</w:t>
            </w:r>
          </w:p>
        </w:tc>
      </w:tr>
      <w:tr w:rsidR="00483DF9" w:rsidRPr="00764DBE" w:rsidTr="009A744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F9" w:rsidRPr="00764DBE" w:rsidRDefault="00483DF9" w:rsidP="00483DF9">
            <w:pPr>
              <w:pStyle w:val="a3"/>
              <w:widowControl w:val="0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4DBE">
              <w:rPr>
                <w:rFonts w:ascii="Times New Roman" w:hAnsi="Times New Roman"/>
                <w:sz w:val="28"/>
                <w:szCs w:val="28"/>
              </w:rPr>
              <w:lastRenderedPageBreak/>
              <w:t>Досягнення результатів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F9" w:rsidRPr="00764DBE" w:rsidRDefault="00483DF9" w:rsidP="00483DF9">
            <w:pPr>
              <w:pStyle w:val="a3"/>
              <w:widowControl w:val="0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4DBE">
              <w:rPr>
                <w:rFonts w:ascii="Times New Roman" w:hAnsi="Times New Roman"/>
                <w:sz w:val="28"/>
                <w:szCs w:val="28"/>
              </w:rPr>
              <w:t>- здатність до чіткого бачення результату діяльності;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вміння фокусувати зусилля для досягнення результату діяльності;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вміння запобігати та ефективно долати перешкоди</w:t>
            </w:r>
          </w:p>
        </w:tc>
      </w:tr>
      <w:tr w:rsidR="00483DF9" w:rsidRPr="00764DBE" w:rsidTr="009A744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F9" w:rsidRPr="00764DBE" w:rsidRDefault="00483DF9" w:rsidP="00483DF9">
            <w:pPr>
              <w:pStyle w:val="a3"/>
              <w:widowControl w:val="0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DBE">
              <w:rPr>
                <w:rFonts w:ascii="Times New Roman" w:hAnsi="Times New Roman"/>
                <w:sz w:val="28"/>
                <w:szCs w:val="28"/>
              </w:rPr>
              <w:t>Стресостійкість</w:t>
            </w:r>
            <w:proofErr w:type="spellEnd"/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F9" w:rsidRPr="00764DBE" w:rsidRDefault="00483DF9" w:rsidP="00483DF9">
            <w:pPr>
              <w:pStyle w:val="a3"/>
              <w:widowControl w:val="0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4DBE">
              <w:rPr>
                <w:rFonts w:ascii="Times New Roman" w:hAnsi="Times New Roman"/>
                <w:sz w:val="28"/>
                <w:szCs w:val="28"/>
              </w:rPr>
              <w:t>- вміння управляти своїми емоціями;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здатність до самоконтролю;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здатність до конструктивного ставлення до зворотного зв’язку, зокрема критики;</w:t>
            </w:r>
            <w:r w:rsidRPr="00764DBE">
              <w:rPr>
                <w:rFonts w:ascii="Times New Roman" w:hAnsi="Times New Roman"/>
                <w:sz w:val="28"/>
                <w:szCs w:val="28"/>
              </w:rPr>
              <w:br/>
              <w:t>- оптимізм</w:t>
            </w:r>
          </w:p>
        </w:tc>
      </w:tr>
      <w:tr w:rsidR="00AF35C3" w:rsidRPr="00764DBE" w:rsidTr="009A744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Абстрактне мислення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здатність до логічного мислення;</w:t>
            </w:r>
          </w:p>
          <w:p w:rsidR="00AF35C3" w:rsidRPr="00764DBE" w:rsidRDefault="00AF35C3" w:rsidP="009A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вміння встановлювати причинно-наслідкові зв’язки</w:t>
            </w:r>
          </w:p>
        </w:tc>
      </w:tr>
      <w:tr w:rsidR="00AF35C3" w:rsidRPr="00764DBE" w:rsidTr="009A744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Вербальне мислення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C3" w:rsidRPr="00764DBE" w:rsidRDefault="00AF35C3" w:rsidP="009A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64DBE">
              <w:rPr>
                <w:color w:val="000000"/>
                <w:sz w:val="28"/>
                <w:szCs w:val="28"/>
              </w:rPr>
              <w:t>- здатність розуміти та працювати з текстовою інформацією</w:t>
            </w:r>
          </w:p>
        </w:tc>
      </w:tr>
    </w:tbl>
    <w:p w:rsidR="00AF35C3" w:rsidRPr="00764DBE" w:rsidRDefault="00AF35C3" w:rsidP="00AF35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775E5" w:rsidRPr="00764DBE" w:rsidRDefault="00A775E5" w:rsidP="00A775E5">
      <w:pPr>
        <w:rPr>
          <w:sz w:val="28"/>
          <w:szCs w:val="28"/>
        </w:rPr>
      </w:pPr>
    </w:p>
    <w:p w:rsidR="00151ADF" w:rsidRPr="00764DBE" w:rsidRDefault="00151ADF">
      <w:pPr>
        <w:rPr>
          <w:sz w:val="28"/>
          <w:szCs w:val="28"/>
        </w:rPr>
      </w:pPr>
    </w:p>
    <w:sectPr w:rsidR="00151ADF" w:rsidRPr="00764DBE" w:rsidSect="00DF14B3">
      <w:headerReference w:type="default" r:id="rId8"/>
      <w:pgSz w:w="11906" w:h="16838"/>
      <w:pgMar w:top="851" w:right="56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9B" w:rsidRDefault="00E63C9B">
      <w:r>
        <w:separator/>
      </w:r>
    </w:p>
  </w:endnote>
  <w:endnote w:type="continuationSeparator" w:id="0">
    <w:p w:rsidR="00E63C9B" w:rsidRDefault="00E6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9B" w:rsidRDefault="00E63C9B">
      <w:r>
        <w:separator/>
      </w:r>
    </w:p>
  </w:footnote>
  <w:footnote w:type="continuationSeparator" w:id="0">
    <w:p w:rsidR="00E63C9B" w:rsidRDefault="00E6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2B" w:rsidRDefault="003F219D">
    <w:pPr>
      <w:pBdr>
        <w:top w:val="nil"/>
        <w:left w:val="nil"/>
        <w:bottom w:val="nil"/>
        <w:right w:val="nil"/>
        <w:between w:val="nil"/>
      </w:pBdr>
      <w:tabs>
        <w:tab w:val="center" w:pos="4961"/>
        <w:tab w:val="left" w:pos="645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75E5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ab/>
    </w:r>
  </w:p>
  <w:p w:rsidR="00D1772B" w:rsidRDefault="00E63C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E7"/>
    <w:rsid w:val="00042F12"/>
    <w:rsid w:val="000E6602"/>
    <w:rsid w:val="00136FFC"/>
    <w:rsid w:val="00151ADF"/>
    <w:rsid w:val="001616D2"/>
    <w:rsid w:val="00170C82"/>
    <w:rsid w:val="001A04F0"/>
    <w:rsid w:val="002052E9"/>
    <w:rsid w:val="003279D5"/>
    <w:rsid w:val="00352163"/>
    <w:rsid w:val="003B0FBC"/>
    <w:rsid w:val="003F219D"/>
    <w:rsid w:val="00463FCB"/>
    <w:rsid w:val="00483DF9"/>
    <w:rsid w:val="004D3657"/>
    <w:rsid w:val="005C0144"/>
    <w:rsid w:val="007164EA"/>
    <w:rsid w:val="00764DBE"/>
    <w:rsid w:val="008C4899"/>
    <w:rsid w:val="009E0FAC"/>
    <w:rsid w:val="009F75E7"/>
    <w:rsid w:val="00A2452F"/>
    <w:rsid w:val="00A61527"/>
    <w:rsid w:val="00A775E5"/>
    <w:rsid w:val="00AB1A3E"/>
    <w:rsid w:val="00AF35C3"/>
    <w:rsid w:val="00B010E6"/>
    <w:rsid w:val="00B67B51"/>
    <w:rsid w:val="00BC5E7B"/>
    <w:rsid w:val="00BD103A"/>
    <w:rsid w:val="00C22697"/>
    <w:rsid w:val="00D6003D"/>
    <w:rsid w:val="00D905E6"/>
    <w:rsid w:val="00E10DBE"/>
    <w:rsid w:val="00E20944"/>
    <w:rsid w:val="00E61271"/>
    <w:rsid w:val="00E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3FC8"/>
  <w15:chartTrackingRefBased/>
  <w15:docId w15:val="{6C8F371A-FEA0-4DBC-B1F3-7AA0F87A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35C3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a3">
    <w:name w:val="Нормальний текст"/>
    <w:basedOn w:val="a"/>
    <w:rsid w:val="00483DF9"/>
    <w:pPr>
      <w:spacing w:before="120"/>
      <w:ind w:firstLine="567"/>
    </w:pPr>
    <w:rPr>
      <w:rFonts w:ascii="Antiqua" w:hAnsi="Antiqua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3DF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3DF9"/>
    <w:rPr>
      <w:rFonts w:ascii="Segoe UI" w:eastAsia="Times New Roman" w:hAnsi="Segoe UI" w:cs="Segoe UI"/>
      <w:sz w:val="18"/>
      <w:szCs w:val="18"/>
      <w:lang w:eastAsia="uk-UA"/>
    </w:rPr>
  </w:style>
  <w:style w:type="character" w:styleId="a6">
    <w:name w:val="Hyperlink"/>
    <w:basedOn w:val="a0"/>
    <w:uiPriority w:val="99"/>
    <w:unhideWhenUsed/>
    <w:rsid w:val="00764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4745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10</cp:revision>
  <cp:lastPrinted>2019-10-11T07:33:00Z</cp:lastPrinted>
  <dcterms:created xsi:type="dcterms:W3CDTF">2019-10-04T08:45:00Z</dcterms:created>
  <dcterms:modified xsi:type="dcterms:W3CDTF">2019-12-10T14:28:00Z</dcterms:modified>
</cp:coreProperties>
</file>