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D" w:rsidRPr="00DA55DC" w:rsidRDefault="00E62CBD" w:rsidP="00DA55DC">
      <w:pPr>
        <w:ind w:left="4961"/>
        <w:rPr>
          <w:rFonts w:eastAsia="Calibri"/>
          <w:sz w:val="28"/>
          <w:szCs w:val="28"/>
          <w:lang w:eastAsia="en-US"/>
        </w:rPr>
      </w:pPr>
      <w:r w:rsidRPr="00DA55DC">
        <w:rPr>
          <w:rFonts w:eastAsia="Calibri"/>
          <w:sz w:val="28"/>
          <w:szCs w:val="28"/>
          <w:lang w:val="ru-RU"/>
        </w:rPr>
        <w:t xml:space="preserve">ЗАТВЕРДЖЕНО </w:t>
      </w:r>
    </w:p>
    <w:p w:rsidR="00E62CBD" w:rsidRPr="00DA55DC" w:rsidRDefault="00E62CBD" w:rsidP="00DA55DC">
      <w:pPr>
        <w:ind w:left="4961"/>
        <w:rPr>
          <w:rFonts w:eastAsia="Calibri"/>
          <w:sz w:val="28"/>
          <w:szCs w:val="28"/>
          <w:lang w:val="ru-RU"/>
        </w:rPr>
      </w:pPr>
      <w:r w:rsidRPr="00DA55DC">
        <w:rPr>
          <w:rFonts w:eastAsia="Calibri"/>
          <w:sz w:val="28"/>
          <w:szCs w:val="28"/>
          <w:lang w:val="ru-RU"/>
        </w:rPr>
        <w:t xml:space="preserve">Наказ </w:t>
      </w:r>
      <w:proofErr w:type="spellStart"/>
      <w:r w:rsidRPr="00DA55DC">
        <w:rPr>
          <w:rFonts w:eastAsia="Calibri"/>
          <w:sz w:val="28"/>
          <w:szCs w:val="28"/>
          <w:lang w:val="ru-RU"/>
        </w:rPr>
        <w:t>Міністерства</w:t>
      </w:r>
      <w:proofErr w:type="spellEnd"/>
      <w:r w:rsidRPr="00DA55D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A55DC">
        <w:rPr>
          <w:rFonts w:eastAsia="Calibri"/>
          <w:sz w:val="28"/>
          <w:szCs w:val="28"/>
          <w:lang w:val="ru-RU"/>
        </w:rPr>
        <w:t>освіти</w:t>
      </w:r>
      <w:proofErr w:type="spellEnd"/>
      <w:r w:rsidRPr="00DA55DC">
        <w:rPr>
          <w:rFonts w:eastAsia="Calibri"/>
          <w:sz w:val="28"/>
          <w:szCs w:val="28"/>
          <w:lang w:val="ru-RU"/>
        </w:rPr>
        <w:t xml:space="preserve"> і науки </w:t>
      </w:r>
    </w:p>
    <w:p w:rsidR="00E62CBD" w:rsidRPr="00A178F0" w:rsidRDefault="00E62CBD" w:rsidP="00DA55DC">
      <w:pPr>
        <w:ind w:left="4961"/>
        <w:rPr>
          <w:rFonts w:eastAsia="Calibri"/>
          <w:sz w:val="26"/>
          <w:szCs w:val="28"/>
          <w:lang w:val="ru-RU"/>
        </w:rPr>
      </w:pPr>
      <w:proofErr w:type="spellStart"/>
      <w:r w:rsidRPr="00DA55DC">
        <w:rPr>
          <w:rFonts w:eastAsia="Calibri"/>
          <w:sz w:val="28"/>
          <w:szCs w:val="28"/>
          <w:lang w:val="ru-RU"/>
        </w:rPr>
        <w:t>України</w:t>
      </w:r>
      <w:proofErr w:type="spellEnd"/>
      <w:r w:rsidRPr="00DA55D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A55DC">
        <w:rPr>
          <w:rFonts w:eastAsia="Calibri"/>
          <w:sz w:val="28"/>
          <w:szCs w:val="28"/>
          <w:lang w:val="ru-RU"/>
        </w:rPr>
        <w:t>від</w:t>
      </w:r>
      <w:proofErr w:type="spellEnd"/>
      <w:r w:rsidR="004B2A57">
        <w:rPr>
          <w:rFonts w:eastAsia="Calibri"/>
          <w:sz w:val="28"/>
          <w:szCs w:val="28"/>
          <w:lang w:val="ru-RU"/>
        </w:rPr>
        <w:t xml:space="preserve"> 09.12.2019</w:t>
      </w:r>
      <w:r w:rsidRPr="00DA55DC">
        <w:rPr>
          <w:rFonts w:eastAsia="Calibri"/>
          <w:sz w:val="28"/>
          <w:szCs w:val="28"/>
          <w:lang w:val="ru-RU"/>
        </w:rPr>
        <w:t xml:space="preserve"> №</w:t>
      </w:r>
      <w:r w:rsidR="00BF47D1" w:rsidRPr="00DA55DC">
        <w:rPr>
          <w:rFonts w:eastAsia="Calibri"/>
          <w:sz w:val="28"/>
          <w:szCs w:val="28"/>
          <w:lang w:val="ru-RU"/>
        </w:rPr>
        <w:t xml:space="preserve"> </w:t>
      </w:r>
      <w:r w:rsidR="004B2A57">
        <w:rPr>
          <w:rFonts w:eastAsia="Calibri"/>
          <w:sz w:val="28"/>
          <w:szCs w:val="28"/>
          <w:lang w:val="ru-RU"/>
        </w:rPr>
        <w:t>455-а</w:t>
      </w:r>
    </w:p>
    <w:p w:rsidR="000C4E70" w:rsidRPr="00DA55DC" w:rsidRDefault="000C4E70" w:rsidP="00DA55DC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</w:p>
    <w:p w:rsidR="00BF47D1" w:rsidRPr="00DA55DC" w:rsidRDefault="00BF47D1" w:rsidP="00DA55DC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</w:p>
    <w:p w:rsidR="000C4E70" w:rsidRPr="00DA55DC" w:rsidRDefault="00AB6396" w:rsidP="00DA55D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A55DC">
        <w:rPr>
          <w:color w:val="000000"/>
          <w:sz w:val="28"/>
          <w:szCs w:val="28"/>
        </w:rPr>
        <w:t xml:space="preserve">УМОВИ </w:t>
      </w:r>
      <w:r w:rsidRPr="00DA55DC">
        <w:rPr>
          <w:color w:val="000000"/>
          <w:sz w:val="28"/>
          <w:szCs w:val="28"/>
        </w:rPr>
        <w:br/>
        <w:t xml:space="preserve">проведення конкурсу </w:t>
      </w:r>
    </w:p>
    <w:p w:rsidR="000C4E70" w:rsidRPr="00DA55DC" w:rsidRDefault="000C4E70" w:rsidP="00DA55D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279"/>
      </w:tblGrid>
      <w:tr w:rsidR="000C4E70" w:rsidRPr="00DA55DC" w:rsidTr="001E0B2D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DA55DC" w:rsidRDefault="00AB6396" w:rsidP="00DA5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 xml:space="preserve">Міністерство освіти і науки України, </w:t>
            </w:r>
          </w:p>
          <w:p w:rsidR="000C4E70" w:rsidRPr="00DA55DC" w:rsidRDefault="00AB6396" w:rsidP="00DA5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Проспект Перемоги, 10</w:t>
            </w:r>
          </w:p>
        </w:tc>
      </w:tr>
      <w:tr w:rsidR="000C4E70" w:rsidRPr="00DA55DC" w:rsidTr="001E0B2D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B9C" w:rsidRPr="004B2A57" w:rsidRDefault="008B4B9C" w:rsidP="00DA55D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</w:rPr>
              <w:t>Заступник директора департаменту забезпечення документообігу, контро</w:t>
            </w:r>
            <w:r w:rsidR="00A178F0">
              <w:rPr>
                <w:sz w:val="28"/>
                <w:szCs w:val="28"/>
              </w:rPr>
              <w:t xml:space="preserve">лю та інформаційних технологій - </w:t>
            </w:r>
            <w:r w:rsidRPr="00DA55DC">
              <w:rPr>
                <w:sz w:val="28"/>
                <w:szCs w:val="28"/>
              </w:rPr>
              <w:t>начальник відділу документообігу</w:t>
            </w:r>
            <w:r w:rsidR="00A178F0">
              <w:rPr>
                <w:sz w:val="28"/>
                <w:szCs w:val="28"/>
              </w:rPr>
              <w:t xml:space="preserve"> Міністерства освіти і науки України</w:t>
            </w:r>
          </w:p>
        </w:tc>
      </w:tr>
      <w:tr w:rsidR="008106B2" w:rsidRPr="00DA55DC" w:rsidTr="001E0B2D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6B2" w:rsidRPr="00DA55DC" w:rsidRDefault="008106B2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6B2" w:rsidRPr="00DA55DC" w:rsidRDefault="008106B2" w:rsidP="00DA55D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</w:rPr>
              <w:t>Посадові обов’язки пов’язані з виконанням основних завдань з організації документообігу у Міністерстві, зокрема:</w:t>
            </w:r>
          </w:p>
          <w:p w:rsidR="008106B2" w:rsidRPr="00DA55DC" w:rsidRDefault="008106B2" w:rsidP="00DA55DC">
            <w:pPr>
              <w:pStyle w:val="21"/>
              <w:shd w:val="clear" w:color="auto" w:fill="auto"/>
              <w:tabs>
                <w:tab w:val="left" w:pos="967"/>
              </w:tabs>
              <w:ind w:left="42"/>
              <w:jc w:val="both"/>
            </w:pPr>
            <w:r w:rsidRPr="00DA55DC">
              <w:t>1) розробляє проект Положення про департамент і координує роботу щодо розробки положень підрозділів департаменту та розподілу посадових обов’язків між працівниками;</w:t>
            </w:r>
          </w:p>
        </w:tc>
      </w:tr>
      <w:tr w:rsidR="008106B2" w:rsidRPr="00DA55DC" w:rsidTr="008106B2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B2" w:rsidRPr="00DA55DC" w:rsidRDefault="008106B2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B2" w:rsidRPr="00DA55DC" w:rsidRDefault="008106B2" w:rsidP="00DA55DC">
            <w:pPr>
              <w:pStyle w:val="21"/>
              <w:shd w:val="clear" w:color="auto" w:fill="auto"/>
              <w:tabs>
                <w:tab w:val="left" w:pos="967"/>
              </w:tabs>
              <w:ind w:left="42"/>
              <w:jc w:val="both"/>
            </w:pPr>
            <w:r w:rsidRPr="00DA55DC">
              <w:t>2) бере участь у підготовці проекту річного плану роботи департаменту, готує пропозиції до плану роботи Міністерства і плану засідань колегії Міністерства, координує розробку планів роботи підрозділів департаменту;</w:t>
            </w:r>
          </w:p>
          <w:p w:rsidR="008106B2" w:rsidRPr="00DA55DC" w:rsidRDefault="008106B2" w:rsidP="00DA55DC">
            <w:pPr>
              <w:pStyle w:val="21"/>
              <w:shd w:val="clear" w:color="auto" w:fill="auto"/>
              <w:tabs>
                <w:tab w:val="left" w:pos="967"/>
              </w:tabs>
              <w:ind w:left="42"/>
              <w:jc w:val="both"/>
            </w:pPr>
            <w:r w:rsidRPr="00DA55DC">
              <w:t>3) організує роботу підрозділів департаменту згідно затверджених положень та планів роботи;</w:t>
            </w:r>
          </w:p>
        </w:tc>
      </w:tr>
      <w:tr w:rsidR="000C4E70" w:rsidRPr="00DA55DC" w:rsidTr="008106B2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E70" w:rsidRPr="00DA55DC" w:rsidRDefault="000C4E70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D1" w:rsidRPr="00DA55DC" w:rsidRDefault="008106B2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  <w:rPr>
                <w:color w:val="FF0000"/>
              </w:rPr>
            </w:pPr>
            <w:r w:rsidRPr="00DA55DC">
              <w:t xml:space="preserve">4) забезпечує підготовку </w:t>
            </w:r>
            <w:proofErr w:type="spellStart"/>
            <w:r w:rsidRPr="00DA55DC">
              <w:t>інструктивно</w:t>
            </w:r>
            <w:proofErr w:type="spellEnd"/>
            <w:r w:rsidRPr="00DA55DC">
              <w:t>-методичних та інформаційних матеріалів, звітів, проектів матеріалів до нарад, засідань колегії Міністерства з питань, що належать до компетенції департаменту;</w:t>
            </w:r>
          </w:p>
        </w:tc>
      </w:tr>
      <w:tr w:rsidR="00DA55DC" w:rsidRPr="00DA55DC" w:rsidTr="00136D55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5DC" w:rsidRPr="00DA55DC" w:rsidRDefault="00DA55DC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5DC" w:rsidRPr="00DA55DC" w:rsidRDefault="00DA55DC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  <w:r w:rsidRPr="00DA55DC">
              <w:t>5) відповідає за організацію єдиного порядку з питань документування управлінської діяльності у Міністерстві згідно законодавства України, зокрема Закону України «Про захист інформації в інформаційно-телекомунікаційних системах», вимог Регламенту Кабінету Міністрів України, постанови Кабінету Міністрів України від 17 січня 2018 р. № 55 «Деякі питання документування управлінської діяльності», відповідних інструкцій у Міністерстві;</w:t>
            </w:r>
          </w:p>
          <w:p w:rsidR="00DA55DC" w:rsidRPr="00DA55DC" w:rsidRDefault="00DA55DC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  <w:r w:rsidRPr="00DA55DC">
              <w:t xml:space="preserve">6) організовує попередній розгляд, встановлення попередніх строків виконання, реєстрацію та своєчасність проходження на розгляд керівництва Міністерства документів, що надійшли з </w:t>
            </w:r>
            <w:r w:rsidRPr="00DA55DC">
              <w:lastRenderedPageBreak/>
              <w:t>державних органів законодавчої та виконавчої влади;</w:t>
            </w:r>
          </w:p>
          <w:p w:rsidR="00DA55DC" w:rsidRPr="00DA55DC" w:rsidRDefault="00DA55DC" w:rsidP="00DA55DC">
            <w:pPr>
              <w:pStyle w:val="21"/>
              <w:tabs>
                <w:tab w:val="left" w:pos="1193"/>
              </w:tabs>
              <w:ind w:left="42"/>
              <w:jc w:val="both"/>
            </w:pPr>
            <w:r w:rsidRPr="00DA55DC">
              <w:t>7) здійснює систематичні перевірки та надає необхідну методичну допомогу підрозділам центрального апарату з питань документообігу, ведення номенклатури справ, виконання ними інструкцій з діловодства та Регламенту Міністерства, інших нормативних та інструктивних документів стосовно діловодства, виконавської дисципліни;</w:t>
            </w:r>
          </w:p>
        </w:tc>
      </w:tr>
      <w:tr w:rsidR="00DA55DC" w:rsidRPr="00DA55DC" w:rsidTr="00136D55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C" w:rsidRPr="00DA55DC" w:rsidRDefault="00DA55DC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DC" w:rsidRPr="00DA55DC" w:rsidRDefault="00DA55DC" w:rsidP="00DA55DC">
            <w:pPr>
              <w:pStyle w:val="21"/>
              <w:tabs>
                <w:tab w:val="left" w:pos="1193"/>
              </w:tabs>
              <w:ind w:left="42"/>
              <w:jc w:val="both"/>
            </w:pPr>
          </w:p>
        </w:tc>
      </w:tr>
      <w:tr w:rsidR="00DA55DC" w:rsidRPr="00DA55DC" w:rsidTr="00136D55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5DC" w:rsidRPr="00DA55DC" w:rsidRDefault="00DA55DC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5DC" w:rsidRPr="00DA55DC" w:rsidRDefault="00DA55DC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</w:p>
        </w:tc>
      </w:tr>
      <w:tr w:rsidR="008106B2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B2" w:rsidRPr="00DA55DC" w:rsidRDefault="008106B2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B2" w:rsidRPr="00DA55DC" w:rsidRDefault="008106B2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  <w:r w:rsidRPr="00DA55DC">
              <w:t>8) забезпечує приймання, ведення обліку, зберігання, множення та опрацювання документів з грифом “Для службового користування”, здійснення контролю за роботою підрозділів Міністерства у дотриманні встановлених вимог у роботі із такими документами;</w:t>
            </w:r>
          </w:p>
        </w:tc>
      </w:tr>
      <w:tr w:rsidR="00D432B4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  <w:r w:rsidRPr="00DA55DC">
              <w:t xml:space="preserve">9) організовує роботу із забезпечення </w:t>
            </w:r>
            <w:proofErr w:type="spellStart"/>
            <w:r w:rsidRPr="00DA55DC">
              <w:t>кібербезпеки</w:t>
            </w:r>
            <w:proofErr w:type="spellEnd"/>
            <w:r w:rsidRPr="00DA55DC">
              <w:t xml:space="preserve">, </w:t>
            </w:r>
            <w:proofErr w:type="spellStart"/>
            <w:r w:rsidRPr="00DA55DC">
              <w:t>кіберзахисту</w:t>
            </w:r>
            <w:proofErr w:type="spellEnd"/>
            <w:r w:rsidRPr="00DA55DC">
              <w:t xml:space="preserve"> та безпеки інформаційних технологій в </w:t>
            </w:r>
            <w:proofErr w:type="spellStart"/>
            <w:r w:rsidRPr="00DA55DC">
              <w:t>адмінбудинках</w:t>
            </w:r>
            <w:proofErr w:type="spellEnd"/>
            <w:r w:rsidRPr="00DA55DC">
              <w:t xml:space="preserve"> МОН та в автоматизованій системі (далі – АС) діловодства, дотримання правил обробки службової інформації, недопущення несанкціонованого витоку такої інформації під час роботи працівників МОН в автоматизованій системі класу «1» ПЕОМ-ДСК «</w:t>
            </w:r>
            <w:proofErr w:type="spellStart"/>
            <w:r w:rsidRPr="00DA55DC">
              <w:t>Impression»Р</w:t>
            </w:r>
            <w:proofErr w:type="spellEnd"/>
            <w:r w:rsidRPr="00DA55DC">
              <w:t>+ інв.104803330 МОН, а також в процесі обміну інформацією із зовнішніми вітчизняними та закордонними організаціями, фізичними особами;</w:t>
            </w:r>
          </w:p>
        </w:tc>
      </w:tr>
      <w:tr w:rsidR="00D432B4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  <w:r w:rsidRPr="00DA55DC">
              <w:t>10) організовує роботу адміністраторів безпеки в АС класу «1»;</w:t>
            </w:r>
          </w:p>
        </w:tc>
      </w:tr>
      <w:tr w:rsidR="00D432B4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Style w:val="21"/>
              <w:shd w:val="clear" w:color="auto" w:fill="auto"/>
              <w:tabs>
                <w:tab w:val="left" w:pos="1193"/>
              </w:tabs>
              <w:ind w:left="42"/>
              <w:jc w:val="both"/>
            </w:pPr>
            <w:r w:rsidRPr="00DA55DC">
              <w:t>11) готує проекти наказів, рішень колегії Міністерства, інших нормативних та інструктивних документів у межах наданої компетенції;</w:t>
            </w:r>
          </w:p>
        </w:tc>
      </w:tr>
      <w:tr w:rsidR="00D432B4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Style w:val="21"/>
              <w:shd w:val="clear" w:color="auto" w:fill="auto"/>
              <w:tabs>
                <w:tab w:val="left" w:pos="1193"/>
              </w:tabs>
              <w:jc w:val="both"/>
            </w:pPr>
            <w:r w:rsidRPr="00DA55DC">
              <w:t>12) розглядає у межах своєї компетенції листи, заяви, скарги та проводить особистий прийом громадян;</w:t>
            </w:r>
          </w:p>
        </w:tc>
      </w:tr>
      <w:tr w:rsidR="00D432B4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2B4" w:rsidRPr="00DA55DC" w:rsidRDefault="00D432B4" w:rsidP="00DA55DC">
            <w:pPr>
              <w:pStyle w:val="21"/>
              <w:shd w:val="clear" w:color="auto" w:fill="auto"/>
              <w:tabs>
                <w:tab w:val="left" w:pos="1193"/>
              </w:tabs>
              <w:jc w:val="both"/>
            </w:pPr>
            <w:r w:rsidRPr="00DA55DC">
              <w:t xml:space="preserve">13) вживає необхідних заходів щодо підвищення кваліфікації працівників, забезпечує захист державної таємниці у напрямах діяльності </w:t>
            </w:r>
            <w:r w:rsidR="00EB7D2F" w:rsidRPr="00DA55DC">
              <w:t>департаменту</w:t>
            </w:r>
            <w:r w:rsidRPr="00DA55DC">
              <w:t xml:space="preserve"> у відповідності з чинним законодавством;</w:t>
            </w:r>
          </w:p>
        </w:tc>
      </w:tr>
      <w:tr w:rsidR="00D432B4" w:rsidRPr="00DA55DC" w:rsidTr="00D432B4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4" w:rsidRPr="00DA55DC" w:rsidRDefault="00D432B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4" w:rsidRPr="00DA55DC" w:rsidRDefault="00D432B4" w:rsidP="00DA55DC">
            <w:pPr>
              <w:pStyle w:val="21"/>
              <w:shd w:val="clear" w:color="auto" w:fill="auto"/>
              <w:tabs>
                <w:tab w:val="left" w:pos="1193"/>
              </w:tabs>
              <w:jc w:val="both"/>
            </w:pPr>
            <w:r w:rsidRPr="00DA55DC">
              <w:t>14) забезпечує дотримання працівниками підрозділу законодавства України з питань державної служби та боротьби з корупцією.</w:t>
            </w:r>
          </w:p>
        </w:tc>
      </w:tr>
      <w:tr w:rsidR="000C4E70" w:rsidRPr="00DA55DC" w:rsidTr="008106B2">
        <w:trPr>
          <w:trHeight w:val="1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E7" w:rsidRPr="00DA55DC" w:rsidRDefault="008117E7" w:rsidP="00DA5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</w:rPr>
              <w:t xml:space="preserve">- посадовий оклад </w:t>
            </w:r>
            <w:r w:rsidR="00D432B4" w:rsidRPr="00DA55DC">
              <w:rPr>
                <w:sz w:val="28"/>
                <w:szCs w:val="28"/>
              </w:rPr>
              <w:t>– 14040</w:t>
            </w:r>
            <w:r w:rsidRPr="00DA55DC">
              <w:rPr>
                <w:sz w:val="28"/>
                <w:szCs w:val="28"/>
              </w:rPr>
              <w:t xml:space="preserve"> грн.;</w:t>
            </w:r>
          </w:p>
          <w:p w:rsidR="00F74422" w:rsidRPr="00F74422" w:rsidRDefault="00F74422" w:rsidP="00F7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sz w:val="28"/>
                <w:szCs w:val="28"/>
              </w:rPr>
            </w:pPr>
            <w:r w:rsidRPr="00F74422">
              <w:rPr>
                <w:sz w:val="28"/>
                <w:szCs w:val="28"/>
              </w:rPr>
              <w:lastRenderedPageBreak/>
              <w:t xml:space="preserve">- надбавка за ранг державного службовця – 500 – 800 грн.; </w:t>
            </w:r>
          </w:p>
          <w:p w:rsidR="00F74422" w:rsidRPr="00F74422" w:rsidRDefault="00F74422" w:rsidP="00F7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sz w:val="28"/>
                <w:szCs w:val="28"/>
              </w:rPr>
            </w:pPr>
            <w:r w:rsidRPr="00F74422">
              <w:rPr>
                <w:sz w:val="28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41095" w:rsidRPr="00DA55DC" w:rsidRDefault="00F74422" w:rsidP="00F7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8"/>
                <w:szCs w:val="28"/>
              </w:rPr>
            </w:pPr>
            <w:r w:rsidRPr="00F74422">
              <w:rPr>
                <w:sz w:val="28"/>
                <w:szCs w:val="28"/>
              </w:rPr>
              <w:t>- інші виплати, премії – у разі встановлення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6249D" w:rsidRPr="00DA55DC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безстроково</w:t>
            </w:r>
          </w:p>
        </w:tc>
      </w:tr>
      <w:tr w:rsidR="0006249D" w:rsidRPr="00DA55DC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lang w:val="uk-UA"/>
              </w:rPr>
            </w:pPr>
            <w:r w:rsidRPr="00DA55DC">
              <w:rPr>
                <w:sz w:val="28"/>
                <w:szCs w:val="28"/>
              </w:rPr>
              <w:t>1</w:t>
            </w:r>
            <w:r w:rsidRPr="00DA55DC">
              <w:rPr>
                <w:sz w:val="28"/>
                <w:szCs w:val="28"/>
                <w:lang w:val="uk-UA"/>
              </w:rPr>
              <w:t xml:space="preserve">) заява про участь у конкурсі із </w:t>
            </w:r>
            <w:proofErr w:type="spellStart"/>
            <w:r w:rsidRPr="00DA55DC">
              <w:rPr>
                <w:sz w:val="28"/>
                <w:szCs w:val="28"/>
              </w:rPr>
              <w:t>зазначенням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основних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мотивів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щодо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зайняття</w:t>
            </w:r>
            <w:proofErr w:type="spellEnd"/>
            <w:r w:rsidRPr="00DA55DC">
              <w:rPr>
                <w:sz w:val="28"/>
                <w:szCs w:val="28"/>
              </w:rPr>
              <w:t xml:space="preserve"> посади за формою </w:t>
            </w:r>
            <w:proofErr w:type="spellStart"/>
            <w:r w:rsidRPr="00DA55DC">
              <w:rPr>
                <w:sz w:val="28"/>
                <w:szCs w:val="28"/>
              </w:rPr>
              <w:t>згідно</w:t>
            </w:r>
            <w:proofErr w:type="spellEnd"/>
            <w:r w:rsidRPr="00DA55DC">
              <w:rPr>
                <w:sz w:val="28"/>
                <w:szCs w:val="28"/>
              </w:rPr>
              <w:t xml:space="preserve"> з </w:t>
            </w:r>
            <w:proofErr w:type="spellStart"/>
            <w:r w:rsidRPr="00DA55DC">
              <w:rPr>
                <w:sz w:val="28"/>
                <w:szCs w:val="28"/>
              </w:rPr>
              <w:t>додатком</w:t>
            </w:r>
            <w:proofErr w:type="spellEnd"/>
            <w:r w:rsidRPr="00DA55DC">
              <w:rPr>
                <w:sz w:val="28"/>
                <w:szCs w:val="28"/>
              </w:rPr>
              <w:t xml:space="preserve"> 2 до Порядку </w:t>
            </w:r>
            <w:proofErr w:type="spellStart"/>
            <w:r w:rsidRPr="00DA55DC">
              <w:rPr>
                <w:sz w:val="28"/>
                <w:szCs w:val="28"/>
              </w:rPr>
              <w:t>проведення</w:t>
            </w:r>
            <w:proofErr w:type="spellEnd"/>
            <w:r w:rsidRPr="00DA55DC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A55DC">
              <w:rPr>
                <w:sz w:val="28"/>
                <w:szCs w:val="28"/>
              </w:rPr>
              <w:t>зайняття</w:t>
            </w:r>
            <w:proofErr w:type="spellEnd"/>
            <w:r w:rsidRPr="00DA55DC">
              <w:rPr>
                <w:sz w:val="28"/>
                <w:szCs w:val="28"/>
              </w:rPr>
              <w:t xml:space="preserve"> посад </w:t>
            </w:r>
            <w:proofErr w:type="spellStart"/>
            <w:r w:rsidRPr="00DA55DC">
              <w:rPr>
                <w:sz w:val="28"/>
                <w:szCs w:val="28"/>
              </w:rPr>
              <w:t>державної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служби</w:t>
            </w:r>
            <w:proofErr w:type="spellEnd"/>
            <w:r w:rsidRPr="00DA55DC">
              <w:rPr>
                <w:sz w:val="28"/>
                <w:szCs w:val="28"/>
                <w:lang w:val="uk-UA"/>
              </w:rPr>
              <w:t>;</w:t>
            </w:r>
          </w:p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lang w:val="uk-UA"/>
              </w:rPr>
            </w:pPr>
            <w:r w:rsidRPr="00DA55DC">
              <w:rPr>
                <w:sz w:val="28"/>
                <w:szCs w:val="28"/>
                <w:shd w:val="clear" w:color="auto" w:fill="FFFFFF"/>
              </w:rPr>
              <w:t xml:space="preserve">2) резюме за формою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DA55DC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DA55DC">
              <w:rPr>
                <w:sz w:val="28"/>
                <w:szCs w:val="28"/>
                <w:shd w:val="clear" w:color="auto" w:fill="FFFFFF"/>
              </w:rPr>
              <w:t xml:space="preserve"> до Порядку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</w:rPr>
              <w:t xml:space="preserve"> конкурсу на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</w:rPr>
              <w:t xml:space="preserve"> посад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DA55DC">
              <w:rPr>
                <w:sz w:val="28"/>
                <w:szCs w:val="28"/>
                <w:lang w:val="uk-UA"/>
              </w:rPr>
              <w:t xml:space="preserve"> в якому обов’язково зазначається така інформація:</w:t>
            </w:r>
          </w:p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lang w:val="uk-UA"/>
              </w:rPr>
            </w:pPr>
            <w:r w:rsidRPr="00DA55DC">
              <w:rPr>
                <w:sz w:val="28"/>
                <w:szCs w:val="28"/>
                <w:lang w:val="uk-UA"/>
              </w:rPr>
              <w:t xml:space="preserve"> прізвище, ім’я, по батькові кандидата;</w:t>
            </w:r>
          </w:p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lang w:val="uk-UA"/>
              </w:rPr>
            </w:pPr>
            <w:r w:rsidRPr="00DA55DC">
              <w:rPr>
                <w:sz w:val="28"/>
                <w:szCs w:val="28"/>
                <w:lang w:val="uk-UA"/>
              </w:rPr>
              <w:t xml:space="preserve"> реквізити документа, що посвідчує особу та підтверджує громадянство України;</w:t>
            </w:r>
          </w:p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lang w:val="uk-UA"/>
              </w:rPr>
            </w:pPr>
            <w:r w:rsidRPr="00DA55DC">
              <w:rPr>
                <w:sz w:val="28"/>
                <w:szCs w:val="28"/>
                <w:lang w:val="uk-UA"/>
              </w:rPr>
              <w:t xml:space="preserve"> підтвердження наявності відповідного ступеня вищої освіти;</w:t>
            </w:r>
          </w:p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lang w:val="uk-UA"/>
              </w:rPr>
            </w:pPr>
            <w:r w:rsidRPr="00DA55DC">
              <w:rPr>
                <w:sz w:val="28"/>
                <w:szCs w:val="28"/>
                <w:lang w:val="uk-UA"/>
              </w:rPr>
              <w:t xml:space="preserve"> підтвердження рівня вільного володіння державною мовою;</w:t>
            </w:r>
          </w:p>
          <w:p w:rsidR="0006249D" w:rsidRPr="00DA55DC" w:rsidRDefault="0006249D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  <w:shd w:val="clear" w:color="auto" w:fill="FFFFFF"/>
              </w:rPr>
            </w:pPr>
            <w:r w:rsidRPr="00DA55DC">
              <w:rPr>
                <w:sz w:val="28"/>
                <w:szCs w:val="28"/>
                <w:lang w:val="uk-UA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bookmarkStart w:id="1" w:name="3znysh7" w:colFirst="0" w:colLast="0"/>
            <w:bookmarkEnd w:id="1"/>
            <w:r w:rsidRPr="00DA55DC">
              <w:rPr>
                <w:sz w:val="28"/>
                <w:szCs w:val="28"/>
              </w:rPr>
              <w:t xml:space="preserve">3) заяву, в якій повідомляє, що до неї не застосовуються заборони, визначені </w:t>
            </w:r>
            <w:hyperlink r:id="rId7" w:anchor="n13">
              <w:r w:rsidRPr="00DA55DC">
                <w:rPr>
                  <w:sz w:val="28"/>
                  <w:szCs w:val="28"/>
                  <w:u w:val="single"/>
                </w:rPr>
                <w:t>частиною третьою</w:t>
              </w:r>
            </w:hyperlink>
            <w:r w:rsidRPr="00DA55DC">
              <w:rPr>
                <w:sz w:val="28"/>
                <w:szCs w:val="28"/>
              </w:rPr>
              <w:t xml:space="preserve"> або </w:t>
            </w:r>
            <w:hyperlink r:id="rId8" w:anchor="n14">
              <w:r w:rsidRPr="00DA55DC">
                <w:rPr>
                  <w:sz w:val="28"/>
                  <w:szCs w:val="28"/>
                  <w:u w:val="single"/>
                </w:rPr>
                <w:t>четвертою</w:t>
              </w:r>
            </w:hyperlink>
            <w:bookmarkStart w:id="2" w:name="2et92p0" w:colFirst="0" w:colLast="0"/>
            <w:bookmarkEnd w:id="2"/>
            <w:r w:rsidRPr="00DA55DC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bookmarkStart w:id="3" w:name="3dy6vkm" w:colFirst="0" w:colLast="0"/>
            <w:bookmarkEnd w:id="3"/>
            <w:r w:rsidRPr="00DA55DC">
              <w:rPr>
                <w:sz w:val="28"/>
                <w:szCs w:val="28"/>
              </w:rPr>
              <w:t xml:space="preserve">4) </w:t>
            </w:r>
            <w:r w:rsidRPr="00DA55DC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A55DC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DA55DC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</w:t>
            </w:r>
            <w:r w:rsidR="00AA1560" w:rsidRPr="00DA55DC">
              <w:rPr>
                <w:sz w:val="28"/>
                <w:szCs w:val="28"/>
                <w:shd w:val="clear" w:color="auto" w:fill="FFFFFF"/>
              </w:rPr>
              <w:t>аукові публікації тощо.</w:t>
            </w:r>
          </w:p>
          <w:p w:rsidR="00DA55DC" w:rsidRPr="00DA55DC" w:rsidRDefault="00DA55DC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</w:rPr>
              <w:t xml:space="preserve">Документи приймаються до </w:t>
            </w:r>
            <w:r w:rsidR="00DA55DC" w:rsidRPr="00DA55DC">
              <w:rPr>
                <w:sz w:val="28"/>
                <w:szCs w:val="28"/>
                <w:lang w:val="ru-RU"/>
              </w:rPr>
              <w:t>16.12</w:t>
            </w:r>
            <w:r w:rsidRPr="00DA55DC">
              <w:rPr>
                <w:sz w:val="28"/>
                <w:szCs w:val="28"/>
              </w:rPr>
              <w:t>.2019 року 1</w:t>
            </w:r>
            <w:r w:rsidRPr="00DA55DC">
              <w:rPr>
                <w:sz w:val="28"/>
                <w:szCs w:val="28"/>
                <w:lang w:val="ru-RU"/>
              </w:rPr>
              <w:t>8</w:t>
            </w:r>
            <w:r w:rsidRPr="00DA55DC">
              <w:rPr>
                <w:sz w:val="28"/>
                <w:szCs w:val="28"/>
              </w:rPr>
              <w:t>:</w:t>
            </w:r>
            <w:r w:rsidRPr="00DA55DC">
              <w:rPr>
                <w:sz w:val="28"/>
                <w:szCs w:val="28"/>
                <w:lang w:val="ru-RU"/>
              </w:rPr>
              <w:t>00</w:t>
            </w:r>
            <w:r w:rsidRPr="00DA55DC">
              <w:rPr>
                <w:sz w:val="28"/>
                <w:szCs w:val="28"/>
              </w:rPr>
              <w:t xml:space="preserve"> год. за </w:t>
            </w:r>
            <w:proofErr w:type="spellStart"/>
            <w:r w:rsidRPr="00DA55DC">
              <w:rPr>
                <w:sz w:val="28"/>
                <w:szCs w:val="28"/>
              </w:rPr>
              <w:t>адресою</w:t>
            </w:r>
            <w:proofErr w:type="spellEnd"/>
            <w:r w:rsidRPr="00DA55DC">
              <w:rPr>
                <w:sz w:val="28"/>
                <w:szCs w:val="28"/>
              </w:rPr>
              <w:t xml:space="preserve"> м. Київ, проспект Перемоги, 10  </w:t>
            </w: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6249D" w:rsidRPr="00DA55DC" w:rsidTr="00063B14">
        <w:trPr>
          <w:trHeight w:val="1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3B14" w:rsidP="00DA55DC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8"/>
                <w:szCs w:val="28"/>
              </w:rPr>
            </w:pPr>
            <w:proofErr w:type="spellStart"/>
            <w:r w:rsidRPr="00DA55DC">
              <w:rPr>
                <w:sz w:val="28"/>
                <w:szCs w:val="28"/>
              </w:rPr>
              <w:t>заява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щодо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забезпечення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розумним</w:t>
            </w:r>
            <w:proofErr w:type="spellEnd"/>
            <w:r w:rsidRPr="00DA55DC">
              <w:rPr>
                <w:sz w:val="28"/>
                <w:szCs w:val="28"/>
              </w:rPr>
              <w:t xml:space="preserve"> пристосуванням за формою згідно з додатком 3 до Порядку </w:t>
            </w:r>
            <w:proofErr w:type="spellStart"/>
            <w:r w:rsidRPr="00DA55DC">
              <w:rPr>
                <w:sz w:val="28"/>
                <w:szCs w:val="28"/>
              </w:rPr>
              <w:t>проведення</w:t>
            </w:r>
            <w:proofErr w:type="spellEnd"/>
            <w:r w:rsidRPr="00DA55DC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A55DC">
              <w:rPr>
                <w:sz w:val="28"/>
                <w:szCs w:val="28"/>
              </w:rPr>
              <w:t>зайняття</w:t>
            </w:r>
            <w:proofErr w:type="spellEnd"/>
            <w:r w:rsidRPr="00DA55DC">
              <w:rPr>
                <w:sz w:val="28"/>
                <w:szCs w:val="28"/>
              </w:rPr>
              <w:t xml:space="preserve"> посад </w:t>
            </w:r>
            <w:proofErr w:type="spellStart"/>
            <w:r w:rsidRPr="00DA55DC">
              <w:rPr>
                <w:sz w:val="28"/>
                <w:szCs w:val="28"/>
              </w:rPr>
              <w:t>державної</w:t>
            </w:r>
            <w:proofErr w:type="spellEnd"/>
            <w:r w:rsidRPr="00DA55DC">
              <w:rPr>
                <w:sz w:val="28"/>
                <w:szCs w:val="28"/>
              </w:rPr>
              <w:t xml:space="preserve"> </w:t>
            </w:r>
            <w:proofErr w:type="spellStart"/>
            <w:r w:rsidRPr="00DA55DC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06249D" w:rsidRPr="00DA55DC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3B1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Місце, час і д</w:t>
            </w:r>
            <w:r w:rsidR="0006249D" w:rsidRPr="00DA55DC">
              <w:rPr>
                <w:color w:val="000000"/>
                <w:sz w:val="28"/>
                <w:szCs w:val="28"/>
              </w:rPr>
              <w:t xml:space="preserve">ата початку проведення </w:t>
            </w:r>
            <w:r w:rsidRPr="00DA55DC">
              <w:rPr>
                <w:color w:val="000000"/>
                <w:sz w:val="28"/>
                <w:szCs w:val="28"/>
              </w:rPr>
              <w:t>оцінювання кандидатів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6" w:rsidRPr="00DA55DC" w:rsidRDefault="00C5522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</w:rPr>
              <w:t xml:space="preserve">м. Київ, вул. Прорізна 15 </w:t>
            </w:r>
          </w:p>
          <w:p w:rsidR="0006249D" w:rsidRPr="00DA55DC" w:rsidRDefault="00DA55DC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  <w:lang w:val="ru-RU"/>
              </w:rPr>
              <w:t>19</w:t>
            </w:r>
            <w:r w:rsidR="0006249D" w:rsidRPr="00DA55DC">
              <w:rPr>
                <w:sz w:val="28"/>
                <w:szCs w:val="28"/>
              </w:rPr>
              <w:t>.1</w:t>
            </w:r>
            <w:r w:rsidRPr="00DA55DC">
              <w:rPr>
                <w:sz w:val="28"/>
                <w:szCs w:val="28"/>
              </w:rPr>
              <w:t>2</w:t>
            </w:r>
            <w:r w:rsidR="0006249D" w:rsidRPr="00DA55DC">
              <w:rPr>
                <w:sz w:val="28"/>
                <w:szCs w:val="28"/>
              </w:rPr>
              <w:t>.2019 року о 1</w:t>
            </w:r>
            <w:r w:rsidRPr="00DA55DC">
              <w:rPr>
                <w:sz w:val="28"/>
                <w:szCs w:val="28"/>
              </w:rPr>
              <w:t>0</w:t>
            </w:r>
            <w:r w:rsidR="0006249D" w:rsidRPr="00DA55DC">
              <w:rPr>
                <w:sz w:val="28"/>
                <w:szCs w:val="28"/>
              </w:rPr>
              <w:t>:00.</w:t>
            </w: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6249D" w:rsidRPr="00DA55DC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Прізвище,</w:t>
            </w:r>
            <w:r w:rsidR="00063B14" w:rsidRPr="00DA55DC">
              <w:rPr>
                <w:color w:val="000000"/>
                <w:sz w:val="28"/>
                <w:szCs w:val="28"/>
              </w:rPr>
              <w:t xml:space="preserve"> ім’я та по батькові,</w:t>
            </w:r>
            <w:r w:rsidRPr="00DA55DC">
              <w:rPr>
                <w:color w:val="000000"/>
                <w:sz w:val="28"/>
                <w:szCs w:val="28"/>
              </w:rPr>
              <w:t xml:space="preserve">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Ращенко Анастасія Юріївна</w:t>
            </w: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5DC">
              <w:rPr>
                <w:color w:val="000000"/>
                <w:sz w:val="28"/>
                <w:szCs w:val="28"/>
              </w:rPr>
              <w:t>Тел</w:t>
            </w:r>
            <w:proofErr w:type="spellEnd"/>
            <w:r w:rsidRPr="00DA55DC">
              <w:rPr>
                <w:color w:val="000000"/>
                <w:sz w:val="28"/>
                <w:szCs w:val="28"/>
              </w:rPr>
              <w:t>. 481-47-88</w:t>
            </w:r>
          </w:p>
          <w:p w:rsidR="0006249D" w:rsidRPr="00DA55DC" w:rsidRDefault="0006249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DA55DC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DA55DC">
              <w:rPr>
                <w:color w:val="000000"/>
                <w:sz w:val="28"/>
                <w:szCs w:val="28"/>
              </w:rPr>
              <w:t>: rashchenko@mon.gov.ua</w:t>
            </w:r>
          </w:p>
        </w:tc>
      </w:tr>
      <w:tr w:rsidR="000C4E70" w:rsidRPr="00DA55DC">
        <w:tc>
          <w:tcPr>
            <w:tcW w:w="9818" w:type="dxa"/>
            <w:gridSpan w:val="2"/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Кваліфікаційні вимоги</w:t>
            </w:r>
          </w:p>
          <w:p w:rsidR="00BF47D1" w:rsidRPr="00DA55DC" w:rsidRDefault="00BF47D1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4E70" w:rsidRPr="00DA55DC">
        <w:tc>
          <w:tcPr>
            <w:tcW w:w="3539" w:type="dxa"/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279" w:type="dxa"/>
          </w:tcPr>
          <w:p w:rsidR="007C08DD" w:rsidRPr="00DA55DC" w:rsidRDefault="007C08DD" w:rsidP="00DA55DC">
            <w:pPr>
              <w:rPr>
                <w:sz w:val="28"/>
                <w:szCs w:val="28"/>
              </w:rPr>
            </w:pPr>
            <w:r w:rsidRPr="00DA55DC">
              <w:rPr>
                <w:rStyle w:val="rvts0"/>
                <w:sz w:val="28"/>
                <w:szCs w:val="28"/>
              </w:rPr>
              <w:t xml:space="preserve">Вища освіта за освітнім ступенем не нижче </w:t>
            </w:r>
            <w:r w:rsidR="00C55226" w:rsidRPr="00DA55DC">
              <w:rPr>
                <w:rStyle w:val="rvts0"/>
                <w:sz w:val="28"/>
                <w:szCs w:val="28"/>
              </w:rPr>
              <w:t>магістра</w:t>
            </w:r>
            <w:r w:rsidRPr="00DA55DC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063B14" w:rsidRPr="00DA55DC">
        <w:tc>
          <w:tcPr>
            <w:tcW w:w="3539" w:type="dxa"/>
          </w:tcPr>
          <w:p w:rsidR="00063B14" w:rsidRPr="00DA55DC" w:rsidRDefault="00063B14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Досвід роботи</w:t>
            </w:r>
          </w:p>
        </w:tc>
        <w:tc>
          <w:tcPr>
            <w:tcW w:w="6279" w:type="dxa"/>
          </w:tcPr>
          <w:p w:rsidR="00063B14" w:rsidRPr="00DA55DC" w:rsidRDefault="00063B14" w:rsidP="00DA55DC">
            <w:pPr>
              <w:rPr>
                <w:rStyle w:val="rvts0"/>
                <w:sz w:val="28"/>
                <w:szCs w:val="28"/>
              </w:rPr>
            </w:pPr>
            <w:r w:rsidRPr="00DA55DC">
              <w:rPr>
                <w:rStyle w:val="rvts0"/>
                <w:sz w:val="28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C4E70" w:rsidRPr="00DA55DC">
        <w:trPr>
          <w:trHeight w:val="300"/>
        </w:trPr>
        <w:tc>
          <w:tcPr>
            <w:tcW w:w="3539" w:type="dxa"/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79" w:type="dxa"/>
          </w:tcPr>
          <w:p w:rsidR="000C4E70" w:rsidRPr="00DA55DC" w:rsidRDefault="007C08D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В</w:t>
            </w:r>
            <w:r w:rsidR="00AB6396" w:rsidRPr="00DA55DC">
              <w:rPr>
                <w:color w:val="000000"/>
                <w:sz w:val="28"/>
                <w:szCs w:val="28"/>
              </w:rPr>
              <w:t>ільне володіння державною мовою</w:t>
            </w:r>
          </w:p>
          <w:p w:rsidR="008117E7" w:rsidRPr="00DA55DC" w:rsidRDefault="008117E7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C4E70" w:rsidRPr="00DA55DC">
        <w:tc>
          <w:tcPr>
            <w:tcW w:w="9818" w:type="dxa"/>
            <w:gridSpan w:val="2"/>
          </w:tcPr>
          <w:p w:rsidR="000C4E70" w:rsidRDefault="00E62CB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Професійні знання</w:t>
            </w:r>
          </w:p>
          <w:p w:rsidR="004B2A57" w:rsidRPr="00DA55DC" w:rsidRDefault="004B2A57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D" w:rsidRPr="00DA55DC" w:rsidTr="00E62CBD">
        <w:tc>
          <w:tcPr>
            <w:tcW w:w="3539" w:type="dxa"/>
          </w:tcPr>
          <w:p w:rsidR="00E62CBD" w:rsidRPr="00DA55DC" w:rsidRDefault="00E62CB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Вимоги</w:t>
            </w:r>
          </w:p>
        </w:tc>
        <w:tc>
          <w:tcPr>
            <w:tcW w:w="6279" w:type="dxa"/>
          </w:tcPr>
          <w:p w:rsidR="00E62CBD" w:rsidRPr="00DA55DC" w:rsidRDefault="00E62CBD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941095" w:rsidRPr="00DA55DC">
        <w:tc>
          <w:tcPr>
            <w:tcW w:w="3539" w:type="dxa"/>
          </w:tcPr>
          <w:p w:rsidR="00941095" w:rsidRPr="00DA55DC" w:rsidRDefault="00941095" w:rsidP="00DA55DC">
            <w:pP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6279" w:type="dxa"/>
          </w:tcPr>
          <w:p w:rsidR="00941095" w:rsidRPr="00DA55DC" w:rsidRDefault="008C7FB5" w:rsidP="00DA55DC">
            <w:pPr>
              <w:pStyle w:val="HTML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A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941095" w:rsidRPr="00DA55DC">
        <w:tc>
          <w:tcPr>
            <w:tcW w:w="3539" w:type="dxa"/>
          </w:tcPr>
          <w:p w:rsidR="00941095" w:rsidRPr="00DA55DC" w:rsidRDefault="00941095" w:rsidP="00DA55DC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79" w:type="dxa"/>
          </w:tcPr>
          <w:p w:rsidR="00941095" w:rsidRPr="00DA55DC" w:rsidRDefault="00870011" w:rsidP="00DA55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5DC">
              <w:rPr>
                <w:rStyle w:val="rvts23"/>
                <w:bCs/>
                <w:sz w:val="28"/>
                <w:szCs w:val="28"/>
                <w:shd w:val="clear" w:color="auto" w:fill="FFFFFF"/>
              </w:rPr>
              <w:t>Закон</w:t>
            </w:r>
            <w:r w:rsidR="001E0B2D" w:rsidRPr="00DA55DC">
              <w:rPr>
                <w:rStyle w:val="rvts23"/>
                <w:bCs/>
                <w:sz w:val="28"/>
                <w:szCs w:val="28"/>
                <w:shd w:val="clear" w:color="auto" w:fill="FFFFFF"/>
              </w:rPr>
              <w:t>и</w:t>
            </w:r>
            <w:r w:rsidRPr="00DA55D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України «Про звернення громадян», «Про захист інформації в інформаційно-телекомунікаційних системах»; постанови Кабінету Міністрів України від 17 січня 2018 р. № 55 «Деякі питання документування управлінської діяльності»; від 14.04.1997 р. № 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організаціях незалежно від форм власності, в засобах масової інформації». </w:t>
            </w:r>
          </w:p>
        </w:tc>
      </w:tr>
      <w:tr w:rsidR="00941095" w:rsidRPr="00DA55DC">
        <w:tc>
          <w:tcPr>
            <w:tcW w:w="3539" w:type="dxa"/>
          </w:tcPr>
          <w:p w:rsidR="00941095" w:rsidRPr="00DA55DC" w:rsidRDefault="00941095" w:rsidP="00DA55DC">
            <w:pPr>
              <w:pStyle w:val="a8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lastRenderedPageBreak/>
              <w:t>Інші знання, необхідні для виконання посадових обов’язків</w:t>
            </w:r>
          </w:p>
        </w:tc>
        <w:tc>
          <w:tcPr>
            <w:tcW w:w="6279" w:type="dxa"/>
          </w:tcPr>
          <w:p w:rsidR="00870011" w:rsidRPr="00DA55DC" w:rsidRDefault="005D6F05" w:rsidP="00DA55DC">
            <w:pPr>
              <w:pStyle w:val="rvps14"/>
              <w:spacing w:before="0" w:beforeAutospacing="0" w:after="0" w:afterAutospacing="0"/>
              <w:ind w:left="24"/>
              <w:jc w:val="both"/>
              <w:rPr>
                <w:iCs/>
                <w:sz w:val="28"/>
                <w:szCs w:val="28"/>
                <w:lang w:val="uk-UA"/>
              </w:rPr>
            </w:pPr>
            <w:r w:rsidRPr="00DA55DC">
              <w:rPr>
                <w:iCs/>
                <w:sz w:val="28"/>
                <w:szCs w:val="28"/>
                <w:lang w:val="uk-UA"/>
              </w:rPr>
              <w:t xml:space="preserve">- знання практики застосування </w:t>
            </w:r>
            <w:r w:rsidR="00870011" w:rsidRPr="00DA55DC">
              <w:rPr>
                <w:iCs/>
                <w:sz w:val="28"/>
                <w:szCs w:val="28"/>
                <w:lang w:val="uk-UA"/>
              </w:rPr>
              <w:t>постанови КМУ від 17 січня 2018 року № 55 «Деякі питання документування управлінської діяльності» у СЄД МОН;</w:t>
            </w:r>
          </w:p>
          <w:p w:rsidR="00870011" w:rsidRPr="00DA55DC" w:rsidRDefault="00870011" w:rsidP="00DA55DC">
            <w:pPr>
              <w:pStyle w:val="rvps14"/>
              <w:spacing w:before="0" w:beforeAutospacing="0" w:after="0" w:afterAutospacing="0"/>
              <w:ind w:left="24"/>
              <w:jc w:val="both"/>
              <w:rPr>
                <w:iCs/>
                <w:sz w:val="28"/>
                <w:szCs w:val="28"/>
                <w:lang w:val="uk-UA"/>
              </w:rPr>
            </w:pPr>
            <w:r w:rsidRPr="00DA55DC">
              <w:rPr>
                <w:iCs/>
                <w:sz w:val="28"/>
                <w:szCs w:val="28"/>
                <w:lang w:val="uk-UA"/>
              </w:rPr>
              <w:t>- знання теорії і методики архівної справи;</w:t>
            </w:r>
          </w:p>
          <w:p w:rsidR="00941095" w:rsidRPr="00DA55DC" w:rsidRDefault="00870011" w:rsidP="00DA55DC">
            <w:pPr>
              <w:pStyle w:val="rvps14"/>
              <w:spacing w:before="0" w:beforeAutospacing="0" w:after="0" w:afterAutospacing="0"/>
              <w:ind w:left="24"/>
              <w:jc w:val="both"/>
              <w:rPr>
                <w:iCs/>
                <w:sz w:val="28"/>
                <w:szCs w:val="28"/>
                <w:lang w:val="uk-UA"/>
              </w:rPr>
            </w:pPr>
            <w:r w:rsidRPr="00DA55DC">
              <w:rPr>
                <w:iCs/>
                <w:sz w:val="28"/>
                <w:szCs w:val="28"/>
                <w:lang w:val="uk-UA"/>
              </w:rPr>
              <w:t>- практичні знання щодо підготовки проектів нормативно-правових актів центрального органу державного управління</w:t>
            </w:r>
            <w:r w:rsidR="00BB3C87" w:rsidRPr="00DA55DC">
              <w:rPr>
                <w:iCs/>
                <w:sz w:val="28"/>
                <w:szCs w:val="28"/>
                <w:lang w:val="uk-UA"/>
              </w:rPr>
              <w:t>.</w:t>
            </w:r>
          </w:p>
          <w:p w:rsidR="00BB3C87" w:rsidRPr="00DA55DC" w:rsidRDefault="00BB3C87" w:rsidP="00DA55DC">
            <w:pPr>
              <w:pStyle w:val="rvps14"/>
              <w:spacing w:before="0" w:beforeAutospacing="0" w:after="0" w:afterAutospacing="0"/>
              <w:ind w:left="24"/>
              <w:jc w:val="both"/>
              <w:rPr>
                <w:rStyle w:val="rvts0"/>
                <w:iCs/>
                <w:sz w:val="28"/>
                <w:szCs w:val="28"/>
                <w:lang w:val="uk-UA"/>
              </w:rPr>
            </w:pPr>
          </w:p>
        </w:tc>
      </w:tr>
      <w:tr w:rsidR="000C4E70" w:rsidRPr="00DA55DC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Вимоги до компетентності</w:t>
            </w:r>
            <w:r w:rsidRPr="00DA55DC">
              <w:rPr>
                <w:color w:val="FF0000"/>
                <w:sz w:val="28"/>
                <w:szCs w:val="28"/>
              </w:rPr>
              <w:t xml:space="preserve"> </w:t>
            </w:r>
          </w:p>
          <w:p w:rsidR="004B2A57" w:rsidRPr="00DA55DC" w:rsidRDefault="004B2A57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4E70" w:rsidRPr="00DA55D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DA55DC" w:rsidRDefault="00AB6396" w:rsidP="00D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A55DC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DA55DC" w:rsidRPr="00DA55DC">
        <w:tc>
          <w:tcPr>
            <w:tcW w:w="3539" w:type="dxa"/>
          </w:tcPr>
          <w:p w:rsidR="00941095" w:rsidRPr="00DA55DC" w:rsidRDefault="00941095" w:rsidP="00DA55DC">
            <w:pPr>
              <w:pStyle w:val="a8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6279" w:type="dxa"/>
          </w:tcPr>
          <w:p w:rsidR="00941095" w:rsidRPr="00DA55DC" w:rsidRDefault="00941095" w:rsidP="00DA55DC">
            <w:pPr>
              <w:pStyle w:val="a8"/>
              <w:spacing w:before="0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DA55DC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  <w:r w:rsidRPr="00DA55DC">
              <w:rPr>
                <w:rFonts w:ascii="Times New Roman" w:hAnsi="Times New Roman"/>
                <w:sz w:val="28"/>
                <w:szCs w:val="28"/>
              </w:rPr>
              <w:t xml:space="preserve">, навички контролю, вміння розподіляти роботу, здатність концентруватись на деталях, вміння аргументовано доводити власну точку зору, навички розв’язання проблем, уміння працювати в команді </w:t>
            </w:r>
          </w:p>
        </w:tc>
      </w:tr>
      <w:tr w:rsidR="00DA55DC" w:rsidRPr="00DA55D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DA55DC" w:rsidRDefault="00941095" w:rsidP="00DA55DC">
            <w:pPr>
              <w:pStyle w:val="a8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DA55DC" w:rsidRDefault="00941095" w:rsidP="00DA55DC">
            <w:pPr>
              <w:pStyle w:val="a8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t>відповідальність, дисциплінованість, цілеспрямованість, тактовність, ініціативність, надійність, порядність, чесність, емоційна стабільність, комунікабельність, неупередженість</w:t>
            </w:r>
          </w:p>
        </w:tc>
      </w:tr>
      <w:tr w:rsidR="00DA55DC" w:rsidRPr="00DA55DC" w:rsidTr="00DA55DC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DA55DC" w:rsidRDefault="00941095" w:rsidP="00DA55DC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55DC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DA55DC" w:rsidRDefault="00941095" w:rsidP="00DA55DC">
            <w:pP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sz w:val="28"/>
                <w:szCs w:val="28"/>
              </w:rPr>
            </w:pPr>
            <w:r w:rsidRPr="00DA55DC">
              <w:rPr>
                <w:sz w:val="28"/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DA55DC">
              <w:rPr>
                <w:sz w:val="28"/>
                <w:szCs w:val="28"/>
              </w:rPr>
              <w:t>Internet</w:t>
            </w:r>
            <w:proofErr w:type="spellEnd"/>
            <w:r w:rsidRPr="00DA55DC">
              <w:rPr>
                <w:sz w:val="28"/>
                <w:szCs w:val="28"/>
              </w:rPr>
              <w:t>)</w:t>
            </w:r>
          </w:p>
        </w:tc>
      </w:tr>
    </w:tbl>
    <w:p w:rsidR="00401E2D" w:rsidRDefault="00401E2D" w:rsidP="00DA55D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178F0" w:rsidRDefault="00A178F0" w:rsidP="00DA55D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178F0" w:rsidRPr="00DA55DC" w:rsidRDefault="00A178F0" w:rsidP="00DA55D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A178F0" w:rsidRPr="00DA55DC" w:rsidSect="000333AD">
      <w:headerReference w:type="default" r:id="rId9"/>
      <w:pgSz w:w="11906" w:h="16838"/>
      <w:pgMar w:top="567" w:right="567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52" w:rsidRDefault="00E97F52">
      <w:r>
        <w:separator/>
      </w:r>
    </w:p>
  </w:endnote>
  <w:endnote w:type="continuationSeparator" w:id="0">
    <w:p w:rsidR="00E97F52" w:rsidRDefault="00E9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52" w:rsidRDefault="00E97F52">
      <w:r>
        <w:separator/>
      </w:r>
    </w:p>
  </w:footnote>
  <w:footnote w:type="continuationSeparator" w:id="0">
    <w:p w:rsidR="00E97F52" w:rsidRDefault="00E9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0" w:rsidRDefault="00AB6396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left" w:pos="645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4422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ab/>
    </w:r>
  </w:p>
  <w:p w:rsidR="000C4E70" w:rsidRDefault="000C4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B44"/>
    <w:multiLevelType w:val="multilevel"/>
    <w:tmpl w:val="4D589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17C01"/>
    <w:multiLevelType w:val="multilevel"/>
    <w:tmpl w:val="E85A6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70"/>
    <w:rsid w:val="000266E0"/>
    <w:rsid w:val="000333AD"/>
    <w:rsid w:val="000418F7"/>
    <w:rsid w:val="0006249D"/>
    <w:rsid w:val="00063B14"/>
    <w:rsid w:val="0009153A"/>
    <w:rsid w:val="000A5E9D"/>
    <w:rsid w:val="000A7512"/>
    <w:rsid w:val="000C4E70"/>
    <w:rsid w:val="001E0B2D"/>
    <w:rsid w:val="001F7418"/>
    <w:rsid w:val="00292B31"/>
    <w:rsid w:val="002D2A19"/>
    <w:rsid w:val="0037572E"/>
    <w:rsid w:val="00401E2D"/>
    <w:rsid w:val="00464FD8"/>
    <w:rsid w:val="00490ED1"/>
    <w:rsid w:val="004B2A57"/>
    <w:rsid w:val="005D6F05"/>
    <w:rsid w:val="005F5FC3"/>
    <w:rsid w:val="00630DF4"/>
    <w:rsid w:val="006311BF"/>
    <w:rsid w:val="00631EFE"/>
    <w:rsid w:val="006A4EA6"/>
    <w:rsid w:val="00743590"/>
    <w:rsid w:val="007975E8"/>
    <w:rsid w:val="007A59D0"/>
    <w:rsid w:val="007C08DD"/>
    <w:rsid w:val="007C5873"/>
    <w:rsid w:val="008106B2"/>
    <w:rsid w:val="008117E7"/>
    <w:rsid w:val="00813690"/>
    <w:rsid w:val="008567EB"/>
    <w:rsid w:val="00870011"/>
    <w:rsid w:val="008B4B9C"/>
    <w:rsid w:val="008C7FB5"/>
    <w:rsid w:val="008D131A"/>
    <w:rsid w:val="008D647C"/>
    <w:rsid w:val="008E083C"/>
    <w:rsid w:val="00941095"/>
    <w:rsid w:val="00964FD9"/>
    <w:rsid w:val="0098544F"/>
    <w:rsid w:val="00A178F0"/>
    <w:rsid w:val="00A21FDB"/>
    <w:rsid w:val="00AA1560"/>
    <w:rsid w:val="00AB6396"/>
    <w:rsid w:val="00AC1903"/>
    <w:rsid w:val="00AE5CFC"/>
    <w:rsid w:val="00B21537"/>
    <w:rsid w:val="00B475F2"/>
    <w:rsid w:val="00B50639"/>
    <w:rsid w:val="00B8659B"/>
    <w:rsid w:val="00BB3C87"/>
    <w:rsid w:val="00BF47D1"/>
    <w:rsid w:val="00C55226"/>
    <w:rsid w:val="00CB4509"/>
    <w:rsid w:val="00D15FB3"/>
    <w:rsid w:val="00D25F5D"/>
    <w:rsid w:val="00D432B4"/>
    <w:rsid w:val="00D7373A"/>
    <w:rsid w:val="00DA55DC"/>
    <w:rsid w:val="00E62CBD"/>
    <w:rsid w:val="00E97F52"/>
    <w:rsid w:val="00EB7D2F"/>
    <w:rsid w:val="00ED71E2"/>
    <w:rsid w:val="00F40511"/>
    <w:rsid w:val="00F555E4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672F"/>
  <w15:docId w15:val="{05F665DB-0EC6-4FBF-97A5-93BD565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CB450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01E2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1E2D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F555E4"/>
    <w:pPr>
      <w:spacing w:before="120"/>
      <w:ind w:firstLine="567"/>
    </w:pPr>
    <w:rPr>
      <w:rFonts w:ascii="Antiqua" w:hAnsi="Antiqua"/>
      <w:sz w:val="26"/>
    </w:rPr>
  </w:style>
  <w:style w:type="character" w:customStyle="1" w:styleId="rvts0">
    <w:name w:val="rvts0"/>
    <w:basedOn w:val="a0"/>
    <w:uiPriority w:val="99"/>
    <w:rsid w:val="00941095"/>
  </w:style>
  <w:style w:type="paragraph" w:styleId="HTML">
    <w:name w:val="HTML Preformatted"/>
    <w:basedOn w:val="a"/>
    <w:link w:val="HTML0"/>
    <w:uiPriority w:val="99"/>
    <w:unhideWhenUsed/>
    <w:rsid w:val="0094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41095"/>
    <w:rPr>
      <w:rFonts w:ascii="Courier New" w:hAnsi="Courier New" w:cs="Courier New"/>
      <w:lang w:eastAsia="uk-UA"/>
    </w:rPr>
  </w:style>
  <w:style w:type="character" w:customStyle="1" w:styleId="rvts23">
    <w:name w:val="rvts23"/>
    <w:basedOn w:val="a0"/>
    <w:rsid w:val="00941095"/>
  </w:style>
  <w:style w:type="paragraph" w:customStyle="1" w:styleId="rvps14">
    <w:name w:val="rvps14"/>
    <w:basedOn w:val="a"/>
    <w:rsid w:val="009410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Основной текст (2)_"/>
    <w:basedOn w:val="a0"/>
    <w:link w:val="21"/>
    <w:rsid w:val="008106B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106B2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106B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106B2"/>
  </w:style>
  <w:style w:type="paragraph" w:styleId="ab">
    <w:name w:val="footer"/>
    <w:basedOn w:val="a"/>
    <w:link w:val="ac"/>
    <w:uiPriority w:val="99"/>
    <w:unhideWhenUsed/>
    <w:rsid w:val="008106B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1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5298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Настенко Світлана Леонідовна</dc:creator>
  <cp:lastModifiedBy>Ращенко Анастасія Юріївна</cp:lastModifiedBy>
  <cp:revision>7</cp:revision>
  <cp:lastPrinted>2019-12-10T12:40:00Z</cp:lastPrinted>
  <dcterms:created xsi:type="dcterms:W3CDTF">2019-12-10T10:24:00Z</dcterms:created>
  <dcterms:modified xsi:type="dcterms:W3CDTF">2019-12-10T14:35:00Z</dcterms:modified>
</cp:coreProperties>
</file>