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1717" w14:textId="77777777" w:rsidR="00446FEC" w:rsidRPr="009E5C4D" w:rsidRDefault="003D1C34" w:rsidP="00C00F1A">
      <w:pPr>
        <w:tabs>
          <w:tab w:val="left" w:pos="6237"/>
        </w:tabs>
        <w:spacing w:after="0" w:line="240" w:lineRule="auto"/>
        <w:ind w:right="140" w:hanging="283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9E5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</w:t>
      </w:r>
      <w:r w:rsidR="007D72E5" w:rsidRPr="009E5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кт</w:t>
      </w:r>
      <w:r w:rsidR="00446FEC" w:rsidRPr="009E5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17CE90B8" w14:textId="77777777" w:rsidR="00446FEC" w:rsidRPr="009E5C4D" w:rsidRDefault="00446FEC" w:rsidP="00C4556D">
      <w:pPr>
        <w:tabs>
          <w:tab w:val="left" w:pos="6237"/>
        </w:tabs>
        <w:spacing w:after="0" w:line="240" w:lineRule="auto"/>
        <w:ind w:right="140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6A92A1A2" w14:textId="77777777" w:rsidR="00E96DD2" w:rsidRPr="009E5C4D" w:rsidRDefault="00E96DD2" w:rsidP="00C00F1A">
      <w:pPr>
        <w:pStyle w:val="21"/>
        <w:spacing w:after="0"/>
        <w:ind w:left="0" w:right="140"/>
        <w:jc w:val="right"/>
        <w:rPr>
          <w:sz w:val="28"/>
          <w:szCs w:val="28"/>
          <w:lang w:val="uk-UA"/>
        </w:rPr>
      </w:pPr>
    </w:p>
    <w:p w14:paraId="164FA5F0" w14:textId="77777777" w:rsidR="00705133" w:rsidRPr="009E5C4D" w:rsidRDefault="00705133" w:rsidP="00C00F1A">
      <w:pPr>
        <w:pStyle w:val="21"/>
        <w:spacing w:after="0"/>
        <w:ind w:left="0" w:right="140"/>
        <w:jc w:val="right"/>
        <w:rPr>
          <w:bCs/>
          <w:sz w:val="28"/>
          <w:szCs w:val="28"/>
          <w:lang w:val="uk-UA" w:eastAsia="uk-UA"/>
        </w:rPr>
      </w:pPr>
    </w:p>
    <w:p w14:paraId="089D92C0" w14:textId="77777777" w:rsidR="00520301" w:rsidRPr="009E5C4D" w:rsidRDefault="00520301" w:rsidP="00C00F1A">
      <w:pPr>
        <w:spacing w:after="0" w:line="240" w:lineRule="auto"/>
        <w:ind w:right="1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5C4D">
        <w:rPr>
          <w:rFonts w:ascii="Times New Roman" w:hAnsi="Times New Roman"/>
          <w:b/>
          <w:sz w:val="28"/>
          <w:szCs w:val="28"/>
          <w:lang w:val="uk-UA"/>
        </w:rPr>
        <w:t>ЗАКОН УКРАЇНИ</w:t>
      </w:r>
    </w:p>
    <w:p w14:paraId="201389D2" w14:textId="77777777" w:rsidR="00F825A1" w:rsidRPr="00B7309F" w:rsidRDefault="00F825A1" w:rsidP="00B7309F">
      <w:pPr>
        <w:spacing w:after="0" w:line="240" w:lineRule="auto"/>
        <w:ind w:right="14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89B0E5D" w14:textId="77777777" w:rsidR="00520301" w:rsidRPr="009E5C4D" w:rsidRDefault="0054101F" w:rsidP="00C00F1A">
      <w:pPr>
        <w:spacing w:after="0" w:line="240" w:lineRule="auto"/>
        <w:ind w:right="14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5C4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Про внесення змін до </w:t>
      </w:r>
      <w:r w:rsidR="003D1C34" w:rsidRPr="009E5C4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деяких законів України </w:t>
      </w:r>
    </w:p>
    <w:p w14:paraId="5F82CDCA" w14:textId="77777777" w:rsidR="00520301" w:rsidRPr="00B7309F" w:rsidRDefault="00520301" w:rsidP="00C13F0B">
      <w:pPr>
        <w:spacing w:after="0" w:line="240" w:lineRule="auto"/>
        <w:ind w:right="140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14:paraId="381DAD94" w14:textId="77777777" w:rsidR="00520301" w:rsidRPr="009E5C4D" w:rsidRDefault="00520301" w:rsidP="00C13F0B">
      <w:pPr>
        <w:spacing w:after="0"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98CF85" w14:textId="77777777" w:rsidR="00520301" w:rsidRPr="009E5C4D" w:rsidRDefault="00520301" w:rsidP="00C00F1A">
      <w:pPr>
        <w:spacing w:after="0" w:line="240" w:lineRule="auto"/>
        <w:ind w:right="1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 xml:space="preserve">Верховна Рада України </w:t>
      </w:r>
      <w:r w:rsidRPr="009E5C4D">
        <w:rPr>
          <w:rFonts w:ascii="Times New Roman" w:hAnsi="Times New Roman"/>
          <w:b/>
          <w:spacing w:val="40"/>
          <w:sz w:val="28"/>
          <w:szCs w:val="28"/>
          <w:lang w:val="uk-UA"/>
        </w:rPr>
        <w:t>постановляє</w:t>
      </w:r>
      <w:r w:rsidRPr="009E5C4D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25E0978" w14:textId="77777777" w:rsidR="00356A79" w:rsidRPr="009E5C4D" w:rsidRDefault="00356A79" w:rsidP="00C00F1A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9E0680" w14:textId="77777777" w:rsidR="007D5DED" w:rsidRPr="009E5C4D" w:rsidRDefault="00356A79" w:rsidP="00C00F1A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І. Внести зміни до таких законів України:</w:t>
      </w:r>
    </w:p>
    <w:p w14:paraId="356C4866" w14:textId="77777777" w:rsidR="00356A79" w:rsidRPr="009E5C4D" w:rsidRDefault="00356A79" w:rsidP="00C00F1A">
      <w:pPr>
        <w:spacing w:after="0" w:line="240" w:lineRule="auto"/>
        <w:ind w:right="1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223A1D" w14:textId="77777777" w:rsidR="00225560" w:rsidRPr="009E5C4D" w:rsidRDefault="00813C53" w:rsidP="00B7309F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356A79"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225560"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225560" w:rsidRPr="009E5C4D">
        <w:rPr>
          <w:rFonts w:ascii="Times New Roman" w:hAnsi="Times New Roman"/>
          <w:sz w:val="28"/>
          <w:szCs w:val="28"/>
          <w:lang w:val="uk-UA"/>
        </w:rPr>
        <w:t>Закону України «Про вищу освіту» (Відомо</w:t>
      </w:r>
      <w:r w:rsidR="00D501F7" w:rsidRPr="009E5C4D">
        <w:rPr>
          <w:rFonts w:ascii="Times New Roman" w:hAnsi="Times New Roman"/>
          <w:sz w:val="28"/>
          <w:szCs w:val="28"/>
          <w:lang w:val="uk-UA"/>
        </w:rPr>
        <w:t>сті Верховної Ради України, 2014</w:t>
      </w:r>
      <w:r w:rsidR="00225560" w:rsidRPr="009E5C4D">
        <w:rPr>
          <w:rFonts w:ascii="Times New Roman" w:hAnsi="Times New Roman"/>
          <w:sz w:val="28"/>
          <w:szCs w:val="28"/>
          <w:lang w:val="uk-UA"/>
        </w:rPr>
        <w:t xml:space="preserve"> р., №№ </w:t>
      </w:r>
      <w:r w:rsidR="00D501F7" w:rsidRPr="009E5C4D">
        <w:rPr>
          <w:rFonts w:ascii="Times New Roman" w:hAnsi="Times New Roman"/>
          <w:sz w:val="28"/>
          <w:szCs w:val="28"/>
          <w:lang w:val="uk-UA"/>
        </w:rPr>
        <w:t>37-38, ст. 2004</w:t>
      </w:r>
      <w:r w:rsidRPr="009E5C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2015</w:t>
      </w:r>
      <w:r w:rsidR="009E5C4D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р.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№ 23, ст.158</w:t>
      </w:r>
      <w:r w:rsidR="00166482" w:rsidRPr="009E5C4D">
        <w:rPr>
          <w:rFonts w:ascii="Times New Roman" w:hAnsi="Times New Roman"/>
          <w:color w:val="333333"/>
          <w:sz w:val="28"/>
          <w:szCs w:val="28"/>
          <w:lang w:val="uk-UA"/>
        </w:rPr>
        <w:t xml:space="preserve">, </w:t>
      </w:r>
      <w:r w:rsidR="009E5C4D" w:rsidRPr="009E5C4D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2016</w:t>
      </w:r>
      <w:r w:rsidR="009E5C4D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р.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№ 48, ст.</w:t>
      </w:r>
      <w:r w:rsidR="009E5C4D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807, 2017</w:t>
      </w:r>
      <w:r w:rsidR="009E5C4D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р.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№ 38-39, ст.</w:t>
      </w:r>
      <w:r w:rsidR="009E5C4D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380, 2019</w:t>
      </w:r>
      <w:r w:rsidR="009E5C4D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р.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№ 30, ст.</w:t>
      </w:r>
      <w:r w:rsidR="009E5C4D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119, 2020</w:t>
      </w:r>
      <w:r w:rsidR="009E5C4D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р.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№ 24, ст.</w:t>
      </w:r>
      <w:r w:rsidR="009E5C4D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66482" w:rsidRPr="009E5C4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170, </w:t>
      </w:r>
      <w:r w:rsidR="009E5C4D" w:rsidRPr="009E5C4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Офіційний вісник України, </w:t>
      </w:r>
      <w:r w:rsidR="00166482" w:rsidRPr="009E5C4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2020 р., № 51, ст</w:t>
      </w:r>
      <w:r w:rsidR="009E5C4D" w:rsidRPr="009E5C4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 1581</w:t>
      </w:r>
      <w:r w:rsidR="00225560" w:rsidRPr="009E5C4D">
        <w:rPr>
          <w:rFonts w:ascii="Times New Roman" w:hAnsi="Times New Roman"/>
          <w:sz w:val="28"/>
          <w:szCs w:val="28"/>
          <w:lang w:val="uk-UA"/>
        </w:rPr>
        <w:t>):</w:t>
      </w:r>
    </w:p>
    <w:p w14:paraId="3A1C21D5" w14:textId="77777777" w:rsidR="00026DC4" w:rsidRPr="009E5C4D" w:rsidRDefault="00026DC4" w:rsidP="009E5C4D">
      <w:pPr>
        <w:pStyle w:val="HTML"/>
        <w:tabs>
          <w:tab w:val="clear" w:pos="2748"/>
          <w:tab w:val="left" w:pos="1134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 xml:space="preserve">1) у частині другій статті 1 слова </w:t>
      </w:r>
      <w:r w:rsidR="00166482" w:rsidRPr="009E5C4D">
        <w:rPr>
          <w:rFonts w:ascii="Times New Roman" w:hAnsi="Times New Roman" w:cs="Times New Roman"/>
          <w:sz w:val="28"/>
          <w:szCs w:val="28"/>
        </w:rPr>
        <w:t>«</w:t>
      </w:r>
      <w:r w:rsidRPr="009E5C4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 ліцензування</w:t>
      </w:r>
      <w:r w:rsidRPr="009E5C4D">
        <w:rPr>
          <w:rFonts w:ascii="Times New Roman" w:hAnsi="Times New Roman" w:cs="Times New Roman"/>
          <w:sz w:val="28"/>
          <w:szCs w:val="28"/>
        </w:rPr>
        <w:t>» в</w:t>
      </w:r>
      <w:r w:rsidR="00166482" w:rsidRPr="009E5C4D">
        <w:rPr>
          <w:rFonts w:ascii="Times New Roman" w:hAnsi="Times New Roman" w:cs="Times New Roman"/>
          <w:sz w:val="28"/>
          <w:szCs w:val="28"/>
        </w:rPr>
        <w:t>и</w:t>
      </w:r>
      <w:r w:rsidRPr="009E5C4D">
        <w:rPr>
          <w:rFonts w:ascii="Times New Roman" w:hAnsi="Times New Roman" w:cs="Times New Roman"/>
          <w:sz w:val="28"/>
          <w:szCs w:val="28"/>
        </w:rPr>
        <w:t>ключити;</w:t>
      </w:r>
    </w:p>
    <w:p w14:paraId="644AC42A" w14:textId="77777777" w:rsidR="00166482" w:rsidRPr="009E5C4D" w:rsidRDefault="00166482" w:rsidP="009E5C4D">
      <w:pPr>
        <w:pStyle w:val="HTML"/>
        <w:tabs>
          <w:tab w:val="clear" w:pos="2748"/>
          <w:tab w:val="left" w:pos="1134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46CA8" w14:textId="77777777" w:rsidR="00225560" w:rsidRPr="009E5C4D" w:rsidRDefault="00356A79" w:rsidP="009E5C4D">
      <w:pPr>
        <w:pStyle w:val="HTML"/>
        <w:tabs>
          <w:tab w:val="clear" w:pos="2748"/>
          <w:tab w:val="left" w:pos="1134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>2</w:t>
      </w:r>
      <w:r w:rsidR="00026DC4" w:rsidRPr="009E5C4D">
        <w:rPr>
          <w:rFonts w:ascii="Times New Roman" w:hAnsi="Times New Roman" w:cs="Times New Roman"/>
          <w:sz w:val="28"/>
          <w:szCs w:val="28"/>
        </w:rPr>
        <w:t>) частини третю – шосту статті 6 викласти в такій редакції:</w:t>
      </w:r>
    </w:p>
    <w:p w14:paraId="78D923FF" w14:textId="77777777" w:rsidR="00026DC4" w:rsidRPr="009E5C4D" w:rsidRDefault="00026DC4" w:rsidP="009E5C4D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«3. Атестація осіб, які здобувають ступінь доктора філософії, здійснюється </w:t>
      </w:r>
      <w:r w:rsidRPr="009E5C4D">
        <w:rPr>
          <w:bCs/>
          <w:sz w:val="28"/>
          <w:szCs w:val="28"/>
          <w:lang w:val="uk-UA"/>
        </w:rPr>
        <w:t>спеціалізованою вченою радою закладу вищої освіти чи наукової установи, утвореною центральним органом виконавчої влади у сфері освіти і науки</w:t>
      </w:r>
      <w:r w:rsidRPr="009E5C4D">
        <w:rPr>
          <w:i/>
          <w:iCs/>
          <w:sz w:val="28"/>
          <w:szCs w:val="28"/>
          <w:lang w:val="uk-UA"/>
        </w:rPr>
        <w:t>,</w:t>
      </w:r>
      <w:r w:rsidRPr="009E5C4D">
        <w:rPr>
          <w:sz w:val="28"/>
          <w:szCs w:val="28"/>
          <w:lang w:val="uk-UA"/>
        </w:rPr>
        <w:t xml:space="preserve"> на підставі публічного захисту наукових досягнень у формі дисертації. </w:t>
      </w:r>
    </w:p>
    <w:p w14:paraId="3D46EBF7" w14:textId="77777777" w:rsidR="00026DC4" w:rsidRPr="009E5C4D" w:rsidRDefault="00026DC4" w:rsidP="009E5C4D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Атестація осіб, які здобувають ступінь доктора мистецтва, здійснюється </w:t>
      </w:r>
      <w:r w:rsidRPr="009E5C4D">
        <w:rPr>
          <w:bCs/>
          <w:sz w:val="28"/>
          <w:szCs w:val="28"/>
          <w:lang w:val="uk-UA"/>
        </w:rPr>
        <w:t>спеціалізованою радою з присудження ступеня доктора мистецтва закладу вищої освіти мистецького спрямування</w:t>
      </w:r>
      <w:r w:rsidRPr="009E5C4D">
        <w:rPr>
          <w:i/>
          <w:iCs/>
          <w:sz w:val="28"/>
          <w:szCs w:val="28"/>
          <w:lang w:val="uk-UA"/>
        </w:rPr>
        <w:t xml:space="preserve">, </w:t>
      </w:r>
      <w:r w:rsidRPr="009E5C4D">
        <w:rPr>
          <w:bCs/>
          <w:sz w:val="28"/>
          <w:szCs w:val="28"/>
          <w:lang w:val="uk-UA"/>
        </w:rPr>
        <w:t xml:space="preserve">утвореною центральним органом виконавчої влади </w:t>
      </w:r>
      <w:r w:rsidRPr="009E5C4D">
        <w:rPr>
          <w:sz w:val="28"/>
          <w:szCs w:val="28"/>
          <w:shd w:val="clear" w:color="auto" w:fill="FFFFFF"/>
          <w:lang w:val="uk-UA"/>
        </w:rPr>
        <w:t xml:space="preserve">у сфері </w:t>
      </w:r>
      <w:r w:rsidRPr="009E5C4D">
        <w:rPr>
          <w:bCs/>
          <w:sz w:val="28"/>
          <w:szCs w:val="28"/>
          <w:lang w:val="uk-UA"/>
        </w:rPr>
        <w:t>освіти і науки,</w:t>
      </w:r>
      <w:r w:rsidRPr="009E5C4D">
        <w:rPr>
          <w:sz w:val="28"/>
          <w:szCs w:val="28"/>
          <w:lang w:val="uk-UA"/>
        </w:rPr>
        <w:t xml:space="preserve"> на підставі публічного захисту мистецьких досягнень у формі творчого мистецького проекту. </w:t>
      </w:r>
    </w:p>
    <w:p w14:paraId="64D74629" w14:textId="77777777" w:rsidR="00026DC4" w:rsidRPr="009E5C4D" w:rsidRDefault="00026DC4" w:rsidP="009E5C4D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4. Атестація осіб, які здобувають ступінь доктора наук, здійснюється </w:t>
      </w:r>
      <w:r w:rsidRPr="009E5C4D">
        <w:rPr>
          <w:bCs/>
          <w:sz w:val="28"/>
          <w:szCs w:val="28"/>
          <w:lang w:val="uk-UA"/>
        </w:rPr>
        <w:t>спеціалізованою вченою радою закладу вищої освіти чи наукової установи, утвореною центральним органом виконавчої влади у сфері освіти і науки</w:t>
      </w:r>
      <w:r w:rsidRPr="009E5C4D">
        <w:rPr>
          <w:i/>
          <w:iCs/>
          <w:sz w:val="28"/>
          <w:szCs w:val="28"/>
          <w:lang w:val="uk-UA"/>
        </w:rPr>
        <w:t>,</w:t>
      </w:r>
      <w:r w:rsidRPr="009E5C4D">
        <w:rPr>
          <w:sz w:val="28"/>
          <w:szCs w:val="28"/>
          <w:lang w:val="uk-UA"/>
        </w:rPr>
        <w:t xml:space="preserve"> на підставі публічного захисту наукових досягнень у вигляді дисертації або опублікованої монографії, </w:t>
      </w:r>
      <w:r w:rsidRPr="009E5C4D">
        <w:rPr>
          <w:sz w:val="28"/>
          <w:szCs w:val="28"/>
          <w:lang w:val="uk-UA"/>
        </w:rPr>
        <w:lastRenderedPageBreak/>
        <w:t xml:space="preserve">або </w:t>
      </w:r>
      <w:r w:rsidRPr="009E5C4D">
        <w:rPr>
          <w:bCs/>
          <w:sz w:val="28"/>
          <w:szCs w:val="28"/>
          <w:lang w:val="uk-UA"/>
        </w:rPr>
        <w:t>наукової доповіді за сукупністю статей, опублікованих у наукових фахових виданнях України, перелік яких затверджується центральним органом виконавчої влади у сфері освіти і науки, та/або наукових рецензований виданнях інших держав.</w:t>
      </w:r>
    </w:p>
    <w:p w14:paraId="31AB6E29" w14:textId="77777777" w:rsidR="00026DC4" w:rsidRPr="009E5C4D" w:rsidRDefault="00026DC4" w:rsidP="009E5C4D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5. Дисертації осіб, які здобувають ступінь доктора філософії, та дисертації (монографії, наукові доповіді) осіб, які здобувають ступінь доктора наук, а також відгуки опонентів оприлюднюються на офіційних веб-сайтах відповідних закладів вищої освіти (наукових установ) відповідно до законодавства.</w:t>
      </w:r>
    </w:p>
    <w:p w14:paraId="18ADD784" w14:textId="77777777" w:rsidR="00026DC4" w:rsidRPr="009E5C4D" w:rsidRDefault="00026DC4" w:rsidP="009E5C4D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6. До захисту допускаються дисертації (</w:t>
      </w:r>
      <w:r w:rsidRPr="009E5C4D">
        <w:rPr>
          <w:bCs/>
          <w:sz w:val="28"/>
          <w:szCs w:val="28"/>
          <w:lang w:val="uk-UA"/>
        </w:rPr>
        <w:t>монографії, наукові доповіді</w:t>
      </w:r>
      <w:r w:rsidRPr="009E5C4D">
        <w:rPr>
          <w:sz w:val="28"/>
          <w:szCs w:val="28"/>
          <w:lang w:val="uk-UA"/>
        </w:rPr>
        <w:t xml:space="preserve">), виконані здобувачем наукового ступеня самостійно. Виявлення в поданій до захисту дисертації (монографії, науковій доповіді) </w:t>
      </w:r>
      <w:r w:rsidRPr="009E5C4D">
        <w:rPr>
          <w:bCs/>
          <w:sz w:val="28"/>
          <w:szCs w:val="28"/>
          <w:lang w:val="uk-UA"/>
        </w:rPr>
        <w:t xml:space="preserve">або у наукових публікаціях, зарахованих за темою дисертації, академічного плагіату, </w:t>
      </w:r>
      <w:r w:rsidR="009E5C4D" w:rsidRPr="009E5C4D">
        <w:rPr>
          <w:bCs/>
          <w:sz w:val="28"/>
          <w:szCs w:val="28"/>
          <w:lang w:val="uk-UA"/>
        </w:rPr>
        <w:t>фабрикації</w:t>
      </w:r>
      <w:r w:rsidRPr="009E5C4D">
        <w:rPr>
          <w:bCs/>
          <w:sz w:val="28"/>
          <w:szCs w:val="28"/>
          <w:lang w:val="uk-UA"/>
        </w:rPr>
        <w:t xml:space="preserve"> чи фальсифікації</w:t>
      </w:r>
      <w:r w:rsidRPr="009E5C4D">
        <w:rPr>
          <w:sz w:val="28"/>
          <w:szCs w:val="28"/>
          <w:lang w:val="uk-UA"/>
        </w:rPr>
        <w:t xml:space="preserve"> є підставою для відмови у присудженні відповідного наукового ступеня.</w:t>
      </w:r>
    </w:p>
    <w:p w14:paraId="60319467" w14:textId="77777777" w:rsidR="00026DC4" w:rsidRPr="009E5C4D" w:rsidRDefault="00026DC4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iCs/>
          <w:sz w:val="28"/>
          <w:szCs w:val="28"/>
          <w:lang w:val="uk-UA"/>
        </w:rPr>
      </w:pPr>
      <w:r w:rsidRPr="009E5C4D">
        <w:rPr>
          <w:iCs/>
          <w:sz w:val="28"/>
          <w:szCs w:val="28"/>
          <w:lang w:val="uk-UA"/>
        </w:rPr>
        <w:t>Виявлення, зокрема академічного плагіату, у захищеній дисертації (</w:t>
      </w:r>
      <w:r w:rsidRPr="009E5C4D">
        <w:rPr>
          <w:bCs/>
          <w:sz w:val="28"/>
          <w:szCs w:val="28"/>
          <w:lang w:val="uk-UA"/>
        </w:rPr>
        <w:t xml:space="preserve">монографії, </w:t>
      </w:r>
      <w:r w:rsidRPr="009E5C4D">
        <w:rPr>
          <w:iCs/>
          <w:sz w:val="28"/>
          <w:szCs w:val="28"/>
          <w:lang w:val="uk-UA"/>
        </w:rPr>
        <w:t xml:space="preserve">науковій доповіді) є підставою для скасування рішення спеціалізованої вченої ради про присудження наукового ступеня та видачу відповідного диплома. </w:t>
      </w:r>
      <w:r w:rsidRPr="009E5C4D">
        <w:rPr>
          <w:bCs/>
          <w:sz w:val="28"/>
          <w:szCs w:val="28"/>
          <w:lang w:val="uk-UA"/>
        </w:rPr>
        <w:t xml:space="preserve">Якщо у захищеній дисертації (монографії, науковій доповіді) виявлено академічний плагіат, науковий керівник (консультант) позбавляється права участі у підготовці здобувачів вищої освіти доктора філософії, доктора наук, опоненти, які надали позитивні висновки про дисертацію (монографію, наукову доповідь), та голова  спеціалізованої вченої ради позбавляються права брати участь в атестації здобувачів вищої освіти доктора філософії, доктора наук, </w:t>
      </w:r>
      <w:r w:rsidRPr="009E5C4D">
        <w:rPr>
          <w:iCs/>
          <w:sz w:val="28"/>
          <w:szCs w:val="28"/>
          <w:lang w:val="uk-UA"/>
        </w:rPr>
        <w:t>строком на два роки, а заклад вищої освіти (наукова установа) позбавляється права створювати спеціалізовану вчену раду за відповідною спеціальністю строком на один</w:t>
      </w:r>
      <w:r w:rsidRPr="009E5C4D">
        <w:rPr>
          <w:sz w:val="28"/>
          <w:szCs w:val="28"/>
          <w:lang w:val="uk-UA"/>
        </w:rPr>
        <w:t xml:space="preserve"> </w:t>
      </w:r>
      <w:r w:rsidRPr="009E5C4D">
        <w:rPr>
          <w:iCs/>
          <w:sz w:val="28"/>
          <w:szCs w:val="28"/>
          <w:lang w:val="uk-UA"/>
        </w:rPr>
        <w:t>рік.</w:t>
      </w:r>
    </w:p>
    <w:p w14:paraId="69172F1F" w14:textId="77777777" w:rsidR="00026DC4" w:rsidRPr="009E5C4D" w:rsidRDefault="00026DC4" w:rsidP="00C00F1A">
      <w:pPr>
        <w:pStyle w:val="HTML"/>
        <w:tabs>
          <w:tab w:val="clear" w:pos="2748"/>
          <w:tab w:val="left" w:pos="1134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iCs/>
          <w:sz w:val="28"/>
          <w:szCs w:val="28"/>
        </w:rPr>
        <w:t xml:space="preserve">Скасування рішення спеціалізованої вченої ради про присудження наукового ступеня у разі встановлення факту академічного плагіату </w:t>
      </w:r>
      <w:r w:rsidRPr="009E5C4D">
        <w:rPr>
          <w:rFonts w:ascii="Times New Roman" w:hAnsi="Times New Roman" w:cs="Times New Roman"/>
          <w:bCs/>
          <w:sz w:val="28"/>
          <w:szCs w:val="28"/>
        </w:rPr>
        <w:t>центральним органом виконавчої влади із забезпечення якості вищої освіти</w:t>
      </w:r>
      <w:r w:rsidRPr="009E5C4D">
        <w:rPr>
          <w:rFonts w:ascii="Times New Roman" w:hAnsi="Times New Roman" w:cs="Times New Roman"/>
          <w:sz w:val="28"/>
          <w:szCs w:val="28"/>
        </w:rPr>
        <w:t xml:space="preserve"> </w:t>
      </w:r>
      <w:r w:rsidRPr="009E5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здійснюється відповідно до </w:t>
      </w:r>
      <w:r w:rsidRPr="009E5C4D">
        <w:rPr>
          <w:rFonts w:ascii="Times New Roman" w:hAnsi="Times New Roman" w:cs="Times New Roman"/>
          <w:iCs/>
          <w:sz w:val="28"/>
          <w:szCs w:val="28"/>
        </w:rPr>
        <w:t>порядку, визначеному Кабінетом Міністрів України,</w:t>
      </w:r>
      <w:r w:rsidRPr="009E5C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5C4D">
        <w:rPr>
          <w:rFonts w:ascii="Times New Roman" w:hAnsi="Times New Roman" w:cs="Times New Roman"/>
          <w:iCs/>
          <w:sz w:val="28"/>
          <w:szCs w:val="28"/>
        </w:rPr>
        <w:t>та може бути оскаржене відповідно до законодавства.</w:t>
      </w:r>
      <w:r w:rsidRPr="009E5C4D">
        <w:rPr>
          <w:rFonts w:ascii="Times New Roman" w:hAnsi="Times New Roman" w:cs="Times New Roman"/>
          <w:sz w:val="28"/>
          <w:szCs w:val="28"/>
        </w:rPr>
        <w:t>»;</w:t>
      </w:r>
    </w:p>
    <w:p w14:paraId="3977B432" w14:textId="77777777" w:rsidR="00352906" w:rsidRPr="009E5C4D" w:rsidRDefault="00352906" w:rsidP="00C00F1A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8A646" w14:textId="77777777" w:rsidR="00483C72" w:rsidRPr="009E5C4D" w:rsidRDefault="00483C72" w:rsidP="00C00F1A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26DC4" w:rsidRPr="009E5C4D">
        <w:rPr>
          <w:rFonts w:ascii="Times New Roman" w:hAnsi="Times New Roman" w:cs="Times New Roman"/>
          <w:sz w:val="28"/>
          <w:szCs w:val="28"/>
        </w:rPr>
        <w:t>)</w:t>
      </w:r>
      <w:r w:rsidR="004B0604" w:rsidRPr="009E5C4D">
        <w:rPr>
          <w:rFonts w:ascii="Times New Roman" w:hAnsi="Times New Roman" w:cs="Times New Roman"/>
          <w:sz w:val="28"/>
          <w:szCs w:val="28"/>
        </w:rPr>
        <w:t xml:space="preserve"> </w:t>
      </w:r>
      <w:r w:rsidR="00026DC4" w:rsidRPr="009E5C4D">
        <w:rPr>
          <w:rFonts w:ascii="Times New Roman" w:hAnsi="Times New Roman" w:cs="Times New Roman"/>
          <w:sz w:val="28"/>
          <w:szCs w:val="28"/>
        </w:rPr>
        <w:t>у</w:t>
      </w:r>
      <w:r w:rsidR="004B0604" w:rsidRPr="009E5C4D">
        <w:rPr>
          <w:rFonts w:ascii="Times New Roman" w:hAnsi="Times New Roman" w:cs="Times New Roman"/>
          <w:sz w:val="28"/>
          <w:szCs w:val="28"/>
        </w:rPr>
        <w:t xml:space="preserve"> пункті 2 частини другої статті 9 слова «для освітніх програм, що передбачають присвоєння професійної кваліфікації з професій, для яких запроваджено додаткове регулювання, та</w:t>
      </w:r>
      <w:r w:rsidR="00026DC4" w:rsidRPr="009E5C4D">
        <w:rPr>
          <w:rFonts w:ascii="Times New Roman" w:hAnsi="Times New Roman" w:cs="Times New Roman"/>
          <w:sz w:val="28"/>
          <w:szCs w:val="28"/>
        </w:rPr>
        <w:t>» виключити;</w:t>
      </w:r>
    </w:p>
    <w:p w14:paraId="3E1FA98A" w14:textId="77777777" w:rsidR="00352906" w:rsidRPr="009E5C4D" w:rsidRDefault="00352906" w:rsidP="00C00F1A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B7F25D" w14:textId="77777777" w:rsidR="009902B6" w:rsidRPr="009E5C4D" w:rsidRDefault="009902B6" w:rsidP="00C00F1A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4) в частині шостій статті 10 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Національним агентством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 замінити словами «</w:t>
      </w:r>
      <w:r w:rsidRPr="009E5C4D">
        <w:rPr>
          <w:rFonts w:ascii="Times New Roman" w:hAnsi="Times New Roman"/>
          <w:bCs/>
          <w:sz w:val="28"/>
          <w:szCs w:val="28"/>
          <w:lang w:val="uk-UA"/>
        </w:rPr>
        <w:t>центральним органом виконавчої влади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»;</w:t>
      </w:r>
    </w:p>
    <w:p w14:paraId="2ED9D4D2" w14:textId="77777777" w:rsidR="00352906" w:rsidRPr="009E5C4D" w:rsidRDefault="00352906" w:rsidP="00C00F1A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75C63981" w14:textId="77777777" w:rsidR="009902B6" w:rsidRPr="009E5C4D" w:rsidRDefault="009902B6" w:rsidP="00C00F1A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5) у статті 12:</w:t>
      </w:r>
    </w:p>
    <w:p w14:paraId="5098F310" w14:textId="77777777" w:rsidR="009902B6" w:rsidRPr="009E5C4D" w:rsidRDefault="009902B6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пункт 8 частини першої викласти в такій редакції:</w:t>
      </w:r>
    </w:p>
    <w:p w14:paraId="16B1878E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E5C4D">
        <w:rPr>
          <w:sz w:val="28"/>
          <w:szCs w:val="28"/>
          <w:shd w:val="clear" w:color="auto" w:fill="FFFFFF"/>
          <w:lang w:val="uk-UA"/>
        </w:rPr>
        <w:t>«</w:t>
      </w:r>
      <w:r w:rsidRPr="009E5C4D">
        <w:rPr>
          <w:sz w:val="28"/>
          <w:szCs w:val="28"/>
          <w:lang w:val="uk-UA"/>
        </w:rPr>
        <w:t xml:space="preserve">8) </w:t>
      </w:r>
      <w:r w:rsidRPr="009E5C4D">
        <w:rPr>
          <w:bCs/>
          <w:sz w:val="28"/>
          <w:szCs w:val="28"/>
          <w:lang w:val="uk-UA"/>
        </w:rPr>
        <w:t>центральним органом виконавчої влади із забезпечення якості вищої освіти</w:t>
      </w:r>
      <w:r w:rsidRPr="009E5C4D">
        <w:rPr>
          <w:sz w:val="28"/>
          <w:szCs w:val="28"/>
          <w:lang w:val="uk-UA"/>
        </w:rPr>
        <w:t>.</w:t>
      </w:r>
      <w:r w:rsidRPr="009E5C4D">
        <w:rPr>
          <w:sz w:val="28"/>
          <w:szCs w:val="28"/>
          <w:shd w:val="clear" w:color="auto" w:fill="FFFFFF"/>
          <w:lang w:val="uk-UA"/>
        </w:rPr>
        <w:t>»;</w:t>
      </w:r>
    </w:p>
    <w:p w14:paraId="33AA04CA" w14:textId="77777777" w:rsidR="00166482" w:rsidRPr="009E5C4D" w:rsidRDefault="0016648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1C8687AF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пункти 10, 11 частини другої виключити;</w:t>
      </w:r>
    </w:p>
    <w:p w14:paraId="7010174B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345A8677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6) у статті 13:</w:t>
      </w:r>
    </w:p>
    <w:p w14:paraId="0FE56491" w14:textId="77777777" w:rsidR="00C50871" w:rsidRPr="009E5C4D" w:rsidRDefault="00C50871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в частині першій:</w:t>
      </w:r>
    </w:p>
    <w:p w14:paraId="6E4FC047" w14:textId="77777777" w:rsidR="003B346D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доповнити</w:t>
      </w:r>
      <w:r w:rsidR="00C50871" w:rsidRPr="009E5C4D">
        <w:rPr>
          <w:sz w:val="28"/>
          <w:szCs w:val="28"/>
          <w:lang w:val="uk-UA"/>
        </w:rPr>
        <w:t xml:space="preserve"> частину</w:t>
      </w:r>
      <w:r w:rsidRPr="009E5C4D">
        <w:rPr>
          <w:sz w:val="28"/>
          <w:szCs w:val="28"/>
          <w:lang w:val="uk-UA"/>
        </w:rPr>
        <w:t xml:space="preserve"> пунктом 9</w:t>
      </w:r>
      <w:r w:rsidR="003A78EA" w:rsidRPr="009E5C4D">
        <w:rPr>
          <w:sz w:val="28"/>
          <w:szCs w:val="28"/>
          <w:vertAlign w:val="superscript"/>
          <w:lang w:val="uk-UA"/>
        </w:rPr>
        <w:t>1</w:t>
      </w:r>
      <w:r w:rsidRPr="009E5C4D">
        <w:rPr>
          <w:sz w:val="28"/>
          <w:szCs w:val="28"/>
          <w:lang w:val="uk-UA"/>
        </w:rPr>
        <w:t>) т</w:t>
      </w:r>
      <w:r w:rsidR="003A78EA" w:rsidRPr="009E5C4D">
        <w:rPr>
          <w:sz w:val="28"/>
          <w:szCs w:val="28"/>
          <w:lang w:val="uk-UA"/>
        </w:rPr>
        <w:t>акого змісту:</w:t>
      </w:r>
    </w:p>
    <w:p w14:paraId="04904714" w14:textId="77777777" w:rsidR="003A78EA" w:rsidRPr="009E5C4D" w:rsidRDefault="003A78EA" w:rsidP="00166482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>«</w:t>
      </w:r>
      <w:r w:rsidR="009902B6" w:rsidRPr="009E5C4D">
        <w:rPr>
          <w:rFonts w:ascii="Times New Roman" w:hAnsi="Times New Roman" w:cs="Times New Roman"/>
          <w:sz w:val="28"/>
          <w:szCs w:val="28"/>
        </w:rPr>
        <w:t>9</w:t>
      </w:r>
      <w:r w:rsidR="009902B6" w:rsidRPr="009E5C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902B6" w:rsidRPr="009E5C4D">
        <w:rPr>
          <w:rFonts w:ascii="Times New Roman" w:hAnsi="Times New Roman" w:cs="Times New Roman"/>
          <w:sz w:val="28"/>
          <w:szCs w:val="28"/>
        </w:rPr>
        <w:t>)</w:t>
      </w:r>
      <w:r w:rsidRPr="009E5C4D">
        <w:rPr>
          <w:rFonts w:ascii="Times New Roman" w:hAnsi="Times New Roman" w:cs="Times New Roman"/>
          <w:sz w:val="28"/>
          <w:szCs w:val="28"/>
        </w:rPr>
        <w:t>здійснює ліцензування освітньої діяльності у сфері вищої освіти та заходи державного нагляду (контролю) за дотриманням вимог ліцензійних умов</w:t>
      </w:r>
      <w:r w:rsidR="009902B6" w:rsidRPr="009E5C4D">
        <w:rPr>
          <w:rFonts w:ascii="Times New Roman" w:hAnsi="Times New Roman" w:cs="Times New Roman"/>
          <w:sz w:val="28"/>
          <w:szCs w:val="28"/>
        </w:rPr>
        <w:t>;»;</w:t>
      </w:r>
    </w:p>
    <w:p w14:paraId="2E03714E" w14:textId="77777777" w:rsidR="009902B6" w:rsidRPr="009E5C4D" w:rsidRDefault="009902B6" w:rsidP="00166482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>пункти 15 – 18 викласти в такій редакції</w:t>
      </w:r>
      <w:r w:rsidR="00C50871" w:rsidRPr="009E5C4D">
        <w:rPr>
          <w:rFonts w:ascii="Times New Roman" w:hAnsi="Times New Roman" w:cs="Times New Roman"/>
          <w:sz w:val="28"/>
          <w:szCs w:val="28"/>
        </w:rPr>
        <w:t>:</w:t>
      </w:r>
    </w:p>
    <w:p w14:paraId="551E892A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E5C4D">
        <w:rPr>
          <w:sz w:val="28"/>
          <w:szCs w:val="28"/>
          <w:lang w:val="uk-UA"/>
        </w:rPr>
        <w:t>«15)</w:t>
      </w:r>
      <w:r w:rsidRPr="009E5C4D">
        <w:rPr>
          <w:sz w:val="28"/>
          <w:szCs w:val="28"/>
          <w:shd w:val="clear" w:color="auto" w:fill="FFFFFF"/>
          <w:lang w:val="uk-UA"/>
        </w:rPr>
        <w:t xml:space="preserve"> утворює атестаційну колегію, яка на принципах прозорості та відкритості затверджує рішення вчених рад закладів вищої освіти (наукових установ) про присвоєння науковим і науково-педагогічним працівникам вчених звань старшого дослідника, доцента та професора,</w:t>
      </w:r>
      <w:r w:rsidR="00331F6A" w:rsidRPr="009E5C4D">
        <w:rPr>
          <w:sz w:val="28"/>
          <w:szCs w:val="28"/>
          <w:shd w:val="clear" w:color="auto" w:fill="FFFFFF"/>
          <w:lang w:val="uk-UA"/>
        </w:rPr>
        <w:t xml:space="preserve"> </w:t>
      </w:r>
      <w:r w:rsidRPr="009E5C4D">
        <w:rPr>
          <w:bCs/>
          <w:sz w:val="28"/>
          <w:szCs w:val="28"/>
          <w:lang w:val="uk-UA"/>
        </w:rPr>
        <w:t>затверджує рішення спеціалізованих вчених рад  щодо присудження наукового ступеня доктора наук, а також скасовує їх у разі невиконання державних вимог  та розглядає інші питання атестації кадрів вищої кваліфікації,</w:t>
      </w:r>
      <w:r w:rsidRPr="009E5C4D">
        <w:rPr>
          <w:sz w:val="28"/>
          <w:szCs w:val="28"/>
          <w:shd w:val="clear" w:color="auto" w:fill="FFFFFF"/>
          <w:lang w:val="uk-UA"/>
        </w:rPr>
        <w:t xml:space="preserve"> організовує її роботу, розглядає питання про позбавлення вчених звань та наукових ступенів, оформлює та видає відповідні атестати та дипломи доктора наук, а також розглядає апеляції на рішення атестаційної колегії;</w:t>
      </w:r>
    </w:p>
    <w:p w14:paraId="0F80E335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16) розробляє та затверджує стандарти вищої освіти за погодженням із </w:t>
      </w:r>
      <w:r w:rsidRPr="009E5C4D">
        <w:rPr>
          <w:bCs/>
          <w:sz w:val="28"/>
          <w:szCs w:val="28"/>
          <w:lang w:val="uk-UA"/>
        </w:rPr>
        <w:t>центральним органом виконавчої влади із забезпечення якості вищої освіти</w:t>
      </w:r>
      <w:r w:rsidRPr="009E5C4D">
        <w:rPr>
          <w:sz w:val="28"/>
          <w:szCs w:val="28"/>
          <w:lang w:val="uk-UA"/>
        </w:rPr>
        <w:t>, оприлюднює їх на своєму офіційному веб-сайті;</w:t>
      </w:r>
    </w:p>
    <w:p w14:paraId="5E991EA6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lastRenderedPageBreak/>
        <w:t xml:space="preserve">17) затверджує </w:t>
      </w:r>
      <w:hyperlink r:id="rId10" w:anchor="n17" w:tgtFrame="_blank" w:history="1">
        <w:r w:rsidRPr="009E5C4D">
          <w:rPr>
            <w:rStyle w:val="ae"/>
            <w:color w:val="auto"/>
            <w:sz w:val="28"/>
            <w:szCs w:val="28"/>
            <w:u w:val="none"/>
            <w:lang w:val="uk-UA"/>
          </w:rPr>
          <w:t>порядок</w:t>
        </w:r>
      </w:hyperlink>
      <w:r w:rsidRPr="009E5C4D">
        <w:rPr>
          <w:sz w:val="28"/>
          <w:szCs w:val="28"/>
          <w:lang w:val="uk-UA"/>
        </w:rPr>
        <w:t> визнання здобутих в іноземних закладах вищої освіти ступенів вищої освіти та </w:t>
      </w:r>
      <w:hyperlink r:id="rId11" w:anchor="n13" w:tgtFrame="_blank" w:history="1">
        <w:r w:rsidRPr="009E5C4D">
          <w:rPr>
            <w:rStyle w:val="ae"/>
            <w:color w:val="auto"/>
            <w:sz w:val="28"/>
            <w:szCs w:val="28"/>
            <w:u w:val="none"/>
            <w:lang w:val="uk-UA"/>
          </w:rPr>
          <w:t>наукових ступенів</w:t>
        </w:r>
      </w:hyperlink>
      <w:r w:rsidRPr="009E5C4D">
        <w:rPr>
          <w:sz w:val="28"/>
          <w:szCs w:val="28"/>
          <w:lang w:val="uk-UA"/>
        </w:rPr>
        <w:t> і проводить процедуру їх визнання, крім випадків, передбачених цим Законом;</w:t>
      </w:r>
    </w:p>
    <w:p w14:paraId="3339C190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18) </w:t>
      </w:r>
      <w:r w:rsidRPr="009E5C4D">
        <w:rPr>
          <w:bCs/>
          <w:sz w:val="28"/>
          <w:szCs w:val="28"/>
          <w:lang w:val="uk-UA"/>
        </w:rPr>
        <w:t xml:space="preserve">встановлює вимоги до рівнів наукової кваліфікації осіб, які здобувають наукові ступені, </w:t>
      </w:r>
      <w:r w:rsidRPr="009E5C4D">
        <w:rPr>
          <w:sz w:val="28"/>
          <w:szCs w:val="28"/>
          <w:lang w:val="uk-UA"/>
        </w:rPr>
        <w:t>розробляє порядок присудження (позбавлення) наукових ступенів спеціалізованими вченими радами закладів вищої освіти (наукових установ) та подає його на затвердження Кабінету Міністрів України;»;</w:t>
      </w:r>
    </w:p>
    <w:p w14:paraId="49C3836F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доповнити </w:t>
      </w:r>
      <w:r w:rsidR="00C50871" w:rsidRPr="009E5C4D">
        <w:rPr>
          <w:sz w:val="28"/>
          <w:szCs w:val="28"/>
          <w:lang w:val="uk-UA"/>
        </w:rPr>
        <w:t xml:space="preserve">частину </w:t>
      </w:r>
      <w:r w:rsidRPr="009E5C4D">
        <w:rPr>
          <w:sz w:val="28"/>
          <w:szCs w:val="28"/>
          <w:lang w:val="uk-UA"/>
        </w:rPr>
        <w:t>пунктом 18</w:t>
      </w:r>
      <w:r w:rsidRPr="009E5C4D">
        <w:rPr>
          <w:sz w:val="28"/>
          <w:szCs w:val="28"/>
          <w:vertAlign w:val="superscript"/>
          <w:lang w:val="uk-UA"/>
        </w:rPr>
        <w:t>1</w:t>
      </w:r>
      <w:r w:rsidRPr="009E5C4D">
        <w:rPr>
          <w:sz w:val="28"/>
          <w:szCs w:val="28"/>
          <w:lang w:val="uk-UA"/>
        </w:rPr>
        <w:t>) такого змісту:</w:t>
      </w:r>
    </w:p>
    <w:p w14:paraId="6C961628" w14:textId="77777777" w:rsidR="009902B6" w:rsidRPr="009E5C4D" w:rsidRDefault="009902B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«</w:t>
      </w:r>
      <w:r w:rsidR="00C50871" w:rsidRPr="009E5C4D">
        <w:rPr>
          <w:sz w:val="28"/>
          <w:szCs w:val="28"/>
          <w:lang w:val="uk-UA"/>
        </w:rPr>
        <w:t>18</w:t>
      </w:r>
      <w:r w:rsidR="00C50871" w:rsidRPr="009E5C4D">
        <w:rPr>
          <w:sz w:val="28"/>
          <w:szCs w:val="28"/>
          <w:vertAlign w:val="superscript"/>
          <w:lang w:val="uk-UA"/>
        </w:rPr>
        <w:t>1</w:t>
      </w:r>
      <w:r w:rsidR="00C50871" w:rsidRPr="009E5C4D">
        <w:rPr>
          <w:sz w:val="28"/>
          <w:szCs w:val="28"/>
          <w:lang w:val="uk-UA"/>
        </w:rPr>
        <w:t xml:space="preserve">) </w:t>
      </w:r>
      <w:r w:rsidR="00C50871" w:rsidRPr="009E5C4D">
        <w:rPr>
          <w:bCs/>
          <w:sz w:val="28"/>
          <w:szCs w:val="28"/>
          <w:lang w:val="uk-UA"/>
        </w:rPr>
        <w:t>затверджує положення про спеціалізовані вчені ради (спеціалізовані ради з присудження ступеня доктора мистецтва), утворює спеціалізовані вчені ради та контролює їх діяльність;</w:t>
      </w:r>
      <w:r w:rsidRPr="009E5C4D">
        <w:rPr>
          <w:sz w:val="28"/>
          <w:szCs w:val="28"/>
          <w:lang w:val="uk-UA"/>
        </w:rPr>
        <w:t>»;</w:t>
      </w:r>
    </w:p>
    <w:p w14:paraId="54DCFEC1" w14:textId="77777777" w:rsidR="00C50871" w:rsidRPr="009E5C4D" w:rsidRDefault="00C50871" w:rsidP="00166482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>пункт 19 викласти в такій редакції:</w:t>
      </w:r>
    </w:p>
    <w:p w14:paraId="3D2626A1" w14:textId="77777777" w:rsidR="00C50871" w:rsidRPr="009E5C4D" w:rsidRDefault="00C50871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«19) </w:t>
      </w:r>
      <w:r w:rsidRPr="009E5C4D">
        <w:rPr>
          <w:bCs/>
          <w:sz w:val="28"/>
          <w:szCs w:val="28"/>
          <w:lang w:val="uk-UA"/>
        </w:rPr>
        <w:t>встановлює вимоги до рівнів науково-педагогічної та наукової кваліфікації осіб, які здобувають вчені звання, затверджує порядок присвоєння закладами вищої освіти та науковими установами вчених звань, а також порядок позбавлення вчених звань;</w:t>
      </w:r>
      <w:r w:rsidRPr="009E5C4D">
        <w:rPr>
          <w:sz w:val="28"/>
          <w:szCs w:val="28"/>
          <w:lang w:val="uk-UA"/>
        </w:rPr>
        <w:t>»;</w:t>
      </w:r>
    </w:p>
    <w:p w14:paraId="7BA4B345" w14:textId="77777777" w:rsidR="00EE49A8" w:rsidRPr="009E5C4D" w:rsidRDefault="00EE49A8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787E5486" w14:textId="77777777" w:rsidR="009902B6" w:rsidRPr="009E5C4D" w:rsidRDefault="00EE49A8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абзац третій частини </w:t>
      </w:r>
      <w:r w:rsidR="009E5C4D" w:rsidRPr="009E5C4D">
        <w:rPr>
          <w:sz w:val="28"/>
          <w:szCs w:val="28"/>
          <w:lang w:val="uk-UA"/>
        </w:rPr>
        <w:t>п’ятої</w:t>
      </w:r>
      <w:r w:rsidRPr="009E5C4D">
        <w:rPr>
          <w:sz w:val="28"/>
          <w:szCs w:val="28"/>
          <w:lang w:val="uk-UA"/>
        </w:rPr>
        <w:t xml:space="preserve"> виключити;</w:t>
      </w:r>
    </w:p>
    <w:p w14:paraId="217D9FA1" w14:textId="77777777" w:rsidR="00EE49A8" w:rsidRPr="009E5C4D" w:rsidRDefault="00EE49A8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6B619C35" w14:textId="77777777" w:rsidR="00EE49A8" w:rsidRPr="009E5C4D" w:rsidRDefault="00EE49A8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в частині шостій:</w:t>
      </w:r>
    </w:p>
    <w:p w14:paraId="1AB28A5A" w14:textId="77777777" w:rsidR="00EE49A8" w:rsidRPr="009E5C4D" w:rsidRDefault="00EE49A8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в абзаці першому 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Національного агентства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 замінити словами «</w:t>
      </w:r>
      <w:r w:rsidRPr="009E5C4D">
        <w:rPr>
          <w:rFonts w:ascii="Times New Roman" w:hAnsi="Times New Roman"/>
          <w:bCs/>
          <w:sz w:val="28"/>
          <w:szCs w:val="28"/>
          <w:lang w:val="uk-UA"/>
        </w:rPr>
        <w:t>центрального органу виконавчої влади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»;</w:t>
      </w:r>
    </w:p>
    <w:p w14:paraId="4E726427" w14:textId="77777777" w:rsidR="00EE49A8" w:rsidRPr="009E5C4D" w:rsidRDefault="00EE49A8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абзац третій виключити;</w:t>
      </w:r>
    </w:p>
    <w:p w14:paraId="1579149F" w14:textId="77777777" w:rsidR="00166482" w:rsidRPr="009E5C4D" w:rsidRDefault="0016648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18D32E" w14:textId="77777777" w:rsidR="00E951BD" w:rsidRPr="009E5C4D" w:rsidRDefault="001C169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 xml:space="preserve">7) </w:t>
      </w:r>
      <w:r w:rsidR="00E951BD" w:rsidRPr="009E5C4D">
        <w:rPr>
          <w:rFonts w:ascii="Times New Roman" w:hAnsi="Times New Roman"/>
          <w:sz w:val="28"/>
          <w:szCs w:val="28"/>
          <w:lang w:val="uk-UA"/>
        </w:rPr>
        <w:t>у статті 16:</w:t>
      </w:r>
    </w:p>
    <w:p w14:paraId="106A6720" w14:textId="77777777" w:rsidR="00E951BD" w:rsidRPr="009E5C4D" w:rsidRDefault="00E951BD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частину першу викласти в такій редакції:</w:t>
      </w:r>
    </w:p>
    <w:p w14:paraId="5D03012D" w14:textId="77777777" w:rsidR="00E951BD" w:rsidRPr="009E5C4D" w:rsidRDefault="00E951BD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«1. Система забезпечення якості вищої освіти в Україні передбачає:</w:t>
      </w:r>
    </w:p>
    <w:p w14:paraId="57511149" w14:textId="77777777" w:rsidR="00E951BD" w:rsidRPr="009E5C4D" w:rsidRDefault="00E951BD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1) забезпечення закладами вищої освіти якості освітньої діяльності та якості вищої освіти (внутрішнє забезпечення якості);</w:t>
      </w:r>
    </w:p>
    <w:p w14:paraId="5C10F39C" w14:textId="77777777" w:rsidR="00E951BD" w:rsidRPr="009E5C4D" w:rsidRDefault="00E951BD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2) зовнішнє забезпечення якості освітньої діяльності закладів вищої освіти та якості вищої освіти;</w:t>
      </w:r>
    </w:p>
    <w:p w14:paraId="115E9C90" w14:textId="77777777" w:rsidR="00E951BD" w:rsidRPr="009E5C4D" w:rsidRDefault="00E951BD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3) забезпечення </w:t>
      </w:r>
      <w:r w:rsidRPr="009E5C4D">
        <w:rPr>
          <w:bCs/>
          <w:sz w:val="28"/>
          <w:szCs w:val="28"/>
          <w:lang w:val="uk-UA"/>
        </w:rPr>
        <w:t>центральним органом виконавчої влади із забезпечення якості вищої освіти</w:t>
      </w:r>
      <w:r w:rsidRPr="009E5C4D">
        <w:rPr>
          <w:sz w:val="28"/>
          <w:szCs w:val="28"/>
          <w:lang w:val="uk-UA"/>
        </w:rPr>
        <w:t xml:space="preserve"> і незалежними установами оцінювання якості вищої освіти.»;</w:t>
      </w:r>
    </w:p>
    <w:p w14:paraId="75A90192" w14:textId="77777777" w:rsidR="00166482" w:rsidRPr="009E5C4D" w:rsidRDefault="0016648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6FAE4642" w14:textId="77777777" w:rsidR="001C1692" w:rsidRPr="009E5C4D" w:rsidRDefault="0016648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lastRenderedPageBreak/>
        <w:t>в</w:t>
      </w:r>
      <w:r w:rsidR="001C1692" w:rsidRPr="009E5C4D">
        <w:rPr>
          <w:sz w:val="28"/>
          <w:szCs w:val="28"/>
          <w:lang w:val="uk-UA"/>
        </w:rPr>
        <w:t xml:space="preserve"> частині другій: </w:t>
      </w:r>
    </w:p>
    <w:p w14:paraId="0BCA3483" w14:textId="77777777" w:rsidR="00E951BD" w:rsidRPr="009E5C4D" w:rsidRDefault="00E951BD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абзац перший викласти в</w:t>
      </w:r>
      <w:r w:rsidR="001C1692" w:rsidRPr="009E5C4D">
        <w:rPr>
          <w:sz w:val="28"/>
          <w:szCs w:val="28"/>
          <w:lang w:val="uk-UA"/>
        </w:rPr>
        <w:t xml:space="preserve"> </w:t>
      </w:r>
      <w:r w:rsidRPr="009E5C4D">
        <w:rPr>
          <w:sz w:val="28"/>
          <w:szCs w:val="28"/>
          <w:lang w:val="uk-UA"/>
        </w:rPr>
        <w:t>такій редакції:</w:t>
      </w:r>
    </w:p>
    <w:p w14:paraId="674D33AB" w14:textId="77777777" w:rsidR="00EE49A8" w:rsidRPr="009E5C4D" w:rsidRDefault="00E951BD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«</w:t>
      </w:r>
      <w:r w:rsidRPr="009E5C4D">
        <w:rPr>
          <w:sz w:val="28"/>
          <w:szCs w:val="28"/>
          <w:shd w:val="clear" w:color="auto" w:fill="FFFFFF"/>
          <w:lang w:val="uk-UA"/>
        </w:rPr>
        <w:t>2. Забезпечення закладами вищої освіти якості освітньої діяльності та якості вищої освіти (внутрішнє забезпечення якості) передбачає здійснення таких процедур і заходів:</w:t>
      </w:r>
      <w:r w:rsidRPr="009E5C4D">
        <w:rPr>
          <w:sz w:val="28"/>
          <w:szCs w:val="28"/>
          <w:lang w:val="uk-UA"/>
        </w:rPr>
        <w:t>»;</w:t>
      </w:r>
    </w:p>
    <w:p w14:paraId="17C41C29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абзац другий пункту 9 викласти в такій редакції:</w:t>
      </w:r>
    </w:p>
    <w:p w14:paraId="59792018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«</w:t>
      </w:r>
      <w:r w:rsidRPr="009E5C4D">
        <w:rPr>
          <w:sz w:val="28"/>
          <w:szCs w:val="28"/>
          <w:shd w:val="clear" w:color="auto" w:fill="FFFFFF"/>
          <w:lang w:val="uk-UA"/>
        </w:rPr>
        <w:t xml:space="preserve">Забезпечення закладом вищої освіти якості освітньої діяльності та якості вищої освіти (система внутрішнього забезпечення якості) за його поданням оцінюється </w:t>
      </w:r>
      <w:r w:rsidRPr="009E5C4D">
        <w:rPr>
          <w:bCs/>
          <w:sz w:val="28"/>
          <w:szCs w:val="28"/>
          <w:lang w:val="uk-UA"/>
        </w:rPr>
        <w:t>центральним органом виконавчої влади із забезпечення якості вищої освіти</w:t>
      </w:r>
      <w:r w:rsidRPr="009E5C4D">
        <w:rPr>
          <w:sz w:val="28"/>
          <w:szCs w:val="28"/>
          <w:lang w:val="uk-UA"/>
        </w:rPr>
        <w:t xml:space="preserve"> </w:t>
      </w:r>
      <w:r w:rsidRPr="009E5C4D">
        <w:rPr>
          <w:sz w:val="28"/>
          <w:szCs w:val="28"/>
          <w:shd w:val="clear" w:color="auto" w:fill="FFFFFF"/>
          <w:lang w:val="uk-UA"/>
        </w:rPr>
        <w:t xml:space="preserve">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освіти, що затверджуються </w:t>
      </w:r>
      <w:r w:rsidRPr="009E5C4D">
        <w:rPr>
          <w:bCs/>
          <w:sz w:val="28"/>
          <w:szCs w:val="28"/>
          <w:lang w:val="uk-UA"/>
        </w:rPr>
        <w:t>центральним органом виконавчої влади із забезпечення якості вищої освіти</w:t>
      </w:r>
      <w:r w:rsidRPr="009E5C4D">
        <w:rPr>
          <w:sz w:val="28"/>
          <w:szCs w:val="28"/>
          <w:shd w:val="clear" w:color="auto" w:fill="FFFFFF"/>
          <w:lang w:val="uk-UA"/>
        </w:rPr>
        <w:t>.</w:t>
      </w:r>
      <w:r w:rsidRPr="009E5C4D">
        <w:rPr>
          <w:sz w:val="28"/>
          <w:szCs w:val="28"/>
          <w:lang w:val="uk-UA"/>
        </w:rPr>
        <w:t>»;</w:t>
      </w:r>
    </w:p>
    <w:p w14:paraId="16D11256" w14:textId="77777777" w:rsidR="00166482" w:rsidRPr="009E5C4D" w:rsidRDefault="0016648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6DB92A02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в абзаці першому частини третьої слова «</w:t>
      </w:r>
      <w:r w:rsidRPr="009E5C4D">
        <w:rPr>
          <w:sz w:val="28"/>
          <w:szCs w:val="28"/>
          <w:shd w:val="clear" w:color="auto" w:fill="FFFFFF"/>
          <w:lang w:val="uk-UA"/>
        </w:rPr>
        <w:t>Система зовнішнього</w:t>
      </w:r>
      <w:r w:rsidRPr="009E5C4D">
        <w:rPr>
          <w:sz w:val="28"/>
          <w:szCs w:val="28"/>
          <w:lang w:val="uk-UA"/>
        </w:rPr>
        <w:t>» замінити словом «</w:t>
      </w:r>
      <w:r w:rsidRPr="009E5C4D">
        <w:rPr>
          <w:sz w:val="28"/>
          <w:szCs w:val="28"/>
          <w:shd w:val="clear" w:color="auto" w:fill="FFFFFF"/>
          <w:lang w:val="uk-UA"/>
        </w:rPr>
        <w:t>Зовнішнє</w:t>
      </w:r>
      <w:r w:rsidRPr="009E5C4D">
        <w:rPr>
          <w:sz w:val="28"/>
          <w:szCs w:val="28"/>
          <w:lang w:val="uk-UA"/>
        </w:rPr>
        <w:t>»;</w:t>
      </w:r>
    </w:p>
    <w:p w14:paraId="738D747A" w14:textId="77777777" w:rsidR="00166482" w:rsidRPr="009E5C4D" w:rsidRDefault="0016648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14BA5FF0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в частині четвертій:</w:t>
      </w:r>
    </w:p>
    <w:p w14:paraId="4CFF3827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в абзаці першому слова «Система забезпечення якості діяльності </w:t>
      </w:r>
      <w:r w:rsidRPr="009E5C4D">
        <w:rPr>
          <w:iCs/>
          <w:sz w:val="28"/>
          <w:szCs w:val="28"/>
          <w:lang w:val="uk-UA"/>
        </w:rPr>
        <w:t>Національного агентства із забезпечення якості вищої освіти</w:t>
      </w:r>
      <w:r w:rsidRPr="009E5C4D">
        <w:rPr>
          <w:sz w:val="28"/>
          <w:szCs w:val="28"/>
          <w:lang w:val="uk-UA"/>
        </w:rPr>
        <w:t xml:space="preserve"> і незалежних установ» </w:t>
      </w:r>
      <w:r w:rsidR="009E5C4D" w:rsidRPr="009E5C4D">
        <w:rPr>
          <w:sz w:val="28"/>
          <w:szCs w:val="28"/>
          <w:lang w:val="uk-UA"/>
        </w:rPr>
        <w:t>замінити</w:t>
      </w:r>
      <w:r w:rsidRPr="009E5C4D">
        <w:rPr>
          <w:sz w:val="28"/>
          <w:szCs w:val="28"/>
          <w:lang w:val="uk-UA"/>
        </w:rPr>
        <w:t xml:space="preserve"> словами «Забезпечення </w:t>
      </w:r>
      <w:r w:rsidRPr="009E5C4D">
        <w:rPr>
          <w:bCs/>
          <w:sz w:val="28"/>
          <w:szCs w:val="28"/>
          <w:lang w:val="uk-UA"/>
        </w:rPr>
        <w:t>центральним органом виконавчої влади із забезпечення якості вищої освіти</w:t>
      </w:r>
      <w:r w:rsidRPr="009E5C4D">
        <w:rPr>
          <w:sz w:val="28"/>
          <w:szCs w:val="28"/>
          <w:lang w:val="uk-UA"/>
        </w:rPr>
        <w:t xml:space="preserve"> і незалежними установами»;</w:t>
      </w:r>
    </w:p>
    <w:p w14:paraId="761A1252" w14:textId="77777777" w:rsidR="001C1692" w:rsidRPr="009E5C4D" w:rsidRDefault="001C169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у пункті 3 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Національного агентства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 замінити словами «</w:t>
      </w:r>
      <w:r w:rsidRPr="009E5C4D">
        <w:rPr>
          <w:rFonts w:ascii="Times New Roman" w:hAnsi="Times New Roman"/>
          <w:bCs/>
          <w:sz w:val="28"/>
          <w:szCs w:val="28"/>
          <w:lang w:val="uk-UA"/>
        </w:rPr>
        <w:t>центрального органу виконавчої влади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»;</w:t>
      </w:r>
    </w:p>
    <w:p w14:paraId="613DD20B" w14:textId="77777777" w:rsidR="00166482" w:rsidRPr="009E5C4D" w:rsidRDefault="0016648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1BAFCC63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8) статтю 17 викласти в такій редакції:</w:t>
      </w:r>
    </w:p>
    <w:p w14:paraId="4240A404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«</w:t>
      </w:r>
      <w:r w:rsidRPr="009E5C4D">
        <w:rPr>
          <w:rStyle w:val="rvts9"/>
          <w:bCs/>
          <w:sz w:val="28"/>
          <w:szCs w:val="28"/>
          <w:lang w:val="uk-UA"/>
        </w:rPr>
        <w:t>Стаття 17.</w:t>
      </w:r>
      <w:r w:rsidRPr="009E5C4D">
        <w:rPr>
          <w:bCs/>
          <w:sz w:val="28"/>
          <w:szCs w:val="28"/>
          <w:lang w:val="uk-UA"/>
        </w:rPr>
        <w:t> Центральний орган виконавчої влади із забезпечення якості вищої освіти</w:t>
      </w:r>
    </w:p>
    <w:p w14:paraId="44E1142E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  <w:r w:rsidRPr="009E5C4D">
        <w:rPr>
          <w:bCs/>
          <w:sz w:val="28"/>
          <w:szCs w:val="28"/>
          <w:lang w:val="uk-UA"/>
        </w:rPr>
        <w:t>1. Центральний орган виконавчої влади із забезпечення якості вищої освіти реалізує державну політику з питань забезпечення якості вищої освіти.</w:t>
      </w:r>
    </w:p>
    <w:p w14:paraId="09D003AD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bCs/>
          <w:sz w:val="28"/>
          <w:szCs w:val="28"/>
          <w:lang w:val="uk-UA"/>
        </w:rPr>
        <w:t>2. Положення про центральний орган виконавчої влади із забезпечення якості вищої освіти затверджується Кабінетом Міністрів України.</w:t>
      </w:r>
      <w:r w:rsidRPr="009E5C4D">
        <w:rPr>
          <w:sz w:val="28"/>
          <w:szCs w:val="28"/>
          <w:lang w:val="uk-UA"/>
        </w:rPr>
        <w:t>»;</w:t>
      </w:r>
    </w:p>
    <w:p w14:paraId="0C29CAF5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3A5BDAF1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  <w:r w:rsidRPr="009E5C4D">
        <w:rPr>
          <w:bCs/>
          <w:sz w:val="28"/>
          <w:szCs w:val="28"/>
          <w:lang w:val="uk-UA"/>
        </w:rPr>
        <w:lastRenderedPageBreak/>
        <w:t>9) у статті 18:</w:t>
      </w:r>
    </w:p>
    <w:p w14:paraId="70EB2365" w14:textId="77777777" w:rsidR="001C1692" w:rsidRPr="009E5C4D" w:rsidRDefault="001C169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bCs/>
          <w:sz w:val="28"/>
          <w:szCs w:val="28"/>
          <w:lang w:val="uk-UA"/>
        </w:rPr>
        <w:t xml:space="preserve">у назві статті </w:t>
      </w:r>
      <w:r w:rsidRPr="009E5C4D">
        <w:rPr>
          <w:rFonts w:ascii="Times New Roman" w:hAnsi="Times New Roman"/>
          <w:sz w:val="28"/>
          <w:szCs w:val="28"/>
          <w:lang w:val="uk-UA"/>
        </w:rPr>
        <w:t>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Національного агентства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 замінити словами «</w:t>
      </w:r>
      <w:r w:rsidRPr="009E5C4D">
        <w:rPr>
          <w:rFonts w:ascii="Times New Roman" w:hAnsi="Times New Roman"/>
          <w:bCs/>
          <w:sz w:val="28"/>
          <w:szCs w:val="28"/>
          <w:lang w:val="uk-UA"/>
        </w:rPr>
        <w:t>центрального органу виконавчої влади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»;</w:t>
      </w:r>
    </w:p>
    <w:p w14:paraId="07B9BD5A" w14:textId="77777777" w:rsidR="00166482" w:rsidRPr="009E5C4D" w:rsidRDefault="0016648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A1C948" w14:textId="77777777" w:rsidR="001C1692" w:rsidRPr="009E5C4D" w:rsidRDefault="001C169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в частині першій:</w:t>
      </w:r>
    </w:p>
    <w:p w14:paraId="08B3DA14" w14:textId="77777777" w:rsidR="001C1692" w:rsidRPr="009E5C4D" w:rsidRDefault="001C169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абзац перший викласти в такій редакції:</w:t>
      </w:r>
    </w:p>
    <w:p w14:paraId="76C1DBBF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«1. </w:t>
      </w:r>
      <w:r w:rsidRPr="009E5C4D">
        <w:rPr>
          <w:bCs/>
          <w:sz w:val="28"/>
          <w:szCs w:val="28"/>
          <w:lang w:val="uk-UA"/>
        </w:rPr>
        <w:t>Центральний орган виконавчої влади із забезпечення якості вищої освіти</w:t>
      </w:r>
      <w:r w:rsidRPr="009E5C4D">
        <w:rPr>
          <w:sz w:val="28"/>
          <w:szCs w:val="28"/>
          <w:lang w:val="uk-UA"/>
        </w:rPr>
        <w:t>:»;</w:t>
      </w:r>
    </w:p>
    <w:p w14:paraId="06182E38" w14:textId="77777777" w:rsidR="001C1692" w:rsidRPr="009E5C4D" w:rsidRDefault="001C169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пункт 1 викласти в такій редакції:</w:t>
      </w:r>
    </w:p>
    <w:p w14:paraId="68B1C952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«1) формує вимоги до системи забезпечення якості вищої освіти, розробляє </w:t>
      </w:r>
      <w:r w:rsidRPr="009E5C4D">
        <w:rPr>
          <w:bCs/>
          <w:sz w:val="28"/>
          <w:szCs w:val="28"/>
          <w:lang w:val="uk-UA"/>
        </w:rPr>
        <w:t>та затверджує</w:t>
      </w:r>
      <w:r w:rsidRPr="009E5C4D">
        <w:rPr>
          <w:sz w:val="28"/>
          <w:szCs w:val="28"/>
          <w:lang w:val="uk-UA"/>
        </w:rPr>
        <w:t xml:space="preserve"> положення про акредитацію освітніх програм </w:t>
      </w:r>
      <w:r w:rsidRPr="009E5C4D">
        <w:rPr>
          <w:bCs/>
          <w:sz w:val="28"/>
          <w:szCs w:val="28"/>
          <w:lang w:val="uk-UA"/>
        </w:rPr>
        <w:t>за погодженням з центральним органом виконавчої влади у сфері освіти і науки;</w:t>
      </w:r>
      <w:r w:rsidRPr="009E5C4D">
        <w:rPr>
          <w:sz w:val="28"/>
          <w:szCs w:val="28"/>
          <w:lang w:val="uk-UA"/>
        </w:rPr>
        <w:t>»;</w:t>
      </w:r>
    </w:p>
    <w:p w14:paraId="07854AB9" w14:textId="77777777" w:rsidR="001C1692" w:rsidRPr="009E5C4D" w:rsidRDefault="00C336E6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пункт 8</w:t>
      </w:r>
      <w:r w:rsidR="001C1692" w:rsidRPr="009E5C4D">
        <w:rPr>
          <w:rFonts w:ascii="Times New Roman" w:hAnsi="Times New Roman"/>
          <w:sz w:val="28"/>
          <w:szCs w:val="28"/>
          <w:lang w:val="uk-UA"/>
        </w:rPr>
        <w:t xml:space="preserve"> викласти в такій редакції:</w:t>
      </w:r>
    </w:p>
    <w:p w14:paraId="1F905F52" w14:textId="77777777" w:rsidR="001C1692" w:rsidRPr="009E5C4D" w:rsidRDefault="001C169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«</w:t>
      </w:r>
      <w:r w:rsidR="00C336E6" w:rsidRPr="009E5C4D">
        <w:rPr>
          <w:sz w:val="28"/>
          <w:szCs w:val="28"/>
          <w:lang w:val="uk-UA"/>
        </w:rPr>
        <w:t xml:space="preserve">8) розглядає звернення (скарги, заяви) щодо дотримання </w:t>
      </w:r>
      <w:r w:rsidR="009E5C4D" w:rsidRPr="009E5C4D">
        <w:rPr>
          <w:sz w:val="28"/>
          <w:szCs w:val="28"/>
          <w:lang w:val="uk-UA"/>
        </w:rPr>
        <w:t>академічної</w:t>
      </w:r>
      <w:r w:rsidR="00C336E6" w:rsidRPr="009E5C4D">
        <w:rPr>
          <w:sz w:val="28"/>
          <w:szCs w:val="28"/>
          <w:lang w:val="uk-UA"/>
        </w:rPr>
        <w:t xml:space="preserve"> доброчесності здобувачами вищої освіти, </w:t>
      </w:r>
      <w:r w:rsidR="00C336E6" w:rsidRPr="009E5C4D">
        <w:rPr>
          <w:sz w:val="28"/>
          <w:szCs w:val="28"/>
          <w:shd w:val="clear" w:color="auto" w:fill="FFFFFF"/>
          <w:lang w:val="uk-UA"/>
        </w:rPr>
        <w:t>педагогічними, науково-педагогічними та науковими працівниками та вносить пропозиції відповідним органам державної влади, закладам вищої освіти, науковим установам щодо  притягнення винних осіб до академічної відповідальності відповідно до законодавства;</w:t>
      </w:r>
      <w:r w:rsidRPr="009E5C4D">
        <w:rPr>
          <w:sz w:val="28"/>
          <w:szCs w:val="28"/>
          <w:lang w:val="uk-UA"/>
        </w:rPr>
        <w:t>»;</w:t>
      </w:r>
    </w:p>
    <w:p w14:paraId="00A5848A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пункт 9 виключити;</w:t>
      </w:r>
    </w:p>
    <w:p w14:paraId="68DA5B00" w14:textId="77777777" w:rsidR="00166482" w:rsidRPr="009E5C4D" w:rsidRDefault="0016648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1BE20A09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частину другу викласти в такій редакції:</w:t>
      </w:r>
    </w:p>
    <w:p w14:paraId="49A7C3F3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«2. </w:t>
      </w:r>
      <w:r w:rsidRPr="009E5C4D">
        <w:rPr>
          <w:bCs/>
          <w:sz w:val="28"/>
          <w:szCs w:val="28"/>
          <w:lang w:val="uk-UA"/>
        </w:rPr>
        <w:t>Центральний орган виконавчої влади із забезпечення якості вищої освіти</w:t>
      </w:r>
      <w:r w:rsidRPr="009E5C4D">
        <w:rPr>
          <w:sz w:val="28"/>
          <w:szCs w:val="28"/>
          <w:lang w:val="uk-UA"/>
        </w:rPr>
        <w:t xml:space="preserve"> щороку готує та оприлюднює доповідь про якість вищої освіти в Україні, її відповідність завданням сталого інноваційного розвитку суспільства, звіт про власну діяльність, формує пропозиції щодо законодавчого забезпечення якості вищої освіти та направляє зазначені документи </w:t>
      </w:r>
      <w:r w:rsidRPr="009E5C4D">
        <w:rPr>
          <w:bCs/>
          <w:sz w:val="28"/>
          <w:szCs w:val="28"/>
          <w:lang w:val="uk-UA"/>
        </w:rPr>
        <w:t>центральному органу виконавчої влади у сфері освіти і науки</w:t>
      </w:r>
      <w:r w:rsidRPr="009E5C4D">
        <w:rPr>
          <w:sz w:val="28"/>
          <w:szCs w:val="28"/>
          <w:lang w:val="uk-UA"/>
        </w:rPr>
        <w:t xml:space="preserve"> та закладам вищої освіти для їх обговорення та належного реагування.»;</w:t>
      </w:r>
    </w:p>
    <w:p w14:paraId="44152276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79D7D2E5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10) статтю 19 виключити;</w:t>
      </w:r>
    </w:p>
    <w:p w14:paraId="67C286B6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2CB6E722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11) статтю 20 виключити;</w:t>
      </w:r>
    </w:p>
    <w:p w14:paraId="7FCDD638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16A01E81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12) статтю 21 виключити;</w:t>
      </w:r>
    </w:p>
    <w:p w14:paraId="17BEED98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12AD9293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lastRenderedPageBreak/>
        <w:t>13) статтю 22 виключити;</w:t>
      </w:r>
    </w:p>
    <w:p w14:paraId="27DCC747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5BD5B945" w14:textId="77777777" w:rsidR="00C336E6" w:rsidRPr="009E5C4D" w:rsidRDefault="00C336E6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14) в частині першій статті 23 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Національне агентство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 в усіх відмінках замінити словами «</w:t>
      </w:r>
      <w:r w:rsidRPr="009E5C4D">
        <w:rPr>
          <w:rFonts w:ascii="Times New Roman" w:hAnsi="Times New Roman"/>
          <w:bCs/>
          <w:sz w:val="28"/>
          <w:szCs w:val="28"/>
          <w:lang w:val="uk-UA"/>
        </w:rPr>
        <w:t>центральний орган виконавчої влади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 у відповідних відмінках;</w:t>
      </w:r>
    </w:p>
    <w:p w14:paraId="31317B09" w14:textId="77777777" w:rsidR="00166482" w:rsidRPr="009E5C4D" w:rsidRDefault="0016648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5249E27B" w14:textId="77777777" w:rsidR="00C336E6" w:rsidRPr="009E5C4D" w:rsidRDefault="00C336E6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15) у статті 24:</w:t>
      </w:r>
    </w:p>
    <w:p w14:paraId="77827D32" w14:textId="77777777" w:rsidR="00C336E6" w:rsidRPr="009E5C4D" w:rsidRDefault="00C336E6" w:rsidP="00166482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>у частині першій:</w:t>
      </w:r>
    </w:p>
    <w:p w14:paraId="6409D24F" w14:textId="77777777" w:rsidR="008226CA" w:rsidRPr="009E5C4D" w:rsidRDefault="006D77A7" w:rsidP="00166482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 xml:space="preserve">в абзаці першому </w:t>
      </w:r>
      <w:r w:rsidR="008226CA" w:rsidRPr="009E5C4D">
        <w:rPr>
          <w:rFonts w:ascii="Times New Roman" w:hAnsi="Times New Roman" w:cs="Times New Roman"/>
          <w:sz w:val="28"/>
          <w:szCs w:val="28"/>
        </w:rPr>
        <w:t>слова «визначеним Кабінетом Міністрів України органом ліцензування відповідно до закону» замінити словами «центральним органом виконавчої влади у сфері освіти і науки»;</w:t>
      </w:r>
    </w:p>
    <w:p w14:paraId="67D6174F" w14:textId="77777777" w:rsidR="008226CA" w:rsidRPr="009E5C4D" w:rsidRDefault="008226CA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>пункт 1 викласти в такій редакції:</w:t>
      </w:r>
    </w:p>
    <w:p w14:paraId="1B492025" w14:textId="77777777" w:rsidR="008226CA" w:rsidRPr="009E5C4D" w:rsidRDefault="008226CA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>«1) освітня діяльність закладу вищої освіти за спеціальністю на певному рівні вищої освіти;»;</w:t>
      </w:r>
    </w:p>
    <w:p w14:paraId="5F62FB3D" w14:textId="77777777" w:rsidR="00166482" w:rsidRPr="009E5C4D" w:rsidRDefault="00166482" w:rsidP="00166482">
      <w:pPr>
        <w:pStyle w:val="3"/>
        <w:spacing w:before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 частині другій:</w:t>
      </w:r>
    </w:p>
    <w:p w14:paraId="734D3E28" w14:textId="77777777" w:rsidR="008226CA" w:rsidRPr="009E5C4D" w:rsidRDefault="00C4267E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>абзац четвертий викласти в такій редакції:</w:t>
      </w:r>
    </w:p>
    <w:p w14:paraId="75566D0E" w14:textId="77777777" w:rsidR="00C4267E" w:rsidRPr="009E5C4D" w:rsidRDefault="00C4267E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«У разі ліцензування освітньої діяльності закладом вищої освіти вперше, а також ліцензування освітньої діяльності за освітніми програмами, що передбачають присвоєння професійної кваліфікації з професій, для яких запроваджено додаткове регулювання, </w:t>
      </w:r>
      <w:r w:rsidR="009E5C4D"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відпові</w:t>
      </w:r>
      <w:r w:rsid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9E5C4D"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ному рівні вищої освіти</w:t>
      </w:r>
      <w:r w:rsidR="009E5C4D" w:rsidRPr="009E5C4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проводиться виїзна ліцензійна експертиза, для якої центральний орган виконавчої влади у сфері освіти і науки утворює експертну комісію у разі встановлення відсутності підстав для відмови у видачі ліцензії під час розгляду документів і заяви про отримання ліцензії. Строк проведення виїзної ліцензійної експертизи не може перевищувати  10 календарних днів. У разі відмови у видачі ліцензії заклад вищої освіти може подати нову заяву про отримання ліцензії не раніше ніж три місяці з дати прийняття відповідного рішення про відмову. Порядок проведення виїзної ліцензійної експертизи при ліцензуванні освітньої діяльності у сфері вищої освіти встановлюється центральним органом виконавчої влади у сфері освіти і науки.»;</w:t>
      </w:r>
    </w:p>
    <w:p w14:paraId="0FA29AEA" w14:textId="77777777" w:rsidR="00BE1CDF" w:rsidRPr="009E5C4D" w:rsidRDefault="0011277A" w:rsidP="00166482">
      <w:pPr>
        <w:pStyle w:val="3"/>
        <w:spacing w:before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lastRenderedPageBreak/>
        <w:t>в абзаці п’ятому слова «</w:t>
      </w:r>
      <w:r w:rsidRPr="009E5C4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органом ліцензування» замінити словами «центральним органом виконавчої влади у сфері освіти і науки»</w:t>
      </w:r>
      <w:r w:rsidR="00BE1CDF" w:rsidRPr="009E5C4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;</w:t>
      </w:r>
    </w:p>
    <w:p w14:paraId="6C1DBAFA" w14:textId="77777777" w:rsidR="00166482" w:rsidRPr="009E5C4D" w:rsidRDefault="00166482" w:rsidP="00166482">
      <w:pPr>
        <w:pStyle w:val="3"/>
        <w:spacing w:before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14:paraId="4B9AFCF5" w14:textId="77777777" w:rsidR="00522B64" w:rsidRPr="009E5C4D" w:rsidRDefault="00522B64" w:rsidP="00166482">
      <w:pPr>
        <w:pStyle w:val="3"/>
        <w:spacing w:before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у частині третій:</w:t>
      </w:r>
    </w:p>
    <w:p w14:paraId="13E731D3" w14:textId="77777777" w:rsidR="00443DC4" w:rsidRPr="009E5C4D" w:rsidRDefault="00E30CD3" w:rsidP="00166482">
      <w:pPr>
        <w:pStyle w:val="3"/>
        <w:spacing w:before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абзац перший</w:t>
      </w:r>
      <w:r w:rsidR="00443DC4"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викласти в такій редакції:</w:t>
      </w:r>
    </w:p>
    <w:p w14:paraId="276F37EE" w14:textId="77777777" w:rsidR="0074716B" w:rsidRPr="009E5C4D" w:rsidRDefault="0074716B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«3. Ліцензія на провадження освітньої діяльності надається рішенням центрального органу виконавчої влади у сфері освіти і науки про надання суб’єкту господарювання права на провадження освітньої діяльності за спеціальністю на певному рівні вищої освіти в межах ліцензованого обсягу або на провадження освітньої діяльності за освітньою програмою, що передбачає присвоєння професійної кваліфікації з професій, для яких запроваджено додаткове регулювання, </w:t>
      </w:r>
      <w:r w:rsidR="00522B64"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певному рівні вищої освіти 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в межах визначеного для такої програми ліцензованого обсягу.»;</w:t>
      </w:r>
    </w:p>
    <w:p w14:paraId="70C17BDA" w14:textId="77777777" w:rsidR="00522B64" w:rsidRPr="009E5C4D" w:rsidRDefault="0074716B" w:rsidP="00166482">
      <w:pPr>
        <w:pStyle w:val="3"/>
        <w:spacing w:before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абзац </w:t>
      </w:r>
      <w:r w:rsidR="00215E17"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другий</w:t>
      </w:r>
      <w:r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522B64"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викласти в такій редакції:</w:t>
      </w:r>
    </w:p>
    <w:p w14:paraId="49B94498" w14:textId="77777777" w:rsidR="00522B64" w:rsidRPr="009E5C4D" w:rsidRDefault="00522B64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 w:eastAsia="uk-UA"/>
        </w:rPr>
        <w:t>«</w:t>
      </w:r>
      <w:r w:rsidRPr="009E5C4D">
        <w:rPr>
          <w:sz w:val="28"/>
          <w:szCs w:val="28"/>
          <w:lang w:val="uk-UA"/>
        </w:rPr>
        <w:t>Ліцензований обсяг встановлюється на певному рівні вищої освіти або для певної освітньої програми, що передбачає присвоєння професійної кваліфікації з професій, для яких запроваджено додаткове регулювання, на відповідному рівні вищої освіти і визначає максимальну сумарну кількість здобувачів вищої освіти, які можуть протягом одного календарного року вступити на навчання до закладу вищої освіти, бути поновлені у ньому або переведені до нього з інших закладів вищої освіти для здобуття вищої освіти відповідного рівня, або за відповідною освітньою програмою певного рівня вищої освіти.</w:t>
      </w:r>
      <w:r w:rsidRPr="009E5C4D">
        <w:rPr>
          <w:sz w:val="28"/>
          <w:szCs w:val="28"/>
          <w:lang w:val="uk-UA" w:eastAsia="uk-UA"/>
        </w:rPr>
        <w:t>»;</w:t>
      </w:r>
    </w:p>
    <w:p w14:paraId="6389525C" w14:textId="77777777" w:rsidR="005C2AB4" w:rsidRPr="009E5C4D" w:rsidRDefault="005C2AB4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>абзац</w:t>
      </w:r>
      <w:r w:rsidR="00215E17" w:rsidRPr="009E5C4D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15E17" w:rsidRPr="009E5C4D">
        <w:rPr>
          <w:rFonts w:ascii="Times New Roman" w:hAnsi="Times New Roman"/>
          <w:sz w:val="28"/>
          <w:szCs w:val="28"/>
          <w:lang w:val="uk-UA" w:eastAsia="uk-UA"/>
        </w:rPr>
        <w:t>третій</w:t>
      </w:r>
      <w:r w:rsidR="00522B64" w:rsidRPr="009E5C4D">
        <w:rPr>
          <w:rFonts w:ascii="Times New Roman" w:hAnsi="Times New Roman"/>
          <w:sz w:val="28"/>
          <w:szCs w:val="28"/>
          <w:lang w:val="uk-UA" w:eastAsia="uk-UA"/>
        </w:rPr>
        <w:t>,</w:t>
      </w:r>
      <w:r w:rsidR="00215E17" w:rsidRPr="009E5C4D">
        <w:rPr>
          <w:rFonts w:ascii="Times New Roman" w:hAnsi="Times New Roman"/>
          <w:sz w:val="28"/>
          <w:szCs w:val="28"/>
          <w:lang w:val="uk-UA" w:eastAsia="uk-UA"/>
        </w:rPr>
        <w:t xml:space="preserve"> четвертий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 доповнити словами «</w:t>
      </w:r>
      <w:r w:rsidR="00522B64" w:rsidRPr="009E5C4D">
        <w:rPr>
          <w:rFonts w:ascii="Times New Roman" w:hAnsi="Times New Roman"/>
          <w:sz w:val="28"/>
          <w:szCs w:val="28"/>
          <w:lang w:val="uk-UA"/>
        </w:rPr>
        <w:t>на відповідному рівні вищої освіти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»;</w:t>
      </w:r>
    </w:p>
    <w:p w14:paraId="262976C7" w14:textId="77777777" w:rsidR="00166482" w:rsidRPr="009E5C4D" w:rsidRDefault="00166482" w:rsidP="00166482">
      <w:pPr>
        <w:pStyle w:val="3"/>
        <w:spacing w:before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FBE8497" w14:textId="77777777" w:rsidR="00522B64" w:rsidRPr="009E5C4D" w:rsidRDefault="00522B64" w:rsidP="00166482">
      <w:pPr>
        <w:pStyle w:val="3"/>
        <w:spacing w:before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E5C4D">
        <w:rPr>
          <w:rFonts w:ascii="Times New Roman" w:hAnsi="Times New Roman" w:cs="Times New Roman"/>
          <w:color w:val="auto"/>
          <w:sz w:val="28"/>
          <w:szCs w:val="28"/>
          <w:lang w:val="uk-UA"/>
        </w:rPr>
        <w:t>у частині четвертій;</w:t>
      </w:r>
    </w:p>
    <w:p w14:paraId="6AF15597" w14:textId="77777777" w:rsidR="009E2F0D" w:rsidRPr="009E5C4D" w:rsidRDefault="00E81F8D" w:rsidP="00166482">
      <w:pPr>
        <w:pStyle w:val="3"/>
        <w:spacing w:before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9E5C4D">
        <w:rPr>
          <w:rFonts w:ascii="Times New Roman" w:hAnsi="Times New Roman" w:cs="Times New Roman"/>
          <w:color w:val="auto"/>
          <w:sz w:val="28"/>
          <w:szCs w:val="28"/>
          <w:lang w:val="uk-UA"/>
        </w:rPr>
        <w:t>пункт</w:t>
      </w:r>
      <w:r w:rsidR="009E2F0D" w:rsidRPr="009E5C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6 слова </w:t>
      </w:r>
      <w:r w:rsidR="009E2F0D"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«</w:t>
      </w:r>
      <w:r w:rsidR="009E2F0D" w:rsidRPr="009E5C4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органом ліцензування» замінити словами «центральним органом виконавчої влади у сфері освіти і науки»;</w:t>
      </w:r>
    </w:p>
    <w:p w14:paraId="476D7FA9" w14:textId="77777777" w:rsidR="009E2F0D" w:rsidRPr="009E5C4D" w:rsidRDefault="00E81F8D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пункт</w:t>
      </w:r>
      <w:r w:rsidR="009E2F0D" w:rsidRPr="009E5C4D">
        <w:rPr>
          <w:rFonts w:ascii="Times New Roman" w:hAnsi="Times New Roman"/>
          <w:sz w:val="28"/>
          <w:szCs w:val="28"/>
          <w:lang w:val="uk-UA"/>
        </w:rPr>
        <w:t xml:space="preserve"> 7 виключити;</w:t>
      </w:r>
    </w:p>
    <w:p w14:paraId="4EC74F55" w14:textId="77777777" w:rsidR="009E2F0D" w:rsidRPr="009E5C4D" w:rsidRDefault="00522B64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абзаци перший, третій </w:t>
      </w:r>
      <w:r w:rsidR="00E81F8D" w:rsidRPr="009E5C4D">
        <w:rPr>
          <w:rFonts w:ascii="Times New Roman" w:hAnsi="Times New Roman"/>
          <w:sz w:val="28"/>
          <w:szCs w:val="28"/>
          <w:lang w:val="uk-UA" w:eastAsia="uk-UA"/>
        </w:rPr>
        <w:t>пункт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9E2F0D" w:rsidRPr="009E5C4D">
        <w:rPr>
          <w:rFonts w:ascii="Times New Roman" w:hAnsi="Times New Roman"/>
          <w:sz w:val="28"/>
          <w:szCs w:val="28"/>
          <w:lang w:val="uk-UA" w:eastAsia="uk-UA"/>
        </w:rPr>
        <w:t xml:space="preserve"> 8 після сл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9E2F0D" w:rsidRPr="009E5C4D">
        <w:rPr>
          <w:rFonts w:ascii="Times New Roman" w:hAnsi="Times New Roman"/>
          <w:sz w:val="28"/>
          <w:szCs w:val="28"/>
          <w:lang w:val="uk-UA" w:eastAsia="uk-UA"/>
        </w:rPr>
        <w:t>в «</w:t>
      </w:r>
      <w:r w:rsidRPr="009E5C4D">
        <w:rPr>
          <w:rFonts w:ascii="Times New Roman" w:hAnsi="Times New Roman"/>
          <w:sz w:val="28"/>
          <w:szCs w:val="28"/>
          <w:lang w:val="uk-UA"/>
        </w:rPr>
        <w:t>додаткове регулювання,</w:t>
      </w:r>
      <w:r w:rsidR="009E2F0D" w:rsidRPr="009E5C4D">
        <w:rPr>
          <w:rFonts w:ascii="Times New Roman" w:hAnsi="Times New Roman"/>
          <w:sz w:val="28"/>
          <w:szCs w:val="28"/>
          <w:lang w:val="uk-UA" w:eastAsia="uk-UA"/>
        </w:rPr>
        <w:t>» доповнити словами «</w:t>
      </w:r>
      <w:r w:rsidRPr="009E5C4D">
        <w:rPr>
          <w:rFonts w:ascii="Times New Roman" w:hAnsi="Times New Roman"/>
          <w:sz w:val="28"/>
          <w:szCs w:val="28"/>
          <w:lang w:val="uk-UA"/>
        </w:rPr>
        <w:t>на відповідному рівні вищої освіти</w:t>
      </w:r>
      <w:r w:rsidR="009E2F0D" w:rsidRPr="009E5C4D">
        <w:rPr>
          <w:rFonts w:ascii="Times New Roman" w:hAnsi="Times New Roman"/>
          <w:sz w:val="28"/>
          <w:szCs w:val="28"/>
          <w:lang w:val="uk-UA" w:eastAsia="uk-UA"/>
        </w:rPr>
        <w:t>»;</w:t>
      </w:r>
    </w:p>
    <w:p w14:paraId="4F3B6105" w14:textId="77777777" w:rsidR="00166482" w:rsidRPr="009E5C4D" w:rsidRDefault="0016648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405E14C" w14:textId="77777777" w:rsidR="00102BC7" w:rsidRPr="009E5C4D" w:rsidRDefault="00102BC7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пункти 2, 3 частини </w:t>
      </w:r>
      <w:r w:rsidR="009E5C4D" w:rsidRPr="009E5C4D">
        <w:rPr>
          <w:rFonts w:ascii="Times New Roman" w:hAnsi="Times New Roman"/>
          <w:sz w:val="28"/>
          <w:szCs w:val="28"/>
          <w:lang w:val="uk-UA" w:eastAsia="uk-UA"/>
        </w:rPr>
        <w:t>п’ятої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 доповнити словами «</w:t>
      </w:r>
      <w:r w:rsidRPr="009E5C4D">
        <w:rPr>
          <w:rFonts w:ascii="Times New Roman" w:hAnsi="Times New Roman"/>
          <w:sz w:val="28"/>
          <w:szCs w:val="28"/>
          <w:lang w:val="uk-UA"/>
        </w:rPr>
        <w:t>на відповідному рівні вищої освіти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»;</w:t>
      </w:r>
    </w:p>
    <w:p w14:paraId="60A0EA56" w14:textId="77777777" w:rsidR="00166482" w:rsidRPr="009E5C4D" w:rsidRDefault="00166482" w:rsidP="00166482">
      <w:pPr>
        <w:pStyle w:val="3"/>
        <w:spacing w:before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14:paraId="184ADB42" w14:textId="77777777" w:rsidR="00102BC7" w:rsidRPr="009E5C4D" w:rsidRDefault="00102BC7" w:rsidP="00166482">
      <w:pPr>
        <w:pStyle w:val="3"/>
        <w:spacing w:before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в частині шостій слова «</w:t>
      </w:r>
      <w:r w:rsidRPr="009E5C4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орган ліцензування» замінити словами «центральний орган виконавчої влади у сфері освіти і науки»;</w:t>
      </w:r>
    </w:p>
    <w:p w14:paraId="0ACA29AE" w14:textId="77777777" w:rsidR="00166482" w:rsidRPr="009E5C4D" w:rsidRDefault="0016648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8AD9C41" w14:textId="77777777" w:rsidR="00102BC7" w:rsidRPr="009E5C4D" w:rsidRDefault="0016648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102BC7" w:rsidRPr="009E5C4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02BC7" w:rsidRPr="009E5C4D">
        <w:rPr>
          <w:rFonts w:ascii="Times New Roman" w:hAnsi="Times New Roman"/>
          <w:sz w:val="28"/>
          <w:szCs w:val="28"/>
          <w:lang w:val="uk-UA"/>
        </w:rPr>
        <w:t>частині сьомій:</w:t>
      </w:r>
    </w:p>
    <w:p w14:paraId="07502B41" w14:textId="77777777" w:rsidR="00346E51" w:rsidRPr="009E5C4D" w:rsidRDefault="00346E51" w:rsidP="00166482">
      <w:pPr>
        <w:pStyle w:val="3"/>
        <w:spacing w:before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9E5C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абзаці першому слова </w:t>
      </w:r>
      <w:r w:rsidRPr="009E5C4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«</w:t>
      </w:r>
      <w:r w:rsidRPr="009E5C4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органу ліцензування» замінити словами «центрального органу виконавчої влади у сфері освіти і науки»;</w:t>
      </w:r>
    </w:p>
    <w:p w14:paraId="29981496" w14:textId="77777777" w:rsidR="00000C80" w:rsidRPr="009E5C4D" w:rsidRDefault="00C757D1" w:rsidP="00166482">
      <w:pPr>
        <w:spacing w:after="0" w:line="240" w:lineRule="auto"/>
        <w:ind w:right="140"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>пункт 2 викласти в такій редакції:</w:t>
      </w:r>
    </w:p>
    <w:p w14:paraId="4A5A8C44" w14:textId="77777777" w:rsidR="00C757D1" w:rsidRPr="00D32015" w:rsidRDefault="00C757D1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32015">
        <w:rPr>
          <w:rFonts w:ascii="Times New Roman" w:hAnsi="Times New Roman"/>
          <w:sz w:val="28"/>
          <w:szCs w:val="28"/>
          <w:lang w:val="uk-UA" w:eastAsia="uk-UA"/>
        </w:rPr>
        <w:t xml:space="preserve">«2) реорганізація або зміна найменування структурного підрозділу закладу вищої освіти, що провадить освітню діяльність за </w:t>
      </w:r>
      <w:r w:rsidR="00D32015" w:rsidRPr="00D320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рівнем вищої освіти </w:t>
      </w:r>
      <w:r w:rsidR="00D32015" w:rsidRPr="00B759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та/або освітньою програмою на певному рівні вищої освіти і зазначені</w:t>
      </w:r>
      <w:r w:rsidR="00D32015" w:rsidRPr="00B75982">
        <w:rPr>
          <w:sz w:val="24"/>
          <w:szCs w:val="24"/>
          <w:shd w:val="clear" w:color="auto" w:fill="FFFFFF"/>
          <w:lang w:val="uk-UA"/>
        </w:rPr>
        <w:t xml:space="preserve"> </w:t>
      </w:r>
      <w:r w:rsidRPr="00B75982">
        <w:rPr>
          <w:rFonts w:ascii="Times New Roman" w:hAnsi="Times New Roman"/>
          <w:sz w:val="28"/>
          <w:szCs w:val="28"/>
          <w:lang w:val="uk-UA" w:eastAsia="uk-UA"/>
        </w:rPr>
        <w:t>у ліцензії закладу вищої освіти;»</w:t>
      </w:r>
      <w:r w:rsidR="00102BC7" w:rsidRPr="00B75982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0EC3FB60" w14:textId="77777777" w:rsidR="00102BC7" w:rsidRPr="009E5C4D" w:rsidRDefault="00102BC7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F8F5038" w14:textId="77777777" w:rsidR="00102BC7" w:rsidRPr="009E5C4D" w:rsidRDefault="00102BC7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16) у статті 25:</w:t>
      </w:r>
    </w:p>
    <w:p w14:paraId="08052C9E" w14:textId="77777777" w:rsidR="00102BC7" w:rsidRPr="009E5C4D" w:rsidRDefault="00102BC7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в частині першій </w:t>
      </w:r>
      <w:r w:rsidRPr="009E5C4D">
        <w:rPr>
          <w:rFonts w:ascii="Times New Roman" w:hAnsi="Times New Roman"/>
          <w:sz w:val="28"/>
          <w:szCs w:val="28"/>
          <w:lang w:val="uk-UA"/>
        </w:rPr>
        <w:t>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Національного агентства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 замінити словами «</w:t>
      </w:r>
      <w:r w:rsidRPr="009E5C4D">
        <w:rPr>
          <w:rFonts w:ascii="Times New Roman" w:hAnsi="Times New Roman"/>
          <w:bCs/>
          <w:sz w:val="28"/>
          <w:szCs w:val="28"/>
          <w:lang w:val="uk-UA"/>
        </w:rPr>
        <w:t>центрального органу виконавчої влади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»;</w:t>
      </w:r>
    </w:p>
    <w:p w14:paraId="498D6CAF" w14:textId="77777777" w:rsidR="00166482" w:rsidRPr="009E5C4D" w:rsidRDefault="0016648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18F53C2" w14:textId="77777777" w:rsidR="00102BC7" w:rsidRPr="009E5C4D" w:rsidRDefault="00102BC7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в частині другій </w:t>
      </w:r>
      <w:r w:rsidRPr="009E5C4D">
        <w:rPr>
          <w:rFonts w:ascii="Times New Roman" w:hAnsi="Times New Roman"/>
          <w:sz w:val="28"/>
          <w:szCs w:val="28"/>
          <w:lang w:val="uk-UA"/>
        </w:rPr>
        <w:t>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Національне агентство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 замінити словами «</w:t>
      </w:r>
      <w:r w:rsidRPr="009E5C4D">
        <w:rPr>
          <w:rFonts w:ascii="Times New Roman" w:hAnsi="Times New Roman"/>
          <w:bCs/>
          <w:sz w:val="28"/>
          <w:szCs w:val="28"/>
          <w:lang w:val="uk-UA"/>
        </w:rPr>
        <w:t>центральний орган виконавчої влади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»;</w:t>
      </w:r>
    </w:p>
    <w:p w14:paraId="028D1FAF" w14:textId="77777777" w:rsidR="00166482" w:rsidRPr="009E5C4D" w:rsidRDefault="00166482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0526C1" w14:textId="77777777" w:rsidR="00102BC7" w:rsidRPr="009E5C4D" w:rsidRDefault="00102BC7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 xml:space="preserve">17) у статті </w:t>
      </w:r>
      <w:r w:rsidRPr="009E5C4D">
        <w:rPr>
          <w:rStyle w:val="rvts9"/>
          <w:rFonts w:ascii="Times New Roman" w:hAnsi="Times New Roman"/>
          <w:bCs/>
          <w:sz w:val="28"/>
          <w:szCs w:val="28"/>
          <w:lang w:val="uk-UA"/>
        </w:rPr>
        <w:t>25</w:t>
      </w:r>
      <w:r w:rsidRPr="009E5C4D">
        <w:rPr>
          <w:rStyle w:val="rvts37"/>
          <w:rFonts w:ascii="Times New Roman" w:hAnsi="Times New Roman"/>
          <w:bCs/>
          <w:sz w:val="28"/>
          <w:szCs w:val="28"/>
          <w:vertAlign w:val="superscript"/>
          <w:lang w:val="uk-UA"/>
        </w:rPr>
        <w:t>-1</w:t>
      </w:r>
      <w:r w:rsidRPr="009E5C4D">
        <w:rPr>
          <w:rFonts w:ascii="Times New Roman" w:hAnsi="Times New Roman"/>
          <w:sz w:val="28"/>
          <w:szCs w:val="28"/>
          <w:lang w:val="uk-UA"/>
        </w:rPr>
        <w:t>:</w:t>
      </w:r>
    </w:p>
    <w:p w14:paraId="0FACC470" w14:textId="77777777" w:rsidR="00102BC7" w:rsidRPr="009E5C4D" w:rsidRDefault="00102BC7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 xml:space="preserve">в частинах першій, четвертій </w:t>
      </w:r>
      <w:r w:rsidRPr="009E5C4D">
        <w:rPr>
          <w:rFonts w:ascii="Times New Roman" w:hAnsi="Times New Roman"/>
          <w:sz w:val="28"/>
          <w:szCs w:val="28"/>
          <w:lang w:val="uk-UA"/>
        </w:rPr>
        <w:t>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Національному агентству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 xml:space="preserve">» замінити словами «до </w:t>
      </w:r>
      <w:r w:rsidRPr="009E5C4D">
        <w:rPr>
          <w:rFonts w:ascii="Times New Roman" w:hAnsi="Times New Roman"/>
          <w:bCs/>
          <w:sz w:val="28"/>
          <w:szCs w:val="28"/>
          <w:lang w:val="uk-UA"/>
        </w:rPr>
        <w:t>центрального органу виконавчої влади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»;</w:t>
      </w:r>
    </w:p>
    <w:p w14:paraId="71F8ACB7" w14:textId="77777777" w:rsidR="00166482" w:rsidRPr="009E5C4D" w:rsidRDefault="00166482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6C06D2E0" w14:textId="77777777" w:rsidR="00102BC7" w:rsidRPr="009E5C4D" w:rsidRDefault="004121E3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 xml:space="preserve">в частині </w:t>
      </w:r>
      <w:r w:rsidR="009E5C4D" w:rsidRPr="009E5C4D">
        <w:rPr>
          <w:sz w:val="28"/>
          <w:szCs w:val="28"/>
          <w:lang w:val="uk-UA"/>
        </w:rPr>
        <w:t>п’ятій</w:t>
      </w:r>
      <w:r w:rsidRPr="009E5C4D">
        <w:rPr>
          <w:sz w:val="28"/>
          <w:szCs w:val="28"/>
          <w:lang w:val="uk-UA"/>
        </w:rPr>
        <w:t xml:space="preserve"> слова «</w:t>
      </w:r>
      <w:r w:rsidRPr="009E5C4D">
        <w:rPr>
          <w:iCs/>
          <w:sz w:val="28"/>
          <w:szCs w:val="28"/>
          <w:lang w:val="uk-UA"/>
        </w:rPr>
        <w:t>центральний орган виконавчої влади у сфері освіти і науки за поданням Національного агентства із забезпечення якості вищої освіти.</w:t>
      </w:r>
      <w:r w:rsidRPr="009E5C4D">
        <w:rPr>
          <w:sz w:val="28"/>
          <w:szCs w:val="28"/>
          <w:lang w:val="uk-UA"/>
        </w:rPr>
        <w:t xml:space="preserve">» замінити словами «затверджує </w:t>
      </w:r>
      <w:r w:rsidRPr="009E5C4D">
        <w:rPr>
          <w:bCs/>
          <w:sz w:val="28"/>
          <w:szCs w:val="28"/>
          <w:lang w:val="uk-UA"/>
        </w:rPr>
        <w:t>центральний орган виконавчої влади із забезпечення якості вищої освіти</w:t>
      </w:r>
      <w:r w:rsidRPr="009E5C4D">
        <w:rPr>
          <w:sz w:val="28"/>
          <w:szCs w:val="28"/>
          <w:lang w:val="uk-UA"/>
        </w:rPr>
        <w:t xml:space="preserve"> за погодженням з центральним органом виконавчої влади у сфері освіти і науки.»;</w:t>
      </w:r>
    </w:p>
    <w:p w14:paraId="5CD4D8E1" w14:textId="77777777" w:rsidR="00102BC7" w:rsidRPr="009E5C4D" w:rsidRDefault="00102BC7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C91132A" w14:textId="77777777" w:rsidR="00607746" w:rsidRPr="009E5C4D" w:rsidRDefault="004121E3" w:rsidP="00166482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lastRenderedPageBreak/>
        <w:t>1</w:t>
      </w:r>
      <w:r w:rsidR="00607746" w:rsidRPr="009E5C4D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07746" w:rsidRPr="009E5C4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ED6F89" w:rsidRPr="009E5C4D">
        <w:rPr>
          <w:rFonts w:ascii="Times New Roman" w:hAnsi="Times New Roman"/>
          <w:sz w:val="28"/>
          <w:szCs w:val="28"/>
          <w:lang w:val="uk-UA" w:eastAsia="uk-UA"/>
        </w:rPr>
        <w:t xml:space="preserve"> абзаці другому </w:t>
      </w:r>
      <w:r w:rsidR="006A4E27" w:rsidRPr="009E5C4D">
        <w:rPr>
          <w:rFonts w:ascii="Times New Roman" w:hAnsi="Times New Roman"/>
          <w:sz w:val="28"/>
          <w:szCs w:val="28"/>
          <w:lang w:val="uk-UA" w:eastAsia="uk-UA"/>
        </w:rPr>
        <w:t>частини тринадцятої</w:t>
      </w:r>
      <w:r w:rsidR="00ED6F89" w:rsidRPr="009E5C4D">
        <w:rPr>
          <w:rFonts w:ascii="Times New Roman" w:hAnsi="Times New Roman"/>
          <w:sz w:val="28"/>
          <w:szCs w:val="28"/>
          <w:lang w:val="uk-UA" w:eastAsia="uk-UA"/>
        </w:rPr>
        <w:t xml:space="preserve"> статті 44 слова «</w:t>
      </w:r>
      <w:r w:rsidR="00B75982"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r w:rsidR="00ED6F89" w:rsidRPr="009E5C4D">
        <w:rPr>
          <w:rFonts w:ascii="Times New Roman" w:hAnsi="Times New Roman"/>
          <w:sz w:val="28"/>
          <w:szCs w:val="28"/>
          <w:lang w:val="uk-UA" w:eastAsia="uk-UA"/>
        </w:rPr>
        <w:t xml:space="preserve">освітнім </w:t>
      </w:r>
      <w:r w:rsidR="00ED6F89" w:rsidRPr="00B75982">
        <w:rPr>
          <w:rFonts w:ascii="Times New Roman" w:hAnsi="Times New Roman"/>
          <w:sz w:val="28"/>
          <w:szCs w:val="28"/>
          <w:lang w:val="uk-UA" w:eastAsia="uk-UA"/>
        </w:rPr>
        <w:t xml:space="preserve">рівнем» замінити словами </w:t>
      </w:r>
      <w:r w:rsidR="00D32015" w:rsidRPr="00B75982">
        <w:rPr>
          <w:rFonts w:ascii="Times New Roman" w:hAnsi="Times New Roman"/>
          <w:sz w:val="28"/>
          <w:szCs w:val="28"/>
          <w:lang w:val="uk-UA" w:eastAsia="uk-UA"/>
        </w:rPr>
        <w:t>«</w:t>
      </w:r>
      <w:r w:rsidR="00D32015" w:rsidRPr="00B75982">
        <w:rPr>
          <w:rFonts w:ascii="Times New Roman" w:hAnsi="Times New Roman"/>
          <w:color w:val="333333"/>
          <w:sz w:val="28"/>
          <w:szCs w:val="28"/>
        </w:rPr>
        <w:t>освітньою програмою та освітнім рівнем</w:t>
      </w:r>
      <w:r w:rsidR="00D32015" w:rsidRPr="00B75982">
        <w:rPr>
          <w:color w:val="333333"/>
        </w:rPr>
        <w:t>,</w:t>
      </w:r>
      <w:r w:rsidR="00ED6F89" w:rsidRPr="00B75982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14:paraId="149933E3" w14:textId="77777777" w:rsidR="004121E3" w:rsidRPr="009E5C4D" w:rsidRDefault="004121E3" w:rsidP="00166482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68483B" w14:textId="77777777" w:rsidR="004121E3" w:rsidRPr="009E5C4D" w:rsidRDefault="004121E3" w:rsidP="00166482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Внести зміни до </w:t>
      </w:r>
      <w:r w:rsidRPr="009E5C4D">
        <w:rPr>
          <w:rFonts w:ascii="Times New Roman" w:hAnsi="Times New Roman" w:cs="Times New Roman"/>
          <w:sz w:val="28"/>
          <w:szCs w:val="28"/>
        </w:rPr>
        <w:t>Закону України «Про освіту» (Відомості Верховної Ради України, 2017 р., №№ 38-39, ст. 380</w:t>
      </w:r>
      <w:r w:rsidR="00166482" w:rsidRPr="009E5C4D">
        <w:rPr>
          <w:rFonts w:ascii="Times New Roman" w:hAnsi="Times New Roman" w:cs="Times New Roman"/>
          <w:sz w:val="28"/>
          <w:szCs w:val="28"/>
        </w:rPr>
        <w:t xml:space="preserve">, </w:t>
      </w:r>
      <w:r w:rsidR="00166482" w:rsidRPr="009E5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 р., № 24, ст.170</w:t>
      </w:r>
      <w:r w:rsidRPr="009E5C4D">
        <w:rPr>
          <w:rFonts w:ascii="Times New Roman" w:hAnsi="Times New Roman" w:cs="Times New Roman"/>
          <w:sz w:val="28"/>
          <w:szCs w:val="28"/>
        </w:rPr>
        <w:t>):</w:t>
      </w:r>
    </w:p>
    <w:p w14:paraId="3FA7E530" w14:textId="77777777" w:rsidR="004121E3" w:rsidRPr="009E5C4D" w:rsidRDefault="004121E3" w:rsidP="00166482">
      <w:pPr>
        <w:pStyle w:val="HTML"/>
        <w:ind w:right="14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E5C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1) абзац перший частини одинадцятої статті 18 після слова «законом,» доповнити словами «з підготовки в інтернатурі»;</w:t>
      </w:r>
    </w:p>
    <w:p w14:paraId="27102F8A" w14:textId="77777777" w:rsidR="00C00F1A" w:rsidRPr="009E5C4D" w:rsidRDefault="00C00F1A" w:rsidP="00166482">
      <w:pPr>
        <w:pStyle w:val="HTML"/>
        <w:ind w:right="14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32FC9774" w14:textId="77777777" w:rsidR="004121E3" w:rsidRPr="009E5C4D" w:rsidRDefault="004121E3" w:rsidP="00166482">
      <w:pPr>
        <w:pStyle w:val="HTML"/>
        <w:ind w:right="14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E5C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2) у статті 38:</w:t>
      </w:r>
    </w:p>
    <w:p w14:paraId="1F4AFA36" w14:textId="77777777" w:rsidR="004121E3" w:rsidRPr="009E5C4D" w:rsidRDefault="004121E3" w:rsidP="00166482">
      <w:pPr>
        <w:pStyle w:val="HTML"/>
        <w:ind w:right="14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E5C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частину першу викласти в такій редакції:</w:t>
      </w:r>
    </w:p>
    <w:p w14:paraId="1A6D9E85" w14:textId="77777777" w:rsidR="004121E3" w:rsidRPr="009E5C4D" w:rsidRDefault="004121E3" w:rsidP="00166482">
      <w:pPr>
        <w:pStyle w:val="HTML"/>
        <w:tabs>
          <w:tab w:val="left" w:leader="underscore" w:pos="-5670"/>
        </w:tabs>
        <w:ind w:right="14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E5C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9E5C4D">
        <w:rPr>
          <w:rFonts w:ascii="Times New Roman" w:hAnsi="Times New Roman" w:cs="Times New Roman"/>
          <w:sz w:val="28"/>
          <w:szCs w:val="28"/>
        </w:rPr>
        <w:t xml:space="preserve">1. Національне агентство кваліфікацій є </w:t>
      </w:r>
      <w:r w:rsidRPr="009E5C4D">
        <w:rPr>
          <w:rFonts w:ascii="Times New Roman" w:hAnsi="Times New Roman" w:cs="Times New Roman"/>
          <w:bCs/>
          <w:sz w:val="28"/>
          <w:szCs w:val="28"/>
        </w:rPr>
        <w:t>центральним органом виконавчої влади зі спеціальним статусом, який забезпечує реалізацію державної політики з питань кваліфікацій і діє відповідно до положення, затвердженого Кабінетом Міністрів України.</w:t>
      </w:r>
      <w:r w:rsidRPr="009E5C4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»;</w:t>
      </w:r>
    </w:p>
    <w:p w14:paraId="7A6710EE" w14:textId="77777777" w:rsidR="00C00F1A" w:rsidRPr="009E5C4D" w:rsidRDefault="00C00F1A" w:rsidP="00166482">
      <w:pPr>
        <w:pStyle w:val="HTML"/>
        <w:tabs>
          <w:tab w:val="left" w:leader="underscore" w:pos="-5670"/>
        </w:tabs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0178A3" w14:textId="77777777" w:rsidR="004121E3" w:rsidRPr="009E5C4D" w:rsidRDefault="004121E3" w:rsidP="00166482">
      <w:pPr>
        <w:pStyle w:val="HTML"/>
        <w:tabs>
          <w:tab w:val="left" w:leader="underscore" w:pos="-5670"/>
        </w:tabs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C4D">
        <w:rPr>
          <w:rFonts w:ascii="Times New Roman" w:hAnsi="Times New Roman" w:cs="Times New Roman"/>
          <w:bCs/>
          <w:sz w:val="28"/>
          <w:szCs w:val="28"/>
        </w:rPr>
        <w:t>частину третю виключити;</w:t>
      </w:r>
    </w:p>
    <w:p w14:paraId="567E00EC" w14:textId="77777777" w:rsidR="004121E3" w:rsidRPr="009E5C4D" w:rsidRDefault="004121E3" w:rsidP="00166482">
      <w:pPr>
        <w:pStyle w:val="HTML"/>
        <w:tabs>
          <w:tab w:val="left" w:leader="underscore" w:pos="-5670"/>
        </w:tabs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F6334E" w14:textId="77777777" w:rsidR="004121E3" w:rsidRPr="009E5C4D" w:rsidRDefault="004121E3" w:rsidP="00166482">
      <w:pPr>
        <w:pStyle w:val="HTML"/>
        <w:tabs>
          <w:tab w:val="left" w:leader="underscore" w:pos="-5670"/>
        </w:tabs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C4D">
        <w:rPr>
          <w:rFonts w:ascii="Times New Roman" w:hAnsi="Times New Roman" w:cs="Times New Roman"/>
          <w:bCs/>
          <w:sz w:val="28"/>
          <w:szCs w:val="28"/>
        </w:rPr>
        <w:t xml:space="preserve">3) абзац </w:t>
      </w:r>
      <w:r w:rsidR="009E5C4D" w:rsidRPr="009E5C4D">
        <w:rPr>
          <w:rFonts w:ascii="Times New Roman" w:hAnsi="Times New Roman" w:cs="Times New Roman"/>
          <w:bCs/>
          <w:sz w:val="28"/>
          <w:szCs w:val="28"/>
        </w:rPr>
        <w:t>п’ятий</w:t>
      </w:r>
      <w:r w:rsidRPr="009E5C4D">
        <w:rPr>
          <w:rFonts w:ascii="Times New Roman" w:hAnsi="Times New Roman" w:cs="Times New Roman"/>
          <w:bCs/>
          <w:sz w:val="28"/>
          <w:szCs w:val="28"/>
        </w:rPr>
        <w:t xml:space="preserve"> частини першої статті 62 викласти в такій редакції:</w:t>
      </w:r>
    </w:p>
    <w:p w14:paraId="121AFB73" w14:textId="77777777" w:rsidR="004121E3" w:rsidRPr="009E5C4D" w:rsidRDefault="004121E3" w:rsidP="00166482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  <w:r w:rsidRPr="009E5C4D">
        <w:rPr>
          <w:bCs/>
          <w:sz w:val="28"/>
          <w:szCs w:val="28"/>
          <w:lang w:val="uk-UA"/>
        </w:rPr>
        <w:t>«центральний орган виконавчої влади із забезпечення якості вищої освіти;»;</w:t>
      </w:r>
    </w:p>
    <w:p w14:paraId="302D2286" w14:textId="77777777" w:rsidR="004121E3" w:rsidRPr="009E5C4D" w:rsidRDefault="004121E3" w:rsidP="00C00F1A">
      <w:pPr>
        <w:pStyle w:val="rvps2"/>
        <w:shd w:val="clear" w:color="auto" w:fill="FFFFFF"/>
        <w:spacing w:before="0" w:beforeAutospacing="0" w:after="0" w:afterAutospacing="0"/>
        <w:ind w:right="140" w:firstLine="450"/>
        <w:jc w:val="both"/>
        <w:rPr>
          <w:bCs/>
          <w:sz w:val="28"/>
          <w:szCs w:val="28"/>
          <w:lang w:val="uk-UA"/>
        </w:rPr>
      </w:pPr>
    </w:p>
    <w:p w14:paraId="4E924DEA" w14:textId="77777777" w:rsidR="00E6237A" w:rsidRPr="009E5C4D" w:rsidRDefault="00E6237A" w:rsidP="00C00F1A">
      <w:pPr>
        <w:pStyle w:val="HTML"/>
        <w:tabs>
          <w:tab w:val="left" w:leader="underscore" w:pos="-5670"/>
        </w:tabs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C4D">
        <w:rPr>
          <w:rFonts w:ascii="Times New Roman" w:hAnsi="Times New Roman" w:cs="Times New Roman"/>
          <w:bCs/>
          <w:sz w:val="28"/>
          <w:szCs w:val="28"/>
        </w:rPr>
        <w:t>4</w:t>
      </w:r>
      <w:r w:rsidR="004121E3" w:rsidRPr="009E5C4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E5C4D">
        <w:rPr>
          <w:rFonts w:ascii="Times New Roman" w:hAnsi="Times New Roman" w:cs="Times New Roman"/>
          <w:bCs/>
          <w:sz w:val="28"/>
          <w:szCs w:val="28"/>
        </w:rPr>
        <w:t>у статті 67:</w:t>
      </w:r>
    </w:p>
    <w:p w14:paraId="5DC3DEAD" w14:textId="77777777" w:rsidR="004121E3" w:rsidRPr="009E5C4D" w:rsidRDefault="004121E3" w:rsidP="00C00F1A">
      <w:pPr>
        <w:pStyle w:val="HTML"/>
        <w:tabs>
          <w:tab w:val="left" w:leader="underscore" w:pos="-5670"/>
        </w:tabs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C4D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E6237A" w:rsidRPr="009E5C4D">
        <w:rPr>
          <w:rFonts w:ascii="Times New Roman" w:hAnsi="Times New Roman" w:cs="Times New Roman"/>
          <w:bCs/>
          <w:sz w:val="28"/>
          <w:szCs w:val="28"/>
        </w:rPr>
        <w:t>третій</w:t>
      </w:r>
      <w:r w:rsidRPr="009E5C4D">
        <w:rPr>
          <w:rFonts w:ascii="Times New Roman" w:hAnsi="Times New Roman" w:cs="Times New Roman"/>
          <w:bCs/>
          <w:sz w:val="28"/>
          <w:szCs w:val="28"/>
        </w:rPr>
        <w:t xml:space="preserve"> частини першої викласти в такій редакції:</w:t>
      </w:r>
    </w:p>
    <w:p w14:paraId="3E42766E" w14:textId="77777777" w:rsidR="004121E3" w:rsidRPr="009E5C4D" w:rsidRDefault="004121E3" w:rsidP="00C00F1A">
      <w:pPr>
        <w:pStyle w:val="rvps2"/>
        <w:shd w:val="clear" w:color="auto" w:fill="FFFFFF"/>
        <w:spacing w:before="0" w:beforeAutospacing="0" w:after="0" w:afterAutospacing="0"/>
        <w:ind w:right="140" w:firstLine="450"/>
        <w:jc w:val="both"/>
        <w:rPr>
          <w:bCs/>
          <w:sz w:val="28"/>
          <w:szCs w:val="28"/>
          <w:lang w:val="uk-UA"/>
        </w:rPr>
      </w:pPr>
      <w:r w:rsidRPr="009E5C4D">
        <w:rPr>
          <w:bCs/>
          <w:sz w:val="28"/>
          <w:szCs w:val="28"/>
          <w:lang w:val="uk-UA"/>
        </w:rPr>
        <w:t>«центральний орган виконавчої влади із забезпечення якості вищої освіти;»;</w:t>
      </w:r>
    </w:p>
    <w:p w14:paraId="16C61CCD" w14:textId="77777777" w:rsidR="00C00F1A" w:rsidRPr="009E5C4D" w:rsidRDefault="00C00F1A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</w:p>
    <w:p w14:paraId="494B98D9" w14:textId="77777777" w:rsidR="00E6237A" w:rsidRPr="009E5C4D" w:rsidRDefault="00E6237A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  <w:r w:rsidRPr="009E5C4D">
        <w:rPr>
          <w:bCs/>
          <w:sz w:val="28"/>
          <w:szCs w:val="28"/>
          <w:lang w:val="uk-UA"/>
        </w:rPr>
        <w:t xml:space="preserve">абзац </w:t>
      </w:r>
      <w:r w:rsidR="009E5C4D" w:rsidRPr="009E5C4D">
        <w:rPr>
          <w:bCs/>
          <w:sz w:val="28"/>
          <w:szCs w:val="28"/>
          <w:lang w:val="uk-UA"/>
        </w:rPr>
        <w:t>дев’ятий</w:t>
      </w:r>
      <w:r w:rsidRPr="009E5C4D">
        <w:rPr>
          <w:bCs/>
          <w:sz w:val="28"/>
          <w:szCs w:val="28"/>
          <w:lang w:val="uk-UA"/>
        </w:rPr>
        <w:t xml:space="preserve"> частини другої виключити;</w:t>
      </w:r>
    </w:p>
    <w:p w14:paraId="74339565" w14:textId="77777777" w:rsidR="00C00F1A" w:rsidRPr="009E5C4D" w:rsidRDefault="00C00F1A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</w:p>
    <w:p w14:paraId="79F7385A" w14:textId="77777777" w:rsidR="00E6237A" w:rsidRPr="009E5C4D" w:rsidRDefault="00E6237A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  <w:r w:rsidRPr="009E5C4D">
        <w:rPr>
          <w:bCs/>
          <w:sz w:val="28"/>
          <w:szCs w:val="28"/>
          <w:lang w:val="uk-UA"/>
        </w:rPr>
        <w:t>в частині третій слова «</w:t>
      </w:r>
      <w:r w:rsidRPr="009E5C4D">
        <w:rPr>
          <w:sz w:val="28"/>
          <w:szCs w:val="28"/>
          <w:shd w:val="clear" w:color="auto" w:fill="FFFFFF"/>
          <w:lang w:val="uk-UA"/>
        </w:rPr>
        <w:t>постійно діючого колегіального органу у сфері забезпечення якості вищої освіти</w:t>
      </w:r>
      <w:r w:rsidRPr="009E5C4D">
        <w:rPr>
          <w:bCs/>
          <w:sz w:val="28"/>
          <w:szCs w:val="28"/>
          <w:lang w:val="uk-UA"/>
        </w:rPr>
        <w:t>» замінити словами «центрального органу виконавчої влади із забезпечення якості вищої освіти».</w:t>
      </w:r>
    </w:p>
    <w:p w14:paraId="1C39CDDB" w14:textId="77777777" w:rsidR="00E6237A" w:rsidRPr="009E5C4D" w:rsidRDefault="00E6237A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</w:p>
    <w:p w14:paraId="709B1975" w14:textId="77777777" w:rsidR="00E6237A" w:rsidRPr="009E5C4D" w:rsidRDefault="00E6237A" w:rsidP="00C00F1A">
      <w:pPr>
        <w:shd w:val="clear" w:color="auto" w:fill="FFFFFF"/>
        <w:tabs>
          <w:tab w:val="left" w:pos="1134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Pr="009E5C4D">
        <w:rPr>
          <w:rFonts w:ascii="Times New Roman" w:hAnsi="Times New Roman"/>
          <w:sz w:val="28"/>
          <w:szCs w:val="28"/>
          <w:lang w:val="uk-UA"/>
        </w:rPr>
        <w:t xml:space="preserve">Закону України «Про </w:t>
      </w:r>
      <w:r w:rsidRPr="009E5C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наукову і науково-технічну діяльність</w:t>
      </w:r>
      <w:r w:rsidRPr="009E5C4D">
        <w:rPr>
          <w:rFonts w:ascii="Times New Roman" w:hAnsi="Times New Roman"/>
          <w:sz w:val="28"/>
          <w:szCs w:val="28"/>
          <w:lang w:val="uk-UA"/>
        </w:rPr>
        <w:t xml:space="preserve">» (Відомості Верховної Ради України, 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9E5C4D">
        <w:rPr>
          <w:rFonts w:ascii="Times New Roman" w:hAnsi="Times New Roman"/>
          <w:bCs/>
          <w:sz w:val="28"/>
          <w:szCs w:val="28"/>
          <w:lang w:val="uk-UA" w:eastAsia="uk-UA"/>
        </w:rPr>
        <w:t>2016 р., № 9, ст. 89</w:t>
      </w:r>
      <w:r w:rsidRPr="009E5C4D">
        <w:rPr>
          <w:rFonts w:ascii="Times New Roman" w:hAnsi="Times New Roman"/>
          <w:sz w:val="28"/>
          <w:szCs w:val="28"/>
          <w:lang w:val="uk-UA"/>
        </w:rPr>
        <w:t>):</w:t>
      </w:r>
    </w:p>
    <w:p w14:paraId="092C819D" w14:textId="77777777" w:rsidR="00E6237A" w:rsidRPr="009E5C4D" w:rsidRDefault="00E6237A" w:rsidP="00C00F1A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lastRenderedPageBreak/>
        <w:t>1) в абзаці третьому частини другої статті 27 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Національним агентством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 замінити словами «</w:t>
      </w:r>
      <w:r w:rsidRPr="009E5C4D">
        <w:rPr>
          <w:rFonts w:ascii="Times New Roman" w:hAnsi="Times New Roman"/>
          <w:bCs/>
          <w:sz w:val="28"/>
          <w:szCs w:val="28"/>
          <w:lang w:val="uk-UA"/>
        </w:rPr>
        <w:t>центральним органом виконавчої влади із забезпечення якості вищої освіти</w:t>
      </w:r>
      <w:r w:rsidRPr="009E5C4D">
        <w:rPr>
          <w:rFonts w:ascii="Times New Roman" w:hAnsi="Times New Roman"/>
          <w:sz w:val="28"/>
          <w:szCs w:val="28"/>
          <w:lang w:val="uk-UA"/>
        </w:rPr>
        <w:t>»;</w:t>
      </w:r>
    </w:p>
    <w:p w14:paraId="0B750AED" w14:textId="77777777" w:rsidR="00C00F1A" w:rsidRPr="009E5C4D" w:rsidRDefault="00C00F1A" w:rsidP="00C00F1A">
      <w:pPr>
        <w:shd w:val="clear" w:color="auto" w:fill="FFFFFF"/>
        <w:tabs>
          <w:tab w:val="left" w:pos="1134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30E3FE" w14:textId="77777777" w:rsidR="00E6237A" w:rsidRPr="009E5C4D" w:rsidRDefault="00E6237A" w:rsidP="00C00F1A">
      <w:pPr>
        <w:shd w:val="clear" w:color="auto" w:fill="FFFFFF"/>
        <w:tabs>
          <w:tab w:val="left" w:pos="1134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>2) в абзаці четвертому частини першої статті 28 слова «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(або наукові доповіді у разі захисту наукових досягнень, опублікованих у вигляді монографії, або сукупності статей, опублікованих у вітчизняних та/або міжнародних рецензованих фахових виданнях)</w:t>
      </w:r>
      <w:r w:rsidRPr="009E5C4D">
        <w:rPr>
          <w:rFonts w:ascii="Times New Roman" w:hAnsi="Times New Roman"/>
          <w:sz w:val="28"/>
          <w:szCs w:val="28"/>
          <w:lang w:val="uk-UA"/>
        </w:rPr>
        <w:t>» замінити словами «(монографії, наукові доповіді)</w:t>
      </w:r>
      <w:r w:rsidR="00C00F1A" w:rsidRPr="009E5C4D">
        <w:rPr>
          <w:rFonts w:ascii="Times New Roman" w:hAnsi="Times New Roman"/>
          <w:sz w:val="28"/>
          <w:szCs w:val="28"/>
          <w:lang w:val="uk-UA"/>
        </w:rPr>
        <w:t>»</w:t>
      </w:r>
      <w:r w:rsidRPr="009E5C4D">
        <w:rPr>
          <w:rFonts w:ascii="Times New Roman" w:hAnsi="Times New Roman"/>
          <w:sz w:val="28"/>
          <w:szCs w:val="28"/>
          <w:lang w:val="uk-UA"/>
        </w:rPr>
        <w:t>.</w:t>
      </w:r>
    </w:p>
    <w:p w14:paraId="02A73C1A" w14:textId="77777777" w:rsidR="00C00F1A" w:rsidRPr="009E5C4D" w:rsidRDefault="00356A79" w:rsidP="00C00F1A">
      <w:pPr>
        <w:pStyle w:val="HTML"/>
        <w:tabs>
          <w:tab w:val="clear" w:pos="2748"/>
          <w:tab w:val="left" w:pos="1134"/>
        </w:tabs>
        <w:ind w:right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14:paraId="64B96718" w14:textId="77777777" w:rsidR="00346B3E" w:rsidRPr="009E5C4D" w:rsidRDefault="00C00F1A" w:rsidP="00C00F1A">
      <w:pPr>
        <w:pStyle w:val="HTML"/>
        <w:tabs>
          <w:tab w:val="clear" w:pos="2748"/>
          <w:tab w:val="left" w:pos="1134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37A" w:rsidRPr="009E5C4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56A79" w:rsidRPr="009E5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46B3E" w:rsidRPr="009E5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зміни до </w:t>
      </w:r>
      <w:r w:rsidR="00346B3E" w:rsidRPr="009E5C4D">
        <w:rPr>
          <w:rFonts w:ascii="Times New Roman" w:hAnsi="Times New Roman" w:cs="Times New Roman"/>
          <w:sz w:val="28"/>
          <w:szCs w:val="28"/>
        </w:rPr>
        <w:t>Закону України «Про фахову передвищу освіту» (Відомо</w:t>
      </w:r>
      <w:r w:rsidR="00CA1E12" w:rsidRPr="009E5C4D">
        <w:rPr>
          <w:rFonts w:ascii="Times New Roman" w:hAnsi="Times New Roman" w:cs="Times New Roman"/>
          <w:sz w:val="28"/>
          <w:szCs w:val="28"/>
        </w:rPr>
        <w:t>сті Верховної Ради України, 2019 р., №</w:t>
      </w:r>
      <w:r w:rsidR="00346B3E" w:rsidRPr="009E5C4D">
        <w:rPr>
          <w:rFonts w:ascii="Times New Roman" w:hAnsi="Times New Roman" w:cs="Times New Roman"/>
          <w:sz w:val="28"/>
          <w:szCs w:val="28"/>
        </w:rPr>
        <w:t xml:space="preserve"> </w:t>
      </w:r>
      <w:r w:rsidR="00CA1E12" w:rsidRPr="009E5C4D">
        <w:rPr>
          <w:rFonts w:ascii="Times New Roman" w:hAnsi="Times New Roman" w:cs="Times New Roman"/>
          <w:sz w:val="28"/>
          <w:szCs w:val="28"/>
        </w:rPr>
        <w:t>30, ст. 119</w:t>
      </w:r>
      <w:r w:rsidR="00346B3E" w:rsidRPr="009E5C4D">
        <w:rPr>
          <w:rFonts w:ascii="Times New Roman" w:hAnsi="Times New Roman" w:cs="Times New Roman"/>
          <w:sz w:val="28"/>
          <w:szCs w:val="28"/>
        </w:rPr>
        <w:t>):</w:t>
      </w:r>
    </w:p>
    <w:p w14:paraId="37B4DFA9" w14:textId="77777777" w:rsidR="006E1F4E" w:rsidRPr="009E5C4D" w:rsidRDefault="00E6237A" w:rsidP="00C00F1A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>1)</w:t>
      </w:r>
      <w:r w:rsidR="00104158" w:rsidRPr="009E5C4D">
        <w:rPr>
          <w:rFonts w:ascii="Times New Roman" w:hAnsi="Times New Roman" w:cs="Times New Roman"/>
          <w:sz w:val="28"/>
          <w:szCs w:val="28"/>
        </w:rPr>
        <w:t xml:space="preserve"> </w:t>
      </w:r>
      <w:r w:rsidRPr="009E5C4D">
        <w:rPr>
          <w:rFonts w:ascii="Times New Roman" w:hAnsi="Times New Roman" w:cs="Times New Roman"/>
          <w:sz w:val="28"/>
          <w:szCs w:val="28"/>
        </w:rPr>
        <w:t>ч</w:t>
      </w:r>
      <w:r w:rsidR="006E1F4E" w:rsidRPr="009E5C4D">
        <w:rPr>
          <w:rFonts w:ascii="Times New Roman" w:hAnsi="Times New Roman" w:cs="Times New Roman"/>
          <w:sz w:val="28"/>
          <w:szCs w:val="28"/>
        </w:rPr>
        <w:t>астину першу статті 13 доповнити пунктом 10)</w:t>
      </w:r>
      <w:r w:rsidR="006E1F4E" w:rsidRPr="009E5C4D">
        <w:rPr>
          <w:rFonts w:ascii="Times New Roman" w:hAnsi="Times New Roman" w:cs="Times New Roman"/>
          <w:sz w:val="28"/>
          <w:szCs w:val="28"/>
          <w:vertAlign w:val="superscript"/>
        </w:rPr>
        <w:t xml:space="preserve">1  </w:t>
      </w:r>
      <w:r w:rsidR="006E1F4E" w:rsidRPr="009E5C4D">
        <w:rPr>
          <w:rFonts w:ascii="Times New Roman" w:hAnsi="Times New Roman" w:cs="Times New Roman"/>
          <w:sz w:val="28"/>
          <w:szCs w:val="28"/>
        </w:rPr>
        <w:t>такого змісту:</w:t>
      </w:r>
    </w:p>
    <w:p w14:paraId="30F51C01" w14:textId="77777777" w:rsidR="006E1F4E" w:rsidRPr="009E5C4D" w:rsidRDefault="006E1F4E" w:rsidP="00C00F1A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>«10</w:t>
      </w:r>
      <w:r w:rsidRPr="009E5C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C4D">
        <w:rPr>
          <w:rFonts w:ascii="Times New Roman" w:hAnsi="Times New Roman" w:cs="Times New Roman"/>
          <w:sz w:val="28"/>
          <w:szCs w:val="28"/>
        </w:rPr>
        <w:t xml:space="preserve">  розробляє ліцензійні умови провадження освітньої діяльності та порядок проведення виїзної ліцензійної експертизи при ліцензуванні освітньої діяльності у сфері фахової передвищої освіти;</w:t>
      </w:r>
      <w:r w:rsidR="00A46DD1" w:rsidRPr="009E5C4D">
        <w:rPr>
          <w:rFonts w:ascii="Times New Roman" w:hAnsi="Times New Roman" w:cs="Times New Roman"/>
          <w:sz w:val="28"/>
          <w:szCs w:val="28"/>
        </w:rPr>
        <w:t>»;</w:t>
      </w:r>
    </w:p>
    <w:p w14:paraId="46402263" w14:textId="77777777" w:rsidR="00C00F1A" w:rsidRPr="009E5C4D" w:rsidRDefault="00C00F1A" w:rsidP="00C00F1A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40982" w14:textId="77777777" w:rsidR="0083612F" w:rsidRPr="009E5C4D" w:rsidRDefault="009D54BB" w:rsidP="00C00F1A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>2</w:t>
      </w:r>
      <w:r w:rsidR="00352906" w:rsidRPr="009E5C4D">
        <w:rPr>
          <w:rFonts w:ascii="Times New Roman" w:hAnsi="Times New Roman" w:cs="Times New Roman"/>
          <w:sz w:val="28"/>
          <w:szCs w:val="28"/>
        </w:rPr>
        <w:t>)</w:t>
      </w:r>
      <w:r w:rsidRPr="009E5C4D">
        <w:rPr>
          <w:rFonts w:ascii="Times New Roman" w:hAnsi="Times New Roman" w:cs="Times New Roman"/>
          <w:sz w:val="28"/>
          <w:szCs w:val="28"/>
        </w:rPr>
        <w:t xml:space="preserve"> </w:t>
      </w:r>
      <w:r w:rsidR="00352906" w:rsidRPr="009E5C4D">
        <w:rPr>
          <w:rFonts w:ascii="Times New Roman" w:hAnsi="Times New Roman" w:cs="Times New Roman"/>
          <w:sz w:val="28"/>
          <w:szCs w:val="28"/>
        </w:rPr>
        <w:t>у</w:t>
      </w:r>
      <w:r w:rsidR="0083612F" w:rsidRPr="009E5C4D">
        <w:rPr>
          <w:rFonts w:ascii="Times New Roman" w:hAnsi="Times New Roman" w:cs="Times New Roman"/>
          <w:sz w:val="28"/>
          <w:szCs w:val="28"/>
        </w:rPr>
        <w:t xml:space="preserve"> статті 18:</w:t>
      </w:r>
    </w:p>
    <w:p w14:paraId="6F9D7606" w14:textId="77777777" w:rsidR="009D54BB" w:rsidRPr="009E5C4D" w:rsidRDefault="0083612F" w:rsidP="00C00F1A">
      <w:pPr>
        <w:pStyle w:val="HTM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D">
        <w:rPr>
          <w:rFonts w:ascii="Times New Roman" w:hAnsi="Times New Roman" w:cs="Times New Roman"/>
          <w:sz w:val="28"/>
          <w:szCs w:val="28"/>
        </w:rPr>
        <w:t>а</w:t>
      </w:r>
      <w:r w:rsidR="0093288B" w:rsidRPr="009E5C4D">
        <w:rPr>
          <w:rFonts w:ascii="Times New Roman" w:hAnsi="Times New Roman" w:cs="Times New Roman"/>
          <w:sz w:val="28"/>
          <w:szCs w:val="28"/>
        </w:rPr>
        <w:t xml:space="preserve">бзац четвертий </w:t>
      </w:r>
      <w:r w:rsidR="00130633" w:rsidRPr="009E5C4D">
        <w:rPr>
          <w:rFonts w:ascii="Times New Roman" w:hAnsi="Times New Roman" w:cs="Times New Roman"/>
          <w:sz w:val="28"/>
          <w:szCs w:val="28"/>
        </w:rPr>
        <w:t>частини другої</w:t>
      </w:r>
      <w:r w:rsidR="0093288B" w:rsidRPr="009E5C4D">
        <w:rPr>
          <w:rFonts w:ascii="Times New Roman" w:hAnsi="Times New Roman" w:cs="Times New Roman"/>
          <w:sz w:val="28"/>
          <w:szCs w:val="28"/>
        </w:rPr>
        <w:t xml:space="preserve"> викласти у такій редакції:</w:t>
      </w:r>
    </w:p>
    <w:p w14:paraId="06C5AE0F" w14:textId="77777777" w:rsidR="0093288B" w:rsidRPr="009E5C4D" w:rsidRDefault="0093288B" w:rsidP="00C00F1A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E5C4D">
        <w:rPr>
          <w:rFonts w:ascii="Times New Roman" w:hAnsi="Times New Roman"/>
          <w:sz w:val="28"/>
          <w:szCs w:val="28"/>
          <w:lang w:val="uk-UA" w:eastAsia="uk-UA"/>
        </w:rPr>
        <w:t>«У разі ліцензування освітньої діяльності у сфері фахової передвищої освіти вперше, запровадження освітньої діяльності зі спеціальності, з якої передбачено проведення єдиного державного кваліфікаційного іспиту в порядку, встановленому цим Законом, проводиться виїзна ліцензійна експертиза. Для проведення виїзної ліцензійної експертизи центральний орган виконавчої влади у сфері освіти і науки утворює експертну комісію у разі встановлення відсутності підстав для відмови у видачі ліцензії під час розгляду документів і заяви про отримання ліцензії. Строк проведення виїзної ліцензійної експертизи не може перевищувати  10 календарних днів. У разі відмови у видачі ліцензії заклад фахової передвищої освіти може подати нову заяву про отримання ліцензії не раніше ніж три місяці з дати прийняття відповідного рішення про відмову. Порядок проведення виїзної ліцензійної експертизи при ліцензуванні освітньої діяльності у сфері фахової передвищої освіти встановлюється центральним органом виконавчої влади у сфері освіти і науки.»</w:t>
      </w:r>
      <w:r w:rsidR="0083612F" w:rsidRPr="009E5C4D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68B31BE3" w14:textId="77777777" w:rsidR="00C00F1A" w:rsidRPr="009E5C4D" w:rsidRDefault="00C00F1A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</w:p>
    <w:p w14:paraId="3A41B446" w14:textId="77777777" w:rsidR="00352906" w:rsidRPr="009E5C4D" w:rsidRDefault="00352906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>в частині третій:</w:t>
      </w:r>
    </w:p>
    <w:p w14:paraId="05ADAEFC" w14:textId="77777777" w:rsidR="00526EF7" w:rsidRPr="009E5C4D" w:rsidRDefault="00526EF7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 xml:space="preserve">в </w:t>
      </w:r>
      <w:r w:rsidRPr="009E5C4D">
        <w:rPr>
          <w:sz w:val="28"/>
          <w:szCs w:val="28"/>
          <w:lang w:val="uk-UA"/>
        </w:rPr>
        <w:t xml:space="preserve">абзаці першому слова </w:t>
      </w:r>
      <w:r w:rsidRPr="009E5C4D">
        <w:rPr>
          <w:sz w:val="28"/>
          <w:szCs w:val="28"/>
          <w:lang w:val="uk-UA" w:eastAsia="uk-UA"/>
        </w:rPr>
        <w:t>«а також права на підготовку іноземців та осіб без громадянства за акредитованими спеціальностями</w:t>
      </w:r>
      <w:bookmarkStart w:id="1" w:name="n247"/>
      <w:bookmarkEnd w:id="1"/>
      <w:r w:rsidRPr="009E5C4D">
        <w:rPr>
          <w:sz w:val="28"/>
          <w:szCs w:val="28"/>
          <w:lang w:val="uk-UA" w:eastAsia="uk-UA"/>
        </w:rPr>
        <w:t>» виключити;</w:t>
      </w:r>
    </w:p>
    <w:p w14:paraId="731EACF2" w14:textId="77777777" w:rsidR="00526EF7" w:rsidRPr="009E5C4D" w:rsidRDefault="00526EF7" w:rsidP="00C00F1A">
      <w:pPr>
        <w:pStyle w:val="rvps2"/>
        <w:shd w:val="clear" w:color="auto" w:fill="FFFFFF"/>
        <w:spacing w:before="0" w:beforeAutospacing="0" w:after="0" w:afterAutospacing="0"/>
        <w:ind w:right="140" w:firstLine="708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 xml:space="preserve">в </w:t>
      </w:r>
      <w:r w:rsidRPr="009E5C4D">
        <w:rPr>
          <w:sz w:val="28"/>
          <w:szCs w:val="28"/>
          <w:lang w:val="uk-UA"/>
        </w:rPr>
        <w:t xml:space="preserve">абзаці другому слова </w:t>
      </w:r>
      <w:r w:rsidRPr="009E5C4D">
        <w:rPr>
          <w:sz w:val="28"/>
          <w:szCs w:val="28"/>
          <w:lang w:val="uk-UA" w:eastAsia="uk-UA"/>
        </w:rPr>
        <w:t>«започаткування провадження освітньої діяльності з підготовки іноземців та осіб без громадянства за акредитованими спеціальностями» виключити;</w:t>
      </w:r>
    </w:p>
    <w:p w14:paraId="7ADDB0FA" w14:textId="77777777" w:rsidR="00526EF7" w:rsidRPr="009E5C4D" w:rsidRDefault="00526EF7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 w:eastAsia="uk-UA"/>
        </w:rPr>
        <w:t xml:space="preserve">в </w:t>
      </w:r>
      <w:r w:rsidRPr="009E5C4D">
        <w:rPr>
          <w:sz w:val="28"/>
          <w:szCs w:val="28"/>
          <w:lang w:val="uk-UA"/>
        </w:rPr>
        <w:t>абзаці третьому слова «припинення провадження частини освітньої діяльності з підготовки іноземців та осіб без громадянства за акредитованими спеціальностями» виключити;</w:t>
      </w:r>
    </w:p>
    <w:p w14:paraId="25DB6AC5" w14:textId="77777777" w:rsidR="00352906" w:rsidRPr="009E5C4D" w:rsidRDefault="00352906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/>
        </w:rPr>
      </w:pPr>
    </w:p>
    <w:p w14:paraId="6D9BDC75" w14:textId="77777777" w:rsidR="00526EF7" w:rsidRPr="009E5C4D" w:rsidRDefault="00526EF7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/>
        </w:rPr>
        <w:t xml:space="preserve">в абзаці другому </w:t>
      </w:r>
      <w:r w:rsidR="00130633" w:rsidRPr="009E5C4D">
        <w:rPr>
          <w:sz w:val="28"/>
          <w:szCs w:val="28"/>
          <w:lang w:val="uk-UA"/>
        </w:rPr>
        <w:t>частин</w:t>
      </w:r>
      <w:r w:rsidR="00352906" w:rsidRPr="009E5C4D">
        <w:rPr>
          <w:sz w:val="28"/>
          <w:szCs w:val="28"/>
          <w:lang w:val="uk-UA"/>
        </w:rPr>
        <w:t>и</w:t>
      </w:r>
      <w:r w:rsidR="00130633" w:rsidRPr="009E5C4D">
        <w:rPr>
          <w:sz w:val="28"/>
          <w:szCs w:val="28"/>
          <w:lang w:val="uk-UA"/>
        </w:rPr>
        <w:t xml:space="preserve"> четвертої</w:t>
      </w:r>
      <w:r w:rsidRPr="009E5C4D">
        <w:rPr>
          <w:sz w:val="28"/>
          <w:szCs w:val="28"/>
          <w:lang w:val="uk-UA"/>
        </w:rPr>
        <w:t xml:space="preserve"> слова </w:t>
      </w:r>
      <w:r w:rsidRPr="009E5C4D">
        <w:rPr>
          <w:sz w:val="28"/>
          <w:szCs w:val="28"/>
          <w:lang w:val="uk-UA" w:eastAsia="uk-UA"/>
        </w:rPr>
        <w:t>«за результатами процедури ліцензування в цілому для такого виду діяльності» виключити;</w:t>
      </w:r>
    </w:p>
    <w:p w14:paraId="0F656CFE" w14:textId="77777777" w:rsidR="00C00F1A" w:rsidRPr="009E5C4D" w:rsidRDefault="00C00F1A" w:rsidP="00C00F1A">
      <w:pPr>
        <w:pStyle w:val="rvps2"/>
        <w:shd w:val="clear" w:color="auto" w:fill="FFFFFF"/>
        <w:spacing w:before="0" w:beforeAutospacing="0" w:after="0" w:afterAutospacing="0"/>
        <w:ind w:right="140" w:firstLine="708"/>
        <w:jc w:val="both"/>
        <w:rPr>
          <w:sz w:val="28"/>
          <w:szCs w:val="28"/>
          <w:lang w:val="uk-UA" w:eastAsia="uk-UA"/>
        </w:rPr>
      </w:pPr>
    </w:p>
    <w:p w14:paraId="411302BF" w14:textId="77777777" w:rsidR="00526EF7" w:rsidRPr="009E5C4D" w:rsidRDefault="002B0C69" w:rsidP="00C00F1A">
      <w:pPr>
        <w:pStyle w:val="rvps2"/>
        <w:shd w:val="clear" w:color="auto" w:fill="FFFFFF"/>
        <w:spacing w:before="0" w:beforeAutospacing="0" w:after="0" w:afterAutospacing="0"/>
        <w:ind w:right="140" w:firstLine="708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>пункт 7 частини шостої виключити</w:t>
      </w:r>
      <w:r w:rsidR="00D9689D" w:rsidRPr="009E5C4D">
        <w:rPr>
          <w:sz w:val="28"/>
          <w:szCs w:val="28"/>
          <w:lang w:val="uk-UA" w:eastAsia="uk-UA"/>
        </w:rPr>
        <w:t>;</w:t>
      </w:r>
    </w:p>
    <w:p w14:paraId="115D3541" w14:textId="77777777" w:rsidR="00C00F1A" w:rsidRPr="009E5C4D" w:rsidRDefault="00C00F1A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</w:p>
    <w:p w14:paraId="3FD0A640" w14:textId="77777777" w:rsidR="00352906" w:rsidRPr="009E5C4D" w:rsidRDefault="00352906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>в частині сьомій:</w:t>
      </w:r>
    </w:p>
    <w:p w14:paraId="4286C276" w14:textId="77777777" w:rsidR="00D9689D" w:rsidRPr="009E5C4D" w:rsidRDefault="00D9689D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>пункт 2 виключити;</w:t>
      </w:r>
    </w:p>
    <w:p w14:paraId="46DF0135" w14:textId="77777777" w:rsidR="00D9689D" w:rsidRPr="009E5C4D" w:rsidRDefault="00D9689D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>в абзаці сьомому слова «припинення права здійснення підготовки іноземців та осіб без громадянства за цією спеціальністю»</w:t>
      </w:r>
      <w:r w:rsidR="00352906" w:rsidRPr="009E5C4D">
        <w:rPr>
          <w:sz w:val="28"/>
          <w:szCs w:val="28"/>
          <w:lang w:val="uk-UA" w:eastAsia="uk-UA"/>
        </w:rPr>
        <w:t xml:space="preserve"> виключити;</w:t>
      </w:r>
    </w:p>
    <w:p w14:paraId="743E2E02" w14:textId="77777777" w:rsidR="00C00F1A" w:rsidRPr="009E5C4D" w:rsidRDefault="00C00F1A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</w:p>
    <w:p w14:paraId="1078082D" w14:textId="77777777" w:rsidR="002B0C69" w:rsidRPr="009E5C4D" w:rsidRDefault="00356A79" w:rsidP="00C00F1A">
      <w:pPr>
        <w:pStyle w:val="rvps2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>3</w:t>
      </w:r>
      <w:r w:rsidR="00A46DD1" w:rsidRPr="009E5C4D">
        <w:rPr>
          <w:sz w:val="28"/>
          <w:szCs w:val="28"/>
          <w:lang w:val="uk-UA" w:eastAsia="uk-UA"/>
        </w:rPr>
        <w:t>)</w:t>
      </w:r>
      <w:r w:rsidR="002B0C69" w:rsidRPr="009E5C4D">
        <w:rPr>
          <w:sz w:val="28"/>
          <w:szCs w:val="28"/>
          <w:lang w:val="uk-UA" w:eastAsia="uk-UA"/>
        </w:rPr>
        <w:t xml:space="preserve"> </w:t>
      </w:r>
      <w:r w:rsidR="00A46DD1" w:rsidRPr="009E5C4D">
        <w:rPr>
          <w:sz w:val="28"/>
          <w:szCs w:val="28"/>
          <w:lang w:val="uk-UA" w:eastAsia="uk-UA"/>
        </w:rPr>
        <w:t>ч</w:t>
      </w:r>
      <w:r w:rsidR="002B0C69" w:rsidRPr="009E5C4D">
        <w:rPr>
          <w:sz w:val="28"/>
          <w:szCs w:val="28"/>
          <w:lang w:val="uk-UA" w:eastAsia="uk-UA"/>
        </w:rPr>
        <w:t>астину восьму статті 43 викласти в такій редакції:</w:t>
      </w:r>
    </w:p>
    <w:p w14:paraId="67DE6D27" w14:textId="77777777" w:rsidR="002B0C69" w:rsidRPr="009E5C4D" w:rsidRDefault="002B0C69" w:rsidP="00C00F1A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  <w:r w:rsidRPr="009E5C4D">
        <w:rPr>
          <w:sz w:val="28"/>
          <w:szCs w:val="28"/>
          <w:lang w:val="uk-UA" w:eastAsia="uk-UA"/>
        </w:rPr>
        <w:t>«8. У правилах прийому на навчання до закладу фахової передвищої освіти обов’язково визначається перелік акредитованих та неакредитованих освітньо-професійних програм, за якими здійснюється прийом. Прийом на навчання іноземних громадян та осіб без громадянства проводиться на акредитовані освітні програми.».</w:t>
      </w:r>
    </w:p>
    <w:p w14:paraId="5B0E63F5" w14:textId="77777777" w:rsidR="00716CB9" w:rsidRPr="009E5C4D" w:rsidRDefault="00716CB9" w:rsidP="00C00F1A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lang w:val="uk-UA" w:eastAsia="uk-UA"/>
        </w:rPr>
      </w:pPr>
    </w:p>
    <w:p w14:paraId="521D9255" w14:textId="77777777" w:rsidR="00520301" w:rsidRPr="009E5C4D" w:rsidRDefault="00520301" w:rsidP="00C00F1A">
      <w:pPr>
        <w:shd w:val="clear" w:color="auto" w:fill="FFFFFF"/>
        <w:tabs>
          <w:tab w:val="left" w:pos="708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E5C4D"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Прикінцеві положення</w:t>
      </w:r>
    </w:p>
    <w:p w14:paraId="5383A909" w14:textId="77777777" w:rsidR="00520301" w:rsidRPr="009E5C4D" w:rsidRDefault="00356A79" w:rsidP="00C00F1A">
      <w:pPr>
        <w:tabs>
          <w:tab w:val="left" w:pos="900"/>
        </w:tabs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520301"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="00A71316"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520301"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Цей Закон набирає чинності </w:t>
      </w:r>
      <w:r w:rsidRPr="009E5C4D">
        <w:rPr>
          <w:rFonts w:ascii="Times New Roman" w:hAnsi="Times New Roman"/>
          <w:sz w:val="28"/>
          <w:szCs w:val="28"/>
          <w:lang w:val="uk-UA" w:eastAsia="uk-UA"/>
        </w:rPr>
        <w:t>з дня, наступного за днем його опублікування.</w:t>
      </w:r>
    </w:p>
    <w:p w14:paraId="7CF89628" w14:textId="77777777" w:rsidR="00C00F1A" w:rsidRPr="009E5C4D" w:rsidRDefault="00C00F1A" w:rsidP="00C00F1A">
      <w:pPr>
        <w:tabs>
          <w:tab w:val="left" w:pos="708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67A57F34" w14:textId="77777777" w:rsidR="00520301" w:rsidRPr="009E5C4D" w:rsidRDefault="00520301" w:rsidP="00C00F1A">
      <w:pPr>
        <w:tabs>
          <w:tab w:val="left" w:pos="708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A71316" w:rsidRPr="009E5C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9E5C4D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протягом </w:t>
      </w:r>
      <w:r w:rsidR="002934D2" w:rsidRPr="009E5C4D">
        <w:rPr>
          <w:rFonts w:ascii="Times New Roman" w:hAnsi="Times New Roman"/>
          <w:sz w:val="28"/>
          <w:szCs w:val="28"/>
          <w:lang w:val="uk-UA"/>
        </w:rPr>
        <w:t>трьох місяців</w:t>
      </w:r>
      <w:r w:rsidRPr="009E5C4D">
        <w:rPr>
          <w:rFonts w:ascii="Times New Roman" w:hAnsi="Times New Roman"/>
          <w:sz w:val="28"/>
          <w:szCs w:val="28"/>
          <w:lang w:val="uk-UA"/>
        </w:rPr>
        <w:t xml:space="preserve"> з дня набрання чинності цим Законом:</w:t>
      </w:r>
    </w:p>
    <w:p w14:paraId="530DE5B3" w14:textId="77777777" w:rsidR="00520301" w:rsidRPr="009E5C4D" w:rsidRDefault="00520301" w:rsidP="00C00F1A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/>
        <w:ind w:right="140" w:firstLine="709"/>
        <w:jc w:val="both"/>
        <w:textAlignment w:val="baseline"/>
        <w:rPr>
          <w:sz w:val="28"/>
          <w:szCs w:val="28"/>
          <w:lang w:val="uk-UA"/>
        </w:rPr>
      </w:pPr>
      <w:r w:rsidRPr="009E5C4D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14:paraId="5731EEE0" w14:textId="77777777" w:rsidR="00520301" w:rsidRPr="009E5C4D" w:rsidRDefault="00520301" w:rsidP="00C00F1A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/>
        <w:ind w:right="140" w:firstLine="709"/>
        <w:jc w:val="both"/>
        <w:textAlignment w:val="baseline"/>
        <w:rPr>
          <w:sz w:val="28"/>
          <w:szCs w:val="28"/>
          <w:lang w:val="uk-UA"/>
        </w:rPr>
      </w:pPr>
      <w:bookmarkStart w:id="2" w:name="n547"/>
      <w:bookmarkEnd w:id="2"/>
      <w:r w:rsidRPr="009E5C4D">
        <w:rPr>
          <w:sz w:val="28"/>
          <w:szCs w:val="28"/>
          <w:lang w:val="uk-UA"/>
        </w:rPr>
        <w:lastRenderedPageBreak/>
        <w:t xml:space="preserve">забезпечити перегляд та приведення </w:t>
      </w:r>
      <w:r w:rsidR="00356A79" w:rsidRPr="009E5C4D">
        <w:rPr>
          <w:sz w:val="28"/>
          <w:szCs w:val="28"/>
          <w:lang w:val="uk-UA"/>
        </w:rPr>
        <w:t>центральним органом</w:t>
      </w:r>
      <w:r w:rsidRPr="009E5C4D">
        <w:rPr>
          <w:sz w:val="28"/>
          <w:szCs w:val="28"/>
          <w:lang w:val="uk-UA"/>
        </w:rPr>
        <w:t xml:space="preserve"> виконавчої влади </w:t>
      </w:r>
      <w:r w:rsidR="002934D2" w:rsidRPr="009E5C4D">
        <w:rPr>
          <w:sz w:val="28"/>
          <w:szCs w:val="28"/>
          <w:lang w:val="uk-UA"/>
        </w:rPr>
        <w:t>у сфері освіти і науки сво</w:t>
      </w:r>
      <w:r w:rsidRPr="009E5C4D">
        <w:rPr>
          <w:sz w:val="28"/>
          <w:szCs w:val="28"/>
          <w:lang w:val="uk-UA"/>
        </w:rPr>
        <w:t>їх нормативно-правових актів у відповідність із цим Законом.</w:t>
      </w:r>
    </w:p>
    <w:p w14:paraId="31A5E1F7" w14:textId="77777777" w:rsidR="00520301" w:rsidRPr="009E5C4D" w:rsidRDefault="00520301" w:rsidP="00C00F1A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/>
        <w:ind w:right="140" w:firstLine="720"/>
        <w:jc w:val="both"/>
        <w:textAlignment w:val="baseline"/>
        <w:rPr>
          <w:sz w:val="28"/>
          <w:szCs w:val="28"/>
          <w:lang w:val="uk-UA"/>
        </w:rPr>
      </w:pPr>
    </w:p>
    <w:p w14:paraId="43DA8B5C" w14:textId="77777777" w:rsidR="002934D2" w:rsidRPr="009E5C4D" w:rsidRDefault="002934D2" w:rsidP="00C00F1A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/>
        <w:ind w:right="140" w:firstLine="720"/>
        <w:jc w:val="both"/>
        <w:textAlignment w:val="baseline"/>
        <w:rPr>
          <w:sz w:val="28"/>
          <w:szCs w:val="28"/>
          <w:lang w:val="uk-UA"/>
        </w:rPr>
      </w:pPr>
    </w:p>
    <w:p w14:paraId="32211EF7" w14:textId="77777777" w:rsidR="009E5C4D" w:rsidRDefault="009E5C4D" w:rsidP="00C00F1A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/>
        <w:ind w:right="140"/>
        <w:textAlignment w:val="baseline"/>
        <w:rPr>
          <w:b/>
          <w:bCs/>
          <w:sz w:val="28"/>
          <w:szCs w:val="28"/>
          <w:lang w:val="uk-UA" w:eastAsia="uk-UA"/>
        </w:rPr>
      </w:pPr>
    </w:p>
    <w:p w14:paraId="3BADBBB4" w14:textId="77777777" w:rsidR="002934D2" w:rsidRPr="009E5C4D" w:rsidRDefault="00F825A1" w:rsidP="00C00F1A">
      <w:pPr>
        <w:pStyle w:val="rvps2"/>
        <w:shd w:val="clear" w:color="auto" w:fill="FFFFFF"/>
        <w:tabs>
          <w:tab w:val="left" w:pos="708"/>
        </w:tabs>
        <w:spacing w:before="0" w:beforeAutospacing="0" w:after="0" w:afterAutospacing="0"/>
        <w:ind w:right="140"/>
        <w:textAlignment w:val="baseline"/>
        <w:rPr>
          <w:sz w:val="28"/>
          <w:szCs w:val="28"/>
          <w:lang w:val="uk-UA"/>
        </w:rPr>
      </w:pPr>
      <w:r w:rsidRPr="009E5C4D">
        <w:rPr>
          <w:b/>
          <w:bCs/>
          <w:sz w:val="28"/>
          <w:szCs w:val="28"/>
          <w:lang w:val="uk-UA" w:eastAsia="uk-UA"/>
        </w:rPr>
        <w:t xml:space="preserve">Президент України             </w:t>
      </w:r>
      <w:r w:rsidR="00C00F1A" w:rsidRPr="009E5C4D">
        <w:rPr>
          <w:b/>
          <w:bCs/>
          <w:sz w:val="28"/>
          <w:szCs w:val="28"/>
          <w:lang w:val="uk-UA" w:eastAsia="uk-UA"/>
        </w:rPr>
        <w:t xml:space="preserve">                               </w:t>
      </w:r>
      <w:r w:rsidRPr="009E5C4D">
        <w:rPr>
          <w:b/>
          <w:bCs/>
          <w:sz w:val="28"/>
          <w:szCs w:val="28"/>
          <w:lang w:val="uk-UA" w:eastAsia="uk-UA"/>
        </w:rPr>
        <w:t xml:space="preserve">        </w:t>
      </w:r>
      <w:r w:rsidR="00C00F1A" w:rsidRPr="009E5C4D">
        <w:rPr>
          <w:b/>
          <w:bCs/>
          <w:sz w:val="28"/>
          <w:szCs w:val="28"/>
          <w:lang w:val="uk-UA" w:eastAsia="uk-UA"/>
        </w:rPr>
        <w:t xml:space="preserve">            </w:t>
      </w:r>
      <w:r w:rsidRPr="009E5C4D">
        <w:rPr>
          <w:b/>
          <w:bCs/>
          <w:sz w:val="28"/>
          <w:szCs w:val="28"/>
          <w:lang w:val="uk-UA" w:eastAsia="uk-UA"/>
        </w:rPr>
        <w:t xml:space="preserve">  В. ЗЕЛЕНСЬКИЙ</w:t>
      </w:r>
    </w:p>
    <w:sectPr w:rsidR="002934D2" w:rsidRPr="009E5C4D" w:rsidSect="0071382D">
      <w:headerReference w:type="default" r:id="rId12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73F4" w14:textId="77777777" w:rsidR="00E22FAF" w:rsidRDefault="00E22FAF" w:rsidP="002E38F3">
      <w:pPr>
        <w:spacing w:after="0" w:line="240" w:lineRule="auto"/>
      </w:pPr>
      <w:r>
        <w:separator/>
      </w:r>
    </w:p>
  </w:endnote>
  <w:endnote w:type="continuationSeparator" w:id="0">
    <w:p w14:paraId="6F7F21E4" w14:textId="77777777" w:rsidR="00E22FAF" w:rsidRDefault="00E22FAF" w:rsidP="002E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C5EF9" w14:textId="77777777" w:rsidR="00E22FAF" w:rsidRDefault="00E22FAF" w:rsidP="002E38F3">
      <w:pPr>
        <w:spacing w:after="0" w:line="240" w:lineRule="auto"/>
      </w:pPr>
      <w:r>
        <w:separator/>
      </w:r>
    </w:p>
  </w:footnote>
  <w:footnote w:type="continuationSeparator" w:id="0">
    <w:p w14:paraId="75F45A55" w14:textId="77777777" w:rsidR="00E22FAF" w:rsidRDefault="00E22FAF" w:rsidP="002E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989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C808DE5" w14:textId="175D0F61" w:rsidR="00E6237A" w:rsidRPr="002E38F3" w:rsidRDefault="00E6237A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E38F3">
          <w:rPr>
            <w:rFonts w:ascii="Times New Roman" w:hAnsi="Times New Roman"/>
            <w:sz w:val="28"/>
            <w:szCs w:val="28"/>
          </w:rPr>
          <w:fldChar w:fldCharType="begin"/>
        </w:r>
        <w:r w:rsidRPr="002E38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38F3">
          <w:rPr>
            <w:rFonts w:ascii="Times New Roman" w:hAnsi="Times New Roman"/>
            <w:sz w:val="28"/>
            <w:szCs w:val="28"/>
          </w:rPr>
          <w:fldChar w:fldCharType="separate"/>
        </w:r>
        <w:r w:rsidR="004300C9">
          <w:rPr>
            <w:rFonts w:ascii="Times New Roman" w:hAnsi="Times New Roman"/>
            <w:noProof/>
            <w:sz w:val="28"/>
            <w:szCs w:val="28"/>
          </w:rPr>
          <w:t>9</w:t>
        </w:r>
        <w:r w:rsidRPr="002E38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AD08572" w14:textId="77777777" w:rsidR="00E6237A" w:rsidRDefault="00E623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178"/>
    <w:multiLevelType w:val="multilevel"/>
    <w:tmpl w:val="AA1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80CCD"/>
    <w:multiLevelType w:val="multilevel"/>
    <w:tmpl w:val="8EE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638C6"/>
    <w:multiLevelType w:val="hybridMultilevel"/>
    <w:tmpl w:val="F8080CB0"/>
    <w:lvl w:ilvl="0" w:tplc="4E9E6E5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DC20BD"/>
    <w:multiLevelType w:val="hybridMultilevel"/>
    <w:tmpl w:val="D9644ECA"/>
    <w:lvl w:ilvl="0" w:tplc="669C06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E"/>
    <w:rsid w:val="00000C80"/>
    <w:rsid w:val="00026DC4"/>
    <w:rsid w:val="00074CCE"/>
    <w:rsid w:val="00077D1E"/>
    <w:rsid w:val="000B420A"/>
    <w:rsid w:val="000B6C03"/>
    <w:rsid w:val="000B744D"/>
    <w:rsid w:val="000E7F34"/>
    <w:rsid w:val="000F692D"/>
    <w:rsid w:val="00102BC7"/>
    <w:rsid w:val="00104158"/>
    <w:rsid w:val="0011277A"/>
    <w:rsid w:val="00130633"/>
    <w:rsid w:val="00151A9B"/>
    <w:rsid w:val="00166482"/>
    <w:rsid w:val="00186431"/>
    <w:rsid w:val="00196ABD"/>
    <w:rsid w:val="001974AC"/>
    <w:rsid w:val="001C1692"/>
    <w:rsid w:val="001D790F"/>
    <w:rsid w:val="00215E17"/>
    <w:rsid w:val="00225560"/>
    <w:rsid w:val="00232A2A"/>
    <w:rsid w:val="0026545F"/>
    <w:rsid w:val="002934D2"/>
    <w:rsid w:val="002A296D"/>
    <w:rsid w:val="002B0C69"/>
    <w:rsid w:val="002B146F"/>
    <w:rsid w:val="002C2F28"/>
    <w:rsid w:val="002E38F3"/>
    <w:rsid w:val="0031653B"/>
    <w:rsid w:val="003227BE"/>
    <w:rsid w:val="00331F6A"/>
    <w:rsid w:val="00346B3E"/>
    <w:rsid w:val="00346E51"/>
    <w:rsid w:val="00352906"/>
    <w:rsid w:val="00356A79"/>
    <w:rsid w:val="00374FA3"/>
    <w:rsid w:val="003A78EA"/>
    <w:rsid w:val="003B346D"/>
    <w:rsid w:val="003D1C34"/>
    <w:rsid w:val="004121E3"/>
    <w:rsid w:val="00427576"/>
    <w:rsid w:val="004300C9"/>
    <w:rsid w:val="00443DC4"/>
    <w:rsid w:val="00446FEC"/>
    <w:rsid w:val="00465E15"/>
    <w:rsid w:val="00482EE9"/>
    <w:rsid w:val="00483C72"/>
    <w:rsid w:val="004A3EB7"/>
    <w:rsid w:val="004B0604"/>
    <w:rsid w:val="004E5F87"/>
    <w:rsid w:val="004F0481"/>
    <w:rsid w:val="0051386A"/>
    <w:rsid w:val="00520301"/>
    <w:rsid w:val="00522B64"/>
    <w:rsid w:val="00526EF7"/>
    <w:rsid w:val="00536611"/>
    <w:rsid w:val="0054101F"/>
    <w:rsid w:val="00552BFF"/>
    <w:rsid w:val="00555BC8"/>
    <w:rsid w:val="00570893"/>
    <w:rsid w:val="005B0F70"/>
    <w:rsid w:val="005C2AB4"/>
    <w:rsid w:val="005C56F3"/>
    <w:rsid w:val="005D246D"/>
    <w:rsid w:val="005F480F"/>
    <w:rsid w:val="0060399D"/>
    <w:rsid w:val="00607746"/>
    <w:rsid w:val="00620E3A"/>
    <w:rsid w:val="00623F52"/>
    <w:rsid w:val="00624B79"/>
    <w:rsid w:val="00643E71"/>
    <w:rsid w:val="006535B3"/>
    <w:rsid w:val="006A2695"/>
    <w:rsid w:val="006A4E27"/>
    <w:rsid w:val="006C4242"/>
    <w:rsid w:val="006D0136"/>
    <w:rsid w:val="006D77A7"/>
    <w:rsid w:val="006E1F4E"/>
    <w:rsid w:val="00705133"/>
    <w:rsid w:val="00712BDA"/>
    <w:rsid w:val="0071382D"/>
    <w:rsid w:val="00716CB9"/>
    <w:rsid w:val="0072732F"/>
    <w:rsid w:val="007433AB"/>
    <w:rsid w:val="0074716B"/>
    <w:rsid w:val="00764D52"/>
    <w:rsid w:val="00792B5E"/>
    <w:rsid w:val="007C23F4"/>
    <w:rsid w:val="007C50E9"/>
    <w:rsid w:val="007D5DED"/>
    <w:rsid w:val="007D72E5"/>
    <w:rsid w:val="007E24C5"/>
    <w:rsid w:val="00813C53"/>
    <w:rsid w:val="008226CA"/>
    <w:rsid w:val="0083612F"/>
    <w:rsid w:val="008448E4"/>
    <w:rsid w:val="008661EC"/>
    <w:rsid w:val="00904838"/>
    <w:rsid w:val="00915151"/>
    <w:rsid w:val="009228EE"/>
    <w:rsid w:val="0093288B"/>
    <w:rsid w:val="00974609"/>
    <w:rsid w:val="009902B6"/>
    <w:rsid w:val="00993C11"/>
    <w:rsid w:val="009B3A53"/>
    <w:rsid w:val="009C43EE"/>
    <w:rsid w:val="009D54BB"/>
    <w:rsid w:val="009E2F0D"/>
    <w:rsid w:val="009E5C4D"/>
    <w:rsid w:val="009F1C7C"/>
    <w:rsid w:val="00A24CE7"/>
    <w:rsid w:val="00A30391"/>
    <w:rsid w:val="00A46DD1"/>
    <w:rsid w:val="00A53E6B"/>
    <w:rsid w:val="00A63088"/>
    <w:rsid w:val="00A64EE3"/>
    <w:rsid w:val="00A71316"/>
    <w:rsid w:val="00A949A4"/>
    <w:rsid w:val="00AA68AB"/>
    <w:rsid w:val="00AB3A33"/>
    <w:rsid w:val="00AC2EE8"/>
    <w:rsid w:val="00AD50F7"/>
    <w:rsid w:val="00AD5980"/>
    <w:rsid w:val="00B2652B"/>
    <w:rsid w:val="00B320D5"/>
    <w:rsid w:val="00B44093"/>
    <w:rsid w:val="00B7309F"/>
    <w:rsid w:val="00B75982"/>
    <w:rsid w:val="00B908A2"/>
    <w:rsid w:val="00B9751E"/>
    <w:rsid w:val="00BB6288"/>
    <w:rsid w:val="00BE1CDF"/>
    <w:rsid w:val="00C00F1A"/>
    <w:rsid w:val="00C06B27"/>
    <w:rsid w:val="00C13F0B"/>
    <w:rsid w:val="00C336E6"/>
    <w:rsid w:val="00C40A02"/>
    <w:rsid w:val="00C4267E"/>
    <w:rsid w:val="00C4556D"/>
    <w:rsid w:val="00C50871"/>
    <w:rsid w:val="00C52377"/>
    <w:rsid w:val="00C757D1"/>
    <w:rsid w:val="00C75C7D"/>
    <w:rsid w:val="00CA1E12"/>
    <w:rsid w:val="00CA3462"/>
    <w:rsid w:val="00D02BC6"/>
    <w:rsid w:val="00D072A6"/>
    <w:rsid w:val="00D112B4"/>
    <w:rsid w:val="00D16644"/>
    <w:rsid w:val="00D21D5A"/>
    <w:rsid w:val="00D32015"/>
    <w:rsid w:val="00D3546E"/>
    <w:rsid w:val="00D501F7"/>
    <w:rsid w:val="00D62CCA"/>
    <w:rsid w:val="00D77A27"/>
    <w:rsid w:val="00D9689D"/>
    <w:rsid w:val="00DA0ECD"/>
    <w:rsid w:val="00DC03A2"/>
    <w:rsid w:val="00DD3762"/>
    <w:rsid w:val="00E147CF"/>
    <w:rsid w:val="00E22FAF"/>
    <w:rsid w:val="00E30CD3"/>
    <w:rsid w:val="00E32506"/>
    <w:rsid w:val="00E6237A"/>
    <w:rsid w:val="00E81F8D"/>
    <w:rsid w:val="00E951BD"/>
    <w:rsid w:val="00E96DD2"/>
    <w:rsid w:val="00EA0291"/>
    <w:rsid w:val="00EC68C9"/>
    <w:rsid w:val="00ED6F89"/>
    <w:rsid w:val="00EE49A8"/>
    <w:rsid w:val="00EE66E6"/>
    <w:rsid w:val="00EF3C46"/>
    <w:rsid w:val="00F14607"/>
    <w:rsid w:val="00F31A4D"/>
    <w:rsid w:val="00F45D38"/>
    <w:rsid w:val="00F54205"/>
    <w:rsid w:val="00F66B9F"/>
    <w:rsid w:val="00F825A1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47FA2"/>
  <w15:docId w15:val="{2D721E42-C5A6-49EC-98F1-CC2C0D0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6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B14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22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146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rsid w:val="002B1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B1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B146F"/>
    <w:rPr>
      <w:rFonts w:ascii="Courier New" w:hAnsi="Courier New" w:cs="Courier New"/>
      <w:sz w:val="20"/>
      <w:szCs w:val="20"/>
      <w:lang w:val="uk-UA" w:eastAsia="uk-UA"/>
    </w:rPr>
  </w:style>
  <w:style w:type="paragraph" w:styleId="a3">
    <w:name w:val="Normal (Web)"/>
    <w:aliases w:val="Обычный (веб) Знак"/>
    <w:basedOn w:val="a"/>
    <w:link w:val="a4"/>
    <w:uiPriority w:val="99"/>
    <w:qFormat/>
    <w:rsid w:val="002B1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B146F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2B146F"/>
    <w:rPr>
      <w:rFonts w:ascii="Calibri" w:hAnsi="Calibri" w:cs="Times New Roman"/>
      <w:lang w:eastAsia="ru-RU"/>
    </w:rPr>
  </w:style>
  <w:style w:type="paragraph" w:styleId="21">
    <w:name w:val="Body Text First Indent 2"/>
    <w:basedOn w:val="a5"/>
    <w:link w:val="22"/>
    <w:uiPriority w:val="99"/>
    <w:semiHidden/>
    <w:rsid w:val="002B146F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Червоний рядок 2 Знак"/>
    <w:basedOn w:val="a6"/>
    <w:link w:val="21"/>
    <w:uiPriority w:val="99"/>
    <w:semiHidden/>
    <w:locked/>
    <w:rsid w:val="002B14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2B146F"/>
    <w:rPr>
      <w:rFonts w:ascii="Times New Roman" w:hAnsi="Times New Roman"/>
      <w:b/>
      <w:sz w:val="24"/>
    </w:rPr>
  </w:style>
  <w:style w:type="paragraph" w:styleId="a7">
    <w:name w:val="header"/>
    <w:basedOn w:val="a"/>
    <w:link w:val="a8"/>
    <w:uiPriority w:val="99"/>
    <w:unhideWhenUsed/>
    <w:rsid w:val="002E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E38F3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E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E38F3"/>
    <w:rPr>
      <w:rFonts w:eastAsia="Times New Roman"/>
    </w:rPr>
  </w:style>
  <w:style w:type="paragraph" w:customStyle="1" w:styleId="ab">
    <w:name w:val="Нормальний текст"/>
    <w:basedOn w:val="a"/>
    <w:uiPriority w:val="99"/>
    <w:rsid w:val="003D1C3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4B06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8226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Звичайний (веб) Знак"/>
    <w:aliases w:val="Обычный (веб) Знак Знак"/>
    <w:link w:val="a3"/>
    <w:uiPriority w:val="99"/>
    <w:locked/>
    <w:rsid w:val="002B0C69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86431"/>
    <w:rPr>
      <w:rFonts w:ascii="Segoe UI" w:eastAsia="Times New Roman" w:hAnsi="Segoe UI" w:cs="Segoe UI"/>
      <w:sz w:val="18"/>
      <w:szCs w:val="18"/>
    </w:rPr>
  </w:style>
  <w:style w:type="paragraph" w:customStyle="1" w:styleId="rvps4">
    <w:name w:val="rvps4"/>
    <w:basedOn w:val="a"/>
    <w:rsid w:val="00F82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F825A1"/>
  </w:style>
  <w:style w:type="paragraph" w:customStyle="1" w:styleId="rvps15">
    <w:name w:val="rvps15"/>
    <w:basedOn w:val="a"/>
    <w:rsid w:val="00F82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e">
    <w:name w:val="Hyperlink"/>
    <w:uiPriority w:val="99"/>
    <w:rsid w:val="00026DC4"/>
    <w:rPr>
      <w:color w:val="0000FF"/>
      <w:u w:val="single"/>
    </w:rPr>
  </w:style>
  <w:style w:type="paragraph" w:customStyle="1" w:styleId="23">
    <w:name w:val="Знак Знак2 Знак Знак Знак Знак"/>
    <w:basedOn w:val="a"/>
    <w:rsid w:val="00026DC4"/>
    <w:pPr>
      <w:spacing w:after="0" w:line="240" w:lineRule="auto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rvts9">
    <w:name w:val="rvts9"/>
    <w:rsid w:val="00026DC4"/>
  </w:style>
  <w:style w:type="character" w:customStyle="1" w:styleId="rvts37">
    <w:name w:val="rvts37"/>
    <w:rsid w:val="00102BC7"/>
  </w:style>
  <w:style w:type="character" w:styleId="af">
    <w:name w:val="Strong"/>
    <w:basedOn w:val="a0"/>
    <w:uiPriority w:val="22"/>
    <w:qFormat/>
    <w:locked/>
    <w:rsid w:val="00E6237A"/>
    <w:rPr>
      <w:b/>
      <w:bCs/>
    </w:rPr>
  </w:style>
  <w:style w:type="character" w:customStyle="1" w:styleId="badge">
    <w:name w:val="badge"/>
    <w:basedOn w:val="a0"/>
    <w:rsid w:val="00166482"/>
  </w:style>
  <w:style w:type="character" w:customStyle="1" w:styleId="dat">
    <w:name w:val="dat"/>
    <w:basedOn w:val="a0"/>
    <w:rsid w:val="0016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z1188-16" TargetMode="External"/><Relationship Id="rId5" Type="http://schemas.openxmlformats.org/officeDocument/2006/relationships/styles" Target="styles.xml"/><Relationship Id="rId10" Type="http://schemas.openxmlformats.org/officeDocument/2006/relationships/hyperlink" Target="https://zakon.rada.gov.ua/laws/show/z0614-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F0795-AD1B-4127-903F-C789CB01F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D350D-BBE6-46CB-9C04-DCEA6CC520F7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b3430434-44e4-4f5b-9097-ec250a9fa10f"/>
    <ds:schemaRef ds:uri="http://schemas.microsoft.com/office/2006/documentManagement/types"/>
    <ds:schemaRef ds:uri="http://schemas.openxmlformats.org/package/2006/metadata/core-properties"/>
    <ds:schemaRef ds:uri="837afde9-1959-48ec-9623-34f2440a05d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40A724-A873-46FA-BBC3-BCB5B19E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13141</Words>
  <Characters>7491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Криштоф Світлана Дмитрівна</cp:lastModifiedBy>
  <cp:revision>2</cp:revision>
  <cp:lastPrinted>2020-07-22T12:34:00Z</cp:lastPrinted>
  <dcterms:created xsi:type="dcterms:W3CDTF">2020-08-03T14:30:00Z</dcterms:created>
  <dcterms:modified xsi:type="dcterms:W3CDTF">2020-08-03T14:30:00Z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