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E884" w14:textId="77777777" w:rsidR="000D216B" w:rsidRPr="00EE7B47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14:paraId="6F8FD9D4" w14:textId="77777777" w:rsidR="00FA5B2C" w:rsidRPr="00EE7B47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14:paraId="7CA49DF6" w14:textId="3F6BE4EE" w:rsidR="000D216B" w:rsidRPr="00915BB9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від</w:t>
      </w:r>
      <w:r w:rsidR="00591B44">
        <w:rPr>
          <w:rFonts w:eastAsia="Calibri" w:cs="Times New Roman"/>
          <w:szCs w:val="28"/>
        </w:rPr>
        <w:t xml:space="preserve">  </w:t>
      </w:r>
      <w:r w:rsidR="00915BB9">
        <w:rPr>
          <w:rFonts w:eastAsia="Calibri" w:cs="Times New Roman"/>
          <w:szCs w:val="28"/>
        </w:rPr>
        <w:t>21.01.2021</w:t>
      </w:r>
      <w:r w:rsidR="00FA5B2C" w:rsidRPr="008C5687">
        <w:rPr>
          <w:rFonts w:eastAsia="Calibri" w:cs="Times New Roman"/>
          <w:szCs w:val="28"/>
        </w:rPr>
        <w:t xml:space="preserve"> </w:t>
      </w:r>
      <w:r w:rsidR="000D216B" w:rsidRPr="008C5687">
        <w:rPr>
          <w:rFonts w:eastAsia="Calibri" w:cs="Times New Roman"/>
          <w:szCs w:val="28"/>
        </w:rPr>
        <w:t xml:space="preserve">№ </w:t>
      </w:r>
      <w:r w:rsidR="00915BB9">
        <w:rPr>
          <w:rFonts w:eastAsia="Calibri" w:cs="Times New Roman"/>
          <w:szCs w:val="28"/>
        </w:rPr>
        <w:t>23-а</w:t>
      </w:r>
      <w:bookmarkStart w:id="0" w:name="_GoBack"/>
      <w:bookmarkEnd w:id="0"/>
    </w:p>
    <w:p w14:paraId="524CE1A0" w14:textId="77777777" w:rsidR="000D216B" w:rsidRPr="008C568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</w:p>
    <w:p w14:paraId="6A788952" w14:textId="77777777" w:rsidR="000D216B" w:rsidRPr="008C568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  <w:r w:rsidRPr="008C5687">
        <w:rPr>
          <w:rFonts w:eastAsia="Times New Roman" w:cs="Times New Roman"/>
          <w:b/>
          <w:bCs/>
          <w:szCs w:val="28"/>
        </w:rPr>
        <w:t xml:space="preserve">ОГОЛОШЕННЯ </w:t>
      </w:r>
    </w:p>
    <w:p w14:paraId="2D38F298" w14:textId="77777777" w:rsidR="000D216B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  <w:r w:rsidRPr="008C5687">
        <w:rPr>
          <w:rFonts w:eastAsia="Times New Roman" w:cs="Times New Roman"/>
          <w:b/>
          <w:bCs/>
          <w:szCs w:val="28"/>
        </w:rPr>
        <w:t>про добір на період дії карантину</w:t>
      </w:r>
    </w:p>
    <w:p w14:paraId="7CBF88F5" w14:textId="77777777" w:rsidR="008C5687" w:rsidRPr="008C5687" w:rsidRDefault="008C5687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szCs w:val="28"/>
        </w:rPr>
      </w:pP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8C5687" w:rsidRPr="008C5687" w14:paraId="5F98A4F5" w14:textId="77777777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613BE" w14:textId="77777777" w:rsidR="000D216B" w:rsidRPr="008C5687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C5687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039DD" w14:textId="51D5595C" w:rsidR="000D216B" w:rsidRPr="008C5687" w:rsidRDefault="004B1132" w:rsidP="009B0CEE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8C5687">
              <w:rPr>
                <w:rFonts w:eastAsia="Times New Roman" w:cs="Times New Roman"/>
                <w:szCs w:val="28"/>
              </w:rPr>
              <w:t xml:space="preserve">Начальник </w:t>
            </w:r>
            <w:r w:rsidR="008C5687" w:rsidRPr="008C5687">
              <w:rPr>
                <w:rFonts w:eastAsia="Times New Roman" w:cs="Times New Roman"/>
                <w:szCs w:val="28"/>
              </w:rPr>
              <w:t>відділу</w:t>
            </w:r>
            <w:r w:rsidRPr="008C5687">
              <w:rPr>
                <w:rFonts w:eastAsia="Times New Roman" w:cs="Times New Roman"/>
                <w:szCs w:val="28"/>
              </w:rPr>
              <w:t xml:space="preserve"> </w:t>
            </w:r>
            <w:r w:rsidR="008414C4" w:rsidRPr="008C5687">
              <w:rPr>
                <w:rFonts w:eastAsia="Times New Roman" w:cs="Times New Roman"/>
                <w:szCs w:val="28"/>
              </w:rPr>
              <w:t xml:space="preserve">з питань </w:t>
            </w:r>
            <w:r w:rsidRPr="008C5687">
              <w:rPr>
                <w:rFonts w:eastAsia="Times New Roman" w:cs="Times New Roman"/>
                <w:szCs w:val="28"/>
              </w:rPr>
              <w:t xml:space="preserve">державного майна та підприємств </w:t>
            </w:r>
            <w:r w:rsidR="009B0CEE">
              <w:rPr>
                <w:rFonts w:eastAsia="Times New Roman" w:cs="Times New Roman"/>
                <w:szCs w:val="28"/>
              </w:rPr>
              <w:t>у</w:t>
            </w:r>
            <w:r w:rsidR="008C5687" w:rsidRPr="008C5687">
              <w:rPr>
                <w:rFonts w:eastAsia="Times New Roman" w:cs="Times New Roman"/>
                <w:szCs w:val="28"/>
              </w:rPr>
              <w:t xml:space="preserve">правління з питань державного майна та підприємств </w:t>
            </w:r>
            <w:r w:rsidR="00CE1E4D" w:rsidRPr="008C5687">
              <w:rPr>
                <w:rFonts w:eastAsia="Times New Roman" w:cs="Times New Roman"/>
                <w:szCs w:val="28"/>
              </w:rPr>
              <w:t>Міністерства осві</w:t>
            </w:r>
            <w:r w:rsidRPr="008C5687">
              <w:rPr>
                <w:rFonts w:eastAsia="Times New Roman" w:cs="Times New Roman"/>
                <w:szCs w:val="28"/>
              </w:rPr>
              <w:t>ти і науки України, категорія Б</w:t>
            </w:r>
            <w:r w:rsidR="009B0CEE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CE1E4D" w:rsidRPr="00EE7B47" w14:paraId="12FC435F" w14:textId="77777777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FD2464" w14:textId="77777777"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6A04EA" w14:textId="77777777" w:rsidR="00CE1E4D" w:rsidRPr="001034D5" w:rsidRDefault="00CE1E4D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Відповідно до основних завдань та обов’язків начальник</w:t>
            </w:r>
            <w:r w:rsidR="008C5687" w:rsidRPr="001034D5">
              <w:t xml:space="preserve"> </w:t>
            </w:r>
            <w:r w:rsidR="008C5687" w:rsidRPr="001034D5">
              <w:rPr>
                <w:sz w:val="28"/>
                <w:szCs w:val="28"/>
                <w:lang w:val="uk-UA" w:eastAsia="uk-UA"/>
              </w:rPr>
              <w:t>відділу з питань державного майна та підприємств</w:t>
            </w:r>
            <w:r w:rsidR="004B1132" w:rsidRPr="001034D5">
              <w:rPr>
                <w:sz w:val="28"/>
                <w:szCs w:val="28"/>
                <w:lang w:val="uk-UA" w:eastAsia="uk-UA"/>
              </w:rPr>
              <w:t xml:space="preserve"> управління державного майна та підприємств:</w:t>
            </w:r>
            <w:r w:rsidRPr="001034D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454B7720" w14:textId="77777777" w:rsidR="008C5687" w:rsidRPr="001034D5" w:rsidRDefault="008C5687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- організовує роботу відділу, розподіляє обов’язки між працівниками відділу, розробляє пропозицій щодо ефективного використання їхнього потенціалу;</w:t>
            </w:r>
          </w:p>
          <w:p w14:paraId="7B25D2AD" w14:textId="00D20261" w:rsidR="008C5687" w:rsidRPr="001034D5" w:rsidRDefault="008C5687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-</w:t>
            </w:r>
            <w:r w:rsidR="009B0CEE">
              <w:rPr>
                <w:sz w:val="28"/>
                <w:szCs w:val="28"/>
                <w:lang w:val="uk-UA" w:eastAsia="uk-UA"/>
              </w:rPr>
              <w:t xml:space="preserve"> </w:t>
            </w:r>
            <w:r w:rsidRPr="001034D5">
              <w:rPr>
                <w:sz w:val="28"/>
                <w:szCs w:val="28"/>
                <w:lang w:val="uk-UA" w:eastAsia="uk-UA"/>
              </w:rPr>
              <w:t>з</w:t>
            </w:r>
            <w:r w:rsidR="001034D5">
              <w:rPr>
                <w:sz w:val="28"/>
                <w:szCs w:val="28"/>
                <w:lang w:val="uk-UA" w:eastAsia="uk-UA"/>
              </w:rPr>
              <w:t>абезпечу</w:t>
            </w:r>
            <w:r w:rsidRPr="001034D5">
              <w:rPr>
                <w:sz w:val="28"/>
                <w:szCs w:val="28"/>
                <w:lang w:val="uk-UA" w:eastAsia="uk-UA"/>
              </w:rPr>
              <w:t>є виконання покладених на відділ завдань щодо реалізації пріоритетних напрямків державної політики у сфері управління державним майном;</w:t>
            </w:r>
          </w:p>
          <w:p w14:paraId="75101EB2" w14:textId="77777777" w:rsidR="008C5687" w:rsidRPr="001034D5" w:rsidRDefault="008C5687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- узагальнює соціально – економічну інформацію з питань, що належать до компетенції відділу;</w:t>
            </w:r>
          </w:p>
          <w:p w14:paraId="06768994" w14:textId="77777777" w:rsidR="008C5687" w:rsidRPr="001034D5" w:rsidRDefault="008C5687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- організовує розробку проектів рішень, нормативно-правових актів, розпоряджень, аналітичних матеріалів, балансових розрахунків, планових показників, комплексних заходів, пропозицій, прогнозів розвитку тощо відповідно до функціональних завдань, покладених на відділ;</w:t>
            </w:r>
          </w:p>
          <w:p w14:paraId="0C88B06F" w14:textId="77777777" w:rsidR="008C5687" w:rsidRPr="001034D5" w:rsidRDefault="001034D5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 xml:space="preserve">- аналізує стан використання державного майна та </w:t>
            </w:r>
            <w:proofErr w:type="spellStart"/>
            <w:r w:rsidRPr="001034D5">
              <w:rPr>
                <w:sz w:val="28"/>
                <w:szCs w:val="28"/>
                <w:lang w:val="uk-UA" w:eastAsia="uk-UA"/>
              </w:rPr>
              <w:t>внесить</w:t>
            </w:r>
            <w:proofErr w:type="spellEnd"/>
            <w:r w:rsidRPr="001034D5">
              <w:rPr>
                <w:sz w:val="28"/>
                <w:szCs w:val="28"/>
                <w:lang w:val="uk-UA" w:eastAsia="uk-UA"/>
              </w:rPr>
              <w:t xml:space="preserve"> пропозиції щодо усунення негативних та закріплення позитивних тенденцій використання державного майна;</w:t>
            </w:r>
          </w:p>
          <w:p w14:paraId="72E5589B" w14:textId="77777777" w:rsidR="001034D5" w:rsidRPr="001034D5" w:rsidRDefault="001034D5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- організовує та контролює своєчасний та якісний розгляд працівниками відділу звернень громадян, кореспонденції органів виконавчої влади, громадських об'єднань, підприємств, установ та організацій, громадян з напряму діяльності відділу, а також виконання законів України, актів Президента України, Кабінету Міністрів України та доручень Прем’єр-міністра України, наказів та доручень керівництва Міністерства;</w:t>
            </w:r>
          </w:p>
          <w:p w14:paraId="63851AAF" w14:textId="77777777" w:rsidR="001034D5" w:rsidRPr="001034D5" w:rsidRDefault="001034D5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/>
              </w:rPr>
              <w:t>- приймає участь у розробці, у межах компетенції, проектів нормативно-правових актів з питань управління державним майном;</w:t>
            </w:r>
          </w:p>
          <w:p w14:paraId="045D8677" w14:textId="77777777" w:rsidR="00122B97" w:rsidRPr="009A732B" w:rsidRDefault="001034D5" w:rsidP="001034D5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FF0000"/>
                <w:sz w:val="28"/>
                <w:szCs w:val="28"/>
                <w:lang w:val="uk-UA" w:eastAsia="uk-UA"/>
              </w:rPr>
            </w:pPr>
            <w:r w:rsidRPr="001034D5">
              <w:rPr>
                <w:sz w:val="28"/>
                <w:szCs w:val="28"/>
                <w:lang w:val="uk-UA" w:eastAsia="uk-UA"/>
              </w:rPr>
              <w:t>- розробляє та здійснює заходи, спрямовані на поліпшення роботи відділу та підвищення кваліфікації працівників.</w:t>
            </w:r>
          </w:p>
        </w:tc>
      </w:tr>
      <w:tr w:rsidR="000D216B" w:rsidRPr="00EE7B47" w14:paraId="623BF8D1" w14:textId="77777777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2B15991" w14:textId="77777777" w:rsidR="000D216B" w:rsidRPr="00EE7B47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C60983" w14:textId="6AD856B7"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color w:val="FF0000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посадовий оклад –</w:t>
            </w:r>
            <w:r w:rsidR="00D2461E">
              <w:rPr>
                <w:rFonts w:eastAsia="Times New Roman" w:cs="Times New Roman"/>
                <w:szCs w:val="28"/>
              </w:rPr>
              <w:t xml:space="preserve">  </w:t>
            </w:r>
            <w:r w:rsidR="009B0CEE">
              <w:rPr>
                <w:rFonts w:eastAsia="Times New Roman" w:cs="Times New Roman"/>
                <w:szCs w:val="28"/>
              </w:rPr>
              <w:t>13 700</w:t>
            </w:r>
            <w:r w:rsidR="00D2461E" w:rsidRPr="00594B32">
              <w:rPr>
                <w:rFonts w:eastAsia="Times New Roman" w:cs="Times New Roman"/>
                <w:szCs w:val="28"/>
              </w:rPr>
              <w:t xml:space="preserve"> </w:t>
            </w:r>
            <w:r w:rsidR="00014538" w:rsidRPr="00EE7B47">
              <w:rPr>
                <w:rFonts w:eastAsia="Times New Roman" w:cs="Times New Roman"/>
                <w:szCs w:val="28"/>
              </w:rPr>
              <w:t>грн</w:t>
            </w:r>
            <w:r w:rsidRPr="00EE7B47">
              <w:rPr>
                <w:rFonts w:eastAsia="Times New Roman" w:cs="Times New Roman"/>
                <w:szCs w:val="28"/>
              </w:rPr>
              <w:t>;</w:t>
            </w:r>
          </w:p>
          <w:p w14:paraId="0067A78F" w14:textId="77777777"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14:paraId="2393B892" w14:textId="77777777"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14:paraId="751C858A" w14:textId="77777777"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1E4D" w:rsidRPr="00EE7B47" w14:paraId="5C222CE1" w14:textId="77777777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C5432B" w14:textId="77777777"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AE88E8" w14:textId="77777777" w:rsidR="00CE1E4D" w:rsidRPr="00EE7B47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14:paraId="7DC726A3" w14:textId="77777777" w:rsidR="00CE1E4D" w:rsidRPr="00EE7B47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EE7B47" w14:paraId="12ACEC9D" w14:textId="7777777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620A2B5" w14:textId="77777777"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0ED3F8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14:paraId="4CE69F3E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EE7B47">
              <w:rPr>
                <w:rFonts w:cs="Times New Roman"/>
                <w:szCs w:val="28"/>
              </w:rPr>
              <w:t>раїни від 22 квітня 2020 року № </w:t>
            </w:r>
            <w:r w:rsidRPr="00EE7B47">
              <w:rPr>
                <w:rFonts w:cs="Times New Roman"/>
                <w:szCs w:val="28"/>
              </w:rPr>
              <w:t>290 (далі – Порядок);</w:t>
            </w:r>
          </w:p>
          <w:p w14:paraId="4677F8AC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14:paraId="038BAE96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14:paraId="20B56AA4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14:paraId="6AC8C741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14:paraId="3390F2DD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14:paraId="5AC1D1A3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14:paraId="589453BF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lastRenderedPageBreak/>
              <w:t>-</w:t>
            </w:r>
            <w:r w:rsidRPr="00EE7B47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14:paraId="4D5DB80D" w14:textId="77777777" w:rsidR="00CE1E4D" w:rsidRPr="00EE7B47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3)</w:t>
            </w:r>
            <w:r w:rsidRPr="00EE7B47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F6AB99E" w14:textId="77777777" w:rsidR="00014538" w:rsidRPr="00EE7B47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14:paraId="5C5FB5A4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</w:t>
            </w:r>
            <w:r w:rsidR="00AB5201" w:rsidRPr="00EE7B47">
              <w:rPr>
                <w:rFonts w:cs="Times New Roman"/>
                <w:szCs w:val="28"/>
              </w:rPr>
              <w:t>що</w:t>
            </w:r>
            <w:r w:rsidRPr="00EE7B47">
              <w:rPr>
                <w:rFonts w:cs="Times New Roman"/>
                <w:szCs w:val="28"/>
              </w:rPr>
              <w:t xml:space="preserve">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5EC84D36" w14:textId="77777777" w:rsidR="00CE1E4D" w:rsidRPr="00EE7B47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4546FB64" w14:textId="77777777" w:rsidR="00014538" w:rsidRPr="00EE7B47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14:paraId="4F26FEF3" w14:textId="77777777" w:rsidR="00A31191" w:rsidRPr="002F1775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Pr="002F1775">
              <w:rPr>
                <w:rFonts w:cs="Times New Roman"/>
                <w:szCs w:val="28"/>
              </w:rPr>
              <w:t>1</w:t>
            </w:r>
            <w:r w:rsidR="00EE7B47" w:rsidRPr="002F1775">
              <w:rPr>
                <w:rFonts w:cs="Times New Roman"/>
                <w:szCs w:val="28"/>
              </w:rPr>
              <w:t>8</w:t>
            </w:r>
            <w:r w:rsidRPr="002F1775">
              <w:rPr>
                <w:rFonts w:cs="Times New Roman"/>
                <w:szCs w:val="28"/>
              </w:rPr>
              <w:t xml:space="preserve">:00 </w:t>
            </w:r>
          </w:p>
          <w:p w14:paraId="260F7F07" w14:textId="7E8BB5B2" w:rsidR="00A31191" w:rsidRPr="00EE7B47" w:rsidRDefault="009B0CEE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січня 2021</w:t>
            </w:r>
            <w:r w:rsidR="00A31191" w:rsidRPr="0033116B">
              <w:rPr>
                <w:rFonts w:cs="Times New Roman"/>
                <w:color w:val="FF0000"/>
                <w:szCs w:val="28"/>
              </w:rPr>
              <w:t xml:space="preserve"> </w:t>
            </w:r>
            <w:r w:rsidR="00A31191" w:rsidRPr="00EE7B47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  <w:p w14:paraId="3B8905B6" w14:textId="77777777" w:rsidR="00A31191" w:rsidRPr="00EE7B47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E7B47" w14:paraId="3CC5CB3F" w14:textId="7777777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EFE002E" w14:textId="77777777"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159A094" w14:textId="77777777"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14:paraId="26722CA0" w14:textId="77777777"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14:paraId="0526CE52" w14:textId="77777777"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14:paraId="033DF63C" w14:textId="77777777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B131737" w14:textId="77777777"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14:paraId="766E5EF6" w14:textId="77777777" w:rsidR="00A31191" w:rsidRPr="00EE7B47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EE7B47" w14:paraId="0F90DF96" w14:textId="77777777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B1C20CD" w14:textId="77777777"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2363D9" w14:textId="77777777" w:rsidR="00F76472" w:rsidRPr="002F1775" w:rsidRDefault="00F76472" w:rsidP="00575A90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BA1A54" w14:textId="77777777" w:rsidR="00F76472" w:rsidRPr="001034D5" w:rsidRDefault="00014538" w:rsidP="001034D5">
            <w:pPr>
              <w:spacing w:after="0"/>
              <w:ind w:left="142" w:right="141"/>
              <w:rPr>
                <w:rStyle w:val="rvts0"/>
              </w:rPr>
            </w:pPr>
            <w:r w:rsidRPr="001034D5">
              <w:rPr>
                <w:rStyle w:val="rvts0"/>
                <w:rFonts w:cs="Times New Roman"/>
                <w:szCs w:val="28"/>
              </w:rPr>
              <w:t>в</w:t>
            </w:r>
            <w:r w:rsidR="00F76472" w:rsidRPr="001034D5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1034D5">
              <w:rPr>
                <w:rStyle w:val="rvts0"/>
                <w:rFonts w:cs="Times New Roman"/>
                <w:szCs w:val="28"/>
              </w:rPr>
              <w:t>магістра</w:t>
            </w:r>
            <w:r w:rsidR="00E11DF2" w:rsidRPr="001034D5">
              <w:rPr>
                <w:rStyle w:val="rvts0"/>
                <w:rFonts w:cs="Times New Roman"/>
                <w:szCs w:val="28"/>
              </w:rPr>
              <w:t xml:space="preserve"> </w:t>
            </w:r>
          </w:p>
        </w:tc>
      </w:tr>
      <w:tr w:rsidR="00F76472" w:rsidRPr="00EE7B47" w14:paraId="24EC865D" w14:textId="77777777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DE3EFB" w14:textId="77777777"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22F395" w14:textId="77777777"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D05F9E" w14:textId="77777777" w:rsidR="00D2461E" w:rsidRDefault="00097300" w:rsidP="001034D5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1034D5">
              <w:rPr>
                <w:rFonts w:cs="Times New Roman"/>
                <w:szCs w:val="28"/>
              </w:rPr>
              <w:t xml:space="preserve">- </w:t>
            </w:r>
            <w:r w:rsidR="00600BF2" w:rsidRPr="001034D5">
              <w:rPr>
                <w:rFonts w:cs="Times New Roman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1034D5">
              <w:rPr>
                <w:rFonts w:cs="Times New Roman"/>
                <w:szCs w:val="28"/>
              </w:rPr>
              <w:t>;</w:t>
            </w:r>
          </w:p>
          <w:p w14:paraId="17E77126" w14:textId="49451108" w:rsidR="009B0CEE" w:rsidRPr="001034D5" w:rsidRDefault="009B0CEE" w:rsidP="001034D5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досвід роботи в юридичні сфері з податкових питань</w:t>
            </w:r>
          </w:p>
        </w:tc>
      </w:tr>
      <w:tr w:rsidR="00F76472" w:rsidRPr="00EE7B47" w14:paraId="04BA0A60" w14:textId="77777777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0EB632C" w14:textId="77777777"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484A1B" w14:textId="77777777"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D4FAD59" w14:textId="77777777" w:rsidR="00F76472" w:rsidRPr="001034D5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1034D5">
              <w:rPr>
                <w:rFonts w:cs="Times New Roman"/>
                <w:szCs w:val="28"/>
              </w:rPr>
              <w:t>в</w:t>
            </w:r>
            <w:r w:rsidR="00F76472" w:rsidRPr="001034D5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EE7B47" w14:paraId="7E9DA6E2" w14:textId="77777777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CB80C" w14:textId="77777777" w:rsidR="00124041" w:rsidRPr="00EE7B47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EE7B47" w14:paraId="4A5EE82D" w14:textId="7777777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81621" w14:textId="77777777" w:rsidR="000F13B6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5A45E" w14:textId="77777777" w:rsidR="000F13B6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F5C5B" w14:textId="77777777"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чітке бачення цілі;</w:t>
            </w:r>
          </w:p>
          <w:p w14:paraId="0896C280" w14:textId="77777777"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ефективне управління ресурсами;</w:t>
            </w:r>
          </w:p>
          <w:p w14:paraId="1AB06382" w14:textId="77777777"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чітке планування реалізації;</w:t>
            </w:r>
          </w:p>
          <w:p w14:paraId="7BE63A7E" w14:textId="77777777"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0F13B6" w:rsidRPr="00EE7B47" w14:paraId="3D0CEBA4" w14:textId="77777777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FDD3E6" w14:textId="77777777" w:rsidR="000F13B6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6F851" w14:textId="77777777" w:rsidR="000F13B6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12C7E" w14:textId="77777777" w:rsidR="00014538" w:rsidRPr="00EE7B47" w:rsidRDefault="00014538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14:paraId="25F4BB49" w14:textId="77777777"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14:paraId="38C1AD5F" w14:textId="77777777"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14:paraId="7924E4C8" w14:textId="77777777" w:rsidR="000F13B6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14:paraId="1769D39B" w14:textId="77777777"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навички планування своєї роботи;</w:t>
            </w:r>
          </w:p>
          <w:p w14:paraId="51E79A07" w14:textId="77777777"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600BF2" w:rsidRPr="00EE7B47" w14:paraId="61C9467D" w14:textId="77777777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8B80A" w14:textId="77777777" w:rsidR="00600BF2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19B8" w14:textId="77777777"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C89A0" w14:textId="77777777"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слухати та сприймати думки;</w:t>
            </w:r>
          </w:p>
          <w:p w14:paraId="37989A8A" w14:textId="77777777"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14:paraId="746D6AAF" w14:textId="77777777"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14:paraId="24A2B183" w14:textId="77777777" w:rsidR="00600BF2" w:rsidRPr="00EE7B47" w:rsidRDefault="00014538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орієнтація на командний результат;</w:t>
            </w:r>
          </w:p>
          <w:p w14:paraId="1080C4D6" w14:textId="77777777" w:rsidR="00014538" w:rsidRPr="00EE7B47" w:rsidRDefault="00014538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14:paraId="370BFBD7" w14:textId="77777777" w:rsidR="00014538" w:rsidRPr="00EE7B47" w:rsidRDefault="00097300" w:rsidP="00D2461E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EE7B47" w14:paraId="2081FF0A" w14:textId="77777777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20C05" w14:textId="77777777" w:rsidR="000675A7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3D0CA" w14:textId="77777777" w:rsidR="000675A7" w:rsidRPr="00EE7B47" w:rsidRDefault="000675A7" w:rsidP="00014538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Професійн</w:t>
            </w:r>
            <w:r w:rsidR="00014538" w:rsidRPr="00EE7B47">
              <w:rPr>
                <w:rFonts w:eastAsia="Times New Roman" w:cs="Times New Roman"/>
                <w:szCs w:val="28"/>
              </w:rPr>
              <w:t>і</w:t>
            </w:r>
            <w:r w:rsidRPr="00EE7B47">
              <w:rPr>
                <w:rFonts w:eastAsia="Times New Roman" w:cs="Times New Roman"/>
                <w:szCs w:val="28"/>
              </w:rPr>
              <w:t xml:space="preserve">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C2D38" w14:textId="0E2EA079" w:rsidR="009B0CEE" w:rsidRDefault="009B0CEE" w:rsidP="00193665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знання адміністративного, фінансового та земельного права</w:t>
            </w:r>
          </w:p>
          <w:p w14:paraId="4D5DBF55" w14:textId="163BC323" w:rsidR="004B22F4" w:rsidRPr="00581613" w:rsidRDefault="009B0CEE" w:rsidP="00193665">
            <w:pPr>
              <w:spacing w:after="0" w:line="240" w:lineRule="auto"/>
              <w:ind w:left="142" w:right="142"/>
              <w:rPr>
                <w:rFonts w:eastAsia="Times New Roman" w:cs="Times New Roman"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0675A7" w:rsidRPr="001034D5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="000675A7" w:rsidRPr="001034D5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="000675A7" w:rsidRPr="001034D5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 w:rsidRPr="001034D5">
              <w:rPr>
                <w:rFonts w:eastAsia="Times New Roman" w:cs="Times New Roman"/>
                <w:szCs w:val="28"/>
              </w:rPr>
              <w:t xml:space="preserve"> системою електронного документ</w:t>
            </w:r>
            <w:r w:rsidR="002F1775" w:rsidRPr="001034D5">
              <w:rPr>
                <w:rFonts w:eastAsia="Times New Roman" w:cs="Times New Roman"/>
                <w:szCs w:val="28"/>
              </w:rPr>
              <w:t>ообігу, базами даних, реєстрами</w:t>
            </w:r>
          </w:p>
        </w:tc>
      </w:tr>
    </w:tbl>
    <w:p w14:paraId="1BE7276A" w14:textId="2720B8E3" w:rsidR="003B25D0" w:rsidRPr="00600BF2" w:rsidRDefault="003B25D0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3B25D0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63C9B"/>
    <w:rsid w:val="000675A7"/>
    <w:rsid w:val="00093F23"/>
    <w:rsid w:val="00097300"/>
    <w:rsid w:val="000D216B"/>
    <w:rsid w:val="000D60A0"/>
    <w:rsid w:val="000F13B6"/>
    <w:rsid w:val="0010097A"/>
    <w:rsid w:val="001034D5"/>
    <w:rsid w:val="00122B97"/>
    <w:rsid w:val="00124041"/>
    <w:rsid w:val="00136FFC"/>
    <w:rsid w:val="001440D6"/>
    <w:rsid w:val="001616D2"/>
    <w:rsid w:val="00170C82"/>
    <w:rsid w:val="00182DF7"/>
    <w:rsid w:val="00190E17"/>
    <w:rsid w:val="00193665"/>
    <w:rsid w:val="001A04F0"/>
    <w:rsid w:val="001D72C6"/>
    <w:rsid w:val="00200EC0"/>
    <w:rsid w:val="002052E9"/>
    <w:rsid w:val="00243168"/>
    <w:rsid w:val="002734F3"/>
    <w:rsid w:val="002F1775"/>
    <w:rsid w:val="003279D5"/>
    <w:rsid w:val="0033116B"/>
    <w:rsid w:val="00352163"/>
    <w:rsid w:val="003B0FBC"/>
    <w:rsid w:val="003B25D0"/>
    <w:rsid w:val="003C0A9A"/>
    <w:rsid w:val="003E3B0F"/>
    <w:rsid w:val="004204EB"/>
    <w:rsid w:val="00423C27"/>
    <w:rsid w:val="00443AE9"/>
    <w:rsid w:val="00463FCB"/>
    <w:rsid w:val="004B1132"/>
    <w:rsid w:val="004B22F4"/>
    <w:rsid w:val="004D3657"/>
    <w:rsid w:val="00520749"/>
    <w:rsid w:val="00553D63"/>
    <w:rsid w:val="00575A90"/>
    <w:rsid w:val="00581613"/>
    <w:rsid w:val="00583125"/>
    <w:rsid w:val="00591B44"/>
    <w:rsid w:val="00594B32"/>
    <w:rsid w:val="005B0D8E"/>
    <w:rsid w:val="005C0144"/>
    <w:rsid w:val="005D672D"/>
    <w:rsid w:val="00600BF2"/>
    <w:rsid w:val="00603065"/>
    <w:rsid w:val="00691A49"/>
    <w:rsid w:val="007164EA"/>
    <w:rsid w:val="00781460"/>
    <w:rsid w:val="008117C6"/>
    <w:rsid w:val="008414C4"/>
    <w:rsid w:val="008C4899"/>
    <w:rsid w:val="008C5687"/>
    <w:rsid w:val="008E1E71"/>
    <w:rsid w:val="00915BB9"/>
    <w:rsid w:val="009A732B"/>
    <w:rsid w:val="009B0CEE"/>
    <w:rsid w:val="009E059D"/>
    <w:rsid w:val="009E0FAC"/>
    <w:rsid w:val="00A2452F"/>
    <w:rsid w:val="00A31191"/>
    <w:rsid w:val="00A46DBD"/>
    <w:rsid w:val="00A61527"/>
    <w:rsid w:val="00A67C49"/>
    <w:rsid w:val="00A9675E"/>
    <w:rsid w:val="00AB2E7E"/>
    <w:rsid w:val="00AB5201"/>
    <w:rsid w:val="00B010E6"/>
    <w:rsid w:val="00B25185"/>
    <w:rsid w:val="00B67B51"/>
    <w:rsid w:val="00BF56CC"/>
    <w:rsid w:val="00C67583"/>
    <w:rsid w:val="00CE1E4D"/>
    <w:rsid w:val="00CE1E8D"/>
    <w:rsid w:val="00CE3B9D"/>
    <w:rsid w:val="00CF7063"/>
    <w:rsid w:val="00D2461E"/>
    <w:rsid w:val="00D57716"/>
    <w:rsid w:val="00D6003D"/>
    <w:rsid w:val="00D66ACB"/>
    <w:rsid w:val="00D77829"/>
    <w:rsid w:val="00D905E6"/>
    <w:rsid w:val="00E11DF2"/>
    <w:rsid w:val="00E356D2"/>
    <w:rsid w:val="00E364E4"/>
    <w:rsid w:val="00E52CC2"/>
    <w:rsid w:val="00EC727D"/>
    <w:rsid w:val="00EE7B47"/>
    <w:rsid w:val="00EF34E3"/>
    <w:rsid w:val="00F6581B"/>
    <w:rsid w:val="00F72217"/>
    <w:rsid w:val="00F76472"/>
    <w:rsid w:val="00FA5B2C"/>
    <w:rsid w:val="00FB4100"/>
    <w:rsid w:val="00FC10E3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18D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F254FC7254942A43A9BAC0D3FF8E7" ma:contentTypeVersion="4" ma:contentTypeDescription="Створення нового документа." ma:contentTypeScope="" ma:versionID="4c550700ed77ade90a4446754310867e">
  <xsd:schema xmlns:xsd="http://www.w3.org/2001/XMLSchema" xmlns:xs="http://www.w3.org/2001/XMLSchema" xmlns:p="http://schemas.microsoft.com/office/2006/metadata/properties" xmlns:ns2="3965b0b4-0517-4bda-b10c-24b1581770bf" xmlns:ns3="79fe95fc-0400-496c-9ba1-863b06faf59c" targetNamespace="http://schemas.microsoft.com/office/2006/metadata/properties" ma:root="true" ma:fieldsID="ca7f5dd1877efc1449777c6b72dc18b5" ns2:_="" ns3:_="">
    <xsd:import namespace="3965b0b4-0517-4bda-b10c-24b1581770bf"/>
    <xsd:import namespace="79fe95fc-0400-496c-9ba1-863b06faf59c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5b0b4-0517-4bda-b10c-24b1581770bf" elementFormDefault="qualified">
    <xsd:import namespace="http://schemas.microsoft.com/office/2006/documentManagement/types"/>
    <xsd:import namespace="http://schemas.microsoft.com/office/infopath/2007/PartnerControls"/>
    <xsd:element name="_dlc_BarcodeValue" ma:index="8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9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0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95fc-0400-496c-9ba1-863b06faf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3965b0b4-0517-4bda-b10c-24b1581770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9763-F405-4231-BF17-7DC70FEF6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5b0b4-0517-4bda-b10c-24b1581770bf"/>
    <ds:schemaRef ds:uri="79fe95fc-0400-496c-9ba1-863b06faf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22E8F-A309-4EB7-A7FB-208595907498}">
  <ds:schemaRefs>
    <ds:schemaRef ds:uri="http://schemas.microsoft.com/office/2006/metadata/properties"/>
    <ds:schemaRef ds:uri="http://schemas.microsoft.com/office/infopath/2007/PartnerControls"/>
    <ds:schemaRef ds:uri="3965b0b4-0517-4bda-b10c-24b1581770bf"/>
  </ds:schemaRefs>
</ds:datastoreItem>
</file>

<file path=customXml/itemProps3.xml><?xml version="1.0" encoding="utf-8"?>
<ds:datastoreItem xmlns:ds="http://schemas.openxmlformats.org/officeDocument/2006/customXml" ds:itemID="{B0F264A5-3531-4513-83FB-C803FD319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39EF7-772D-4852-B217-8421ABA7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6</cp:revision>
  <cp:lastPrinted>2021-01-21T08:56:00Z</cp:lastPrinted>
  <dcterms:created xsi:type="dcterms:W3CDTF">2021-01-20T14:57:00Z</dcterms:created>
  <dcterms:modified xsi:type="dcterms:W3CDTF">2021-01-21T12:37:00Z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0x01010093BF254FC7254942A43A9BAC0D3FF8E7</vt:lpwstr>
  </property>
</Properties>
</file>