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CF" w:rsidRPr="00B7162A" w:rsidRDefault="005708CF" w:rsidP="001C3494">
      <w:pPr>
        <w:tabs>
          <w:tab w:val="left" w:pos="426"/>
        </w:tabs>
        <w:spacing w:after="0"/>
        <w:ind w:left="4536"/>
        <w:jc w:val="both"/>
        <w:rPr>
          <w:b/>
          <w:color w:val="212121"/>
          <w:sz w:val="28"/>
          <w:szCs w:val="28"/>
        </w:rPr>
      </w:pPr>
    </w:p>
    <w:p w:rsidR="00B7162A" w:rsidRPr="00B7162A" w:rsidRDefault="005708CF" w:rsidP="00B7162A">
      <w:pPr>
        <w:tabs>
          <w:tab w:val="left" w:pos="426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1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Наказ Міністерства освіти і науки </w:t>
      </w:r>
    </w:p>
    <w:p w:rsidR="005708CF" w:rsidRPr="00B7162A" w:rsidRDefault="005708CF" w:rsidP="00B7162A">
      <w:pPr>
        <w:tabs>
          <w:tab w:val="left" w:pos="426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1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</w:p>
    <w:p w:rsidR="005708CF" w:rsidRPr="00476BA2" w:rsidRDefault="005708CF" w:rsidP="001C3494">
      <w:pPr>
        <w:tabs>
          <w:tab w:val="left" w:pos="426"/>
        </w:tabs>
        <w:spacing w:after="0"/>
        <w:ind w:left="4536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bookmarkStart w:id="0" w:name="_GoBack"/>
      <w:r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від </w:t>
      </w:r>
      <w:r w:rsidR="00B7162A"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13.02.2020</w:t>
      </w:r>
      <w:r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B7162A"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№</w:t>
      </w:r>
      <w:r w:rsidR="00B7162A" w:rsidRPr="00476BA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186</w:t>
      </w:r>
    </w:p>
    <w:bookmarkEnd w:id="0"/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тестових питань на знання спеціального законодавства та варіанти</w:t>
      </w:r>
    </w:p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відповідей для оцінки професійних знань під час проведення конкурсів на</w:t>
      </w:r>
    </w:p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зайняття посад фахівців з питань реформ, які віднесені до посад державної</w:t>
      </w:r>
    </w:p>
    <w:p w:rsidR="005708CF" w:rsidRPr="00B7162A" w:rsidRDefault="005708CF" w:rsidP="00484B0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служби категорій  «Б» та «В»,</w:t>
      </w:r>
      <w:r w:rsidR="00484B0B" w:rsidRPr="00B7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62A">
        <w:rPr>
          <w:rFonts w:ascii="Times New Roman" w:hAnsi="Times New Roman" w:cs="Times New Roman"/>
          <w:b/>
          <w:sz w:val="28"/>
          <w:szCs w:val="28"/>
        </w:rPr>
        <w:t>директорату шкільної освіти</w:t>
      </w:r>
    </w:p>
    <w:p w:rsidR="005708CF" w:rsidRPr="00B7162A" w:rsidRDefault="005708CF" w:rsidP="001C3494">
      <w:pPr>
        <w:pStyle w:val="2"/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bookmarkStart w:id="1" w:name="_ts69nhvwb2dj" w:colFirst="0" w:colLast="0"/>
      <w:bookmarkStart w:id="2" w:name="_9pzahcm2cq2s" w:colFirst="0" w:colLast="0"/>
      <w:bookmarkEnd w:id="1"/>
      <w:bookmarkEnd w:id="2"/>
    </w:p>
    <w:p w:rsidR="005708CF" w:rsidRPr="00B7162A" w:rsidRDefault="005708CF" w:rsidP="001C349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1. Відповідно д</w:t>
      </w:r>
      <w:r w:rsidR="00876858" w:rsidRPr="00B7162A">
        <w:rPr>
          <w:rFonts w:ascii="Times New Roman" w:hAnsi="Times New Roman" w:cs="Times New Roman"/>
          <w:b/>
          <w:sz w:val="28"/>
          <w:szCs w:val="28"/>
        </w:rPr>
        <w:t>о Закону України «Про освіту», с</w:t>
      </w:r>
      <w:r w:rsidRPr="00B7162A">
        <w:rPr>
          <w:rFonts w:ascii="Times New Roman" w:hAnsi="Times New Roman" w:cs="Times New Roman"/>
          <w:b/>
          <w:sz w:val="28"/>
          <w:szCs w:val="28"/>
        </w:rPr>
        <w:t>тандарт освіти визначає: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вимоги до обов’язкових компетентностей та результатів навчання здобувача освіти відповідного рівня; загальний обсяг навчального навантаження здобувачів освіти; інші складники, передбачені спеціальними законами;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вимоги до обов’язкових компетентностей та результатів навчання здобувача освіти відповідного рівня; загальний обсяг навчального навантаження здобувачів освіти; форми організації освітнього процесу; інші складники, передбачені спеціальними законами;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вимоги до обов’язкових компетентностей та результатів навчання здобувача освіти відповідного рівня; опис та інструменти системи внутрішнього забезпечення якості освіти; загальний обсяг навчального навантаження здобувачів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критерії оцінювання компетентностей та результатів навчання здобувачів освіти інші складники, передбачені спеціальними законами.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2.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стандарти освіти розробляються у відповідно до: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Національної рамки кваліфікації;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спеціальних законів та інших нормативно-правових актів;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Європейської рамки кваліфікації;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європейських рамок компетентностей.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3.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Згідно із Законом України «Про освіту» стандарти освіти оприлюднюються на веб-сайтах не пізніше: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трьох днів з дня їх затвердження;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Б) п’яти днів з дня їх затвердження; 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десяти днів з дня їх затвердження;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одного місяця з дня їх затвердження.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4.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Згідно із Законом України «Про освіту», основою для розроблення освітньої програми є: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lastRenderedPageBreak/>
        <w:t>А) Державний стандарт початкової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стандарт освіти відповідного рівня (за наявності);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модельна навчальна програма;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Концепція Нової української школи.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5.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освіту», освітня програма містить такі структурні компоненти: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вимоги до осіб, які можуть розпочати навчання за програмою; перелік освітніх компонентів та їх логічну послідовність; загальний обсяг навчального навантаження та очікувані результати навчання здобувачів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вимоги до осіб, які можуть розпочати навчання за програмою; загальний обсяг навчального навантаження та очікувані результати навчання здобувачів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загальний обсяг навчального навантаження та очікувані результати навчання здобувачів освіти; вимоги до осіб, які можуть розпочати навчання за програмою; перелік, 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загальної середньої освіти);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загальної середньої освіти).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6.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заклади освіти можуть використовувати: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типові або інші освітні програми, які розробляються та затверджуються відповідно до Закону України «Про освіту» та спеціальних законів;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тільки типові освітні програми;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тільки власні освітні програми, розроблені на основі типових;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Г) </w:t>
      </w:r>
      <w:r w:rsidR="008621AE" w:rsidRPr="00B7162A">
        <w:rPr>
          <w:rFonts w:ascii="Times New Roman" w:hAnsi="Times New Roman" w:cs="Times New Roman"/>
          <w:sz w:val="28"/>
          <w:szCs w:val="28"/>
        </w:rPr>
        <w:t>власні освітні програми;</w:t>
      </w:r>
      <w:r w:rsidR="008621AE" w:rsidRPr="00B7162A">
        <w:rPr>
          <w:rFonts w:ascii="Times New Roman" w:hAnsi="Times New Roman" w:cs="Times New Roman"/>
          <w:sz w:val="28"/>
          <w:szCs w:val="28"/>
        </w:rPr>
        <w:tab/>
      </w:r>
      <w:r w:rsidRPr="00B7162A">
        <w:rPr>
          <w:rFonts w:ascii="Times New Roman" w:hAnsi="Times New Roman" w:cs="Times New Roman"/>
          <w:sz w:val="28"/>
          <w:szCs w:val="28"/>
        </w:rPr>
        <w:t>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7.</w:t>
      </w:r>
      <w:r w:rsidR="008621AE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освітні програми розробляються: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</w:t>
      </w:r>
      <w:r w:rsidR="008621AE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закладами освіти, науковими установами, іншими суб’єктами освітньої діяльності та затверджуються відповідно до Закону України «Про освіту» та спеціальних законів;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</w:t>
      </w:r>
      <w:r w:rsidR="008621AE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закладами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науковими установами;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суб’єктами освітньої діяльності.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8.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наскрізні освітні програми – це програми, які: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розробляються одним авторським колективом для різних рівнів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поєднують різні освітні програми;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розробляються освітніми закладами самостійно та охоплюють різні рівні освіти;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</w:t>
      </w:r>
      <w:r w:rsidR="00DF14D4" w:rsidRPr="00B7162A">
        <w:rPr>
          <w:rFonts w:ascii="Times New Roman" w:hAnsi="Times New Roman" w:cs="Times New Roman"/>
          <w:sz w:val="28"/>
          <w:szCs w:val="28"/>
        </w:rPr>
        <w:t> </w:t>
      </w:r>
      <w:r w:rsidRPr="00B7162A">
        <w:rPr>
          <w:rFonts w:ascii="Times New Roman" w:hAnsi="Times New Roman" w:cs="Times New Roman"/>
          <w:sz w:val="28"/>
          <w:szCs w:val="28"/>
        </w:rPr>
        <w:t>охоплюють різні рівні освіти та розробляються, затверджуються (акредитуються) відповідно до Закону України «Про освіту» та спеціальних законів.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9.</w:t>
      </w:r>
      <w:r w:rsidR="00DF14D4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для осіб з особливими освітніми потребами освітні програми можуть мати: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корекційно-розвиткові завдання;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спеціальні предмети та курси;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корекційно-</w:t>
      </w:r>
      <w:proofErr w:type="spellStart"/>
      <w:r w:rsidRPr="00B7162A">
        <w:rPr>
          <w:rFonts w:ascii="Times New Roman" w:hAnsi="Times New Roman" w:cs="Times New Roman"/>
          <w:sz w:val="28"/>
          <w:szCs w:val="28"/>
        </w:rPr>
        <w:t>розвитковий</w:t>
      </w:r>
      <w:proofErr w:type="spellEnd"/>
      <w:r w:rsidRPr="00B7162A">
        <w:rPr>
          <w:rFonts w:ascii="Times New Roman" w:hAnsi="Times New Roman" w:cs="Times New Roman"/>
          <w:sz w:val="28"/>
          <w:szCs w:val="28"/>
        </w:rPr>
        <w:t xml:space="preserve"> складник;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психолого-педагогічний супровід.</w:t>
      </w:r>
    </w:p>
    <w:p w:rsidR="005708CF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1AE" w:rsidRPr="00B7162A" w:rsidRDefault="005708CF" w:rsidP="0051252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621AE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Національна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 рамк</w:t>
      </w:r>
      <w:r w:rsidR="008621AE" w:rsidRPr="00B7162A">
        <w:rPr>
          <w:rFonts w:ascii="Times New Roman" w:hAnsi="Times New Roman" w:cs="Times New Roman"/>
          <w:b/>
          <w:sz w:val="28"/>
          <w:szCs w:val="28"/>
        </w:rPr>
        <w:t>а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 кваліфікацій</w:t>
      </w:r>
      <w:r w:rsidR="008621AE" w:rsidRPr="00B7162A">
        <w:rPr>
          <w:rFonts w:ascii="Times New Roman" w:hAnsi="Times New Roman" w:cs="Times New Roman"/>
          <w:b/>
          <w:sz w:val="28"/>
          <w:szCs w:val="28"/>
        </w:rPr>
        <w:t xml:space="preserve"> призначена:</w:t>
      </w:r>
    </w:p>
    <w:p w:rsidR="008621AE" w:rsidRPr="00B7162A" w:rsidRDefault="008621AE" w:rsidP="00933F8F">
      <w:pPr>
        <w:pStyle w:val="a4"/>
        <w:numPr>
          <w:ilvl w:val="0"/>
          <w:numId w:val="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для використання органами державної влади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кваліфікацій;</w:t>
      </w:r>
    </w:p>
    <w:p w:rsidR="00512529" w:rsidRPr="00B7162A" w:rsidRDefault="00512529" w:rsidP="00933F8F">
      <w:pPr>
        <w:pStyle w:val="a4"/>
        <w:numPr>
          <w:ilvl w:val="0"/>
          <w:numId w:val="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для використання роботодавцями з метою розроблення, ідентифікації, співвіднесення, визнання, планування і розвитку кваліфікацій;</w:t>
      </w:r>
    </w:p>
    <w:p w:rsidR="00512529" w:rsidRPr="00B7162A" w:rsidRDefault="00512529" w:rsidP="00933F8F">
      <w:pPr>
        <w:pStyle w:val="a4"/>
        <w:numPr>
          <w:ilvl w:val="0"/>
          <w:numId w:val="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для використання закладами освіти з метою розроблення, ідентифікації, співвіднесення, визнання, планування і розвитку кваліфікацій;</w:t>
      </w:r>
    </w:p>
    <w:p w:rsidR="00512529" w:rsidRPr="00B7162A" w:rsidRDefault="00512529" w:rsidP="00933F8F">
      <w:pPr>
        <w:pStyle w:val="a4"/>
        <w:numPr>
          <w:ilvl w:val="0"/>
          <w:numId w:val="6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для використання органами державної влади, роботодавцями, іншими фізичними особами з метою розроблення, ідентифікації, співвіднесення, визнання, планування і розвитку кваліфікацій.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11. Згідно із Законом України «Про освіту»: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заклади освіти можуть використовувати виключно типові освітні програми;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освітні програми не можуть передбачати освітні компоненти для вільного вибору здобувачів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заклади освіти можуть використовувати типові або інші освітні програми;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заклади освіти не можуть використовувати наскрізні освітні програми.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12</w:t>
      </w:r>
      <w:r w:rsidR="00512529" w:rsidRPr="00B7162A">
        <w:rPr>
          <w:rFonts w:ascii="Times New Roman" w:hAnsi="Times New Roman" w:cs="Times New Roman"/>
          <w:b/>
          <w:sz w:val="28"/>
          <w:szCs w:val="28"/>
        </w:rPr>
        <w:t xml:space="preserve">.  Відповідно до Закону України «Про освіту» </w:t>
      </w:r>
      <w:r w:rsidR="00512529" w:rsidRPr="00B7162A">
        <w:rPr>
          <w:rFonts w:ascii="Times New Roman" w:hAnsi="Times New Roman" w:cs="Times New Roman"/>
          <w:sz w:val="28"/>
          <w:szCs w:val="28"/>
        </w:rPr>
        <w:t>автономія це:</w:t>
      </w:r>
    </w:p>
    <w:p w:rsidR="00512529" w:rsidRPr="00B7162A" w:rsidRDefault="00512529" w:rsidP="00933F8F">
      <w:pPr>
        <w:pStyle w:val="a4"/>
        <w:numPr>
          <w:ilvl w:val="0"/>
          <w:numId w:val="6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суб’єкта освітньої діяльності на самоврядування, яке полягає в його самостійності, незалежності та відповідальності у прийнятті рішень щодо академічних (освітніх), організаційних, кадрових питань діяльності, що провадиться в порядку та межах, визначених законом;</w:t>
      </w:r>
    </w:p>
    <w:p w:rsidR="00512529" w:rsidRPr="00B7162A" w:rsidRDefault="00512529" w:rsidP="00933F8F">
      <w:pPr>
        <w:pStyle w:val="a4"/>
        <w:numPr>
          <w:ilvl w:val="0"/>
          <w:numId w:val="6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суб’єкта освітньої діяльності на самоврядування, яке полягає в його самостійності, незалежності та відповідальності у прийнятті рішень щодо </w:t>
      </w: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організаційних, фінансових, кадрових та інших питань діяльності, що провадиться в порядку та межах, визначених законом;</w:t>
      </w:r>
    </w:p>
    <w:p w:rsidR="00512529" w:rsidRPr="00B7162A" w:rsidRDefault="00512529" w:rsidP="00933F8F">
      <w:pPr>
        <w:pStyle w:val="a4"/>
        <w:numPr>
          <w:ilvl w:val="0"/>
          <w:numId w:val="6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суб’єкта освітньої діяльності на самоврядування, яке полягає в його самостійності, незалежності та відповідальності у прийнятті рішень щодо академічних (освітніх), організаційних, фінансових, кадрових та інших питань діяльності, що провадиться в порядку та межах, визначених законом;</w:t>
      </w:r>
    </w:p>
    <w:p w:rsidR="00512529" w:rsidRPr="00B7162A" w:rsidRDefault="00512529" w:rsidP="00933F8F">
      <w:pPr>
        <w:pStyle w:val="a4"/>
        <w:numPr>
          <w:ilvl w:val="0"/>
          <w:numId w:val="6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закладу освіти на самоврядування, яке полягає в його самостійності, незалежності та відповідальності у прийнятті рішень щодо академічних (освітніх), організаційних, фінансових, кадрових питань діяльності, що провадиться в порядку та межах, визначених законом.</w:t>
      </w:r>
    </w:p>
    <w:p w:rsidR="00512529" w:rsidRPr="00B7162A" w:rsidRDefault="00512529" w:rsidP="0051252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13.</w:t>
      </w:r>
      <w:r w:rsidR="00512529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освіту», хто зобов’язаний забезпечити здобувачам освіти можливість продовжити навчання на відповідному рівні освіти під час ліквідації закладу освіти?</w:t>
      </w:r>
    </w:p>
    <w:p w:rsidR="005708CF" w:rsidRPr="00B7162A" w:rsidRDefault="00512529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з</w:t>
      </w:r>
      <w:r w:rsidR="005708CF" w:rsidRPr="00B7162A">
        <w:rPr>
          <w:rFonts w:ascii="Times New Roman" w:hAnsi="Times New Roman" w:cs="Times New Roman"/>
          <w:sz w:val="28"/>
          <w:szCs w:val="28"/>
        </w:rPr>
        <w:t>асновник закладу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керівник закладу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колегіальні органи управління закладом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громадське самоврядування в закладу освіти.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529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14. Відповідно до Закону України «Про освіту» </w:t>
      </w:r>
      <w:r w:rsidR="00512529" w:rsidRPr="00B7162A">
        <w:rPr>
          <w:rFonts w:ascii="Times New Roman" w:hAnsi="Times New Roman" w:cs="Times New Roman"/>
          <w:b/>
          <w:sz w:val="28"/>
          <w:szCs w:val="28"/>
        </w:rPr>
        <w:t>заклади освіти, що отримують публічні кошти, та їх засновники зобов’язані:</w:t>
      </w:r>
    </w:p>
    <w:p w:rsidR="005708CF" w:rsidRPr="00B7162A" w:rsidRDefault="00512529" w:rsidP="00933F8F">
      <w:pPr>
        <w:pStyle w:val="a4"/>
        <w:numPr>
          <w:ilvl w:val="0"/>
          <w:numId w:val="6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</w:t>
      </w:r>
      <w:r w:rsidR="00B8165F" w:rsidRPr="00B7162A">
        <w:rPr>
          <w:rFonts w:ascii="Times New Roman" w:hAnsi="Times New Roman" w:cs="Times New Roman"/>
          <w:sz w:val="28"/>
          <w:szCs w:val="28"/>
        </w:rPr>
        <w:t>;</w:t>
      </w:r>
      <w:r w:rsidR="005708CF" w:rsidRPr="00B7162A">
        <w:rPr>
          <w:rFonts w:ascii="Times New Roman" w:hAnsi="Times New Roman" w:cs="Times New Roman"/>
          <w:sz w:val="28"/>
          <w:szCs w:val="28"/>
        </w:rPr>
        <w:tab/>
      </w:r>
    </w:p>
    <w:p w:rsidR="00B8165F" w:rsidRPr="00B7162A" w:rsidRDefault="00B8165F" w:rsidP="00933F8F">
      <w:pPr>
        <w:pStyle w:val="a4"/>
        <w:numPr>
          <w:ilvl w:val="0"/>
          <w:numId w:val="6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оприлюднювати на своїх веб-сайтах інформацію про перелік товарів, робіт і послуг, отриманих як благодійна допомога, із зазначенням їх вартості;</w:t>
      </w:r>
    </w:p>
    <w:p w:rsidR="00B8165F" w:rsidRPr="00B7162A" w:rsidRDefault="00B8165F" w:rsidP="00933F8F">
      <w:pPr>
        <w:pStyle w:val="a4"/>
        <w:numPr>
          <w:ilvl w:val="0"/>
          <w:numId w:val="6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оприлюднювати на своїх веб-сайтах кошторис і фінансовий звіт про надходження та використання всіх отриманих коштів;</w:t>
      </w:r>
    </w:p>
    <w:p w:rsidR="00B8165F" w:rsidRPr="00B7162A" w:rsidRDefault="00B8165F" w:rsidP="00933F8F">
      <w:pPr>
        <w:pStyle w:val="a4"/>
        <w:numPr>
          <w:ilvl w:val="0"/>
          <w:numId w:val="6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оприлюднювати на своїх веб-сайтах інформацію про кошти, отримані з усіх джерел, не заборонених законодавством.</w:t>
      </w:r>
    </w:p>
    <w:p w:rsidR="00B8165F" w:rsidRPr="00B7162A" w:rsidRDefault="00B8165F" w:rsidP="00B8165F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15. Відповідно до Закону України «Про освіту» інформація та документи, якщо вони не віднесені до категорії інформації з обмеженим доступом, розміщуються для відкритого доступу не пізніше ніж через: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5 робочих днів з дня їх затвердження чи внесення змін до них, якщо інше не визначено законом;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10 робочих днів з дня їх затвердження чи внесення змін до них, якщо інше не визначено законом;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20 робочих днів з дня їх затвердження чи внесення змін до них, якщо інше не визначено законом;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lastRenderedPageBreak/>
        <w:t>Г) 30 робочих днів з дня їх затвердження чи внесення змін до них, якщо інше не визначено законом.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CF" w:rsidRPr="00B7162A" w:rsidRDefault="005708CF" w:rsidP="00B816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D21F39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з</w:t>
      </w:r>
      <w:r w:rsidRPr="00B7162A">
        <w:rPr>
          <w:rFonts w:ascii="Times New Roman" w:hAnsi="Times New Roman" w:cs="Times New Roman"/>
          <w:b/>
          <w:sz w:val="28"/>
          <w:szCs w:val="28"/>
        </w:rPr>
        <w:t>аклад освіти як суб’єкт господарювання може діяти в одному з таких статусів:</w:t>
      </w:r>
    </w:p>
    <w:p w:rsidR="00B8165F" w:rsidRPr="00B7162A" w:rsidRDefault="005708CF" w:rsidP="00DF14D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sz w:val="28"/>
          <w:szCs w:val="28"/>
        </w:rPr>
        <w:t xml:space="preserve">А) </w:t>
      </w:r>
      <w:r w:rsidR="00B8165F" w:rsidRPr="00B7162A">
        <w:rPr>
          <w:color w:val="000000"/>
          <w:sz w:val="28"/>
          <w:szCs w:val="28"/>
        </w:rPr>
        <w:t>бюджетна установа,</w:t>
      </w:r>
      <w:bookmarkStart w:id="3" w:name="n362"/>
      <w:bookmarkEnd w:id="3"/>
      <w:r w:rsidR="00B8165F" w:rsidRPr="00B7162A">
        <w:rPr>
          <w:color w:val="000000"/>
          <w:sz w:val="28"/>
          <w:szCs w:val="28"/>
        </w:rPr>
        <w:t xml:space="preserve"> неприбутковий заклад освіти,</w:t>
      </w:r>
      <w:bookmarkStart w:id="4" w:name="n363"/>
      <w:bookmarkEnd w:id="4"/>
      <w:r w:rsidR="00B8165F" w:rsidRPr="00B7162A">
        <w:rPr>
          <w:color w:val="000000"/>
          <w:sz w:val="28"/>
          <w:szCs w:val="28"/>
        </w:rPr>
        <w:t xml:space="preserve"> прибутковий заклад освіти;</w:t>
      </w:r>
    </w:p>
    <w:p w:rsidR="00B8165F" w:rsidRPr="00B7162A" w:rsidRDefault="005708CF" w:rsidP="00DF14D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sz w:val="28"/>
          <w:szCs w:val="28"/>
        </w:rPr>
        <w:t xml:space="preserve">Б) </w:t>
      </w:r>
      <w:r w:rsidR="00B8165F" w:rsidRPr="00B7162A">
        <w:rPr>
          <w:color w:val="000000"/>
          <w:sz w:val="28"/>
          <w:szCs w:val="28"/>
        </w:rPr>
        <w:t>установа, заклад, неприбутковий заклад;</w:t>
      </w:r>
    </w:p>
    <w:p w:rsidR="00B8165F" w:rsidRPr="00B7162A" w:rsidRDefault="005708CF" w:rsidP="00DF14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62A">
        <w:rPr>
          <w:sz w:val="28"/>
          <w:szCs w:val="28"/>
        </w:rPr>
        <w:t xml:space="preserve">В) </w:t>
      </w:r>
      <w:r w:rsidR="00B8165F" w:rsidRPr="00B7162A">
        <w:rPr>
          <w:color w:val="000000"/>
          <w:sz w:val="28"/>
          <w:szCs w:val="28"/>
        </w:rPr>
        <w:t>організація, підприємство, установа;</w:t>
      </w:r>
    </w:p>
    <w:p w:rsidR="005708CF" w:rsidRPr="00B7162A" w:rsidRDefault="005708CF" w:rsidP="00DF14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162A">
        <w:rPr>
          <w:sz w:val="28"/>
          <w:szCs w:val="28"/>
        </w:rPr>
        <w:t xml:space="preserve">Г) </w:t>
      </w:r>
      <w:r w:rsidR="00B8165F" w:rsidRPr="00B7162A">
        <w:rPr>
          <w:sz w:val="28"/>
          <w:szCs w:val="28"/>
        </w:rPr>
        <w:t>не</w:t>
      </w:r>
      <w:r w:rsidR="00B8165F" w:rsidRPr="00B7162A">
        <w:rPr>
          <w:color w:val="000000"/>
          <w:sz w:val="28"/>
          <w:szCs w:val="28"/>
        </w:rPr>
        <w:t>бюджетна установа, прибутковий заклад, неприбутковий заклад</w:t>
      </w:r>
      <w:r w:rsidRPr="00B7162A">
        <w:rPr>
          <w:sz w:val="28"/>
          <w:szCs w:val="28"/>
        </w:rPr>
        <w:t>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21F39" w:rsidRPr="00B7162A">
        <w:rPr>
          <w:rFonts w:ascii="Times New Roman" w:hAnsi="Times New Roman" w:cs="Times New Roman"/>
          <w:b/>
          <w:sz w:val="28"/>
          <w:szCs w:val="28"/>
        </w:rPr>
        <w:t xml:space="preserve">Відповідно до Закону України «Про освіту» </w:t>
      </w:r>
      <w:r w:rsidRPr="00B7162A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21F39" w:rsidRPr="00B7162A">
        <w:rPr>
          <w:rFonts w:ascii="Times New Roman" w:hAnsi="Times New Roman" w:cs="Times New Roman"/>
          <w:b/>
          <w:sz w:val="28"/>
          <w:szCs w:val="28"/>
        </w:rPr>
        <w:t>ий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 орган виконавчої влади у сфері освіти і науки</w:t>
      </w:r>
      <w:r w:rsidR="00D21F39" w:rsidRPr="00B7162A">
        <w:rPr>
          <w:rFonts w:ascii="Times New Roman" w:hAnsi="Times New Roman" w:cs="Times New Roman"/>
          <w:b/>
          <w:sz w:val="28"/>
          <w:szCs w:val="28"/>
        </w:rPr>
        <w:t>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D21F39" w:rsidRPr="00B7162A" w:rsidRDefault="00D21F39" w:rsidP="00933F8F">
      <w:pPr>
        <w:pStyle w:val="a4"/>
        <w:numPr>
          <w:ilvl w:val="0"/>
          <w:numId w:val="6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розробляє стратегічні документи</w:t>
      </w:r>
      <w:r w:rsidR="009D2A78" w:rsidRPr="00B7162A">
        <w:rPr>
          <w:rFonts w:ascii="Times New Roman" w:hAnsi="Times New Roman" w:cs="Times New Roman"/>
          <w:sz w:val="28"/>
          <w:szCs w:val="28"/>
        </w:rPr>
        <w:t>, пов’язані з розвитком освіти і науки України</w:t>
      </w:r>
      <w:r w:rsidRPr="00B7162A">
        <w:rPr>
          <w:rFonts w:ascii="Times New Roman" w:hAnsi="Times New Roman" w:cs="Times New Roman"/>
          <w:sz w:val="28"/>
          <w:szCs w:val="28"/>
        </w:rPr>
        <w:t>, державні цільові програми у сфері освіти і науки та бере участь у їх реалізації;</w:t>
      </w:r>
    </w:p>
    <w:p w:rsidR="00D21F39" w:rsidRPr="00B7162A" w:rsidRDefault="00D21F39" w:rsidP="00933F8F">
      <w:pPr>
        <w:pStyle w:val="a4"/>
        <w:numPr>
          <w:ilvl w:val="0"/>
          <w:numId w:val="6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розробляє </w:t>
      </w:r>
      <w:r w:rsidR="009D2A78" w:rsidRPr="00B7162A">
        <w:rPr>
          <w:rFonts w:ascii="Times New Roman" w:hAnsi="Times New Roman" w:cs="Times New Roman"/>
          <w:sz w:val="28"/>
          <w:szCs w:val="28"/>
        </w:rPr>
        <w:t>плани</w:t>
      </w:r>
      <w:r w:rsidRPr="00B7162A">
        <w:rPr>
          <w:rFonts w:ascii="Times New Roman" w:hAnsi="Times New Roman" w:cs="Times New Roman"/>
          <w:sz w:val="28"/>
          <w:szCs w:val="28"/>
        </w:rPr>
        <w:t xml:space="preserve"> розвитку освіти України, інші стратегічні документи, </w:t>
      </w:r>
      <w:r w:rsidR="009D2A78" w:rsidRPr="00B7162A">
        <w:rPr>
          <w:rFonts w:ascii="Times New Roman" w:hAnsi="Times New Roman" w:cs="Times New Roman"/>
          <w:sz w:val="28"/>
          <w:szCs w:val="28"/>
        </w:rPr>
        <w:t>програми</w:t>
      </w:r>
      <w:r w:rsidRPr="00B7162A">
        <w:rPr>
          <w:rFonts w:ascii="Times New Roman" w:hAnsi="Times New Roman" w:cs="Times New Roman"/>
          <w:sz w:val="28"/>
          <w:szCs w:val="28"/>
        </w:rPr>
        <w:t xml:space="preserve"> </w:t>
      </w:r>
      <w:r w:rsidR="009D2A78" w:rsidRPr="00B7162A">
        <w:rPr>
          <w:rFonts w:ascii="Times New Roman" w:hAnsi="Times New Roman" w:cs="Times New Roman"/>
          <w:sz w:val="28"/>
          <w:szCs w:val="28"/>
        </w:rPr>
        <w:t>фінансування</w:t>
      </w:r>
      <w:r w:rsidRPr="00B7162A">
        <w:rPr>
          <w:rFonts w:ascii="Times New Roman" w:hAnsi="Times New Roman" w:cs="Times New Roman"/>
          <w:sz w:val="28"/>
          <w:szCs w:val="28"/>
        </w:rPr>
        <w:t xml:space="preserve"> освіти і науки та бере участь у їх реалізації;</w:t>
      </w:r>
    </w:p>
    <w:p w:rsidR="00D21F39" w:rsidRPr="00B7162A" w:rsidRDefault="00D21F39" w:rsidP="00933F8F">
      <w:pPr>
        <w:pStyle w:val="a4"/>
        <w:numPr>
          <w:ilvl w:val="0"/>
          <w:numId w:val="6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розробляє стратегію розвитку освіти України, інші стратегічні документи, державні цільові програми у сфері освіти і науки та бере участь у їх реалізації;</w:t>
      </w:r>
    </w:p>
    <w:p w:rsidR="00D21F39" w:rsidRPr="00B7162A" w:rsidRDefault="00D21F39" w:rsidP="00933F8F">
      <w:pPr>
        <w:pStyle w:val="a4"/>
        <w:numPr>
          <w:ilvl w:val="0"/>
          <w:numId w:val="6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розробляє державні програми у сфері освіти та бере участь у їх реалізації;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D2A78" w:rsidRPr="00B7162A">
        <w:rPr>
          <w:rFonts w:ascii="Times New Roman" w:hAnsi="Times New Roman" w:cs="Times New Roman"/>
          <w:b/>
          <w:sz w:val="28"/>
          <w:szCs w:val="28"/>
        </w:rPr>
        <w:t xml:space="preserve">Відповідно до Закону України «Про освіту» 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органи громадського самоврядування </w:t>
      </w:r>
      <w:r w:rsidR="009D2A78" w:rsidRPr="00B7162A">
        <w:rPr>
          <w:rFonts w:ascii="Times New Roman" w:hAnsi="Times New Roman" w:cs="Times New Roman"/>
          <w:b/>
          <w:sz w:val="28"/>
          <w:szCs w:val="28"/>
        </w:rPr>
        <w:t>у закладі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 освіти  </w:t>
      </w:r>
      <w:r w:rsidR="009D2A78" w:rsidRPr="00B7162A">
        <w:rPr>
          <w:rFonts w:ascii="Times New Roman" w:hAnsi="Times New Roman" w:cs="Times New Roman"/>
          <w:b/>
          <w:sz w:val="28"/>
          <w:szCs w:val="28"/>
        </w:rPr>
        <w:t>створюються: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за ініціативою органів місцевого самоврядування;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виключно за ініціативи центрального органу виконавчої влади у сфері освіти і науки;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за ініціативою учасників освітнього процесу;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за ініціативою фізичних осіб та/або громадських об’єднань, інших інститутів громадянського суспільства, установчими документами яких передбачена діяльність у сфері освіти та/або соціального захисту осіб з особливими освітніми потребами відповідно до законодавства.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19. Відповідно до Закону України «Про освіту» державно-громадське управління у сфері освіти це: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А) взаємодія </w:t>
      </w:r>
      <w:r w:rsidR="009D2A78" w:rsidRPr="00B7162A">
        <w:rPr>
          <w:rFonts w:ascii="Times New Roman" w:hAnsi="Times New Roman" w:cs="Times New Roman"/>
          <w:sz w:val="28"/>
          <w:szCs w:val="28"/>
        </w:rPr>
        <w:t>засновників закладів освіти</w:t>
      </w:r>
      <w:r w:rsidRPr="00B7162A">
        <w:rPr>
          <w:rFonts w:ascii="Times New Roman" w:hAnsi="Times New Roman" w:cs="Times New Roman"/>
          <w:sz w:val="28"/>
          <w:szCs w:val="28"/>
        </w:rPr>
        <w:t xml:space="preserve"> з громадськими об’єднаннями, іншими інститутами громадянського суспільства з метою прийняття ефективних управлінських рішень та задоволення суспільних інтересів у сфері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взаємодія органів державної влади, органів місцевого самоврядування з громадськими об’єднаннями, іншими інститутами громадянського суспільства з метою задоволення суспільних інтересів у сфері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В) взаємодія </w:t>
      </w:r>
      <w:r w:rsidR="009D2A78" w:rsidRPr="00B7162A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та органів управління у сфері освіти </w:t>
      </w:r>
      <w:r w:rsidRPr="00B7162A">
        <w:rPr>
          <w:rFonts w:ascii="Times New Roman" w:hAnsi="Times New Roman" w:cs="Times New Roman"/>
          <w:sz w:val="28"/>
          <w:szCs w:val="28"/>
        </w:rPr>
        <w:t>з метою прийняття управлінських рішень та задоволення суспільних інтересів у сфері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lastRenderedPageBreak/>
        <w:t>Г) взаємодія органів державної влади, органів місцевого самоврядування з інститутами громадянського суспільства з метою прийняття ефективних рішень у сфері освіти.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20. Відповідно до Закону України  «Про освіту» з метою забезпечення належних умов для реалізації права особи на освіту в системі освіти створюється інститут:</w:t>
      </w:r>
    </w:p>
    <w:p w:rsidR="005708CF" w:rsidRPr="00B7162A" w:rsidRDefault="009D2A78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модернізації змісту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національного аудиту закладів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громадського нагляду за органами управління освітою;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освітнього омбудсмена.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21. Відповідно до Закону України «Про освіту» органами громадського самоврядування у сфері освіти є: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органи громадського самоврядування закладу освіти; конференції (форуми, з’їзди)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області, Автономної Республіки Крим, держави; Всеукраїнський з’їзд учасників освітнього процесу та їх об’єднань, що скликається у порядку, затвердженому центральним органом виконавчої влади у сфері освіти і науки;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Б) форуми, з’їзди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області, Автономної Республіки Крим, держави; Всеукраїнський з’їзд учасників освітнього процесу та їх об’єднань, що скликається у порядку, затвердженому </w:t>
      </w:r>
      <w:r w:rsidR="009D2A78" w:rsidRPr="00B7162A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Pr="00B7162A">
        <w:rPr>
          <w:rFonts w:ascii="Times New Roman" w:hAnsi="Times New Roman" w:cs="Times New Roman"/>
          <w:sz w:val="28"/>
          <w:szCs w:val="28"/>
        </w:rPr>
        <w:t>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В) Всеукраїнський з’їзд учасників освітнього процесу та їх об’єднань, що скликається у порядку, затвердженому </w:t>
      </w:r>
      <w:r w:rsidR="009D2A78" w:rsidRPr="00B7162A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Pr="00B7162A">
        <w:rPr>
          <w:rFonts w:ascii="Times New Roman" w:hAnsi="Times New Roman" w:cs="Times New Roman"/>
          <w:sz w:val="28"/>
          <w:szCs w:val="28"/>
        </w:rPr>
        <w:t>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Г) конференції (форуми, з’їзди)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 держави; Всеукраїнський з’їзд учасників освітнього процесу, що скликається у порядку, затвердженому </w:t>
      </w:r>
      <w:r w:rsidR="009D2A78" w:rsidRPr="00B7162A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Pr="00B7162A">
        <w:rPr>
          <w:rFonts w:ascii="Times New Roman" w:hAnsi="Times New Roman" w:cs="Times New Roman"/>
          <w:sz w:val="28"/>
          <w:szCs w:val="28"/>
        </w:rPr>
        <w:t>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A78" w:rsidRPr="00B7162A" w:rsidRDefault="005708CF" w:rsidP="009D2A7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22. Відповідно до Закону України «Про освіту» </w:t>
      </w:r>
      <w:r w:rsidR="009D2A78" w:rsidRPr="00B7162A">
        <w:rPr>
          <w:rFonts w:ascii="Times New Roman" w:hAnsi="Times New Roman" w:cs="Times New Roman"/>
          <w:b/>
          <w:sz w:val="28"/>
          <w:szCs w:val="28"/>
        </w:rPr>
        <w:t>центральний орган виконавчої влади із забезпечення якості освіти та його територіальні органи:</w:t>
      </w:r>
    </w:p>
    <w:p w:rsidR="00867CA4" w:rsidRPr="00B7162A" w:rsidRDefault="00867CA4" w:rsidP="00933F8F">
      <w:pPr>
        <w:pStyle w:val="a4"/>
        <w:numPr>
          <w:ilvl w:val="0"/>
          <w:numId w:val="7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 </w:t>
      </w:r>
      <w:r w:rsidR="009D2A78" w:rsidRPr="00B7162A">
        <w:rPr>
          <w:rFonts w:ascii="Times New Roman" w:hAnsi="Times New Roman" w:cs="Times New Roman"/>
          <w:sz w:val="28"/>
          <w:szCs w:val="28"/>
        </w:rPr>
        <w:t xml:space="preserve">надають рекомендації закладам освіти щодо організації та функціонування внутрішньої системи забезпечення якості освіти; </w:t>
      </w:r>
    </w:p>
    <w:p w:rsidR="00867CA4" w:rsidRPr="00B7162A" w:rsidRDefault="00867CA4" w:rsidP="00933F8F">
      <w:pPr>
        <w:pStyle w:val="a4"/>
        <w:numPr>
          <w:ilvl w:val="0"/>
          <w:numId w:val="7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надають рекомендації закладам освіти (крім закладів вищої освіти) щодо організації та функціонування внутрішньої системи забезпечення якості освіти;</w:t>
      </w:r>
    </w:p>
    <w:p w:rsidR="00867CA4" w:rsidRPr="00B7162A" w:rsidRDefault="00867CA4" w:rsidP="00933F8F">
      <w:pPr>
        <w:pStyle w:val="a4"/>
        <w:numPr>
          <w:ilvl w:val="0"/>
          <w:numId w:val="7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надають висновки закладам освіти щодо організації та функціонування внутрішньої системи забезпечення якості освіти;</w:t>
      </w:r>
    </w:p>
    <w:p w:rsidR="00867CA4" w:rsidRPr="00B7162A" w:rsidRDefault="00867CA4" w:rsidP="00933F8F">
      <w:pPr>
        <w:pStyle w:val="a4"/>
        <w:numPr>
          <w:ilvl w:val="0"/>
          <w:numId w:val="7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lastRenderedPageBreak/>
        <w:t>надають рекомендації щодо організації та функціонування внутрішньої системи забезпечення якості освіти обов’язкові до виконання закладами освіти (крім закладів вищої освіти).</w:t>
      </w:r>
    </w:p>
    <w:p w:rsidR="00867CA4" w:rsidRPr="00B7162A" w:rsidRDefault="00867CA4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х</w:t>
      </w:r>
      <w:r w:rsidRPr="00B7162A">
        <w:rPr>
          <w:rFonts w:ascii="Times New Roman" w:hAnsi="Times New Roman" w:cs="Times New Roman"/>
          <w:b/>
          <w:sz w:val="28"/>
          <w:szCs w:val="28"/>
        </w:rPr>
        <w:t>то затверджує державні пріоритети з підготовки фахівців, науково-педагогічних та робітничих кадрів, підвищення кваліфікації та перепідготовки кадрів у розрізі галузей знань?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Міністерство освіти і науки України;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Кабінет Міністрів України;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Верховна Рада України;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Органи місцевого самоврядування.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б</w:t>
      </w:r>
      <w:r w:rsidRPr="00B7162A">
        <w:rPr>
          <w:rFonts w:ascii="Times New Roman" w:hAnsi="Times New Roman" w:cs="Times New Roman"/>
          <w:b/>
          <w:sz w:val="28"/>
          <w:szCs w:val="28"/>
        </w:rPr>
        <w:t>езпосередньо в закладі освіти громадський нагляд (контроль) може проводитися з дозволу: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виключно керівника закладу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виключно засновника закладу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засновника закладу освіти або керівника закладу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педагогічного колективу закладу освіти.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с</w:t>
      </w:r>
      <w:r w:rsidRPr="00B7162A">
        <w:rPr>
          <w:rFonts w:ascii="Times New Roman" w:hAnsi="Times New Roman" w:cs="Times New Roman"/>
          <w:b/>
          <w:sz w:val="28"/>
          <w:szCs w:val="28"/>
        </w:rPr>
        <w:t>уб’єктами громадського нагляду (контролю) є: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громадські об’єднання та інші інститути громадянського суспільства, установчими документами яких передбачено діяльність у сфері освіти та/або соціального захисту осіб з інвалідністю,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громадські об’єднання,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громадські об’єднання та інші інстит</w:t>
      </w:r>
      <w:r w:rsidR="00D21F39" w:rsidRPr="00B7162A">
        <w:rPr>
          <w:rFonts w:ascii="Times New Roman" w:hAnsi="Times New Roman" w:cs="Times New Roman"/>
          <w:sz w:val="28"/>
          <w:szCs w:val="28"/>
        </w:rPr>
        <w:t>ути громадянського суспільства</w:t>
      </w:r>
      <w:r w:rsidRPr="00B7162A">
        <w:rPr>
          <w:rFonts w:ascii="Times New Roman" w:hAnsi="Times New Roman" w:cs="Times New Roman"/>
          <w:sz w:val="28"/>
          <w:szCs w:val="28"/>
        </w:rPr>
        <w:t>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Г) </w:t>
      </w:r>
      <w:r w:rsidR="00D21F39" w:rsidRPr="00B7162A">
        <w:rPr>
          <w:rFonts w:ascii="Times New Roman" w:hAnsi="Times New Roman" w:cs="Times New Roman"/>
          <w:sz w:val="28"/>
          <w:szCs w:val="28"/>
        </w:rPr>
        <w:t xml:space="preserve">місцеві органи виконавчої влади, </w:t>
      </w:r>
      <w:r w:rsidRPr="00B7162A">
        <w:rPr>
          <w:rFonts w:ascii="Times New Roman" w:hAnsi="Times New Roman" w:cs="Times New Roman"/>
          <w:sz w:val="28"/>
          <w:szCs w:val="28"/>
        </w:rPr>
        <w:t>органи місцевого самоврядування, громадські об’єднання та інші інститути громадянського суспільства, установчими документами яких передбачено діяльність у сфері освіти та/або соціального захисту осіб з інвалідністю,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с</w:t>
      </w:r>
      <w:r w:rsidRPr="00B7162A">
        <w:rPr>
          <w:rFonts w:ascii="Times New Roman" w:hAnsi="Times New Roman" w:cs="Times New Roman"/>
          <w:b/>
          <w:sz w:val="28"/>
          <w:szCs w:val="28"/>
        </w:rPr>
        <w:t>уб’єкти гр</w:t>
      </w:r>
      <w:r w:rsidR="00D77A6E" w:rsidRPr="00B7162A">
        <w:rPr>
          <w:rFonts w:ascii="Times New Roman" w:hAnsi="Times New Roman" w:cs="Times New Roman"/>
          <w:b/>
          <w:sz w:val="28"/>
          <w:szCs w:val="28"/>
        </w:rPr>
        <w:t xml:space="preserve">омадського нагляду (контролю) </w:t>
      </w:r>
      <w:r w:rsidRPr="00B7162A">
        <w:rPr>
          <w:rFonts w:ascii="Times New Roman" w:hAnsi="Times New Roman" w:cs="Times New Roman"/>
          <w:b/>
          <w:sz w:val="28"/>
          <w:szCs w:val="28"/>
        </w:rPr>
        <w:t>мають право</w:t>
      </w:r>
      <w:r w:rsidR="00D77A6E" w:rsidRPr="00B7162A">
        <w:t xml:space="preserve"> </w:t>
      </w:r>
      <w:r w:rsidR="00D77A6E" w:rsidRPr="00B7162A">
        <w:rPr>
          <w:rFonts w:ascii="Times New Roman" w:hAnsi="Times New Roman" w:cs="Times New Roman"/>
          <w:b/>
          <w:sz w:val="28"/>
          <w:szCs w:val="28"/>
        </w:rPr>
        <w:t>проводити моніторинг та оприлюднювати результати, зокрема, щодо: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D77A6E" w:rsidRPr="00B7162A" w:rsidRDefault="00D77A6E" w:rsidP="00DF14D4">
      <w:pPr>
        <w:pStyle w:val="rvps2"/>
        <w:numPr>
          <w:ilvl w:val="0"/>
          <w:numId w:val="6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5" w:name="n1051"/>
      <w:bookmarkStart w:id="6" w:name="n2181"/>
      <w:bookmarkEnd w:id="5"/>
      <w:bookmarkEnd w:id="6"/>
      <w:r w:rsidRPr="00B7162A">
        <w:rPr>
          <w:color w:val="000000"/>
          <w:sz w:val="28"/>
          <w:szCs w:val="28"/>
        </w:rPr>
        <w:t xml:space="preserve">випадків </w:t>
      </w:r>
      <w:r w:rsidR="00D21F39" w:rsidRPr="00B7162A">
        <w:rPr>
          <w:color w:val="000000"/>
          <w:sz w:val="28"/>
          <w:szCs w:val="28"/>
        </w:rPr>
        <w:t>травматизму</w:t>
      </w:r>
      <w:r w:rsidRPr="00B7162A">
        <w:rPr>
          <w:color w:val="000000"/>
          <w:sz w:val="28"/>
          <w:szCs w:val="28"/>
        </w:rPr>
        <w:t xml:space="preserve"> в закладах освіти та заходів реагування на такі випадки, вжитих керівництвом закладу освіти або його засновником;</w:t>
      </w:r>
    </w:p>
    <w:p w:rsidR="00D77A6E" w:rsidRPr="00B7162A" w:rsidRDefault="00D77A6E" w:rsidP="00DF14D4">
      <w:pPr>
        <w:pStyle w:val="rvps2"/>
        <w:numPr>
          <w:ilvl w:val="0"/>
          <w:numId w:val="6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випадків </w:t>
      </w:r>
      <w:r w:rsidR="00D21F39" w:rsidRPr="00B7162A">
        <w:rPr>
          <w:color w:val="000000"/>
          <w:sz w:val="28"/>
          <w:szCs w:val="28"/>
        </w:rPr>
        <w:t>аморальної поведінки</w:t>
      </w:r>
      <w:r w:rsidRPr="00B7162A">
        <w:rPr>
          <w:color w:val="000000"/>
          <w:sz w:val="28"/>
          <w:szCs w:val="28"/>
        </w:rPr>
        <w:t xml:space="preserve"> </w:t>
      </w:r>
      <w:r w:rsidR="00D21F39" w:rsidRPr="00B7162A">
        <w:rPr>
          <w:color w:val="000000"/>
          <w:sz w:val="28"/>
          <w:szCs w:val="28"/>
        </w:rPr>
        <w:t>працівників</w:t>
      </w:r>
      <w:r w:rsidRPr="00B7162A">
        <w:rPr>
          <w:color w:val="000000"/>
          <w:sz w:val="28"/>
          <w:szCs w:val="28"/>
        </w:rPr>
        <w:t xml:space="preserve"> заклад</w:t>
      </w:r>
      <w:r w:rsidR="00D21F39" w:rsidRPr="00B7162A">
        <w:rPr>
          <w:color w:val="000000"/>
          <w:sz w:val="28"/>
          <w:szCs w:val="28"/>
        </w:rPr>
        <w:t>ів</w:t>
      </w:r>
      <w:r w:rsidRPr="00B7162A">
        <w:rPr>
          <w:color w:val="000000"/>
          <w:sz w:val="28"/>
          <w:szCs w:val="28"/>
        </w:rPr>
        <w:t xml:space="preserve"> освіти та заходів реагування на такі випадки, вжитих керівництвом закладу освіти або його засновником;</w:t>
      </w:r>
    </w:p>
    <w:p w:rsidR="00D77A6E" w:rsidRPr="00B7162A" w:rsidRDefault="00D77A6E" w:rsidP="00DF14D4">
      <w:pPr>
        <w:pStyle w:val="rvps2"/>
        <w:numPr>
          <w:ilvl w:val="0"/>
          <w:numId w:val="6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випадків </w:t>
      </w:r>
      <w:proofErr w:type="spellStart"/>
      <w:r w:rsidRPr="00B7162A">
        <w:rPr>
          <w:color w:val="000000"/>
          <w:sz w:val="28"/>
          <w:szCs w:val="28"/>
        </w:rPr>
        <w:t>булінгу</w:t>
      </w:r>
      <w:proofErr w:type="spellEnd"/>
      <w:r w:rsidRPr="00B7162A">
        <w:rPr>
          <w:color w:val="000000"/>
          <w:sz w:val="28"/>
          <w:szCs w:val="28"/>
        </w:rPr>
        <w:t xml:space="preserve"> (цькування) в закладах освіти та заходів реагування на такі випадки, вжитих керівництвом закладу освіти або його засновником;</w:t>
      </w:r>
    </w:p>
    <w:p w:rsidR="00D21F39" w:rsidRPr="00B7162A" w:rsidRDefault="00D21F39" w:rsidP="00DF14D4">
      <w:pPr>
        <w:pStyle w:val="rvps2"/>
        <w:numPr>
          <w:ilvl w:val="0"/>
          <w:numId w:val="6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випадків цькування учасників освітнього процесу в закладах освіти та заходів реагування на такі випадки, вжитих керівництвом закл</w:t>
      </w:r>
      <w:r w:rsidR="00933E49" w:rsidRPr="00B7162A">
        <w:rPr>
          <w:color w:val="000000"/>
          <w:sz w:val="28"/>
          <w:szCs w:val="28"/>
        </w:rPr>
        <w:t>аду освіти або його засновником.</w:t>
      </w:r>
    </w:p>
    <w:p w:rsidR="00DF14D4" w:rsidRPr="00B7162A" w:rsidRDefault="00DF14D4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n2180"/>
      <w:bookmarkEnd w:id="7"/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27.</w:t>
      </w:r>
      <w:r w:rsidR="00B55AD2" w:rsidRPr="00B7162A">
        <w:rPr>
          <w:rFonts w:ascii="Times New Roman" w:hAnsi="Times New Roman" w:cs="Times New Roman"/>
          <w:b/>
          <w:sz w:val="28"/>
          <w:szCs w:val="28"/>
        </w:rPr>
        <w:t> 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д</w:t>
      </w:r>
      <w:r w:rsidRPr="00B7162A">
        <w:rPr>
          <w:rFonts w:ascii="Times New Roman" w:hAnsi="Times New Roman" w:cs="Times New Roman"/>
          <w:b/>
          <w:sz w:val="28"/>
          <w:szCs w:val="28"/>
        </w:rPr>
        <w:t>о повноважень органів місцевого самоврядування входить оприлюднення офіційної звітності про всі отримані та використані кошти, а також перелік і вартість товарів, робіт, послуг, спрямованих на потреби кожного із: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заснованих ними закладів освіти, та інші видатки у сфері освіти;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виключно видатки органів управління освітою;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В) заснованих </w:t>
      </w:r>
      <w:r w:rsidR="00D77A6E" w:rsidRPr="00B7162A">
        <w:rPr>
          <w:rFonts w:ascii="Times New Roman" w:hAnsi="Times New Roman" w:cs="Times New Roman"/>
          <w:sz w:val="28"/>
          <w:szCs w:val="28"/>
        </w:rPr>
        <w:t xml:space="preserve">виключно </w:t>
      </w:r>
      <w:r w:rsidRPr="00B7162A">
        <w:rPr>
          <w:rFonts w:ascii="Times New Roman" w:hAnsi="Times New Roman" w:cs="Times New Roman"/>
          <w:sz w:val="28"/>
          <w:szCs w:val="28"/>
        </w:rPr>
        <w:t>ними закладів освіти;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всіх зареєстрованих закладів освіти на території їх повноважень.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освіту» я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кий орган не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віднесено</w:t>
      </w:r>
      <w:r w:rsidRPr="00B7162A">
        <w:rPr>
          <w:rFonts w:ascii="Times New Roman" w:hAnsi="Times New Roman" w:cs="Times New Roman"/>
          <w:b/>
          <w:sz w:val="28"/>
          <w:szCs w:val="28"/>
        </w:rPr>
        <w:t xml:space="preserve"> до органів управління в сфері освіти: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Міністерство освіти і науки України;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Кабінет Міністрів України;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Верховна Рада України;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Рада міністрів Автономної Республіки Крим.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29. Здійснює збір первинної статистичної інформації у сфері освіти та її оброблення:</w:t>
      </w:r>
      <w:r w:rsidRPr="00B7162A">
        <w:rPr>
          <w:rFonts w:ascii="Times New Roman" w:hAnsi="Times New Roman" w:cs="Times New Roman"/>
          <w:b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А) центральний орган виконавчої влади у сфері освіти і науки;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Б) центральний орган виконавчої влади у сфері статистики;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В) органи місцевого самоврядування;</w:t>
      </w:r>
      <w:r w:rsidRPr="00B7162A">
        <w:rPr>
          <w:rFonts w:ascii="Times New Roman" w:hAnsi="Times New Roman" w:cs="Times New Roman"/>
          <w:sz w:val="28"/>
          <w:szCs w:val="28"/>
        </w:rPr>
        <w:tab/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Г) органи управління в сфері освіти окремих виконавчих комітетів органів місцевого самоврядування.</w:t>
      </w:r>
    </w:p>
    <w:p w:rsidR="005708CF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B7162A" w:rsidRDefault="005708CF" w:rsidP="001C3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B8165F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загальну середню освіту» к</w:t>
      </w:r>
      <w:r w:rsidR="00AA74E7" w:rsidRPr="00B7162A">
        <w:rPr>
          <w:rFonts w:ascii="Times New Roman" w:hAnsi="Times New Roman" w:cs="Times New Roman"/>
          <w:b/>
          <w:color w:val="212121"/>
          <w:sz w:val="28"/>
          <w:szCs w:val="28"/>
        </w:rPr>
        <w:t>олегіальним органом управління закладу загальної середньої освіти є:</w:t>
      </w:r>
    </w:p>
    <w:p w:rsidR="00AA74E7" w:rsidRPr="00B7162A" w:rsidRDefault="00AA74E7" w:rsidP="00933F8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загальні збори (конференція) колективу закладу освіти;</w:t>
      </w:r>
    </w:p>
    <w:p w:rsidR="00AA74E7" w:rsidRPr="00B7162A" w:rsidRDefault="00AA74E7" w:rsidP="00933F8F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педагогічна рада;</w:t>
      </w:r>
    </w:p>
    <w:p w:rsidR="00AA74E7" w:rsidRPr="00B7162A" w:rsidRDefault="00AA74E7" w:rsidP="00933F8F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методичне об’єднання;</w:t>
      </w:r>
    </w:p>
    <w:p w:rsidR="00AA74E7" w:rsidRPr="00B7162A" w:rsidRDefault="00AA74E7" w:rsidP="00933F8F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71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 батьківського самоврядування.</w:t>
      </w:r>
    </w:p>
    <w:p w:rsidR="00B8165F" w:rsidRPr="00B7162A" w:rsidRDefault="00B8165F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</w:p>
    <w:p w:rsidR="00AA74E7" w:rsidRPr="00B7162A" w:rsidRDefault="005708CF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B7162A">
        <w:rPr>
          <w:b/>
          <w:color w:val="212121"/>
          <w:sz w:val="28"/>
          <w:szCs w:val="28"/>
        </w:rPr>
        <w:t xml:space="preserve">31.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в</w:t>
      </w:r>
      <w:r w:rsidR="00AA74E7" w:rsidRPr="00B7162A">
        <w:rPr>
          <w:b/>
          <w:color w:val="212121"/>
          <w:sz w:val="28"/>
          <w:szCs w:val="28"/>
        </w:rPr>
        <w:t>ищим колегіальним органом громадського самоврядування закладу освіти є:</w:t>
      </w:r>
    </w:p>
    <w:p w:rsidR="00AA74E7" w:rsidRPr="00B7162A" w:rsidRDefault="00AA74E7" w:rsidP="00933F8F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загальні збори (конференція) колективу закладу освіти;</w:t>
      </w:r>
    </w:p>
    <w:p w:rsidR="00AA74E7" w:rsidRPr="00B7162A" w:rsidRDefault="00AA74E7" w:rsidP="00933F8F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педагогічна рада;</w:t>
      </w:r>
    </w:p>
    <w:p w:rsidR="00AA74E7" w:rsidRPr="00B7162A" w:rsidRDefault="00AA74E7" w:rsidP="00933F8F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методичне об’єднання;</w:t>
      </w:r>
    </w:p>
    <w:p w:rsidR="00AA74E7" w:rsidRPr="00B7162A" w:rsidRDefault="00AA74E7" w:rsidP="00933F8F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орган батьківського самоврядування.</w:t>
      </w:r>
    </w:p>
    <w:p w:rsidR="00933E49" w:rsidRPr="00B7162A" w:rsidRDefault="00933E49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</w:p>
    <w:p w:rsidR="00AA74E7" w:rsidRPr="00B7162A" w:rsidRDefault="00AA74E7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B7162A">
        <w:rPr>
          <w:b/>
          <w:color w:val="212121"/>
          <w:sz w:val="28"/>
          <w:szCs w:val="28"/>
        </w:rPr>
        <w:t>3</w:t>
      </w:r>
      <w:r w:rsidR="001C3494" w:rsidRPr="00B7162A">
        <w:rPr>
          <w:b/>
          <w:color w:val="212121"/>
          <w:sz w:val="28"/>
          <w:szCs w:val="28"/>
          <w:lang w:val="ru-RU"/>
        </w:rPr>
        <w:t>2</w:t>
      </w:r>
      <w:r w:rsidRPr="00B7162A">
        <w:rPr>
          <w:b/>
          <w:color w:val="212121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д</w:t>
      </w:r>
      <w:r w:rsidRPr="00B7162A">
        <w:rPr>
          <w:b/>
          <w:color w:val="212121"/>
          <w:sz w:val="28"/>
          <w:szCs w:val="28"/>
        </w:rPr>
        <w:t>о системи загальної середньої освіти не входять:</w:t>
      </w:r>
    </w:p>
    <w:p w:rsidR="00AA74E7" w:rsidRPr="00B7162A" w:rsidRDefault="00AA74E7" w:rsidP="00933F8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заклади загальної середньої освіти;</w:t>
      </w:r>
    </w:p>
    <w:p w:rsidR="00AA74E7" w:rsidRPr="00B7162A" w:rsidRDefault="00AA74E7" w:rsidP="00933F8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науково-методичні установи та органи управління системою загальної середньої освіти;</w:t>
      </w:r>
    </w:p>
    <w:p w:rsidR="00AA74E7" w:rsidRPr="00B7162A" w:rsidRDefault="00AA74E7" w:rsidP="00933F8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заклади професійної (професійно-технічної) освіти, що надають повну загальну середню освіту;</w:t>
      </w:r>
    </w:p>
    <w:p w:rsidR="00AA74E7" w:rsidRPr="00B7162A" w:rsidRDefault="003913EF" w:rsidP="00933F8F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212121"/>
          <w:sz w:val="28"/>
          <w:szCs w:val="28"/>
        </w:rPr>
      </w:pPr>
      <w:r w:rsidRPr="00B7162A">
        <w:rPr>
          <w:color w:val="212121"/>
          <w:sz w:val="28"/>
          <w:szCs w:val="28"/>
        </w:rPr>
        <w:t>органи, як здійснюють державний</w:t>
      </w:r>
      <w:r w:rsidR="00AA74E7" w:rsidRPr="00B7162A">
        <w:rPr>
          <w:color w:val="212121"/>
          <w:sz w:val="28"/>
          <w:szCs w:val="28"/>
        </w:rPr>
        <w:t xml:space="preserve"> </w:t>
      </w:r>
      <w:r w:rsidRPr="00B7162A">
        <w:rPr>
          <w:color w:val="212121"/>
          <w:sz w:val="28"/>
          <w:szCs w:val="28"/>
        </w:rPr>
        <w:t xml:space="preserve">фінансовий контроль за діяльністю закладів </w:t>
      </w:r>
      <w:r w:rsidR="00140ACD" w:rsidRPr="00B7162A">
        <w:rPr>
          <w:color w:val="212121"/>
          <w:sz w:val="28"/>
          <w:szCs w:val="28"/>
        </w:rPr>
        <w:t>загальної</w:t>
      </w:r>
      <w:r w:rsidRPr="00B7162A">
        <w:rPr>
          <w:color w:val="212121"/>
          <w:sz w:val="28"/>
          <w:szCs w:val="28"/>
        </w:rPr>
        <w:t xml:space="preserve"> </w:t>
      </w:r>
      <w:r w:rsidR="00140ACD" w:rsidRPr="00B7162A">
        <w:rPr>
          <w:color w:val="212121"/>
          <w:sz w:val="28"/>
          <w:szCs w:val="28"/>
        </w:rPr>
        <w:t>середньої</w:t>
      </w:r>
      <w:r w:rsidRPr="00B7162A">
        <w:rPr>
          <w:color w:val="212121"/>
          <w:sz w:val="28"/>
          <w:szCs w:val="28"/>
        </w:rPr>
        <w:t xml:space="preserve"> освіти.</w:t>
      </w:r>
    </w:p>
    <w:p w:rsidR="00933E49" w:rsidRPr="00B7162A" w:rsidRDefault="00933E49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913EF" w:rsidRPr="00B7162A" w:rsidRDefault="001C3494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33</w:t>
      </w:r>
      <w:r w:rsidR="003913EF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в</w:t>
      </w:r>
      <w:r w:rsidR="003913EF" w:rsidRPr="00B7162A">
        <w:rPr>
          <w:b/>
          <w:color w:val="000000"/>
          <w:sz w:val="28"/>
          <w:szCs w:val="28"/>
          <w:shd w:val="clear" w:color="auto" w:fill="FFFFFF"/>
        </w:rPr>
        <w:t xml:space="preserve"> яких закладах освіти забезпечується доступність і безоплатність здобуття повної загальної середньої освіти?</w:t>
      </w:r>
    </w:p>
    <w:p w:rsidR="003913EF" w:rsidRPr="00B7162A" w:rsidRDefault="003913EF" w:rsidP="00933F8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державних і комунальних;</w:t>
      </w:r>
    </w:p>
    <w:p w:rsidR="003913EF" w:rsidRPr="00B7162A" w:rsidRDefault="003913EF" w:rsidP="00933F8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корпоративних;</w:t>
      </w:r>
    </w:p>
    <w:p w:rsidR="003913EF" w:rsidRPr="00B7162A" w:rsidRDefault="003913EF" w:rsidP="00933F8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приватних і корпоративних;</w:t>
      </w:r>
    </w:p>
    <w:p w:rsidR="003913EF" w:rsidRPr="00B7162A" w:rsidRDefault="003913EF" w:rsidP="00933F8F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державних і приватних.</w:t>
      </w:r>
    </w:p>
    <w:p w:rsidR="00933E49" w:rsidRPr="00B7162A" w:rsidRDefault="00933E49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212121"/>
          <w:sz w:val="28"/>
          <w:szCs w:val="28"/>
          <w:lang w:val="ru-RU"/>
        </w:rPr>
      </w:pPr>
    </w:p>
    <w:p w:rsidR="003913EF" w:rsidRPr="00B7162A" w:rsidRDefault="001C3494" w:rsidP="001C3494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212121"/>
          <w:sz w:val="28"/>
          <w:szCs w:val="28"/>
          <w:lang w:val="ru-RU"/>
        </w:rPr>
        <w:t>34</w:t>
      </w:r>
      <w:r w:rsidR="003913EF" w:rsidRPr="00B7162A">
        <w:rPr>
          <w:b/>
          <w:color w:val="212121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н</w:t>
      </w:r>
      <w:r w:rsidR="003913EF" w:rsidRPr="00B7162A">
        <w:rPr>
          <w:b/>
          <w:color w:val="212121"/>
          <w:sz w:val="28"/>
          <w:szCs w:val="28"/>
        </w:rPr>
        <w:t xml:space="preserve">а </w:t>
      </w:r>
      <w:r w:rsidR="00DF14D4" w:rsidRPr="00B7162A">
        <w:rPr>
          <w:b/>
          <w:color w:val="212121"/>
          <w:sz w:val="28"/>
          <w:szCs w:val="28"/>
        </w:rPr>
        <w:t>кого покладається</w:t>
      </w:r>
      <w:r w:rsidR="003913EF" w:rsidRPr="00B7162A">
        <w:rPr>
          <w:b/>
          <w:color w:val="000000"/>
          <w:sz w:val="28"/>
          <w:szCs w:val="28"/>
          <w:shd w:val="clear" w:color="auto" w:fill="FFFFFF"/>
        </w:rPr>
        <w:t xml:space="preserve"> відповідальність за здобуття повної загальної середньої освіти дітьми?</w:t>
      </w:r>
    </w:p>
    <w:p w:rsidR="003913EF" w:rsidRPr="00B7162A" w:rsidRDefault="003913EF" w:rsidP="00933F8F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на батьків, а дітьми, позбавленими батьківського піклування, - на осіб, які їх замінюють, або навчальні заклади, де вони виховуються;</w:t>
      </w:r>
    </w:p>
    <w:p w:rsidR="003913EF" w:rsidRPr="00B7162A" w:rsidRDefault="003913EF" w:rsidP="00933F8F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заклади освіти, в яких діти навчаються;</w:t>
      </w:r>
    </w:p>
    <w:p w:rsidR="003913EF" w:rsidRPr="00B7162A" w:rsidRDefault="003913EF" w:rsidP="00933F8F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органи управління у сфері освіти;</w:t>
      </w:r>
    </w:p>
    <w:p w:rsidR="003913EF" w:rsidRPr="00B7162A" w:rsidRDefault="003913EF" w:rsidP="00933F8F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органи громадського  самоврядування закладів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8B07D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  <w:lang w:val="ru-RU"/>
        </w:rPr>
        <w:t>35</w:t>
      </w:r>
      <w:r w:rsidR="008B07D3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п</w:t>
      </w:r>
      <w:r w:rsidR="008B07D3" w:rsidRPr="00B7162A">
        <w:rPr>
          <w:b/>
          <w:color w:val="000000"/>
          <w:sz w:val="28"/>
          <w:szCs w:val="28"/>
          <w:shd w:val="clear" w:color="auto" w:fill="FFFFFF"/>
        </w:rPr>
        <w:t xml:space="preserve">раво </w:t>
      </w:r>
      <w:r w:rsidR="008B07D3" w:rsidRPr="00B7162A">
        <w:rPr>
          <w:b/>
          <w:color w:val="000000"/>
          <w:sz w:val="28"/>
          <w:szCs w:val="28"/>
        </w:rPr>
        <w:t>вибирати заклади освіти та форми навчання для неповнолітніх дітей належить:</w:t>
      </w:r>
    </w:p>
    <w:p w:rsidR="008B07D3" w:rsidRPr="00B7162A" w:rsidRDefault="008B07D3" w:rsidP="00933F8F">
      <w:pPr>
        <w:pStyle w:val="rvps2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батькам;</w:t>
      </w:r>
    </w:p>
    <w:p w:rsidR="008B07D3" w:rsidRPr="00B7162A" w:rsidRDefault="008B07D3" w:rsidP="00933F8F">
      <w:pPr>
        <w:pStyle w:val="rvps2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директорові закладу освіти;</w:t>
      </w:r>
    </w:p>
    <w:p w:rsidR="008B07D3" w:rsidRPr="00B7162A" w:rsidRDefault="008B07D3" w:rsidP="00933F8F">
      <w:pPr>
        <w:pStyle w:val="rvps2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учням;</w:t>
      </w:r>
    </w:p>
    <w:p w:rsidR="008B07D3" w:rsidRPr="00B7162A" w:rsidRDefault="008B07D3" w:rsidP="00933F8F">
      <w:pPr>
        <w:pStyle w:val="rvps2"/>
        <w:numPr>
          <w:ilvl w:val="0"/>
          <w:numId w:val="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органам управління у сфері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B07D3" w:rsidRPr="00B7162A" w:rsidRDefault="00867CA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36</w:t>
      </w:r>
      <w:r w:rsidR="008B07D3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B7162A">
        <w:rPr>
          <w:b/>
          <w:sz w:val="28"/>
          <w:szCs w:val="28"/>
        </w:rPr>
        <w:t>Відповідно до Закону України «Про загальну середню освіту» п</w:t>
      </w:r>
      <w:r w:rsidR="008B07D3" w:rsidRPr="00B7162A">
        <w:rPr>
          <w:b/>
          <w:color w:val="000000"/>
          <w:sz w:val="28"/>
          <w:szCs w:val="28"/>
          <w:shd w:val="clear" w:color="auto" w:fill="FFFFFF"/>
        </w:rPr>
        <w:t xml:space="preserve">раво </w:t>
      </w:r>
      <w:r w:rsidR="008B07D3" w:rsidRPr="00B7162A">
        <w:rPr>
          <w:b/>
          <w:color w:val="000000"/>
          <w:sz w:val="28"/>
          <w:szCs w:val="28"/>
        </w:rPr>
        <w:t>брати участь у розробленні індивідуальної програми розвитку дитини та/або індивідуального навчального плану належить:</w:t>
      </w:r>
    </w:p>
    <w:p w:rsidR="008B07D3" w:rsidRPr="00B7162A" w:rsidRDefault="008B07D3" w:rsidP="00933F8F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директорові закладу освіти;</w:t>
      </w:r>
    </w:p>
    <w:p w:rsidR="00140ACD" w:rsidRPr="00B7162A" w:rsidRDefault="00140ACD" w:rsidP="00933F8F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lastRenderedPageBreak/>
        <w:t>батькам;</w:t>
      </w:r>
    </w:p>
    <w:p w:rsidR="008B07D3" w:rsidRPr="00B7162A" w:rsidRDefault="008B07D3" w:rsidP="00933F8F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учням;</w:t>
      </w:r>
    </w:p>
    <w:p w:rsidR="008B07D3" w:rsidRPr="00B7162A" w:rsidRDefault="008B07D3" w:rsidP="00933F8F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органам управління у сфері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8B07D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3</w:t>
      </w:r>
      <w:r w:rsidR="00867CA4" w:rsidRPr="00B7162A">
        <w:rPr>
          <w:b/>
          <w:color w:val="000000"/>
          <w:sz w:val="28"/>
          <w:szCs w:val="28"/>
          <w:lang w:val="ru-RU"/>
        </w:rPr>
        <w:t>7</w:t>
      </w:r>
      <w:r w:rsidR="008B07D3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о</w:t>
      </w:r>
      <w:r w:rsidR="008B07D3" w:rsidRPr="00B7162A">
        <w:rPr>
          <w:b/>
          <w:color w:val="000000"/>
          <w:sz w:val="28"/>
          <w:szCs w:val="28"/>
        </w:rPr>
        <w:t>бов’язок захищати здобувачів освіти під час освітнього процесу від будь-яких форм фізичного та психічного насильства належить:</w:t>
      </w:r>
    </w:p>
    <w:p w:rsidR="008B07D3" w:rsidRPr="00B7162A" w:rsidRDefault="008B07D3" w:rsidP="00933F8F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батькам;</w:t>
      </w:r>
    </w:p>
    <w:p w:rsidR="008B07D3" w:rsidRPr="00B7162A" w:rsidRDefault="008B07D3" w:rsidP="00933F8F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директору закладу освіти;</w:t>
      </w:r>
    </w:p>
    <w:p w:rsidR="008B07D3" w:rsidRPr="00B7162A" w:rsidRDefault="008B07D3" w:rsidP="00933F8F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педагогічним працівникам;</w:t>
      </w:r>
    </w:p>
    <w:p w:rsidR="008B07D3" w:rsidRPr="00B7162A" w:rsidRDefault="008B07D3" w:rsidP="00933F8F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органам управління у сфері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B07D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3</w:t>
      </w:r>
      <w:r w:rsidR="00867CA4" w:rsidRPr="00B7162A">
        <w:rPr>
          <w:b/>
          <w:color w:val="000000"/>
          <w:sz w:val="28"/>
          <w:szCs w:val="28"/>
        </w:rPr>
        <w:t>8</w:t>
      </w:r>
      <w:r w:rsidR="008B07D3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8B07D3" w:rsidRPr="00B7162A">
        <w:rPr>
          <w:b/>
          <w:color w:val="000000"/>
          <w:sz w:val="28"/>
          <w:szCs w:val="28"/>
        </w:rPr>
        <w:t>ведення норм і положень,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досягненні, - це:</w:t>
      </w:r>
    </w:p>
    <w:p w:rsidR="00515DBC" w:rsidRPr="00B7162A" w:rsidRDefault="00515DBC" w:rsidP="00933F8F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Базовий компонент загальної середньої освіти;</w:t>
      </w:r>
    </w:p>
    <w:p w:rsidR="008B07D3" w:rsidRPr="00B7162A" w:rsidRDefault="008B07D3" w:rsidP="00933F8F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Державний стандарт загальної середньої освіти;</w:t>
      </w:r>
    </w:p>
    <w:p w:rsidR="008B07D3" w:rsidRPr="00B7162A" w:rsidRDefault="008B07D3" w:rsidP="00933F8F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типова освітня програма відповідного рівня освіти;</w:t>
      </w:r>
    </w:p>
    <w:p w:rsidR="008B07D3" w:rsidRPr="00B7162A" w:rsidRDefault="008B07D3" w:rsidP="00933F8F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навчальні програми з предметів.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515DB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3</w:t>
      </w:r>
      <w:r w:rsidR="00867CA4" w:rsidRPr="00B7162A">
        <w:rPr>
          <w:b/>
          <w:color w:val="000000"/>
          <w:sz w:val="28"/>
          <w:szCs w:val="28"/>
          <w:lang w:val="ru-RU"/>
        </w:rPr>
        <w:t>9</w:t>
      </w:r>
      <w:r w:rsidR="008B07D3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515DBC" w:rsidRPr="00B7162A">
        <w:rPr>
          <w:b/>
          <w:color w:val="000000"/>
          <w:sz w:val="28"/>
          <w:szCs w:val="28"/>
        </w:rPr>
        <w:t xml:space="preserve"> якою періодичністю переглядаються державні стандарти загальної середньої освіти? </w:t>
      </w:r>
    </w:p>
    <w:p w:rsidR="00515DBC" w:rsidRPr="00B7162A" w:rsidRDefault="00515DBC" w:rsidP="00933F8F">
      <w:pPr>
        <w:pStyle w:val="rvps2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не менше одного разу на 5 років;</w:t>
      </w:r>
    </w:p>
    <w:p w:rsidR="00515DBC" w:rsidRPr="00B7162A" w:rsidRDefault="00515DBC" w:rsidP="00933F8F">
      <w:pPr>
        <w:pStyle w:val="rvps2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не менше одного разу на 3 роки;</w:t>
      </w:r>
    </w:p>
    <w:p w:rsidR="00515DBC" w:rsidRPr="00B7162A" w:rsidRDefault="00515DBC" w:rsidP="00933F8F">
      <w:pPr>
        <w:pStyle w:val="rvps2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не менше одного разу на 10 років;</w:t>
      </w:r>
    </w:p>
    <w:p w:rsidR="00515DBC" w:rsidRPr="00B7162A" w:rsidRDefault="00515DBC" w:rsidP="00933F8F">
      <w:pPr>
        <w:pStyle w:val="rvps2"/>
        <w:numPr>
          <w:ilvl w:val="0"/>
          <w:numId w:val="1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законодавством не визначено.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515DBC" w:rsidRPr="00B7162A" w:rsidRDefault="00867CA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40</w:t>
      </w:r>
      <w:r w:rsidR="00515DBC" w:rsidRPr="00B7162A">
        <w:rPr>
          <w:b/>
          <w:color w:val="000000"/>
          <w:sz w:val="28"/>
          <w:szCs w:val="28"/>
        </w:rPr>
        <w:t xml:space="preserve">. </w:t>
      </w:r>
      <w:r w:rsidRPr="00B7162A">
        <w:rPr>
          <w:b/>
          <w:sz w:val="28"/>
          <w:szCs w:val="28"/>
        </w:rPr>
        <w:t>Відповідно до Закону України «Про загальну середню освіту» щ</w:t>
      </w:r>
      <w:r w:rsidR="00515DBC" w:rsidRPr="00B7162A">
        <w:rPr>
          <w:b/>
          <w:color w:val="000000"/>
          <w:sz w:val="28"/>
          <w:szCs w:val="28"/>
        </w:rPr>
        <w:t>о не визначають державні стандарти загальної середньої освіти?</w:t>
      </w:r>
    </w:p>
    <w:p w:rsidR="00515DBC" w:rsidRPr="00B7162A" w:rsidRDefault="00515DBC" w:rsidP="00933F8F">
      <w:pPr>
        <w:pStyle w:val="rvps2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8" w:name="n479"/>
      <w:bookmarkEnd w:id="8"/>
      <w:r w:rsidRPr="00B7162A">
        <w:rPr>
          <w:color w:val="000000"/>
          <w:sz w:val="28"/>
          <w:szCs w:val="28"/>
        </w:rPr>
        <w:t>вимоги до обов’язкових результатів навчання та компетентностей здобувача загальної середньої освіти відповідного рівня;</w:t>
      </w:r>
    </w:p>
    <w:p w:rsidR="00515DBC" w:rsidRPr="00B7162A" w:rsidRDefault="00515DBC" w:rsidP="00933F8F">
      <w:pPr>
        <w:pStyle w:val="rvps2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9" w:name="n480"/>
      <w:bookmarkEnd w:id="9"/>
      <w:r w:rsidRPr="00B7162A">
        <w:rPr>
          <w:color w:val="000000"/>
          <w:sz w:val="28"/>
          <w:szCs w:val="28"/>
        </w:rPr>
        <w:t>загальний обсяг навчального навантаження здобувачів освіти на відповідному рівні загальної середньої освіти;</w:t>
      </w:r>
    </w:p>
    <w:p w:rsidR="00515DBC" w:rsidRPr="00B7162A" w:rsidRDefault="00515DBC" w:rsidP="00933F8F">
      <w:pPr>
        <w:pStyle w:val="rvps2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0" w:name="n481"/>
      <w:bookmarkEnd w:id="10"/>
      <w:r w:rsidRPr="00B7162A">
        <w:rPr>
          <w:color w:val="000000"/>
          <w:sz w:val="28"/>
          <w:szCs w:val="28"/>
        </w:rPr>
        <w:t>вимоги до ліцензування закладів освіти;</w:t>
      </w:r>
    </w:p>
    <w:p w:rsidR="00515DBC" w:rsidRPr="00B7162A" w:rsidRDefault="00515DBC" w:rsidP="00933F8F">
      <w:pPr>
        <w:pStyle w:val="rvps2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форми державної атестації здобувачів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515DB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867CA4" w:rsidRPr="00B7162A">
        <w:rPr>
          <w:b/>
          <w:color w:val="000000"/>
          <w:sz w:val="28"/>
          <w:szCs w:val="28"/>
          <w:lang w:val="ru-RU"/>
        </w:rPr>
        <w:t>1</w:t>
      </w:r>
      <w:r w:rsidR="00515DBC" w:rsidRPr="00B7162A">
        <w:rPr>
          <w:b/>
          <w:color w:val="000000"/>
          <w:sz w:val="28"/>
          <w:szCs w:val="28"/>
        </w:rPr>
        <w:t>. Процедура досягнення здобувачами освіти результатів навчання, передбачених у відповідному Державному стандарті загальної середньої освіти, визначається:</w:t>
      </w:r>
    </w:p>
    <w:p w:rsidR="00515DBC" w:rsidRPr="00B7162A" w:rsidRDefault="00515DBC" w:rsidP="00933F8F">
      <w:pPr>
        <w:pStyle w:val="rvps2"/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Державним стандартом загальної середньої освіти;</w:t>
      </w:r>
    </w:p>
    <w:p w:rsidR="00515DBC" w:rsidRPr="00B7162A" w:rsidRDefault="00515DBC" w:rsidP="00933F8F">
      <w:pPr>
        <w:pStyle w:val="rvps2"/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Законом України «Про загальну середню освіту»;</w:t>
      </w:r>
    </w:p>
    <w:p w:rsidR="00515DBC" w:rsidRPr="00B7162A" w:rsidRDefault="00515DBC" w:rsidP="00933F8F">
      <w:pPr>
        <w:pStyle w:val="rvps2"/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освітньою програмою закладу освіти;</w:t>
      </w:r>
    </w:p>
    <w:p w:rsidR="00515DBC" w:rsidRPr="00B7162A" w:rsidRDefault="00515DBC" w:rsidP="00933F8F">
      <w:pPr>
        <w:pStyle w:val="rvps2"/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навчаль</w:t>
      </w:r>
      <w:r w:rsidR="002E70A3" w:rsidRPr="00B7162A">
        <w:rPr>
          <w:color w:val="000000"/>
          <w:sz w:val="28"/>
          <w:szCs w:val="28"/>
        </w:rPr>
        <w:t>ними</w:t>
      </w:r>
      <w:r w:rsidRPr="00B7162A">
        <w:rPr>
          <w:color w:val="000000"/>
          <w:sz w:val="28"/>
          <w:szCs w:val="28"/>
        </w:rPr>
        <w:t xml:space="preserve"> програм</w:t>
      </w:r>
      <w:r w:rsidR="002E70A3" w:rsidRPr="00B7162A">
        <w:rPr>
          <w:color w:val="000000"/>
          <w:sz w:val="28"/>
          <w:szCs w:val="28"/>
        </w:rPr>
        <w:t>ами</w:t>
      </w:r>
      <w:r w:rsidRPr="00B7162A">
        <w:rPr>
          <w:color w:val="000000"/>
          <w:sz w:val="28"/>
          <w:szCs w:val="28"/>
        </w:rPr>
        <w:t xml:space="preserve"> з предметів.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E70A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</w:rPr>
        <w:lastRenderedPageBreak/>
        <w:t>4</w:t>
      </w:r>
      <w:r w:rsidR="00867CA4" w:rsidRPr="00B7162A">
        <w:rPr>
          <w:b/>
          <w:color w:val="000000"/>
          <w:sz w:val="28"/>
          <w:szCs w:val="28"/>
        </w:rPr>
        <w:t>2</w:t>
      </w:r>
      <w:r w:rsidR="002E70A3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к</w:t>
      </w:r>
      <w:r w:rsidR="002E70A3" w:rsidRPr="00B7162A">
        <w:rPr>
          <w:b/>
          <w:color w:val="000000"/>
          <w:sz w:val="28"/>
          <w:szCs w:val="28"/>
          <w:shd w:val="clear" w:color="auto" w:fill="FFFFFF"/>
        </w:rPr>
        <w:t>онтроль за відповідністю освітнього рівня учнів (вихованців), які закінчили заклад загальної середньої освіти I, II і III ступенів, вимогам Державного стандарту загальної середньої освіти здійснюється шляхом:</w:t>
      </w:r>
    </w:p>
    <w:p w:rsidR="002E70A3" w:rsidRPr="00B7162A" w:rsidRDefault="002E70A3" w:rsidP="00933F8F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державної підсумкової атестації;</w:t>
      </w:r>
    </w:p>
    <w:p w:rsidR="002E70A3" w:rsidRPr="00B7162A" w:rsidRDefault="002E70A3" w:rsidP="00933F8F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річного оцінювання;</w:t>
      </w:r>
    </w:p>
    <w:p w:rsidR="002E70A3" w:rsidRPr="00B7162A" w:rsidRDefault="002E70A3" w:rsidP="00933F8F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поточного та річного оцінювання;</w:t>
      </w:r>
    </w:p>
    <w:p w:rsidR="002E70A3" w:rsidRPr="00B7162A" w:rsidRDefault="002E70A3" w:rsidP="00933F8F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зовнішнього незалежного оцінювання.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E70A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4</w:t>
      </w:r>
      <w:r w:rsidR="00867CA4" w:rsidRPr="00B7162A">
        <w:rPr>
          <w:b/>
          <w:color w:val="000000"/>
          <w:sz w:val="28"/>
          <w:szCs w:val="28"/>
          <w:shd w:val="clear" w:color="auto" w:fill="FFFFFF"/>
        </w:rPr>
        <w:t>3</w:t>
      </w:r>
      <w:r w:rsidR="002E70A3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п</w:t>
      </w:r>
      <w:r w:rsidR="002E70A3" w:rsidRPr="00B7162A">
        <w:rPr>
          <w:b/>
          <w:color w:val="000000"/>
          <w:sz w:val="28"/>
          <w:szCs w:val="28"/>
        </w:rPr>
        <w:t>оточне та підсумкове оцінювання знань учнів та вибір їх форм, змісту та способу здійснює:</w:t>
      </w:r>
    </w:p>
    <w:p w:rsidR="002E70A3" w:rsidRPr="00B7162A" w:rsidRDefault="002E70A3" w:rsidP="00933F8F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заклад загальної середньої освіти;</w:t>
      </w:r>
    </w:p>
    <w:p w:rsidR="002E70A3" w:rsidRPr="00B7162A" w:rsidRDefault="002E70A3" w:rsidP="00933F8F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органи управління у сфері освіти;</w:t>
      </w:r>
    </w:p>
    <w:p w:rsidR="002E70A3" w:rsidRPr="00B7162A" w:rsidRDefault="002E70A3" w:rsidP="00933F8F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територіальні органи Державної служби якості освіти;</w:t>
      </w:r>
    </w:p>
    <w:p w:rsidR="002E70A3" w:rsidRPr="00B7162A" w:rsidRDefault="002E70A3" w:rsidP="00933F8F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батьки.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E70A3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4</w:t>
      </w:r>
      <w:r w:rsidR="00867CA4" w:rsidRPr="00B7162A">
        <w:rPr>
          <w:b/>
          <w:color w:val="000000"/>
          <w:sz w:val="28"/>
          <w:szCs w:val="28"/>
        </w:rPr>
        <w:t>4</w:t>
      </w:r>
      <w:r w:rsidR="002E70A3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2E70A3" w:rsidRPr="00B7162A">
        <w:rPr>
          <w:b/>
          <w:color w:val="000000"/>
          <w:sz w:val="28"/>
          <w:szCs w:val="28"/>
        </w:rPr>
        <w:t>ка посада вводиться до штату закладу загальної середньої освіти 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освіти?</w:t>
      </w:r>
    </w:p>
    <w:p w:rsidR="002E70A3" w:rsidRPr="00B7162A" w:rsidRDefault="002E70A3" w:rsidP="00933F8F">
      <w:pPr>
        <w:pStyle w:val="rvps2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асистент вчителя;</w:t>
      </w:r>
    </w:p>
    <w:p w:rsidR="002E70A3" w:rsidRPr="00B7162A" w:rsidRDefault="002E70A3" w:rsidP="00933F8F">
      <w:pPr>
        <w:pStyle w:val="rvps2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асистент дитини;</w:t>
      </w:r>
    </w:p>
    <w:p w:rsidR="002E70A3" w:rsidRPr="00B7162A" w:rsidRDefault="002E70A3" w:rsidP="00933F8F">
      <w:pPr>
        <w:pStyle w:val="rvps2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помічник вихователя;</w:t>
      </w:r>
    </w:p>
    <w:p w:rsidR="002E70A3" w:rsidRPr="00B7162A" w:rsidRDefault="002E70A3" w:rsidP="00933F8F">
      <w:pPr>
        <w:pStyle w:val="rvps2"/>
        <w:numPr>
          <w:ilvl w:val="0"/>
          <w:numId w:val="1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заступник директора по роботі з особами з особливими освітніми потребами.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E33DAF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867CA4" w:rsidRPr="00B7162A">
        <w:rPr>
          <w:b/>
          <w:color w:val="000000"/>
          <w:sz w:val="28"/>
          <w:szCs w:val="28"/>
          <w:lang w:val="ru-RU"/>
        </w:rPr>
        <w:t>5</w:t>
      </w:r>
      <w:r w:rsidR="002E70A3" w:rsidRPr="00B7162A">
        <w:rPr>
          <w:b/>
          <w:color w:val="000000"/>
          <w:sz w:val="28"/>
          <w:szCs w:val="28"/>
        </w:rPr>
        <w:t xml:space="preserve">. За рахунок яких коштів здійснюється </w:t>
      </w:r>
      <w:r w:rsidR="00E33DAF" w:rsidRPr="00B7162A">
        <w:rPr>
          <w:b/>
          <w:color w:val="000000"/>
          <w:sz w:val="28"/>
          <w:szCs w:val="28"/>
        </w:rPr>
        <w:t>в</w:t>
      </w:r>
      <w:r w:rsidR="002E70A3" w:rsidRPr="00B7162A">
        <w:rPr>
          <w:b/>
          <w:color w:val="000000"/>
          <w:sz w:val="28"/>
          <w:szCs w:val="28"/>
        </w:rPr>
        <w:t>иготовлення документів про загальну середню освіту</w:t>
      </w:r>
      <w:r w:rsidR="00E33DAF" w:rsidRPr="00B7162A">
        <w:rPr>
          <w:b/>
          <w:color w:val="000000"/>
          <w:sz w:val="28"/>
          <w:szCs w:val="28"/>
        </w:rPr>
        <w:t>?</w:t>
      </w:r>
    </w:p>
    <w:p w:rsidR="002E70A3" w:rsidRPr="00B7162A" w:rsidRDefault="00E33DAF" w:rsidP="00933F8F">
      <w:pPr>
        <w:pStyle w:val="rvps2"/>
        <w:numPr>
          <w:ilvl w:val="0"/>
          <w:numId w:val="1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коштів</w:t>
      </w:r>
      <w:r w:rsidR="002E70A3" w:rsidRPr="00B7162A">
        <w:rPr>
          <w:color w:val="000000"/>
          <w:sz w:val="28"/>
          <w:szCs w:val="28"/>
        </w:rPr>
        <w:t xml:space="preserve"> </w:t>
      </w:r>
      <w:r w:rsidRPr="00B7162A">
        <w:rPr>
          <w:color w:val="000000"/>
          <w:sz w:val="28"/>
          <w:szCs w:val="28"/>
        </w:rPr>
        <w:t>державного бюджету;</w:t>
      </w:r>
    </w:p>
    <w:p w:rsidR="00E33DAF" w:rsidRPr="00B7162A" w:rsidRDefault="00E33DAF" w:rsidP="00933F8F">
      <w:pPr>
        <w:pStyle w:val="rvps2"/>
        <w:numPr>
          <w:ilvl w:val="0"/>
          <w:numId w:val="1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коштів місцевих бюджетів;</w:t>
      </w:r>
    </w:p>
    <w:p w:rsidR="00E33DAF" w:rsidRPr="00B7162A" w:rsidRDefault="00E33DAF" w:rsidP="00933F8F">
      <w:pPr>
        <w:pStyle w:val="rvps2"/>
        <w:numPr>
          <w:ilvl w:val="0"/>
          <w:numId w:val="1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коштів державного та місцевих бюджетів;</w:t>
      </w:r>
    </w:p>
    <w:p w:rsidR="00E33DAF" w:rsidRPr="00B7162A" w:rsidRDefault="00E33DAF" w:rsidP="00933F8F">
      <w:pPr>
        <w:pStyle w:val="rvps2"/>
        <w:numPr>
          <w:ilvl w:val="0"/>
          <w:numId w:val="1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законодавством не визначено.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E33DAF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867CA4" w:rsidRPr="00B7162A">
        <w:rPr>
          <w:b/>
          <w:color w:val="000000"/>
          <w:sz w:val="28"/>
          <w:szCs w:val="28"/>
          <w:lang w:val="ru-RU"/>
        </w:rPr>
        <w:t>6</w:t>
      </w:r>
      <w:r w:rsidR="00E33DAF" w:rsidRPr="00B7162A">
        <w:rPr>
          <w:b/>
          <w:color w:val="000000"/>
          <w:sz w:val="28"/>
          <w:szCs w:val="28"/>
        </w:rPr>
        <w:t>. До повноважень якого(</w:t>
      </w:r>
      <w:proofErr w:type="spellStart"/>
      <w:r w:rsidR="00E33DAF" w:rsidRPr="00B7162A">
        <w:rPr>
          <w:b/>
          <w:color w:val="000000"/>
          <w:sz w:val="28"/>
          <w:szCs w:val="28"/>
        </w:rPr>
        <w:t>их</w:t>
      </w:r>
      <w:proofErr w:type="spellEnd"/>
      <w:r w:rsidR="00E33DAF" w:rsidRPr="00B7162A">
        <w:rPr>
          <w:b/>
          <w:color w:val="000000"/>
          <w:sz w:val="28"/>
          <w:szCs w:val="28"/>
        </w:rPr>
        <w:t>) органу(</w:t>
      </w:r>
      <w:proofErr w:type="spellStart"/>
      <w:r w:rsidR="00E33DAF" w:rsidRPr="00B7162A">
        <w:rPr>
          <w:b/>
          <w:color w:val="000000"/>
          <w:sz w:val="28"/>
          <w:szCs w:val="28"/>
        </w:rPr>
        <w:t>ів</w:t>
      </w:r>
      <w:proofErr w:type="spellEnd"/>
      <w:r w:rsidR="00E33DAF" w:rsidRPr="00B7162A">
        <w:rPr>
          <w:b/>
          <w:color w:val="000000"/>
          <w:sz w:val="28"/>
          <w:szCs w:val="28"/>
        </w:rPr>
        <w:t>) належить затвердження типових переліків обов'язкового навчального та іншого обладнання (в тому числі корекційного), навчально-методичних та навчально-наочних посібників, підручників, художньої та іншої літератури?</w:t>
      </w:r>
    </w:p>
    <w:p w:rsidR="00E33DAF" w:rsidRPr="00B7162A" w:rsidRDefault="00E33DAF" w:rsidP="00933F8F">
      <w:pPr>
        <w:pStyle w:val="rvps2"/>
        <w:numPr>
          <w:ilvl w:val="0"/>
          <w:numId w:val="1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реалізує державну політику у сфері освіти;</w:t>
      </w:r>
    </w:p>
    <w:p w:rsidR="00140ACD" w:rsidRPr="00B7162A" w:rsidRDefault="00140ACD" w:rsidP="00933F8F">
      <w:pPr>
        <w:pStyle w:val="rvps2"/>
        <w:numPr>
          <w:ilvl w:val="0"/>
          <w:numId w:val="1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забезпечує формування державної політики у сфері освіти;</w:t>
      </w:r>
    </w:p>
    <w:p w:rsidR="00E33DAF" w:rsidRPr="00B7162A" w:rsidRDefault="00E33DAF" w:rsidP="00933F8F">
      <w:pPr>
        <w:pStyle w:val="rvps2"/>
        <w:numPr>
          <w:ilvl w:val="0"/>
          <w:numId w:val="1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місцеві органи виконавчої влади та органи місцевого самоврядування;</w:t>
      </w:r>
    </w:p>
    <w:p w:rsidR="00E33DAF" w:rsidRPr="00B7162A" w:rsidRDefault="00E33DAF" w:rsidP="00933F8F">
      <w:pPr>
        <w:pStyle w:val="rvps2"/>
        <w:numPr>
          <w:ilvl w:val="0"/>
          <w:numId w:val="1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 із забезпечення якості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E33DAF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867CA4" w:rsidRPr="00B7162A">
        <w:rPr>
          <w:b/>
          <w:color w:val="000000"/>
          <w:sz w:val="28"/>
          <w:szCs w:val="28"/>
          <w:lang w:val="ru-RU"/>
        </w:rPr>
        <w:t>7</w:t>
      </w:r>
      <w:r w:rsidR="00E33DAF" w:rsidRPr="00B7162A">
        <w:rPr>
          <w:b/>
          <w:color w:val="000000"/>
          <w:sz w:val="28"/>
          <w:szCs w:val="28"/>
        </w:rPr>
        <w:t>.</w:t>
      </w:r>
      <w:r w:rsidR="00867CA4" w:rsidRPr="00B7162A">
        <w:rPr>
          <w:b/>
          <w:sz w:val="28"/>
          <w:szCs w:val="28"/>
        </w:rPr>
        <w:t xml:space="preserve"> Відповідно до Закону України «Про загальну середню освіту» д</w:t>
      </w:r>
      <w:r w:rsidR="00E33DAF" w:rsidRPr="00B7162A">
        <w:rPr>
          <w:b/>
          <w:color w:val="000000"/>
          <w:sz w:val="28"/>
          <w:szCs w:val="28"/>
        </w:rPr>
        <w:t>о повноважень якого(</w:t>
      </w:r>
      <w:proofErr w:type="spellStart"/>
      <w:r w:rsidR="00E33DAF" w:rsidRPr="00B7162A">
        <w:rPr>
          <w:b/>
          <w:color w:val="000000"/>
          <w:sz w:val="28"/>
          <w:szCs w:val="28"/>
        </w:rPr>
        <w:t>их</w:t>
      </w:r>
      <w:proofErr w:type="spellEnd"/>
      <w:r w:rsidR="00E33DAF" w:rsidRPr="00B7162A">
        <w:rPr>
          <w:b/>
          <w:color w:val="000000"/>
          <w:sz w:val="28"/>
          <w:szCs w:val="28"/>
        </w:rPr>
        <w:t>) органу(</w:t>
      </w:r>
      <w:proofErr w:type="spellStart"/>
      <w:r w:rsidR="00E33DAF" w:rsidRPr="00B7162A">
        <w:rPr>
          <w:b/>
          <w:color w:val="000000"/>
          <w:sz w:val="28"/>
          <w:szCs w:val="28"/>
        </w:rPr>
        <w:t>ів</w:t>
      </w:r>
      <w:proofErr w:type="spellEnd"/>
      <w:r w:rsidR="00E33DAF" w:rsidRPr="00B7162A">
        <w:rPr>
          <w:b/>
          <w:color w:val="000000"/>
          <w:sz w:val="28"/>
          <w:szCs w:val="28"/>
        </w:rPr>
        <w:t xml:space="preserve">) забезпечують доступність будівель, </w:t>
      </w:r>
      <w:r w:rsidR="00E33DAF" w:rsidRPr="00B7162A">
        <w:rPr>
          <w:b/>
          <w:color w:val="000000"/>
          <w:sz w:val="28"/>
          <w:szCs w:val="28"/>
        </w:rPr>
        <w:lastRenderedPageBreak/>
        <w:t>споруд і приміщень закладів освіти згідно з державними будівельними нормами і стандартами?</w:t>
      </w:r>
    </w:p>
    <w:p w:rsidR="00C15C3C" w:rsidRPr="00B7162A" w:rsidRDefault="00C15C3C" w:rsidP="00933F8F">
      <w:pPr>
        <w:pStyle w:val="rvps2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забезпечує формування державної політики у сфері освіти;</w:t>
      </w:r>
    </w:p>
    <w:p w:rsidR="00C15C3C" w:rsidRPr="00B7162A" w:rsidRDefault="00C15C3C" w:rsidP="00933F8F">
      <w:pPr>
        <w:pStyle w:val="rvps2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реалізує державну політику у сфері освіти;</w:t>
      </w:r>
    </w:p>
    <w:p w:rsidR="00C15C3C" w:rsidRPr="00B7162A" w:rsidRDefault="00C15C3C" w:rsidP="00933F8F">
      <w:pPr>
        <w:pStyle w:val="rvps2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місцеві органи виконавчої влади та органи місцевого самоврядування;</w:t>
      </w:r>
    </w:p>
    <w:p w:rsidR="00C15C3C" w:rsidRPr="00B7162A" w:rsidRDefault="00C15C3C" w:rsidP="00933F8F">
      <w:pPr>
        <w:pStyle w:val="rvps2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 із забезпечення якості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C15C3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867CA4" w:rsidRPr="00B7162A">
        <w:rPr>
          <w:b/>
          <w:color w:val="000000"/>
          <w:sz w:val="28"/>
          <w:szCs w:val="28"/>
          <w:lang w:val="ru-RU"/>
        </w:rPr>
        <w:t>8</w:t>
      </w:r>
      <w:r w:rsidR="00C15C3C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освіту», щ</w:t>
      </w:r>
      <w:r w:rsidR="00C15C3C" w:rsidRPr="00B7162A">
        <w:rPr>
          <w:b/>
          <w:color w:val="000000"/>
          <w:sz w:val="28"/>
          <w:szCs w:val="28"/>
        </w:rPr>
        <w:t xml:space="preserve">о </w:t>
      </w:r>
      <w:r w:rsidR="00C15C3C" w:rsidRPr="00B7162A">
        <w:rPr>
          <w:b/>
          <w:color w:val="000000"/>
          <w:sz w:val="28"/>
          <w:szCs w:val="28"/>
          <w:shd w:val="clear" w:color="auto" w:fill="FFFFFF"/>
        </w:rPr>
        <w:t>належить</w:t>
      </w:r>
      <w:r w:rsidR="00C15C3C" w:rsidRPr="00B7162A">
        <w:rPr>
          <w:b/>
          <w:color w:val="000000"/>
          <w:sz w:val="28"/>
          <w:szCs w:val="28"/>
        </w:rPr>
        <w:t xml:space="preserve"> до повноважень </w:t>
      </w:r>
      <w:r w:rsidR="00C15C3C" w:rsidRPr="00B7162A">
        <w:rPr>
          <w:b/>
          <w:color w:val="000000"/>
          <w:sz w:val="28"/>
          <w:szCs w:val="28"/>
          <w:shd w:val="clear" w:color="auto" w:fill="FFFFFF"/>
        </w:rPr>
        <w:t>місцевих органів виконавчої влади та органів місцевого самоврядування?</w:t>
      </w:r>
    </w:p>
    <w:p w:rsidR="00C15C3C" w:rsidRPr="00B7162A" w:rsidRDefault="00C15C3C" w:rsidP="00933F8F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забезпечують створення та функціонування </w:t>
      </w:r>
      <w:proofErr w:type="spellStart"/>
      <w:r w:rsidRPr="00B7162A">
        <w:rPr>
          <w:color w:val="000000"/>
          <w:sz w:val="28"/>
          <w:szCs w:val="28"/>
        </w:rPr>
        <w:t>інклюзивно</w:t>
      </w:r>
      <w:proofErr w:type="spellEnd"/>
      <w:r w:rsidRPr="00B7162A">
        <w:rPr>
          <w:color w:val="000000"/>
          <w:sz w:val="28"/>
          <w:szCs w:val="28"/>
        </w:rPr>
        <w:t>-ресурсних центрів;</w:t>
      </w:r>
    </w:p>
    <w:p w:rsidR="00C15C3C" w:rsidRPr="00B7162A" w:rsidRDefault="00C15C3C" w:rsidP="00933F8F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контролюють додержання Державного стандарту загальної середньої освіти;</w:t>
      </w:r>
    </w:p>
    <w:p w:rsidR="00C15C3C" w:rsidRPr="00B7162A" w:rsidRDefault="00C15C3C" w:rsidP="00933F8F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приймають рішення щодо організації інноваційної діяльності в системі загальної середньої освіти, координують та контролюють її проведення;</w:t>
      </w:r>
    </w:p>
    <w:p w:rsidR="00C15C3C" w:rsidRPr="00B7162A" w:rsidRDefault="00C15C3C" w:rsidP="00933F8F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охороняють життя і здоров'я учнів (вихованців), педагогічних та інших працівників закладів загальної середньої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5C3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4</w:t>
      </w:r>
      <w:r w:rsidR="00933E49" w:rsidRPr="00B7162A">
        <w:rPr>
          <w:b/>
          <w:color w:val="000000"/>
          <w:sz w:val="28"/>
          <w:szCs w:val="28"/>
          <w:lang w:val="ru-RU"/>
        </w:rPr>
        <w:t>9</w:t>
      </w:r>
      <w:r w:rsidR="00C15C3C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щ</w:t>
      </w:r>
      <w:r w:rsidR="00C15C3C" w:rsidRPr="00B7162A">
        <w:rPr>
          <w:b/>
          <w:color w:val="000000"/>
          <w:sz w:val="28"/>
          <w:szCs w:val="28"/>
        </w:rPr>
        <w:t xml:space="preserve">о не </w:t>
      </w:r>
      <w:r w:rsidR="00C15C3C" w:rsidRPr="00B7162A">
        <w:rPr>
          <w:b/>
          <w:color w:val="000000"/>
          <w:sz w:val="28"/>
          <w:szCs w:val="28"/>
          <w:shd w:val="clear" w:color="auto" w:fill="FFFFFF"/>
        </w:rPr>
        <w:t>належить</w:t>
      </w:r>
      <w:r w:rsidR="00C15C3C" w:rsidRPr="00B7162A">
        <w:rPr>
          <w:b/>
          <w:color w:val="000000"/>
          <w:sz w:val="28"/>
          <w:szCs w:val="28"/>
        </w:rPr>
        <w:t xml:space="preserve"> до повноважень </w:t>
      </w:r>
      <w:r w:rsidR="00C15C3C" w:rsidRPr="00B7162A">
        <w:rPr>
          <w:b/>
          <w:color w:val="000000"/>
          <w:sz w:val="28"/>
          <w:szCs w:val="28"/>
          <w:shd w:val="clear" w:color="auto" w:fill="FFFFFF"/>
        </w:rPr>
        <w:t>місцевих органів виконавчої влади та органів місцевого самоврядування?</w:t>
      </w:r>
    </w:p>
    <w:p w:rsidR="00C15C3C" w:rsidRPr="00B7162A" w:rsidRDefault="00C15C3C" w:rsidP="00933F8F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створюють умови для розвитку закладів освіти усіх форм власності;</w:t>
      </w:r>
    </w:p>
    <w:p w:rsidR="00C15C3C" w:rsidRPr="00B7162A" w:rsidRDefault="00C15C3C" w:rsidP="00933F8F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1" w:name="n498"/>
      <w:bookmarkEnd w:id="11"/>
      <w:r w:rsidRPr="00B7162A">
        <w:rPr>
          <w:color w:val="000000"/>
          <w:sz w:val="28"/>
          <w:szCs w:val="28"/>
        </w:rPr>
        <w:t>у разі ліквідації в установленому законодавством порядку комунального закладу загальної середньої освіти вживають заходів щодо влаштування учнів (вихованців) до інших закладів загальної середньої освіти;</w:t>
      </w:r>
    </w:p>
    <w:p w:rsidR="00C15C3C" w:rsidRPr="00B7162A" w:rsidRDefault="00C15C3C" w:rsidP="00933F8F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2" w:name="n499"/>
      <w:bookmarkStart w:id="13" w:name="n500"/>
      <w:bookmarkEnd w:id="12"/>
      <w:bookmarkEnd w:id="13"/>
      <w:r w:rsidRPr="00B7162A">
        <w:rPr>
          <w:color w:val="000000"/>
          <w:sz w:val="28"/>
          <w:szCs w:val="28"/>
        </w:rPr>
        <w:t>забезпечують педагогічних працівників підручниками, посібниками, методичною літературою;</w:t>
      </w:r>
    </w:p>
    <w:p w:rsidR="00E33DAF" w:rsidRPr="00B7162A" w:rsidRDefault="00C15C3C" w:rsidP="00933F8F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контролюють додержання Державного стандарту загальної середньої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15C3C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</w:rPr>
        <w:t>50</w:t>
      </w:r>
      <w:r w:rsidR="00C15C3C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C15C3C" w:rsidRPr="00B7162A">
        <w:rPr>
          <w:b/>
          <w:color w:val="000000"/>
          <w:sz w:val="28"/>
          <w:szCs w:val="28"/>
        </w:rPr>
        <w:t xml:space="preserve">кий із вказаних суб’єктів </w:t>
      </w:r>
      <w:r w:rsidR="00C15C3C" w:rsidRPr="00B7162A">
        <w:rPr>
          <w:b/>
          <w:color w:val="000000"/>
          <w:sz w:val="28"/>
          <w:szCs w:val="28"/>
          <w:shd w:val="clear" w:color="auto" w:fill="FFFFFF"/>
        </w:rPr>
        <w:t>формує стратегію розвитку закладу загальної середньої освіти?</w:t>
      </w:r>
    </w:p>
    <w:p w:rsidR="00C15C3C" w:rsidRPr="00B7162A" w:rsidRDefault="00C15C3C" w:rsidP="00933F8F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засновник </w:t>
      </w:r>
      <w:r w:rsidRPr="00B7162A">
        <w:rPr>
          <w:color w:val="000000"/>
          <w:sz w:val="28"/>
          <w:szCs w:val="28"/>
        </w:rPr>
        <w:t xml:space="preserve">закладу 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загальної середньої </w:t>
      </w:r>
      <w:r w:rsidRPr="00B7162A">
        <w:rPr>
          <w:color w:val="000000"/>
          <w:sz w:val="28"/>
          <w:szCs w:val="28"/>
        </w:rPr>
        <w:t>освіти</w:t>
      </w:r>
      <w:r w:rsidRPr="00B7162A">
        <w:rPr>
          <w:color w:val="000000"/>
          <w:sz w:val="28"/>
          <w:szCs w:val="28"/>
          <w:shd w:val="clear" w:color="auto" w:fill="FFFFFF"/>
        </w:rPr>
        <w:t>;</w:t>
      </w:r>
    </w:p>
    <w:p w:rsidR="00C15C3C" w:rsidRPr="00B7162A" w:rsidRDefault="00C15C3C" w:rsidP="00933F8F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заклад 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загальної середньої </w:t>
      </w:r>
      <w:r w:rsidRPr="00B7162A">
        <w:rPr>
          <w:color w:val="000000"/>
          <w:sz w:val="28"/>
          <w:szCs w:val="28"/>
        </w:rPr>
        <w:t>освіти;</w:t>
      </w:r>
    </w:p>
    <w:p w:rsidR="00C15C3C" w:rsidRPr="00B7162A" w:rsidRDefault="00C15C3C" w:rsidP="00933F8F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територіальний орган Державної служби якості освіти;</w:t>
      </w:r>
    </w:p>
    <w:p w:rsidR="00C15C3C" w:rsidRPr="00B7162A" w:rsidRDefault="00C15C3C" w:rsidP="00933F8F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батьки.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lang w:val="ru-RU"/>
        </w:rPr>
        <w:t>5</w:t>
      </w:r>
      <w:r w:rsidR="00933E49" w:rsidRPr="00B7162A">
        <w:rPr>
          <w:b/>
          <w:color w:val="000000"/>
          <w:sz w:val="28"/>
          <w:szCs w:val="28"/>
          <w:lang w:val="ru-RU"/>
        </w:rPr>
        <w:t>1</w:t>
      </w:r>
      <w:r w:rsidR="00C15C3C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к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>ерівництво закладом загальної середньої освіти здійснює:</w:t>
      </w:r>
    </w:p>
    <w:p w:rsidR="00E01421" w:rsidRPr="00B7162A" w:rsidRDefault="00E01421" w:rsidP="00933F8F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директор, </w:t>
      </w:r>
    </w:p>
    <w:p w:rsidR="00E01421" w:rsidRPr="00B7162A" w:rsidRDefault="00E01421" w:rsidP="00933F8F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педагогічна рада;</w:t>
      </w:r>
    </w:p>
    <w:p w:rsidR="00E01421" w:rsidRPr="00B7162A" w:rsidRDefault="00E01421" w:rsidP="00933F8F">
      <w:pPr>
        <w:pStyle w:val="a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загальні збори (конференція) колективу закладу освіти;</w:t>
      </w:r>
    </w:p>
    <w:p w:rsidR="00E01421" w:rsidRPr="00B7162A" w:rsidRDefault="00E01421" w:rsidP="00933F8F">
      <w:pPr>
        <w:pStyle w:val="a4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методичні об’єднання.</w:t>
      </w:r>
    </w:p>
    <w:p w:rsidR="00933E49" w:rsidRPr="00B7162A" w:rsidRDefault="00933E49" w:rsidP="001C34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01421" w:rsidRPr="00B7162A" w:rsidRDefault="001C3494" w:rsidP="001C34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5</w:t>
      </w:r>
      <w:r w:rsidR="00933E49" w:rsidRPr="00B7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</w:t>
      </w:r>
      <w:r w:rsidR="00E01421" w:rsidRPr="00B7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загальну середню освіту» я</w:t>
      </w:r>
      <w:r w:rsidR="00E01421" w:rsidRPr="00B7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кими документами визначаються повноваження директора закладу загальної середньої освіти?</w:t>
      </w:r>
    </w:p>
    <w:p w:rsidR="00140ACD" w:rsidRPr="00B7162A" w:rsidRDefault="00140ACD" w:rsidP="00933F8F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Конституцією України, законом, статутом закладу освіти та трудовим договором;</w:t>
      </w:r>
    </w:p>
    <w:p w:rsidR="00C15C3C" w:rsidRPr="00B7162A" w:rsidRDefault="00E01421" w:rsidP="00933F8F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законом, статутом закладу освіти та трудовим договором;</w:t>
      </w:r>
    </w:p>
    <w:p w:rsidR="00E01421" w:rsidRPr="00B7162A" w:rsidRDefault="00E01421" w:rsidP="00933F8F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законом і трудовим договором;</w:t>
      </w:r>
    </w:p>
    <w:p w:rsidR="00E01421" w:rsidRPr="00B7162A" w:rsidRDefault="00E01421" w:rsidP="00933F8F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законом і статутом закладу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5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3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 xml:space="preserve">Відповідно до Закону України «Про загальну середню освіту» </w:t>
      </w:r>
      <w:r w:rsidR="00867CA4" w:rsidRPr="00B7162A">
        <w:rPr>
          <w:b/>
          <w:color w:val="000000"/>
          <w:sz w:val="28"/>
          <w:szCs w:val="28"/>
          <w:shd w:val="clear" w:color="auto" w:fill="FFFFFF"/>
        </w:rPr>
        <w:t>п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>едагогічна рада створюється в усіх закладах освіти, що забезпечують здобуття загальної середньої освіти, незалежно від підпорядкування, типів і форми власності за наявності не менше</w:t>
      </w:r>
      <w:r w:rsidR="00867CA4" w:rsidRPr="00B7162A">
        <w:rPr>
          <w:b/>
          <w:color w:val="000000"/>
          <w:sz w:val="28"/>
          <w:szCs w:val="28"/>
          <w:shd w:val="clear" w:color="auto" w:fill="FFFFFF"/>
        </w:rPr>
        <w:t>: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1421" w:rsidRPr="00B7162A" w:rsidRDefault="00E01421" w:rsidP="00933F8F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п’яти педагогічних працівників;</w:t>
      </w:r>
    </w:p>
    <w:p w:rsidR="00E01421" w:rsidRPr="00B7162A" w:rsidRDefault="00E01421" w:rsidP="00933F8F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десятьох педагогічних працівників;</w:t>
      </w:r>
    </w:p>
    <w:p w:rsidR="00140ACD" w:rsidRPr="00B7162A" w:rsidRDefault="00140ACD" w:rsidP="00933F8F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трьох педагогічних працівників;</w:t>
      </w:r>
    </w:p>
    <w:p w:rsidR="00E01421" w:rsidRPr="00B7162A" w:rsidRDefault="00E01421" w:rsidP="00933F8F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тридцяти педагогічних працівників.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5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4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 xml:space="preserve"> якою періодичністю проводиться інституційний аудит закладу, що забезпечує здобуття загальної середньої освіти?</w:t>
      </w:r>
    </w:p>
    <w:p w:rsidR="00E01421" w:rsidRPr="00B7162A" w:rsidRDefault="00E01421" w:rsidP="00933F8F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один раз на 5 років;</w:t>
      </w:r>
    </w:p>
    <w:p w:rsidR="00E01421" w:rsidRPr="00B7162A" w:rsidRDefault="00E01421" w:rsidP="00933F8F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один раз у рік;</w:t>
      </w:r>
    </w:p>
    <w:p w:rsidR="00E01421" w:rsidRPr="00B7162A" w:rsidRDefault="00E01421" w:rsidP="00933F8F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один раз на 10 років;</w:t>
      </w:r>
    </w:p>
    <w:p w:rsidR="00E01421" w:rsidRPr="00B7162A" w:rsidRDefault="00E01421" w:rsidP="00933F8F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законодавством не визначено.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5</w:t>
      </w:r>
      <w:r w:rsidR="00933E49" w:rsidRPr="00B7162A">
        <w:rPr>
          <w:b/>
          <w:color w:val="000000"/>
          <w:sz w:val="28"/>
          <w:szCs w:val="28"/>
        </w:rPr>
        <w:t>5</w:t>
      </w:r>
      <w:r w:rsidR="00E01421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E01421" w:rsidRPr="00B7162A">
        <w:rPr>
          <w:b/>
          <w:color w:val="000000"/>
          <w:sz w:val="28"/>
          <w:szCs w:val="28"/>
        </w:rPr>
        <w:t>кий із вказаних суб’єктів схвалює освітню (освітні) програму (програми) закладу загальної середньої освіти та оцінює результативність її (їх) виконання?</w:t>
      </w:r>
    </w:p>
    <w:p w:rsidR="00E01421" w:rsidRPr="00B7162A" w:rsidRDefault="00E01421" w:rsidP="00933F8F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директор закладу загальної середньої освіти;</w:t>
      </w:r>
    </w:p>
    <w:p w:rsidR="00E01421" w:rsidRPr="00B7162A" w:rsidRDefault="00E01421" w:rsidP="00933F8F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закладу загальної середньої освіти;</w:t>
      </w:r>
    </w:p>
    <w:p w:rsidR="00E01421" w:rsidRPr="00B7162A" w:rsidRDefault="00E01421" w:rsidP="00933F8F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педагогічна рада закладу загальної середньої освіти;</w:t>
      </w:r>
    </w:p>
    <w:p w:rsidR="00E01421" w:rsidRPr="00B7162A" w:rsidRDefault="00E01421" w:rsidP="00933F8F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територіальний орган Державної служби якості освіти;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</w:rPr>
        <w:t>5</w:t>
      </w:r>
      <w:r w:rsidR="00933E49" w:rsidRPr="00B7162A">
        <w:rPr>
          <w:b/>
          <w:color w:val="000000"/>
          <w:sz w:val="28"/>
          <w:szCs w:val="28"/>
        </w:rPr>
        <w:t>6</w:t>
      </w:r>
      <w:r w:rsidR="00E01421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у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>тримання та розвиток матеріально-технічної бази закладів загальної середньої освіти фінансуються за рахунок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>:</w:t>
      </w:r>
      <w:r w:rsidR="00E01421" w:rsidRPr="00B7162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1421" w:rsidRPr="00B7162A" w:rsidRDefault="00E01421" w:rsidP="00933F8F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коштів засновника (засновників) закладів;</w:t>
      </w:r>
    </w:p>
    <w:p w:rsidR="00E01421" w:rsidRPr="00B7162A" w:rsidRDefault="00E01421" w:rsidP="00933F8F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кошти державного бюджету;</w:t>
      </w:r>
    </w:p>
    <w:p w:rsidR="009174FB" w:rsidRPr="00B7162A" w:rsidRDefault="009174FB" w:rsidP="00933F8F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грантів вітчизняних і міжнародних організацій;</w:t>
      </w:r>
    </w:p>
    <w:p w:rsidR="009174FB" w:rsidRPr="00B7162A" w:rsidRDefault="009174FB" w:rsidP="00933F8F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плати за надання освітніх та інших послуг.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174FB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</w:rPr>
        <w:t>5</w:t>
      </w:r>
      <w:r w:rsidR="00933E49" w:rsidRPr="00B7162A">
        <w:rPr>
          <w:b/>
          <w:color w:val="000000"/>
          <w:sz w:val="28"/>
          <w:szCs w:val="28"/>
        </w:rPr>
        <w:t>7</w:t>
      </w:r>
      <w:r w:rsidR="009174FB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9174FB" w:rsidRPr="00B7162A">
        <w:rPr>
          <w:b/>
          <w:color w:val="000000"/>
          <w:sz w:val="28"/>
          <w:szCs w:val="28"/>
        </w:rPr>
        <w:t xml:space="preserve">кий із вказаних суб’єктів 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>затверджує перелік платних освітніх та інших послуг, які можуть надавати державні та комунальні заклади загальної середньої освіти?</w:t>
      </w:r>
    </w:p>
    <w:p w:rsidR="009174FB" w:rsidRPr="00B7162A" w:rsidRDefault="009174FB" w:rsidP="00933F8F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lastRenderedPageBreak/>
        <w:t>центральний орган виконавчої влади, що забезпечує формування державної політики у сфері освіти;</w:t>
      </w:r>
    </w:p>
    <w:p w:rsidR="009174FB" w:rsidRPr="00B7162A" w:rsidRDefault="009174FB" w:rsidP="00933F8F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місцеві органи виконавчої влади та органи місцевого самоврядування;</w:t>
      </w:r>
    </w:p>
    <w:p w:rsidR="009174FB" w:rsidRPr="00B7162A" w:rsidRDefault="009174FB" w:rsidP="00933F8F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 із забезпечення якості освіти;</w:t>
      </w:r>
    </w:p>
    <w:p w:rsidR="00E01421" w:rsidRPr="00B7162A" w:rsidRDefault="009174FB" w:rsidP="00933F8F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Кабінет Міністрів України.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01421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5</w:t>
      </w:r>
      <w:r w:rsidR="00933E49" w:rsidRPr="00B7162A">
        <w:rPr>
          <w:b/>
          <w:color w:val="000000"/>
          <w:sz w:val="28"/>
          <w:szCs w:val="28"/>
        </w:rPr>
        <w:t>8</w:t>
      </w:r>
      <w:r w:rsidR="009174FB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>а рішенням якого суб’єкта бухгалтерський облік в закладі загальної середньої освіти може здійснюватися самостійно закладом освіти або через централізовану бухгалтерію?</w:t>
      </w:r>
    </w:p>
    <w:p w:rsidR="00E33DAF" w:rsidRPr="00B7162A" w:rsidRDefault="009174FB" w:rsidP="00933F8F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керівник закладу загальної середньої освіти;</w:t>
      </w:r>
    </w:p>
    <w:p w:rsidR="009174FB" w:rsidRPr="00B7162A" w:rsidRDefault="009174FB" w:rsidP="00933F8F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закладу загальної середньої освіти;</w:t>
      </w:r>
    </w:p>
    <w:p w:rsidR="009174FB" w:rsidRPr="00B7162A" w:rsidRDefault="009174FB" w:rsidP="00933F8F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педагогічна рада </w:t>
      </w:r>
      <w:r w:rsidRPr="00B7162A">
        <w:rPr>
          <w:color w:val="000000"/>
          <w:sz w:val="28"/>
          <w:szCs w:val="28"/>
        </w:rPr>
        <w:t>закладу загальної середньої освіти</w:t>
      </w:r>
      <w:r w:rsidRPr="00B7162A">
        <w:rPr>
          <w:color w:val="000000"/>
          <w:sz w:val="28"/>
          <w:szCs w:val="28"/>
          <w:shd w:val="clear" w:color="auto" w:fill="FFFFFF"/>
        </w:rPr>
        <w:t>;</w:t>
      </w:r>
    </w:p>
    <w:p w:rsidR="009174FB" w:rsidRPr="00B7162A" w:rsidRDefault="009174FB" w:rsidP="00933F8F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загальні збори (конференція) колективу закладу освіти</w:t>
      </w:r>
      <w:r w:rsidRPr="00B7162A">
        <w:rPr>
          <w:sz w:val="28"/>
          <w:szCs w:val="28"/>
        </w:rPr>
        <w:t>;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174FB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</w:rPr>
        <w:t>5</w:t>
      </w:r>
      <w:r w:rsidR="00933E49" w:rsidRPr="00B7162A">
        <w:rPr>
          <w:b/>
          <w:color w:val="000000"/>
          <w:sz w:val="28"/>
          <w:szCs w:val="28"/>
        </w:rPr>
        <w:t>9</w:t>
      </w:r>
      <w:r w:rsidR="009174FB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ш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>татні розписи державних і комунальних закладів загальної середньої освіти незалежно від підпорядкування і типів затверджуються:</w:t>
      </w:r>
    </w:p>
    <w:p w:rsidR="009174FB" w:rsidRPr="00B7162A" w:rsidRDefault="009174FB" w:rsidP="00933F8F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керівниками закладів загальної середньої освіти; </w:t>
      </w:r>
    </w:p>
    <w:p w:rsidR="009174FB" w:rsidRPr="00B7162A" w:rsidRDefault="009174FB" w:rsidP="00933F8F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засновниками закладів загальної середньої освіти;</w:t>
      </w:r>
    </w:p>
    <w:p w:rsidR="009174FB" w:rsidRPr="00B7162A" w:rsidRDefault="009174FB" w:rsidP="00933F8F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педагогічними радами </w:t>
      </w:r>
      <w:r w:rsidRPr="00B7162A">
        <w:rPr>
          <w:color w:val="000000"/>
          <w:sz w:val="28"/>
          <w:szCs w:val="28"/>
        </w:rPr>
        <w:t>закладів загальної середньої освіти</w:t>
      </w:r>
      <w:r w:rsidRPr="00B7162A">
        <w:rPr>
          <w:color w:val="000000"/>
          <w:sz w:val="28"/>
          <w:szCs w:val="28"/>
          <w:shd w:val="clear" w:color="auto" w:fill="FFFFFF"/>
        </w:rPr>
        <w:t>;</w:t>
      </w:r>
    </w:p>
    <w:p w:rsidR="009174FB" w:rsidRPr="00B7162A" w:rsidRDefault="009174FB" w:rsidP="00933F8F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центральним орган виконавчої влади, що забезпечує формування державної політики у сфері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174FB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60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9174FB" w:rsidRPr="00B7162A">
        <w:rPr>
          <w:b/>
          <w:color w:val="000000"/>
          <w:sz w:val="28"/>
          <w:szCs w:val="28"/>
          <w:shd w:val="clear" w:color="auto" w:fill="FFFFFF"/>
        </w:rPr>
        <w:t>лісне ухилення батьків від виконання обов'язків щодо здобуття їх неповнолітніми дітьми повної загальної середньої освіти може бути підставою для:</w:t>
      </w:r>
    </w:p>
    <w:p w:rsidR="009174FB" w:rsidRPr="00B7162A" w:rsidRDefault="009174FB" w:rsidP="00933F8F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притягнення їх до кримінальної відповідальності;</w:t>
      </w:r>
    </w:p>
    <w:p w:rsidR="00972FCE" w:rsidRPr="00B7162A" w:rsidRDefault="00972FCE" w:rsidP="00933F8F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позбавлення їх батьківських прав;</w:t>
      </w:r>
    </w:p>
    <w:p w:rsidR="009174FB" w:rsidRPr="00B7162A" w:rsidRDefault="009174FB" w:rsidP="00933F8F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притягнення їх до дисциплінарної відповідальності;</w:t>
      </w:r>
    </w:p>
    <w:p w:rsidR="009174FB" w:rsidRPr="00B7162A" w:rsidRDefault="009174FB" w:rsidP="00933F8F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недопущення</w:t>
      </w:r>
      <w:r w:rsidR="00CF1E1C" w:rsidRPr="00B7162A">
        <w:rPr>
          <w:color w:val="000000"/>
          <w:sz w:val="28"/>
          <w:szCs w:val="28"/>
          <w:shd w:val="clear" w:color="auto" w:fill="FFFFFF"/>
        </w:rPr>
        <w:t xml:space="preserve"> їх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 </w:t>
      </w:r>
      <w:r w:rsidR="00CF1E1C" w:rsidRPr="00B7162A">
        <w:rPr>
          <w:color w:val="000000"/>
          <w:sz w:val="28"/>
          <w:szCs w:val="28"/>
          <w:shd w:val="clear" w:color="auto" w:fill="FFFFFF"/>
        </w:rPr>
        <w:t>до закладу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1E1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6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1</w:t>
      </w:r>
      <w:r w:rsidR="00CF1E1C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н</w:t>
      </w:r>
      <w:r w:rsidR="00CF1E1C" w:rsidRPr="00B7162A">
        <w:rPr>
          <w:b/>
          <w:color w:val="000000"/>
          <w:sz w:val="28"/>
          <w:szCs w:val="28"/>
          <w:shd w:val="clear" w:color="auto" w:fill="FFFFFF"/>
        </w:rPr>
        <w:t>а якій підставі з</w:t>
      </w:r>
      <w:r w:rsidR="00CF1E1C" w:rsidRPr="00B7162A">
        <w:rPr>
          <w:b/>
          <w:color w:val="000000"/>
          <w:sz w:val="28"/>
          <w:szCs w:val="28"/>
        </w:rPr>
        <w:t>аклади загальної середньої освіти в обов’язковому порядку утворюють інклюзивні та/або спеціальні класи для навчання дітей з особливими освітніми потребами?</w:t>
      </w:r>
    </w:p>
    <w:p w:rsidR="00CF1E1C" w:rsidRPr="00B7162A" w:rsidRDefault="00CF1E1C" w:rsidP="00933F8F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</w:rPr>
        <w:t xml:space="preserve">ініціатива директора 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закладу освіти; </w:t>
      </w:r>
    </w:p>
    <w:p w:rsidR="00CF1E1C" w:rsidRPr="00B7162A" w:rsidRDefault="00CF1E1C" w:rsidP="00933F8F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</w:rPr>
        <w:t xml:space="preserve">рішення засновника 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закладу освіти; </w:t>
      </w:r>
    </w:p>
    <w:p w:rsidR="00972FCE" w:rsidRPr="00B7162A" w:rsidRDefault="00972FCE" w:rsidP="00933F8F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письмове звернення одного з батьків дитини з особливими освітніми потребами або інших її законних представників;</w:t>
      </w:r>
    </w:p>
    <w:p w:rsidR="00CF1E1C" w:rsidRPr="00B7162A" w:rsidRDefault="00CF1E1C" w:rsidP="00933F8F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рішення центрального органу виконавчої влади, що забезпечує формування державної політики у сфері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1E1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6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2</w:t>
      </w:r>
      <w:r w:rsidR="00CF1E1C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о</w:t>
      </w:r>
      <w:r w:rsidR="00CF1E1C" w:rsidRPr="00B7162A">
        <w:rPr>
          <w:b/>
          <w:color w:val="000000"/>
          <w:sz w:val="28"/>
          <w:szCs w:val="28"/>
          <w:shd w:val="clear" w:color="auto" w:fill="FFFFFF"/>
        </w:rPr>
        <w:t>бов’язковою умовою, за якої з</w:t>
      </w:r>
      <w:r w:rsidR="00CF1E1C" w:rsidRPr="00B7162A">
        <w:rPr>
          <w:b/>
          <w:color w:val="000000"/>
          <w:sz w:val="28"/>
          <w:szCs w:val="28"/>
        </w:rPr>
        <w:t>аклад освіти провадить освітню діяльність на певному рівні загальної середньої освіти, є:</w:t>
      </w:r>
    </w:p>
    <w:p w:rsidR="00CF1E1C" w:rsidRPr="00B7162A" w:rsidRDefault="00CF1E1C" w:rsidP="00933F8F">
      <w:pPr>
        <w:pStyle w:val="rvps2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наявність рішення про засування закладу освіти;</w:t>
      </w:r>
    </w:p>
    <w:p w:rsidR="00972FCE" w:rsidRPr="00B7162A" w:rsidRDefault="00972FCE" w:rsidP="00933F8F">
      <w:pPr>
        <w:pStyle w:val="rvps2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lastRenderedPageBreak/>
        <w:t>наявність відповідної ліцензії, виданої в установленому законодавством порядку;</w:t>
      </w:r>
    </w:p>
    <w:p w:rsidR="00CF1E1C" w:rsidRPr="00B7162A" w:rsidRDefault="00CF1E1C" w:rsidP="00933F8F">
      <w:pPr>
        <w:pStyle w:val="rvps2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наявність статуту закладу освіти;</w:t>
      </w:r>
    </w:p>
    <w:p w:rsidR="00CF1E1C" w:rsidRPr="00B7162A" w:rsidRDefault="00CF1E1C" w:rsidP="00933F8F">
      <w:pPr>
        <w:pStyle w:val="rvps2"/>
        <w:numPr>
          <w:ilvl w:val="0"/>
          <w:numId w:val="4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заклад освіти входить до складу певного освітнього округу.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1E1C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6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3</w:t>
      </w:r>
      <w:r w:rsidR="00A31E1E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A31E1E" w:rsidRPr="00B7162A">
        <w:rPr>
          <w:b/>
          <w:color w:val="000000"/>
          <w:sz w:val="28"/>
          <w:szCs w:val="28"/>
          <w:shd w:val="clear" w:color="auto" w:fill="FFFFFF"/>
        </w:rPr>
        <w:t>аклад середньої освіти III ступеня (або структурний підрозділ іншого закладу освіти), що забезпечує профільну середню освіту</w:t>
      </w:r>
      <w:r w:rsidR="00334036" w:rsidRPr="00B7162A">
        <w:rPr>
          <w:b/>
          <w:color w:val="000000"/>
          <w:sz w:val="28"/>
          <w:szCs w:val="28"/>
          <w:shd w:val="clear" w:color="auto" w:fill="FFFFFF"/>
        </w:rPr>
        <w:t>, - це</w:t>
      </w:r>
      <w:r w:rsidR="00A31E1E" w:rsidRPr="00B7162A">
        <w:rPr>
          <w:b/>
          <w:color w:val="000000"/>
          <w:sz w:val="28"/>
          <w:szCs w:val="28"/>
          <w:shd w:val="clear" w:color="auto" w:fill="FFFFFF"/>
        </w:rPr>
        <w:t>:</w:t>
      </w:r>
    </w:p>
    <w:p w:rsidR="00A31E1E" w:rsidRPr="00B7162A" w:rsidRDefault="00A31E1E" w:rsidP="00933F8F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початкова школа;</w:t>
      </w:r>
    </w:p>
    <w:p w:rsidR="00A31E1E" w:rsidRPr="00B7162A" w:rsidRDefault="00A31E1E" w:rsidP="00933F8F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4" w:name="n408"/>
      <w:bookmarkEnd w:id="14"/>
      <w:r w:rsidRPr="00B7162A">
        <w:rPr>
          <w:color w:val="000000"/>
          <w:sz w:val="28"/>
          <w:szCs w:val="28"/>
        </w:rPr>
        <w:t>гімназія;</w:t>
      </w:r>
    </w:p>
    <w:p w:rsidR="00A31E1E" w:rsidRPr="00B7162A" w:rsidRDefault="00A31E1E" w:rsidP="00933F8F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5" w:name="n409"/>
      <w:bookmarkEnd w:id="15"/>
      <w:r w:rsidRPr="00B7162A">
        <w:rPr>
          <w:color w:val="000000"/>
          <w:sz w:val="28"/>
          <w:szCs w:val="28"/>
        </w:rPr>
        <w:t>ліцей;</w:t>
      </w:r>
    </w:p>
    <w:p w:rsidR="00A31E1E" w:rsidRPr="00B7162A" w:rsidRDefault="00A31E1E" w:rsidP="00933F8F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спеціальна школа.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A31E1E" w:rsidRPr="00B7162A" w:rsidRDefault="001C3494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6</w:t>
      </w:r>
      <w:r w:rsidR="00933E49" w:rsidRPr="00B7162A">
        <w:rPr>
          <w:b/>
          <w:color w:val="000000"/>
          <w:sz w:val="28"/>
          <w:szCs w:val="28"/>
          <w:lang w:val="ru-RU"/>
        </w:rPr>
        <w:t>4</w:t>
      </w:r>
      <w:r w:rsidR="00A31E1E" w:rsidRPr="00B7162A">
        <w:rPr>
          <w:b/>
          <w:color w:val="000000"/>
          <w:sz w:val="28"/>
          <w:szCs w:val="28"/>
        </w:rPr>
        <w:t xml:space="preserve">. </w:t>
      </w:r>
      <w:r w:rsidR="00B37080" w:rsidRPr="00B7162A">
        <w:rPr>
          <w:b/>
          <w:sz w:val="28"/>
          <w:szCs w:val="28"/>
        </w:rPr>
        <w:t>Відповідно до Закону України «Про загальну середню освіту» з</w:t>
      </w:r>
      <w:r w:rsidR="00A31E1E" w:rsidRPr="00B7162A">
        <w:rPr>
          <w:b/>
          <w:color w:val="000000"/>
          <w:sz w:val="28"/>
          <w:szCs w:val="28"/>
        </w:rPr>
        <w:t>аклад загальної середньої освіти для дітей, які потребують корекції фізичного та/або розумового розвитку, - це:</w:t>
      </w:r>
    </w:p>
    <w:p w:rsidR="00A31E1E" w:rsidRPr="00B7162A" w:rsidRDefault="00A31E1E" w:rsidP="00933F8F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спеціальна школа;</w:t>
      </w:r>
    </w:p>
    <w:p w:rsidR="00A31E1E" w:rsidRPr="00B7162A" w:rsidRDefault="00A31E1E" w:rsidP="00933F8F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санаторна школа;</w:t>
      </w:r>
    </w:p>
    <w:p w:rsidR="00A31E1E" w:rsidRPr="00B7162A" w:rsidRDefault="00A31E1E" w:rsidP="00933F8F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школа соціальної реабілітації;</w:t>
      </w:r>
    </w:p>
    <w:p w:rsidR="00A31E1E" w:rsidRPr="00B7162A" w:rsidRDefault="00A31E1E" w:rsidP="00933F8F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навчально-реабілітаційний центр.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bookmarkStart w:id="16" w:name="n412"/>
      <w:bookmarkEnd w:id="16"/>
    </w:p>
    <w:p w:rsidR="00A31E1E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6</w:t>
      </w:r>
      <w:r w:rsidR="00933E49" w:rsidRPr="00B7162A">
        <w:rPr>
          <w:b/>
          <w:color w:val="000000"/>
          <w:sz w:val="28"/>
          <w:szCs w:val="28"/>
          <w:lang w:val="ru-RU"/>
        </w:rPr>
        <w:t>5</w:t>
      </w:r>
      <w:r w:rsidR="00A31E1E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A31E1E" w:rsidRPr="00B7162A">
        <w:rPr>
          <w:b/>
          <w:color w:val="000000"/>
          <w:sz w:val="28"/>
          <w:szCs w:val="28"/>
        </w:rPr>
        <w:t>кий статус має заклад загальної середньої освіти, заснований кількома суб’єктами різних форм власності на засадах державно-приватного партнерства?</w:t>
      </w:r>
    </w:p>
    <w:p w:rsidR="00A31E1E" w:rsidRPr="00B7162A" w:rsidRDefault="00A31E1E" w:rsidP="00933F8F">
      <w:pPr>
        <w:pStyle w:val="rvps2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статус державного закладу загальної середньої освіти;</w:t>
      </w:r>
    </w:p>
    <w:p w:rsidR="00A31E1E" w:rsidRPr="00B7162A" w:rsidRDefault="00A31E1E" w:rsidP="00933F8F">
      <w:pPr>
        <w:pStyle w:val="rvps2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статус комунального закладу загальної середньої освіти;</w:t>
      </w:r>
    </w:p>
    <w:p w:rsidR="00A31E1E" w:rsidRPr="00B7162A" w:rsidRDefault="00A31E1E" w:rsidP="00933F8F">
      <w:pPr>
        <w:pStyle w:val="rvps2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статус приватного закладу загальної середньої освіти;</w:t>
      </w:r>
    </w:p>
    <w:p w:rsidR="00A31E1E" w:rsidRPr="00B7162A" w:rsidRDefault="00A31E1E" w:rsidP="00933F8F">
      <w:pPr>
        <w:pStyle w:val="rvps2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статус корпоративного зак</w:t>
      </w:r>
      <w:r w:rsidR="00DF14D4" w:rsidRPr="00B7162A">
        <w:rPr>
          <w:color w:val="000000"/>
          <w:sz w:val="28"/>
          <w:szCs w:val="28"/>
        </w:rPr>
        <w:t>ладу загальної середньої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31E1E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6</w:t>
      </w:r>
      <w:r w:rsidR="00933E49" w:rsidRPr="00B7162A">
        <w:rPr>
          <w:b/>
          <w:color w:val="000000"/>
          <w:sz w:val="28"/>
          <w:szCs w:val="28"/>
        </w:rPr>
        <w:t>6</w:t>
      </w:r>
      <w:r w:rsidR="00A31E1E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р</w:t>
      </w:r>
      <w:r w:rsidR="00A31E1E" w:rsidRPr="00B7162A">
        <w:rPr>
          <w:b/>
          <w:color w:val="000000"/>
          <w:sz w:val="28"/>
          <w:szCs w:val="28"/>
        </w:rPr>
        <w:t>ішення про перепрофілювання (зміну типу) закладу загальної середньої освіти приймає:</w:t>
      </w:r>
    </w:p>
    <w:p w:rsidR="00A31E1E" w:rsidRPr="00B7162A" w:rsidRDefault="00A31E1E" w:rsidP="00933F8F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керівник закладу освіти;</w:t>
      </w:r>
    </w:p>
    <w:p w:rsidR="00972FCE" w:rsidRPr="00B7162A" w:rsidRDefault="00972FCE" w:rsidP="00933F8F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(засновники) закладу освіти;</w:t>
      </w:r>
    </w:p>
    <w:p w:rsidR="00A31E1E" w:rsidRPr="00B7162A" w:rsidRDefault="00A31E1E" w:rsidP="00933F8F">
      <w:pPr>
        <w:pStyle w:val="a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загальні збори (конференція) колективу закладу освіти</w:t>
      </w:r>
      <w:r w:rsidRPr="00B7162A">
        <w:rPr>
          <w:sz w:val="28"/>
          <w:szCs w:val="28"/>
        </w:rPr>
        <w:t>;</w:t>
      </w:r>
    </w:p>
    <w:p w:rsidR="00A31E1E" w:rsidRPr="00B7162A" w:rsidRDefault="00A31E1E" w:rsidP="00933F8F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забезпечує формування державної політики у сфері освіти</w:t>
      </w:r>
      <w:r w:rsidRPr="00B7162A">
        <w:rPr>
          <w:sz w:val="28"/>
          <w:szCs w:val="28"/>
        </w:rPr>
        <w:t>.</w:t>
      </w:r>
    </w:p>
    <w:p w:rsidR="00334036" w:rsidRPr="00B7162A" w:rsidRDefault="00334036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1E1E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162A">
        <w:rPr>
          <w:b/>
          <w:sz w:val="28"/>
          <w:szCs w:val="28"/>
        </w:rPr>
        <w:t>6</w:t>
      </w:r>
      <w:r w:rsidR="00933E49" w:rsidRPr="00B7162A">
        <w:rPr>
          <w:b/>
          <w:sz w:val="28"/>
          <w:szCs w:val="28"/>
        </w:rPr>
        <w:t>7</w:t>
      </w:r>
      <w:r w:rsidR="00A31E1E" w:rsidRPr="00B7162A">
        <w:rPr>
          <w:b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A31E1E" w:rsidRPr="00B7162A">
        <w:rPr>
          <w:b/>
          <w:sz w:val="28"/>
          <w:szCs w:val="28"/>
        </w:rPr>
        <w:t xml:space="preserve">кі заклади загальної середньої освіти мають </w:t>
      </w:r>
      <w:r w:rsidR="00A31E1E" w:rsidRPr="00B7162A">
        <w:rPr>
          <w:b/>
          <w:color w:val="000000"/>
          <w:sz w:val="28"/>
          <w:szCs w:val="28"/>
          <w:shd w:val="clear" w:color="auto" w:fill="FFFFFF"/>
        </w:rPr>
        <w:t>право визначати релігійну спрямованість своєї освітньої діяльності?</w:t>
      </w:r>
    </w:p>
    <w:p w:rsidR="00A31E1E" w:rsidRPr="00B7162A" w:rsidRDefault="00A31E1E" w:rsidP="00933F8F">
      <w:pPr>
        <w:pStyle w:val="rvps2"/>
        <w:numPr>
          <w:ilvl w:val="0"/>
          <w:numId w:val="4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комунальні;</w:t>
      </w:r>
    </w:p>
    <w:p w:rsidR="00A31E1E" w:rsidRPr="00B7162A" w:rsidRDefault="00A31E1E" w:rsidP="00933F8F">
      <w:pPr>
        <w:pStyle w:val="rvps2"/>
        <w:numPr>
          <w:ilvl w:val="0"/>
          <w:numId w:val="4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державні;</w:t>
      </w:r>
    </w:p>
    <w:p w:rsidR="00972FCE" w:rsidRPr="00B7162A" w:rsidRDefault="00972FCE" w:rsidP="00933F8F">
      <w:pPr>
        <w:pStyle w:val="rvps2"/>
        <w:numPr>
          <w:ilvl w:val="0"/>
          <w:numId w:val="4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приватні;</w:t>
      </w:r>
    </w:p>
    <w:p w:rsidR="00A31E1E" w:rsidRPr="00B7162A" w:rsidRDefault="00867CA4" w:rsidP="00933F8F">
      <w:pPr>
        <w:pStyle w:val="rvps2"/>
        <w:numPr>
          <w:ilvl w:val="0"/>
          <w:numId w:val="40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комунальні та корпоративні</w:t>
      </w:r>
      <w:r w:rsidR="00A31E1E" w:rsidRPr="00B7162A">
        <w:rPr>
          <w:color w:val="000000"/>
          <w:sz w:val="28"/>
          <w:szCs w:val="28"/>
        </w:rPr>
        <w:t>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A31E1E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lastRenderedPageBreak/>
        <w:t>6</w:t>
      </w:r>
      <w:r w:rsidR="00933E49" w:rsidRPr="00B7162A">
        <w:rPr>
          <w:b/>
          <w:color w:val="000000"/>
          <w:sz w:val="28"/>
          <w:szCs w:val="28"/>
          <w:lang w:val="ru-RU"/>
        </w:rPr>
        <w:t>8</w:t>
      </w:r>
      <w:r w:rsidR="00A31E1E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т</w:t>
      </w:r>
      <w:r w:rsidR="00A31E1E" w:rsidRPr="00B7162A">
        <w:rPr>
          <w:b/>
          <w:color w:val="000000"/>
          <w:sz w:val="28"/>
          <w:szCs w:val="28"/>
        </w:rPr>
        <w:t xml:space="preserve">ермін навчання </w:t>
      </w:r>
      <w:bookmarkStart w:id="17" w:name="n106"/>
      <w:bookmarkEnd w:id="17"/>
      <w:r w:rsidR="00DF14D4" w:rsidRPr="00B7162A">
        <w:rPr>
          <w:b/>
          <w:color w:val="000000"/>
          <w:sz w:val="28"/>
          <w:szCs w:val="28"/>
        </w:rPr>
        <w:t xml:space="preserve">у закладі загальної середньої освіти </w:t>
      </w:r>
      <w:r w:rsidR="00A31E1E" w:rsidRPr="00B7162A">
        <w:rPr>
          <w:b/>
          <w:color w:val="000000"/>
          <w:sz w:val="28"/>
          <w:szCs w:val="28"/>
        </w:rPr>
        <w:t>II ступеня становить:</w:t>
      </w:r>
    </w:p>
    <w:p w:rsidR="00A31E1E" w:rsidRPr="00B7162A" w:rsidRDefault="00A31E1E" w:rsidP="00933F8F">
      <w:pPr>
        <w:pStyle w:val="rvps2"/>
        <w:numPr>
          <w:ilvl w:val="0"/>
          <w:numId w:val="3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11 років;</w:t>
      </w:r>
    </w:p>
    <w:p w:rsidR="00A31E1E" w:rsidRPr="00B7162A" w:rsidRDefault="00A31E1E" w:rsidP="00933F8F">
      <w:pPr>
        <w:pStyle w:val="rvps2"/>
        <w:numPr>
          <w:ilvl w:val="0"/>
          <w:numId w:val="3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4 роки;</w:t>
      </w:r>
    </w:p>
    <w:p w:rsidR="00A31E1E" w:rsidRPr="00B7162A" w:rsidRDefault="00A31E1E" w:rsidP="00933F8F">
      <w:pPr>
        <w:pStyle w:val="rvps2"/>
        <w:numPr>
          <w:ilvl w:val="0"/>
          <w:numId w:val="3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5 років;</w:t>
      </w:r>
    </w:p>
    <w:p w:rsidR="00A31E1E" w:rsidRPr="00B7162A" w:rsidRDefault="00140ACD" w:rsidP="00933F8F">
      <w:pPr>
        <w:pStyle w:val="rvps2"/>
        <w:numPr>
          <w:ilvl w:val="0"/>
          <w:numId w:val="39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2 роки.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A31E1E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6</w:t>
      </w:r>
      <w:r w:rsidR="00933E49" w:rsidRPr="00B7162A">
        <w:rPr>
          <w:b/>
          <w:color w:val="000000"/>
          <w:sz w:val="28"/>
          <w:szCs w:val="28"/>
          <w:lang w:val="ru-RU"/>
        </w:rPr>
        <w:t>9</w:t>
      </w:r>
      <w:r w:rsidR="00A31E1E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н</w:t>
      </w:r>
      <w:r w:rsidR="00A31E1E" w:rsidRPr="00B7162A">
        <w:rPr>
          <w:b/>
          <w:color w:val="000000"/>
          <w:sz w:val="28"/>
          <w:szCs w:val="28"/>
        </w:rPr>
        <w:t>аповнюваність класів закладів загальної середньої освіти не може перевищувати:</w:t>
      </w:r>
    </w:p>
    <w:p w:rsidR="00A31E1E" w:rsidRPr="00B7162A" w:rsidRDefault="00A31E1E" w:rsidP="00933F8F">
      <w:pPr>
        <w:pStyle w:val="rvps2"/>
        <w:numPr>
          <w:ilvl w:val="0"/>
          <w:numId w:val="3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25 учнів;</w:t>
      </w:r>
    </w:p>
    <w:p w:rsidR="00A31E1E" w:rsidRPr="00B7162A" w:rsidRDefault="00A31E1E" w:rsidP="00933F8F">
      <w:pPr>
        <w:pStyle w:val="rvps2"/>
        <w:numPr>
          <w:ilvl w:val="0"/>
          <w:numId w:val="3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30 учнів;</w:t>
      </w:r>
    </w:p>
    <w:p w:rsidR="00724AAD" w:rsidRPr="00B7162A" w:rsidRDefault="00724AAD" w:rsidP="00933F8F">
      <w:pPr>
        <w:pStyle w:val="rvps2"/>
        <w:numPr>
          <w:ilvl w:val="0"/>
          <w:numId w:val="3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28 учнів;</w:t>
      </w:r>
    </w:p>
    <w:p w:rsidR="00A31E1E" w:rsidRPr="00B7162A" w:rsidRDefault="00724AAD" w:rsidP="00933F8F">
      <w:pPr>
        <w:pStyle w:val="rvps2"/>
        <w:numPr>
          <w:ilvl w:val="0"/>
          <w:numId w:val="38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визначає засновник закладу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724AAD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70</w:t>
      </w:r>
      <w:r w:rsidR="00724AAD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о</w:t>
      </w:r>
      <w:r w:rsidR="00724AAD" w:rsidRPr="00B7162A">
        <w:rPr>
          <w:b/>
          <w:color w:val="000000"/>
          <w:sz w:val="28"/>
          <w:szCs w:val="28"/>
        </w:rPr>
        <w:t>світня програма не повинна містити:</w:t>
      </w:r>
    </w:p>
    <w:p w:rsidR="00724AAD" w:rsidRPr="00B7162A" w:rsidRDefault="00724AAD" w:rsidP="00933F8F">
      <w:pPr>
        <w:pStyle w:val="rvps2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8" w:name="n438"/>
      <w:bookmarkEnd w:id="18"/>
      <w:r w:rsidRPr="00B7162A">
        <w:rPr>
          <w:color w:val="000000"/>
          <w:sz w:val="28"/>
          <w:szCs w:val="28"/>
        </w:rPr>
        <w:t>загальний обсяг навчального навантаження та очікувані результати навчання здобувачів освіти;</w:t>
      </w:r>
    </w:p>
    <w:p w:rsidR="00724AAD" w:rsidRPr="00B7162A" w:rsidRDefault="00724AAD" w:rsidP="00933F8F">
      <w:pPr>
        <w:pStyle w:val="rvps2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19" w:name="n439"/>
      <w:bookmarkEnd w:id="19"/>
      <w:r w:rsidRPr="00B7162A">
        <w:rPr>
          <w:color w:val="000000"/>
          <w:sz w:val="28"/>
          <w:szCs w:val="28"/>
        </w:rPr>
        <w:t>вимоги до осіб, які можуть розпочати навчання за програмою;</w:t>
      </w:r>
    </w:p>
    <w:p w:rsidR="00724AAD" w:rsidRPr="00B7162A" w:rsidRDefault="00724AAD" w:rsidP="00933F8F">
      <w:pPr>
        <w:pStyle w:val="rvps2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0" w:name="n440"/>
      <w:bookmarkStart w:id="21" w:name="n441"/>
      <w:bookmarkEnd w:id="20"/>
      <w:bookmarkEnd w:id="21"/>
      <w:r w:rsidRPr="00B7162A">
        <w:rPr>
          <w:color w:val="000000"/>
          <w:sz w:val="28"/>
          <w:szCs w:val="28"/>
        </w:rPr>
        <w:t>форми організації освітнього процесу;</w:t>
      </w:r>
    </w:p>
    <w:p w:rsidR="00724AAD" w:rsidRPr="00B7162A" w:rsidRDefault="00724AAD" w:rsidP="00933F8F">
      <w:pPr>
        <w:pStyle w:val="rvps2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2" w:name="n442"/>
      <w:bookmarkEnd w:id="22"/>
      <w:r w:rsidRPr="00B7162A">
        <w:rPr>
          <w:color w:val="000000"/>
          <w:sz w:val="28"/>
          <w:szCs w:val="28"/>
        </w:rPr>
        <w:t>форми державної атестації здобувачів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24AAD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7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1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є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>диний комплекс освітніх компонентів, спланованих і організованих закладом загальної середньої освіти для досягнення учнями визначених відповідним Державним стандартом загальної середньої освіти результатів навчання, - це:</w:t>
      </w:r>
    </w:p>
    <w:p w:rsidR="00724AAD" w:rsidRPr="00B7162A" w:rsidRDefault="00724AAD" w:rsidP="00933F8F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Базовий компонент загальної середньої освіти;</w:t>
      </w:r>
    </w:p>
    <w:p w:rsidR="00724AAD" w:rsidRPr="00B7162A" w:rsidRDefault="00724AAD" w:rsidP="00933F8F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освітня програма;</w:t>
      </w:r>
    </w:p>
    <w:p w:rsidR="00724AAD" w:rsidRPr="00B7162A" w:rsidRDefault="00724AAD" w:rsidP="00933F8F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стратегія розвитку закладу освіти;</w:t>
      </w:r>
    </w:p>
    <w:p w:rsidR="00724AAD" w:rsidRPr="00B7162A" w:rsidRDefault="00724AAD" w:rsidP="00933F8F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навчальна програма.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724AAD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lang w:val="ru-RU"/>
        </w:rPr>
        <w:t>7</w:t>
      </w:r>
      <w:r w:rsidR="00933E49" w:rsidRPr="00B7162A">
        <w:rPr>
          <w:b/>
          <w:color w:val="000000"/>
          <w:sz w:val="28"/>
          <w:szCs w:val="28"/>
          <w:lang w:val="ru-RU"/>
        </w:rPr>
        <w:t>2</w:t>
      </w:r>
      <w:r w:rsidR="00724AAD" w:rsidRPr="00B7162A">
        <w:rPr>
          <w:b/>
          <w:color w:val="000000"/>
          <w:sz w:val="28"/>
          <w:szCs w:val="28"/>
        </w:rPr>
        <w:t>.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н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>аскрізна освітня програма розробл</w:t>
      </w:r>
      <w:r w:rsidR="00140ACD" w:rsidRPr="00B7162A">
        <w:rPr>
          <w:b/>
          <w:color w:val="000000"/>
          <w:sz w:val="28"/>
          <w:szCs w:val="28"/>
          <w:shd w:val="clear" w:color="auto" w:fill="FFFFFF"/>
        </w:rPr>
        <w:t>яється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>:</w:t>
      </w:r>
    </w:p>
    <w:p w:rsidR="00724AAD" w:rsidRPr="00B7162A" w:rsidRDefault="00724AAD" w:rsidP="00933F8F">
      <w:pPr>
        <w:pStyle w:val="rvps2"/>
        <w:numPr>
          <w:ilvl w:val="0"/>
          <w:numId w:val="4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для одного і для декількох рівнів освіти;</w:t>
      </w:r>
    </w:p>
    <w:p w:rsidR="00A31E1E" w:rsidRPr="00B7162A" w:rsidRDefault="00724AAD" w:rsidP="00933F8F">
      <w:pPr>
        <w:pStyle w:val="rvps2"/>
        <w:numPr>
          <w:ilvl w:val="0"/>
          <w:numId w:val="4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для декількох закладів загальної середньої освіти;</w:t>
      </w:r>
    </w:p>
    <w:p w:rsidR="00724AAD" w:rsidRPr="00B7162A" w:rsidRDefault="00724AAD" w:rsidP="00933F8F">
      <w:pPr>
        <w:pStyle w:val="rvps2"/>
        <w:numPr>
          <w:ilvl w:val="0"/>
          <w:numId w:val="4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для декількох навчальних предметів;</w:t>
      </w:r>
    </w:p>
    <w:p w:rsidR="00724AAD" w:rsidRPr="00B7162A" w:rsidRDefault="00724AAD" w:rsidP="00933F8F">
      <w:pPr>
        <w:pStyle w:val="rvps2"/>
        <w:numPr>
          <w:ilvl w:val="0"/>
          <w:numId w:val="4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для різних форм організації освітнього процесу.</w:t>
      </w:r>
    </w:p>
    <w:p w:rsidR="00724AAD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lang w:val="ru-RU"/>
        </w:rPr>
        <w:t>7</w:t>
      </w:r>
      <w:r w:rsidR="00933E49" w:rsidRPr="00B7162A">
        <w:rPr>
          <w:b/>
          <w:color w:val="000000"/>
          <w:sz w:val="28"/>
          <w:szCs w:val="28"/>
          <w:lang w:val="ru-RU"/>
        </w:rPr>
        <w:t>3</w:t>
      </w:r>
      <w:r w:rsidR="00724AAD" w:rsidRPr="00B7162A">
        <w:rPr>
          <w:b/>
          <w:color w:val="000000"/>
          <w:sz w:val="28"/>
          <w:szCs w:val="28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с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>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 встановлюються:</w:t>
      </w:r>
    </w:p>
    <w:p w:rsidR="00724AAD" w:rsidRPr="00B7162A" w:rsidRDefault="00724AAD" w:rsidP="00933F8F">
      <w:pPr>
        <w:pStyle w:val="rvps2"/>
        <w:numPr>
          <w:ilvl w:val="0"/>
          <w:numId w:val="3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засновником закладу загальної середньої освіти;</w:t>
      </w:r>
    </w:p>
    <w:p w:rsidR="00724AAD" w:rsidRPr="00B7162A" w:rsidRDefault="00724AAD" w:rsidP="00933F8F">
      <w:pPr>
        <w:pStyle w:val="rvps2"/>
        <w:numPr>
          <w:ilvl w:val="0"/>
          <w:numId w:val="3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центральним органом виконавчої влади, що забезпечує формування державної політики у сфері освіти</w:t>
      </w:r>
      <w:r w:rsidRPr="00B7162A">
        <w:rPr>
          <w:sz w:val="28"/>
          <w:szCs w:val="28"/>
        </w:rPr>
        <w:t>;</w:t>
      </w:r>
    </w:p>
    <w:p w:rsidR="00972FCE" w:rsidRPr="00B7162A" w:rsidRDefault="00972FCE" w:rsidP="00933F8F">
      <w:pPr>
        <w:pStyle w:val="rvps2"/>
        <w:numPr>
          <w:ilvl w:val="0"/>
          <w:numId w:val="3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закладом загальної середньої освіти;</w:t>
      </w:r>
    </w:p>
    <w:p w:rsidR="00724AAD" w:rsidRPr="00B7162A" w:rsidRDefault="00724AAD" w:rsidP="00933F8F">
      <w:pPr>
        <w:pStyle w:val="rvps2"/>
        <w:numPr>
          <w:ilvl w:val="0"/>
          <w:numId w:val="36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lastRenderedPageBreak/>
        <w:t>центральним органом виконавчої влади, що забезпечує формування державної політики у сфері охорони здоров’я.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140ACD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  <w:lang w:val="ru-RU"/>
        </w:rPr>
        <w:t>7</w:t>
      </w:r>
      <w:r w:rsidR="00933E49" w:rsidRPr="00B7162A">
        <w:rPr>
          <w:b/>
          <w:color w:val="000000"/>
          <w:sz w:val="28"/>
          <w:szCs w:val="28"/>
          <w:shd w:val="clear" w:color="auto" w:fill="FFFFFF"/>
          <w:lang w:val="ru-RU"/>
        </w:rPr>
        <w:t>4</w:t>
      </w:r>
      <w:r w:rsidR="00724AAD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т</w:t>
      </w:r>
      <w:r w:rsidR="00140ACD" w:rsidRPr="00B7162A">
        <w:rPr>
          <w:b/>
          <w:color w:val="000000"/>
          <w:sz w:val="28"/>
          <w:szCs w:val="28"/>
          <w:shd w:val="clear" w:color="auto" w:fill="FFFFFF"/>
        </w:rPr>
        <w:t xml:space="preserve">ривалість уроків у других - четвертих класах </w:t>
      </w:r>
      <w:r w:rsidR="00972FCE" w:rsidRPr="00B7162A">
        <w:rPr>
          <w:b/>
          <w:color w:val="000000"/>
          <w:sz w:val="28"/>
          <w:szCs w:val="28"/>
          <w:shd w:val="clear" w:color="auto" w:fill="FFFFFF"/>
        </w:rPr>
        <w:t>закладів</w:t>
      </w:r>
      <w:r w:rsidR="00140ACD" w:rsidRPr="00B7162A">
        <w:rPr>
          <w:b/>
          <w:color w:val="000000"/>
          <w:sz w:val="28"/>
          <w:szCs w:val="28"/>
          <w:shd w:val="clear" w:color="auto" w:fill="FFFFFF"/>
        </w:rPr>
        <w:t xml:space="preserve"> загальної середньої освіти становить: </w:t>
      </w:r>
    </w:p>
    <w:p w:rsidR="00140ACD" w:rsidRPr="00B7162A" w:rsidRDefault="00140ACD" w:rsidP="00933F8F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35 хвилин;</w:t>
      </w:r>
    </w:p>
    <w:p w:rsidR="00140ACD" w:rsidRPr="00B7162A" w:rsidRDefault="00140ACD" w:rsidP="00933F8F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40 хвилин;</w:t>
      </w:r>
    </w:p>
    <w:p w:rsidR="00140ACD" w:rsidRPr="00B7162A" w:rsidRDefault="00140ACD" w:rsidP="00933F8F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45 хвилин;</w:t>
      </w:r>
    </w:p>
    <w:p w:rsidR="00724AAD" w:rsidRPr="00B7162A" w:rsidRDefault="00140ACD" w:rsidP="00933F8F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за рішенням закладу освіти.</w:t>
      </w:r>
    </w:p>
    <w:p w:rsidR="00933E49" w:rsidRPr="00B7162A" w:rsidRDefault="00933E49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24AAD" w:rsidRPr="00B7162A" w:rsidRDefault="002D1BA0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7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5</w:t>
      </w:r>
      <w:r w:rsidR="00140ACD" w:rsidRPr="00B7162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867CA4" w:rsidRPr="00B7162A">
        <w:rPr>
          <w:b/>
          <w:sz w:val="28"/>
          <w:szCs w:val="28"/>
        </w:rPr>
        <w:t>Відповідно до Закону України «Про загальну середню освіту» я</w:t>
      </w:r>
      <w:r w:rsidR="00972FCE" w:rsidRPr="00B7162A">
        <w:rPr>
          <w:b/>
          <w:color w:val="000000"/>
          <w:sz w:val="28"/>
          <w:szCs w:val="28"/>
        </w:rPr>
        <w:t>кий</w:t>
      </w:r>
      <w:r w:rsidR="00140ACD" w:rsidRPr="00B7162A">
        <w:rPr>
          <w:b/>
          <w:color w:val="000000"/>
          <w:sz w:val="28"/>
          <w:szCs w:val="28"/>
        </w:rPr>
        <w:t xml:space="preserve"> із вказаних суб’єктів </w:t>
      </w:r>
      <w:r w:rsidR="00140ACD" w:rsidRPr="00B7162A">
        <w:rPr>
          <w:b/>
          <w:color w:val="000000"/>
          <w:sz w:val="28"/>
          <w:szCs w:val="28"/>
          <w:shd w:val="clear" w:color="auto" w:fill="FFFFFF"/>
        </w:rPr>
        <w:t>закріплює за закладами загальної середньої освіти відповідні території обслуговування?</w:t>
      </w:r>
    </w:p>
    <w:p w:rsidR="00140ACD" w:rsidRPr="00B7162A" w:rsidRDefault="00140ACD" w:rsidP="00933F8F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центральний орган виконавчої влади, що забезпечує формування державної політики у сфері освіти;</w:t>
      </w:r>
    </w:p>
    <w:p w:rsidR="00140ACD" w:rsidRPr="00B7162A" w:rsidRDefault="00140ACD" w:rsidP="00933F8F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Кабінет Міністрів України.</w:t>
      </w:r>
    </w:p>
    <w:p w:rsidR="00140ACD" w:rsidRPr="00B7162A" w:rsidRDefault="00140ACD" w:rsidP="00933F8F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керівники закладів загальної середньої освіти;</w:t>
      </w:r>
    </w:p>
    <w:p w:rsidR="00724AAD" w:rsidRPr="00B7162A" w:rsidRDefault="00140ACD" w:rsidP="00933F8F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>місцеві органи виконавчої влади або органи місцевого самоврядування.</w:t>
      </w:r>
    </w:p>
    <w:p w:rsidR="00A31E1E" w:rsidRPr="00B7162A" w:rsidRDefault="00A31E1E" w:rsidP="001C3494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7</w:t>
      </w:r>
      <w:r w:rsidR="00933E49" w:rsidRPr="00B7162A">
        <w:rPr>
          <w:rStyle w:val="rvts9"/>
          <w:b/>
          <w:bCs/>
          <w:color w:val="000000"/>
          <w:sz w:val="28"/>
          <w:szCs w:val="28"/>
          <w:lang w:val="ru-RU"/>
        </w:rPr>
        <w:t>6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 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Про місцеве самоврядування в Україні» управління закладами освіти належить </w:t>
      </w:r>
      <w:r w:rsidR="001C3494" w:rsidRPr="00B7162A">
        <w:rPr>
          <w:b/>
          <w:color w:val="000000"/>
          <w:sz w:val="28"/>
          <w:szCs w:val="28"/>
        </w:rPr>
        <w:t>власних (самоврядних) повноважень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n384"/>
      <w:bookmarkEnd w:id="23"/>
      <w:r w:rsidRPr="00B7162A">
        <w:rPr>
          <w:color w:val="000000"/>
          <w:sz w:val="28"/>
          <w:szCs w:val="28"/>
        </w:rPr>
        <w:t>А) виконавчих органів сільських, селищних, міських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n385"/>
      <w:bookmarkEnd w:id="24"/>
      <w:r w:rsidRPr="00B7162A">
        <w:rPr>
          <w:color w:val="000000"/>
          <w:sz w:val="28"/>
          <w:szCs w:val="28"/>
        </w:rPr>
        <w:t>Б)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В) виконавчих органів сільських, селищних, міських (районних у містах),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місцевих державних адміністрацій.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rStyle w:val="rvts9"/>
          <w:b/>
          <w:bCs/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</w:rPr>
        <w:t>7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7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 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Про місцеве самоврядування в Україні»</w:t>
      </w:r>
      <w:r w:rsidR="001C3494" w:rsidRPr="00B7162A">
        <w:t xml:space="preserve"> 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сприяння діяльності дошкільних та позашкільних навчально-виховних закладів належить до власних (самоврядних) повноважень: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А) виконавчих органів сільських, селищних, міських (районних у містах),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 місцевих державних адміністрацій;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В) виконавчих органів сільських, селищних, міських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районних, обласних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rStyle w:val="rvts9"/>
          <w:b/>
          <w:bCs/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7</w:t>
      </w:r>
      <w:r w:rsidR="00933E49" w:rsidRPr="00B7162A">
        <w:rPr>
          <w:rStyle w:val="rvts9"/>
          <w:b/>
          <w:bCs/>
          <w:color w:val="000000"/>
          <w:sz w:val="28"/>
          <w:szCs w:val="28"/>
          <w:lang w:val="ru-RU"/>
        </w:rPr>
        <w:t>8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 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Про місцеве самоврядування в Україні»</w:t>
      </w:r>
      <w:r w:rsidR="001C3494" w:rsidRPr="00B7162A">
        <w:rPr>
          <w:b/>
          <w:sz w:val="28"/>
          <w:szCs w:val="28"/>
        </w:rPr>
        <w:t xml:space="preserve"> </w:t>
      </w:r>
      <w:r w:rsidR="001C3494" w:rsidRPr="00B7162A">
        <w:rPr>
          <w:b/>
          <w:color w:val="000000"/>
          <w:sz w:val="28"/>
          <w:szCs w:val="28"/>
        </w:rPr>
        <w:t xml:space="preserve">організація медичного обслуговування та харчування </w:t>
      </w:r>
      <w:proofErr w:type="gramStart"/>
      <w:r w:rsidR="001C3494" w:rsidRPr="00B7162A">
        <w:rPr>
          <w:b/>
          <w:color w:val="000000"/>
          <w:sz w:val="28"/>
          <w:szCs w:val="28"/>
        </w:rPr>
        <w:t>у закладах</w:t>
      </w:r>
      <w:proofErr w:type="gramEnd"/>
      <w:r w:rsidR="001C3494" w:rsidRPr="00B7162A">
        <w:rPr>
          <w:b/>
          <w:color w:val="000000"/>
          <w:sz w:val="28"/>
          <w:szCs w:val="28"/>
        </w:rPr>
        <w:t xml:space="preserve"> освіти, які належать територіальним громадам або передані їм, 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належить до власних (самоврядних) повноважень: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А) </w:t>
      </w:r>
      <w:r w:rsidR="00484B0B" w:rsidRPr="00B7162A">
        <w:rPr>
          <w:color w:val="000000"/>
          <w:sz w:val="28"/>
          <w:szCs w:val="28"/>
        </w:rPr>
        <w:t>засновників закладів освіти;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 виконавчих органів сільських, селищних, міських (районних у містах),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lastRenderedPageBreak/>
        <w:t>В)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виконавчих органів сільських, селищних, міських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62A">
        <w:rPr>
          <w:rStyle w:val="rvts9"/>
          <w:b/>
          <w:bCs/>
          <w:color w:val="000000"/>
          <w:sz w:val="28"/>
          <w:szCs w:val="28"/>
        </w:rPr>
        <w:t>7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9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 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Про місцеве самоврядування в Україні» питання </w:t>
      </w:r>
      <w:r w:rsidR="001C3494" w:rsidRPr="00B7162A">
        <w:rPr>
          <w:b/>
          <w:color w:val="000000"/>
          <w:sz w:val="28"/>
          <w:szCs w:val="28"/>
          <w:shd w:val="clear" w:color="auto" w:fill="FFFFFF"/>
        </w:rPr>
        <w:t>управління об’єктами спільної власності територіальних громад сіл, селищ, міст, районів у містах вирішуються</w:t>
      </w:r>
      <w:r w:rsidR="001C3494" w:rsidRPr="00B7162A">
        <w:rPr>
          <w:color w:val="000000"/>
          <w:shd w:val="clear" w:color="auto" w:fill="FFFFFF"/>
        </w:rPr>
        <w:t xml:space="preserve"> </w:t>
      </w:r>
      <w:r w:rsidR="001C3494" w:rsidRPr="00B7162A">
        <w:rPr>
          <w:b/>
          <w:color w:val="000000"/>
          <w:sz w:val="28"/>
          <w:szCs w:val="28"/>
          <w:shd w:val="clear" w:color="auto" w:fill="FFFFFF"/>
        </w:rPr>
        <w:t>виключно: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А) на пленарних засіданнях </w:t>
      </w:r>
      <w:r w:rsidRPr="00B7162A">
        <w:rPr>
          <w:color w:val="000000"/>
          <w:sz w:val="28"/>
          <w:szCs w:val="28"/>
        </w:rPr>
        <w:t>сільських, селищних, міських (районних у містах),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</w:t>
      </w:r>
      <w:r w:rsidRPr="00B7162A">
        <w:rPr>
          <w:color w:val="000000"/>
          <w:sz w:val="28"/>
          <w:szCs w:val="28"/>
          <w:shd w:val="clear" w:color="auto" w:fill="FFFFFF"/>
        </w:rPr>
        <w:t xml:space="preserve"> на засіданнях </w:t>
      </w:r>
      <w:r w:rsidRPr="00B7162A">
        <w:rPr>
          <w:color w:val="000000"/>
          <w:sz w:val="28"/>
          <w:szCs w:val="28"/>
        </w:rPr>
        <w:t xml:space="preserve">виконавчих органів сільських, селищних, міських, </w:t>
      </w:r>
      <w:r w:rsidRPr="00B7162A">
        <w:rPr>
          <w:color w:val="000000"/>
          <w:sz w:val="28"/>
          <w:szCs w:val="28"/>
          <w:shd w:val="clear" w:color="auto" w:fill="FFFFFF"/>
        </w:rPr>
        <w:t>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</w:rPr>
        <w:t xml:space="preserve">В) </w:t>
      </w:r>
      <w:r w:rsidRPr="00B7162A">
        <w:rPr>
          <w:color w:val="000000"/>
          <w:sz w:val="28"/>
          <w:szCs w:val="28"/>
          <w:shd w:val="clear" w:color="auto" w:fill="FFFFFF"/>
        </w:rPr>
        <w:t>на пленарних засіданнях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7162A">
        <w:rPr>
          <w:color w:val="000000"/>
          <w:sz w:val="28"/>
          <w:szCs w:val="28"/>
          <w:shd w:val="clear" w:color="auto" w:fill="FFFFFF"/>
        </w:rPr>
        <w:t xml:space="preserve">Г) на пленарних засіданнях </w:t>
      </w:r>
      <w:r w:rsidRPr="00B7162A">
        <w:rPr>
          <w:color w:val="000000"/>
          <w:sz w:val="28"/>
          <w:szCs w:val="28"/>
        </w:rPr>
        <w:t>сільських, селищних, міських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C3494" w:rsidRPr="00B7162A" w:rsidRDefault="00933E49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rStyle w:val="rvts9"/>
          <w:b/>
          <w:bCs/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80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 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Про місцеве самоврядування в Україні»</w:t>
      </w:r>
      <w:r w:rsidR="001C3494" w:rsidRPr="00B7162A">
        <w:rPr>
          <w:b/>
          <w:color w:val="000000"/>
          <w:sz w:val="28"/>
          <w:szCs w:val="28"/>
        </w:rPr>
        <w:t xml:space="preserve"> забезпечення пільгового проїзду вихованців до місця навчання і додому 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>належить до власних (самоврядних) повноважень: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А) </w:t>
      </w:r>
      <w:r w:rsidR="00484B0B" w:rsidRPr="00B7162A">
        <w:rPr>
          <w:color w:val="000000"/>
          <w:sz w:val="28"/>
          <w:szCs w:val="28"/>
        </w:rPr>
        <w:t>засновників закладів освіти;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 виконавчих органів сільських, селищних, міських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В) районних, обласних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виконавчих органів сільських, селищних, міських (районних у містах), районних, обласних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8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1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 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Про місцеве самоврядування в Україні» </w:t>
      </w:r>
      <w:r w:rsidR="001C3494" w:rsidRPr="00B7162A">
        <w:rPr>
          <w:b/>
          <w:color w:val="000000"/>
          <w:sz w:val="28"/>
          <w:szCs w:val="28"/>
        </w:rPr>
        <w:t>організація обліку дітей дошкільного та шкільного віку належить</w:t>
      </w:r>
      <w:r w:rsidR="001C3494" w:rsidRPr="00B7162A">
        <w:t xml:space="preserve"> </w:t>
      </w:r>
      <w:r w:rsidR="001C3494" w:rsidRPr="00B7162A">
        <w:rPr>
          <w:b/>
          <w:color w:val="000000"/>
          <w:sz w:val="28"/>
          <w:szCs w:val="28"/>
        </w:rPr>
        <w:t>до: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rvts9"/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А) </w:t>
      </w:r>
      <w:r w:rsidRPr="00B7162A">
        <w:rPr>
          <w:rStyle w:val="rvts9"/>
          <w:bCs/>
          <w:color w:val="000000"/>
          <w:sz w:val="28"/>
          <w:szCs w:val="28"/>
        </w:rPr>
        <w:t xml:space="preserve">власних (самоврядних) повноважень виконавчих органів </w:t>
      </w:r>
      <w:r w:rsidRPr="00B7162A">
        <w:rPr>
          <w:color w:val="000000"/>
          <w:sz w:val="28"/>
          <w:szCs w:val="28"/>
        </w:rPr>
        <w:t>сільських, селищних, міських (районних у містах), районних, обласних рад</w:t>
      </w:r>
      <w:r w:rsidRPr="00B7162A">
        <w:rPr>
          <w:rStyle w:val="rvts9"/>
          <w:bCs/>
          <w:color w:val="000000"/>
          <w:sz w:val="28"/>
          <w:szCs w:val="28"/>
        </w:rPr>
        <w:t>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 делегованих повноважень виконавчих органів сільських, селищних, міських рад;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В) </w:t>
      </w:r>
      <w:r w:rsidRPr="00B7162A">
        <w:rPr>
          <w:rStyle w:val="rvts9"/>
          <w:bCs/>
          <w:color w:val="000000"/>
          <w:sz w:val="28"/>
          <w:szCs w:val="28"/>
        </w:rPr>
        <w:t xml:space="preserve">власних (самоврядних) повноважень </w:t>
      </w:r>
      <w:r w:rsidR="00484B0B" w:rsidRPr="00B7162A">
        <w:rPr>
          <w:color w:val="000000"/>
          <w:sz w:val="28"/>
          <w:szCs w:val="28"/>
        </w:rPr>
        <w:t>засновників закладів освіти</w:t>
      </w:r>
      <w:r w:rsidRPr="00B7162A">
        <w:rPr>
          <w:color w:val="000000"/>
          <w:sz w:val="28"/>
          <w:szCs w:val="28"/>
        </w:rPr>
        <w:t>;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 делегованих повноважень виконавчих органів районних, обласних рад.</w:t>
      </w:r>
    </w:p>
    <w:p w:rsidR="001C3494" w:rsidRPr="00B7162A" w:rsidRDefault="001C3494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1C3494" w:rsidRPr="00B7162A" w:rsidRDefault="002D1BA0" w:rsidP="001C3494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bookmarkStart w:id="25" w:name="n386"/>
      <w:bookmarkEnd w:id="25"/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8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2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. Відповідно до </w:t>
      </w:r>
      <w:r w:rsidR="001C3494" w:rsidRPr="00B7162A">
        <w:rPr>
          <w:b/>
          <w:sz w:val="28"/>
          <w:szCs w:val="28"/>
        </w:rPr>
        <w:t>Закону України «</w:t>
      </w:r>
      <w:r w:rsidR="001C3494" w:rsidRPr="00B7162A">
        <w:rPr>
          <w:rStyle w:val="rvts9"/>
          <w:b/>
          <w:bCs/>
          <w:color w:val="000000"/>
          <w:sz w:val="28"/>
          <w:szCs w:val="28"/>
        </w:rPr>
        <w:t xml:space="preserve">Про місцеве самоврядування в Україні» </w:t>
      </w:r>
      <w:r w:rsidR="001C3494" w:rsidRPr="00B7162A">
        <w:rPr>
          <w:b/>
          <w:color w:val="000000"/>
          <w:sz w:val="28"/>
          <w:szCs w:val="28"/>
        </w:rPr>
        <w:t>право комунальної власності на заклади освіти належить:</w:t>
      </w:r>
    </w:p>
    <w:p w:rsidR="001C3494" w:rsidRPr="00B7162A" w:rsidRDefault="001C3494" w:rsidP="009A2E55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n942"/>
      <w:bookmarkEnd w:id="26"/>
      <w:r w:rsidRPr="00B7162A">
        <w:rPr>
          <w:color w:val="000000"/>
          <w:sz w:val="28"/>
          <w:szCs w:val="28"/>
        </w:rPr>
        <w:t>А) територіальним громадам сіл, селищ, міст, районів у містах;</w:t>
      </w:r>
    </w:p>
    <w:p w:rsidR="001C3494" w:rsidRPr="00B7162A" w:rsidRDefault="001C3494" w:rsidP="009A2E55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 об’єднаним територіальним громадам сіл, селищ, міст;</w:t>
      </w:r>
    </w:p>
    <w:p w:rsidR="001C3494" w:rsidRPr="00B7162A" w:rsidRDefault="001C3494" w:rsidP="009A2E55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В) територіальним громадам міст, районів у містах, районів, областей;</w:t>
      </w:r>
    </w:p>
    <w:p w:rsidR="00CF1E1C" w:rsidRPr="00B7162A" w:rsidRDefault="001C3494" w:rsidP="009A2E55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територіальним громадам сіл, селищ, міст, районів у містах, районів, областей</w:t>
      </w:r>
      <w:r w:rsidR="00791FEF" w:rsidRPr="00B7162A">
        <w:rPr>
          <w:color w:val="000000"/>
          <w:sz w:val="28"/>
          <w:szCs w:val="28"/>
        </w:rPr>
        <w:t>.</w:t>
      </w:r>
    </w:p>
    <w:p w:rsidR="00791FEF" w:rsidRPr="00B7162A" w:rsidRDefault="00791FEF" w:rsidP="009A2E55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1FEF" w:rsidRPr="00B7162A" w:rsidRDefault="00791FEF" w:rsidP="00933E49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  <w:lang w:val="ru-RU"/>
        </w:rPr>
        <w:t>8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3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. 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Про місцеве самоврядування в Україні» організація матеріально-технічного та фінансового забезпечення </w:t>
      </w:r>
      <w:r w:rsidRPr="00B7162A">
        <w:rPr>
          <w:b/>
          <w:color w:val="000000"/>
          <w:sz w:val="28"/>
          <w:szCs w:val="28"/>
        </w:rPr>
        <w:t xml:space="preserve">закладів освіти 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належить </w:t>
      </w:r>
      <w:r w:rsidRPr="00B7162A">
        <w:rPr>
          <w:b/>
          <w:color w:val="000000"/>
          <w:sz w:val="28"/>
          <w:szCs w:val="28"/>
        </w:rPr>
        <w:t>власних (самоврядних) повноважень</w:t>
      </w:r>
      <w:r w:rsidRPr="00B7162A">
        <w:rPr>
          <w:rStyle w:val="rvts9"/>
          <w:b/>
          <w:bCs/>
          <w:color w:val="000000"/>
          <w:sz w:val="28"/>
          <w:szCs w:val="28"/>
        </w:rPr>
        <w:t>:</w:t>
      </w:r>
    </w:p>
    <w:p w:rsidR="00484B0B" w:rsidRPr="00B7162A" w:rsidRDefault="00484B0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А) виконавчих органів сільських, селищних, міських (районних у містах), районних, обласних рад;</w:t>
      </w:r>
    </w:p>
    <w:p w:rsidR="00484B0B" w:rsidRPr="00B7162A" w:rsidRDefault="00484B0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Б) засновників закладів освіти;</w:t>
      </w:r>
    </w:p>
    <w:p w:rsidR="00484B0B" w:rsidRPr="00B7162A" w:rsidRDefault="00484B0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lastRenderedPageBreak/>
        <w:t>В) виконавчих органів сільських, селищних, міських рад;</w:t>
      </w:r>
    </w:p>
    <w:p w:rsidR="00484B0B" w:rsidRPr="00B7162A" w:rsidRDefault="00484B0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Г) районних, обласних рад.</w:t>
      </w:r>
    </w:p>
    <w:p w:rsidR="002D1BA0" w:rsidRPr="00B7162A" w:rsidRDefault="002D1BA0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D1BA0" w:rsidRPr="00B7162A" w:rsidRDefault="002D1BA0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ru-RU"/>
        </w:rPr>
      </w:pPr>
      <w:r w:rsidRPr="00B7162A">
        <w:rPr>
          <w:b/>
          <w:color w:val="000000"/>
          <w:sz w:val="28"/>
          <w:szCs w:val="28"/>
          <w:lang w:val="ru-RU"/>
        </w:rPr>
        <w:t>8</w:t>
      </w:r>
      <w:r w:rsidR="00933E49" w:rsidRPr="00B7162A">
        <w:rPr>
          <w:b/>
          <w:color w:val="000000"/>
          <w:sz w:val="28"/>
          <w:szCs w:val="28"/>
          <w:lang w:val="ru-RU"/>
        </w:rPr>
        <w:t>4</w:t>
      </w:r>
      <w:r w:rsidRPr="00B7162A">
        <w:rPr>
          <w:b/>
          <w:color w:val="000000"/>
          <w:sz w:val="28"/>
          <w:szCs w:val="28"/>
          <w:lang w:val="ru-RU"/>
        </w:rPr>
        <w:t>. 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</w:t>
      </w:r>
      <w:r w:rsidRPr="00B7162A">
        <w:rPr>
          <w:sz w:val="28"/>
          <w:szCs w:val="28"/>
        </w:rPr>
        <w:t xml:space="preserve"> </w:t>
      </w:r>
      <w:r w:rsidRPr="00B7162A">
        <w:rPr>
          <w:rStyle w:val="rvts9"/>
          <w:b/>
          <w:bCs/>
          <w:color w:val="000000"/>
          <w:sz w:val="28"/>
          <w:szCs w:val="28"/>
        </w:rPr>
        <w:t>вирішення питань</w:t>
      </w:r>
      <w:r w:rsidR="00B83DA6" w:rsidRPr="00B7162A">
        <w:rPr>
          <w:rStyle w:val="rvts9"/>
          <w:b/>
          <w:bCs/>
          <w:color w:val="000000"/>
          <w:sz w:val="28"/>
          <w:szCs w:val="28"/>
        </w:rPr>
        <w:t xml:space="preserve"> науки, освіти </w:t>
      </w:r>
      <w:r w:rsidR="00B83DA6" w:rsidRPr="00B7162A">
        <w:rPr>
          <w:b/>
          <w:color w:val="000000"/>
          <w:sz w:val="28"/>
          <w:szCs w:val="28"/>
        </w:rPr>
        <w:t>належить</w:t>
      </w:r>
      <w:r w:rsidR="00B83DA6" w:rsidRPr="00B7162A">
        <w:rPr>
          <w:b/>
          <w:sz w:val="28"/>
          <w:szCs w:val="28"/>
        </w:rPr>
        <w:t xml:space="preserve"> </w:t>
      </w:r>
      <w:r w:rsidR="00B83DA6" w:rsidRPr="00B7162A">
        <w:rPr>
          <w:b/>
          <w:color w:val="000000"/>
          <w:sz w:val="28"/>
          <w:szCs w:val="28"/>
        </w:rPr>
        <w:t>до відання:</w:t>
      </w:r>
    </w:p>
    <w:p w:rsidR="002D1BA0" w:rsidRPr="00B7162A" w:rsidRDefault="00B83DA6" w:rsidP="00933E49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7" w:name="n128"/>
      <w:bookmarkEnd w:id="27"/>
      <w:r w:rsidRPr="00B7162A">
        <w:rPr>
          <w:color w:val="000000"/>
          <w:sz w:val="28"/>
          <w:szCs w:val="28"/>
        </w:rPr>
        <w:t xml:space="preserve">районних </w:t>
      </w:r>
      <w:r w:rsidR="002D1BA0" w:rsidRPr="00B7162A">
        <w:rPr>
          <w:color w:val="000000"/>
          <w:sz w:val="28"/>
          <w:szCs w:val="28"/>
        </w:rPr>
        <w:t>державних адміністрацій</w:t>
      </w:r>
      <w:r w:rsidRPr="00B7162A">
        <w:rPr>
          <w:color w:val="000000"/>
          <w:sz w:val="28"/>
          <w:szCs w:val="28"/>
        </w:rPr>
        <w:t>;</w:t>
      </w:r>
    </w:p>
    <w:p w:rsidR="00B83DA6" w:rsidRPr="00B7162A" w:rsidRDefault="00B83DA6" w:rsidP="00933E49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структурних підрозділів з питань освіти </w:t>
      </w:r>
      <w:r w:rsidR="0073331E" w:rsidRPr="00B7162A">
        <w:rPr>
          <w:color w:val="000000"/>
          <w:sz w:val="28"/>
          <w:szCs w:val="28"/>
        </w:rPr>
        <w:t xml:space="preserve">і науки </w:t>
      </w:r>
      <w:r w:rsidRPr="00B7162A">
        <w:rPr>
          <w:color w:val="000000"/>
          <w:sz w:val="28"/>
          <w:szCs w:val="28"/>
        </w:rPr>
        <w:t>місцевих державних адміністрацій;</w:t>
      </w:r>
    </w:p>
    <w:p w:rsidR="00B83DA6" w:rsidRPr="00B7162A" w:rsidRDefault="00B83DA6" w:rsidP="00933E49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місцевих державних адміністрацій;</w:t>
      </w:r>
    </w:p>
    <w:p w:rsidR="00B83DA6" w:rsidRPr="00B7162A" w:rsidRDefault="00B83DA6" w:rsidP="00933E49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обласних державних адміністрацій.</w:t>
      </w:r>
    </w:p>
    <w:p w:rsidR="00791FEF" w:rsidRPr="00B7162A" w:rsidRDefault="00791FEF" w:rsidP="00933E49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bookmarkStart w:id="28" w:name="n129"/>
      <w:bookmarkEnd w:id="28"/>
    </w:p>
    <w:p w:rsidR="00E33DAF" w:rsidRPr="00B7162A" w:rsidRDefault="00B83DA6" w:rsidP="00933E49">
      <w:pPr>
        <w:pStyle w:val="rvps2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lang w:val="ru-RU"/>
        </w:rPr>
        <w:t>8</w:t>
      </w:r>
      <w:r w:rsidR="00933E49" w:rsidRPr="00B7162A">
        <w:rPr>
          <w:b/>
          <w:color w:val="000000"/>
          <w:sz w:val="28"/>
          <w:szCs w:val="28"/>
          <w:lang w:val="ru-RU"/>
        </w:rPr>
        <w:t>5</w:t>
      </w:r>
      <w:r w:rsidRPr="00B7162A">
        <w:rPr>
          <w:b/>
          <w:color w:val="000000"/>
          <w:sz w:val="28"/>
          <w:szCs w:val="28"/>
          <w:lang w:val="ru-RU"/>
        </w:rPr>
        <w:t>. 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 державний контроль за додержанням законодавства з питань науки, освіти здійснюють:</w:t>
      </w:r>
    </w:p>
    <w:p w:rsidR="00B83DA6" w:rsidRPr="00B7162A" w:rsidRDefault="00B83DA6" w:rsidP="00933E49">
      <w:pPr>
        <w:pStyle w:val="rvps2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місцеві державні адміністрації;</w:t>
      </w:r>
    </w:p>
    <w:p w:rsidR="00B83DA6" w:rsidRPr="00B7162A" w:rsidRDefault="00B83DA6" w:rsidP="00933E49">
      <w:pPr>
        <w:pStyle w:val="rvps2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районні державні адміністрації;</w:t>
      </w:r>
    </w:p>
    <w:p w:rsidR="00B83DA6" w:rsidRPr="00B7162A" w:rsidRDefault="00B83DA6" w:rsidP="00933E49">
      <w:pPr>
        <w:pStyle w:val="rvps2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 xml:space="preserve">структурні підрозділи з питань освіти </w:t>
      </w:r>
      <w:r w:rsidR="0073331E" w:rsidRPr="00B7162A">
        <w:rPr>
          <w:color w:val="000000"/>
          <w:sz w:val="28"/>
          <w:szCs w:val="28"/>
        </w:rPr>
        <w:t xml:space="preserve">і науки </w:t>
      </w:r>
      <w:r w:rsidRPr="00B7162A">
        <w:rPr>
          <w:color w:val="000000"/>
          <w:sz w:val="28"/>
          <w:szCs w:val="28"/>
        </w:rPr>
        <w:t>місцевих державних адміністрацій;</w:t>
      </w:r>
    </w:p>
    <w:p w:rsidR="00B83DA6" w:rsidRPr="00B7162A" w:rsidRDefault="00B83DA6" w:rsidP="00933E49">
      <w:pPr>
        <w:pStyle w:val="rvps2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обласні державні адміністрації.</w:t>
      </w:r>
    </w:p>
    <w:p w:rsidR="0073331E" w:rsidRPr="00B7162A" w:rsidRDefault="0073331E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83DA6" w:rsidRPr="00B7162A" w:rsidRDefault="00B83DA6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8</w:t>
      </w:r>
      <w:r w:rsidR="00933E49" w:rsidRPr="00B7162A">
        <w:rPr>
          <w:b/>
          <w:color w:val="000000"/>
          <w:sz w:val="28"/>
          <w:szCs w:val="28"/>
        </w:rPr>
        <w:t>6</w:t>
      </w:r>
      <w:r w:rsidRPr="00B7162A">
        <w:rPr>
          <w:b/>
          <w:color w:val="000000"/>
          <w:sz w:val="28"/>
          <w:szCs w:val="28"/>
        </w:rPr>
        <w:t>.</w:t>
      </w:r>
      <w:r w:rsidRPr="00B7162A">
        <w:rPr>
          <w:b/>
          <w:color w:val="000000"/>
          <w:sz w:val="28"/>
          <w:szCs w:val="28"/>
          <w:lang w:val="ru-RU"/>
        </w:rPr>
        <w:t> 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</w:t>
      </w:r>
      <w:r w:rsidRPr="00B7162A">
        <w:rPr>
          <w:sz w:val="28"/>
          <w:szCs w:val="28"/>
        </w:rPr>
        <w:t xml:space="preserve"> </w:t>
      </w:r>
      <w:r w:rsidRPr="00B7162A">
        <w:rPr>
          <w:rStyle w:val="rvts9"/>
          <w:b/>
          <w:bCs/>
          <w:color w:val="000000"/>
          <w:sz w:val="28"/>
          <w:szCs w:val="28"/>
        </w:rPr>
        <w:t>фінансування підприємств, установ та організацій освіти</w:t>
      </w:r>
      <w:r w:rsidRPr="00B7162A">
        <w:rPr>
          <w:color w:val="000000"/>
          <w:sz w:val="28"/>
          <w:szCs w:val="28"/>
        </w:rPr>
        <w:t xml:space="preserve"> </w:t>
      </w:r>
      <w:r w:rsidRPr="00B7162A">
        <w:rPr>
          <w:b/>
          <w:color w:val="000000"/>
          <w:sz w:val="28"/>
          <w:szCs w:val="28"/>
        </w:rPr>
        <w:t>здійснює</w:t>
      </w:r>
      <w:r w:rsidR="0073331E" w:rsidRPr="00B7162A">
        <w:rPr>
          <w:b/>
          <w:color w:val="000000"/>
          <w:sz w:val="28"/>
          <w:szCs w:val="28"/>
        </w:rPr>
        <w:t>:</w:t>
      </w:r>
    </w:p>
    <w:p w:rsidR="0073331E" w:rsidRPr="00B7162A" w:rsidRDefault="0073331E" w:rsidP="00933E49">
      <w:pPr>
        <w:pStyle w:val="rvps2"/>
        <w:numPr>
          <w:ilvl w:val="0"/>
          <w:numId w:val="4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підприємств, установ та організацій освіти;</w:t>
      </w:r>
    </w:p>
    <w:p w:rsidR="0073331E" w:rsidRPr="00B7162A" w:rsidRDefault="0073331E" w:rsidP="00933E49">
      <w:pPr>
        <w:pStyle w:val="rvps2"/>
        <w:numPr>
          <w:ilvl w:val="0"/>
          <w:numId w:val="4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 місцевої державної адміністрацій;</w:t>
      </w:r>
    </w:p>
    <w:p w:rsidR="0073331E" w:rsidRPr="00B7162A" w:rsidRDefault="0073331E" w:rsidP="00933E49">
      <w:pPr>
        <w:pStyle w:val="rvps2"/>
        <w:numPr>
          <w:ilvl w:val="0"/>
          <w:numId w:val="4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73331E" w:rsidRPr="00B7162A" w:rsidRDefault="0073331E" w:rsidP="00933E49">
      <w:pPr>
        <w:pStyle w:val="rvps2"/>
        <w:numPr>
          <w:ilvl w:val="0"/>
          <w:numId w:val="4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9"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районна державна адміністрація.</w:t>
      </w:r>
    </w:p>
    <w:p w:rsidR="0073331E" w:rsidRPr="00B7162A" w:rsidRDefault="0073331E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rvts9"/>
          <w:bCs/>
          <w:color w:val="000000"/>
          <w:sz w:val="28"/>
          <w:szCs w:val="28"/>
        </w:rPr>
      </w:pPr>
    </w:p>
    <w:p w:rsidR="00AA74E7" w:rsidRPr="00B7162A" w:rsidRDefault="0073331E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B7162A">
        <w:rPr>
          <w:rStyle w:val="rvts9"/>
          <w:b/>
          <w:bCs/>
          <w:color w:val="000000"/>
          <w:sz w:val="28"/>
          <w:szCs w:val="28"/>
        </w:rPr>
        <w:t>8</w:t>
      </w:r>
      <w:r w:rsidR="00933E49" w:rsidRPr="00B7162A">
        <w:rPr>
          <w:rStyle w:val="rvts9"/>
          <w:b/>
          <w:bCs/>
          <w:color w:val="000000"/>
          <w:sz w:val="28"/>
          <w:szCs w:val="28"/>
        </w:rPr>
        <w:t>7</w:t>
      </w:r>
      <w:r w:rsidRPr="00B7162A">
        <w:rPr>
          <w:rStyle w:val="rvts9"/>
          <w:b/>
          <w:bCs/>
          <w:color w:val="000000"/>
          <w:sz w:val="28"/>
          <w:szCs w:val="28"/>
        </w:rPr>
        <w:t>.</w:t>
      </w:r>
      <w:r w:rsidRPr="00B7162A">
        <w:rPr>
          <w:rStyle w:val="rvts9"/>
          <w:bCs/>
          <w:color w:val="000000"/>
          <w:sz w:val="28"/>
          <w:szCs w:val="28"/>
        </w:rPr>
        <w:t xml:space="preserve"> 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 державну політику в галузі науки, освіти</w:t>
      </w:r>
      <w:r w:rsidRPr="00B7162A">
        <w:rPr>
          <w:sz w:val="28"/>
          <w:szCs w:val="28"/>
        </w:rPr>
        <w:t xml:space="preserve"> </w:t>
      </w:r>
      <w:r w:rsidRPr="00B7162A">
        <w:rPr>
          <w:rStyle w:val="rvts9"/>
          <w:b/>
          <w:bCs/>
          <w:color w:val="000000"/>
          <w:sz w:val="28"/>
          <w:szCs w:val="28"/>
        </w:rPr>
        <w:t>реалізовує:</w:t>
      </w:r>
    </w:p>
    <w:p w:rsidR="0073331E" w:rsidRPr="00B7162A" w:rsidRDefault="0073331E" w:rsidP="00933E49">
      <w:pPr>
        <w:pStyle w:val="rvps2"/>
        <w:numPr>
          <w:ilvl w:val="0"/>
          <w:numId w:val="5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9" w:name="n242"/>
      <w:bookmarkEnd w:id="29"/>
      <w:r w:rsidRPr="00B7162A">
        <w:rPr>
          <w:color w:val="000000"/>
          <w:sz w:val="28"/>
          <w:szCs w:val="28"/>
        </w:rPr>
        <w:t>місцевий орган виконавчої влади та орган місцевого самоврядування;</w:t>
      </w:r>
    </w:p>
    <w:p w:rsidR="0073331E" w:rsidRPr="00B7162A" w:rsidRDefault="0073331E" w:rsidP="00933E49">
      <w:pPr>
        <w:pStyle w:val="rvps2"/>
        <w:numPr>
          <w:ilvl w:val="0"/>
          <w:numId w:val="5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73331E" w:rsidRPr="00B7162A" w:rsidRDefault="0073331E" w:rsidP="00933E49">
      <w:pPr>
        <w:pStyle w:val="rvps2"/>
        <w:numPr>
          <w:ilvl w:val="0"/>
          <w:numId w:val="5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 і науки місцевої державної адміністрацій;</w:t>
      </w:r>
    </w:p>
    <w:p w:rsidR="0073331E" w:rsidRPr="00B7162A" w:rsidRDefault="0073331E" w:rsidP="00933E49">
      <w:pPr>
        <w:pStyle w:val="rvps2"/>
        <w:numPr>
          <w:ilvl w:val="0"/>
          <w:numId w:val="5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9"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районна державна адміністрація.</w:t>
      </w:r>
    </w:p>
    <w:p w:rsidR="0073331E" w:rsidRPr="00B7162A" w:rsidRDefault="0073331E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3331E" w:rsidRPr="00B7162A" w:rsidRDefault="0073331E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8</w:t>
      </w:r>
      <w:r w:rsidR="00933E49" w:rsidRPr="00B7162A">
        <w:rPr>
          <w:b/>
          <w:color w:val="000000"/>
          <w:sz w:val="28"/>
          <w:szCs w:val="28"/>
        </w:rPr>
        <w:t>8</w:t>
      </w:r>
      <w:r w:rsidRPr="00B7162A">
        <w:rPr>
          <w:b/>
          <w:color w:val="000000"/>
          <w:sz w:val="28"/>
          <w:szCs w:val="28"/>
        </w:rPr>
        <w:t>.</w:t>
      </w:r>
      <w:r w:rsidRPr="00B7162A">
        <w:rPr>
          <w:color w:val="000000"/>
          <w:sz w:val="28"/>
          <w:szCs w:val="28"/>
        </w:rPr>
        <w:t xml:space="preserve"> 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 загальне керівництво закладами науки, освіти</w:t>
      </w:r>
      <w:r w:rsidRPr="00B7162A">
        <w:rPr>
          <w:b/>
          <w:color w:val="000000"/>
          <w:sz w:val="28"/>
          <w:szCs w:val="28"/>
        </w:rPr>
        <w:t xml:space="preserve"> здійснює:</w:t>
      </w:r>
    </w:p>
    <w:p w:rsidR="0073331E" w:rsidRPr="00B7162A" w:rsidRDefault="0073331E" w:rsidP="00933E49">
      <w:pPr>
        <w:pStyle w:val="rvps2"/>
        <w:numPr>
          <w:ilvl w:val="0"/>
          <w:numId w:val="5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bookmarkStart w:id="30" w:name="n243"/>
      <w:bookmarkStart w:id="31" w:name="n245"/>
      <w:bookmarkEnd w:id="30"/>
      <w:bookmarkEnd w:id="31"/>
      <w:r w:rsidRPr="00B7162A">
        <w:rPr>
          <w:color w:val="000000"/>
          <w:sz w:val="28"/>
          <w:szCs w:val="28"/>
        </w:rPr>
        <w:t>засновник закладів науки, освіти;</w:t>
      </w:r>
    </w:p>
    <w:p w:rsidR="0073331E" w:rsidRPr="00B7162A" w:rsidRDefault="0073331E" w:rsidP="00933E49">
      <w:pPr>
        <w:pStyle w:val="rvps2"/>
        <w:numPr>
          <w:ilvl w:val="0"/>
          <w:numId w:val="5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</w:t>
      </w:r>
      <w:r w:rsidR="009A2E55" w:rsidRPr="00B7162A">
        <w:rPr>
          <w:color w:val="000000"/>
          <w:sz w:val="28"/>
          <w:szCs w:val="28"/>
        </w:rPr>
        <w:t xml:space="preserve"> і науки</w:t>
      </w:r>
      <w:r w:rsidRPr="00B7162A">
        <w:rPr>
          <w:color w:val="000000"/>
          <w:sz w:val="28"/>
          <w:szCs w:val="28"/>
        </w:rPr>
        <w:t xml:space="preserve"> місцевої державної адміністрацій;</w:t>
      </w:r>
    </w:p>
    <w:p w:rsidR="0073331E" w:rsidRPr="00B7162A" w:rsidRDefault="0073331E" w:rsidP="00933E49">
      <w:pPr>
        <w:pStyle w:val="rvps2"/>
        <w:numPr>
          <w:ilvl w:val="0"/>
          <w:numId w:val="5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73331E" w:rsidRPr="00B7162A" w:rsidRDefault="009A2E55" w:rsidP="00933E49">
      <w:pPr>
        <w:pStyle w:val="rvps2"/>
        <w:numPr>
          <w:ilvl w:val="0"/>
          <w:numId w:val="5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9"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обласна</w:t>
      </w:r>
      <w:r w:rsidR="0073331E" w:rsidRPr="00B7162A">
        <w:rPr>
          <w:rStyle w:val="rvts9"/>
          <w:bCs/>
          <w:color w:val="000000"/>
          <w:sz w:val="28"/>
          <w:szCs w:val="28"/>
        </w:rPr>
        <w:t xml:space="preserve"> державна адміністрація.</w:t>
      </w:r>
    </w:p>
    <w:p w:rsidR="009A2E55" w:rsidRPr="00B7162A" w:rsidRDefault="009A2E55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A2E55" w:rsidRPr="00B7162A" w:rsidRDefault="009A2E55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lastRenderedPageBreak/>
        <w:t>8</w:t>
      </w:r>
      <w:r w:rsidR="00933E49" w:rsidRPr="00B7162A">
        <w:rPr>
          <w:b/>
          <w:color w:val="000000"/>
          <w:sz w:val="28"/>
          <w:szCs w:val="28"/>
        </w:rPr>
        <w:t>9</w:t>
      </w:r>
      <w:r w:rsidRPr="00B7162A">
        <w:rPr>
          <w:b/>
          <w:color w:val="000000"/>
          <w:sz w:val="28"/>
          <w:szCs w:val="28"/>
        </w:rPr>
        <w:t xml:space="preserve">. </w:t>
      </w:r>
      <w:r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Pr="00B7162A">
        <w:rPr>
          <w:b/>
          <w:sz w:val="28"/>
          <w:szCs w:val="28"/>
        </w:rPr>
        <w:t>Закону України «</w:t>
      </w:r>
      <w:r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</w:t>
      </w:r>
      <w:r w:rsidRPr="00B7162A">
        <w:rPr>
          <w:b/>
          <w:color w:val="000000"/>
          <w:sz w:val="28"/>
          <w:szCs w:val="28"/>
        </w:rPr>
        <w:t xml:space="preserve"> матеріально-фінансове забезпечення </w:t>
      </w:r>
      <w:r w:rsidRPr="00B7162A">
        <w:rPr>
          <w:rStyle w:val="rvts9"/>
          <w:b/>
          <w:bCs/>
          <w:color w:val="000000"/>
          <w:sz w:val="28"/>
          <w:szCs w:val="28"/>
        </w:rPr>
        <w:t>закладів науки, освіти,</w:t>
      </w:r>
      <w:r w:rsidRPr="00B7162A">
        <w:rPr>
          <w:b/>
          <w:color w:val="000000"/>
          <w:sz w:val="28"/>
          <w:szCs w:val="28"/>
        </w:rPr>
        <w:t xml:space="preserve"> що належать до сфери її управління, здійснює:</w:t>
      </w:r>
    </w:p>
    <w:p w:rsidR="009A2E55" w:rsidRPr="00B7162A" w:rsidRDefault="009A2E55" w:rsidP="00933E49">
      <w:pPr>
        <w:pStyle w:val="rvps2"/>
        <w:numPr>
          <w:ilvl w:val="0"/>
          <w:numId w:val="5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закладів науки, освіти;</w:t>
      </w:r>
    </w:p>
    <w:p w:rsidR="009A2E55" w:rsidRPr="00B7162A" w:rsidRDefault="009A2E55" w:rsidP="00933E49">
      <w:pPr>
        <w:pStyle w:val="rvps2"/>
        <w:numPr>
          <w:ilvl w:val="0"/>
          <w:numId w:val="5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 і науки місцевої державної адміністрацій;</w:t>
      </w:r>
    </w:p>
    <w:p w:rsidR="009A2E55" w:rsidRPr="00B7162A" w:rsidRDefault="009A2E55" w:rsidP="00933E49">
      <w:pPr>
        <w:pStyle w:val="rvps2"/>
        <w:numPr>
          <w:ilvl w:val="0"/>
          <w:numId w:val="5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9A2E55" w:rsidRPr="00B7162A" w:rsidRDefault="009A2E55" w:rsidP="00933E49">
      <w:pPr>
        <w:pStyle w:val="rvps2"/>
        <w:numPr>
          <w:ilvl w:val="0"/>
          <w:numId w:val="5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9"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районна державна адміністрація.</w:t>
      </w:r>
    </w:p>
    <w:p w:rsidR="009A2E55" w:rsidRPr="00B7162A" w:rsidRDefault="009A2E55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32" w:name="n246"/>
      <w:bookmarkEnd w:id="32"/>
    </w:p>
    <w:p w:rsidR="009A2E55" w:rsidRPr="00B7162A" w:rsidRDefault="00933E49" w:rsidP="00933E49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90</w:t>
      </w:r>
      <w:r w:rsidR="009A2E55" w:rsidRPr="00B7162A">
        <w:rPr>
          <w:b/>
          <w:color w:val="000000"/>
          <w:sz w:val="28"/>
          <w:szCs w:val="28"/>
        </w:rPr>
        <w:t xml:space="preserve">. </w:t>
      </w:r>
      <w:r w:rsidR="009A2E55"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="009A2E55" w:rsidRPr="00B7162A">
        <w:rPr>
          <w:b/>
          <w:sz w:val="28"/>
          <w:szCs w:val="28"/>
        </w:rPr>
        <w:t>Закону України «</w:t>
      </w:r>
      <w:r w:rsidR="009A2E55"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</w:t>
      </w:r>
      <w:r w:rsidR="009A2E55" w:rsidRPr="00B7162A">
        <w:rPr>
          <w:color w:val="000000"/>
          <w:sz w:val="28"/>
          <w:szCs w:val="28"/>
        </w:rPr>
        <w:t xml:space="preserve"> </w:t>
      </w:r>
      <w:r w:rsidR="009A2E55" w:rsidRPr="00B7162A">
        <w:rPr>
          <w:b/>
          <w:color w:val="000000"/>
          <w:sz w:val="28"/>
          <w:szCs w:val="28"/>
        </w:rPr>
        <w:t>заходи для збереження мережі закладів освіти вживає:</w:t>
      </w:r>
    </w:p>
    <w:p w:rsidR="009A2E55" w:rsidRPr="00B7162A" w:rsidRDefault="009A2E55" w:rsidP="00933E49">
      <w:pPr>
        <w:pStyle w:val="rvps2"/>
        <w:numPr>
          <w:ilvl w:val="0"/>
          <w:numId w:val="5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районна державна адміністрація</w:t>
      </w:r>
      <w:r w:rsidRPr="00B7162A">
        <w:rPr>
          <w:color w:val="000000"/>
          <w:sz w:val="28"/>
          <w:szCs w:val="28"/>
        </w:rPr>
        <w:t>;</w:t>
      </w:r>
    </w:p>
    <w:p w:rsidR="009A2E55" w:rsidRPr="00B7162A" w:rsidRDefault="009A2E55" w:rsidP="00933E49">
      <w:pPr>
        <w:pStyle w:val="rvps2"/>
        <w:numPr>
          <w:ilvl w:val="0"/>
          <w:numId w:val="5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 місцевої державної адміністрацій;</w:t>
      </w:r>
    </w:p>
    <w:p w:rsidR="009A2E55" w:rsidRPr="00B7162A" w:rsidRDefault="009A2E55" w:rsidP="00933E49">
      <w:pPr>
        <w:pStyle w:val="rvps2"/>
        <w:numPr>
          <w:ilvl w:val="0"/>
          <w:numId w:val="5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9A2E55" w:rsidRPr="00B7162A" w:rsidRDefault="009A2E55" w:rsidP="00933E49">
      <w:pPr>
        <w:pStyle w:val="rvps2"/>
        <w:numPr>
          <w:ilvl w:val="0"/>
          <w:numId w:val="5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9"/>
          <w:color w:val="000000"/>
          <w:sz w:val="28"/>
          <w:szCs w:val="28"/>
        </w:rPr>
      </w:pPr>
      <w:r w:rsidRPr="00B7162A">
        <w:rPr>
          <w:rStyle w:val="rvts9"/>
          <w:bCs/>
          <w:color w:val="000000"/>
          <w:sz w:val="28"/>
          <w:szCs w:val="28"/>
        </w:rPr>
        <w:t>обласна державна адміністрація.</w:t>
      </w:r>
    </w:p>
    <w:p w:rsidR="009A2E55" w:rsidRPr="00B7162A" w:rsidRDefault="009A2E55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rvts9"/>
          <w:bCs/>
          <w:color w:val="000000"/>
          <w:sz w:val="28"/>
          <w:szCs w:val="28"/>
        </w:rPr>
      </w:pPr>
    </w:p>
    <w:p w:rsidR="009A2E55" w:rsidRPr="00B7162A" w:rsidRDefault="00791FEF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rvts9"/>
          <w:b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</w:rPr>
        <w:t>9</w:t>
      </w:r>
      <w:r w:rsidR="00933E49" w:rsidRPr="00B7162A">
        <w:rPr>
          <w:b/>
          <w:color w:val="000000"/>
          <w:sz w:val="28"/>
          <w:szCs w:val="28"/>
        </w:rPr>
        <w:t>1</w:t>
      </w:r>
      <w:r w:rsidR="009A2E55" w:rsidRPr="00B7162A">
        <w:rPr>
          <w:b/>
          <w:color w:val="000000"/>
          <w:sz w:val="28"/>
          <w:szCs w:val="28"/>
        </w:rPr>
        <w:t xml:space="preserve">. </w:t>
      </w:r>
      <w:r w:rsidR="009A2E55" w:rsidRPr="00B7162A">
        <w:rPr>
          <w:rStyle w:val="rvts9"/>
          <w:b/>
          <w:bCs/>
          <w:color w:val="000000"/>
          <w:sz w:val="28"/>
          <w:szCs w:val="28"/>
        </w:rPr>
        <w:t xml:space="preserve">Відповідно до </w:t>
      </w:r>
      <w:r w:rsidR="009A2E55" w:rsidRPr="00B7162A">
        <w:rPr>
          <w:b/>
          <w:sz w:val="28"/>
          <w:szCs w:val="28"/>
        </w:rPr>
        <w:t>Закону України «</w:t>
      </w:r>
      <w:r w:rsidR="009A2E55" w:rsidRPr="00B7162A">
        <w:rPr>
          <w:rStyle w:val="rvts9"/>
          <w:b/>
          <w:bCs/>
          <w:color w:val="000000"/>
          <w:sz w:val="28"/>
          <w:szCs w:val="28"/>
        </w:rPr>
        <w:t>Про місцеві державні адміністрації»</w:t>
      </w:r>
      <w:r w:rsidR="009A2E55" w:rsidRPr="00B7162A">
        <w:rPr>
          <w:b/>
          <w:color w:val="000000"/>
          <w:sz w:val="28"/>
          <w:szCs w:val="28"/>
        </w:rPr>
        <w:t xml:space="preserve"> розвитку міжнародного співробітництва в галузі науки, освіти сприяє:</w:t>
      </w:r>
    </w:p>
    <w:p w:rsidR="00791FEF" w:rsidRPr="00B7162A" w:rsidRDefault="00791FEF" w:rsidP="00933E49">
      <w:pPr>
        <w:pStyle w:val="rvps2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bookmarkStart w:id="33" w:name="n247"/>
      <w:bookmarkStart w:id="34" w:name="n248"/>
      <w:bookmarkStart w:id="35" w:name="n249"/>
      <w:bookmarkStart w:id="36" w:name="n250"/>
      <w:bookmarkEnd w:id="33"/>
      <w:bookmarkEnd w:id="34"/>
      <w:bookmarkEnd w:id="35"/>
      <w:bookmarkEnd w:id="36"/>
      <w:r w:rsidRPr="00B7162A">
        <w:rPr>
          <w:rStyle w:val="rvts9"/>
          <w:bCs/>
          <w:color w:val="000000"/>
          <w:sz w:val="28"/>
          <w:szCs w:val="28"/>
        </w:rPr>
        <w:t>обласна державна адміністрація</w:t>
      </w:r>
      <w:r w:rsidRPr="00B7162A">
        <w:rPr>
          <w:color w:val="000000"/>
          <w:sz w:val="28"/>
          <w:szCs w:val="28"/>
        </w:rPr>
        <w:t>;</w:t>
      </w:r>
    </w:p>
    <w:p w:rsidR="00791FEF" w:rsidRPr="00B7162A" w:rsidRDefault="00791FEF" w:rsidP="00933E49">
      <w:pPr>
        <w:pStyle w:val="rvps2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структурний підрозділ з питань освіти і науки місцевої державної адміністрацій;</w:t>
      </w:r>
    </w:p>
    <w:p w:rsidR="00791FEF" w:rsidRPr="00B7162A" w:rsidRDefault="00791FEF" w:rsidP="00933E49">
      <w:pPr>
        <w:pStyle w:val="rvps2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місцева державна адміністрація;</w:t>
      </w:r>
    </w:p>
    <w:p w:rsidR="00791FEF" w:rsidRPr="00B7162A" w:rsidRDefault="00791FEF" w:rsidP="00933E49">
      <w:pPr>
        <w:pStyle w:val="rvps2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</w:rPr>
        <w:t>засновник закладів науки, освіти.</w:t>
      </w:r>
    </w:p>
    <w:p w:rsidR="00484B0B" w:rsidRPr="00B7162A" w:rsidRDefault="00484B0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42B1" w:rsidRPr="00B7162A" w:rsidRDefault="0091362C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t>9</w:t>
      </w:r>
      <w:r w:rsidR="00933E49" w:rsidRPr="00B7162A">
        <w:rPr>
          <w:b/>
          <w:bCs/>
          <w:color w:val="000000"/>
          <w:sz w:val="28"/>
          <w:szCs w:val="28"/>
        </w:rPr>
        <w:t>2</w:t>
      </w:r>
      <w:r w:rsidRPr="00B7162A">
        <w:rPr>
          <w:b/>
          <w:bCs/>
          <w:color w:val="000000"/>
          <w:sz w:val="28"/>
          <w:szCs w:val="28"/>
        </w:rPr>
        <w:t>. Відповідно Положення про Міністерство освіти і науки України, затвердженого постановою Кабінету Міністрів України від 16 жовтня 2014 р. № 630</w:t>
      </w:r>
      <w:r w:rsidR="00F242B1" w:rsidRPr="00B7162A">
        <w:rPr>
          <w:b/>
          <w:bCs/>
          <w:color w:val="000000"/>
          <w:sz w:val="28"/>
          <w:szCs w:val="28"/>
        </w:rPr>
        <w:t>, Міністерство освіти і науки України, відповідно до покладених на нього завдань:</w:t>
      </w:r>
    </w:p>
    <w:p w:rsidR="00F242B1" w:rsidRPr="00B7162A" w:rsidRDefault="00F242B1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242B1" w:rsidRPr="00B7162A" w:rsidRDefault="00F242B1" w:rsidP="00933E49">
      <w:pPr>
        <w:pStyle w:val="rvps2"/>
        <w:numPr>
          <w:ilvl w:val="0"/>
          <w:numId w:val="5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 xml:space="preserve"> визначає перспективи і пріоритетні напрями розвитку дошкільної, повної загальної середньої, позашкільної, професійно-технічної і вищої освіти, інклюзивного навчання та освіти протягом життя, інших сфер, що належать до його компетенції;</w:t>
      </w:r>
    </w:p>
    <w:p w:rsidR="00F242B1" w:rsidRPr="00B7162A" w:rsidRDefault="00F242B1" w:rsidP="00933E49">
      <w:pPr>
        <w:pStyle w:val="rvps2"/>
        <w:numPr>
          <w:ilvl w:val="0"/>
          <w:numId w:val="5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визначає перспективи і пріоритетні напрями розвитку освіти і науки, інших сфер, що належать до його компетенції;</w:t>
      </w:r>
    </w:p>
    <w:p w:rsidR="00F242B1" w:rsidRPr="00B7162A" w:rsidRDefault="00F242B1" w:rsidP="00933E49">
      <w:pPr>
        <w:pStyle w:val="rvps2"/>
        <w:numPr>
          <w:ilvl w:val="0"/>
          <w:numId w:val="5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визначає перспективи і пріоритетні напрями розвитку дошкільної, загальної середньої, позашкільної, професійної, фахової передвищої, вищої, інклюзивної освіти, інших сфер, що належать до його компетенції;</w:t>
      </w:r>
    </w:p>
    <w:p w:rsidR="00F242B1" w:rsidRPr="00B7162A" w:rsidRDefault="00F242B1" w:rsidP="00933E49">
      <w:pPr>
        <w:pStyle w:val="rvps2"/>
        <w:numPr>
          <w:ilvl w:val="0"/>
          <w:numId w:val="5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визначає перспективи розвитку дошкільної, повної загальної середньої, позашкільної, професійно-технічної і вищої освіти, інклюзивного навчання, інших сфер, що належать до його компетенції;</w:t>
      </w:r>
    </w:p>
    <w:p w:rsidR="00F242B1" w:rsidRPr="00B7162A" w:rsidRDefault="00F242B1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242B1" w:rsidRPr="00B7162A" w:rsidRDefault="00F242B1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t>9</w:t>
      </w:r>
      <w:r w:rsidR="00933E49" w:rsidRPr="00B7162A">
        <w:rPr>
          <w:b/>
          <w:bCs/>
          <w:color w:val="000000"/>
          <w:sz w:val="28"/>
          <w:szCs w:val="28"/>
        </w:rPr>
        <w:t>3</w:t>
      </w:r>
      <w:r w:rsidRPr="00B7162A">
        <w:rPr>
          <w:b/>
          <w:bCs/>
          <w:color w:val="000000"/>
          <w:sz w:val="28"/>
          <w:szCs w:val="28"/>
        </w:rPr>
        <w:t>. 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</w:t>
      </w:r>
      <w:r w:rsidR="008C4CDA" w:rsidRPr="00B7162A">
        <w:rPr>
          <w:b/>
          <w:bCs/>
          <w:color w:val="000000"/>
          <w:sz w:val="28"/>
          <w:szCs w:val="28"/>
        </w:rPr>
        <w:t>:</w:t>
      </w:r>
    </w:p>
    <w:p w:rsidR="008C4CDA" w:rsidRPr="00B7162A" w:rsidRDefault="008C4CDA" w:rsidP="00933E49">
      <w:pPr>
        <w:pStyle w:val="rvps2"/>
        <w:numPr>
          <w:ilvl w:val="0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lastRenderedPageBreak/>
        <w:t>створює умови для здобуття особами дошкільної, загальної середньої, позашкільної, професійно-технічної, вищої освіти, інклюзивного навчання, наукових ступенів та вчених звань;</w:t>
      </w:r>
    </w:p>
    <w:p w:rsidR="008C4CDA" w:rsidRPr="00B7162A" w:rsidRDefault="008C4CDA" w:rsidP="00933E49">
      <w:pPr>
        <w:pStyle w:val="rvps2"/>
        <w:numPr>
          <w:ilvl w:val="0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 xml:space="preserve"> створює умови для здобуття громадянами дошкільної, повної загальної середньої, позашкільної, професійно-технічної і вищої освіти, інклюзивного навчання та освіти протягом життя, наукових ступенів та вчених звань;</w:t>
      </w:r>
    </w:p>
    <w:p w:rsidR="008C4CDA" w:rsidRPr="00B7162A" w:rsidRDefault="008C4CDA" w:rsidP="00933E49">
      <w:pPr>
        <w:pStyle w:val="rvps2"/>
        <w:numPr>
          <w:ilvl w:val="0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створює умови для здобуття громадянами дошкільної, загальної середньої, позашкільної, професійної, фахової передвищої, вищої, інклюзивної освіти;</w:t>
      </w:r>
    </w:p>
    <w:p w:rsidR="008C4CDA" w:rsidRPr="00B7162A" w:rsidRDefault="008C4CDA" w:rsidP="00933E49">
      <w:pPr>
        <w:pStyle w:val="rvps2"/>
        <w:numPr>
          <w:ilvl w:val="0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створює умови для здобуття громадянами освіти всіх рівнів, наукових ступенів та вчених звань.</w:t>
      </w:r>
    </w:p>
    <w:p w:rsidR="008C4CDA" w:rsidRPr="00B7162A" w:rsidRDefault="008C4CDA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C4CDA" w:rsidRPr="00B7162A" w:rsidRDefault="008C4CDA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t>9</w:t>
      </w:r>
      <w:r w:rsidR="00933E49" w:rsidRPr="00B7162A">
        <w:rPr>
          <w:b/>
          <w:bCs/>
          <w:color w:val="000000"/>
          <w:sz w:val="28"/>
          <w:szCs w:val="28"/>
        </w:rPr>
        <w:t>4</w:t>
      </w:r>
      <w:r w:rsidRPr="00B7162A">
        <w:rPr>
          <w:b/>
          <w:bCs/>
          <w:color w:val="000000"/>
          <w:sz w:val="28"/>
          <w:szCs w:val="28"/>
        </w:rPr>
        <w:t>.</w:t>
      </w:r>
      <w:r w:rsidR="005F49BB" w:rsidRPr="00B7162A">
        <w:rPr>
          <w:bCs/>
          <w:color w:val="000000"/>
          <w:sz w:val="28"/>
          <w:szCs w:val="28"/>
        </w:rPr>
        <w:t> 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8C4CDA" w:rsidRPr="00B7162A" w:rsidRDefault="008C4CDA" w:rsidP="00933E49">
      <w:pPr>
        <w:pStyle w:val="rvps2"/>
        <w:numPr>
          <w:ilvl w:val="0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розробляє стандарти освіти та здійснює забезпечення їх реалізації;</w:t>
      </w:r>
    </w:p>
    <w:p w:rsidR="008C4CDA" w:rsidRPr="00B7162A" w:rsidRDefault="008C4CDA" w:rsidP="00933E49">
      <w:pPr>
        <w:pStyle w:val="rvps2"/>
        <w:numPr>
          <w:ilvl w:val="0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розробляє стандарти загальної середньої освіти та координує їх навчально-методичне забезпечення;</w:t>
      </w:r>
    </w:p>
    <w:p w:rsidR="008C4CDA" w:rsidRPr="00B7162A" w:rsidRDefault="008C4CDA" w:rsidP="00933E49">
      <w:pPr>
        <w:pStyle w:val="rvps2"/>
        <w:numPr>
          <w:ilvl w:val="0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здійснює методичне забезпечення реалізації</w:t>
      </w:r>
      <w:r w:rsidR="005F49BB" w:rsidRPr="00B7162A">
        <w:rPr>
          <w:bCs/>
          <w:color w:val="000000"/>
          <w:sz w:val="28"/>
          <w:szCs w:val="28"/>
        </w:rPr>
        <w:t xml:space="preserve"> Державних стандартів загальної середньої освіти, розробляє та затверджує їх</w:t>
      </w:r>
      <w:r w:rsidRPr="00B7162A">
        <w:rPr>
          <w:bCs/>
          <w:color w:val="000000"/>
          <w:sz w:val="28"/>
          <w:szCs w:val="28"/>
        </w:rPr>
        <w:t>;</w:t>
      </w:r>
    </w:p>
    <w:p w:rsidR="008C4CDA" w:rsidRPr="00B7162A" w:rsidRDefault="008C4CDA" w:rsidP="00933E49">
      <w:pPr>
        <w:pStyle w:val="rvps2"/>
        <w:numPr>
          <w:ilvl w:val="0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color w:val="000000"/>
          <w:sz w:val="28"/>
          <w:szCs w:val="28"/>
          <w:shd w:val="clear" w:color="auto" w:fill="FFFFFF"/>
        </w:rPr>
        <w:t>розробляє Державні стандарти загальної середньої освіти та здійснює навчально-методичне забезпечення їх реалізації</w:t>
      </w:r>
      <w:r w:rsidR="005F49BB" w:rsidRPr="00B7162A">
        <w:rPr>
          <w:color w:val="000000"/>
          <w:sz w:val="28"/>
          <w:szCs w:val="28"/>
          <w:shd w:val="clear" w:color="auto" w:fill="FFFFFF"/>
        </w:rPr>
        <w:t>.</w:t>
      </w:r>
    </w:p>
    <w:p w:rsidR="005F49BB" w:rsidRPr="00B7162A" w:rsidRDefault="005F49B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F49BB" w:rsidRPr="00B7162A" w:rsidRDefault="005F49BB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9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5</w:t>
      </w:r>
      <w:r w:rsidRPr="00B7162A">
        <w:rPr>
          <w:b/>
          <w:color w:val="000000"/>
          <w:sz w:val="28"/>
          <w:szCs w:val="28"/>
          <w:shd w:val="clear" w:color="auto" w:fill="FFFFFF"/>
        </w:rPr>
        <w:t>.</w:t>
      </w:r>
      <w:r w:rsidRPr="00B7162A">
        <w:rPr>
          <w:color w:val="000000"/>
          <w:sz w:val="28"/>
          <w:szCs w:val="28"/>
          <w:shd w:val="clear" w:color="auto" w:fill="FFFFFF"/>
        </w:rPr>
        <w:t> 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F49BB" w:rsidRPr="00B7162A" w:rsidRDefault="005F49BB" w:rsidP="00933E49">
      <w:pPr>
        <w:pStyle w:val="rvps2"/>
        <w:numPr>
          <w:ilvl w:val="0"/>
          <w:numId w:val="58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ефективної мережі закладів дошкільної, загальної середньої, освіти;</w:t>
      </w:r>
    </w:p>
    <w:p w:rsidR="005F49BB" w:rsidRPr="00B7162A" w:rsidRDefault="005F49BB" w:rsidP="00933E49">
      <w:pPr>
        <w:pStyle w:val="rvps2"/>
        <w:numPr>
          <w:ilvl w:val="0"/>
          <w:numId w:val="58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оптимальної мережі закладів дошкільної, загальної середньої, освіти;</w:t>
      </w:r>
    </w:p>
    <w:p w:rsidR="005F49BB" w:rsidRPr="00B7162A" w:rsidRDefault="005F49BB" w:rsidP="00933E49">
      <w:pPr>
        <w:pStyle w:val="rvps2"/>
        <w:numPr>
          <w:ilvl w:val="0"/>
          <w:numId w:val="58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спроможної мережі закладів дошкільної, загальної середньої освіти;</w:t>
      </w:r>
    </w:p>
    <w:p w:rsidR="005F49BB" w:rsidRPr="00B7162A" w:rsidRDefault="005F49BB" w:rsidP="00933E49">
      <w:pPr>
        <w:pStyle w:val="rvps2"/>
        <w:numPr>
          <w:ilvl w:val="0"/>
          <w:numId w:val="58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оптимальної та спроможної мережі закладів дошкільної, загальної середньої освіти.</w:t>
      </w:r>
    </w:p>
    <w:p w:rsidR="005F49BB" w:rsidRPr="00B7162A" w:rsidRDefault="005F49BB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F49BB" w:rsidRPr="00B7162A" w:rsidRDefault="005F49BB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color w:val="000000"/>
          <w:sz w:val="28"/>
          <w:szCs w:val="28"/>
          <w:shd w:val="clear" w:color="auto" w:fill="FFFFFF"/>
        </w:rPr>
        <w:t>9</w:t>
      </w:r>
      <w:r w:rsidR="00933E49" w:rsidRPr="00B7162A">
        <w:rPr>
          <w:b/>
          <w:color w:val="000000"/>
          <w:sz w:val="28"/>
          <w:szCs w:val="28"/>
          <w:shd w:val="clear" w:color="auto" w:fill="FFFFFF"/>
        </w:rPr>
        <w:t>6</w:t>
      </w:r>
      <w:r w:rsidRPr="00B7162A">
        <w:rPr>
          <w:b/>
          <w:color w:val="000000"/>
          <w:sz w:val="28"/>
          <w:szCs w:val="28"/>
          <w:shd w:val="clear" w:color="auto" w:fill="FFFFFF"/>
        </w:rPr>
        <w:t>.</w:t>
      </w:r>
      <w:r w:rsidRPr="00B7162A">
        <w:rPr>
          <w:color w:val="000000"/>
          <w:sz w:val="28"/>
          <w:szCs w:val="28"/>
          <w:shd w:val="clear" w:color="auto" w:fill="FFFFFF"/>
        </w:rPr>
        <w:t> 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F49BB" w:rsidRPr="00B7162A" w:rsidRDefault="005F49BB" w:rsidP="00933E49">
      <w:pPr>
        <w:pStyle w:val="rvps2"/>
        <w:numPr>
          <w:ilvl w:val="0"/>
          <w:numId w:val="59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типові штатні нормативи закладів освіти;</w:t>
      </w:r>
    </w:p>
    <w:p w:rsidR="00B557A5" w:rsidRPr="00B7162A" w:rsidRDefault="00B557A5" w:rsidP="00933E49">
      <w:pPr>
        <w:pStyle w:val="rvps2"/>
        <w:numPr>
          <w:ilvl w:val="0"/>
          <w:numId w:val="59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типові штатні нормативи закладів загальної середньої освіти;</w:t>
      </w:r>
    </w:p>
    <w:p w:rsidR="00B557A5" w:rsidRPr="00B7162A" w:rsidRDefault="00B557A5" w:rsidP="00933E49">
      <w:pPr>
        <w:pStyle w:val="rvps2"/>
        <w:numPr>
          <w:ilvl w:val="0"/>
          <w:numId w:val="59"/>
        </w:numPr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типові штатні нормативи закладів дошкільної, загальної середньої, позашкільної освіти;</w:t>
      </w:r>
    </w:p>
    <w:p w:rsidR="00B557A5" w:rsidRPr="00B7162A" w:rsidRDefault="00B557A5" w:rsidP="00933E49">
      <w:pPr>
        <w:pStyle w:val="rvps2"/>
        <w:numPr>
          <w:ilvl w:val="0"/>
          <w:numId w:val="5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типові штатні нормативи закладів загальної середньої освіти.</w:t>
      </w:r>
    </w:p>
    <w:p w:rsidR="00B557A5" w:rsidRPr="00B7162A" w:rsidRDefault="00B557A5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557A5" w:rsidRPr="00B7162A" w:rsidRDefault="00B557A5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lastRenderedPageBreak/>
        <w:t>9</w:t>
      </w:r>
      <w:r w:rsidR="00933E49" w:rsidRPr="00B7162A">
        <w:rPr>
          <w:b/>
          <w:bCs/>
          <w:color w:val="000000"/>
          <w:sz w:val="28"/>
          <w:szCs w:val="28"/>
        </w:rPr>
        <w:t>7</w:t>
      </w:r>
      <w:r w:rsidRPr="00B7162A">
        <w:rPr>
          <w:b/>
          <w:bCs/>
          <w:color w:val="000000"/>
          <w:sz w:val="28"/>
          <w:szCs w:val="28"/>
        </w:rPr>
        <w:t>.</w:t>
      </w:r>
      <w:r w:rsidRPr="00B7162A">
        <w:rPr>
          <w:bCs/>
          <w:color w:val="000000"/>
          <w:sz w:val="28"/>
          <w:szCs w:val="28"/>
        </w:rPr>
        <w:t xml:space="preserve"> 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B557A5" w:rsidRPr="00B7162A" w:rsidRDefault="00B557A5" w:rsidP="00933E49">
      <w:pPr>
        <w:pStyle w:val="rvps2"/>
        <w:numPr>
          <w:ilvl w:val="0"/>
          <w:numId w:val="60"/>
        </w:numPr>
        <w:shd w:val="clear" w:color="auto" w:fill="FFFFFF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порядок зарахування, відрахування та переведення здобувачів освіти до державних закладів дошкільної освіти;</w:t>
      </w:r>
    </w:p>
    <w:p w:rsidR="00B557A5" w:rsidRPr="00B7162A" w:rsidRDefault="00B557A5" w:rsidP="00933E49">
      <w:pPr>
        <w:pStyle w:val="rvps2"/>
        <w:numPr>
          <w:ilvl w:val="0"/>
          <w:numId w:val="60"/>
        </w:numPr>
        <w:shd w:val="clear" w:color="auto" w:fill="FFFFFF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порядок зарахування, відрахування та переведення учнів до державних та комунальних закладів освіти для здобуття повної загальної середньої освіти;</w:t>
      </w:r>
    </w:p>
    <w:p w:rsidR="00B557A5" w:rsidRPr="00B7162A" w:rsidRDefault="00B557A5" w:rsidP="00933E49">
      <w:pPr>
        <w:pStyle w:val="rvps2"/>
        <w:numPr>
          <w:ilvl w:val="0"/>
          <w:numId w:val="60"/>
        </w:numPr>
        <w:shd w:val="clear" w:color="auto" w:fill="FFFFFF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 xml:space="preserve">затверджує порядок зарахування здобувачів освіти до державних закладів освіти для здобуття дошкільної </w:t>
      </w:r>
      <w:r w:rsidR="004340EA" w:rsidRPr="00B7162A">
        <w:rPr>
          <w:bCs/>
          <w:color w:val="000000"/>
          <w:sz w:val="28"/>
          <w:szCs w:val="28"/>
        </w:rPr>
        <w:t xml:space="preserve">та </w:t>
      </w:r>
      <w:r w:rsidRPr="00B7162A">
        <w:rPr>
          <w:bCs/>
          <w:color w:val="000000"/>
          <w:sz w:val="28"/>
          <w:szCs w:val="28"/>
        </w:rPr>
        <w:t>повної загальної середньої освіти;</w:t>
      </w:r>
    </w:p>
    <w:p w:rsidR="00B557A5" w:rsidRPr="00B7162A" w:rsidRDefault="00B557A5" w:rsidP="00933E49">
      <w:pPr>
        <w:pStyle w:val="rvps2"/>
        <w:numPr>
          <w:ilvl w:val="0"/>
          <w:numId w:val="60"/>
        </w:numPr>
        <w:shd w:val="clear" w:color="auto" w:fill="FFFFFF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порядок зарахування</w:t>
      </w:r>
      <w:r w:rsidR="004340EA" w:rsidRPr="00B7162A">
        <w:rPr>
          <w:bCs/>
          <w:color w:val="000000"/>
          <w:sz w:val="28"/>
          <w:szCs w:val="28"/>
        </w:rPr>
        <w:t xml:space="preserve"> та відрахування</w:t>
      </w:r>
      <w:r w:rsidRPr="00B7162A">
        <w:rPr>
          <w:bCs/>
          <w:color w:val="000000"/>
          <w:sz w:val="28"/>
          <w:szCs w:val="28"/>
        </w:rPr>
        <w:t xml:space="preserve"> учнів, вихованців, </w:t>
      </w:r>
      <w:r w:rsidR="004340EA" w:rsidRPr="00B7162A">
        <w:rPr>
          <w:bCs/>
          <w:color w:val="000000"/>
          <w:sz w:val="28"/>
          <w:szCs w:val="28"/>
        </w:rPr>
        <w:t xml:space="preserve">слухачів, </w:t>
      </w:r>
      <w:r w:rsidRPr="00B7162A">
        <w:rPr>
          <w:bCs/>
          <w:color w:val="000000"/>
          <w:sz w:val="28"/>
          <w:szCs w:val="28"/>
        </w:rPr>
        <w:t>студентів</w:t>
      </w:r>
      <w:r w:rsidR="004340EA" w:rsidRPr="00B7162A">
        <w:rPr>
          <w:bCs/>
          <w:color w:val="000000"/>
          <w:sz w:val="28"/>
          <w:szCs w:val="28"/>
        </w:rPr>
        <w:t xml:space="preserve"> </w:t>
      </w:r>
      <w:r w:rsidRPr="00B7162A">
        <w:rPr>
          <w:bCs/>
          <w:color w:val="000000"/>
          <w:sz w:val="28"/>
          <w:szCs w:val="28"/>
        </w:rPr>
        <w:t xml:space="preserve">до державних закладів </w:t>
      </w:r>
      <w:r w:rsidR="004340EA" w:rsidRPr="00B7162A">
        <w:rPr>
          <w:bCs/>
          <w:color w:val="000000"/>
          <w:sz w:val="28"/>
          <w:szCs w:val="28"/>
        </w:rPr>
        <w:t xml:space="preserve">дошкільної, повної загальної середньої, професійної, фахової передвищої та вищої </w:t>
      </w:r>
      <w:r w:rsidRPr="00B7162A">
        <w:rPr>
          <w:bCs/>
          <w:color w:val="000000"/>
          <w:sz w:val="28"/>
          <w:szCs w:val="28"/>
        </w:rPr>
        <w:t>освіти</w:t>
      </w:r>
      <w:r w:rsidR="004340EA" w:rsidRPr="00B7162A">
        <w:rPr>
          <w:bCs/>
          <w:color w:val="000000"/>
          <w:sz w:val="28"/>
          <w:szCs w:val="28"/>
        </w:rPr>
        <w:t>.</w:t>
      </w:r>
    </w:p>
    <w:p w:rsidR="004340EA" w:rsidRPr="00B7162A" w:rsidRDefault="004340EA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t>9</w:t>
      </w:r>
      <w:r w:rsidR="00933E49" w:rsidRPr="00B7162A">
        <w:rPr>
          <w:b/>
          <w:bCs/>
          <w:color w:val="000000"/>
          <w:sz w:val="28"/>
          <w:szCs w:val="28"/>
        </w:rPr>
        <w:t>8</w:t>
      </w:r>
      <w:r w:rsidRPr="00B7162A">
        <w:rPr>
          <w:b/>
          <w:bCs/>
          <w:color w:val="000000"/>
          <w:sz w:val="28"/>
          <w:szCs w:val="28"/>
        </w:rPr>
        <w:t>.</w:t>
      </w:r>
      <w:r w:rsidRPr="00B7162A">
        <w:rPr>
          <w:bCs/>
          <w:color w:val="000000"/>
          <w:sz w:val="28"/>
          <w:szCs w:val="28"/>
        </w:rPr>
        <w:t xml:space="preserve"> 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F49BB" w:rsidRPr="00B7162A" w:rsidRDefault="004340EA" w:rsidP="00933E49">
      <w:pPr>
        <w:pStyle w:val="rvps2"/>
        <w:numPr>
          <w:ilvl w:val="0"/>
          <w:numId w:val="6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та комунальних закладів дошкільної та позашкільної освіти;</w:t>
      </w:r>
    </w:p>
    <w:p w:rsidR="004340EA" w:rsidRPr="00B7162A" w:rsidRDefault="004340EA" w:rsidP="00933E49">
      <w:pPr>
        <w:pStyle w:val="rvps2"/>
        <w:numPr>
          <w:ilvl w:val="0"/>
          <w:numId w:val="6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закладів загальної середньої та позашкільної освіти;</w:t>
      </w:r>
    </w:p>
    <w:p w:rsidR="004340EA" w:rsidRPr="00B7162A" w:rsidRDefault="004340EA" w:rsidP="00933E49">
      <w:pPr>
        <w:pStyle w:val="rvps2"/>
        <w:numPr>
          <w:ilvl w:val="0"/>
          <w:numId w:val="6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призначає на посади директорів закладів загальної середньої та позашкільної освіти;</w:t>
      </w:r>
    </w:p>
    <w:p w:rsidR="004340EA" w:rsidRPr="00B7162A" w:rsidRDefault="004340EA" w:rsidP="00933E49">
      <w:pPr>
        <w:pStyle w:val="rvps2"/>
        <w:numPr>
          <w:ilvl w:val="0"/>
          <w:numId w:val="6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та комунальних закладів дошкільної, повної загальної середньої, професійної, фахової передвищої та вищої освіти;</w:t>
      </w:r>
    </w:p>
    <w:p w:rsidR="004340EA" w:rsidRPr="00B7162A" w:rsidRDefault="004340EA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340EA" w:rsidRPr="00B7162A" w:rsidRDefault="004340EA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t>9</w:t>
      </w:r>
      <w:r w:rsidR="00933E49" w:rsidRPr="00B7162A">
        <w:rPr>
          <w:b/>
          <w:bCs/>
          <w:color w:val="000000"/>
          <w:sz w:val="28"/>
          <w:szCs w:val="28"/>
        </w:rPr>
        <w:t>9</w:t>
      </w:r>
      <w:r w:rsidRPr="00B7162A">
        <w:rPr>
          <w:b/>
          <w:bCs/>
          <w:color w:val="000000"/>
          <w:sz w:val="28"/>
          <w:szCs w:val="28"/>
        </w:rPr>
        <w:t>.</w:t>
      </w:r>
      <w:r w:rsidRPr="00B7162A">
        <w:rPr>
          <w:bCs/>
          <w:color w:val="000000"/>
          <w:sz w:val="28"/>
          <w:szCs w:val="28"/>
        </w:rPr>
        <w:t xml:space="preserve"> </w:t>
      </w:r>
      <w:r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8C4CDA" w:rsidRPr="00B7162A" w:rsidRDefault="008C4CDA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340EA" w:rsidRPr="00B7162A" w:rsidRDefault="004340EA" w:rsidP="00933E49">
      <w:pPr>
        <w:pStyle w:val="rvps2"/>
        <w:numPr>
          <w:ilvl w:val="0"/>
          <w:numId w:val="6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перебувають у сфері його управління;</w:t>
      </w:r>
    </w:p>
    <w:p w:rsidR="004340EA" w:rsidRPr="00B7162A" w:rsidRDefault="004340EA" w:rsidP="00933E49">
      <w:pPr>
        <w:pStyle w:val="rvps2"/>
        <w:numPr>
          <w:ilvl w:val="0"/>
          <w:numId w:val="6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статути закладів вищої, фахової передвищої, професійно-технічної, повної загальної середньої та позашкільної освіти, що перебувають у сфері його управління;</w:t>
      </w:r>
    </w:p>
    <w:p w:rsidR="004340EA" w:rsidRPr="00B7162A" w:rsidRDefault="004340EA" w:rsidP="00933E49">
      <w:pPr>
        <w:pStyle w:val="rvps2"/>
        <w:numPr>
          <w:ilvl w:val="0"/>
          <w:numId w:val="6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перебувають у сфері його управління;</w:t>
      </w:r>
    </w:p>
    <w:p w:rsidR="004340EA" w:rsidRPr="00B7162A" w:rsidRDefault="004340EA" w:rsidP="00933E49">
      <w:pPr>
        <w:pStyle w:val="rvps2"/>
        <w:numPr>
          <w:ilvl w:val="0"/>
          <w:numId w:val="6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B7162A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</w:t>
      </w:r>
      <w:r w:rsidR="00C6363D" w:rsidRPr="00B7162A">
        <w:rPr>
          <w:bCs/>
          <w:color w:val="000000"/>
          <w:sz w:val="28"/>
          <w:szCs w:val="28"/>
        </w:rPr>
        <w:t>бувають у сфері його управління.</w:t>
      </w:r>
    </w:p>
    <w:p w:rsidR="00C6363D" w:rsidRPr="00B7162A" w:rsidRDefault="00C6363D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6363D" w:rsidRPr="00B7162A" w:rsidRDefault="00933E49" w:rsidP="00933E49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7162A">
        <w:rPr>
          <w:b/>
          <w:bCs/>
          <w:color w:val="000000"/>
          <w:sz w:val="28"/>
          <w:szCs w:val="28"/>
        </w:rPr>
        <w:lastRenderedPageBreak/>
        <w:t>100</w:t>
      </w:r>
      <w:r w:rsidR="00C6363D" w:rsidRPr="00B7162A">
        <w:rPr>
          <w:b/>
          <w:bCs/>
          <w:color w:val="000000"/>
          <w:sz w:val="28"/>
          <w:szCs w:val="28"/>
        </w:rPr>
        <w:t>.</w:t>
      </w:r>
      <w:r w:rsidR="00C6363D" w:rsidRPr="00B7162A">
        <w:rPr>
          <w:bCs/>
          <w:color w:val="000000"/>
          <w:sz w:val="28"/>
          <w:szCs w:val="28"/>
        </w:rPr>
        <w:t xml:space="preserve"> </w:t>
      </w:r>
      <w:r w:rsidR="00C6363D" w:rsidRPr="00B7162A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C6363D" w:rsidRPr="00B7162A" w:rsidRDefault="00C6363D" w:rsidP="00933E49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6363D" w:rsidRPr="00B7162A" w:rsidRDefault="00C6363D" w:rsidP="00933E49">
      <w:pPr>
        <w:pStyle w:val="a4"/>
        <w:numPr>
          <w:ilvl w:val="0"/>
          <w:numId w:val="63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дошкільної та повної загальної середньої освіти;</w:t>
      </w:r>
    </w:p>
    <w:p w:rsidR="00C6363D" w:rsidRPr="00B7162A" w:rsidRDefault="00C6363D" w:rsidP="00933E49">
      <w:pPr>
        <w:pStyle w:val="a4"/>
        <w:numPr>
          <w:ilvl w:val="0"/>
          <w:numId w:val="63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загальної середньої освіти;</w:t>
      </w:r>
    </w:p>
    <w:p w:rsidR="00C6363D" w:rsidRPr="00B7162A" w:rsidRDefault="00C6363D" w:rsidP="00933E49">
      <w:pPr>
        <w:pStyle w:val="a4"/>
        <w:numPr>
          <w:ilvl w:val="0"/>
          <w:numId w:val="63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освіти, що забезпечують здобуття повної загальної середньої освіти;</w:t>
      </w:r>
    </w:p>
    <w:p w:rsidR="00C6363D" w:rsidRPr="00B7162A" w:rsidRDefault="00C6363D" w:rsidP="00933E49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вищої, професійної (професійно-технічної), загальної середньої та позашкільної освіти, що пере</w:t>
      </w:r>
      <w:r w:rsidR="00003A69" w:rsidRPr="00B7162A">
        <w:rPr>
          <w:rFonts w:ascii="Times New Roman" w:hAnsi="Times New Roman" w:cs="Times New Roman"/>
          <w:sz w:val="28"/>
          <w:szCs w:val="28"/>
        </w:rPr>
        <w:t>бувають у сфері його управління.</w:t>
      </w:r>
    </w:p>
    <w:p w:rsidR="00003A69" w:rsidRPr="00B7162A" w:rsidRDefault="00003A69" w:rsidP="00933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2A">
        <w:rPr>
          <w:rFonts w:ascii="Times New Roman" w:hAnsi="Times New Roman" w:cs="Times New Roman"/>
          <w:b/>
          <w:sz w:val="28"/>
          <w:szCs w:val="28"/>
        </w:rPr>
        <w:t>10</w:t>
      </w:r>
      <w:r w:rsidR="00933E49" w:rsidRPr="00B7162A">
        <w:rPr>
          <w:rFonts w:ascii="Times New Roman" w:hAnsi="Times New Roman" w:cs="Times New Roman"/>
          <w:b/>
          <w:sz w:val="28"/>
          <w:szCs w:val="28"/>
        </w:rPr>
        <w:t>1</w:t>
      </w:r>
      <w:r w:rsidRPr="00B7162A">
        <w:rPr>
          <w:rFonts w:ascii="Times New Roman" w:hAnsi="Times New Roman" w:cs="Times New Roman"/>
          <w:b/>
          <w:sz w:val="28"/>
          <w:szCs w:val="28"/>
        </w:rPr>
        <w:t>. 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C6363D" w:rsidRPr="00B7162A" w:rsidRDefault="00003A69" w:rsidP="00933E49">
      <w:pPr>
        <w:pStyle w:val="a4"/>
        <w:numPr>
          <w:ilvl w:val="0"/>
          <w:numId w:val="6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розподіляє освітні субвенції та державне фінансування середньої, професійної (професійно-технічної), фахової передвищої, вищої освіти та стипендійний фонд закладів освіти, що перебувають у сфері його управління;</w:t>
      </w:r>
    </w:p>
    <w:p w:rsidR="00876858" w:rsidRPr="00B7162A" w:rsidRDefault="00876858" w:rsidP="00933E49">
      <w:pPr>
        <w:pStyle w:val="a4"/>
        <w:numPr>
          <w:ilvl w:val="0"/>
          <w:numId w:val="6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розподіляє освітні субвенції фахової передвищої, вищої освіти та стипендійний фонд закладів освіти, що перебувають у сфері його управління;</w:t>
      </w:r>
    </w:p>
    <w:p w:rsidR="00003A69" w:rsidRPr="00B7162A" w:rsidRDefault="00003A69" w:rsidP="00933E49">
      <w:pPr>
        <w:pStyle w:val="a4"/>
        <w:numPr>
          <w:ilvl w:val="0"/>
          <w:numId w:val="6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 xml:space="preserve">розподіляє державне фінансування </w:t>
      </w:r>
      <w:r w:rsidR="00876858" w:rsidRPr="00B7162A">
        <w:rPr>
          <w:rFonts w:ascii="Times New Roman" w:hAnsi="Times New Roman" w:cs="Times New Roman"/>
          <w:sz w:val="28"/>
          <w:szCs w:val="28"/>
        </w:rPr>
        <w:t xml:space="preserve">дошкільної, позашкільної, </w:t>
      </w:r>
      <w:r w:rsidRPr="00B7162A">
        <w:rPr>
          <w:rFonts w:ascii="Times New Roman" w:hAnsi="Times New Roman" w:cs="Times New Roman"/>
          <w:sz w:val="28"/>
          <w:szCs w:val="28"/>
        </w:rPr>
        <w:t>середньої, освіти та стипендійний фонд закладів освіти, що перебувають у сфері його управління;</w:t>
      </w:r>
    </w:p>
    <w:p w:rsidR="00876858" w:rsidRPr="00B7162A" w:rsidRDefault="00876858" w:rsidP="00933E49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62A">
        <w:rPr>
          <w:rFonts w:ascii="Times New Roman" w:hAnsi="Times New Roman" w:cs="Times New Roman"/>
          <w:sz w:val="28"/>
          <w:szCs w:val="28"/>
        </w:rPr>
        <w:t>розподіляє фінансування дошкільної, середньої, позашкільної, професійної (професійно-технічної), фахової передвищої, вищої освіти та стипендійний фонд закладів освіти, що перебувають у сфері його управління.</w:t>
      </w:r>
    </w:p>
    <w:p w:rsidR="00876858" w:rsidRPr="00B7162A" w:rsidRDefault="00876858" w:rsidP="00876858">
      <w:pPr>
        <w:pStyle w:val="a4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A69" w:rsidRPr="00B7162A" w:rsidRDefault="00003A69" w:rsidP="00003A69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A69" w:rsidRPr="00B7162A" w:rsidRDefault="00003A69" w:rsidP="00003A69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A69" w:rsidRPr="00B71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395"/>
    <w:multiLevelType w:val="hybridMultilevel"/>
    <w:tmpl w:val="702E0172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0D52808"/>
    <w:multiLevelType w:val="hybridMultilevel"/>
    <w:tmpl w:val="126AA9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367"/>
    <w:multiLevelType w:val="hybridMultilevel"/>
    <w:tmpl w:val="3FB0A04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3264"/>
    <w:multiLevelType w:val="hybridMultilevel"/>
    <w:tmpl w:val="C99E3942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20A"/>
    <w:multiLevelType w:val="hybridMultilevel"/>
    <w:tmpl w:val="E416A28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86E"/>
    <w:multiLevelType w:val="hybridMultilevel"/>
    <w:tmpl w:val="B7FA703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F6261FF"/>
    <w:multiLevelType w:val="hybridMultilevel"/>
    <w:tmpl w:val="B97696CA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0E132B4"/>
    <w:multiLevelType w:val="hybridMultilevel"/>
    <w:tmpl w:val="29CE193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04DF"/>
    <w:multiLevelType w:val="hybridMultilevel"/>
    <w:tmpl w:val="705CD5B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1F809A9"/>
    <w:multiLevelType w:val="hybridMultilevel"/>
    <w:tmpl w:val="475273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40BCE"/>
    <w:multiLevelType w:val="hybridMultilevel"/>
    <w:tmpl w:val="3F82AED8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6A147B2"/>
    <w:multiLevelType w:val="hybridMultilevel"/>
    <w:tmpl w:val="92E281F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232B"/>
    <w:multiLevelType w:val="hybridMultilevel"/>
    <w:tmpl w:val="FC86384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7DA3B06"/>
    <w:multiLevelType w:val="hybridMultilevel"/>
    <w:tmpl w:val="F24A97C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87C0F33"/>
    <w:multiLevelType w:val="hybridMultilevel"/>
    <w:tmpl w:val="A9F6BF92"/>
    <w:lvl w:ilvl="0" w:tplc="D4DED570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E714F9"/>
    <w:multiLevelType w:val="hybridMultilevel"/>
    <w:tmpl w:val="B15A555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194A6FF1"/>
    <w:multiLevelType w:val="hybridMultilevel"/>
    <w:tmpl w:val="AC584E4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19E525E0"/>
    <w:multiLevelType w:val="hybridMultilevel"/>
    <w:tmpl w:val="A9D8507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1B234FE4"/>
    <w:multiLevelType w:val="hybridMultilevel"/>
    <w:tmpl w:val="CAF839B2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7B3D1E"/>
    <w:multiLevelType w:val="hybridMultilevel"/>
    <w:tmpl w:val="3482C448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012FC"/>
    <w:multiLevelType w:val="hybridMultilevel"/>
    <w:tmpl w:val="E978465A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26D6195D"/>
    <w:multiLevelType w:val="hybridMultilevel"/>
    <w:tmpl w:val="DC60D95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46353"/>
    <w:multiLevelType w:val="hybridMultilevel"/>
    <w:tmpl w:val="A87C4E4A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32558A"/>
    <w:multiLevelType w:val="hybridMultilevel"/>
    <w:tmpl w:val="76B20E20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2CE45DF6"/>
    <w:multiLevelType w:val="hybridMultilevel"/>
    <w:tmpl w:val="E340CB08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2DFC54E4"/>
    <w:multiLevelType w:val="hybridMultilevel"/>
    <w:tmpl w:val="9280D6F6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2E15191D"/>
    <w:multiLevelType w:val="hybridMultilevel"/>
    <w:tmpl w:val="50F6820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2E36081A"/>
    <w:multiLevelType w:val="hybridMultilevel"/>
    <w:tmpl w:val="8C2012F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2F551426"/>
    <w:multiLevelType w:val="hybridMultilevel"/>
    <w:tmpl w:val="FE0255DC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625D8"/>
    <w:multiLevelType w:val="hybridMultilevel"/>
    <w:tmpl w:val="0C50946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36DF408E"/>
    <w:multiLevelType w:val="hybridMultilevel"/>
    <w:tmpl w:val="26420BD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38362572"/>
    <w:multiLevelType w:val="hybridMultilevel"/>
    <w:tmpl w:val="7E76133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A4004"/>
    <w:multiLevelType w:val="hybridMultilevel"/>
    <w:tmpl w:val="463E072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39E970D8"/>
    <w:multiLevelType w:val="hybridMultilevel"/>
    <w:tmpl w:val="41746ECA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3D7A3316"/>
    <w:multiLevelType w:val="hybridMultilevel"/>
    <w:tmpl w:val="03ECC906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3D7C088C"/>
    <w:multiLevelType w:val="hybridMultilevel"/>
    <w:tmpl w:val="7E76133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D30385"/>
    <w:multiLevelType w:val="hybridMultilevel"/>
    <w:tmpl w:val="7FEC152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3DEF4CD8"/>
    <w:multiLevelType w:val="hybridMultilevel"/>
    <w:tmpl w:val="D89A3E12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3E353FDE"/>
    <w:multiLevelType w:val="hybridMultilevel"/>
    <w:tmpl w:val="29CE193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851714"/>
    <w:multiLevelType w:val="hybridMultilevel"/>
    <w:tmpl w:val="92E281F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43E83"/>
    <w:multiLevelType w:val="hybridMultilevel"/>
    <w:tmpl w:val="0D20CBC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71072AF"/>
    <w:multiLevelType w:val="hybridMultilevel"/>
    <w:tmpl w:val="29CE193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F1483"/>
    <w:multiLevelType w:val="hybridMultilevel"/>
    <w:tmpl w:val="AA2E4A5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4A7C4515"/>
    <w:multiLevelType w:val="hybridMultilevel"/>
    <w:tmpl w:val="126AA9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E083C"/>
    <w:multiLevelType w:val="hybridMultilevel"/>
    <w:tmpl w:val="24A2DAC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4F7C0771"/>
    <w:multiLevelType w:val="hybridMultilevel"/>
    <w:tmpl w:val="2092E35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52DB6DDA"/>
    <w:multiLevelType w:val="hybridMultilevel"/>
    <w:tmpl w:val="ADD662C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75754"/>
    <w:multiLevelType w:val="hybridMultilevel"/>
    <w:tmpl w:val="0762903C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B3DEA"/>
    <w:multiLevelType w:val="hybridMultilevel"/>
    <w:tmpl w:val="A1A01FAA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 w15:restartNumberingAfterBreak="0">
    <w:nsid w:val="62D13821"/>
    <w:multiLevelType w:val="hybridMultilevel"/>
    <w:tmpl w:val="6240BF24"/>
    <w:lvl w:ilvl="0" w:tplc="D4DED570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63C4F13"/>
    <w:multiLevelType w:val="hybridMultilevel"/>
    <w:tmpl w:val="00CE32C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16426E"/>
    <w:multiLevelType w:val="hybridMultilevel"/>
    <w:tmpl w:val="CAAE00C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69646779"/>
    <w:multiLevelType w:val="hybridMultilevel"/>
    <w:tmpl w:val="B296BBF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9972B4"/>
    <w:multiLevelType w:val="hybridMultilevel"/>
    <w:tmpl w:val="4F223F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534145"/>
    <w:multiLevelType w:val="hybridMultilevel"/>
    <w:tmpl w:val="A87C4E4A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310DEC"/>
    <w:multiLevelType w:val="hybridMultilevel"/>
    <w:tmpl w:val="9C120B9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 w15:restartNumberingAfterBreak="0">
    <w:nsid w:val="6BB95908"/>
    <w:multiLevelType w:val="hybridMultilevel"/>
    <w:tmpl w:val="D3CA6262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 w15:restartNumberingAfterBreak="0">
    <w:nsid w:val="6C637296"/>
    <w:multiLevelType w:val="hybridMultilevel"/>
    <w:tmpl w:val="ECECE05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20E3C"/>
    <w:multiLevelType w:val="hybridMultilevel"/>
    <w:tmpl w:val="89CE35B6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71B45D25"/>
    <w:multiLevelType w:val="hybridMultilevel"/>
    <w:tmpl w:val="0512E84A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 w15:restartNumberingAfterBreak="0">
    <w:nsid w:val="71E07AC4"/>
    <w:multiLevelType w:val="hybridMultilevel"/>
    <w:tmpl w:val="E3B8C78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E772B"/>
    <w:multiLevelType w:val="hybridMultilevel"/>
    <w:tmpl w:val="ADD662C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B65B6"/>
    <w:multiLevelType w:val="hybridMultilevel"/>
    <w:tmpl w:val="5968699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94183"/>
    <w:multiLevelType w:val="hybridMultilevel"/>
    <w:tmpl w:val="FC7A980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77770F"/>
    <w:multiLevelType w:val="hybridMultilevel"/>
    <w:tmpl w:val="7A6AC43C"/>
    <w:lvl w:ilvl="0" w:tplc="D4DED570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CF18B6"/>
    <w:multiLevelType w:val="hybridMultilevel"/>
    <w:tmpl w:val="45D69F8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6" w15:restartNumberingAfterBreak="0">
    <w:nsid w:val="7AF60DB5"/>
    <w:multiLevelType w:val="hybridMultilevel"/>
    <w:tmpl w:val="29CE193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7E52E0"/>
    <w:multiLevelType w:val="hybridMultilevel"/>
    <w:tmpl w:val="0C50946C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8" w15:restartNumberingAfterBreak="0">
    <w:nsid w:val="7E1549C9"/>
    <w:multiLevelType w:val="hybridMultilevel"/>
    <w:tmpl w:val="65A876E4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 w15:restartNumberingAfterBreak="0">
    <w:nsid w:val="7E914F3F"/>
    <w:multiLevelType w:val="hybridMultilevel"/>
    <w:tmpl w:val="29CE193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0"/>
  </w:num>
  <w:num w:numId="3">
    <w:abstractNumId w:val="64"/>
  </w:num>
  <w:num w:numId="4">
    <w:abstractNumId w:val="49"/>
  </w:num>
  <w:num w:numId="5">
    <w:abstractNumId w:val="14"/>
  </w:num>
  <w:num w:numId="6">
    <w:abstractNumId w:val="8"/>
  </w:num>
  <w:num w:numId="7">
    <w:abstractNumId w:val="40"/>
  </w:num>
  <w:num w:numId="8">
    <w:abstractNumId w:val="56"/>
  </w:num>
  <w:num w:numId="9">
    <w:abstractNumId w:val="55"/>
  </w:num>
  <w:num w:numId="10">
    <w:abstractNumId w:val="33"/>
  </w:num>
  <w:num w:numId="11">
    <w:abstractNumId w:val="15"/>
  </w:num>
  <w:num w:numId="12">
    <w:abstractNumId w:val="5"/>
  </w:num>
  <w:num w:numId="13">
    <w:abstractNumId w:val="51"/>
  </w:num>
  <w:num w:numId="14">
    <w:abstractNumId w:val="13"/>
  </w:num>
  <w:num w:numId="15">
    <w:abstractNumId w:val="30"/>
  </w:num>
  <w:num w:numId="16">
    <w:abstractNumId w:val="34"/>
  </w:num>
  <w:num w:numId="17">
    <w:abstractNumId w:val="58"/>
  </w:num>
  <w:num w:numId="18">
    <w:abstractNumId w:val="25"/>
  </w:num>
  <w:num w:numId="19">
    <w:abstractNumId w:val="37"/>
  </w:num>
  <w:num w:numId="20">
    <w:abstractNumId w:val="27"/>
  </w:num>
  <w:num w:numId="21">
    <w:abstractNumId w:val="48"/>
  </w:num>
  <w:num w:numId="22">
    <w:abstractNumId w:val="21"/>
  </w:num>
  <w:num w:numId="23">
    <w:abstractNumId w:val="24"/>
  </w:num>
  <w:num w:numId="24">
    <w:abstractNumId w:val="45"/>
  </w:num>
  <w:num w:numId="25">
    <w:abstractNumId w:val="17"/>
  </w:num>
  <w:num w:numId="26">
    <w:abstractNumId w:val="59"/>
  </w:num>
  <w:num w:numId="27">
    <w:abstractNumId w:val="42"/>
  </w:num>
  <w:num w:numId="28">
    <w:abstractNumId w:val="12"/>
  </w:num>
  <w:num w:numId="29">
    <w:abstractNumId w:val="19"/>
  </w:num>
  <w:num w:numId="30">
    <w:abstractNumId w:val="6"/>
  </w:num>
  <w:num w:numId="31">
    <w:abstractNumId w:val="44"/>
  </w:num>
  <w:num w:numId="32">
    <w:abstractNumId w:val="4"/>
  </w:num>
  <w:num w:numId="33">
    <w:abstractNumId w:val="67"/>
  </w:num>
  <w:num w:numId="34">
    <w:abstractNumId w:val="46"/>
  </w:num>
  <w:num w:numId="35">
    <w:abstractNumId w:val="52"/>
  </w:num>
  <w:num w:numId="36">
    <w:abstractNumId w:val="28"/>
  </w:num>
  <w:num w:numId="37">
    <w:abstractNumId w:val="26"/>
  </w:num>
  <w:num w:numId="38">
    <w:abstractNumId w:val="10"/>
  </w:num>
  <w:num w:numId="39">
    <w:abstractNumId w:val="16"/>
  </w:num>
  <w:num w:numId="40">
    <w:abstractNumId w:val="57"/>
  </w:num>
  <w:num w:numId="41">
    <w:abstractNumId w:val="53"/>
  </w:num>
  <w:num w:numId="42">
    <w:abstractNumId w:val="32"/>
  </w:num>
  <w:num w:numId="43">
    <w:abstractNumId w:val="65"/>
  </w:num>
  <w:num w:numId="44">
    <w:abstractNumId w:val="68"/>
  </w:num>
  <w:num w:numId="45">
    <w:abstractNumId w:val="23"/>
  </w:num>
  <w:num w:numId="46">
    <w:abstractNumId w:val="29"/>
  </w:num>
  <w:num w:numId="47">
    <w:abstractNumId w:val="61"/>
  </w:num>
  <w:num w:numId="48">
    <w:abstractNumId w:val="38"/>
  </w:num>
  <w:num w:numId="49">
    <w:abstractNumId w:val="7"/>
  </w:num>
  <w:num w:numId="50">
    <w:abstractNumId w:val="0"/>
  </w:num>
  <w:num w:numId="51">
    <w:abstractNumId w:val="41"/>
  </w:num>
  <w:num w:numId="52">
    <w:abstractNumId w:val="69"/>
  </w:num>
  <w:num w:numId="53">
    <w:abstractNumId w:val="66"/>
  </w:num>
  <w:num w:numId="54">
    <w:abstractNumId w:val="50"/>
  </w:num>
  <w:num w:numId="55">
    <w:abstractNumId w:val="62"/>
  </w:num>
  <w:num w:numId="56">
    <w:abstractNumId w:val="9"/>
  </w:num>
  <w:num w:numId="57">
    <w:abstractNumId w:val="35"/>
  </w:num>
  <w:num w:numId="58">
    <w:abstractNumId w:val="31"/>
  </w:num>
  <w:num w:numId="59">
    <w:abstractNumId w:val="22"/>
  </w:num>
  <w:num w:numId="60">
    <w:abstractNumId w:val="54"/>
  </w:num>
  <w:num w:numId="61">
    <w:abstractNumId w:val="63"/>
  </w:num>
  <w:num w:numId="62">
    <w:abstractNumId w:val="43"/>
  </w:num>
  <w:num w:numId="63">
    <w:abstractNumId w:val="1"/>
  </w:num>
  <w:num w:numId="64">
    <w:abstractNumId w:val="2"/>
  </w:num>
  <w:num w:numId="65">
    <w:abstractNumId w:val="39"/>
  </w:num>
  <w:num w:numId="66">
    <w:abstractNumId w:val="11"/>
  </w:num>
  <w:num w:numId="67">
    <w:abstractNumId w:val="20"/>
  </w:num>
  <w:num w:numId="68">
    <w:abstractNumId w:val="36"/>
  </w:num>
  <w:num w:numId="69">
    <w:abstractNumId w:val="47"/>
  </w:num>
  <w:num w:numId="70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E7"/>
    <w:rsid w:val="00003A69"/>
    <w:rsid w:val="00140ACD"/>
    <w:rsid w:val="001745B5"/>
    <w:rsid w:val="001C3494"/>
    <w:rsid w:val="002D1BA0"/>
    <w:rsid w:val="002E70A3"/>
    <w:rsid w:val="00334036"/>
    <w:rsid w:val="003913EF"/>
    <w:rsid w:val="004340EA"/>
    <w:rsid w:val="00476BA2"/>
    <w:rsid w:val="00484B0B"/>
    <w:rsid w:val="00512529"/>
    <w:rsid w:val="00515DBC"/>
    <w:rsid w:val="005708CF"/>
    <w:rsid w:val="005F49BB"/>
    <w:rsid w:val="00724AAD"/>
    <w:rsid w:val="0073331E"/>
    <w:rsid w:val="00791FEF"/>
    <w:rsid w:val="008621AE"/>
    <w:rsid w:val="00867CA4"/>
    <w:rsid w:val="00876858"/>
    <w:rsid w:val="008A7B63"/>
    <w:rsid w:val="008B07D3"/>
    <w:rsid w:val="008C4CDA"/>
    <w:rsid w:val="0091362C"/>
    <w:rsid w:val="009174FB"/>
    <w:rsid w:val="00933E49"/>
    <w:rsid w:val="00933F8F"/>
    <w:rsid w:val="00972FCE"/>
    <w:rsid w:val="009A2E55"/>
    <w:rsid w:val="009D2A78"/>
    <w:rsid w:val="00A31E1E"/>
    <w:rsid w:val="00AA74E7"/>
    <w:rsid w:val="00B37080"/>
    <w:rsid w:val="00B557A5"/>
    <w:rsid w:val="00B55AD2"/>
    <w:rsid w:val="00B7162A"/>
    <w:rsid w:val="00B8165F"/>
    <w:rsid w:val="00B83DA6"/>
    <w:rsid w:val="00C15C3C"/>
    <w:rsid w:val="00C6363D"/>
    <w:rsid w:val="00CF1E1C"/>
    <w:rsid w:val="00D21F39"/>
    <w:rsid w:val="00D77A6E"/>
    <w:rsid w:val="00DF14D4"/>
    <w:rsid w:val="00E01421"/>
    <w:rsid w:val="00E33DAF"/>
    <w:rsid w:val="00EC694E"/>
    <w:rsid w:val="00F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F118-3A68-443E-9B28-0083BDF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21"/>
  </w:style>
  <w:style w:type="paragraph" w:styleId="2">
    <w:name w:val="heading 2"/>
    <w:basedOn w:val="a"/>
    <w:next w:val="a"/>
    <w:link w:val="20"/>
    <w:rsid w:val="005708C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A74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13EF"/>
    <w:rPr>
      <w:color w:val="0000FF"/>
      <w:u w:val="single"/>
    </w:rPr>
  </w:style>
  <w:style w:type="paragraph" w:customStyle="1" w:styleId="rvps2">
    <w:name w:val="rvps2"/>
    <w:basedOn w:val="a"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31E1E"/>
  </w:style>
  <w:style w:type="character" w:customStyle="1" w:styleId="20">
    <w:name w:val="Заголовок 2 Знак"/>
    <w:basedOn w:val="a0"/>
    <w:link w:val="2"/>
    <w:rsid w:val="005708CF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rvts9">
    <w:name w:val="rvts9"/>
    <w:basedOn w:val="a0"/>
    <w:rsid w:val="001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7FB0-6080-4701-B963-BCC9081E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23</Pages>
  <Words>30359</Words>
  <Characters>17305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Ніна Анатоліївна</dc:creator>
  <cp:keywords/>
  <dc:description/>
  <cp:lastModifiedBy>Nastenko S.L.</cp:lastModifiedBy>
  <cp:revision>8</cp:revision>
  <dcterms:created xsi:type="dcterms:W3CDTF">2020-02-11T14:40:00Z</dcterms:created>
  <dcterms:modified xsi:type="dcterms:W3CDTF">2020-02-14T08:58:00Z</dcterms:modified>
</cp:coreProperties>
</file>