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1A" w:rsidRPr="00006DBE" w:rsidRDefault="005E77C8" w:rsidP="00C15BFB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Наказ Міністерства освіти і науки України</w:t>
      </w:r>
    </w:p>
    <w:p w:rsidR="005E77C8" w:rsidRPr="00006DBE" w:rsidRDefault="005E77C8" w:rsidP="00C15BFB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</w:t>
      </w:r>
      <w:r w:rsidR="00006DBE" w:rsidRPr="0000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13.02.2020</w:t>
      </w:r>
      <w:r w:rsidR="00E0541A" w:rsidRPr="0000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006DBE" w:rsidRPr="0000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187</w:t>
      </w:r>
      <w:r w:rsidR="00E0541A" w:rsidRPr="0000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E77C8" w:rsidRPr="00006DBE" w:rsidRDefault="005E77C8" w:rsidP="00C15BFB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7C8" w:rsidRPr="00006DBE" w:rsidRDefault="005E77C8" w:rsidP="00C15BFB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5E77C8" w:rsidRPr="00006DBE" w:rsidRDefault="005E77C8" w:rsidP="00C15BFB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тестових питань на знання спеціального законодавства та варіанти</w:t>
      </w:r>
    </w:p>
    <w:p w:rsidR="005E77C8" w:rsidRPr="00006DBE" w:rsidRDefault="005E77C8" w:rsidP="00C15BFB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відповідей для оцінки професійних знань під час проведення конкурсів на</w:t>
      </w:r>
    </w:p>
    <w:p w:rsidR="005E77C8" w:rsidRPr="00006DBE" w:rsidRDefault="005E77C8" w:rsidP="00C15BFB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зайняття посад фахівців з питань реформ, які віднесені до посад державної</w:t>
      </w:r>
    </w:p>
    <w:p w:rsidR="005E77C8" w:rsidRPr="00006DBE" w:rsidRDefault="005E77C8" w:rsidP="00C15BFB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служби категорій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>«Б» та «В»,</w:t>
      </w:r>
      <w:r w:rsidR="00C15BFB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 xml:space="preserve">директорату </w:t>
      </w:r>
      <w:r w:rsidR="00D734C1" w:rsidRPr="00006DBE">
        <w:rPr>
          <w:rFonts w:ascii="Times New Roman" w:hAnsi="Times New Roman" w:cs="Times New Roman"/>
          <w:b/>
          <w:sz w:val="28"/>
          <w:szCs w:val="28"/>
        </w:rPr>
        <w:t>дошкільної, позашкільної та інклюзивної освіти</w:t>
      </w:r>
      <w:r w:rsidR="00C15BFB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>Міністерства освіти і науки України</w:t>
      </w:r>
      <w:bookmarkStart w:id="0" w:name="_ts69nhvwb2dj" w:colFirst="0" w:colLast="0"/>
      <w:bookmarkStart w:id="1" w:name="_9pzahcm2cq2s" w:colFirst="0" w:colLast="0"/>
      <w:bookmarkEnd w:id="0"/>
      <w:bookmarkEnd w:id="1"/>
    </w:p>
    <w:p w:rsidR="005E77C8" w:rsidRPr="00006DBE" w:rsidRDefault="005E77C8" w:rsidP="00C15BFB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1. Відповідно до Закону України «Про освіту», стандарт освіти визначає: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вимоги до обов’язкових компетентностей та результатів навчання здобувача освіти відповідного рівня; загальний обсяг навчального навантаження здобувачів освіти; інші складники, передбачені спеціальними законами;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вимоги до обов’язкових компетентностей та результатів навчання здобувача освіти відповідного рівня; загальний обсяг навчального навантаження здобувачів освіти; форми організації освітнього процесу; інші складники, передбачені спеціальними законами;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вимоги до обов’язкових компетентностей та результатів навчання здобувача освіти відповідного рівня; опис та інструменти системи внутрішнього забезпечення якості освіти; загальний обсяг навчального навантаження здобувачів освіти;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критерії оцінювання компетентностей та результатів навчання здобувачів освіти інші складники, передбачені спеціальними законами.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2. Відповідно до Закону України «Про освіту» стандарти освіти розробляються у відповідно до: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Національної рамки кваліфікації;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спеціальних законів та інших нормативно-правових актів;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Європейської рамки кваліфікації;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європейських рамок компетентностей.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3. Згідно із Законом України «Про освіту» стандарти освіти оприлюднюються на веб-сайтах не пізніше: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трьох днів з дня їх затвердження;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п’яти днів з дня їх затвердження; 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десяти днів з дня їх затвердження;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одного місяця з дня їх затвердження.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4. Згідно із Законом України «Про освіту», основою для розроблення освітньої програми є: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Державний стандарт початкової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>Б) стандарт освіти відповідного рівня (за наявності);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модельна навчальна програма;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Концепція Нової української школи.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5. Відповідно до Закону України «Про освіту», освітня програма містить такі структурні компоненти: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вимоги до осіб, які можуть розпочати навчання за програмою; перелік освітніх компонентів та їх логічну послідовність; загальний обсяг навчального навантаження та очікувані результати навчання здобувачів освіти;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вимоги до осіб, які можуть розпочати навчання за програмою; загальний обсяг навчального навантаження та очікувані результати навчання здобувачів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загальний обсяг навчального навантаження та очікувані результати навчання здобувачів освіти; вимоги до осіб, які можуть розпочати навчання за програмою; перелік, зміст, тривалість і взаємозв’язок освітніх галузей та/або предметів, дисциплін тощо, логічну послідовність їх вивчення; форми організації освітнього процесу; опис та інструменти системи внутрішнього забезпечення якості освіти; інші освітні компоненти (за рішенням закладу загальної середньої освіти);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зміст, тривалість і взаємозв’язок освітніх галузей та/або предметів, дисциплін тощо, логічну послідовність їх вивчення; форми організації освітнього процесу; опис та інструменти системи внутрішнього забезпечення якості освіти; інші освітні компоненти (за рішенням закладу загальної середньої освіти).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6. Відповідно до Закону України «Про освіту» заклади освіти можуть використовувати:</w:t>
      </w:r>
      <w:r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типові або інші освітні програми, які розробляються та затверджуються відповідно до Закону України «Про освіту» та спеціальних законів;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тільки типові освітні програми;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тільки власні освітні програми, розроблені на основі типових;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власні освітні програми;</w:t>
      </w:r>
      <w:r w:rsidRPr="00006DBE">
        <w:rPr>
          <w:rFonts w:ascii="Times New Roman" w:hAnsi="Times New Roman" w:cs="Times New Roman"/>
          <w:sz w:val="28"/>
          <w:szCs w:val="28"/>
        </w:rPr>
        <w:tab/>
        <w:t>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7. Відповідно до Закону України «Про освіту» освітні програми розробляються:</w:t>
      </w:r>
      <w:r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 закладами освіти, науковими установами, іншими суб’єктами освітньої діяльності та затверджуються відповідно до Закону України «Про освіту» та спеціальних законів;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 закладами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науковими установами;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суб’єктами освітньої діяльності.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8. Відповідно до Закону України «Про освіту» наскрізні освітні програми – це програми, які: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розробляються одним авторським колективом для різних рівнів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>Б) поєднують різні освітні програми;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розробляються освітніми закладами самостійно та охоплюють різні рівні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охоплюють різні рівні освіти та розробляються, затверджуються (акредитуються) відповідно до Закону України «Про освіту» та спеціальних законів.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9. Відповідно до Закону України «Про освіту» для осіб з особливими освітніми потребами освітні програми можуть мати:</w:t>
      </w:r>
      <w:r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корекційно-розвиткові завдання;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спеціальні предмети та курси;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корекційно-</w:t>
      </w:r>
      <w:proofErr w:type="spellStart"/>
      <w:r w:rsidRPr="00006DBE">
        <w:rPr>
          <w:rFonts w:ascii="Times New Roman" w:hAnsi="Times New Roman" w:cs="Times New Roman"/>
          <w:sz w:val="28"/>
          <w:szCs w:val="28"/>
        </w:rPr>
        <w:t>розвитковий</w:t>
      </w:r>
      <w:proofErr w:type="spellEnd"/>
      <w:r w:rsidRPr="00006DBE">
        <w:rPr>
          <w:rFonts w:ascii="Times New Roman" w:hAnsi="Times New Roman" w:cs="Times New Roman"/>
          <w:sz w:val="28"/>
          <w:szCs w:val="28"/>
        </w:rPr>
        <w:t xml:space="preserve"> складник;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психолого-педагогічний супровід.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10. Відповідно до Закону України «Про освіту» Національна рамка кваліфікацій призначена:</w:t>
      </w:r>
    </w:p>
    <w:p w:rsidR="00536954" w:rsidRPr="00006DBE" w:rsidRDefault="00536954" w:rsidP="00C15BFB">
      <w:pPr>
        <w:pStyle w:val="a4"/>
        <w:numPr>
          <w:ilvl w:val="0"/>
          <w:numId w:val="1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для використання органами державної влади та органами місцевого самоврядування, установами та організаціями, закладами освіти, роботодавцями, іншими юридичними та фізичними особами з метою розроблення, ідентифікації, співвіднесення, визнання, планування і розвитку кваліфікацій;</w:t>
      </w:r>
    </w:p>
    <w:p w:rsidR="00536954" w:rsidRPr="00006DBE" w:rsidRDefault="00536954" w:rsidP="00C15BFB">
      <w:pPr>
        <w:pStyle w:val="a4"/>
        <w:numPr>
          <w:ilvl w:val="0"/>
          <w:numId w:val="1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для використання роботодавцями з метою розроблення, ідентифікації, співвіднесення, визнання, планування і розвитку кваліфікацій;</w:t>
      </w:r>
    </w:p>
    <w:p w:rsidR="00536954" w:rsidRPr="00006DBE" w:rsidRDefault="00536954" w:rsidP="00C15BFB">
      <w:pPr>
        <w:pStyle w:val="a4"/>
        <w:numPr>
          <w:ilvl w:val="0"/>
          <w:numId w:val="1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для використання закладами освіти з метою розроблення, ідентифікації, співвіднесення, визнання, планування і розвитку кваліфікацій;</w:t>
      </w:r>
    </w:p>
    <w:p w:rsidR="00536954" w:rsidRPr="00006DBE" w:rsidRDefault="00536954" w:rsidP="00C15BFB">
      <w:pPr>
        <w:pStyle w:val="a4"/>
        <w:numPr>
          <w:ilvl w:val="0"/>
          <w:numId w:val="1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для використання органами державної влади, роботодавцями, іншими фізичними особами з метою розроблення, ідентифікації, співвіднесення, визнання, планування і розвитку кваліфікацій.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11. Згідно із Законом України «Про освіту»: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заклади освіти можуть використовувати виключно типові освітні програми;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освітні програми не можуть передбачати освітні компоненти для вільного вибору здобувачів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заклади освіти можуть використовувати типові або інші освітні програми;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заклади освіти не можуть використовувати наскрізні освітні програми.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12.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 xml:space="preserve">Відповідно до Закону України «Про освіту» </w:t>
      </w:r>
      <w:r w:rsidRPr="00006DBE">
        <w:rPr>
          <w:rFonts w:ascii="Times New Roman" w:hAnsi="Times New Roman" w:cs="Times New Roman"/>
          <w:sz w:val="28"/>
          <w:szCs w:val="28"/>
        </w:rPr>
        <w:t>автономія це:</w:t>
      </w:r>
    </w:p>
    <w:p w:rsidR="00536954" w:rsidRPr="00006DBE" w:rsidRDefault="00536954" w:rsidP="00C15BFB">
      <w:pPr>
        <w:pStyle w:val="a4"/>
        <w:numPr>
          <w:ilvl w:val="0"/>
          <w:numId w:val="2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суб’єкта освітньої діяльності на самоврядування, яке полягає в його самостійності, незалежності та відповідальності у прийнятті рішень щодо академічних (освітніх), організаційних, кадрових питань діяльності, що провадиться в порядку та межах, визначених законом;</w:t>
      </w:r>
    </w:p>
    <w:p w:rsidR="00536954" w:rsidRPr="00006DBE" w:rsidRDefault="00536954" w:rsidP="00C15BFB">
      <w:pPr>
        <w:pStyle w:val="a4"/>
        <w:numPr>
          <w:ilvl w:val="0"/>
          <w:numId w:val="2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суб’єкта освітньої діяльності на самоврядування, яке полягає в його самостійності, незалежності та відповідальності у прийнятті рішень щодо </w:t>
      </w:r>
      <w:r w:rsidRPr="000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організаційних, фінансових, кадрових та інших питань діяльності, що провадиться в порядку та межах, визначених законом;</w:t>
      </w:r>
    </w:p>
    <w:p w:rsidR="00536954" w:rsidRPr="00006DBE" w:rsidRDefault="00536954" w:rsidP="00C15BFB">
      <w:pPr>
        <w:pStyle w:val="a4"/>
        <w:numPr>
          <w:ilvl w:val="0"/>
          <w:numId w:val="2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суб’єкта освітньої діяльності на самоврядування, яке полягає в його самостійності, незалежності та відповідальності у прийнятті рішень щодо академічних (освітніх), організаційних, фінансових, кадрових та інших питань діяльності, що провадиться в порядку та межах, визначених законом;</w:t>
      </w:r>
    </w:p>
    <w:p w:rsidR="00536954" w:rsidRPr="00006DBE" w:rsidRDefault="00536954" w:rsidP="00C15BFB">
      <w:pPr>
        <w:pStyle w:val="a4"/>
        <w:numPr>
          <w:ilvl w:val="0"/>
          <w:numId w:val="2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закладу освіти на самоврядування, яке полягає в його самостійності, незалежності та відповідальності у прийнятті рішень щодо академічних (освітніх), організаційних, фінансових, кадрових питань діяльності, що провадиться в порядку та межах, визначених законом.</w:t>
      </w:r>
    </w:p>
    <w:p w:rsidR="00536954" w:rsidRPr="00006DBE" w:rsidRDefault="00536954" w:rsidP="00C15BFB">
      <w:pPr>
        <w:pStyle w:val="a4"/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13. Відповідно до Закону України «Про освіту», хто зобов’язаний забезпечити здобувачам освіти можливість продовжити навчання на відповідному рівні освіти під час ліквідації закладу освіти?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засновник закладу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керівник закладу освіти;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колегіальні органи управління закладом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громадське самоврядування в закладу освіти.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14. Відповідно до Закону України «Про освіту» заклади освіти, що отримують публічні кошти, та їх засновники зобов’язані:</w:t>
      </w:r>
    </w:p>
    <w:p w:rsidR="00536954" w:rsidRPr="00006DBE" w:rsidRDefault="00536954" w:rsidP="00C15BFB">
      <w:pPr>
        <w:pStyle w:val="a4"/>
        <w:numPr>
          <w:ilvl w:val="0"/>
          <w:numId w:val="3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pStyle w:val="a4"/>
        <w:numPr>
          <w:ilvl w:val="0"/>
          <w:numId w:val="3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оприлюднювати на своїх веб-сайтах інформацію про перелік товарів, робіт і послуг, отриманих як благодійна допомога, із зазначенням їх вартості;</w:t>
      </w:r>
    </w:p>
    <w:p w:rsidR="00536954" w:rsidRPr="00006DBE" w:rsidRDefault="00536954" w:rsidP="00C15BFB">
      <w:pPr>
        <w:pStyle w:val="a4"/>
        <w:numPr>
          <w:ilvl w:val="0"/>
          <w:numId w:val="3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оприлюднювати на своїх веб-сайтах кошторис і фінансовий звіт про надходження та використання всіх отриманих коштів;</w:t>
      </w:r>
    </w:p>
    <w:p w:rsidR="00536954" w:rsidRPr="00006DBE" w:rsidRDefault="00536954" w:rsidP="00C15BFB">
      <w:pPr>
        <w:pStyle w:val="a4"/>
        <w:numPr>
          <w:ilvl w:val="0"/>
          <w:numId w:val="3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оприлюднювати на своїх веб-сайтах інформацію про кошти, отримані з усіх джерел, не заборонених законодавством.</w:t>
      </w:r>
    </w:p>
    <w:p w:rsidR="00536954" w:rsidRPr="00006DBE" w:rsidRDefault="00536954" w:rsidP="00C15BFB">
      <w:pPr>
        <w:pStyle w:val="a4"/>
        <w:tabs>
          <w:tab w:val="left" w:pos="426"/>
          <w:tab w:val="left" w:pos="5812"/>
        </w:tabs>
        <w:spacing w:after="0"/>
        <w:ind w:left="791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15. Відповідно до Закону України «Про освіту» інформація та документи, якщо вони не віднесені до категорії інформації з обмеженим доступом, розміщуються для відкритого доступу не пізніше ніж через: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5 робочих днів з дня їх затвердження чи внесення змін до них, якщо інше не визначено законом;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10 робочих днів з дня їх затвердження чи внесення змін до них, якщо інше не визначено законом;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20 робочих днів з дня їх затвердження чи внесення змін до них, якщо інше не визначено законом;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>Г) 30 робочих днів з дня їх затвердження чи внесення змін до них, якщо інше не визначено законом.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16. Відповідно до Закону України «Про освіту» заклад освіти як суб’єкт господарювання може діяти в одному з таких статусів:</w:t>
      </w:r>
    </w:p>
    <w:p w:rsidR="00536954" w:rsidRPr="00006DBE" w:rsidRDefault="00536954" w:rsidP="00A41E1D">
      <w:pPr>
        <w:pStyle w:val="rvps2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BE">
        <w:rPr>
          <w:sz w:val="28"/>
          <w:szCs w:val="28"/>
        </w:rPr>
        <w:t xml:space="preserve">А) </w:t>
      </w:r>
      <w:r w:rsidRPr="00006DBE">
        <w:rPr>
          <w:color w:val="000000"/>
          <w:sz w:val="28"/>
          <w:szCs w:val="28"/>
        </w:rPr>
        <w:t>бюджетна установа,</w:t>
      </w:r>
      <w:bookmarkStart w:id="3" w:name="n362"/>
      <w:bookmarkEnd w:id="3"/>
      <w:r w:rsidRPr="00006DBE">
        <w:rPr>
          <w:color w:val="000000"/>
          <w:sz w:val="28"/>
          <w:szCs w:val="28"/>
        </w:rPr>
        <w:t xml:space="preserve"> неприбутковий заклад освіти,</w:t>
      </w:r>
      <w:bookmarkStart w:id="4" w:name="n363"/>
      <w:bookmarkEnd w:id="4"/>
      <w:r w:rsidRPr="00006DBE">
        <w:rPr>
          <w:color w:val="000000"/>
          <w:sz w:val="28"/>
          <w:szCs w:val="28"/>
        </w:rPr>
        <w:t xml:space="preserve"> прибутковий заклад освіти;</w:t>
      </w:r>
    </w:p>
    <w:p w:rsidR="00536954" w:rsidRPr="00006DBE" w:rsidRDefault="00536954" w:rsidP="00A41E1D">
      <w:pPr>
        <w:pStyle w:val="rvps2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BE">
        <w:rPr>
          <w:sz w:val="28"/>
          <w:szCs w:val="28"/>
        </w:rPr>
        <w:t xml:space="preserve">Б) </w:t>
      </w:r>
      <w:r w:rsidRPr="00006DBE">
        <w:rPr>
          <w:color w:val="000000"/>
          <w:sz w:val="28"/>
          <w:szCs w:val="28"/>
        </w:rPr>
        <w:t>установа, заклад, неприбутковий заклад;</w:t>
      </w:r>
    </w:p>
    <w:p w:rsidR="00536954" w:rsidRPr="00006DBE" w:rsidRDefault="00536954" w:rsidP="00A41E1D">
      <w:pPr>
        <w:pStyle w:val="rvps2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 xml:space="preserve">В) </w:t>
      </w:r>
      <w:r w:rsidRPr="00006DBE">
        <w:rPr>
          <w:color w:val="000000"/>
          <w:sz w:val="28"/>
          <w:szCs w:val="28"/>
        </w:rPr>
        <w:t>організація, підприємство, установа;</w:t>
      </w:r>
    </w:p>
    <w:p w:rsidR="00536954" w:rsidRPr="00006DBE" w:rsidRDefault="00536954" w:rsidP="00A41E1D">
      <w:pPr>
        <w:pStyle w:val="rvps2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Г) не</w:t>
      </w:r>
      <w:r w:rsidRPr="00006DBE">
        <w:rPr>
          <w:color w:val="000000"/>
          <w:sz w:val="28"/>
          <w:szCs w:val="28"/>
        </w:rPr>
        <w:t>бюджетна установа, прибутковий заклад, неприбутковий заклад</w:t>
      </w:r>
      <w:r w:rsidRPr="00006DBE">
        <w:rPr>
          <w:sz w:val="28"/>
          <w:szCs w:val="28"/>
        </w:rPr>
        <w:t>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17. Відповідно до Закону України «Про освіту» центральний орган виконавчої влади у сфері освіти і науки:</w:t>
      </w:r>
      <w:r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536954" w:rsidRPr="00006DBE" w:rsidRDefault="00536954" w:rsidP="00C15BFB">
      <w:pPr>
        <w:pStyle w:val="a4"/>
        <w:numPr>
          <w:ilvl w:val="0"/>
          <w:numId w:val="5"/>
        </w:numPr>
        <w:tabs>
          <w:tab w:val="left" w:pos="426"/>
          <w:tab w:val="left" w:pos="581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розробляє стратегічні документи, пов’язані з розвитком освіти і науки України, державні цільові програми у сфері освіти і науки та бере участь у їх реалізації;</w:t>
      </w:r>
    </w:p>
    <w:p w:rsidR="00536954" w:rsidRPr="00006DBE" w:rsidRDefault="00536954" w:rsidP="00C15BFB">
      <w:pPr>
        <w:pStyle w:val="a4"/>
        <w:numPr>
          <w:ilvl w:val="0"/>
          <w:numId w:val="5"/>
        </w:numPr>
        <w:tabs>
          <w:tab w:val="left" w:pos="426"/>
          <w:tab w:val="left" w:pos="581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розробляє плани розвитку освіти України, інші стратегічні документи, програми фінансування освіти і науки та бере участь у їх реалізації;</w:t>
      </w:r>
    </w:p>
    <w:p w:rsidR="00536954" w:rsidRPr="00006DBE" w:rsidRDefault="00536954" w:rsidP="00C15BFB">
      <w:pPr>
        <w:pStyle w:val="a4"/>
        <w:numPr>
          <w:ilvl w:val="0"/>
          <w:numId w:val="5"/>
        </w:numPr>
        <w:tabs>
          <w:tab w:val="left" w:pos="426"/>
          <w:tab w:val="left" w:pos="581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розробляє стратегію розвитку освіти України, інші стратегічні документи, державні цільові програми у сфері освіти і науки та бере участь у їх реалізації;</w:t>
      </w:r>
    </w:p>
    <w:p w:rsidR="00536954" w:rsidRPr="00006DBE" w:rsidRDefault="00536954" w:rsidP="00C15BFB">
      <w:pPr>
        <w:pStyle w:val="a4"/>
        <w:numPr>
          <w:ilvl w:val="0"/>
          <w:numId w:val="5"/>
        </w:numPr>
        <w:tabs>
          <w:tab w:val="left" w:pos="426"/>
          <w:tab w:val="left" w:pos="5812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розробляє державні програми у сфері освіти та б</w:t>
      </w:r>
      <w:r w:rsidR="00C15BFB" w:rsidRPr="00006DBE">
        <w:rPr>
          <w:rFonts w:ascii="Times New Roman" w:hAnsi="Times New Roman" w:cs="Times New Roman"/>
          <w:sz w:val="28"/>
          <w:szCs w:val="28"/>
        </w:rPr>
        <w:t>ере участь у їх реалізації.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18. Відповідно до Закону України «Про освіту» органи громадського самоврядування у закладі освіти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>створюються: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за ініціативою органів місцевого самоврядування;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виключно за ініціативи центрального органу виконавчої влади у сфері освіти і науки;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за ініціативою учасників освітнього процесу;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за ініціативою фізичних осіб та/або громадських об’єднань, інших інститутів громадянського суспільства, установчими документами яких передбачена діяльність у сфері освіти та/або соціального захисту осіб з особливими освітніми потребами відповідно до законодавства.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19. Відповідно до Закону України «Про освіту» державно-громадське управління у сфері освіти це: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взаємодія засновників закладів освіти з громадськими об’єднаннями, іншими інститутами громадянського суспільства з метою прийняття ефективних управлінських рішень та задоволення суспільних інтересів у сфері освіти;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взаємодія органів державної влади, органів місцевого самоврядування з громадськими об’єднаннями, іншими інститутами громадянського суспільства з метою задоволення суспільних інтересів у сфері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взаємодія учасників освітнього процесу та органів управління у сфері освіти з метою прийняття управлінських рішень та задоволення суспільних інтересів у сфері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>Г) взаємодія органів державної влади, органів місцевого самоврядування з інститутами громадянського суспільства з метою прийняття ефективних рішень у сфері освіти.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20. Відповідно до Закону України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>«Про освіту» з метою забезпечення належних умов для реалізації права особи на освіту в системі освіти створюється інститут: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модернізації змісту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національного аудиту закладів освіти;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громадського нагляду за органами управління освітою;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освітнього омбудсмена.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21. Відповідно до Закону України «Про освіту» органами громадського самоврядування у сфері освіти є:</w:t>
      </w:r>
      <w:r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органи громадського самоврядування закладу освіти; конференції (форуми, з’їзди) учасників освітнього процесу, закладів освіти, їх об’єднань, що скликаються на території відповідного населеного пункту, об’єднаної територіальної громади, району, області, Автономної Республіки Крим, держави; Всеукраїнський з’їзд учасників освітнього процесу та їх об’єднань, що скликається у порядку, затвердженому центральним органом виконавчої влади у сфері освіти і науки;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форуми, з’їзди учасників освітнього процесу, закладів освіти, їх об’єднань, що скликаються на території відповідного населеного пункту, об’єднаної територіальної громади, району, області, Автономної Республіки Крим, держави; Всеукраїнський з’їзд учасників освітнього процесу та їх об’єднань, що скликається у порядку, затвердженому Кабінетом Міністрів України;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Всеукраїнський з’їзд учасників освітнього процесу та їх об’єднань, що скликається у порядку, затвердженому Кабінетом Міністрів України;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конференції (форуми, з’їзди) учасників освітнього процесу, закладів освіти, їх об’єднань, що скликаються на території відповідного населеного пункту, об’єднаної територіальної громади, району, області держави; Всеукраїнський з’їзд учасників освітнього процесу, що скликається у порядку, затвердженому Кабінетом Міністрів України.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22. Відповідно до Закону України «Про освіту» центральний орган виконавчої влади із забезпечення якості освіти та його територіальні органи:</w:t>
      </w:r>
    </w:p>
    <w:p w:rsidR="00536954" w:rsidRPr="00006DBE" w:rsidRDefault="00536954" w:rsidP="00C15BFB">
      <w:pPr>
        <w:pStyle w:val="a4"/>
        <w:numPr>
          <w:ilvl w:val="0"/>
          <w:numId w:val="6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 надають рекомендації закладам освіти щодо організації та функціонування внутрішньої системи забезпечення якості освіти; </w:t>
      </w:r>
    </w:p>
    <w:p w:rsidR="00536954" w:rsidRPr="00006DBE" w:rsidRDefault="00536954" w:rsidP="00C15BFB">
      <w:pPr>
        <w:pStyle w:val="a4"/>
        <w:numPr>
          <w:ilvl w:val="0"/>
          <w:numId w:val="6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надають рекомендації закладам освіти (крім закладів вищої освіти) щодо організації та функціонування внутрішньої системи забезпечення якості освіти;</w:t>
      </w:r>
    </w:p>
    <w:p w:rsidR="00536954" w:rsidRPr="00006DBE" w:rsidRDefault="00536954" w:rsidP="00C15BFB">
      <w:pPr>
        <w:pStyle w:val="a4"/>
        <w:numPr>
          <w:ilvl w:val="0"/>
          <w:numId w:val="6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надають висновки закладам освіти щодо організації та функціонування внутрішньої системи забезпечення якості освіти;</w:t>
      </w:r>
    </w:p>
    <w:p w:rsidR="00536954" w:rsidRPr="00006DBE" w:rsidRDefault="00536954" w:rsidP="00C15BFB">
      <w:pPr>
        <w:pStyle w:val="a4"/>
        <w:numPr>
          <w:ilvl w:val="0"/>
          <w:numId w:val="6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>надають рекомендації щодо організації та функціонування внутрішньої системи забезпечення якості освіти обов’язкові до виконання закладами освіти (крім закладів вищої освіти).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23. Відповідно до Закону України «Про освіту» хто затверджує державні пріоритети з підготовки фахівців, науково-педагогічних та робітничих кадрів, підвищення кваліфікації та перепідготовки кадрів у розрізі галузей знань?</w:t>
      </w:r>
      <w:r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Міністерство освіти і науки України;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Кабінет Міністрів України;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Верховна Рада України;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Органи місцевого самоврядування.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24. Відповідно до Закону України «Про освіту» безпосередньо в закладі освіти громадський нагляд (контроль) може проводитися з дозволу: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виключно керівника закладу освіти;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виключно засновника закладу освіти;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засновника закладу освіти або керівника закладу освіти;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педагогічного колективу закладу освіти.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25. Відповідно до Закону України «Про освіту» суб’єктами громадського нагляду (контролю) є: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громадські об’єднання та інші інститути громадянського суспільства, установчими документами яких передбачено діяльність у сфері освіти та/або соціального захисту осіб з інвалідністю, професійні об’єднання педагогічних і науково-педагогічних працівників, об’єднання здобувачів освіти, об’єднання батьківських комітетів та органів, до яких вони делегують своїх представників;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громадські об’єднання, професійні об’єднання педагогічних і науково-педагогічних працівників, об’єднання здобувачів освіти, об’єднання батьківських комітетів та органів, до яких вони делегують своїх представників;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громадські об’єднання та інші інститути громадянського суспільства, професійні об’єднання педагогічних і науково-педагогічних працівників, об’єднання здобувачів освіти, об’єднання батьківських комітетів та органів, до яких вони делегують своїх представників;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місцеві органи виконавчої влади, органи місцевого самоврядування, громадські об’єднання та інші інститути громадянського суспільства, установчими документами яких передбачено діяльність у сфері освіти та/або соціального захисту осіб з інвалідністю, професійні об’єднання педагогічних і науково-педагогічних працівників, об’єднання здобувачів освіти, об’єднання батьківських комітетів та органів, до яких вони делегують своїх представників.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1701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lastRenderedPageBreak/>
        <w:t>26. Відповідно до Закону України «Про освіту» суб’єкти громадського нагляду (контролю) мають право</w:t>
      </w:r>
      <w:r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>проводити моніторинг та оприлюднювати результати, зокрема, щодо:</w:t>
      </w:r>
    </w:p>
    <w:p w:rsidR="00536954" w:rsidRPr="00006DBE" w:rsidRDefault="00536954" w:rsidP="00C15BFB">
      <w:pPr>
        <w:pStyle w:val="rvps2"/>
        <w:numPr>
          <w:ilvl w:val="0"/>
          <w:numId w:val="4"/>
        </w:numPr>
        <w:shd w:val="clear" w:color="auto" w:fill="FFFFFF"/>
        <w:tabs>
          <w:tab w:val="left" w:pos="426"/>
          <w:tab w:val="left" w:pos="1701"/>
          <w:tab w:val="left" w:pos="5812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bookmarkStart w:id="5" w:name="n1051"/>
      <w:bookmarkStart w:id="6" w:name="n2181"/>
      <w:bookmarkEnd w:id="5"/>
      <w:bookmarkEnd w:id="6"/>
      <w:r w:rsidRPr="00006DBE">
        <w:rPr>
          <w:color w:val="000000"/>
          <w:sz w:val="28"/>
          <w:szCs w:val="28"/>
        </w:rPr>
        <w:t>випадків травматизму в закладах освіти та заходів реагування на такі випадки, вжитих керівництвом закладу освіти або його засновником;</w:t>
      </w:r>
    </w:p>
    <w:p w:rsidR="00536954" w:rsidRPr="00006DBE" w:rsidRDefault="00536954" w:rsidP="00C15BFB">
      <w:pPr>
        <w:pStyle w:val="rvps2"/>
        <w:numPr>
          <w:ilvl w:val="0"/>
          <w:numId w:val="4"/>
        </w:numPr>
        <w:shd w:val="clear" w:color="auto" w:fill="FFFFFF"/>
        <w:tabs>
          <w:tab w:val="left" w:pos="426"/>
          <w:tab w:val="left" w:pos="1701"/>
          <w:tab w:val="left" w:pos="5812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>випадків аморальної поведінки працівників закладів освіти та заходів реагування на такі випадки, вжитих керівництвом закладу освіти або його засновником;</w:t>
      </w:r>
    </w:p>
    <w:p w:rsidR="00536954" w:rsidRPr="00006DBE" w:rsidRDefault="00536954" w:rsidP="00C15BFB">
      <w:pPr>
        <w:pStyle w:val="rvps2"/>
        <w:numPr>
          <w:ilvl w:val="0"/>
          <w:numId w:val="4"/>
        </w:numPr>
        <w:shd w:val="clear" w:color="auto" w:fill="FFFFFF"/>
        <w:tabs>
          <w:tab w:val="left" w:pos="426"/>
          <w:tab w:val="left" w:pos="1701"/>
          <w:tab w:val="left" w:pos="5812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 xml:space="preserve">випадків </w:t>
      </w:r>
      <w:proofErr w:type="spellStart"/>
      <w:r w:rsidRPr="00006DBE">
        <w:rPr>
          <w:color w:val="000000"/>
          <w:sz w:val="28"/>
          <w:szCs w:val="28"/>
        </w:rPr>
        <w:t>булінгу</w:t>
      </w:r>
      <w:proofErr w:type="spellEnd"/>
      <w:r w:rsidRPr="00006DBE">
        <w:rPr>
          <w:color w:val="000000"/>
          <w:sz w:val="28"/>
          <w:szCs w:val="28"/>
        </w:rPr>
        <w:t xml:space="preserve"> (цькування) в закладах освіти та заходів реагування на такі випадки, вжитих керівництвом закладу освіти або його засновником;</w:t>
      </w:r>
    </w:p>
    <w:p w:rsidR="00536954" w:rsidRPr="00006DBE" w:rsidRDefault="00536954" w:rsidP="00C15BFB">
      <w:pPr>
        <w:pStyle w:val="rvps2"/>
        <w:numPr>
          <w:ilvl w:val="0"/>
          <w:numId w:val="4"/>
        </w:numPr>
        <w:shd w:val="clear" w:color="auto" w:fill="FFFFFF"/>
        <w:tabs>
          <w:tab w:val="left" w:pos="426"/>
          <w:tab w:val="left" w:pos="1701"/>
          <w:tab w:val="left" w:pos="5812"/>
        </w:tabs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>випадків цькування учасників освітнього процесу в закладах освіти та заходів реагування на такі випадки, вжитих керівництвом закладу освіти або його засновником;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n2180"/>
      <w:bookmarkEnd w:id="7"/>
      <w:r w:rsidRPr="00006DBE">
        <w:rPr>
          <w:rFonts w:ascii="Times New Roman" w:hAnsi="Times New Roman" w:cs="Times New Roman"/>
          <w:b/>
          <w:sz w:val="28"/>
          <w:szCs w:val="28"/>
        </w:rPr>
        <w:t>27. Відповідно до Закону України «Про освіту» до повноважень органів місцевого самоврядування входить оприлюднення офіційної звітності про всі отримані та використані кошти, а також перелік і вартість товарів, робіт, послуг, спрямованих на потреби кожного із: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заснованих ними закладів освіти, та інші видатки у сфері освіти;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виключно видатки органів управління освітою;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заснованих виключно ними закладів освіти;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всіх зареєстрованих закладів освіти на території їх повноважень.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28. Відповідно до Закону України «Про освіту» який орган не віднесено до органів управління в сфері освіти: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Міністерство освіти і науки України;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Кабінет Міністрів України;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Верховна Рада України;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Рада міністрів Автономної Республіки Крим.</w:t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29. Здійснює збір первинної статистичної інформації у сфері освіти та її оброблення:</w:t>
      </w:r>
      <w:r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центральний орган виконавчої влади у сфері освіти і науки;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центральний орган виконавчої влади у сфері статистики;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органи місцевого самоврядування;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536954" w:rsidRPr="00006DBE" w:rsidRDefault="00536954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органи управління в сфері освіти окремих виконавчих комітетів органів місцевого самоврядування.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B01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30</w:t>
      </w:r>
      <w:r w:rsidR="00904B01" w:rsidRPr="00006DBE">
        <w:rPr>
          <w:rFonts w:ascii="Times New Roman" w:hAnsi="Times New Roman" w:cs="Times New Roman"/>
          <w:b/>
          <w:sz w:val="28"/>
          <w:szCs w:val="28"/>
        </w:rPr>
        <w:t>. Законодавство України про дошкільну освіту базується на: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536954" w:rsidRPr="00006DBE">
        <w:rPr>
          <w:rFonts w:ascii="Times New Roman" w:hAnsi="Times New Roman" w:cs="Times New Roman"/>
          <w:sz w:val="28"/>
          <w:szCs w:val="28"/>
        </w:rPr>
        <w:t>Конституції України;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Законі України "Про освіту", інших нормативно-правових актах та міжнародних договорах України, згода на обов'язковість яких надана Верховною Радою України;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>В) актах Кабінету Міністрів України, наказах Міністерства освіти і науки України;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міжнародних договорах України, згода на обов'язковість яких надана Верховною Радою України;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B01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31</w:t>
      </w:r>
      <w:r w:rsidR="00904B01" w:rsidRPr="00006DBE">
        <w:rPr>
          <w:rFonts w:ascii="Times New Roman" w:hAnsi="Times New Roman" w:cs="Times New Roman"/>
          <w:b/>
          <w:sz w:val="28"/>
          <w:szCs w:val="28"/>
        </w:rPr>
        <w:t>. Одним з основних завдань законодавства України про дошкільну освіту є: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забезпечення розвитку дошкільної освіти в Україні;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забезпечення права дитини, у тому числі дитини з особливими освітніми потребами, на доступність і безоплатність здобуття дошкільної освіти;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забезпечення реалізації державної політики у сфері дошкільної освіти;</w:t>
      </w:r>
    </w:p>
    <w:p w:rsidR="00904B01" w:rsidRPr="00006DBE" w:rsidRDefault="00904B0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3660FE" w:rsidRPr="00006DBE">
        <w:rPr>
          <w:rFonts w:ascii="Times New Roman" w:hAnsi="Times New Roman" w:cs="Times New Roman"/>
          <w:sz w:val="28"/>
          <w:szCs w:val="28"/>
        </w:rPr>
        <w:t>визначення механізмів державно-приватного партнерства у сфері дошкільної освіти.</w:t>
      </w:r>
    </w:p>
    <w:p w:rsidR="00AD7A22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0FE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32</w:t>
      </w:r>
      <w:r w:rsidR="003660FE" w:rsidRPr="00006DBE">
        <w:rPr>
          <w:rFonts w:ascii="Times New Roman" w:hAnsi="Times New Roman" w:cs="Times New Roman"/>
          <w:b/>
          <w:sz w:val="28"/>
          <w:szCs w:val="28"/>
        </w:rPr>
        <w:t>.</w:t>
      </w:r>
      <w:r w:rsidR="003660FE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3660FE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держава</w:t>
      </w:r>
    </w:p>
    <w:p w:rsidR="003660FE" w:rsidRPr="00006DBE" w:rsidRDefault="003660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визначає рівність всіх рівнів освіти;</w:t>
      </w:r>
    </w:p>
    <w:p w:rsidR="003660FE" w:rsidRPr="00006DBE" w:rsidRDefault="003660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визнає пріоритетну роль дошкільної освіти;</w:t>
      </w:r>
    </w:p>
    <w:p w:rsidR="003660FE" w:rsidRPr="00006DBE" w:rsidRDefault="003660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формує державну політику у сфері дошкільної освіти;</w:t>
      </w:r>
    </w:p>
    <w:p w:rsidR="003660FE" w:rsidRPr="00006DBE" w:rsidRDefault="003660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забезпечує доступність і безоплатність дошкільної освіти в закладах дошкільної освіти.</w:t>
      </w:r>
    </w:p>
    <w:p w:rsidR="003660FE" w:rsidRPr="00006DBE" w:rsidRDefault="003660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0FE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33</w:t>
      </w:r>
      <w:r w:rsidR="003660FE" w:rsidRPr="00006DBE">
        <w:rPr>
          <w:rFonts w:ascii="Times New Roman" w:hAnsi="Times New Roman" w:cs="Times New Roman"/>
          <w:b/>
          <w:sz w:val="28"/>
          <w:szCs w:val="28"/>
        </w:rPr>
        <w:t>. Державна політика у сфері дошкільної освіти визначається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>:</w:t>
      </w:r>
      <w:r w:rsidR="003660FE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0FE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3660FE" w:rsidRPr="00006DBE">
        <w:rPr>
          <w:rFonts w:ascii="Times New Roman" w:hAnsi="Times New Roman" w:cs="Times New Roman"/>
          <w:sz w:val="28"/>
          <w:szCs w:val="28"/>
        </w:rPr>
        <w:t>Конституцією України та інш</w:t>
      </w:r>
      <w:r w:rsidRPr="00006DBE">
        <w:rPr>
          <w:rFonts w:ascii="Times New Roman" w:hAnsi="Times New Roman" w:cs="Times New Roman"/>
          <w:sz w:val="28"/>
          <w:szCs w:val="28"/>
        </w:rPr>
        <w:t>ими нормативно-правовими актами;</w:t>
      </w:r>
    </w:p>
    <w:p w:rsidR="00AD7A22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3660FE" w:rsidRPr="00006DBE">
        <w:rPr>
          <w:rFonts w:ascii="Times New Roman" w:hAnsi="Times New Roman" w:cs="Times New Roman"/>
          <w:sz w:val="28"/>
          <w:szCs w:val="28"/>
        </w:rPr>
        <w:t>центральними і місцевими органа</w:t>
      </w:r>
      <w:r w:rsidRPr="00006DBE">
        <w:rPr>
          <w:rFonts w:ascii="Times New Roman" w:hAnsi="Times New Roman" w:cs="Times New Roman"/>
          <w:sz w:val="28"/>
          <w:szCs w:val="28"/>
        </w:rPr>
        <w:t>ми виконавчої влади;</w:t>
      </w:r>
      <w:r w:rsidR="003660FE" w:rsidRPr="000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22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В) </w:t>
      </w:r>
      <w:r w:rsidR="003660FE" w:rsidRPr="00006DBE">
        <w:rPr>
          <w:rFonts w:ascii="Times New Roman" w:hAnsi="Times New Roman" w:cs="Times New Roman"/>
          <w:sz w:val="28"/>
          <w:szCs w:val="28"/>
        </w:rPr>
        <w:t>органами виконавчої влади Автономної Республіки Крим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3660FE" w:rsidRPr="000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FE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3660FE" w:rsidRPr="00006DBE">
        <w:rPr>
          <w:rFonts w:ascii="Times New Roman" w:hAnsi="Times New Roman" w:cs="Times New Roman"/>
          <w:sz w:val="28"/>
          <w:szCs w:val="28"/>
        </w:rPr>
        <w:t>органами місцевого самоврядування.</w:t>
      </w:r>
    </w:p>
    <w:p w:rsidR="00AD7A22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A22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34</w:t>
      </w:r>
      <w:r w:rsidR="00AD7A22" w:rsidRPr="00006DBE">
        <w:rPr>
          <w:rFonts w:ascii="Times New Roman" w:hAnsi="Times New Roman" w:cs="Times New Roman"/>
          <w:b/>
          <w:sz w:val="28"/>
          <w:szCs w:val="28"/>
        </w:rPr>
        <w:t>.</w:t>
      </w:r>
      <w:r w:rsidR="00AD7A22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AD7A22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</w:t>
      </w:r>
      <w:r w:rsidR="00AD7A22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AD7A22" w:rsidRPr="00006DBE">
        <w:rPr>
          <w:rFonts w:ascii="Times New Roman" w:hAnsi="Times New Roman" w:cs="Times New Roman"/>
          <w:b/>
          <w:sz w:val="28"/>
          <w:szCs w:val="28"/>
        </w:rPr>
        <w:t>дошкільна освіта є:</w:t>
      </w:r>
    </w:p>
    <w:p w:rsidR="00AD7A22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підготовчим етапом для продовження здобуття дитиною середньої освіти;</w:t>
      </w:r>
    </w:p>
    <w:p w:rsidR="00AD7A22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обов'язковою первинною складовою частиною системи безперервної освіти в Україні;</w:t>
      </w:r>
    </w:p>
    <w:p w:rsidR="00AD7A22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рівнем освіти, на якому дитині забезпечується навчання, виховання та розвиток</w:t>
      </w:r>
    </w:p>
    <w:p w:rsidR="00AD7A22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процесом, що відбувається в закладах дошкільної освіти </w:t>
      </w:r>
      <w:r w:rsidR="001617CF" w:rsidRPr="00006DBE">
        <w:rPr>
          <w:rFonts w:ascii="Times New Roman" w:hAnsi="Times New Roman" w:cs="Times New Roman"/>
          <w:sz w:val="28"/>
          <w:szCs w:val="28"/>
        </w:rPr>
        <w:t xml:space="preserve">незалежно від 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його </w:t>
      </w:r>
      <w:r w:rsidR="001617CF" w:rsidRPr="00006DBE">
        <w:rPr>
          <w:rFonts w:ascii="Times New Roman" w:hAnsi="Times New Roman" w:cs="Times New Roman"/>
          <w:sz w:val="28"/>
          <w:szCs w:val="28"/>
        </w:rPr>
        <w:t>підпорядкування, типів і форми власності</w:t>
      </w:r>
      <w:r w:rsidRPr="00006DBE">
        <w:rPr>
          <w:rFonts w:ascii="Times New Roman" w:hAnsi="Times New Roman" w:cs="Times New Roman"/>
          <w:sz w:val="28"/>
          <w:szCs w:val="28"/>
        </w:rPr>
        <w:t>.</w:t>
      </w:r>
    </w:p>
    <w:p w:rsidR="00AD7A22" w:rsidRPr="00006DBE" w:rsidRDefault="00AD7A2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A22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35</w:t>
      </w:r>
      <w:r w:rsidR="001617CF" w:rsidRPr="00006DBE">
        <w:rPr>
          <w:rFonts w:ascii="Times New Roman" w:hAnsi="Times New Roman" w:cs="Times New Roman"/>
          <w:b/>
          <w:sz w:val="28"/>
          <w:szCs w:val="28"/>
        </w:rPr>
        <w:t>. Відповідно до Закону України «Про дошкільну освіту»</w:t>
      </w:r>
      <w:r w:rsidR="001617CF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1617CF" w:rsidRPr="00006DBE">
        <w:rPr>
          <w:rFonts w:ascii="Times New Roman" w:hAnsi="Times New Roman" w:cs="Times New Roman"/>
          <w:b/>
          <w:sz w:val="28"/>
          <w:szCs w:val="28"/>
        </w:rPr>
        <w:t xml:space="preserve">дошкільна освіта спрямована </w:t>
      </w:r>
      <w:r w:rsidR="00AD7A22" w:rsidRPr="00006DBE">
        <w:rPr>
          <w:rFonts w:ascii="Times New Roman" w:hAnsi="Times New Roman" w:cs="Times New Roman"/>
          <w:b/>
          <w:sz w:val="28"/>
          <w:szCs w:val="28"/>
        </w:rPr>
        <w:t>на:</w:t>
      </w:r>
    </w:p>
    <w:p w:rsidR="00AD7A22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формування у дитини дошкільного віку етичних норм поведінки;</w:t>
      </w:r>
    </w:p>
    <w:p w:rsidR="00AD7A22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AD7A22" w:rsidRPr="00006DBE">
        <w:rPr>
          <w:rFonts w:ascii="Times New Roman" w:hAnsi="Times New Roman" w:cs="Times New Roman"/>
          <w:sz w:val="28"/>
          <w:szCs w:val="28"/>
        </w:rPr>
        <w:t>забезпечення всебічного розвитку дитини дошкільного віку;</w:t>
      </w:r>
    </w:p>
    <w:p w:rsidR="001617CF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соціалізацію дитини та здобуття нею навичок та умінь;</w:t>
      </w:r>
    </w:p>
    <w:p w:rsidR="00AD7A22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AD7A22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підготовку дитини до здобуття початкового рівня повної загальної середньої освіти.</w:t>
      </w:r>
    </w:p>
    <w:p w:rsidR="001617CF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E31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36</w:t>
      </w:r>
      <w:r w:rsidR="001617CF" w:rsidRPr="00006DBE">
        <w:rPr>
          <w:rFonts w:ascii="Times New Roman" w:hAnsi="Times New Roman" w:cs="Times New Roman"/>
          <w:b/>
          <w:sz w:val="28"/>
          <w:szCs w:val="28"/>
        </w:rPr>
        <w:t>. Відповідно до Закону України «Про дошкільну освіту»</w:t>
      </w:r>
      <w:r w:rsidR="001617CF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1617CF" w:rsidRPr="00006DBE">
        <w:rPr>
          <w:rFonts w:ascii="Times New Roman" w:hAnsi="Times New Roman" w:cs="Times New Roman"/>
          <w:b/>
          <w:sz w:val="28"/>
          <w:szCs w:val="28"/>
        </w:rPr>
        <w:t>одним з б</w:t>
      </w:r>
      <w:r w:rsidR="00AD7A22" w:rsidRPr="00006DBE">
        <w:rPr>
          <w:rFonts w:ascii="Times New Roman" w:hAnsi="Times New Roman" w:cs="Times New Roman"/>
          <w:b/>
          <w:sz w:val="28"/>
          <w:szCs w:val="28"/>
        </w:rPr>
        <w:t>азови</w:t>
      </w:r>
      <w:r w:rsidR="001617CF" w:rsidRPr="00006DB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D7A22" w:rsidRPr="00006DBE">
        <w:rPr>
          <w:rFonts w:ascii="Times New Roman" w:hAnsi="Times New Roman" w:cs="Times New Roman"/>
          <w:b/>
          <w:sz w:val="28"/>
          <w:szCs w:val="28"/>
        </w:rPr>
        <w:t>етап</w:t>
      </w:r>
      <w:r w:rsidR="001617CF" w:rsidRPr="00006DBE">
        <w:rPr>
          <w:rFonts w:ascii="Times New Roman" w:hAnsi="Times New Roman" w:cs="Times New Roman"/>
          <w:b/>
          <w:sz w:val="28"/>
          <w:szCs w:val="28"/>
        </w:rPr>
        <w:t>ів</w:t>
      </w:r>
      <w:r w:rsidR="00AD7A22" w:rsidRPr="00006DBE">
        <w:rPr>
          <w:rFonts w:ascii="Times New Roman" w:hAnsi="Times New Roman" w:cs="Times New Roman"/>
          <w:b/>
          <w:sz w:val="28"/>
          <w:szCs w:val="28"/>
        </w:rPr>
        <w:t xml:space="preserve"> фізичного, психічного та соціального с</w:t>
      </w:r>
      <w:r w:rsidR="002F4E31" w:rsidRPr="00006DBE">
        <w:rPr>
          <w:rFonts w:ascii="Times New Roman" w:hAnsi="Times New Roman" w:cs="Times New Roman"/>
          <w:b/>
          <w:sz w:val="28"/>
          <w:szCs w:val="28"/>
        </w:rPr>
        <w:t>тановлення особистості дитини є:</w:t>
      </w:r>
    </w:p>
    <w:p w:rsidR="00AD7A22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6DBE">
        <w:rPr>
          <w:rFonts w:ascii="Times New Roman" w:hAnsi="Times New Roman" w:cs="Times New Roman"/>
          <w:sz w:val="28"/>
          <w:szCs w:val="28"/>
        </w:rPr>
        <w:t>передшкільний</w:t>
      </w:r>
      <w:proofErr w:type="spellEnd"/>
      <w:r w:rsidRPr="00006DBE">
        <w:rPr>
          <w:rFonts w:ascii="Times New Roman" w:hAnsi="Times New Roman" w:cs="Times New Roman"/>
          <w:sz w:val="28"/>
          <w:szCs w:val="28"/>
        </w:rPr>
        <w:t xml:space="preserve"> вік;</w:t>
      </w:r>
    </w:p>
    <w:p w:rsidR="001617CF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молодший дошкільний вік;</w:t>
      </w:r>
    </w:p>
    <w:p w:rsidR="00AD7A22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середній дошкільний вік;</w:t>
      </w:r>
    </w:p>
    <w:p w:rsidR="00AD7A22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старший дошкільний вік.</w:t>
      </w:r>
    </w:p>
    <w:p w:rsidR="001617CF" w:rsidRPr="00006DBE" w:rsidRDefault="001617C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7CF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37</w:t>
      </w:r>
      <w:r w:rsidR="001617CF" w:rsidRPr="00006DBE">
        <w:rPr>
          <w:rFonts w:ascii="Times New Roman" w:hAnsi="Times New Roman" w:cs="Times New Roman"/>
          <w:b/>
          <w:sz w:val="28"/>
          <w:szCs w:val="28"/>
        </w:rPr>
        <w:t>.</w:t>
      </w:r>
      <w:r w:rsidR="001617CF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1617CF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</w:t>
      </w:r>
      <w:r w:rsidR="001617CF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1617CF" w:rsidRPr="00006DBE">
        <w:rPr>
          <w:rFonts w:ascii="Times New Roman" w:hAnsi="Times New Roman" w:cs="Times New Roman"/>
          <w:b/>
          <w:sz w:val="28"/>
          <w:szCs w:val="28"/>
        </w:rPr>
        <w:t>вік дитини від чотирьох до п’яти років це</w:t>
      </w:r>
      <w:r w:rsidR="002F4E31" w:rsidRPr="00006DBE">
        <w:rPr>
          <w:rFonts w:ascii="Times New Roman" w:hAnsi="Times New Roman" w:cs="Times New Roman"/>
          <w:b/>
          <w:sz w:val="28"/>
          <w:szCs w:val="28"/>
        </w:rPr>
        <w:t>:</w:t>
      </w:r>
    </w:p>
    <w:p w:rsidR="001617CF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1617CF" w:rsidRPr="00006DBE">
        <w:rPr>
          <w:rFonts w:ascii="Times New Roman" w:hAnsi="Times New Roman" w:cs="Times New Roman"/>
          <w:sz w:val="28"/>
          <w:szCs w:val="28"/>
        </w:rPr>
        <w:t>ранній вік;</w:t>
      </w:r>
    </w:p>
    <w:p w:rsidR="001617CF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1617CF" w:rsidRPr="00006DBE">
        <w:rPr>
          <w:rFonts w:ascii="Times New Roman" w:hAnsi="Times New Roman" w:cs="Times New Roman"/>
          <w:sz w:val="28"/>
          <w:szCs w:val="28"/>
        </w:rPr>
        <w:t>молодший дошкільний вік;</w:t>
      </w:r>
    </w:p>
    <w:p w:rsidR="001617CF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В) </w:t>
      </w:r>
      <w:r w:rsidR="001617CF" w:rsidRPr="00006DBE">
        <w:rPr>
          <w:rFonts w:ascii="Times New Roman" w:hAnsi="Times New Roman" w:cs="Times New Roman"/>
          <w:sz w:val="28"/>
          <w:szCs w:val="28"/>
        </w:rPr>
        <w:t>середній дошкільний вік;</w:t>
      </w:r>
    </w:p>
    <w:p w:rsidR="002F4E31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06DBE">
        <w:rPr>
          <w:rFonts w:ascii="Times New Roman" w:hAnsi="Times New Roman" w:cs="Times New Roman"/>
          <w:sz w:val="28"/>
          <w:szCs w:val="28"/>
        </w:rPr>
        <w:t>передшкільний</w:t>
      </w:r>
      <w:proofErr w:type="spellEnd"/>
      <w:r w:rsidRPr="00006DBE">
        <w:rPr>
          <w:rFonts w:ascii="Times New Roman" w:hAnsi="Times New Roman" w:cs="Times New Roman"/>
          <w:sz w:val="28"/>
          <w:szCs w:val="28"/>
        </w:rPr>
        <w:t xml:space="preserve"> вік.</w:t>
      </w:r>
    </w:p>
    <w:p w:rsidR="002F4E31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E31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38</w:t>
      </w:r>
      <w:r w:rsidR="002F4E31" w:rsidRPr="00006DBE">
        <w:rPr>
          <w:rFonts w:ascii="Times New Roman" w:hAnsi="Times New Roman" w:cs="Times New Roman"/>
          <w:b/>
          <w:sz w:val="28"/>
          <w:szCs w:val="28"/>
        </w:rPr>
        <w:t>.</w:t>
      </w:r>
      <w:r w:rsidR="002F4E31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2F4E31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</w:t>
      </w:r>
      <w:r w:rsidR="002F4E31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2F4E31" w:rsidRPr="00006DBE">
        <w:rPr>
          <w:rFonts w:ascii="Times New Roman" w:hAnsi="Times New Roman" w:cs="Times New Roman"/>
          <w:b/>
          <w:sz w:val="28"/>
          <w:szCs w:val="28"/>
        </w:rPr>
        <w:t>до принципів дошкільної освіти не належить:</w:t>
      </w:r>
    </w:p>
    <w:p w:rsidR="002F4E31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 доступність для кожного громадянина освітніх послуг, що надаються системою дошкільної освіти;</w:t>
      </w:r>
    </w:p>
    <w:p w:rsidR="002F4E31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 єдність розвитку, виховання, навчання і оздоровлення дітей;</w:t>
      </w:r>
    </w:p>
    <w:p w:rsidR="002F4E31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 наступність і перспективність між дошкільною та початковою загальною освітою;</w:t>
      </w:r>
    </w:p>
    <w:p w:rsidR="002F4E31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 пріоритетність </w:t>
      </w:r>
      <w:r w:rsidR="00A41E1D" w:rsidRPr="00006DBE">
        <w:rPr>
          <w:rFonts w:ascii="Times New Roman" w:hAnsi="Times New Roman" w:cs="Times New Roman"/>
          <w:sz w:val="28"/>
          <w:szCs w:val="28"/>
        </w:rPr>
        <w:t>навчання над вихованням</w:t>
      </w:r>
      <w:r w:rsidRPr="00006DBE">
        <w:rPr>
          <w:rFonts w:ascii="Times New Roman" w:hAnsi="Times New Roman" w:cs="Times New Roman"/>
          <w:sz w:val="28"/>
          <w:szCs w:val="28"/>
        </w:rPr>
        <w:t xml:space="preserve"> дитини</w:t>
      </w:r>
      <w:r w:rsidR="006F6858" w:rsidRPr="00006DBE">
        <w:rPr>
          <w:rFonts w:ascii="Times New Roman" w:hAnsi="Times New Roman" w:cs="Times New Roman"/>
          <w:sz w:val="28"/>
          <w:szCs w:val="28"/>
        </w:rPr>
        <w:t>.</w:t>
      </w:r>
    </w:p>
    <w:p w:rsidR="002F4E31" w:rsidRPr="00006DBE" w:rsidRDefault="002F4E31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858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39</w:t>
      </w:r>
      <w:r w:rsidR="006F6858" w:rsidRPr="00006DBE">
        <w:rPr>
          <w:rFonts w:ascii="Times New Roman" w:hAnsi="Times New Roman" w:cs="Times New Roman"/>
          <w:b/>
          <w:sz w:val="28"/>
          <w:szCs w:val="28"/>
        </w:rPr>
        <w:t>.</w:t>
      </w:r>
      <w:r w:rsidR="006F6858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6F6858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до завдань дошкільної освіти не належить:</w:t>
      </w:r>
    </w:p>
    <w:p w:rsidR="006F6858" w:rsidRPr="00006DBE" w:rsidRDefault="006F685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збереження та зміцнення фізичного, психічного і духовного здоров'я дитини;</w:t>
      </w:r>
    </w:p>
    <w:p w:rsidR="006F6858" w:rsidRPr="00006DBE" w:rsidRDefault="006F685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формування особистості дитини, розвиток її творчих здібностей, набуття нею соціального досвіду;</w:t>
      </w:r>
    </w:p>
    <w:p w:rsidR="006F6858" w:rsidRPr="00006DBE" w:rsidRDefault="006F685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 виконання вимог Базового компонента дошкільної освіти, забезпечення соціальної адаптації та готовності продовжувати освіту;</w:t>
      </w:r>
    </w:p>
    <w:p w:rsidR="006F6858" w:rsidRPr="00006DBE" w:rsidRDefault="006F685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здійснення педагогічного патронажу над сім'єю де виховується дитина.</w:t>
      </w:r>
    </w:p>
    <w:p w:rsidR="006F6858" w:rsidRPr="00006DBE" w:rsidRDefault="006F685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C8D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40</w:t>
      </w:r>
      <w:r w:rsidR="006F6858" w:rsidRPr="00006DBE">
        <w:rPr>
          <w:rFonts w:ascii="Times New Roman" w:hAnsi="Times New Roman" w:cs="Times New Roman"/>
          <w:b/>
          <w:sz w:val="28"/>
          <w:szCs w:val="28"/>
        </w:rPr>
        <w:t xml:space="preserve">. Відповідно до Закону України «Про дошкільну освіту» </w:t>
      </w:r>
      <w:r w:rsidR="006B0C8D" w:rsidRPr="00006DBE">
        <w:rPr>
          <w:rFonts w:ascii="Times New Roman" w:hAnsi="Times New Roman" w:cs="Times New Roman"/>
          <w:b/>
          <w:sz w:val="28"/>
          <w:szCs w:val="28"/>
        </w:rPr>
        <w:t>відвідування дитиною закладу дошкільною освіти:</w:t>
      </w:r>
    </w:p>
    <w:p w:rsidR="006B0C8D" w:rsidRPr="00006DBE" w:rsidRDefault="006B0C8D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</w:t>
      </w:r>
      <w:r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звільняє родину від обов'язку виховувати, розвивати і навчати її в родинному колі;</w:t>
      </w:r>
    </w:p>
    <w:p w:rsidR="006B0C8D" w:rsidRPr="00006DBE" w:rsidRDefault="006B0C8D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не звільняє родину від обов'язку утримувати дитину до досягнення нею шкільного віку</w:t>
      </w:r>
      <w:r w:rsidR="00A305E3" w:rsidRPr="00006DBE">
        <w:rPr>
          <w:rFonts w:ascii="Times New Roman" w:hAnsi="Times New Roman" w:cs="Times New Roman"/>
          <w:sz w:val="28"/>
          <w:szCs w:val="28"/>
        </w:rPr>
        <w:t>;</w:t>
      </w:r>
    </w:p>
    <w:p w:rsidR="006B0C8D" w:rsidRPr="00006DBE" w:rsidRDefault="006B0C8D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звільняє батьків від відповідальності за збереження життя, здоров'я, людської гідності дітей;</w:t>
      </w:r>
    </w:p>
    <w:p w:rsidR="006B0C8D" w:rsidRPr="00006DBE" w:rsidRDefault="006B0C8D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не звільняє сім'ю від обов'язку виховувати, розвивати і навчати її в родинному колі.</w:t>
      </w:r>
    </w:p>
    <w:p w:rsidR="00A305E3" w:rsidRPr="00006DBE" w:rsidRDefault="00A305E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5E3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41</w:t>
      </w:r>
      <w:r w:rsidR="00A305E3" w:rsidRPr="00006DBE">
        <w:rPr>
          <w:rFonts w:ascii="Times New Roman" w:hAnsi="Times New Roman" w:cs="Times New Roman"/>
          <w:b/>
          <w:sz w:val="28"/>
          <w:szCs w:val="28"/>
        </w:rPr>
        <w:t>. Відповідно до Закону України «Про дошкільну освіту» відповідальність перед суспільством і державою за розвиток, виховання і навчання дітей несуть:</w:t>
      </w:r>
    </w:p>
    <w:p w:rsidR="00A305E3" w:rsidRPr="00006DBE" w:rsidRDefault="00A305E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заклади дошкільної освіти; </w:t>
      </w:r>
    </w:p>
    <w:p w:rsidR="00A305E3" w:rsidRPr="00006DBE" w:rsidRDefault="00A305E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органи управління в сфері дошкільної освіти;</w:t>
      </w:r>
    </w:p>
    <w:p w:rsidR="00A305E3" w:rsidRPr="00006DBE" w:rsidRDefault="00A305E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батьки;</w:t>
      </w:r>
    </w:p>
    <w:p w:rsidR="00A305E3" w:rsidRPr="00006DBE" w:rsidRDefault="00A305E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педагогічні працівники закладів дошкільної освіти.</w:t>
      </w:r>
    </w:p>
    <w:p w:rsidR="00A305E3" w:rsidRPr="00006DBE" w:rsidRDefault="00A305E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A22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42</w:t>
      </w:r>
      <w:r w:rsidR="00A305E3" w:rsidRPr="00006DBE">
        <w:rPr>
          <w:rFonts w:ascii="Times New Roman" w:hAnsi="Times New Roman" w:cs="Times New Roman"/>
          <w:b/>
          <w:sz w:val="28"/>
          <w:szCs w:val="28"/>
        </w:rPr>
        <w:t xml:space="preserve">. Відповідно до Закону України «Про дошкільну освіту» право на здобуття дошкільної освіти </w:t>
      </w:r>
      <w:r w:rsidR="007A1618" w:rsidRPr="00006DBE">
        <w:rPr>
          <w:rFonts w:ascii="Times New Roman" w:hAnsi="Times New Roman" w:cs="Times New Roman"/>
          <w:b/>
          <w:sz w:val="28"/>
          <w:szCs w:val="28"/>
        </w:rPr>
        <w:t xml:space="preserve">у закладах дошкільної освіти незалежно від підпорядкування, типів і форми власності, а також у сім'ї </w:t>
      </w:r>
      <w:r w:rsidR="00A305E3" w:rsidRPr="00006DBE">
        <w:rPr>
          <w:rFonts w:ascii="Times New Roman" w:hAnsi="Times New Roman" w:cs="Times New Roman"/>
          <w:b/>
          <w:sz w:val="28"/>
          <w:szCs w:val="28"/>
        </w:rPr>
        <w:t>мають:</w:t>
      </w:r>
    </w:p>
    <w:p w:rsidR="007A1618" w:rsidRPr="00006DBE" w:rsidRDefault="007A161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 г</w:t>
      </w:r>
      <w:r w:rsidR="00A305E3" w:rsidRPr="00006DBE">
        <w:rPr>
          <w:rFonts w:ascii="Times New Roman" w:hAnsi="Times New Roman" w:cs="Times New Roman"/>
          <w:sz w:val="28"/>
          <w:szCs w:val="28"/>
        </w:rPr>
        <w:t>ромадяни України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A305E3" w:rsidRPr="000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618" w:rsidRPr="00006DBE" w:rsidRDefault="007A161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013C95" w:rsidRPr="00006DBE">
        <w:rPr>
          <w:rFonts w:ascii="Times New Roman" w:hAnsi="Times New Roman" w:cs="Times New Roman"/>
          <w:sz w:val="28"/>
          <w:szCs w:val="28"/>
        </w:rPr>
        <w:t>будь-які діти</w:t>
      </w:r>
      <w:r w:rsidRPr="00006DBE">
        <w:rPr>
          <w:rFonts w:ascii="Times New Roman" w:hAnsi="Times New Roman" w:cs="Times New Roman"/>
          <w:sz w:val="28"/>
          <w:szCs w:val="28"/>
        </w:rPr>
        <w:t xml:space="preserve">, </w:t>
      </w:r>
      <w:r w:rsidR="00013C95" w:rsidRPr="00006DBE">
        <w:rPr>
          <w:rFonts w:ascii="Times New Roman" w:hAnsi="Times New Roman" w:cs="Times New Roman"/>
          <w:sz w:val="28"/>
          <w:szCs w:val="28"/>
        </w:rPr>
        <w:t>які</w:t>
      </w:r>
      <w:r w:rsidRPr="00006DBE">
        <w:rPr>
          <w:rFonts w:ascii="Times New Roman" w:hAnsi="Times New Roman" w:cs="Times New Roman"/>
          <w:sz w:val="28"/>
          <w:szCs w:val="28"/>
        </w:rPr>
        <w:t xml:space="preserve"> перебува</w:t>
      </w:r>
      <w:r w:rsidR="00013C95" w:rsidRPr="00006DBE">
        <w:rPr>
          <w:rFonts w:ascii="Times New Roman" w:hAnsi="Times New Roman" w:cs="Times New Roman"/>
          <w:sz w:val="28"/>
          <w:szCs w:val="28"/>
        </w:rPr>
        <w:t>ють</w:t>
      </w:r>
      <w:r w:rsidRPr="00006DBE">
        <w:rPr>
          <w:rFonts w:ascii="Times New Roman" w:hAnsi="Times New Roman" w:cs="Times New Roman"/>
          <w:sz w:val="28"/>
          <w:szCs w:val="28"/>
        </w:rPr>
        <w:t xml:space="preserve"> в Україні на законних підставах;</w:t>
      </w:r>
    </w:p>
    <w:p w:rsidR="007A1618" w:rsidRPr="00006DBE" w:rsidRDefault="007A161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діти у віці від одного до шести (семи) років;</w:t>
      </w:r>
    </w:p>
    <w:p w:rsidR="007A1618" w:rsidRPr="00006DBE" w:rsidRDefault="007A161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діти у віці від двох до шести (семи) років незалежно від законності їхнього перебування на території України.</w:t>
      </w:r>
    </w:p>
    <w:p w:rsidR="007A1618" w:rsidRPr="00006DBE" w:rsidRDefault="007A161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618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43</w:t>
      </w:r>
      <w:r w:rsidR="007A1618" w:rsidRPr="00006DBE">
        <w:rPr>
          <w:rFonts w:ascii="Times New Roman" w:hAnsi="Times New Roman" w:cs="Times New Roman"/>
          <w:b/>
          <w:sz w:val="28"/>
          <w:szCs w:val="28"/>
        </w:rPr>
        <w:t>.</w:t>
      </w:r>
      <w:r w:rsidR="007A1618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7A1618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з</w:t>
      </w:r>
      <w:r w:rsidR="00A305E3" w:rsidRPr="00006DBE">
        <w:rPr>
          <w:rFonts w:ascii="Times New Roman" w:hAnsi="Times New Roman" w:cs="Times New Roman"/>
          <w:b/>
          <w:sz w:val="28"/>
          <w:szCs w:val="28"/>
        </w:rPr>
        <w:t xml:space="preserve">добуття дошкільної освіти в закладах дошкільної освіти </w:t>
      </w:r>
      <w:r w:rsidR="007A1618" w:rsidRPr="00006DBE">
        <w:rPr>
          <w:rFonts w:ascii="Times New Roman" w:hAnsi="Times New Roman" w:cs="Times New Roman"/>
          <w:b/>
          <w:sz w:val="28"/>
          <w:szCs w:val="28"/>
        </w:rPr>
        <w:t>має:</w:t>
      </w:r>
    </w:p>
    <w:p w:rsidR="007A1618" w:rsidRPr="00006DBE" w:rsidRDefault="007A161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здійснюватися у порядок та у спосіб визначений законодавством;</w:t>
      </w:r>
    </w:p>
    <w:p w:rsidR="007A1618" w:rsidRPr="00006DBE" w:rsidRDefault="007A161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013C95" w:rsidRPr="00006DBE">
        <w:rPr>
          <w:rFonts w:ascii="Times New Roman" w:hAnsi="Times New Roman" w:cs="Times New Roman"/>
          <w:sz w:val="28"/>
          <w:szCs w:val="28"/>
        </w:rPr>
        <w:t>забезпечити дотримання принципу єдності навчання та виховання дитини;</w:t>
      </w:r>
    </w:p>
    <w:p w:rsidR="00A305E3" w:rsidRPr="00006DBE" w:rsidRDefault="007A161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В) </w:t>
      </w:r>
      <w:r w:rsidR="00A305E3" w:rsidRPr="00006DBE">
        <w:rPr>
          <w:rFonts w:ascii="Times New Roman" w:hAnsi="Times New Roman" w:cs="Times New Roman"/>
          <w:sz w:val="28"/>
          <w:szCs w:val="28"/>
        </w:rPr>
        <w:t>забезпечити виконання вимог Базово</w:t>
      </w:r>
      <w:r w:rsidRPr="00006DBE">
        <w:rPr>
          <w:rFonts w:ascii="Times New Roman" w:hAnsi="Times New Roman" w:cs="Times New Roman"/>
          <w:sz w:val="28"/>
          <w:szCs w:val="28"/>
        </w:rPr>
        <w:t>го компонента дошкільної освіти;</w:t>
      </w:r>
    </w:p>
    <w:p w:rsidR="007A1618" w:rsidRPr="00006DBE" w:rsidRDefault="007A1618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013C95" w:rsidRPr="00006DBE">
        <w:rPr>
          <w:rFonts w:ascii="Times New Roman" w:hAnsi="Times New Roman" w:cs="Times New Roman"/>
          <w:sz w:val="28"/>
          <w:szCs w:val="28"/>
        </w:rPr>
        <w:t>звільнити родину від обов'язку виховувати, розвивати і навчати дитину в родинному колі;</w:t>
      </w:r>
    </w:p>
    <w:p w:rsidR="00A305E3" w:rsidRPr="00006DBE" w:rsidRDefault="00A305E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95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44</w:t>
      </w:r>
      <w:r w:rsidR="00013C95" w:rsidRPr="00006DBE">
        <w:rPr>
          <w:rFonts w:ascii="Times New Roman" w:hAnsi="Times New Roman" w:cs="Times New Roman"/>
          <w:b/>
          <w:sz w:val="28"/>
          <w:szCs w:val="28"/>
        </w:rPr>
        <w:t>.</w:t>
      </w:r>
      <w:r w:rsidR="00013C95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013C95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іноземці та особи без громадянства, які перебувають в Україні на законних підставах:</w:t>
      </w:r>
    </w:p>
    <w:p w:rsidR="00013C95" w:rsidRPr="00006DBE" w:rsidRDefault="00013C95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здобувають дошкільну освіту в порядку, встановленому для громадян України;</w:t>
      </w:r>
    </w:p>
    <w:p w:rsidR="00013C95" w:rsidRPr="00006DBE" w:rsidRDefault="00013C95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здобувають дошкільну освіту в порядку, встановленому Кабінетом Міністрів України;</w:t>
      </w:r>
    </w:p>
    <w:p w:rsidR="00013C95" w:rsidRPr="00006DBE" w:rsidRDefault="00013C95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здобувають дошкільну освіту в порядку, встановленому Міністерством освіти та науки України та Міністерством закордонних справ України;</w:t>
      </w:r>
    </w:p>
    <w:p w:rsidR="00013C95" w:rsidRPr="00006DBE" w:rsidRDefault="00013C95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здобувають дошкільну освіту в порядку, встановленому міжнародними договорами України.</w:t>
      </w:r>
    </w:p>
    <w:p w:rsidR="00013C95" w:rsidRPr="00006DBE" w:rsidRDefault="00013C95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95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lastRenderedPageBreak/>
        <w:t>45</w:t>
      </w:r>
      <w:r w:rsidR="00013C95" w:rsidRPr="00006DBE">
        <w:rPr>
          <w:rFonts w:ascii="Times New Roman" w:hAnsi="Times New Roman" w:cs="Times New Roman"/>
          <w:b/>
          <w:sz w:val="28"/>
          <w:szCs w:val="28"/>
        </w:rPr>
        <w:t>.</w:t>
      </w:r>
      <w:r w:rsidR="00013C95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013C95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в</w:t>
      </w:r>
      <w:r w:rsidR="00A305E3" w:rsidRPr="00006DBE">
        <w:rPr>
          <w:rFonts w:ascii="Times New Roman" w:hAnsi="Times New Roman" w:cs="Times New Roman"/>
          <w:b/>
          <w:sz w:val="28"/>
          <w:szCs w:val="28"/>
        </w:rPr>
        <w:t>иконання вимог Базового компонента дошкільної освіти стосовно дітей з особливими освітніми потребами забезпечується</w:t>
      </w:r>
      <w:r w:rsidR="00013C95" w:rsidRPr="00006DBE">
        <w:rPr>
          <w:rFonts w:ascii="Times New Roman" w:hAnsi="Times New Roman" w:cs="Times New Roman"/>
          <w:b/>
          <w:sz w:val="28"/>
          <w:szCs w:val="28"/>
        </w:rPr>
        <w:t>:</w:t>
      </w:r>
    </w:p>
    <w:p w:rsidR="00A305E3" w:rsidRPr="00006DBE" w:rsidRDefault="00013C95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A305E3" w:rsidRPr="00006DBE">
        <w:rPr>
          <w:rFonts w:ascii="Times New Roman" w:hAnsi="Times New Roman" w:cs="Times New Roman"/>
          <w:sz w:val="28"/>
          <w:szCs w:val="28"/>
        </w:rPr>
        <w:t>з урахуванням їхніх задатків, нахилів, здібностей, індивідуальних психічних і фізичних можливостей та у тій формі, яка для кожно</w:t>
      </w:r>
      <w:r w:rsidRPr="00006DBE">
        <w:rPr>
          <w:rFonts w:ascii="Times New Roman" w:hAnsi="Times New Roman" w:cs="Times New Roman"/>
          <w:sz w:val="28"/>
          <w:szCs w:val="28"/>
        </w:rPr>
        <w:t>ї дитини є найбільш оптимальною;</w:t>
      </w:r>
    </w:p>
    <w:p w:rsidR="00013C95" w:rsidRPr="00006DBE" w:rsidRDefault="00013C95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з урахуванням їхнього рівня розвитку, задатків, здібностей, індивідуальних психічних і фізичних можливостей та у тій формі, яка для кожної дитини є найбільш оптимальною;</w:t>
      </w:r>
    </w:p>
    <w:p w:rsidR="00013C95" w:rsidRPr="00006DBE" w:rsidRDefault="00013C95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з урахуванням їхніх індивідуальних психічних і фізичних можливостей та у тій формі, яка для кожної дитини є найбільш оптимальною;</w:t>
      </w:r>
    </w:p>
    <w:p w:rsidR="00013C95" w:rsidRPr="00006DBE" w:rsidRDefault="00013C95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у тій формі, яка для кожно</w:t>
      </w:r>
      <w:r w:rsidR="000974A0" w:rsidRPr="00006DBE">
        <w:rPr>
          <w:rFonts w:ascii="Times New Roman" w:hAnsi="Times New Roman" w:cs="Times New Roman"/>
          <w:sz w:val="28"/>
          <w:szCs w:val="28"/>
        </w:rPr>
        <w:t>ї дитини є найбільш оптимальною.</w:t>
      </w:r>
    </w:p>
    <w:p w:rsidR="000974A0" w:rsidRPr="00006DBE" w:rsidRDefault="000974A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5E3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46</w:t>
      </w:r>
      <w:r w:rsidR="000974A0" w:rsidRPr="00006DBE">
        <w:rPr>
          <w:rFonts w:ascii="Times New Roman" w:hAnsi="Times New Roman" w:cs="Times New Roman"/>
          <w:b/>
          <w:sz w:val="28"/>
          <w:szCs w:val="28"/>
        </w:rPr>
        <w:t>.</w:t>
      </w:r>
      <w:r w:rsidR="000974A0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0974A0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відповідальність за здобуття дітьми, у тому числі дітьми, які позбавлені батьківського піклування, дошкільної освіти покладається на:</w:t>
      </w:r>
    </w:p>
    <w:p w:rsidR="000974A0" w:rsidRPr="00006DBE" w:rsidRDefault="000974A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педагогічних працівників закладів дошкільної освіти.</w:t>
      </w:r>
    </w:p>
    <w:p w:rsidR="000974A0" w:rsidRPr="00006DBE" w:rsidRDefault="000974A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органи управління в сфері дошкільної освіти;</w:t>
      </w:r>
    </w:p>
    <w:p w:rsidR="000974A0" w:rsidRPr="00006DBE" w:rsidRDefault="000974A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засновників закладів дошкільної освіти;</w:t>
      </w:r>
    </w:p>
    <w:p w:rsidR="00A305E3" w:rsidRPr="00006DBE" w:rsidRDefault="000974A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їхніх </w:t>
      </w:r>
      <w:r w:rsidR="00A305E3" w:rsidRPr="00006DBE">
        <w:rPr>
          <w:rFonts w:ascii="Times New Roman" w:hAnsi="Times New Roman" w:cs="Times New Roman"/>
          <w:sz w:val="28"/>
          <w:szCs w:val="28"/>
        </w:rPr>
        <w:t>батьків, на осіб, які їх замінюють, та на навчальні заклади, де вони утримуються.</w:t>
      </w:r>
    </w:p>
    <w:p w:rsidR="00A305E3" w:rsidRPr="00006DBE" w:rsidRDefault="00A305E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D53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47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. Діти якого віку відповідно до Закону України «Про дошкільну освіту» обов’язково охоплюються дошкільною освітою?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F57D53" w:rsidRPr="00006DBE" w:rsidRDefault="00F57D5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раннього віку; </w:t>
      </w:r>
    </w:p>
    <w:p w:rsidR="00F57D53" w:rsidRPr="00006DBE" w:rsidRDefault="00F57D5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молодшого дошкільного віку; </w:t>
      </w:r>
    </w:p>
    <w:p w:rsidR="00F57D53" w:rsidRPr="00006DBE" w:rsidRDefault="00F57D5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середнього дошкільного віку;</w:t>
      </w:r>
    </w:p>
    <w:p w:rsidR="00F57D53" w:rsidRPr="00006DBE" w:rsidRDefault="00F57D5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старшого дошкільного віку.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F57D53" w:rsidRPr="00006DBE" w:rsidRDefault="00F57D5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D53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48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. Наповнюваність груп у закладах дошкільної освіти (загального розвитку) для дітей віком від трьох до шести (семи) років становить: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до 10 осіб;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до 15 осіб;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F57D53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</w:t>
      </w:r>
      <w:r w:rsidR="00F57D53" w:rsidRPr="00006DBE">
        <w:rPr>
          <w:rFonts w:ascii="Times New Roman" w:hAnsi="Times New Roman" w:cs="Times New Roman"/>
          <w:sz w:val="28"/>
          <w:szCs w:val="28"/>
        </w:rPr>
        <w:t>) до 20 осіб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F57D53" w:rsidRPr="00006DBE" w:rsidRDefault="00F57D5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25 осіб</w:t>
      </w:r>
      <w:r w:rsidR="00485579" w:rsidRPr="00006DBE">
        <w:rPr>
          <w:rFonts w:ascii="Times New Roman" w:hAnsi="Times New Roman" w:cs="Times New Roman"/>
          <w:sz w:val="28"/>
          <w:szCs w:val="28"/>
        </w:rPr>
        <w:t>.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579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49</w:t>
      </w:r>
      <w:r w:rsidR="00485579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Скільки годин на тиждень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становить педагогічне навантаження вихователя групи загального типу?</w:t>
      </w:r>
      <w:r w:rsidR="00F57D53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="00485579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25 годин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  <w:r w:rsidRPr="00006DBE">
        <w:rPr>
          <w:rFonts w:ascii="Times New Roman" w:hAnsi="Times New Roman" w:cs="Times New Roman"/>
          <w:sz w:val="28"/>
          <w:szCs w:val="28"/>
        </w:rPr>
        <w:t>;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F57D53" w:rsidRPr="00006DBE">
        <w:rPr>
          <w:rFonts w:ascii="Times New Roman" w:hAnsi="Times New Roman" w:cs="Times New Roman"/>
          <w:sz w:val="28"/>
          <w:szCs w:val="28"/>
        </w:rPr>
        <w:t>30 годин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В) </w:t>
      </w:r>
      <w:r w:rsidR="00F57D53" w:rsidRPr="00006DBE">
        <w:rPr>
          <w:rFonts w:ascii="Times New Roman" w:hAnsi="Times New Roman" w:cs="Times New Roman"/>
          <w:sz w:val="28"/>
          <w:szCs w:val="28"/>
        </w:rPr>
        <w:t>36 годин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  <w:r w:rsidRPr="00006DBE">
        <w:rPr>
          <w:rFonts w:ascii="Times New Roman" w:hAnsi="Times New Roman" w:cs="Times New Roman"/>
          <w:sz w:val="28"/>
          <w:szCs w:val="28"/>
        </w:rPr>
        <w:t>;</w:t>
      </w:r>
    </w:p>
    <w:p w:rsidR="00F57D53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 40 годин.</w:t>
      </w:r>
    </w:p>
    <w:p w:rsidR="00485579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lastRenderedPageBreak/>
        <w:t>50</w:t>
      </w:r>
      <w:r w:rsidR="00485579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Хто несе відповідальність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 xml:space="preserve">відповідно до Закону України «Про дошкільну освіту» за організацію харчування дітей у </w:t>
      </w:r>
      <w:r w:rsidR="00945BE0" w:rsidRPr="00006DBE">
        <w:rPr>
          <w:rFonts w:ascii="Times New Roman" w:hAnsi="Times New Roman" w:cs="Times New Roman"/>
          <w:b/>
          <w:sz w:val="28"/>
          <w:szCs w:val="28"/>
        </w:rPr>
        <w:t>приватному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945BE0" w:rsidRPr="00006DBE">
        <w:rPr>
          <w:rFonts w:ascii="Times New Roman" w:hAnsi="Times New Roman" w:cs="Times New Roman"/>
          <w:b/>
          <w:sz w:val="28"/>
          <w:szCs w:val="28"/>
        </w:rPr>
        <w:t>і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 xml:space="preserve"> дошкільної освіти?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F57D53" w:rsidRPr="00006DBE">
        <w:rPr>
          <w:rFonts w:ascii="Times New Roman" w:hAnsi="Times New Roman" w:cs="Times New Roman"/>
          <w:sz w:val="28"/>
          <w:szCs w:val="28"/>
        </w:rPr>
        <w:t>власник та кер</w:t>
      </w:r>
      <w:r w:rsidRPr="00006DBE">
        <w:rPr>
          <w:rFonts w:ascii="Times New Roman" w:hAnsi="Times New Roman" w:cs="Times New Roman"/>
          <w:sz w:val="28"/>
          <w:szCs w:val="28"/>
        </w:rPr>
        <w:t>івник закладу дошкільної освіти;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F57D53" w:rsidRPr="00006DBE">
        <w:rPr>
          <w:rFonts w:ascii="Times New Roman" w:hAnsi="Times New Roman" w:cs="Times New Roman"/>
          <w:sz w:val="28"/>
          <w:szCs w:val="28"/>
        </w:rPr>
        <w:t>територі</w:t>
      </w:r>
      <w:r w:rsidRPr="00006DBE">
        <w:rPr>
          <w:rFonts w:ascii="Times New Roman" w:hAnsi="Times New Roman" w:cs="Times New Roman"/>
          <w:sz w:val="28"/>
          <w:szCs w:val="28"/>
        </w:rPr>
        <w:t>альний орган управління освітою;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В) </w:t>
      </w:r>
      <w:r w:rsidR="00F57D53" w:rsidRPr="00006DBE">
        <w:rPr>
          <w:rFonts w:ascii="Times New Roman" w:hAnsi="Times New Roman" w:cs="Times New Roman"/>
          <w:sz w:val="28"/>
          <w:szCs w:val="28"/>
        </w:rPr>
        <w:t>керівник закладу дошкільної освіти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F57D53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F57D53" w:rsidRPr="00006DBE">
        <w:rPr>
          <w:rFonts w:ascii="Times New Roman" w:hAnsi="Times New Roman" w:cs="Times New Roman"/>
          <w:sz w:val="28"/>
          <w:szCs w:val="28"/>
        </w:rPr>
        <w:t>власник закладу дошкільної освіти</w:t>
      </w:r>
      <w:r w:rsidRPr="00006DBE">
        <w:rPr>
          <w:rFonts w:ascii="Times New Roman" w:hAnsi="Times New Roman" w:cs="Times New Roman"/>
          <w:sz w:val="28"/>
          <w:szCs w:val="28"/>
        </w:rPr>
        <w:t>.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579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51</w:t>
      </w:r>
      <w:r w:rsidR="00485579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5BE0" w:rsidRPr="00006DBE">
        <w:rPr>
          <w:rFonts w:ascii="Times New Roman" w:hAnsi="Times New Roman" w:cs="Times New Roman"/>
          <w:b/>
          <w:sz w:val="28"/>
          <w:szCs w:val="28"/>
        </w:rPr>
        <w:t>С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анітарно-епідеміологічні вимоги до закладів дошкільної освіти усіх форм власності</w:t>
      </w:r>
      <w:r w:rsidR="00945BE0" w:rsidRPr="00006DBE">
        <w:rPr>
          <w:rFonts w:ascii="Times New Roman" w:hAnsi="Times New Roman" w:cs="Times New Roman"/>
          <w:b/>
          <w:sz w:val="28"/>
          <w:szCs w:val="28"/>
        </w:rPr>
        <w:t xml:space="preserve"> визначає: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F57D53" w:rsidRPr="00006DBE">
        <w:rPr>
          <w:rFonts w:ascii="Times New Roman" w:hAnsi="Times New Roman" w:cs="Times New Roman"/>
          <w:sz w:val="28"/>
          <w:szCs w:val="28"/>
        </w:rPr>
        <w:t>Санітарний регламент для дошкільних навчальних закладів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  <w:r w:rsidRPr="00006DBE">
        <w:rPr>
          <w:rFonts w:ascii="Times New Roman" w:hAnsi="Times New Roman" w:cs="Times New Roman"/>
          <w:sz w:val="28"/>
          <w:szCs w:val="28"/>
        </w:rPr>
        <w:t>;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F57D53" w:rsidRPr="00006DBE">
        <w:rPr>
          <w:rFonts w:ascii="Times New Roman" w:hAnsi="Times New Roman" w:cs="Times New Roman"/>
          <w:sz w:val="28"/>
          <w:szCs w:val="28"/>
        </w:rPr>
        <w:t>Закон України «Про дошкільну освіту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В) </w:t>
      </w:r>
      <w:r w:rsidR="00F57D53" w:rsidRPr="00006DBE">
        <w:rPr>
          <w:rFonts w:ascii="Times New Roman" w:hAnsi="Times New Roman" w:cs="Times New Roman"/>
          <w:sz w:val="28"/>
          <w:szCs w:val="28"/>
        </w:rPr>
        <w:t>Положення про дошкільний навчальний заклад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F57D53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F57D53" w:rsidRPr="00006DBE">
        <w:rPr>
          <w:rFonts w:ascii="Times New Roman" w:hAnsi="Times New Roman" w:cs="Times New Roman"/>
          <w:sz w:val="28"/>
          <w:szCs w:val="28"/>
        </w:rPr>
        <w:t>Базовий компонент дошкільної освіти</w:t>
      </w:r>
      <w:r w:rsidRPr="00006DBE">
        <w:rPr>
          <w:rFonts w:ascii="Times New Roman" w:hAnsi="Times New Roman" w:cs="Times New Roman"/>
          <w:sz w:val="28"/>
          <w:szCs w:val="28"/>
        </w:rPr>
        <w:t>.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579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52</w:t>
      </w:r>
      <w:r w:rsidR="00485579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Хто встановлює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режим роботи закладу дошкільної освіти?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754FE0" w:rsidRPr="00006DBE" w:rsidRDefault="00754FE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керівник закладу дошкільної освіти;</w:t>
      </w:r>
    </w:p>
    <w:p w:rsidR="00485579" w:rsidRPr="00006DBE" w:rsidRDefault="00754FE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</w:t>
      </w:r>
      <w:r w:rsidR="00485579" w:rsidRPr="00006DBE">
        <w:rPr>
          <w:rFonts w:ascii="Times New Roman" w:hAnsi="Times New Roman" w:cs="Times New Roman"/>
          <w:sz w:val="28"/>
          <w:szCs w:val="28"/>
        </w:rPr>
        <w:t xml:space="preserve">) </w:t>
      </w:r>
      <w:r w:rsidR="00F57D53" w:rsidRPr="00006DBE">
        <w:rPr>
          <w:rFonts w:ascii="Times New Roman" w:hAnsi="Times New Roman" w:cs="Times New Roman"/>
          <w:sz w:val="28"/>
          <w:szCs w:val="28"/>
        </w:rPr>
        <w:t>засновник закладу дошкільної освіти</w:t>
      </w:r>
      <w:r w:rsidR="00485579"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754FE0" w:rsidRPr="00006DBE" w:rsidRDefault="00754FE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територіальний орган управління освітою;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754FE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</w:t>
      </w:r>
      <w:r w:rsidR="00485579" w:rsidRPr="00006DBE">
        <w:rPr>
          <w:rFonts w:ascii="Times New Roman" w:hAnsi="Times New Roman" w:cs="Times New Roman"/>
          <w:sz w:val="28"/>
          <w:szCs w:val="28"/>
        </w:rPr>
        <w:t xml:space="preserve">) </w:t>
      </w:r>
      <w:r w:rsidR="00F57D53" w:rsidRPr="00006DBE">
        <w:rPr>
          <w:rFonts w:ascii="Times New Roman" w:hAnsi="Times New Roman" w:cs="Times New Roman"/>
          <w:sz w:val="28"/>
          <w:szCs w:val="28"/>
        </w:rPr>
        <w:t>центральний орган виконавчої влади, що забезпечує формування та реалізує державну політику у сфері освіти</w:t>
      </w:r>
      <w:r w:rsidRPr="00006DBE">
        <w:rPr>
          <w:rFonts w:ascii="Times New Roman" w:hAnsi="Times New Roman" w:cs="Times New Roman"/>
          <w:sz w:val="28"/>
          <w:szCs w:val="28"/>
        </w:rPr>
        <w:t>.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579" w:rsidRPr="00006DBE" w:rsidRDefault="005F088F" w:rsidP="00A41E1D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53</w:t>
      </w:r>
      <w:r w:rsidR="00485579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діти з особливими освітніми потребами можуть перебувати у спеціальних закладах дошкільної освіти (групах) та інклюзивних групах закладів дошкільної освіти до:</w:t>
      </w:r>
      <w:r w:rsidR="00485579" w:rsidRPr="0000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шести років; 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шести (семи) років;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семи років;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F57D53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F57D53" w:rsidRPr="00006DBE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006DBE">
        <w:rPr>
          <w:rFonts w:ascii="Times New Roman" w:hAnsi="Times New Roman" w:cs="Times New Roman"/>
          <w:sz w:val="28"/>
          <w:szCs w:val="28"/>
        </w:rPr>
        <w:t>(восьми) років.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579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54</w:t>
      </w:r>
      <w:r w:rsidR="00485579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Хто відповідно до Закону України «Про дошкільну освіту» є колегіальним постійно діючим органом управління закладом дошкільної освіти?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F57D53" w:rsidRPr="00006DBE">
        <w:rPr>
          <w:rFonts w:ascii="Times New Roman" w:hAnsi="Times New Roman" w:cs="Times New Roman"/>
          <w:sz w:val="28"/>
          <w:szCs w:val="28"/>
        </w:rPr>
        <w:t>педагогічна рада закладу дошкільної освіти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F57D53" w:rsidRPr="00006DBE">
        <w:rPr>
          <w:rFonts w:ascii="Times New Roman" w:hAnsi="Times New Roman" w:cs="Times New Roman"/>
          <w:sz w:val="28"/>
          <w:szCs w:val="28"/>
        </w:rPr>
        <w:t>батьківський комітет (рада) закладу дошкільної освіти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В) </w:t>
      </w:r>
      <w:r w:rsidR="00F57D53" w:rsidRPr="00006DBE">
        <w:rPr>
          <w:rFonts w:ascii="Times New Roman" w:hAnsi="Times New Roman" w:cs="Times New Roman"/>
          <w:sz w:val="28"/>
          <w:szCs w:val="28"/>
        </w:rPr>
        <w:t>органи батьківського самоврядування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F57D53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F57D53" w:rsidRPr="00006DBE">
        <w:rPr>
          <w:rFonts w:ascii="Times New Roman" w:hAnsi="Times New Roman" w:cs="Times New Roman"/>
          <w:sz w:val="28"/>
          <w:szCs w:val="28"/>
        </w:rPr>
        <w:t>інші органи громадського самоврядування учасників освітнього процесу.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579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55</w:t>
      </w:r>
      <w:r w:rsidR="00485579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Хто відповідно до Закону України «Про дошкільну освіту» призначає та звільняє з посад педагогічних працівників закладу дошкільної освіти?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педагогічна рада закладу дошкільної освіти;</w:t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F57D53" w:rsidRPr="00006DBE">
        <w:rPr>
          <w:rFonts w:ascii="Times New Roman" w:hAnsi="Times New Roman" w:cs="Times New Roman"/>
          <w:sz w:val="28"/>
          <w:szCs w:val="28"/>
        </w:rPr>
        <w:t>керівник закладу дошкільної освіти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57D53" w:rsidRPr="00006DBE">
        <w:rPr>
          <w:rFonts w:ascii="Times New Roman" w:hAnsi="Times New Roman" w:cs="Times New Roman"/>
          <w:sz w:val="28"/>
          <w:szCs w:val="28"/>
        </w:rPr>
        <w:t xml:space="preserve">засновник (засновники) </w:t>
      </w:r>
      <w:r w:rsidRPr="00006DBE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="00F57D53" w:rsidRPr="00006DBE">
        <w:rPr>
          <w:rFonts w:ascii="Times New Roman" w:hAnsi="Times New Roman" w:cs="Times New Roman"/>
          <w:sz w:val="28"/>
          <w:szCs w:val="28"/>
        </w:rPr>
        <w:t>або</w:t>
      </w:r>
      <w:r w:rsidRPr="00006DBE">
        <w:rPr>
          <w:rFonts w:ascii="Times New Roman" w:hAnsi="Times New Roman" w:cs="Times New Roman"/>
          <w:sz w:val="28"/>
          <w:szCs w:val="28"/>
        </w:rPr>
        <w:t xml:space="preserve"> уповноважений ним (ними) орган;</w:t>
      </w:r>
    </w:p>
    <w:p w:rsidR="00F57D53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F57D53" w:rsidRPr="00006DBE">
        <w:rPr>
          <w:rFonts w:ascii="Times New Roman" w:hAnsi="Times New Roman" w:cs="Times New Roman"/>
          <w:sz w:val="28"/>
          <w:szCs w:val="28"/>
        </w:rPr>
        <w:t>територіальний орган управління освітою</w:t>
      </w:r>
      <w:r w:rsidRPr="00006DBE">
        <w:rPr>
          <w:rFonts w:ascii="Times New Roman" w:hAnsi="Times New Roman" w:cs="Times New Roman"/>
          <w:sz w:val="28"/>
          <w:szCs w:val="28"/>
        </w:rPr>
        <w:t>.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485579" w:rsidRPr="00006DBE" w:rsidRDefault="00485579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BE0" w:rsidRPr="00006DBE" w:rsidRDefault="005F088F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56</w:t>
      </w:r>
      <w:r w:rsidR="008945D9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5BE0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до складу педагогічної ради закладу дошкільної освіти входять:</w:t>
      </w:r>
    </w:p>
    <w:p w:rsidR="00945BE0" w:rsidRPr="00006DBE" w:rsidRDefault="00945BE0" w:rsidP="00C15BFB">
      <w:pPr>
        <w:pStyle w:val="a4"/>
        <w:numPr>
          <w:ilvl w:val="0"/>
          <w:numId w:val="38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усі працівники закладу, крім медичних працівників, інші спеціалісти. </w:t>
      </w:r>
    </w:p>
    <w:p w:rsidR="00945BE0" w:rsidRPr="00006DBE" w:rsidRDefault="00945BE0" w:rsidP="00C15BFB">
      <w:pPr>
        <w:pStyle w:val="a4"/>
        <w:numPr>
          <w:ilvl w:val="0"/>
          <w:numId w:val="38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усі педагогічні працівники закладу, медичні праців</w:t>
      </w:r>
      <w:r w:rsidR="00E0541A" w:rsidRPr="00006DBE">
        <w:rPr>
          <w:rFonts w:ascii="Times New Roman" w:hAnsi="Times New Roman" w:cs="Times New Roman"/>
          <w:sz w:val="28"/>
          <w:szCs w:val="28"/>
        </w:rPr>
        <w:t>ники, інші спеціалісти та голови батьківських комітетів</w:t>
      </w:r>
    </w:p>
    <w:p w:rsidR="00945BE0" w:rsidRPr="00006DBE" w:rsidRDefault="00945BE0" w:rsidP="00C15BFB">
      <w:pPr>
        <w:pStyle w:val="a4"/>
        <w:numPr>
          <w:ilvl w:val="0"/>
          <w:numId w:val="38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усі педагогічні працівники закладу, медичні працівники, інші спеціалісти. </w:t>
      </w:r>
    </w:p>
    <w:p w:rsidR="00945BE0" w:rsidRPr="00006DBE" w:rsidRDefault="00945BE0" w:rsidP="00C15BFB">
      <w:pPr>
        <w:pStyle w:val="a4"/>
        <w:numPr>
          <w:ilvl w:val="0"/>
          <w:numId w:val="38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усі педагогічні працівники закладу, медичні праців</w:t>
      </w:r>
      <w:r w:rsidR="00E0541A" w:rsidRPr="00006DBE">
        <w:rPr>
          <w:rFonts w:ascii="Times New Roman" w:hAnsi="Times New Roman" w:cs="Times New Roman"/>
          <w:sz w:val="28"/>
          <w:szCs w:val="28"/>
        </w:rPr>
        <w:t>ники, батьки вихованців, фізичні особи, які провадять освітню діяльність у сфері дошкільної освіти.</w:t>
      </w:r>
    </w:p>
    <w:p w:rsidR="00F57D53" w:rsidRPr="00006DBE" w:rsidRDefault="00F57D53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41A" w:rsidRPr="00006DBE" w:rsidRDefault="005F088F" w:rsidP="00C15BFB">
      <w:pPr>
        <w:tabs>
          <w:tab w:val="left" w:pos="426"/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57</w:t>
      </w:r>
      <w:r w:rsidR="00BD478E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вищим колегіальним органом громадського самоврядування закладу дошкільної освіти є:</w:t>
      </w:r>
    </w:p>
    <w:p w:rsidR="00F57D53" w:rsidRPr="00006DBE" w:rsidRDefault="00E0541A" w:rsidP="00C15BFB">
      <w:pPr>
        <w:pStyle w:val="a4"/>
        <w:numPr>
          <w:ilvl w:val="0"/>
          <w:numId w:val="39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загальні збори (конференція) колективу закладу дошкільної освіти.</w:t>
      </w:r>
    </w:p>
    <w:p w:rsidR="00BD478E" w:rsidRPr="00006DBE" w:rsidRDefault="00BD478E" w:rsidP="00C15BFB">
      <w:pPr>
        <w:pStyle w:val="a4"/>
        <w:numPr>
          <w:ilvl w:val="0"/>
          <w:numId w:val="39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педагогічна рада закладу дошкільної освіти;</w:t>
      </w:r>
    </w:p>
    <w:p w:rsidR="00BD478E" w:rsidRPr="00006DBE" w:rsidRDefault="00F57D53" w:rsidP="00C15BFB">
      <w:pPr>
        <w:pStyle w:val="a4"/>
        <w:numPr>
          <w:ilvl w:val="0"/>
          <w:numId w:val="39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директор закладу дошкільної освіти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та його заступники</w:t>
      </w:r>
      <w:r w:rsidR="00BD478E" w:rsidRPr="00006DBE">
        <w:rPr>
          <w:rFonts w:ascii="Times New Roman" w:hAnsi="Times New Roman" w:cs="Times New Roman"/>
          <w:sz w:val="28"/>
          <w:szCs w:val="28"/>
        </w:rPr>
        <w:t>;</w:t>
      </w:r>
      <w:r w:rsidRPr="00006DBE">
        <w:rPr>
          <w:rFonts w:ascii="Times New Roman" w:hAnsi="Times New Roman" w:cs="Times New Roman"/>
          <w:sz w:val="28"/>
          <w:szCs w:val="28"/>
        </w:rPr>
        <w:tab/>
      </w:r>
    </w:p>
    <w:p w:rsidR="00E0541A" w:rsidRPr="00006DBE" w:rsidRDefault="00E0541A" w:rsidP="00C15BFB">
      <w:pPr>
        <w:pStyle w:val="a4"/>
        <w:numPr>
          <w:ilvl w:val="0"/>
          <w:numId w:val="39"/>
        </w:numPr>
        <w:tabs>
          <w:tab w:val="left" w:pos="426"/>
          <w:tab w:val="left" w:pos="581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збори трудового колективу.</w:t>
      </w:r>
    </w:p>
    <w:p w:rsidR="00E0541A" w:rsidRPr="00006DBE" w:rsidRDefault="00E0541A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8E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58</w:t>
      </w:r>
      <w:r w:rsidR="00BD478E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Хто визначає перспективи і пріоритетні напрями розвитку системи дошкільної освіти?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BD478E" w:rsidRPr="00006DBE" w:rsidRDefault="00BD478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F57D53" w:rsidRPr="00006DBE">
        <w:rPr>
          <w:rFonts w:ascii="Times New Roman" w:hAnsi="Times New Roman" w:cs="Times New Roman"/>
          <w:sz w:val="28"/>
          <w:szCs w:val="28"/>
        </w:rPr>
        <w:t>Кабінет Міністрів України</w:t>
      </w:r>
      <w:r w:rsidR="00A41E1D" w:rsidRPr="00006DBE">
        <w:rPr>
          <w:rFonts w:ascii="Times New Roman" w:hAnsi="Times New Roman" w:cs="Times New Roman"/>
          <w:sz w:val="28"/>
          <w:szCs w:val="28"/>
        </w:rPr>
        <w:t>;</w:t>
      </w:r>
    </w:p>
    <w:p w:rsidR="00BD478E" w:rsidRPr="00006DBE" w:rsidRDefault="00754FE0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F57D53" w:rsidRPr="00006DBE">
        <w:rPr>
          <w:rFonts w:ascii="Times New Roman" w:hAnsi="Times New Roman" w:cs="Times New Roman"/>
          <w:sz w:val="28"/>
          <w:szCs w:val="28"/>
        </w:rPr>
        <w:t>Рада міністрів Автономної Республіки Крим, обласні, Київська та Севастопольська міські державні адміністрації, районні державні адміністрації</w:t>
      </w:r>
      <w:r w:rsidR="00BD478E" w:rsidRPr="00006DBE">
        <w:rPr>
          <w:rFonts w:ascii="Times New Roman" w:hAnsi="Times New Roman" w:cs="Times New Roman"/>
          <w:sz w:val="28"/>
          <w:szCs w:val="28"/>
        </w:rPr>
        <w:t>;</w:t>
      </w:r>
    </w:p>
    <w:p w:rsidR="00F57D53" w:rsidRPr="00006DBE" w:rsidRDefault="00BD478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центральний орган виконавчої влади, що забезпечує формування та реалізує державну політику у сфері освіти;</w:t>
      </w:r>
    </w:p>
    <w:p w:rsidR="00F57D53" w:rsidRPr="00006DBE" w:rsidRDefault="00BD478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F57D53" w:rsidRPr="00006DBE">
        <w:rPr>
          <w:rFonts w:ascii="Times New Roman" w:hAnsi="Times New Roman" w:cs="Times New Roman"/>
          <w:sz w:val="28"/>
          <w:szCs w:val="28"/>
        </w:rPr>
        <w:t>органи місцевого самоврядування</w:t>
      </w:r>
      <w:r w:rsidR="000F26AF" w:rsidRPr="00006DBE">
        <w:rPr>
          <w:rFonts w:ascii="Times New Roman" w:hAnsi="Times New Roman" w:cs="Times New Roman"/>
          <w:sz w:val="28"/>
          <w:szCs w:val="28"/>
        </w:rPr>
        <w:t>.</w:t>
      </w:r>
    </w:p>
    <w:p w:rsidR="000F26AF" w:rsidRPr="00006DBE" w:rsidRDefault="000F26A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6AF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59</w:t>
      </w:r>
      <w:r w:rsidR="000F26AF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Що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 є основою для розроблення освітньої програми в сфері дошкільної освіти?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0F26AF" w:rsidRPr="00006DBE" w:rsidRDefault="000F26A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F57D53" w:rsidRPr="00006DBE">
        <w:rPr>
          <w:rFonts w:ascii="Times New Roman" w:hAnsi="Times New Roman" w:cs="Times New Roman"/>
          <w:sz w:val="28"/>
          <w:szCs w:val="28"/>
        </w:rPr>
        <w:t>Закон України «Про дошкільну освіту»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</w:p>
    <w:p w:rsidR="00F57D53" w:rsidRPr="00006DBE" w:rsidRDefault="000F26A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F57D53" w:rsidRPr="00006DBE">
        <w:rPr>
          <w:rFonts w:ascii="Times New Roman" w:hAnsi="Times New Roman" w:cs="Times New Roman"/>
          <w:sz w:val="28"/>
          <w:szCs w:val="28"/>
        </w:rPr>
        <w:t>Положення про дошкільний навчальний заклад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</w:p>
    <w:p w:rsidR="000F26AF" w:rsidRPr="00006DBE" w:rsidRDefault="000F26A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Базовий компонент дошкільної освіти;</w:t>
      </w:r>
    </w:p>
    <w:p w:rsidR="00F57D53" w:rsidRPr="00006DBE" w:rsidRDefault="000F26A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F57D53" w:rsidRPr="00006DBE">
        <w:rPr>
          <w:rFonts w:ascii="Times New Roman" w:hAnsi="Times New Roman" w:cs="Times New Roman"/>
          <w:sz w:val="28"/>
          <w:szCs w:val="28"/>
        </w:rPr>
        <w:t>Санітарний регламент для дошкільних навчальних закладів</w:t>
      </w:r>
      <w:r w:rsidRPr="00006DBE">
        <w:rPr>
          <w:rFonts w:ascii="Times New Roman" w:hAnsi="Times New Roman" w:cs="Times New Roman"/>
          <w:sz w:val="28"/>
          <w:szCs w:val="28"/>
        </w:rPr>
        <w:t>.</w:t>
      </w:r>
    </w:p>
    <w:p w:rsidR="000F26AF" w:rsidRPr="00006DBE" w:rsidRDefault="000F26A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1FE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60</w:t>
      </w:r>
      <w:r w:rsidR="003D71FE" w:rsidRPr="00006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0186" w:rsidRPr="00006DBE">
        <w:rPr>
          <w:rFonts w:ascii="Times New Roman" w:hAnsi="Times New Roman" w:cs="Times New Roman"/>
          <w:b/>
          <w:sz w:val="28"/>
          <w:szCs w:val="28"/>
        </w:rPr>
        <w:t>Відповідно до Закону України «Про дошкільну освіту»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 xml:space="preserve">, хто </w:t>
      </w:r>
      <w:r w:rsidR="00470186" w:rsidRPr="00006DBE">
        <w:rPr>
          <w:rFonts w:ascii="Times New Roman" w:hAnsi="Times New Roman" w:cs="Times New Roman"/>
          <w:b/>
          <w:sz w:val="28"/>
          <w:szCs w:val="28"/>
        </w:rPr>
        <w:t>здійснює керівництво закладом дошкільної освіти</w:t>
      </w:r>
      <w:r w:rsidR="00F57D53" w:rsidRPr="00006DBE">
        <w:rPr>
          <w:rFonts w:ascii="Times New Roman" w:hAnsi="Times New Roman" w:cs="Times New Roman"/>
          <w:b/>
          <w:sz w:val="28"/>
          <w:szCs w:val="28"/>
        </w:rPr>
        <w:t>?</w:t>
      </w:r>
    </w:p>
    <w:p w:rsidR="003D71FE" w:rsidRPr="00006DBE" w:rsidRDefault="003D71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А) </w:t>
      </w:r>
      <w:r w:rsidR="00904B01" w:rsidRPr="00006DBE">
        <w:rPr>
          <w:rFonts w:ascii="Times New Roman" w:hAnsi="Times New Roman" w:cs="Times New Roman"/>
          <w:sz w:val="28"/>
          <w:szCs w:val="28"/>
        </w:rPr>
        <w:t>директор</w:t>
      </w:r>
      <w:r w:rsidR="00074C31" w:rsidRPr="00006DBE">
        <w:rPr>
          <w:rFonts w:ascii="Times New Roman" w:hAnsi="Times New Roman" w:cs="Times New Roman"/>
          <w:sz w:val="28"/>
          <w:szCs w:val="28"/>
        </w:rPr>
        <w:t>;</w:t>
      </w:r>
      <w:r w:rsidR="00074C31" w:rsidRPr="00006DBE">
        <w:rPr>
          <w:rFonts w:ascii="Times New Roman" w:hAnsi="Times New Roman" w:cs="Times New Roman"/>
          <w:sz w:val="28"/>
          <w:szCs w:val="28"/>
        </w:rPr>
        <w:tab/>
      </w:r>
    </w:p>
    <w:p w:rsidR="003D71FE" w:rsidRPr="00006DBE" w:rsidRDefault="003D71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Б) </w:t>
      </w:r>
      <w:r w:rsidR="00074C31" w:rsidRPr="00006DBE">
        <w:rPr>
          <w:rFonts w:ascii="Times New Roman" w:hAnsi="Times New Roman" w:cs="Times New Roman"/>
          <w:sz w:val="28"/>
          <w:szCs w:val="28"/>
        </w:rPr>
        <w:t>колегіальний орган громадського самоврядування;</w:t>
      </w:r>
    </w:p>
    <w:p w:rsidR="003D71FE" w:rsidRPr="00006DBE" w:rsidRDefault="003D71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В) </w:t>
      </w:r>
      <w:r w:rsidR="00F57D53" w:rsidRPr="00006DBE">
        <w:rPr>
          <w:rFonts w:ascii="Times New Roman" w:hAnsi="Times New Roman" w:cs="Times New Roman"/>
          <w:sz w:val="28"/>
          <w:szCs w:val="28"/>
        </w:rPr>
        <w:t>колегіальний орган управління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  <w:r w:rsidR="00F57D53" w:rsidRPr="00006DBE">
        <w:rPr>
          <w:rFonts w:ascii="Times New Roman" w:hAnsi="Times New Roman" w:cs="Times New Roman"/>
          <w:sz w:val="28"/>
          <w:szCs w:val="28"/>
        </w:rPr>
        <w:tab/>
      </w:r>
    </w:p>
    <w:p w:rsidR="00F57D53" w:rsidRPr="00006DBE" w:rsidRDefault="003D71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</w:t>
      </w:r>
      <w:r w:rsidR="00904B01" w:rsidRPr="00006DBE">
        <w:rPr>
          <w:rFonts w:ascii="Times New Roman" w:hAnsi="Times New Roman" w:cs="Times New Roman"/>
          <w:sz w:val="28"/>
          <w:szCs w:val="28"/>
        </w:rPr>
        <w:t>загальні збори (конференція) колективу</w:t>
      </w:r>
      <w:r w:rsidR="00074C31" w:rsidRPr="00006DBE">
        <w:rPr>
          <w:rFonts w:ascii="Times New Roman" w:hAnsi="Times New Roman" w:cs="Times New Roman"/>
          <w:sz w:val="28"/>
          <w:szCs w:val="28"/>
        </w:rPr>
        <w:t>.</w:t>
      </w:r>
    </w:p>
    <w:p w:rsidR="003D71FE" w:rsidRPr="00006DBE" w:rsidRDefault="003D71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F1" w:rsidRPr="00006DBE" w:rsidRDefault="00E67AF1" w:rsidP="00C15BFB">
      <w:pPr>
        <w:jc w:val="both"/>
        <w:rPr>
          <w:color w:val="000000"/>
          <w:shd w:val="clear" w:color="auto" w:fill="FFFFFF"/>
        </w:rPr>
      </w:pPr>
      <w:r w:rsidRPr="00006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61.</w:t>
      </w:r>
      <w:r w:rsidRPr="00006DBE">
        <w:rPr>
          <w:color w:val="000000"/>
          <w:shd w:val="clear" w:color="auto" w:fill="FFFFFF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 до Закону України «Про позашкільну освіту» позашкільна освіта це:</w:t>
      </w:r>
    </w:p>
    <w:p w:rsidR="00E67AF1" w:rsidRPr="00006DBE" w:rsidRDefault="00E67AF1" w:rsidP="00C15BFB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сукупність знань, умінь та навичок, що здобувають вихованці, учні і слухачі в закладах позашкільної освіти, інших суб’єктах освітньої діяльності за програмами позашкільної освіти;</w:t>
      </w:r>
    </w:p>
    <w:p w:rsidR="00E67AF1" w:rsidRPr="00006DBE" w:rsidRDefault="00E67AF1" w:rsidP="00C15BFB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сукупність знань, умінь та навичок, що здобувають вихованці, учні і слухачі в закладах позашкільної освіти;</w:t>
      </w:r>
    </w:p>
    <w:p w:rsidR="00E67AF1" w:rsidRPr="00006DBE" w:rsidRDefault="00E67AF1" w:rsidP="00C15BFB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освітня підсистема, що включає державні, комунальні, приватні заклади позашкільної освіти; інші заклади освіти як центри позашкільної освіти;</w:t>
      </w:r>
    </w:p>
    <w:p w:rsidR="00E67AF1" w:rsidRPr="00006DBE" w:rsidRDefault="00E67AF1" w:rsidP="00C15BFB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сукупність знань, що здобувають вихованці в закладах позашкільної освіти за програмами позашкільної освіти.</w:t>
      </w:r>
    </w:p>
    <w:p w:rsidR="00E67AF1" w:rsidRPr="00006DBE" w:rsidRDefault="00E67AF1" w:rsidP="00C15BF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6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62.</w:t>
      </w:r>
      <w:r w:rsidRPr="00006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Відповідно до Закону України «Про позашкільну освіту» заклади загальної середньої освіти до структури позашкільної освіти:</w:t>
      </w:r>
    </w:p>
    <w:p w:rsidR="00E67AF1" w:rsidRPr="00006DBE" w:rsidRDefault="00E67AF1" w:rsidP="00C15BFB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входять;</w:t>
      </w:r>
    </w:p>
    <w:p w:rsidR="00E67AF1" w:rsidRPr="00006DBE" w:rsidRDefault="00E67AF1" w:rsidP="00C15BFB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  <w:shd w:val="clear" w:color="auto" w:fill="FFFFFF"/>
        </w:rPr>
        <w:t>не входять;</w:t>
      </w:r>
    </w:p>
    <w:p w:rsidR="00E67AF1" w:rsidRPr="00006DBE" w:rsidRDefault="00E67AF1" w:rsidP="00C15BFB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входять</w:t>
      </w:r>
      <w:r w:rsidRPr="00006DBE">
        <w:rPr>
          <w:rFonts w:ascii="Times New Roman" w:hAnsi="Times New Roman" w:cs="Times New Roman"/>
          <w:sz w:val="28"/>
          <w:szCs w:val="28"/>
        </w:rPr>
        <w:t xml:space="preserve"> незалежно від підпорядкування, типів і форм власності;</w:t>
      </w:r>
    </w:p>
    <w:p w:rsidR="00E67AF1" w:rsidRPr="00006DBE" w:rsidRDefault="00E67AF1" w:rsidP="00C15BFB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входять лише державної та комунальної форм власності.</w:t>
      </w:r>
    </w:p>
    <w:p w:rsidR="00E67AF1" w:rsidRPr="00006DBE" w:rsidRDefault="00E67AF1" w:rsidP="00A41E1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8" w:name="n43"/>
      <w:bookmarkEnd w:id="8"/>
      <w:r w:rsidRPr="00006DBE">
        <w:rPr>
          <w:b/>
          <w:sz w:val="28"/>
          <w:szCs w:val="28"/>
        </w:rPr>
        <w:t xml:space="preserve">63. </w:t>
      </w:r>
      <w:r w:rsidRPr="00006DBE">
        <w:rPr>
          <w:b/>
          <w:sz w:val="28"/>
          <w:szCs w:val="28"/>
          <w:shd w:val="clear" w:color="auto" w:fill="FFFFFF"/>
        </w:rPr>
        <w:t xml:space="preserve">Відповідно до Закону України «Про позашкільну освіту» </w:t>
      </w:r>
      <w:r w:rsidRPr="00006DBE">
        <w:rPr>
          <w:b/>
          <w:color w:val="000000"/>
          <w:sz w:val="28"/>
          <w:szCs w:val="28"/>
        </w:rPr>
        <w:t>основними напрямами позашкільної освіти є:</w:t>
      </w:r>
    </w:p>
    <w:p w:rsidR="00E67AF1" w:rsidRPr="00006DBE" w:rsidRDefault="00E67AF1" w:rsidP="00A41E1D">
      <w:pPr>
        <w:pStyle w:val="rvps2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9" w:name="n171"/>
      <w:bookmarkStart w:id="10" w:name="n489"/>
      <w:bookmarkEnd w:id="9"/>
      <w:bookmarkEnd w:id="10"/>
      <w:r w:rsidRPr="00006DBE">
        <w:rPr>
          <w:color w:val="000000"/>
          <w:sz w:val="28"/>
          <w:szCs w:val="28"/>
        </w:rPr>
        <w:t xml:space="preserve">пластовий, скаутський, </w:t>
      </w:r>
      <w:bookmarkStart w:id="11" w:name="n488"/>
      <w:bookmarkStart w:id="12" w:name="n172"/>
      <w:bookmarkEnd w:id="11"/>
      <w:bookmarkEnd w:id="12"/>
      <w:r w:rsidRPr="00006DBE">
        <w:rPr>
          <w:color w:val="000000"/>
          <w:sz w:val="28"/>
          <w:szCs w:val="28"/>
        </w:rPr>
        <w:t xml:space="preserve">художньо-естетичний, </w:t>
      </w:r>
      <w:bookmarkStart w:id="13" w:name="n410"/>
      <w:bookmarkEnd w:id="13"/>
      <w:r w:rsidRPr="00006DBE">
        <w:rPr>
          <w:color w:val="000000"/>
          <w:sz w:val="28"/>
          <w:szCs w:val="28"/>
        </w:rPr>
        <w:t xml:space="preserve">мистецький, </w:t>
      </w:r>
      <w:bookmarkStart w:id="14" w:name="n409"/>
      <w:bookmarkStart w:id="15" w:name="n173"/>
      <w:bookmarkEnd w:id="14"/>
      <w:bookmarkEnd w:id="15"/>
      <w:proofErr w:type="spellStart"/>
      <w:r w:rsidRPr="00006DBE">
        <w:rPr>
          <w:color w:val="000000"/>
          <w:sz w:val="28"/>
          <w:szCs w:val="28"/>
        </w:rPr>
        <w:t>туристсько</w:t>
      </w:r>
      <w:proofErr w:type="spellEnd"/>
      <w:r w:rsidRPr="00006DBE">
        <w:rPr>
          <w:color w:val="000000"/>
          <w:sz w:val="28"/>
          <w:szCs w:val="28"/>
        </w:rPr>
        <w:t xml:space="preserve">-краєзнавчий, </w:t>
      </w:r>
      <w:bookmarkStart w:id="16" w:name="n174"/>
      <w:bookmarkEnd w:id="16"/>
      <w:r w:rsidRPr="00006DBE">
        <w:rPr>
          <w:color w:val="000000"/>
          <w:sz w:val="28"/>
          <w:szCs w:val="28"/>
        </w:rPr>
        <w:t>еколого-натуралістичний,</w:t>
      </w:r>
      <w:bookmarkStart w:id="17" w:name="n175"/>
      <w:bookmarkEnd w:id="17"/>
      <w:r w:rsidRPr="00006DBE">
        <w:rPr>
          <w:color w:val="000000"/>
          <w:sz w:val="28"/>
          <w:szCs w:val="28"/>
        </w:rPr>
        <w:t xml:space="preserve"> науково-технічний, </w:t>
      </w:r>
      <w:bookmarkStart w:id="18" w:name="n176"/>
      <w:bookmarkEnd w:id="18"/>
      <w:r w:rsidRPr="00006DBE">
        <w:rPr>
          <w:color w:val="000000"/>
          <w:sz w:val="28"/>
          <w:szCs w:val="28"/>
        </w:rPr>
        <w:t xml:space="preserve">дослідницько-експериментальний, </w:t>
      </w:r>
      <w:bookmarkStart w:id="19" w:name="n177"/>
      <w:bookmarkEnd w:id="19"/>
      <w:r w:rsidRPr="00006DBE">
        <w:rPr>
          <w:color w:val="000000"/>
          <w:sz w:val="28"/>
          <w:szCs w:val="28"/>
        </w:rPr>
        <w:t xml:space="preserve">фізкультурно-спортивний або спортивний, </w:t>
      </w:r>
      <w:bookmarkStart w:id="20" w:name="n178"/>
      <w:bookmarkEnd w:id="20"/>
      <w:r w:rsidRPr="00006DBE">
        <w:rPr>
          <w:color w:val="000000"/>
          <w:sz w:val="28"/>
          <w:szCs w:val="28"/>
        </w:rPr>
        <w:t xml:space="preserve">військово-патріотичний, </w:t>
      </w:r>
      <w:bookmarkStart w:id="21" w:name="n179"/>
      <w:bookmarkEnd w:id="21"/>
      <w:proofErr w:type="spellStart"/>
      <w:r w:rsidRPr="00006DBE">
        <w:rPr>
          <w:color w:val="000000"/>
          <w:sz w:val="28"/>
          <w:szCs w:val="28"/>
        </w:rPr>
        <w:t>бібліотечно</w:t>
      </w:r>
      <w:proofErr w:type="spellEnd"/>
      <w:r w:rsidRPr="00006DBE">
        <w:rPr>
          <w:color w:val="000000"/>
          <w:sz w:val="28"/>
          <w:szCs w:val="28"/>
        </w:rPr>
        <w:t>-бібліографічний</w:t>
      </w:r>
      <w:bookmarkStart w:id="22" w:name="n180"/>
      <w:bookmarkEnd w:id="22"/>
      <w:r w:rsidRPr="00006DBE">
        <w:rPr>
          <w:color w:val="000000"/>
          <w:sz w:val="28"/>
          <w:szCs w:val="28"/>
        </w:rPr>
        <w:t xml:space="preserve">, соціально-реабілітаційний, </w:t>
      </w:r>
      <w:bookmarkStart w:id="23" w:name="n181"/>
      <w:bookmarkEnd w:id="23"/>
      <w:r w:rsidRPr="00006DBE">
        <w:rPr>
          <w:color w:val="000000"/>
          <w:sz w:val="28"/>
          <w:szCs w:val="28"/>
        </w:rPr>
        <w:t xml:space="preserve">оздоровчий, </w:t>
      </w:r>
      <w:bookmarkStart w:id="24" w:name="n182"/>
      <w:bookmarkEnd w:id="24"/>
      <w:r w:rsidRPr="00006DBE">
        <w:rPr>
          <w:color w:val="000000"/>
          <w:sz w:val="28"/>
          <w:szCs w:val="28"/>
        </w:rPr>
        <w:t>гуманітарний.</w:t>
      </w:r>
    </w:p>
    <w:p w:rsidR="00E67AF1" w:rsidRPr="00006DBE" w:rsidRDefault="00E67AF1" w:rsidP="00A41E1D">
      <w:pPr>
        <w:pStyle w:val="rvps2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>художньо-естетичний, фізкультурно-спортивний або спортивний, військово-патріотичний, гуманітарний.</w:t>
      </w:r>
    </w:p>
    <w:p w:rsidR="00E67AF1" w:rsidRPr="00006DBE" w:rsidRDefault="00E67AF1" w:rsidP="00A41E1D">
      <w:pPr>
        <w:pStyle w:val="rvps2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 xml:space="preserve">художньо-естетичний, </w:t>
      </w:r>
      <w:proofErr w:type="spellStart"/>
      <w:r w:rsidRPr="00006DBE">
        <w:rPr>
          <w:color w:val="000000"/>
          <w:sz w:val="28"/>
          <w:szCs w:val="28"/>
        </w:rPr>
        <w:t>туристсько</w:t>
      </w:r>
      <w:proofErr w:type="spellEnd"/>
      <w:r w:rsidRPr="00006DBE">
        <w:rPr>
          <w:color w:val="000000"/>
          <w:sz w:val="28"/>
          <w:szCs w:val="28"/>
        </w:rPr>
        <w:t xml:space="preserve">-краєзнавчий, науково-технічний, фізкультурно-спортивний або спортивний, військово-патріотичний, </w:t>
      </w:r>
      <w:proofErr w:type="spellStart"/>
      <w:r w:rsidRPr="00006DBE">
        <w:rPr>
          <w:color w:val="000000"/>
          <w:sz w:val="28"/>
          <w:szCs w:val="28"/>
        </w:rPr>
        <w:t>бібліотечно</w:t>
      </w:r>
      <w:proofErr w:type="spellEnd"/>
      <w:r w:rsidRPr="00006DBE">
        <w:rPr>
          <w:color w:val="000000"/>
          <w:sz w:val="28"/>
          <w:szCs w:val="28"/>
        </w:rPr>
        <w:t>-бібліографічний, соціально-реабілітаційний, оздоровчий, гуманітарний.</w:t>
      </w:r>
    </w:p>
    <w:p w:rsidR="00E67AF1" w:rsidRPr="00006DBE" w:rsidRDefault="00E67AF1" w:rsidP="00A41E1D">
      <w:pPr>
        <w:pStyle w:val="rvps2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 xml:space="preserve">скаутський, художньо-естетичний, </w:t>
      </w:r>
      <w:proofErr w:type="spellStart"/>
      <w:r w:rsidRPr="00006DBE">
        <w:rPr>
          <w:color w:val="000000"/>
          <w:sz w:val="28"/>
          <w:szCs w:val="28"/>
        </w:rPr>
        <w:t>туристсько</w:t>
      </w:r>
      <w:proofErr w:type="spellEnd"/>
      <w:r w:rsidRPr="00006DBE">
        <w:rPr>
          <w:color w:val="000000"/>
          <w:sz w:val="28"/>
          <w:szCs w:val="28"/>
        </w:rPr>
        <w:t xml:space="preserve">-краєзнавчий, еколого-натуралістичний, науково-технічний, дослідницько-експериментальний, спортивний, військово-патріотичний, </w:t>
      </w:r>
      <w:proofErr w:type="spellStart"/>
      <w:r w:rsidRPr="00006DBE">
        <w:rPr>
          <w:color w:val="000000"/>
          <w:sz w:val="28"/>
          <w:szCs w:val="28"/>
        </w:rPr>
        <w:t>бібліотечно</w:t>
      </w:r>
      <w:proofErr w:type="spellEnd"/>
      <w:r w:rsidRPr="00006DBE">
        <w:rPr>
          <w:color w:val="000000"/>
          <w:sz w:val="28"/>
          <w:szCs w:val="28"/>
        </w:rPr>
        <w:t>-бібліографічний, соціально-реабілітаційний, оздоровчий, гуманітарний.</w:t>
      </w:r>
    </w:p>
    <w:p w:rsidR="00A41E1D" w:rsidRPr="00006DBE" w:rsidRDefault="00A41E1D" w:rsidP="00C15BF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E67AF1" w:rsidRPr="00006DBE" w:rsidRDefault="00E67AF1" w:rsidP="00C15BF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006DBE">
        <w:rPr>
          <w:b/>
          <w:sz w:val="28"/>
          <w:szCs w:val="28"/>
        </w:rPr>
        <w:t xml:space="preserve">64. </w:t>
      </w:r>
      <w:r w:rsidRPr="00006DBE">
        <w:rPr>
          <w:b/>
          <w:sz w:val="28"/>
          <w:szCs w:val="28"/>
          <w:shd w:val="clear" w:color="auto" w:fill="FFFFFF"/>
        </w:rPr>
        <w:t>Відповідно до Закону України «Про позашкільну освіту» т</w:t>
      </w:r>
      <w:r w:rsidRPr="00006DBE">
        <w:rPr>
          <w:b/>
          <w:color w:val="000000"/>
          <w:sz w:val="28"/>
          <w:szCs w:val="28"/>
        </w:rPr>
        <w:t>ривалість занять у закладі позашкільної освіти визначається освітньою програмою,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вихованців, учнів і слухачів:</w:t>
      </w:r>
    </w:p>
    <w:p w:rsidR="00E67AF1" w:rsidRPr="00006DBE" w:rsidRDefault="00E67AF1" w:rsidP="00C15BFB">
      <w:pPr>
        <w:pStyle w:val="rvps2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>віком від 3 до 7 років -30 хвилин;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>інших – 35 хвилин</w:t>
      </w:r>
      <w:r w:rsidR="00C71047" w:rsidRPr="00006DBE">
        <w:rPr>
          <w:color w:val="000000"/>
          <w:sz w:val="28"/>
          <w:szCs w:val="28"/>
        </w:rPr>
        <w:t>;</w:t>
      </w:r>
    </w:p>
    <w:p w:rsidR="00E67AF1" w:rsidRPr="00006DBE" w:rsidRDefault="00E67AF1" w:rsidP="00C15BFB">
      <w:pPr>
        <w:pStyle w:val="rvps2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25" w:name="n422"/>
      <w:bookmarkEnd w:id="25"/>
      <w:r w:rsidRPr="00006DBE">
        <w:rPr>
          <w:color w:val="000000"/>
          <w:sz w:val="28"/>
          <w:szCs w:val="28"/>
        </w:rPr>
        <w:t xml:space="preserve"> віком від 3 до 6 років - 30 хвилин;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n423"/>
      <w:bookmarkEnd w:id="26"/>
      <w:r w:rsidRPr="00006DBE">
        <w:rPr>
          <w:color w:val="000000"/>
          <w:sz w:val="28"/>
          <w:szCs w:val="28"/>
        </w:rPr>
        <w:lastRenderedPageBreak/>
        <w:t xml:space="preserve">    віком від 6 до 7 років - 35 хвилин;</w:t>
      </w:r>
    </w:p>
    <w:p w:rsidR="00E67AF1" w:rsidRPr="00006DBE" w:rsidRDefault="00C71047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n424"/>
      <w:bookmarkEnd w:id="27"/>
      <w:r w:rsidRPr="00006DBE">
        <w:rPr>
          <w:color w:val="000000"/>
          <w:sz w:val="28"/>
          <w:szCs w:val="28"/>
        </w:rPr>
        <w:t xml:space="preserve">    інших - 45 хвилин;</w:t>
      </w:r>
    </w:p>
    <w:p w:rsidR="00E67AF1" w:rsidRPr="00006DBE" w:rsidRDefault="00E67AF1" w:rsidP="00C15BFB">
      <w:pPr>
        <w:pStyle w:val="rvps2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>віком від 3 до 6 років - 25 хвилин;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 xml:space="preserve">    віком від 6 до 7 років - 30 хвилин;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 xml:space="preserve">    інших - 40 хвилин.</w:t>
      </w:r>
    </w:p>
    <w:p w:rsidR="00C71047" w:rsidRPr="00006DBE" w:rsidRDefault="00C71047" w:rsidP="00C15BFB">
      <w:pPr>
        <w:pStyle w:val="rvps2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>віком від 2 до 4 років - 30 хвилин;</w:t>
      </w:r>
    </w:p>
    <w:p w:rsidR="00C71047" w:rsidRPr="00006DBE" w:rsidRDefault="00C71047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 xml:space="preserve">    віком від 5 до 7 років - 35 хвилин;</w:t>
      </w:r>
    </w:p>
    <w:p w:rsidR="00C71047" w:rsidRPr="00006DBE" w:rsidRDefault="00C71047" w:rsidP="00C15BF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 xml:space="preserve">    інших - 45 хвилин.</w:t>
      </w:r>
    </w:p>
    <w:p w:rsidR="00C15BFB" w:rsidRPr="00006DBE" w:rsidRDefault="00C15BFB" w:rsidP="00C15BF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E67AF1" w:rsidRPr="00006DBE" w:rsidRDefault="00E67AF1" w:rsidP="00C15BF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6DBE">
        <w:rPr>
          <w:b/>
          <w:color w:val="000000"/>
          <w:sz w:val="28"/>
          <w:szCs w:val="28"/>
        </w:rPr>
        <w:t>65.</w:t>
      </w:r>
      <w:r w:rsidRPr="00006DBE">
        <w:rPr>
          <w:color w:val="000000"/>
          <w:shd w:val="clear" w:color="auto" w:fill="FFFFFF"/>
        </w:rPr>
        <w:t xml:space="preserve"> </w:t>
      </w:r>
      <w:r w:rsidRPr="00006DBE">
        <w:rPr>
          <w:b/>
          <w:sz w:val="28"/>
          <w:szCs w:val="28"/>
          <w:shd w:val="clear" w:color="auto" w:fill="FFFFFF"/>
        </w:rPr>
        <w:t xml:space="preserve">Відповідно до Закону України «Про позашкільну освіту» </w:t>
      </w:r>
      <w:r w:rsidRPr="00006DBE">
        <w:rPr>
          <w:b/>
          <w:color w:val="000000"/>
          <w:sz w:val="28"/>
          <w:szCs w:val="28"/>
          <w:shd w:val="clear" w:color="auto" w:fill="FFFFFF"/>
        </w:rPr>
        <w:t>середня наповнюваність груп та інших організаційних форм у закладах позашкільної освіти становить, як правило:</w:t>
      </w:r>
    </w:p>
    <w:p w:rsidR="00E67AF1" w:rsidRPr="00006DBE" w:rsidRDefault="00E67AF1" w:rsidP="00C15BFB">
      <w:pPr>
        <w:pStyle w:val="rvps2"/>
        <w:numPr>
          <w:ilvl w:val="0"/>
          <w:numId w:val="4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10 -15 вихованців, учнів і слухачів;</w:t>
      </w:r>
    </w:p>
    <w:p w:rsidR="00E67AF1" w:rsidRPr="00006DBE" w:rsidRDefault="00E67AF1" w:rsidP="00C15BFB">
      <w:pPr>
        <w:pStyle w:val="rvps2"/>
        <w:numPr>
          <w:ilvl w:val="0"/>
          <w:numId w:val="4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25 вихованців, учнів і слухачів;</w:t>
      </w:r>
    </w:p>
    <w:p w:rsidR="00E67AF1" w:rsidRPr="00006DBE" w:rsidRDefault="00C71047" w:rsidP="00C15BFB">
      <w:pPr>
        <w:pStyle w:val="rvps2"/>
        <w:numPr>
          <w:ilvl w:val="0"/>
          <w:numId w:val="4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  <w:shd w:val="clear" w:color="auto" w:fill="FFFFFF"/>
        </w:rPr>
        <w:t>10 вихованців;</w:t>
      </w:r>
    </w:p>
    <w:p w:rsidR="00C71047" w:rsidRPr="00006DBE" w:rsidRDefault="00C71047" w:rsidP="00C15BFB">
      <w:pPr>
        <w:pStyle w:val="rvps2"/>
        <w:numPr>
          <w:ilvl w:val="0"/>
          <w:numId w:val="4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</w:rPr>
        <w:t>12 -15 вихованців і учнів.</w:t>
      </w:r>
    </w:p>
    <w:p w:rsidR="00C71047" w:rsidRPr="00006DBE" w:rsidRDefault="00C71047" w:rsidP="00C15BF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7AF1" w:rsidRPr="00006DBE" w:rsidRDefault="00E67AF1" w:rsidP="00C15BF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6DBE">
        <w:rPr>
          <w:b/>
          <w:color w:val="000000"/>
          <w:sz w:val="28"/>
          <w:szCs w:val="28"/>
        </w:rPr>
        <w:t xml:space="preserve">66. </w:t>
      </w:r>
      <w:r w:rsidRPr="00006DBE">
        <w:rPr>
          <w:b/>
          <w:sz w:val="28"/>
          <w:szCs w:val="28"/>
          <w:shd w:val="clear" w:color="auto" w:fill="FFFFFF"/>
        </w:rPr>
        <w:t>Відповідно до Закону України «Про позашкільну освіту» п</w:t>
      </w:r>
      <w:r w:rsidRPr="00006DBE">
        <w:rPr>
          <w:b/>
          <w:color w:val="000000"/>
          <w:sz w:val="28"/>
          <w:szCs w:val="28"/>
          <w:shd w:val="clear" w:color="auto" w:fill="FFFFFF"/>
        </w:rPr>
        <w:t>едагогічним працівникам закладів позашкільної освіти за роботу в інклюзивних групах встановлюється доплата у розмірі</w:t>
      </w:r>
      <w:r w:rsidR="00C71047" w:rsidRPr="00006DBE">
        <w:rPr>
          <w:b/>
          <w:color w:val="000000"/>
          <w:sz w:val="28"/>
          <w:szCs w:val="28"/>
          <w:shd w:val="clear" w:color="auto" w:fill="FFFFFF"/>
        </w:rPr>
        <w:t>:</w:t>
      </w:r>
      <w:r w:rsidRPr="00006DB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67AF1" w:rsidRPr="00006DBE" w:rsidRDefault="00E67AF1" w:rsidP="00C15BFB">
      <w:pPr>
        <w:pStyle w:val="rvps2"/>
        <w:numPr>
          <w:ilvl w:val="0"/>
          <w:numId w:val="4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10 відсотків;</w:t>
      </w:r>
    </w:p>
    <w:p w:rsidR="00E67AF1" w:rsidRPr="00006DBE" w:rsidRDefault="00E67AF1" w:rsidP="00C15BFB">
      <w:pPr>
        <w:pStyle w:val="rvps2"/>
        <w:numPr>
          <w:ilvl w:val="0"/>
          <w:numId w:val="4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  <w:shd w:val="clear" w:color="auto" w:fill="FFFFFF"/>
        </w:rPr>
        <w:t>20 відсотків;</w:t>
      </w:r>
    </w:p>
    <w:p w:rsidR="00E67AF1" w:rsidRPr="00006DBE" w:rsidRDefault="00E67AF1" w:rsidP="00C15BFB">
      <w:pPr>
        <w:pStyle w:val="rvps2"/>
        <w:numPr>
          <w:ilvl w:val="0"/>
          <w:numId w:val="4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15 відсотків</w:t>
      </w:r>
      <w:r w:rsidR="00C71047" w:rsidRPr="00006DBE">
        <w:rPr>
          <w:sz w:val="28"/>
          <w:szCs w:val="28"/>
        </w:rPr>
        <w:t>;</w:t>
      </w:r>
    </w:p>
    <w:p w:rsidR="00C71047" w:rsidRPr="00006DBE" w:rsidRDefault="00C71047" w:rsidP="00C15BFB">
      <w:pPr>
        <w:pStyle w:val="rvps2"/>
        <w:numPr>
          <w:ilvl w:val="0"/>
          <w:numId w:val="4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  <w:shd w:val="clear" w:color="auto" w:fill="FFFFFF"/>
        </w:rPr>
        <w:t>25 відсотків.</w:t>
      </w:r>
    </w:p>
    <w:p w:rsidR="00C71047" w:rsidRPr="00006DBE" w:rsidRDefault="00C71047" w:rsidP="00C15BF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7AF1" w:rsidRPr="00006DBE" w:rsidRDefault="00E67AF1" w:rsidP="00C15BF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6DBE">
        <w:rPr>
          <w:b/>
          <w:sz w:val="28"/>
          <w:szCs w:val="28"/>
        </w:rPr>
        <w:t>67.</w:t>
      </w:r>
      <w:r w:rsidRPr="00006DBE">
        <w:rPr>
          <w:color w:val="000000"/>
          <w:shd w:val="clear" w:color="auto" w:fill="FFFFFF"/>
        </w:rPr>
        <w:t xml:space="preserve"> </w:t>
      </w:r>
      <w:r w:rsidRPr="00006DBE">
        <w:rPr>
          <w:b/>
          <w:sz w:val="28"/>
          <w:szCs w:val="28"/>
          <w:shd w:val="clear" w:color="auto" w:fill="FFFFFF"/>
        </w:rPr>
        <w:t>Відповідно до Закону України «Про позашкільну освіту» а</w:t>
      </w:r>
      <w:r w:rsidRPr="00006DBE">
        <w:rPr>
          <w:b/>
          <w:color w:val="000000"/>
          <w:sz w:val="28"/>
          <w:szCs w:val="28"/>
          <w:shd w:val="clear" w:color="auto" w:fill="FFFFFF"/>
        </w:rPr>
        <w:t>тестація педагогічних працівників закладу позашкільної освіти незалежно від підпорядкування, типу і форми власності здійснюється, як правило, один раз на:</w:t>
      </w:r>
    </w:p>
    <w:p w:rsidR="00E67AF1" w:rsidRPr="00006DBE" w:rsidRDefault="00E67AF1" w:rsidP="00C15BFB">
      <w:pPr>
        <w:pStyle w:val="rvps2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три роки;</w:t>
      </w:r>
    </w:p>
    <w:p w:rsidR="00E67AF1" w:rsidRPr="00006DBE" w:rsidRDefault="00E67AF1" w:rsidP="00C15BFB">
      <w:pPr>
        <w:pStyle w:val="rvps2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п’ять років;</w:t>
      </w:r>
    </w:p>
    <w:p w:rsidR="00E67AF1" w:rsidRPr="00006DBE" w:rsidRDefault="00C71047" w:rsidP="00C15BFB">
      <w:pPr>
        <w:pStyle w:val="rvps2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один рік;</w:t>
      </w:r>
    </w:p>
    <w:p w:rsidR="00C71047" w:rsidRPr="00006DBE" w:rsidRDefault="00C71047" w:rsidP="00C15BFB">
      <w:pPr>
        <w:pStyle w:val="rvps2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шість років.</w:t>
      </w:r>
    </w:p>
    <w:p w:rsidR="00C71047" w:rsidRPr="00006DBE" w:rsidRDefault="00C71047" w:rsidP="00C15BF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67AF1" w:rsidRPr="00006DBE" w:rsidRDefault="00E67AF1" w:rsidP="00C15BFB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6DBE">
        <w:rPr>
          <w:b/>
          <w:color w:val="000000"/>
          <w:sz w:val="28"/>
          <w:szCs w:val="28"/>
          <w:shd w:val="clear" w:color="auto" w:fill="FFFFFF"/>
        </w:rPr>
        <w:t>68.</w:t>
      </w:r>
      <w:r w:rsidRPr="00006DBE">
        <w:rPr>
          <w:color w:val="000000"/>
          <w:shd w:val="clear" w:color="auto" w:fill="FFFFFF"/>
        </w:rPr>
        <w:t xml:space="preserve"> </w:t>
      </w:r>
      <w:r w:rsidRPr="00006DBE">
        <w:rPr>
          <w:b/>
          <w:sz w:val="28"/>
          <w:szCs w:val="28"/>
          <w:shd w:val="clear" w:color="auto" w:fill="FFFFFF"/>
        </w:rPr>
        <w:t xml:space="preserve">Відповідно до Закону України «Про позашкільну освіту» </w:t>
      </w:r>
      <w:r w:rsidRPr="00006DBE">
        <w:rPr>
          <w:b/>
          <w:color w:val="000000"/>
          <w:sz w:val="28"/>
          <w:szCs w:val="28"/>
          <w:shd w:val="clear" w:color="auto" w:fill="FFFFFF"/>
        </w:rPr>
        <w:t>здобувають позашкільну освіту безоплатно:</w:t>
      </w:r>
    </w:p>
    <w:p w:rsidR="00E67AF1" w:rsidRPr="00006DBE" w:rsidRDefault="00E67AF1" w:rsidP="00C15BFB">
      <w:pPr>
        <w:pStyle w:val="rvps2"/>
        <w:numPr>
          <w:ilvl w:val="0"/>
          <w:numId w:val="4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 xml:space="preserve">діти із багатодітних сімей, 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 xml:space="preserve">діти із малозабезпечених сімей, 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 xml:space="preserve">діти з інвалідністю, 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діти-сироти і діти, позбавлені батьківського піклування;</w:t>
      </w:r>
    </w:p>
    <w:p w:rsidR="00E67AF1" w:rsidRPr="00006DBE" w:rsidRDefault="00E67AF1" w:rsidP="00C15BFB">
      <w:pPr>
        <w:pStyle w:val="rvps2"/>
        <w:numPr>
          <w:ilvl w:val="0"/>
          <w:numId w:val="4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діти з інвалідністю;</w:t>
      </w:r>
    </w:p>
    <w:p w:rsidR="00C71047" w:rsidRPr="00006DBE" w:rsidRDefault="00C71047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діти-сироти і діти, позбавлені батьківського піклування.</w:t>
      </w:r>
    </w:p>
    <w:p w:rsidR="00E67AF1" w:rsidRPr="00006DBE" w:rsidRDefault="00E67AF1" w:rsidP="00C15BFB">
      <w:pPr>
        <w:pStyle w:val="rvps2"/>
        <w:numPr>
          <w:ilvl w:val="0"/>
          <w:numId w:val="4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обдаровані діти,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 xml:space="preserve">діти із багатодітних сімей, 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lastRenderedPageBreak/>
        <w:t xml:space="preserve">діти із малозабезпечених сімей, 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 xml:space="preserve">діти з інвалідністю, </w:t>
      </w:r>
    </w:p>
    <w:p w:rsidR="00E67AF1" w:rsidRPr="00006DBE" w:rsidRDefault="00E67AF1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діти-сироти і діти, позбавлені батьківського піклування</w:t>
      </w:r>
      <w:r w:rsidR="00C71047" w:rsidRPr="00006DBE">
        <w:rPr>
          <w:color w:val="000000"/>
          <w:sz w:val="28"/>
          <w:szCs w:val="28"/>
          <w:shd w:val="clear" w:color="auto" w:fill="FFFFFF"/>
        </w:rPr>
        <w:t>;</w:t>
      </w:r>
    </w:p>
    <w:p w:rsidR="00C71047" w:rsidRPr="00006DBE" w:rsidRDefault="00C71047" w:rsidP="00C15BFB">
      <w:pPr>
        <w:pStyle w:val="rvps2"/>
        <w:numPr>
          <w:ilvl w:val="0"/>
          <w:numId w:val="4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 xml:space="preserve">діти із багатодітних сімей, </w:t>
      </w:r>
    </w:p>
    <w:p w:rsidR="00C71047" w:rsidRPr="00006DBE" w:rsidRDefault="00C71047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 xml:space="preserve">діти із малозабезпечених сімей, </w:t>
      </w:r>
    </w:p>
    <w:p w:rsidR="00C71047" w:rsidRPr="00006DBE" w:rsidRDefault="00C71047" w:rsidP="00C15BFB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06DBE">
        <w:rPr>
          <w:color w:val="000000"/>
          <w:sz w:val="28"/>
          <w:szCs w:val="28"/>
          <w:shd w:val="clear" w:color="auto" w:fill="FFFFFF"/>
        </w:rPr>
        <w:t>діти-сироти і діти, позбавлені батьківського піклування.</w:t>
      </w:r>
    </w:p>
    <w:p w:rsidR="00E67AF1" w:rsidRPr="00006DBE" w:rsidRDefault="00E67AF1" w:rsidP="00C15B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</w:p>
    <w:p w:rsidR="00F80AFE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69</w:t>
      </w:r>
      <w:r w:rsidR="00F80AFE" w:rsidRPr="00006DBE">
        <w:rPr>
          <w:rFonts w:ascii="Times New Roman" w:hAnsi="Times New Roman" w:cs="Times New Roman"/>
          <w:b/>
          <w:sz w:val="28"/>
          <w:szCs w:val="28"/>
        </w:rPr>
        <w:t>. 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AFE" w:rsidRPr="00006DBE">
        <w:rPr>
          <w:rFonts w:ascii="Times New Roman" w:hAnsi="Times New Roman" w:cs="Times New Roman"/>
          <w:b/>
          <w:sz w:val="28"/>
          <w:szCs w:val="28"/>
        </w:rPr>
        <w:t>12.03.2003, дошкільний навчальний заклад:</w:t>
      </w:r>
    </w:p>
    <w:p w:rsidR="00F80AFE" w:rsidRPr="00006DBE" w:rsidRDefault="00F80A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є юридичною особою і діє на підставі статуту та інших установчих документів;</w:t>
      </w:r>
    </w:p>
    <w:p w:rsidR="00F80AFE" w:rsidRPr="00006DBE" w:rsidRDefault="00F80A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є юридичною особою і діє на підставі статуту;</w:t>
      </w:r>
    </w:p>
    <w:p w:rsidR="00F80AFE" w:rsidRPr="00006DBE" w:rsidRDefault="00F80A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В) може бути юридичною особою або структурним підрозділом та діяти на підставі положення про нього;</w:t>
      </w:r>
    </w:p>
    <w:p w:rsidR="00F80AFE" w:rsidRPr="00006DBE" w:rsidRDefault="00F80A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Г)</w:t>
      </w:r>
      <w:r w:rsidR="00906BBA" w:rsidRPr="00006DBE">
        <w:rPr>
          <w:rFonts w:ascii="Times New Roman" w:hAnsi="Times New Roman" w:cs="Times New Roman"/>
          <w:sz w:val="28"/>
          <w:szCs w:val="28"/>
        </w:rPr>
        <w:t> є структурним підрозділом органу управління у сфері освіти та діє на підставі положення про нього;</w:t>
      </w:r>
    </w:p>
    <w:p w:rsidR="00F80AFE" w:rsidRPr="00006DBE" w:rsidRDefault="00F80AFE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54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70</w:t>
      </w:r>
      <w:r w:rsidR="00536954" w:rsidRPr="00006DBE">
        <w:rPr>
          <w:rFonts w:ascii="Times New Roman" w:hAnsi="Times New Roman" w:cs="Times New Roman"/>
          <w:b/>
          <w:sz w:val="28"/>
          <w:szCs w:val="28"/>
        </w:rPr>
        <w:t>. 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954" w:rsidRPr="00006DBE">
        <w:rPr>
          <w:rFonts w:ascii="Times New Roman" w:hAnsi="Times New Roman" w:cs="Times New Roman"/>
          <w:b/>
          <w:sz w:val="28"/>
          <w:szCs w:val="28"/>
        </w:rPr>
        <w:t>12.03.2003, д</w:t>
      </w:r>
      <w:r w:rsidR="00F80AFE" w:rsidRPr="00006DBE">
        <w:rPr>
          <w:rFonts w:ascii="Times New Roman" w:hAnsi="Times New Roman" w:cs="Times New Roman"/>
          <w:b/>
          <w:sz w:val="28"/>
          <w:szCs w:val="28"/>
        </w:rPr>
        <w:t>ошкільний навчальний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AFE" w:rsidRPr="00006DBE">
        <w:rPr>
          <w:rFonts w:ascii="Times New Roman" w:hAnsi="Times New Roman" w:cs="Times New Roman"/>
          <w:b/>
          <w:sz w:val="28"/>
          <w:szCs w:val="28"/>
        </w:rPr>
        <w:t>заклад має</w:t>
      </w:r>
      <w:r w:rsidR="00536954" w:rsidRPr="00006DBE">
        <w:rPr>
          <w:rFonts w:ascii="Times New Roman" w:hAnsi="Times New Roman" w:cs="Times New Roman"/>
          <w:b/>
          <w:sz w:val="28"/>
          <w:szCs w:val="28"/>
        </w:rPr>
        <w:t>:</w:t>
      </w:r>
    </w:p>
    <w:p w:rsidR="00F80AFE" w:rsidRPr="00006DBE" w:rsidRDefault="00536954" w:rsidP="00C15BFB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F80AFE" w:rsidRPr="00006DBE">
        <w:rPr>
          <w:rFonts w:ascii="Times New Roman" w:hAnsi="Times New Roman" w:cs="Times New Roman"/>
          <w:sz w:val="28"/>
          <w:szCs w:val="28"/>
        </w:rPr>
        <w:t>з власними реквізитами, реєстраційн</w:t>
      </w:r>
      <w:r w:rsidRPr="00006DBE">
        <w:rPr>
          <w:rFonts w:ascii="Times New Roman" w:hAnsi="Times New Roman" w:cs="Times New Roman"/>
          <w:sz w:val="28"/>
          <w:szCs w:val="28"/>
        </w:rPr>
        <w:t>і</w:t>
      </w:r>
      <w:r w:rsidR="00F80AFE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рахун</w:t>
      </w:r>
      <w:r w:rsidR="00F80AFE" w:rsidRPr="00006DBE">
        <w:rPr>
          <w:rFonts w:ascii="Times New Roman" w:hAnsi="Times New Roman" w:cs="Times New Roman"/>
          <w:sz w:val="28"/>
          <w:szCs w:val="28"/>
        </w:rPr>
        <w:t>к</w:t>
      </w:r>
      <w:r w:rsidRPr="00006DBE">
        <w:rPr>
          <w:rFonts w:ascii="Times New Roman" w:hAnsi="Times New Roman" w:cs="Times New Roman"/>
          <w:sz w:val="28"/>
          <w:szCs w:val="28"/>
        </w:rPr>
        <w:t>и</w:t>
      </w:r>
      <w:r w:rsidR="00F80AFE" w:rsidRPr="00006DBE">
        <w:rPr>
          <w:rFonts w:ascii="Times New Roman" w:hAnsi="Times New Roman" w:cs="Times New Roman"/>
          <w:sz w:val="28"/>
          <w:szCs w:val="28"/>
        </w:rPr>
        <w:t xml:space="preserve"> в банках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</w:p>
    <w:p w:rsidR="00536954" w:rsidRPr="00006DBE" w:rsidRDefault="00536954" w:rsidP="00C15BFB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печатку і штамп встановленого зразка, бланки з власними реквізитами, реєстраційний рахунок в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органах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Державного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казначейства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(для державних і комунальних закладів), рахунки в банках (для приватних закладів);</w:t>
      </w:r>
    </w:p>
    <w:p w:rsidR="00536954" w:rsidRPr="00006DBE" w:rsidRDefault="00536954" w:rsidP="00C15BFB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печатку і штамп встановленого зразка, бланки з власними реквізитами, рахунки в банках;</w:t>
      </w:r>
    </w:p>
    <w:p w:rsidR="00536954" w:rsidRPr="00006DBE" w:rsidRDefault="00536954" w:rsidP="00C15BFB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печатку, бланки, реєстраційний рахунок в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органах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казначейства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(для державних і комунальних закладів), рахунки в банках (для приватних закладів).</w:t>
      </w:r>
    </w:p>
    <w:p w:rsidR="00536954" w:rsidRPr="00006DBE" w:rsidRDefault="00536954" w:rsidP="00C15BFB">
      <w:pPr>
        <w:tabs>
          <w:tab w:val="left" w:pos="5812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6954" w:rsidRPr="00006DBE" w:rsidRDefault="005F088F" w:rsidP="00C15BFB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71. 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 xml:space="preserve">12.03.2003, рішення </w:t>
      </w:r>
      <w:r w:rsidR="00536954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про створення інклюзивної групи (груп) у дошкільному </w:t>
      </w:r>
      <w:r w:rsidR="00536954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br/>
        <w:t>навчальному</w:t>
      </w:r>
      <w:r w:rsidR="00E0541A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="00536954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закладі</w:t>
      </w:r>
      <w:r w:rsidR="00E0541A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="00536954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комунальної</w:t>
      </w:r>
      <w:r w:rsidR="00E0541A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="00536954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форми</w:t>
      </w:r>
      <w:r w:rsidR="00E0541A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="00536954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власності</w:t>
      </w:r>
      <w:r w:rsidR="00E0541A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 </w:t>
      </w:r>
      <w:r w:rsidR="00536954"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приймається</w:t>
      </w:r>
      <w:r w:rsidRPr="00006DBE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>:</w:t>
      </w:r>
    </w:p>
    <w:p w:rsidR="005F088F" w:rsidRPr="00006DBE" w:rsidRDefault="005F088F" w:rsidP="00C15BFB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536954" w:rsidRPr="00006DBE" w:rsidRDefault="00536954" w:rsidP="00C15BFB">
      <w:pPr>
        <w:pStyle w:val="a4"/>
        <w:numPr>
          <w:ilvl w:val="0"/>
          <w:numId w:val="18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органом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управління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освітою,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у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сфері управління якого перебуває відповідний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н</w:t>
      </w:r>
      <w:r w:rsidR="005F088F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авчальний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="005F088F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заклад,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="005F088F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державної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="005F088F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та корпоративної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форми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власності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- засновником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(засновниками), приватної форми влас</w:t>
      </w:r>
      <w:r w:rsidR="005F088F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ності – засновником або власником;</w:t>
      </w:r>
    </w:p>
    <w:p w:rsidR="005F088F" w:rsidRPr="00006DBE" w:rsidRDefault="005F088F" w:rsidP="00C15BFB">
      <w:pPr>
        <w:pStyle w:val="a4"/>
        <w:numPr>
          <w:ilvl w:val="0"/>
          <w:numId w:val="18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органом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управління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освітою державної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форми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власності,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засновником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(засновниками), власником (власниками);</w:t>
      </w:r>
    </w:p>
    <w:p w:rsidR="005F088F" w:rsidRPr="00006DBE" w:rsidRDefault="005F088F" w:rsidP="00C15BFB">
      <w:pPr>
        <w:pStyle w:val="a4"/>
        <w:numPr>
          <w:ilvl w:val="0"/>
          <w:numId w:val="18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органом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управління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освітою,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у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сфері управління якого перебуває відповідний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навчальний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заклад,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державної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форми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власності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- засновником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(засновниками), приватної форми власності - власником (власниками);</w:t>
      </w:r>
    </w:p>
    <w:p w:rsidR="005F088F" w:rsidRPr="00006DBE" w:rsidRDefault="005F088F" w:rsidP="00C15BFB">
      <w:pPr>
        <w:pStyle w:val="a4"/>
        <w:numPr>
          <w:ilvl w:val="0"/>
          <w:numId w:val="18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засновником, у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сфері управління якого перебуває відповідний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навчальний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заклад, приватної та державної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форми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власності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-</w:t>
      </w:r>
      <w:r w:rsidR="00E0541A"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</w:t>
      </w:r>
      <w:r w:rsidRPr="00006DBE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власником (власниками).</w:t>
      </w:r>
    </w:p>
    <w:p w:rsidR="005F088F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F2" w:rsidRPr="00006DBE" w:rsidRDefault="005F088F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72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>. Коли 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>12.03.2003, здійснюється переведення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>дітей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>з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>однієї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>вікової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>групи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>закладу дошкільної освіти до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>іншої?</w:t>
      </w:r>
      <w:r w:rsidR="008E43F2" w:rsidRPr="00006DBE">
        <w:rPr>
          <w:rFonts w:ascii="Times New Roman" w:hAnsi="Times New Roman" w:cs="Times New Roman"/>
          <w:b/>
          <w:sz w:val="28"/>
          <w:szCs w:val="28"/>
        </w:rPr>
        <w:tab/>
      </w:r>
    </w:p>
    <w:p w:rsidR="008E43F2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А) на початку</w:t>
      </w:r>
      <w:r w:rsidR="00E0541A"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sz w:val="28"/>
          <w:szCs w:val="28"/>
        </w:rPr>
        <w:t>оздоровчого періоду;</w:t>
      </w:r>
    </w:p>
    <w:p w:rsidR="008E43F2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Б) на початку навчального року;</w:t>
      </w:r>
    </w:p>
    <w:p w:rsidR="008E43F2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В) </w:t>
      </w:r>
      <w:r w:rsidR="005F088F" w:rsidRPr="00006DBE">
        <w:rPr>
          <w:rFonts w:ascii="Times New Roman" w:hAnsi="Times New Roman" w:cs="Times New Roman"/>
          <w:sz w:val="28"/>
          <w:szCs w:val="28"/>
        </w:rPr>
        <w:t>наприкінці оздоровчого періоду</w:t>
      </w:r>
      <w:r w:rsidRPr="00006DBE">
        <w:rPr>
          <w:rFonts w:ascii="Times New Roman" w:hAnsi="Times New Roman" w:cs="Times New Roman"/>
          <w:sz w:val="28"/>
          <w:szCs w:val="28"/>
        </w:rPr>
        <w:t>;</w:t>
      </w:r>
    </w:p>
    <w:p w:rsidR="008E43F2" w:rsidRPr="00006DBE" w:rsidRDefault="008E43F2" w:rsidP="00C15B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 xml:space="preserve">Г) наприкінці навчального року. </w:t>
      </w:r>
    </w:p>
    <w:p w:rsidR="00C15BFB" w:rsidRPr="00006DBE" w:rsidRDefault="00C15BFB" w:rsidP="00C15BFB">
      <w:pPr>
        <w:pStyle w:val="rvps2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F088F" w:rsidRPr="00006DBE" w:rsidRDefault="005F088F" w:rsidP="00C15BFB">
      <w:pPr>
        <w:pStyle w:val="rvps2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b/>
          <w:color w:val="292B2C"/>
          <w:sz w:val="28"/>
          <w:szCs w:val="28"/>
        </w:rPr>
      </w:pPr>
      <w:r w:rsidRPr="00006DBE">
        <w:rPr>
          <w:b/>
          <w:sz w:val="28"/>
          <w:szCs w:val="28"/>
        </w:rPr>
        <w:t>73. 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</w:t>
      </w:r>
      <w:r w:rsidRPr="00006DBE">
        <w:rPr>
          <w:b/>
          <w:color w:val="292B2C"/>
          <w:sz w:val="28"/>
          <w:szCs w:val="28"/>
        </w:rPr>
        <w:t xml:space="preserve"> створення, ліквідація, реорганізація дошкільного навчального закладу здійснюється:</w:t>
      </w:r>
    </w:p>
    <w:p w:rsidR="00536954" w:rsidRPr="00006DBE" w:rsidRDefault="005F088F" w:rsidP="00C15BFB">
      <w:pPr>
        <w:pStyle w:val="rvps2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color w:val="292B2C"/>
          <w:sz w:val="28"/>
          <w:szCs w:val="28"/>
        </w:rPr>
        <w:t>відповідно до законодавства;</w:t>
      </w:r>
    </w:p>
    <w:p w:rsidR="005F088F" w:rsidRPr="00006DBE" w:rsidRDefault="005F088F" w:rsidP="00C15BFB">
      <w:pPr>
        <w:pStyle w:val="rvps2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color w:val="292B2C"/>
          <w:sz w:val="28"/>
          <w:szCs w:val="28"/>
        </w:rPr>
        <w:t>за рішенням місцевого органу виконавчої влади;</w:t>
      </w:r>
    </w:p>
    <w:p w:rsidR="005F088F" w:rsidRPr="00006DBE" w:rsidRDefault="005F088F" w:rsidP="00C15BFB">
      <w:pPr>
        <w:pStyle w:val="rvps2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color w:val="292B2C"/>
          <w:sz w:val="28"/>
          <w:szCs w:val="28"/>
        </w:rPr>
        <w:t>депутатами сільських, селищних, міських рад;</w:t>
      </w:r>
    </w:p>
    <w:p w:rsidR="005F088F" w:rsidRPr="00006DBE" w:rsidRDefault="005F088F" w:rsidP="00C15BFB">
      <w:pPr>
        <w:pStyle w:val="rvps2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color w:val="292B2C"/>
          <w:sz w:val="28"/>
          <w:szCs w:val="28"/>
        </w:rPr>
        <w:t>виконавчими органами сільських, селищних, міських рад.</w:t>
      </w:r>
    </w:p>
    <w:p w:rsidR="00BD5A97" w:rsidRPr="00006DBE" w:rsidRDefault="005F088F" w:rsidP="00C15BFB">
      <w:pPr>
        <w:pStyle w:val="rvps2"/>
        <w:shd w:val="clear" w:color="auto" w:fill="FFFFFF"/>
        <w:tabs>
          <w:tab w:val="left" w:pos="5812"/>
        </w:tabs>
        <w:spacing w:after="0"/>
        <w:jc w:val="both"/>
        <w:rPr>
          <w:sz w:val="28"/>
          <w:szCs w:val="28"/>
        </w:rPr>
      </w:pPr>
      <w:r w:rsidRPr="00006DBE">
        <w:rPr>
          <w:b/>
          <w:color w:val="292B2C"/>
          <w:sz w:val="28"/>
          <w:szCs w:val="28"/>
        </w:rPr>
        <w:t>74.</w:t>
      </w:r>
      <w:r w:rsidRPr="00006DBE">
        <w:rPr>
          <w:color w:val="292B2C"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під час прийому дитини до дошкільного навчального закладу, керівник</w:t>
      </w:r>
      <w:r w:rsidR="00BD5A97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зобов'язаний ознайомити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батьків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або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осіб,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що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їх замінюють, із</w:t>
      </w:r>
      <w:r w:rsidR="00BD5A97" w:rsidRPr="00006DBE">
        <w:rPr>
          <w:b/>
          <w:sz w:val="28"/>
          <w:szCs w:val="28"/>
        </w:rPr>
        <w:t>:</w:t>
      </w:r>
    </w:p>
    <w:p w:rsidR="00BD5A97" w:rsidRPr="00006DBE" w:rsidRDefault="005F088F" w:rsidP="00C15BFB">
      <w:pPr>
        <w:pStyle w:val="rvps2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sz w:val="28"/>
          <w:szCs w:val="28"/>
        </w:rPr>
        <w:t xml:space="preserve">статутом дошкільного закладу, іншими документами, що регламентують його </w:t>
      </w:r>
      <w:r w:rsidR="00BD5A97" w:rsidRPr="00006DBE">
        <w:rPr>
          <w:sz w:val="28"/>
          <w:szCs w:val="28"/>
        </w:rPr>
        <w:t>діяльність;</w:t>
      </w:r>
    </w:p>
    <w:p w:rsidR="00BD5A97" w:rsidRPr="00006DBE" w:rsidRDefault="00BD5A97" w:rsidP="00C15BFB">
      <w:pPr>
        <w:pStyle w:val="rvps2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sz w:val="28"/>
          <w:szCs w:val="28"/>
        </w:rPr>
        <w:t>умовами прийому до закладу дошкільної освіти;</w:t>
      </w:r>
    </w:p>
    <w:p w:rsidR="00BD5A97" w:rsidRPr="00006DBE" w:rsidRDefault="00BD5A97" w:rsidP="00C15BFB">
      <w:pPr>
        <w:pStyle w:val="rvps2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sz w:val="28"/>
          <w:szCs w:val="28"/>
        </w:rPr>
        <w:t>правилами внутрішнього трудового розпорядку;</w:t>
      </w:r>
    </w:p>
    <w:p w:rsidR="00BD5A97" w:rsidRPr="00006DBE" w:rsidRDefault="00BD5A97" w:rsidP="00C15BFB">
      <w:pPr>
        <w:pStyle w:val="rvps2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sz w:val="28"/>
          <w:szCs w:val="28"/>
        </w:rPr>
        <w:t>положенням про дошкільний навчальний заклад.</w:t>
      </w:r>
    </w:p>
    <w:p w:rsidR="00BD5A97" w:rsidRPr="00006DBE" w:rsidRDefault="00BD5A97" w:rsidP="00C15BFB">
      <w:pPr>
        <w:pStyle w:val="rvps2"/>
        <w:shd w:val="clear" w:color="auto" w:fill="FFFFFF"/>
        <w:tabs>
          <w:tab w:val="left" w:pos="5812"/>
        </w:tabs>
        <w:spacing w:after="0"/>
        <w:jc w:val="both"/>
        <w:rPr>
          <w:color w:val="292B2C"/>
          <w:sz w:val="28"/>
          <w:szCs w:val="28"/>
        </w:rPr>
      </w:pPr>
      <w:r w:rsidRPr="00006DBE">
        <w:rPr>
          <w:b/>
          <w:sz w:val="28"/>
          <w:szCs w:val="28"/>
        </w:rPr>
        <w:t>75.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г</w:t>
      </w:r>
      <w:r w:rsidRPr="00006DBE">
        <w:rPr>
          <w:b/>
          <w:color w:val="292B2C"/>
          <w:sz w:val="28"/>
          <w:szCs w:val="28"/>
        </w:rPr>
        <w:t>рупи</w:t>
      </w:r>
      <w:r w:rsidR="00E0541A" w:rsidRPr="00006DBE">
        <w:rPr>
          <w:b/>
          <w:color w:val="292B2C"/>
          <w:sz w:val="28"/>
          <w:szCs w:val="28"/>
        </w:rPr>
        <w:t xml:space="preserve"> </w:t>
      </w:r>
      <w:r w:rsidRPr="00006DBE">
        <w:rPr>
          <w:b/>
          <w:color w:val="292B2C"/>
          <w:sz w:val="28"/>
          <w:szCs w:val="28"/>
        </w:rPr>
        <w:t>у дошкільному навчальному закладі комплектуються за:</w:t>
      </w:r>
    </w:p>
    <w:p w:rsidR="00BD5A97" w:rsidRPr="00006DBE" w:rsidRDefault="00BD5A97" w:rsidP="00C15BFB">
      <w:pPr>
        <w:pStyle w:val="rvps2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color w:val="292B2C"/>
          <w:sz w:val="28"/>
          <w:szCs w:val="28"/>
        </w:rPr>
        <w:t>віковими</w:t>
      </w:r>
      <w:r w:rsidR="00E0541A" w:rsidRPr="00006DBE">
        <w:rPr>
          <w:color w:val="292B2C"/>
          <w:sz w:val="28"/>
          <w:szCs w:val="28"/>
        </w:rPr>
        <w:t xml:space="preserve"> </w:t>
      </w:r>
      <w:r w:rsidRPr="00006DBE">
        <w:rPr>
          <w:color w:val="292B2C"/>
          <w:sz w:val="28"/>
          <w:szCs w:val="28"/>
        </w:rPr>
        <w:t>(одновіковими,</w:t>
      </w:r>
      <w:r w:rsidR="00E0541A" w:rsidRPr="00006DBE">
        <w:rPr>
          <w:color w:val="292B2C"/>
          <w:sz w:val="28"/>
          <w:szCs w:val="28"/>
        </w:rPr>
        <w:t xml:space="preserve"> </w:t>
      </w:r>
      <w:r w:rsidRPr="00006DBE">
        <w:rPr>
          <w:color w:val="292B2C"/>
          <w:sz w:val="28"/>
          <w:szCs w:val="28"/>
        </w:rPr>
        <w:t>різновіковими),</w:t>
      </w:r>
      <w:r w:rsidR="00E0541A" w:rsidRPr="00006DBE">
        <w:rPr>
          <w:color w:val="292B2C"/>
          <w:sz w:val="28"/>
          <w:szCs w:val="28"/>
        </w:rPr>
        <w:t xml:space="preserve"> </w:t>
      </w:r>
      <w:r w:rsidRPr="00006DBE">
        <w:rPr>
          <w:color w:val="292B2C"/>
          <w:sz w:val="28"/>
          <w:szCs w:val="28"/>
        </w:rPr>
        <w:t>сімейними</w:t>
      </w:r>
      <w:r w:rsidR="00E0541A" w:rsidRPr="00006DBE">
        <w:rPr>
          <w:color w:val="292B2C"/>
          <w:sz w:val="28"/>
          <w:szCs w:val="28"/>
        </w:rPr>
        <w:t xml:space="preserve"> </w:t>
      </w:r>
      <w:r w:rsidRPr="00006DBE">
        <w:rPr>
          <w:color w:val="292B2C"/>
          <w:sz w:val="28"/>
          <w:szCs w:val="28"/>
        </w:rPr>
        <w:t>(родинними) ознаками;</w:t>
      </w:r>
    </w:p>
    <w:p w:rsidR="00BD5A97" w:rsidRPr="00006DBE" w:rsidRDefault="00BD5A97" w:rsidP="00C15BFB">
      <w:pPr>
        <w:pStyle w:val="rvps2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color w:val="292B2C"/>
          <w:sz w:val="28"/>
          <w:szCs w:val="28"/>
        </w:rPr>
        <w:t xml:space="preserve">сімейними(родинними) ознаками; </w:t>
      </w:r>
    </w:p>
    <w:p w:rsidR="00BD5A97" w:rsidRPr="00006DBE" w:rsidRDefault="00BD5A97" w:rsidP="00C15BFB">
      <w:pPr>
        <w:pStyle w:val="rvps2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color w:val="292B2C"/>
          <w:sz w:val="28"/>
          <w:szCs w:val="28"/>
        </w:rPr>
        <w:t>віковими</w:t>
      </w:r>
      <w:r w:rsidR="00E0541A" w:rsidRPr="00006DBE">
        <w:rPr>
          <w:color w:val="292B2C"/>
          <w:sz w:val="28"/>
          <w:szCs w:val="28"/>
        </w:rPr>
        <w:t xml:space="preserve"> </w:t>
      </w:r>
      <w:r w:rsidRPr="00006DBE">
        <w:rPr>
          <w:color w:val="292B2C"/>
          <w:sz w:val="28"/>
          <w:szCs w:val="28"/>
        </w:rPr>
        <w:t>(одновіковими,</w:t>
      </w:r>
      <w:r w:rsidR="00E0541A" w:rsidRPr="00006DBE">
        <w:rPr>
          <w:color w:val="292B2C"/>
          <w:sz w:val="28"/>
          <w:szCs w:val="28"/>
        </w:rPr>
        <w:t xml:space="preserve"> </w:t>
      </w:r>
      <w:r w:rsidRPr="00006DBE">
        <w:rPr>
          <w:color w:val="292B2C"/>
          <w:sz w:val="28"/>
          <w:szCs w:val="28"/>
        </w:rPr>
        <w:t xml:space="preserve">різновіковими) ознаками. </w:t>
      </w:r>
    </w:p>
    <w:p w:rsidR="00BD5A97" w:rsidRPr="00006DBE" w:rsidRDefault="00BD5A97" w:rsidP="00C15BFB">
      <w:pPr>
        <w:pStyle w:val="rvps2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hanging="11"/>
        <w:jc w:val="both"/>
        <w:rPr>
          <w:color w:val="292B2C"/>
          <w:sz w:val="28"/>
          <w:szCs w:val="28"/>
        </w:rPr>
      </w:pPr>
      <w:r w:rsidRPr="00006DBE">
        <w:rPr>
          <w:color w:val="292B2C"/>
          <w:sz w:val="28"/>
          <w:szCs w:val="28"/>
        </w:rPr>
        <w:t>віковими, сімейними</w:t>
      </w:r>
      <w:r w:rsidR="00E0541A" w:rsidRPr="00006DBE">
        <w:rPr>
          <w:color w:val="292B2C"/>
          <w:sz w:val="28"/>
          <w:szCs w:val="28"/>
        </w:rPr>
        <w:t xml:space="preserve"> </w:t>
      </w:r>
      <w:r w:rsidRPr="00006DBE">
        <w:rPr>
          <w:color w:val="292B2C"/>
          <w:sz w:val="28"/>
          <w:szCs w:val="28"/>
        </w:rPr>
        <w:t>(родинними) ознаками.</w:t>
      </w:r>
    </w:p>
    <w:p w:rsidR="00BD5A97" w:rsidRPr="00006DBE" w:rsidRDefault="00BD5A97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76.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за дитиною зберігається місце в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дошкільному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навчальному закладі державної та комунальної форм власності:</w:t>
      </w:r>
    </w:p>
    <w:p w:rsidR="00536954" w:rsidRPr="00006DBE" w:rsidRDefault="00BD5A97" w:rsidP="00C15BFB">
      <w:pPr>
        <w:pStyle w:val="rvps2"/>
        <w:numPr>
          <w:ilvl w:val="0"/>
          <w:numId w:val="22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у разі її хвороби, карантину,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санаторного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лікування, реабілітації, на час відпустки батьків , а також у літній оздоровчий період (70 днів);</w:t>
      </w:r>
    </w:p>
    <w:p w:rsidR="00BD5A97" w:rsidRPr="00006DBE" w:rsidRDefault="00BD5A97" w:rsidP="00C15BFB">
      <w:pPr>
        <w:pStyle w:val="rvps2"/>
        <w:numPr>
          <w:ilvl w:val="0"/>
          <w:numId w:val="22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lastRenderedPageBreak/>
        <w:t>у разі її хвороби, реабілітації, на час відпустки батьків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або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осіб,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які їх замінюють, а також у літній оздоровчий період (80 днів);</w:t>
      </w:r>
    </w:p>
    <w:p w:rsidR="00BD5A97" w:rsidRPr="00006DBE" w:rsidRDefault="00BD5A97" w:rsidP="00C15BFB">
      <w:pPr>
        <w:pStyle w:val="rvps2"/>
        <w:numPr>
          <w:ilvl w:val="0"/>
          <w:numId w:val="22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у разі її хвороби, карантину,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санаторного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лікування, реабілітації, на час відпустки батьків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або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осіб,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які їх замінюють, а також у літній оздоровчий період (75 днів);</w:t>
      </w:r>
    </w:p>
    <w:p w:rsidR="00BD5A97" w:rsidRPr="00006DBE" w:rsidRDefault="00BD5A97" w:rsidP="00C15BFB">
      <w:pPr>
        <w:pStyle w:val="rvps2"/>
        <w:numPr>
          <w:ilvl w:val="0"/>
          <w:numId w:val="22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у разі її хвороби, карантину,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санаторного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лікування, реабілітації, на час відпустки батьків.</w:t>
      </w:r>
    </w:p>
    <w:p w:rsidR="00BD5A97" w:rsidRPr="00006DBE" w:rsidRDefault="00BD5A97" w:rsidP="00A41E1D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7</w:t>
      </w:r>
      <w:r w:rsidR="008D5E1D" w:rsidRPr="00006DBE">
        <w:rPr>
          <w:b/>
          <w:sz w:val="28"/>
          <w:szCs w:val="28"/>
        </w:rPr>
        <w:t>7</w:t>
      </w:r>
      <w:r w:rsidRPr="00006DBE">
        <w:rPr>
          <w:b/>
          <w:sz w:val="28"/>
          <w:szCs w:val="28"/>
        </w:rPr>
        <w:t>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порядок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прийому,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відрахування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та збереження за дитиною місця у дошкільному навчальному закладі приватної форми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власності визначається:</w:t>
      </w:r>
    </w:p>
    <w:p w:rsidR="00536954" w:rsidRPr="00006DBE" w:rsidRDefault="00BD5A97" w:rsidP="00A41E1D">
      <w:pPr>
        <w:pStyle w:val="rvps2"/>
        <w:numPr>
          <w:ilvl w:val="0"/>
          <w:numId w:val="23"/>
        </w:numPr>
        <w:shd w:val="clear" w:color="auto" w:fill="FFFFFF"/>
        <w:tabs>
          <w:tab w:val="left" w:pos="426"/>
          <w:tab w:val="left" w:pos="5812"/>
        </w:tabs>
        <w:spacing w:before="0" w:beforeAutospacing="0"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засновником (власником);</w:t>
      </w:r>
    </w:p>
    <w:p w:rsidR="00BD5A97" w:rsidRPr="00006DBE" w:rsidRDefault="00BD5A97" w:rsidP="00A41E1D">
      <w:pPr>
        <w:pStyle w:val="rvps2"/>
        <w:numPr>
          <w:ilvl w:val="0"/>
          <w:numId w:val="23"/>
        </w:numPr>
        <w:shd w:val="clear" w:color="auto" w:fill="FFFFFF"/>
        <w:tabs>
          <w:tab w:val="left" w:pos="426"/>
          <w:tab w:val="left" w:pos="5812"/>
        </w:tabs>
        <w:spacing w:before="0" w:beforeAutospacing="0"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законодавством;</w:t>
      </w:r>
    </w:p>
    <w:p w:rsidR="00BD5A97" w:rsidRPr="00006DBE" w:rsidRDefault="00BD5A97" w:rsidP="00A41E1D">
      <w:pPr>
        <w:pStyle w:val="rvps2"/>
        <w:numPr>
          <w:ilvl w:val="0"/>
          <w:numId w:val="23"/>
        </w:numPr>
        <w:shd w:val="clear" w:color="auto" w:fill="FFFFFF"/>
        <w:tabs>
          <w:tab w:val="left" w:pos="426"/>
          <w:tab w:val="left" w:pos="5812"/>
        </w:tabs>
        <w:spacing w:before="0" w:beforeAutospacing="0"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договором (угодою) між батьками дитини та закладом;</w:t>
      </w:r>
    </w:p>
    <w:p w:rsidR="00BD5A97" w:rsidRPr="00006DBE" w:rsidRDefault="00BD5A97" w:rsidP="00A41E1D">
      <w:pPr>
        <w:pStyle w:val="rvps2"/>
        <w:numPr>
          <w:ilvl w:val="0"/>
          <w:numId w:val="23"/>
        </w:numPr>
        <w:shd w:val="clear" w:color="auto" w:fill="FFFFFF"/>
        <w:tabs>
          <w:tab w:val="left" w:pos="426"/>
          <w:tab w:val="left" w:pos="5812"/>
        </w:tabs>
        <w:spacing w:before="0" w:beforeAutospacing="0"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законами України, актами Уряду, наказами Міністерства освіти і науки України</w:t>
      </w:r>
      <w:r w:rsidR="008D5E1D" w:rsidRPr="00006DBE">
        <w:rPr>
          <w:sz w:val="28"/>
          <w:szCs w:val="28"/>
        </w:rPr>
        <w:t>.</w:t>
      </w:r>
    </w:p>
    <w:p w:rsidR="008D5E1D" w:rsidRPr="00006DBE" w:rsidRDefault="008D5E1D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bCs/>
          <w:color w:val="000000"/>
          <w:sz w:val="28"/>
          <w:szCs w:val="28"/>
        </w:rPr>
      </w:pPr>
      <w:r w:rsidRPr="00006DBE">
        <w:rPr>
          <w:b/>
          <w:sz w:val="28"/>
          <w:szCs w:val="28"/>
        </w:rPr>
        <w:t>78.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р</w:t>
      </w:r>
      <w:r w:rsidRPr="00006DBE">
        <w:rPr>
          <w:b/>
          <w:bCs/>
          <w:color w:val="000000"/>
          <w:sz w:val="28"/>
          <w:szCs w:val="28"/>
        </w:rPr>
        <w:t>ежим роботи дошкільного</w:t>
      </w:r>
      <w:r w:rsidR="00E0541A" w:rsidRPr="00006DBE">
        <w:rPr>
          <w:b/>
          <w:bCs/>
          <w:color w:val="000000"/>
          <w:sz w:val="28"/>
          <w:szCs w:val="28"/>
        </w:rPr>
        <w:t xml:space="preserve"> </w:t>
      </w:r>
      <w:r w:rsidRPr="00006DBE">
        <w:rPr>
          <w:b/>
          <w:bCs/>
          <w:color w:val="000000"/>
          <w:sz w:val="28"/>
          <w:szCs w:val="28"/>
        </w:rPr>
        <w:t>навчального закладу встановлюється:</w:t>
      </w:r>
    </w:p>
    <w:p w:rsidR="00BD5A97" w:rsidRPr="00006DBE" w:rsidRDefault="008D5E1D" w:rsidP="00C15BFB">
      <w:pPr>
        <w:pStyle w:val="rvps2"/>
        <w:numPr>
          <w:ilvl w:val="0"/>
          <w:numId w:val="24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засновником</w:t>
      </w:r>
      <w:r w:rsidR="00E0541A" w:rsidRPr="00006DBE">
        <w:rPr>
          <w:bCs/>
          <w:color w:val="000000"/>
          <w:sz w:val="28"/>
          <w:szCs w:val="28"/>
        </w:rPr>
        <w:t xml:space="preserve"> </w:t>
      </w:r>
      <w:r w:rsidRPr="00006DBE">
        <w:rPr>
          <w:bCs/>
          <w:color w:val="000000"/>
          <w:sz w:val="28"/>
          <w:szCs w:val="28"/>
        </w:rPr>
        <w:t>(власником) за погодженням з відповідними органами управління освітою та охорони здоров'я.</w:t>
      </w:r>
    </w:p>
    <w:p w:rsidR="008D5E1D" w:rsidRPr="00006DBE" w:rsidRDefault="008D5E1D" w:rsidP="00C15BFB">
      <w:pPr>
        <w:pStyle w:val="rvps2"/>
        <w:numPr>
          <w:ilvl w:val="0"/>
          <w:numId w:val="24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законодавством;</w:t>
      </w:r>
    </w:p>
    <w:p w:rsidR="008D5E1D" w:rsidRPr="00006DBE" w:rsidRDefault="008D5E1D" w:rsidP="00C15BFB">
      <w:pPr>
        <w:pStyle w:val="rvps2"/>
        <w:numPr>
          <w:ilvl w:val="0"/>
          <w:numId w:val="24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законами України, актами Уряду, наказами Міністерства освіти і науки України;</w:t>
      </w:r>
    </w:p>
    <w:p w:rsidR="008D5E1D" w:rsidRPr="00006DBE" w:rsidRDefault="008D5E1D" w:rsidP="00C15BFB">
      <w:pPr>
        <w:pStyle w:val="rvps2"/>
        <w:numPr>
          <w:ilvl w:val="0"/>
          <w:numId w:val="24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відповідним органом управління у сфері освіти.</w:t>
      </w:r>
    </w:p>
    <w:p w:rsidR="008D5E1D" w:rsidRPr="00006DBE" w:rsidRDefault="008D5E1D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79.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режим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роботи дошкільного навчального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закладу компенсуючого типу та інклюзивних груп встановлюється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з урахуванням:</w:t>
      </w:r>
    </w:p>
    <w:p w:rsidR="008D5E1D" w:rsidRPr="00006DBE" w:rsidRDefault="008D5E1D" w:rsidP="00C15BFB">
      <w:pPr>
        <w:pStyle w:val="rvps2"/>
        <w:numPr>
          <w:ilvl w:val="0"/>
          <w:numId w:val="25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проведення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корекційно-відновлювальної та соціально-реабілітаційної роботи;</w:t>
      </w:r>
    </w:p>
    <w:p w:rsidR="008D5E1D" w:rsidRPr="00006DBE" w:rsidRDefault="008D5E1D" w:rsidP="00C15BFB">
      <w:pPr>
        <w:pStyle w:val="rvps2"/>
        <w:numPr>
          <w:ilvl w:val="0"/>
          <w:numId w:val="25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укладеного договору (угоди) між батьками дитини та закладом;</w:t>
      </w:r>
    </w:p>
    <w:p w:rsidR="008D5E1D" w:rsidRPr="00006DBE" w:rsidRDefault="008D5E1D" w:rsidP="00C15BFB">
      <w:pPr>
        <w:pStyle w:val="rvps2"/>
        <w:numPr>
          <w:ilvl w:val="0"/>
          <w:numId w:val="25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звернень батьків та інших законних представників дитини;</w:t>
      </w:r>
    </w:p>
    <w:p w:rsidR="008D5E1D" w:rsidRPr="00006DBE" w:rsidRDefault="008D5E1D" w:rsidP="00C15BFB">
      <w:pPr>
        <w:pStyle w:val="rvps2"/>
        <w:numPr>
          <w:ilvl w:val="0"/>
          <w:numId w:val="25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особливих освітніх потреб дитини.</w:t>
      </w:r>
    </w:p>
    <w:p w:rsidR="008D5E1D" w:rsidRPr="00006DBE" w:rsidRDefault="008D5E1D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80.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у дошкільному навчальному закладі дитина може перебувати:</w:t>
      </w:r>
    </w:p>
    <w:p w:rsidR="008D5E1D" w:rsidRPr="00006DBE" w:rsidRDefault="008D5E1D" w:rsidP="00C15BFB">
      <w:pPr>
        <w:pStyle w:val="rvps2"/>
        <w:numPr>
          <w:ilvl w:val="0"/>
          <w:numId w:val="26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 xml:space="preserve">протягом дня або </w:t>
      </w:r>
      <w:proofErr w:type="spellStart"/>
      <w:r w:rsidRPr="00006DBE">
        <w:rPr>
          <w:sz w:val="28"/>
          <w:szCs w:val="28"/>
        </w:rPr>
        <w:t>короткотривало</w:t>
      </w:r>
      <w:proofErr w:type="spellEnd"/>
      <w:r w:rsidRPr="00006DBE">
        <w:rPr>
          <w:sz w:val="28"/>
          <w:szCs w:val="28"/>
        </w:rPr>
        <w:t xml:space="preserve"> (неповний день);</w:t>
      </w:r>
    </w:p>
    <w:p w:rsidR="008D5E1D" w:rsidRPr="00006DBE" w:rsidRDefault="008D5E1D" w:rsidP="00C15BFB">
      <w:pPr>
        <w:pStyle w:val="rvps2"/>
        <w:numPr>
          <w:ilvl w:val="0"/>
          <w:numId w:val="26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 xml:space="preserve">цілодобово, протягом дня або </w:t>
      </w:r>
      <w:proofErr w:type="spellStart"/>
      <w:r w:rsidRPr="00006DBE">
        <w:rPr>
          <w:sz w:val="28"/>
          <w:szCs w:val="28"/>
        </w:rPr>
        <w:t>короткотривало</w:t>
      </w:r>
      <w:proofErr w:type="spellEnd"/>
      <w:r w:rsidRPr="00006DBE">
        <w:rPr>
          <w:sz w:val="28"/>
          <w:szCs w:val="28"/>
        </w:rPr>
        <w:t xml:space="preserve"> (неповний день);</w:t>
      </w:r>
    </w:p>
    <w:p w:rsidR="008D5E1D" w:rsidRPr="00006DBE" w:rsidRDefault="008D5E1D" w:rsidP="00C15BFB">
      <w:pPr>
        <w:pStyle w:val="rvps2"/>
        <w:numPr>
          <w:ilvl w:val="0"/>
          <w:numId w:val="26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lastRenderedPageBreak/>
        <w:t xml:space="preserve">цілодобово або </w:t>
      </w:r>
      <w:proofErr w:type="spellStart"/>
      <w:r w:rsidRPr="00006DBE">
        <w:rPr>
          <w:sz w:val="28"/>
          <w:szCs w:val="28"/>
        </w:rPr>
        <w:t>короткотривало</w:t>
      </w:r>
      <w:proofErr w:type="spellEnd"/>
      <w:r w:rsidRPr="00006DBE">
        <w:rPr>
          <w:sz w:val="28"/>
          <w:szCs w:val="28"/>
        </w:rPr>
        <w:t xml:space="preserve"> (неповний день);</w:t>
      </w:r>
    </w:p>
    <w:p w:rsidR="008D5E1D" w:rsidRPr="00006DBE" w:rsidRDefault="008D5E1D" w:rsidP="00C15BFB">
      <w:pPr>
        <w:pStyle w:val="rvps2"/>
        <w:numPr>
          <w:ilvl w:val="0"/>
          <w:numId w:val="26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proofErr w:type="spellStart"/>
      <w:r w:rsidRPr="00006DBE">
        <w:rPr>
          <w:sz w:val="28"/>
          <w:szCs w:val="28"/>
        </w:rPr>
        <w:t>короткотривало</w:t>
      </w:r>
      <w:proofErr w:type="spellEnd"/>
      <w:r w:rsidRPr="00006DBE">
        <w:rPr>
          <w:sz w:val="28"/>
          <w:szCs w:val="28"/>
        </w:rPr>
        <w:t xml:space="preserve"> (неповний день).</w:t>
      </w:r>
    </w:p>
    <w:p w:rsidR="008D5E1D" w:rsidRPr="00006DBE" w:rsidRDefault="008D5E1D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81.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для дітей,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які перебувають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дошкільному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навчальному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закладі</w:t>
      </w:r>
      <w:r w:rsidR="00E0541A" w:rsidRPr="00006DBE">
        <w:rPr>
          <w:b/>
          <w:sz w:val="28"/>
          <w:szCs w:val="28"/>
        </w:rPr>
        <w:t xml:space="preserve"> </w:t>
      </w:r>
      <w:proofErr w:type="spellStart"/>
      <w:r w:rsidRPr="00006DBE">
        <w:rPr>
          <w:b/>
          <w:sz w:val="28"/>
          <w:szCs w:val="28"/>
        </w:rPr>
        <w:t>короткотривало</w:t>
      </w:r>
      <w:proofErr w:type="spellEnd"/>
      <w:r w:rsidRPr="00006DBE">
        <w:rPr>
          <w:b/>
          <w:sz w:val="28"/>
          <w:szCs w:val="28"/>
        </w:rPr>
        <w:t xml:space="preserve"> можуть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створюватися:</w:t>
      </w:r>
    </w:p>
    <w:p w:rsidR="00F2061B" w:rsidRPr="00006DBE" w:rsidRDefault="00F2061B" w:rsidP="00C15BFB">
      <w:pPr>
        <w:pStyle w:val="rvps2"/>
        <w:numPr>
          <w:ilvl w:val="0"/>
          <w:numId w:val="27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окремі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групи;</w:t>
      </w:r>
    </w:p>
    <w:p w:rsidR="008D5E1D" w:rsidRPr="00006DBE" w:rsidRDefault="008D5E1D" w:rsidP="00C15BFB">
      <w:pPr>
        <w:pStyle w:val="rvps2"/>
        <w:numPr>
          <w:ilvl w:val="0"/>
          <w:numId w:val="27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 xml:space="preserve">чергові групи </w:t>
      </w:r>
    </w:p>
    <w:p w:rsidR="008D5E1D" w:rsidRPr="00006DBE" w:rsidRDefault="008D5E1D" w:rsidP="00C15BFB">
      <w:pPr>
        <w:pStyle w:val="rvps2"/>
        <w:numPr>
          <w:ilvl w:val="0"/>
          <w:numId w:val="27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 xml:space="preserve">групи </w:t>
      </w:r>
      <w:r w:rsidR="00F2061B" w:rsidRPr="00006DBE">
        <w:rPr>
          <w:sz w:val="28"/>
          <w:szCs w:val="28"/>
        </w:rPr>
        <w:t>тимчасового</w:t>
      </w:r>
      <w:r w:rsidRPr="00006DBE">
        <w:rPr>
          <w:sz w:val="28"/>
          <w:szCs w:val="28"/>
        </w:rPr>
        <w:t xml:space="preserve"> перебування</w:t>
      </w:r>
      <w:r w:rsidR="00F2061B" w:rsidRPr="00006DBE">
        <w:rPr>
          <w:sz w:val="28"/>
          <w:szCs w:val="28"/>
        </w:rPr>
        <w:t>;</w:t>
      </w:r>
    </w:p>
    <w:p w:rsidR="008D5E1D" w:rsidRPr="00006DBE" w:rsidRDefault="008D5E1D" w:rsidP="00C15BFB">
      <w:pPr>
        <w:pStyle w:val="rvps2"/>
        <w:numPr>
          <w:ilvl w:val="0"/>
          <w:numId w:val="27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 xml:space="preserve">ранкові </w:t>
      </w:r>
      <w:r w:rsidR="00F2061B" w:rsidRPr="00006DBE">
        <w:rPr>
          <w:sz w:val="28"/>
          <w:szCs w:val="28"/>
        </w:rPr>
        <w:t>та</w:t>
      </w:r>
      <w:r w:rsidR="00E0541A" w:rsidRPr="00006DBE">
        <w:rPr>
          <w:sz w:val="28"/>
          <w:szCs w:val="28"/>
        </w:rPr>
        <w:t xml:space="preserve"> </w:t>
      </w:r>
      <w:r w:rsidR="00F2061B" w:rsidRPr="00006DBE">
        <w:rPr>
          <w:sz w:val="28"/>
          <w:szCs w:val="28"/>
        </w:rPr>
        <w:t>вечірні групи.</w:t>
      </w:r>
    </w:p>
    <w:p w:rsidR="00F2061B" w:rsidRPr="00006DBE" w:rsidRDefault="00F2061B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82.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дошкільний навчальний заклад здійснює:</w:t>
      </w:r>
    </w:p>
    <w:p w:rsidR="00F2061B" w:rsidRPr="00006DBE" w:rsidRDefault="00F2061B" w:rsidP="00C15BFB">
      <w:pPr>
        <w:pStyle w:val="rvps2"/>
        <w:numPr>
          <w:ilvl w:val="0"/>
          <w:numId w:val="28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педагогічний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патронат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сім'ї</w:t>
      </w:r>
    </w:p>
    <w:p w:rsidR="00F2061B" w:rsidRPr="00006DBE" w:rsidRDefault="00F2061B" w:rsidP="00C15BFB">
      <w:pPr>
        <w:pStyle w:val="rvps2"/>
        <w:numPr>
          <w:ilvl w:val="0"/>
          <w:numId w:val="28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соціальний патронат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сім'ї</w:t>
      </w:r>
    </w:p>
    <w:p w:rsidR="00F2061B" w:rsidRPr="00006DBE" w:rsidRDefault="00F2061B" w:rsidP="00C15BFB">
      <w:pPr>
        <w:pStyle w:val="rvps2"/>
        <w:numPr>
          <w:ilvl w:val="0"/>
          <w:numId w:val="28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соціально-педагогічний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патронат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сім'ї</w:t>
      </w:r>
    </w:p>
    <w:p w:rsidR="00F2061B" w:rsidRPr="00006DBE" w:rsidRDefault="00F2061B" w:rsidP="00C15BFB">
      <w:pPr>
        <w:pStyle w:val="rvps2"/>
        <w:numPr>
          <w:ilvl w:val="0"/>
          <w:numId w:val="28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соціально-педагогічний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патронаж сім'ї.</w:t>
      </w:r>
    </w:p>
    <w:p w:rsidR="00F2061B" w:rsidRPr="00006DBE" w:rsidRDefault="00F2061B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Cs/>
          <w:color w:val="000000"/>
          <w:sz w:val="28"/>
          <w:szCs w:val="28"/>
        </w:rPr>
      </w:pPr>
      <w:r w:rsidRPr="00006DBE">
        <w:rPr>
          <w:b/>
          <w:sz w:val="28"/>
          <w:szCs w:val="28"/>
        </w:rPr>
        <w:t>83.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д</w:t>
      </w:r>
      <w:r w:rsidRPr="00006DBE">
        <w:rPr>
          <w:b/>
          <w:bCs/>
          <w:color w:val="000000"/>
          <w:sz w:val="28"/>
          <w:szCs w:val="28"/>
        </w:rPr>
        <w:t>іти,</w:t>
      </w:r>
      <w:r w:rsidR="00E0541A" w:rsidRPr="00006DBE">
        <w:rPr>
          <w:b/>
          <w:bCs/>
          <w:color w:val="000000"/>
          <w:sz w:val="28"/>
          <w:szCs w:val="28"/>
        </w:rPr>
        <w:t xml:space="preserve"> </w:t>
      </w:r>
      <w:r w:rsidRPr="00006DBE">
        <w:rPr>
          <w:b/>
          <w:bCs/>
          <w:color w:val="000000"/>
          <w:sz w:val="28"/>
          <w:szCs w:val="28"/>
        </w:rPr>
        <w:t>які</w:t>
      </w:r>
      <w:r w:rsidR="00E0541A" w:rsidRPr="00006DBE">
        <w:rPr>
          <w:b/>
          <w:bCs/>
          <w:color w:val="000000"/>
          <w:sz w:val="28"/>
          <w:szCs w:val="28"/>
        </w:rPr>
        <w:t xml:space="preserve"> </w:t>
      </w:r>
      <w:r w:rsidRPr="00006DBE">
        <w:rPr>
          <w:b/>
          <w:bCs/>
          <w:color w:val="000000"/>
          <w:sz w:val="28"/>
          <w:szCs w:val="28"/>
        </w:rPr>
        <w:t xml:space="preserve">перебувають у дошкільному навчальному закладі </w:t>
      </w:r>
      <w:proofErr w:type="spellStart"/>
      <w:r w:rsidRPr="00006DBE">
        <w:rPr>
          <w:b/>
          <w:bCs/>
          <w:color w:val="000000"/>
          <w:sz w:val="28"/>
          <w:szCs w:val="28"/>
        </w:rPr>
        <w:t>короткотривало</w:t>
      </w:r>
      <w:proofErr w:type="spellEnd"/>
      <w:r w:rsidR="00E0541A" w:rsidRPr="00006DBE">
        <w:rPr>
          <w:b/>
          <w:bCs/>
          <w:color w:val="000000"/>
          <w:sz w:val="28"/>
          <w:szCs w:val="28"/>
        </w:rPr>
        <w:t xml:space="preserve"> </w:t>
      </w:r>
      <w:r w:rsidRPr="00006DBE">
        <w:rPr>
          <w:b/>
          <w:bCs/>
          <w:color w:val="000000"/>
          <w:sz w:val="28"/>
          <w:szCs w:val="28"/>
        </w:rPr>
        <w:t>беруться на облік у:</w:t>
      </w:r>
    </w:p>
    <w:p w:rsidR="00F2061B" w:rsidRPr="00006DBE" w:rsidRDefault="00F2061B" w:rsidP="00C15BFB">
      <w:pPr>
        <w:pStyle w:val="rvps2"/>
        <w:numPr>
          <w:ilvl w:val="0"/>
          <w:numId w:val="29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відповідному органі управління освітою;</w:t>
      </w:r>
    </w:p>
    <w:p w:rsidR="00F2061B" w:rsidRPr="00006DBE" w:rsidRDefault="00F2061B" w:rsidP="00C15BFB">
      <w:pPr>
        <w:pStyle w:val="rvps2"/>
        <w:numPr>
          <w:ilvl w:val="0"/>
          <w:numId w:val="29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цьому закладі;</w:t>
      </w:r>
    </w:p>
    <w:p w:rsidR="00F2061B" w:rsidRPr="00006DBE" w:rsidRDefault="00F2061B" w:rsidP="00C15BFB">
      <w:pPr>
        <w:pStyle w:val="rvps2"/>
        <w:numPr>
          <w:ilvl w:val="0"/>
          <w:numId w:val="29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службі у справах дітей;</w:t>
      </w:r>
    </w:p>
    <w:p w:rsidR="00F2061B" w:rsidRPr="00006DBE" w:rsidRDefault="00F2061B" w:rsidP="00C15BFB">
      <w:pPr>
        <w:pStyle w:val="rvps2"/>
        <w:numPr>
          <w:ilvl w:val="0"/>
          <w:numId w:val="29"/>
        </w:numPr>
        <w:shd w:val="clear" w:color="auto" w:fill="FFFFFF"/>
        <w:tabs>
          <w:tab w:val="left" w:pos="426"/>
          <w:tab w:val="left" w:pos="5812"/>
        </w:tabs>
        <w:spacing w:after="0"/>
        <w:ind w:left="0" w:hanging="11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місцевій державній адміністрації.</w:t>
      </w:r>
    </w:p>
    <w:p w:rsidR="00F2061B" w:rsidRPr="00006DBE" w:rsidRDefault="00F2061B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84.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діяльність дошкільного навчального закладу на навчальний рік і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оздоровчий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період регламентується:</w:t>
      </w:r>
    </w:p>
    <w:p w:rsidR="00F2061B" w:rsidRPr="00006DBE" w:rsidRDefault="00F2061B" w:rsidP="00C15BFB">
      <w:pPr>
        <w:pStyle w:val="rvps2"/>
        <w:numPr>
          <w:ilvl w:val="0"/>
          <w:numId w:val="30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планом роботи, який схвалюється педагогічною радою, затверджується керівником закладу та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погоджується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відповідним органом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управління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освітою;</w:t>
      </w:r>
    </w:p>
    <w:p w:rsidR="00F2061B" w:rsidRPr="00006DBE" w:rsidRDefault="00F2061B" w:rsidP="00C15BFB">
      <w:pPr>
        <w:pStyle w:val="rvps2"/>
        <w:numPr>
          <w:ilvl w:val="0"/>
          <w:numId w:val="30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планом роботи, який затверджується керівником закладу та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погоджується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 Державною службою якості освіти України;</w:t>
      </w:r>
    </w:p>
    <w:p w:rsidR="00F2061B" w:rsidRPr="00006DBE" w:rsidRDefault="00F2061B" w:rsidP="00C15BFB">
      <w:pPr>
        <w:pStyle w:val="rvps2"/>
        <w:numPr>
          <w:ilvl w:val="0"/>
          <w:numId w:val="30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законодавством України;</w:t>
      </w:r>
    </w:p>
    <w:p w:rsidR="00F2061B" w:rsidRPr="00006DBE" w:rsidRDefault="00F2061B" w:rsidP="00C15BFB">
      <w:pPr>
        <w:pStyle w:val="rvps2"/>
        <w:numPr>
          <w:ilvl w:val="0"/>
          <w:numId w:val="30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рішеннями засновника (власника) та планом роботи, що погоджується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 відповідним органом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управління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освітою.</w:t>
      </w:r>
    </w:p>
    <w:p w:rsidR="00A127EE" w:rsidRPr="00006DBE" w:rsidRDefault="00A127EE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85.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оздоровчий період у дошкільному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навчальному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закладі триває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з:</w:t>
      </w:r>
    </w:p>
    <w:p w:rsidR="00A127EE" w:rsidRPr="00006DBE" w:rsidRDefault="00A127EE" w:rsidP="00C15BFB">
      <w:pPr>
        <w:pStyle w:val="rvps2"/>
        <w:numPr>
          <w:ilvl w:val="0"/>
          <w:numId w:val="31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lastRenderedPageBreak/>
        <w:t>1 червня по 1 вересня;</w:t>
      </w:r>
    </w:p>
    <w:p w:rsidR="00A127EE" w:rsidRPr="00006DBE" w:rsidRDefault="00A127EE" w:rsidP="00C15BFB">
      <w:pPr>
        <w:pStyle w:val="rvps2"/>
        <w:numPr>
          <w:ilvl w:val="0"/>
          <w:numId w:val="31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1 липня по 31 серпня;</w:t>
      </w:r>
    </w:p>
    <w:p w:rsidR="00A127EE" w:rsidRPr="00006DBE" w:rsidRDefault="00A127EE" w:rsidP="00C15BFB">
      <w:pPr>
        <w:pStyle w:val="rvps2"/>
        <w:numPr>
          <w:ilvl w:val="0"/>
          <w:numId w:val="31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1 червня по 31 серпня;</w:t>
      </w:r>
    </w:p>
    <w:p w:rsidR="00A127EE" w:rsidRPr="00006DBE" w:rsidRDefault="00A127EE" w:rsidP="00C15BFB">
      <w:pPr>
        <w:pStyle w:val="rvps2"/>
        <w:numPr>
          <w:ilvl w:val="0"/>
          <w:numId w:val="31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1 липня по 1 вересня.</w:t>
      </w:r>
    </w:p>
    <w:p w:rsidR="00A127EE" w:rsidRPr="00006DBE" w:rsidRDefault="00A127EE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86.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відмова батьків або осіб,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які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їх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замінюють,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 запропонованих додаткових освітніх послуг не може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бути підставою для</w:t>
      </w:r>
      <w:r w:rsidR="00A41E1D" w:rsidRPr="00006DBE">
        <w:rPr>
          <w:b/>
          <w:sz w:val="28"/>
          <w:szCs w:val="28"/>
        </w:rPr>
        <w:t>:</w:t>
      </w:r>
    </w:p>
    <w:p w:rsidR="00A127EE" w:rsidRPr="00006DBE" w:rsidRDefault="00A127EE" w:rsidP="00C15BFB">
      <w:pPr>
        <w:pStyle w:val="rvps2"/>
        <w:numPr>
          <w:ilvl w:val="0"/>
          <w:numId w:val="32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відрахування дитини з дошкільного навчального закладу;</w:t>
      </w:r>
    </w:p>
    <w:p w:rsidR="00A127EE" w:rsidRPr="00006DBE" w:rsidRDefault="00A127EE" w:rsidP="00C15BFB">
      <w:pPr>
        <w:pStyle w:val="rvps2"/>
        <w:numPr>
          <w:ilvl w:val="0"/>
          <w:numId w:val="32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відмови у наданні дитині відповідних додаткових освітніх послуг;</w:t>
      </w:r>
    </w:p>
    <w:p w:rsidR="00A127EE" w:rsidRPr="00006DBE" w:rsidRDefault="00A127EE" w:rsidP="00C15BFB">
      <w:pPr>
        <w:pStyle w:val="rvps2"/>
        <w:numPr>
          <w:ilvl w:val="0"/>
          <w:numId w:val="32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звернення до відповідної служби у справах дітей;</w:t>
      </w:r>
    </w:p>
    <w:p w:rsidR="00A127EE" w:rsidRPr="00006DBE" w:rsidRDefault="00A127EE" w:rsidP="00C15BFB">
      <w:pPr>
        <w:pStyle w:val="rvps2"/>
        <w:numPr>
          <w:ilvl w:val="0"/>
          <w:numId w:val="32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включення дитини до спеціального реєстру чи окремого</w:t>
      </w:r>
      <w:r w:rsidR="00E0541A" w:rsidRPr="00006DBE">
        <w:rPr>
          <w:sz w:val="28"/>
          <w:szCs w:val="28"/>
        </w:rPr>
        <w:t xml:space="preserve"> </w:t>
      </w:r>
      <w:proofErr w:type="spellStart"/>
      <w:r w:rsidRPr="00006DBE">
        <w:rPr>
          <w:sz w:val="28"/>
          <w:szCs w:val="28"/>
        </w:rPr>
        <w:t>обліковування</w:t>
      </w:r>
      <w:proofErr w:type="spellEnd"/>
      <w:r w:rsidRPr="00006DBE">
        <w:rPr>
          <w:sz w:val="28"/>
          <w:szCs w:val="28"/>
        </w:rPr>
        <w:t xml:space="preserve"> таких дітей.</w:t>
      </w:r>
    </w:p>
    <w:p w:rsidR="00A127EE" w:rsidRPr="00006DBE" w:rsidRDefault="00A127EE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87.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платні послуги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не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можуть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надаватися</w:t>
      </w:r>
      <w:r w:rsidR="00F46500" w:rsidRPr="00006DBE">
        <w:rPr>
          <w:b/>
          <w:sz w:val="28"/>
          <w:szCs w:val="28"/>
        </w:rPr>
        <w:t>:</w:t>
      </w:r>
    </w:p>
    <w:p w:rsidR="00A127EE" w:rsidRPr="00006DBE" w:rsidRDefault="00A127EE" w:rsidP="00C15BFB">
      <w:pPr>
        <w:pStyle w:val="rvps2"/>
        <w:numPr>
          <w:ilvl w:val="0"/>
          <w:numId w:val="33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замість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або в рамках Державної базової програми;</w:t>
      </w:r>
    </w:p>
    <w:p w:rsidR="00A127EE" w:rsidRPr="00006DBE" w:rsidRDefault="00A127EE" w:rsidP="00C15BFB">
      <w:pPr>
        <w:pStyle w:val="rvps2"/>
        <w:numPr>
          <w:ilvl w:val="0"/>
          <w:numId w:val="33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замість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 xml:space="preserve">або в рамках </w:t>
      </w:r>
      <w:r w:rsidR="00F46500" w:rsidRPr="00006DBE">
        <w:rPr>
          <w:sz w:val="28"/>
          <w:szCs w:val="28"/>
        </w:rPr>
        <w:t>освітньої програми закладу</w:t>
      </w:r>
      <w:r w:rsidRPr="00006DBE">
        <w:rPr>
          <w:sz w:val="28"/>
          <w:szCs w:val="28"/>
        </w:rPr>
        <w:t>;</w:t>
      </w:r>
    </w:p>
    <w:p w:rsidR="00A127EE" w:rsidRPr="00006DBE" w:rsidRDefault="00A127EE" w:rsidP="00C15BFB">
      <w:pPr>
        <w:pStyle w:val="rvps2"/>
        <w:numPr>
          <w:ilvl w:val="0"/>
          <w:numId w:val="33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рамках Державної базової програми;</w:t>
      </w:r>
    </w:p>
    <w:p w:rsidR="00A127EE" w:rsidRPr="00006DBE" w:rsidRDefault="00F46500" w:rsidP="00C15BFB">
      <w:pPr>
        <w:pStyle w:val="rvps2"/>
        <w:numPr>
          <w:ilvl w:val="0"/>
          <w:numId w:val="33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замість виконання вимог Базового компонента дошкільної освіти.</w:t>
      </w:r>
    </w:p>
    <w:p w:rsidR="00F46500" w:rsidRPr="00006DBE" w:rsidRDefault="00F46500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88.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харчування дітей 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дошкільному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навчальному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закладі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та його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кратність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залежить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від:</w:t>
      </w:r>
    </w:p>
    <w:p w:rsidR="00F46500" w:rsidRPr="00006DBE" w:rsidRDefault="00F46500" w:rsidP="00C15BFB">
      <w:pPr>
        <w:pStyle w:val="rvps2"/>
        <w:numPr>
          <w:ilvl w:val="0"/>
          <w:numId w:val="34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режиму роботи закладу та тривалості перебування в ньому дітей;</w:t>
      </w:r>
    </w:p>
    <w:p w:rsidR="00F46500" w:rsidRPr="00006DBE" w:rsidRDefault="00F46500" w:rsidP="00C15BFB">
      <w:pPr>
        <w:pStyle w:val="rvps2"/>
        <w:numPr>
          <w:ilvl w:val="0"/>
          <w:numId w:val="34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оплати батьків або інших законних представників за харчування;</w:t>
      </w:r>
    </w:p>
    <w:p w:rsidR="00F46500" w:rsidRPr="00006DBE" w:rsidRDefault="00F46500" w:rsidP="00C15BFB">
      <w:pPr>
        <w:pStyle w:val="rvps2"/>
        <w:numPr>
          <w:ilvl w:val="0"/>
          <w:numId w:val="34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договору (угоди), укладеної між закладом та батьками дитини;</w:t>
      </w:r>
    </w:p>
    <w:p w:rsidR="00F46500" w:rsidRPr="00006DBE" w:rsidRDefault="00F46500" w:rsidP="00C15BFB">
      <w:pPr>
        <w:pStyle w:val="rvps2"/>
        <w:numPr>
          <w:ilvl w:val="0"/>
          <w:numId w:val="34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sz w:val="28"/>
          <w:szCs w:val="28"/>
        </w:rPr>
      </w:pPr>
      <w:r w:rsidRPr="00006DBE">
        <w:rPr>
          <w:sz w:val="28"/>
          <w:szCs w:val="28"/>
        </w:rPr>
        <w:t>типу закладу дошкільної освіти.</w:t>
      </w:r>
    </w:p>
    <w:p w:rsidR="00F46500" w:rsidRPr="00006DBE" w:rsidRDefault="00F46500" w:rsidP="00C15BFB">
      <w:pPr>
        <w:pStyle w:val="rvps2"/>
        <w:shd w:val="clear" w:color="auto" w:fill="FFFFFF"/>
        <w:tabs>
          <w:tab w:val="left" w:pos="426"/>
          <w:tab w:val="left" w:pos="5812"/>
        </w:tabs>
        <w:spacing w:after="0"/>
        <w:jc w:val="both"/>
        <w:rPr>
          <w:b/>
          <w:sz w:val="28"/>
          <w:szCs w:val="28"/>
        </w:rPr>
      </w:pPr>
      <w:r w:rsidRPr="00006DBE">
        <w:rPr>
          <w:b/>
          <w:sz w:val="28"/>
          <w:szCs w:val="28"/>
        </w:rPr>
        <w:t>88.</w:t>
      </w:r>
      <w:r w:rsidRPr="00006DBE">
        <w:rPr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12.03.2003, медичне обслуговування дітей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>дошкільному</w:t>
      </w:r>
      <w:r w:rsidR="00E0541A" w:rsidRPr="00006DBE">
        <w:rPr>
          <w:b/>
          <w:sz w:val="28"/>
          <w:szCs w:val="28"/>
        </w:rPr>
        <w:t xml:space="preserve"> </w:t>
      </w:r>
      <w:r w:rsidRPr="00006DBE">
        <w:rPr>
          <w:b/>
          <w:sz w:val="28"/>
          <w:szCs w:val="28"/>
        </w:rPr>
        <w:t xml:space="preserve">навчальному закладі здійснюється: </w:t>
      </w:r>
    </w:p>
    <w:p w:rsidR="00F2061B" w:rsidRPr="00006DBE" w:rsidRDefault="00F46500" w:rsidP="00C15BFB">
      <w:pPr>
        <w:pStyle w:val="rvps2"/>
        <w:numPr>
          <w:ilvl w:val="0"/>
          <w:numId w:val="35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медичними працівниками, які входять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до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штату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цього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закладу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або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відповідних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закладів охорони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здоров'я на безоплатній основі;</w:t>
      </w:r>
    </w:p>
    <w:p w:rsidR="00F46500" w:rsidRPr="00006DBE" w:rsidRDefault="00F46500" w:rsidP="00C15BFB">
      <w:pPr>
        <w:pStyle w:val="rvps2"/>
        <w:numPr>
          <w:ilvl w:val="0"/>
          <w:numId w:val="35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позаштатними медичними працівниками на безоплатній основі;</w:t>
      </w:r>
    </w:p>
    <w:p w:rsidR="00F46500" w:rsidRPr="00006DBE" w:rsidRDefault="00F46500" w:rsidP="00C15BFB">
      <w:pPr>
        <w:pStyle w:val="rvps2"/>
        <w:numPr>
          <w:ilvl w:val="0"/>
          <w:numId w:val="35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медичними працівниками, які входять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до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штату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цього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закладу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або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відповідних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закладів охорони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здоров'я на платній основі;</w:t>
      </w:r>
    </w:p>
    <w:p w:rsidR="00F46500" w:rsidRPr="00006DBE" w:rsidRDefault="00F46500" w:rsidP="00C15BFB">
      <w:pPr>
        <w:pStyle w:val="rvps2"/>
        <w:numPr>
          <w:ilvl w:val="0"/>
          <w:numId w:val="35"/>
        </w:numPr>
        <w:shd w:val="clear" w:color="auto" w:fill="FFFFFF"/>
        <w:tabs>
          <w:tab w:val="left" w:pos="426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sz w:val="28"/>
          <w:szCs w:val="28"/>
        </w:rPr>
        <w:t>медичними працівниками відповідних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закладів охорони</w:t>
      </w:r>
      <w:r w:rsidR="00E0541A" w:rsidRPr="00006DBE">
        <w:rPr>
          <w:sz w:val="28"/>
          <w:szCs w:val="28"/>
        </w:rPr>
        <w:t xml:space="preserve"> </w:t>
      </w:r>
      <w:r w:rsidRPr="00006DBE">
        <w:rPr>
          <w:sz w:val="28"/>
          <w:szCs w:val="28"/>
        </w:rPr>
        <w:t>здоров'я на платній основі.</w:t>
      </w:r>
    </w:p>
    <w:p w:rsidR="00F46500" w:rsidRPr="00006DBE" w:rsidRDefault="00F46500" w:rsidP="00C15BFB">
      <w:pPr>
        <w:pStyle w:val="HTML"/>
        <w:shd w:val="clear" w:color="auto" w:fill="FFFFFF"/>
        <w:tabs>
          <w:tab w:val="left" w:pos="5812"/>
        </w:tabs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lastRenderedPageBreak/>
        <w:t>89.</w:t>
      </w:r>
      <w:r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>12.03.2003, у</w:t>
      </w:r>
      <w:r w:rsidRPr="00006DBE">
        <w:rPr>
          <w:rFonts w:ascii="Times New Roman" w:hAnsi="Times New Roman" w:cs="Times New Roman"/>
          <w:b/>
          <w:color w:val="292B2C"/>
          <w:sz w:val="28"/>
          <w:szCs w:val="28"/>
        </w:rPr>
        <w:t>часниками</w:t>
      </w:r>
      <w:r w:rsidR="00E0541A" w:rsidRPr="00006DBE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color w:val="292B2C"/>
          <w:sz w:val="28"/>
          <w:szCs w:val="28"/>
        </w:rPr>
        <w:t>навчально-виховного</w:t>
      </w:r>
      <w:r w:rsidR="00E0541A" w:rsidRPr="00006DBE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color w:val="292B2C"/>
          <w:sz w:val="28"/>
          <w:szCs w:val="28"/>
        </w:rPr>
        <w:t>процесу</w:t>
      </w:r>
      <w:r w:rsidR="00E0541A" w:rsidRPr="00006DBE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color w:val="292B2C"/>
          <w:sz w:val="28"/>
          <w:szCs w:val="28"/>
        </w:rPr>
        <w:t>у</w:t>
      </w:r>
      <w:r w:rsidR="00E0541A" w:rsidRPr="00006DBE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color w:val="292B2C"/>
          <w:sz w:val="28"/>
          <w:szCs w:val="28"/>
        </w:rPr>
        <w:t>дошкільному навчальному</w:t>
      </w:r>
      <w:r w:rsidR="00E0541A" w:rsidRPr="00006DBE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color w:val="292B2C"/>
          <w:sz w:val="28"/>
          <w:szCs w:val="28"/>
        </w:rPr>
        <w:t>закладі</w:t>
      </w:r>
      <w:r w:rsidR="00E0541A" w:rsidRPr="00006DBE">
        <w:rPr>
          <w:rFonts w:ascii="Times New Roman" w:hAnsi="Times New Roman" w:cs="Times New Roman"/>
          <w:b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color w:val="292B2C"/>
          <w:sz w:val="28"/>
          <w:szCs w:val="28"/>
        </w:rPr>
        <w:t>є:</w:t>
      </w:r>
    </w:p>
    <w:p w:rsidR="00F46500" w:rsidRPr="00006DBE" w:rsidRDefault="00F46500" w:rsidP="00C15BFB">
      <w:pPr>
        <w:pStyle w:val="HTML"/>
        <w:numPr>
          <w:ilvl w:val="0"/>
          <w:numId w:val="36"/>
        </w:numPr>
        <w:shd w:val="clear" w:color="auto" w:fill="FFFFFF"/>
        <w:tabs>
          <w:tab w:val="clear" w:pos="916"/>
          <w:tab w:val="left" w:pos="426"/>
          <w:tab w:val="left" w:pos="5812"/>
        </w:tabs>
        <w:ind w:left="0" w:firstLine="0"/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color w:val="292B2C"/>
          <w:sz w:val="28"/>
          <w:szCs w:val="28"/>
        </w:rPr>
        <w:t>педагогічні працівники,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помічники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вихователів,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няні,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медичні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працівники, батьки;</w:t>
      </w:r>
    </w:p>
    <w:p w:rsidR="00F46500" w:rsidRPr="00006DBE" w:rsidRDefault="00F46500" w:rsidP="00C15BFB">
      <w:pPr>
        <w:pStyle w:val="HTML"/>
        <w:numPr>
          <w:ilvl w:val="0"/>
          <w:numId w:val="36"/>
        </w:numPr>
        <w:shd w:val="clear" w:color="auto" w:fill="FFFFFF"/>
        <w:tabs>
          <w:tab w:val="clear" w:pos="916"/>
          <w:tab w:val="left" w:pos="426"/>
          <w:tab w:val="left" w:pos="5812"/>
        </w:tabs>
        <w:ind w:left="0" w:firstLine="0"/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color w:val="292B2C"/>
          <w:sz w:val="28"/>
          <w:szCs w:val="28"/>
        </w:rPr>
        <w:t>діти дошкільного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віку,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педагогічні працівники, медичні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працівники, батьки;</w:t>
      </w:r>
    </w:p>
    <w:p w:rsidR="00F46500" w:rsidRPr="00006DBE" w:rsidRDefault="00F46500" w:rsidP="00C15BFB">
      <w:pPr>
        <w:pStyle w:val="HTML"/>
        <w:numPr>
          <w:ilvl w:val="0"/>
          <w:numId w:val="36"/>
        </w:numPr>
        <w:shd w:val="clear" w:color="auto" w:fill="FFFFFF"/>
        <w:tabs>
          <w:tab w:val="clear" w:pos="916"/>
          <w:tab w:val="left" w:pos="426"/>
          <w:tab w:val="left" w:pos="5812"/>
        </w:tabs>
        <w:ind w:left="0" w:firstLine="0"/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color w:val="292B2C"/>
          <w:sz w:val="28"/>
          <w:szCs w:val="28"/>
        </w:rPr>
        <w:t>діти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дошкільного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віку,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педагогічні працівники,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помічники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вихователів,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няні,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медичні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працівники, батьки або особи, які їх замінюють;</w:t>
      </w:r>
    </w:p>
    <w:p w:rsidR="00F46500" w:rsidRPr="00006DBE" w:rsidRDefault="00F46500" w:rsidP="00C15BFB">
      <w:pPr>
        <w:pStyle w:val="HTML"/>
        <w:numPr>
          <w:ilvl w:val="0"/>
          <w:numId w:val="36"/>
        </w:numPr>
        <w:shd w:val="clear" w:color="auto" w:fill="FFFFFF"/>
        <w:tabs>
          <w:tab w:val="clear" w:pos="916"/>
          <w:tab w:val="left" w:pos="426"/>
          <w:tab w:val="left" w:pos="5812"/>
        </w:tabs>
        <w:ind w:left="0" w:firstLine="0"/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color w:val="292B2C"/>
          <w:sz w:val="28"/>
          <w:szCs w:val="28"/>
        </w:rPr>
        <w:t>діти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дошкільного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віку,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педагогічні працівники,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няні, , батьки або особи, які їх замінюють.</w:t>
      </w:r>
    </w:p>
    <w:p w:rsidR="00C15BFB" w:rsidRPr="00006DBE" w:rsidRDefault="00C15BFB" w:rsidP="00C15BFB">
      <w:pPr>
        <w:pStyle w:val="HTML"/>
        <w:shd w:val="clear" w:color="auto" w:fill="FFFFFF"/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0E4368" w:rsidRPr="00006DBE" w:rsidRDefault="000E4368" w:rsidP="00C15BFB">
      <w:pPr>
        <w:pStyle w:val="HTML"/>
        <w:shd w:val="clear" w:color="auto" w:fill="FFFFFF"/>
        <w:tabs>
          <w:tab w:val="left" w:pos="5812"/>
        </w:tabs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90.</w:t>
      </w:r>
      <w:r w:rsidRPr="00006DBE">
        <w:rPr>
          <w:rFonts w:ascii="Times New Roman" w:hAnsi="Times New Roman" w:cs="Times New Roman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>Відповідно до Положення про дошкільний навчальний заклад, затвердженого постановою Кабінету Міністрів України № 305 від</w:t>
      </w:r>
      <w:r w:rsidR="00E0541A" w:rsidRPr="0000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b/>
          <w:sz w:val="28"/>
          <w:szCs w:val="28"/>
        </w:rPr>
        <w:t>12.03.2003,</w:t>
      </w:r>
      <w:bookmarkStart w:id="28" w:name="o96"/>
      <w:bookmarkEnd w:id="28"/>
      <w:r w:rsidRPr="00006DB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46500" w:rsidRPr="00006DBE">
        <w:rPr>
          <w:rFonts w:ascii="Times New Roman" w:hAnsi="Times New Roman" w:cs="Times New Roman"/>
          <w:color w:val="292B2C"/>
          <w:sz w:val="28"/>
          <w:szCs w:val="28"/>
        </w:rPr>
        <w:t>а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F46500" w:rsidRPr="00006DBE">
        <w:rPr>
          <w:rFonts w:ascii="Times New Roman" w:hAnsi="Times New Roman" w:cs="Times New Roman"/>
          <w:color w:val="292B2C"/>
          <w:sz w:val="28"/>
          <w:szCs w:val="28"/>
        </w:rPr>
        <w:t>посаду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F46500" w:rsidRPr="00006DBE">
        <w:rPr>
          <w:rFonts w:ascii="Times New Roman" w:hAnsi="Times New Roman" w:cs="Times New Roman"/>
          <w:color w:val="292B2C"/>
          <w:sz w:val="28"/>
          <w:szCs w:val="28"/>
        </w:rPr>
        <w:t>педагогічного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F46500" w:rsidRPr="00006DBE">
        <w:rPr>
          <w:rFonts w:ascii="Times New Roman" w:hAnsi="Times New Roman" w:cs="Times New Roman"/>
          <w:color w:val="292B2C"/>
          <w:sz w:val="28"/>
          <w:szCs w:val="28"/>
        </w:rPr>
        <w:t>працівника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F46500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дошкільного </w:t>
      </w:r>
      <w:r w:rsidR="00F46500" w:rsidRPr="00006DBE">
        <w:rPr>
          <w:rFonts w:ascii="Times New Roman" w:hAnsi="Times New Roman" w:cs="Times New Roman"/>
          <w:color w:val="292B2C"/>
          <w:sz w:val="28"/>
          <w:szCs w:val="28"/>
        </w:rPr>
        <w:br/>
        <w:t>навчального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F46500" w:rsidRPr="00006DBE">
        <w:rPr>
          <w:rFonts w:ascii="Times New Roman" w:hAnsi="Times New Roman" w:cs="Times New Roman"/>
          <w:color w:val="292B2C"/>
          <w:sz w:val="28"/>
          <w:szCs w:val="28"/>
        </w:rPr>
        <w:t>закладу призначається особа,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F46500" w:rsidRPr="00006DBE">
        <w:rPr>
          <w:rFonts w:ascii="Times New Roman" w:hAnsi="Times New Roman" w:cs="Times New Roman"/>
          <w:color w:val="292B2C"/>
          <w:sz w:val="28"/>
          <w:szCs w:val="28"/>
        </w:rPr>
        <w:t>яка має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:</w:t>
      </w:r>
    </w:p>
    <w:p w:rsidR="00F46500" w:rsidRPr="00006DBE" w:rsidRDefault="00F46500" w:rsidP="00C15BFB">
      <w:pPr>
        <w:pStyle w:val="HTML"/>
        <w:numPr>
          <w:ilvl w:val="0"/>
          <w:numId w:val="37"/>
        </w:numPr>
        <w:shd w:val="clear" w:color="auto" w:fill="FFFFFF"/>
        <w:tabs>
          <w:tab w:val="clear" w:pos="916"/>
          <w:tab w:val="left" w:pos="426"/>
          <w:tab w:val="left" w:pos="5812"/>
        </w:tabs>
        <w:ind w:left="0" w:firstLine="0"/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відповідну </w:t>
      </w:r>
      <w:r w:rsidR="000E4368" w:rsidRPr="00006DBE">
        <w:rPr>
          <w:rFonts w:ascii="Times New Roman" w:hAnsi="Times New Roman" w:cs="Times New Roman"/>
          <w:color w:val="292B2C"/>
          <w:sz w:val="28"/>
          <w:szCs w:val="28"/>
        </w:rPr>
        <w:t>середню спеціальну педагогічну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0E4368" w:rsidRPr="00006DBE">
        <w:rPr>
          <w:rFonts w:ascii="Times New Roman" w:hAnsi="Times New Roman" w:cs="Times New Roman"/>
          <w:color w:val="292B2C"/>
          <w:sz w:val="28"/>
          <w:szCs w:val="28"/>
        </w:rPr>
        <w:t>освіту;</w:t>
      </w:r>
    </w:p>
    <w:p w:rsidR="000E4368" w:rsidRPr="00006DBE" w:rsidRDefault="000E4368" w:rsidP="00C15BFB">
      <w:pPr>
        <w:pStyle w:val="HTML"/>
        <w:numPr>
          <w:ilvl w:val="0"/>
          <w:numId w:val="37"/>
        </w:numPr>
        <w:shd w:val="clear" w:color="auto" w:fill="FFFFFF"/>
        <w:tabs>
          <w:tab w:val="clear" w:pos="916"/>
          <w:tab w:val="left" w:pos="426"/>
          <w:tab w:val="left" w:pos="5812"/>
        </w:tabs>
        <w:ind w:left="0" w:firstLine="0"/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color w:val="292B2C"/>
          <w:sz w:val="28"/>
          <w:szCs w:val="28"/>
        </w:rPr>
        <w:t>відповідну вищу педагогічну</w:t>
      </w:r>
      <w:r w:rsidR="00E0541A"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006DBE">
        <w:rPr>
          <w:rFonts w:ascii="Times New Roman" w:hAnsi="Times New Roman" w:cs="Times New Roman"/>
          <w:color w:val="292B2C"/>
          <w:sz w:val="28"/>
          <w:szCs w:val="28"/>
        </w:rPr>
        <w:t>освіту;</w:t>
      </w:r>
    </w:p>
    <w:p w:rsidR="000E4368" w:rsidRPr="00006DBE" w:rsidRDefault="000E4368" w:rsidP="00C15BFB">
      <w:pPr>
        <w:pStyle w:val="HTML"/>
        <w:numPr>
          <w:ilvl w:val="0"/>
          <w:numId w:val="37"/>
        </w:numPr>
        <w:shd w:val="clear" w:color="auto" w:fill="FFFFFF"/>
        <w:tabs>
          <w:tab w:val="clear" w:pos="916"/>
          <w:tab w:val="left" w:pos="426"/>
          <w:tab w:val="left" w:pos="5812"/>
        </w:tabs>
        <w:ind w:left="0" w:firstLine="0"/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фахову </w:t>
      </w:r>
      <w:proofErr w:type="spellStart"/>
      <w:r w:rsidRPr="00006DBE">
        <w:rPr>
          <w:rFonts w:ascii="Times New Roman" w:hAnsi="Times New Roman" w:cs="Times New Roman"/>
          <w:color w:val="292B2C"/>
          <w:sz w:val="28"/>
          <w:szCs w:val="28"/>
        </w:rPr>
        <w:t>передвищу</w:t>
      </w:r>
      <w:proofErr w:type="spellEnd"/>
      <w:r w:rsidRPr="00006DBE">
        <w:rPr>
          <w:rFonts w:ascii="Times New Roman" w:hAnsi="Times New Roman" w:cs="Times New Roman"/>
          <w:color w:val="292B2C"/>
          <w:sz w:val="28"/>
          <w:szCs w:val="28"/>
        </w:rPr>
        <w:t xml:space="preserve"> освіту;</w:t>
      </w:r>
    </w:p>
    <w:p w:rsidR="000E4368" w:rsidRPr="00006DBE" w:rsidRDefault="000E4368" w:rsidP="00C15BFB">
      <w:pPr>
        <w:pStyle w:val="HTML"/>
        <w:numPr>
          <w:ilvl w:val="0"/>
          <w:numId w:val="37"/>
        </w:numPr>
        <w:shd w:val="clear" w:color="auto" w:fill="FFFFFF"/>
        <w:tabs>
          <w:tab w:val="clear" w:pos="916"/>
          <w:tab w:val="left" w:pos="426"/>
          <w:tab w:val="left" w:pos="5812"/>
        </w:tabs>
        <w:ind w:left="0" w:firstLine="0"/>
        <w:rPr>
          <w:rFonts w:ascii="Times New Roman" w:hAnsi="Times New Roman" w:cs="Times New Roman"/>
          <w:color w:val="292B2C"/>
          <w:sz w:val="28"/>
          <w:szCs w:val="28"/>
        </w:rPr>
      </w:pPr>
      <w:r w:rsidRPr="00006DBE">
        <w:rPr>
          <w:rFonts w:ascii="Times New Roman" w:hAnsi="Times New Roman" w:cs="Times New Roman"/>
          <w:color w:val="292B2C"/>
          <w:sz w:val="28"/>
          <w:szCs w:val="28"/>
        </w:rPr>
        <w:t>вищу освіту</w:t>
      </w:r>
      <w:r w:rsidR="00C15BFB" w:rsidRPr="00006DBE">
        <w:rPr>
          <w:rFonts w:ascii="Times New Roman" w:hAnsi="Times New Roman" w:cs="Times New Roman"/>
          <w:color w:val="292B2C"/>
          <w:sz w:val="28"/>
          <w:szCs w:val="28"/>
        </w:rPr>
        <w:t>.</w:t>
      </w:r>
    </w:p>
    <w:p w:rsidR="000E4368" w:rsidRPr="00006DBE" w:rsidRDefault="000E4368" w:rsidP="00C15BFB">
      <w:pPr>
        <w:pStyle w:val="HTML"/>
        <w:shd w:val="clear" w:color="auto" w:fill="FFFFFF"/>
        <w:tabs>
          <w:tab w:val="left" w:pos="5812"/>
        </w:tabs>
        <w:ind w:left="720"/>
        <w:rPr>
          <w:rFonts w:ascii="Times New Roman" w:hAnsi="Times New Roman" w:cs="Times New Roman"/>
          <w:color w:val="292B2C"/>
          <w:sz w:val="28"/>
          <w:szCs w:val="28"/>
        </w:rPr>
      </w:pP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6DBE">
        <w:rPr>
          <w:b/>
          <w:bCs/>
          <w:color w:val="000000"/>
          <w:sz w:val="28"/>
          <w:szCs w:val="28"/>
        </w:rPr>
        <w:t>91. 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України, відповідно до покладених на нього завдань:</w:t>
      </w: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36954" w:rsidRPr="00006DBE" w:rsidRDefault="00536954" w:rsidP="00C15BFB">
      <w:pPr>
        <w:pStyle w:val="rvps2"/>
        <w:numPr>
          <w:ilvl w:val="0"/>
          <w:numId w:val="7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 xml:space="preserve"> визначає перспективи і пріоритетні напрями розвитку дошкільної, повної загальної середньої, позашкільної, професійно-технічної і вищої освіти, інклюзивного навчання та освіти протягом життя, інших сфер, що належать до його компетенції;</w:t>
      </w:r>
    </w:p>
    <w:p w:rsidR="00536954" w:rsidRPr="00006DBE" w:rsidRDefault="00536954" w:rsidP="00C15BFB">
      <w:pPr>
        <w:pStyle w:val="rvps2"/>
        <w:numPr>
          <w:ilvl w:val="0"/>
          <w:numId w:val="7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визначає перспективи і пріоритетні напрями розвитку освіти і науки, інших сфер, що належать до його компетенції;</w:t>
      </w:r>
    </w:p>
    <w:p w:rsidR="00536954" w:rsidRPr="00006DBE" w:rsidRDefault="00536954" w:rsidP="00C15BFB">
      <w:pPr>
        <w:pStyle w:val="rvps2"/>
        <w:numPr>
          <w:ilvl w:val="0"/>
          <w:numId w:val="7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визначає перспективи і пріоритетні напрями розвитку дошкільної, загальної середньої, позашкільної, професійної, фахової передвищої, вищої, інклюзивної освіти, інших сфер, що належать до його компетенції;</w:t>
      </w:r>
    </w:p>
    <w:p w:rsidR="00536954" w:rsidRPr="00006DBE" w:rsidRDefault="00536954" w:rsidP="00C15BFB">
      <w:pPr>
        <w:pStyle w:val="rvps2"/>
        <w:numPr>
          <w:ilvl w:val="0"/>
          <w:numId w:val="7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визначає перспективи розвитку дошкільної, повної загальної середньої, позашкільної, професійно-технічної і вищої освіти, інклюзивного навчання, інших сфер, що належать до його компетенції;</w:t>
      </w: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6DBE">
        <w:rPr>
          <w:b/>
          <w:bCs/>
          <w:color w:val="000000"/>
          <w:sz w:val="28"/>
          <w:szCs w:val="28"/>
        </w:rPr>
        <w:t>92. 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36954" w:rsidRPr="00006DBE" w:rsidRDefault="00536954" w:rsidP="00C15BFB">
      <w:pPr>
        <w:pStyle w:val="rvps2"/>
        <w:numPr>
          <w:ilvl w:val="0"/>
          <w:numId w:val="8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створює умови для здобуття особами дошкільної, загальної середньої, позашкільної, професійно-технічної, вищої освіти, інклюзивного навчання, наукових ступенів та вчених звань;</w:t>
      </w:r>
    </w:p>
    <w:p w:rsidR="00536954" w:rsidRPr="00006DBE" w:rsidRDefault="00536954" w:rsidP="00C15BFB">
      <w:pPr>
        <w:pStyle w:val="rvps2"/>
        <w:numPr>
          <w:ilvl w:val="0"/>
          <w:numId w:val="8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lastRenderedPageBreak/>
        <w:t xml:space="preserve"> створює умови для здобуття громадянами дошкільної, повної загальної середньої, позашкільної, професійно-технічної і вищої освіти, інклюзивного навчання та освіти протягом життя, наукових ступенів та вчених звань;</w:t>
      </w:r>
    </w:p>
    <w:p w:rsidR="00536954" w:rsidRPr="00006DBE" w:rsidRDefault="00536954" w:rsidP="00C15BFB">
      <w:pPr>
        <w:pStyle w:val="rvps2"/>
        <w:numPr>
          <w:ilvl w:val="0"/>
          <w:numId w:val="8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створює умови для здобуття громадянами дошкільної, загальної середньої, позашкільної, професійної, фахової передвищої, вищої, інклюзивної освіти;</w:t>
      </w:r>
    </w:p>
    <w:p w:rsidR="00536954" w:rsidRPr="00006DBE" w:rsidRDefault="00536954" w:rsidP="00C15BFB">
      <w:pPr>
        <w:pStyle w:val="rvps2"/>
        <w:numPr>
          <w:ilvl w:val="0"/>
          <w:numId w:val="8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створює умови для здобуття громадянами освіти всіх рівнів, наукових ступенів та вчених звань.</w:t>
      </w: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6DBE">
        <w:rPr>
          <w:b/>
          <w:bCs/>
          <w:color w:val="000000"/>
          <w:sz w:val="28"/>
          <w:szCs w:val="28"/>
        </w:rPr>
        <w:t>93.</w:t>
      </w:r>
      <w:r w:rsidRPr="00006DBE">
        <w:rPr>
          <w:bCs/>
          <w:color w:val="000000"/>
          <w:sz w:val="28"/>
          <w:szCs w:val="28"/>
        </w:rPr>
        <w:t> </w:t>
      </w:r>
      <w:r w:rsidRPr="00006DBE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36954" w:rsidRPr="00006DBE" w:rsidRDefault="00536954" w:rsidP="00C15BFB">
      <w:pPr>
        <w:pStyle w:val="rvps2"/>
        <w:numPr>
          <w:ilvl w:val="0"/>
          <w:numId w:val="9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  <w:shd w:val="clear" w:color="auto" w:fill="FFFFFF"/>
        </w:rPr>
        <w:t>розробляє стандарти освіти та здійснює забезпечення їх реалізації;</w:t>
      </w:r>
    </w:p>
    <w:p w:rsidR="00536954" w:rsidRPr="00006DBE" w:rsidRDefault="00536954" w:rsidP="00C15BFB">
      <w:pPr>
        <w:pStyle w:val="rvps2"/>
        <w:numPr>
          <w:ilvl w:val="0"/>
          <w:numId w:val="9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  <w:shd w:val="clear" w:color="auto" w:fill="FFFFFF"/>
        </w:rPr>
        <w:t>розробляє стандарти загальної середньої освіти та координує їх навчально-методичне забезпечення;</w:t>
      </w:r>
    </w:p>
    <w:p w:rsidR="00536954" w:rsidRPr="00006DBE" w:rsidRDefault="00536954" w:rsidP="00C15BFB">
      <w:pPr>
        <w:pStyle w:val="rvps2"/>
        <w:numPr>
          <w:ilvl w:val="0"/>
          <w:numId w:val="9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здійснює методичне забезпечення реалізації Державних стандартів загальної середньої освіти, розробляє та затверджує їх;</w:t>
      </w:r>
    </w:p>
    <w:p w:rsidR="00536954" w:rsidRPr="00006DBE" w:rsidRDefault="00536954" w:rsidP="00C15BFB">
      <w:pPr>
        <w:pStyle w:val="rvps2"/>
        <w:numPr>
          <w:ilvl w:val="0"/>
          <w:numId w:val="9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color w:val="000000"/>
          <w:sz w:val="28"/>
          <w:szCs w:val="28"/>
          <w:shd w:val="clear" w:color="auto" w:fill="FFFFFF"/>
        </w:rPr>
        <w:t>розробляє Державні стандарти загальної середньої освіти та здійснює навчально-методичне забезпечення їх реалізації.</w:t>
      </w: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6DBE">
        <w:rPr>
          <w:b/>
          <w:color w:val="000000"/>
          <w:sz w:val="28"/>
          <w:szCs w:val="28"/>
          <w:shd w:val="clear" w:color="auto" w:fill="FFFFFF"/>
        </w:rPr>
        <w:t>94.</w:t>
      </w:r>
      <w:r w:rsidRPr="00006DBE">
        <w:rPr>
          <w:color w:val="000000"/>
          <w:sz w:val="28"/>
          <w:szCs w:val="28"/>
          <w:shd w:val="clear" w:color="auto" w:fill="FFFFFF"/>
        </w:rPr>
        <w:t> </w:t>
      </w:r>
      <w:r w:rsidRPr="00006DBE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36954" w:rsidRPr="00006DBE" w:rsidRDefault="00536954" w:rsidP="00C15BFB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координує діяльність місцевих органів управління освітою в частині формування ефективної мережі закладів дошкільної, загальної середньої, освіти;</w:t>
      </w:r>
    </w:p>
    <w:p w:rsidR="00536954" w:rsidRPr="00006DBE" w:rsidRDefault="00536954" w:rsidP="00C15BFB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координує діяльність місцевих органів управління освітою в частині формування оптимальної мережі закладів дошкільної, загальної середньої, освіти;</w:t>
      </w:r>
    </w:p>
    <w:p w:rsidR="00536954" w:rsidRPr="00006DBE" w:rsidRDefault="00536954" w:rsidP="00C15BFB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координує діяльність місцевих органів управління освітою в частині формування спроможної мережі закладів дошкільної, загальної середньої освіти;</w:t>
      </w:r>
    </w:p>
    <w:p w:rsidR="00536954" w:rsidRPr="00006DBE" w:rsidRDefault="00536954" w:rsidP="00C15BFB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координує діяльність місцевих органів управління освітою в частині формування оптимальної та спроможної мережі закладів дошкільної, загальної середньої освіти.</w:t>
      </w:r>
    </w:p>
    <w:p w:rsidR="00536954" w:rsidRPr="00006DBE" w:rsidRDefault="00536954" w:rsidP="00C15BFB">
      <w:pPr>
        <w:pStyle w:val="rvps2"/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36954" w:rsidRPr="00006DBE" w:rsidRDefault="00536954" w:rsidP="00C15BFB">
      <w:pPr>
        <w:pStyle w:val="rvps2"/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6DBE">
        <w:rPr>
          <w:b/>
          <w:color w:val="000000"/>
          <w:sz w:val="28"/>
          <w:szCs w:val="28"/>
          <w:shd w:val="clear" w:color="auto" w:fill="FFFFFF"/>
        </w:rPr>
        <w:t>95.</w:t>
      </w:r>
      <w:r w:rsidRPr="00006DBE">
        <w:rPr>
          <w:color w:val="000000"/>
          <w:sz w:val="28"/>
          <w:szCs w:val="28"/>
          <w:shd w:val="clear" w:color="auto" w:fill="FFFFFF"/>
        </w:rPr>
        <w:t> </w:t>
      </w:r>
      <w:r w:rsidRPr="00006DBE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36954" w:rsidRPr="00006DBE" w:rsidRDefault="00536954" w:rsidP="00C15BFB">
      <w:pPr>
        <w:pStyle w:val="rvps2"/>
        <w:numPr>
          <w:ilvl w:val="0"/>
          <w:numId w:val="11"/>
        </w:numPr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типові штатні нормативи закладів освіти;</w:t>
      </w:r>
    </w:p>
    <w:p w:rsidR="00536954" w:rsidRPr="00006DBE" w:rsidRDefault="00536954" w:rsidP="00C15BFB">
      <w:pPr>
        <w:pStyle w:val="rvps2"/>
        <w:numPr>
          <w:ilvl w:val="0"/>
          <w:numId w:val="11"/>
        </w:numPr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типові штатні нормативи закладів загальної середньої освіти;</w:t>
      </w:r>
    </w:p>
    <w:p w:rsidR="00536954" w:rsidRPr="00006DBE" w:rsidRDefault="00536954" w:rsidP="00C15BFB">
      <w:pPr>
        <w:pStyle w:val="rvps2"/>
        <w:numPr>
          <w:ilvl w:val="0"/>
          <w:numId w:val="11"/>
        </w:numPr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типові штатні нормативи закладів дошкільної, загальної середньої, позашкільної освіти;</w:t>
      </w:r>
    </w:p>
    <w:p w:rsidR="00536954" w:rsidRPr="00006DBE" w:rsidRDefault="00536954" w:rsidP="00C15BFB">
      <w:pPr>
        <w:pStyle w:val="rvps2"/>
        <w:numPr>
          <w:ilvl w:val="0"/>
          <w:numId w:val="11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типові штатні нормативи закладів загальної середньої освіти.</w:t>
      </w: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36954" w:rsidRPr="00006DBE" w:rsidRDefault="00536954" w:rsidP="00C15BFB">
      <w:pPr>
        <w:pStyle w:val="rvps2"/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6DBE">
        <w:rPr>
          <w:b/>
          <w:bCs/>
          <w:color w:val="000000"/>
          <w:sz w:val="28"/>
          <w:szCs w:val="28"/>
        </w:rPr>
        <w:t>96.</w:t>
      </w:r>
      <w:r w:rsidRPr="00006DBE">
        <w:rPr>
          <w:bCs/>
          <w:color w:val="000000"/>
          <w:sz w:val="28"/>
          <w:szCs w:val="28"/>
        </w:rPr>
        <w:t xml:space="preserve"> </w:t>
      </w:r>
      <w:r w:rsidRPr="00006DBE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36954" w:rsidRPr="00006DBE" w:rsidRDefault="00536954" w:rsidP="00C15BFB">
      <w:pPr>
        <w:pStyle w:val="rvps2"/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lastRenderedPageBreak/>
        <w:t>затверджує порядок зарахування, відрахування та переведення здобувачів освіти до державних закладів дошкільної освіти;</w:t>
      </w:r>
    </w:p>
    <w:p w:rsidR="00536954" w:rsidRPr="00006DBE" w:rsidRDefault="00536954" w:rsidP="00C15BFB">
      <w:pPr>
        <w:pStyle w:val="rvps2"/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порядок зарахування, відрахування та переведення учнів до державних та комунальних закладів освіти для здобуття повної загальної середньої освіти;</w:t>
      </w:r>
    </w:p>
    <w:p w:rsidR="00536954" w:rsidRPr="00006DBE" w:rsidRDefault="00536954" w:rsidP="00C15BFB">
      <w:pPr>
        <w:pStyle w:val="rvps2"/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порядок зарахування здобувачів освіти до державних закладів освіти для здобуття дошкільної та повної загальної середньої освіти;</w:t>
      </w:r>
    </w:p>
    <w:p w:rsidR="00536954" w:rsidRPr="00006DBE" w:rsidRDefault="00536954" w:rsidP="00C15BFB">
      <w:pPr>
        <w:pStyle w:val="rvps2"/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5812"/>
        </w:tabs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порядок зарахування та відрахування учнів, вихованців, слухачів, студентів до державних закладів дошкільної, повної загальної середньої, професійної, фахової передвищої та вищої освіти.</w:t>
      </w:r>
    </w:p>
    <w:p w:rsidR="00536954" w:rsidRPr="00006DBE" w:rsidRDefault="00536954" w:rsidP="00C15BFB">
      <w:pPr>
        <w:pStyle w:val="rvps2"/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6DBE">
        <w:rPr>
          <w:b/>
          <w:bCs/>
          <w:color w:val="000000"/>
          <w:sz w:val="28"/>
          <w:szCs w:val="28"/>
        </w:rPr>
        <w:t>97.</w:t>
      </w:r>
      <w:r w:rsidRPr="00006DBE">
        <w:rPr>
          <w:bCs/>
          <w:color w:val="000000"/>
          <w:sz w:val="28"/>
          <w:szCs w:val="28"/>
        </w:rPr>
        <w:t xml:space="preserve"> </w:t>
      </w:r>
      <w:r w:rsidRPr="00006DBE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36954" w:rsidRPr="00006DBE" w:rsidRDefault="00536954" w:rsidP="00C15BFB">
      <w:pPr>
        <w:pStyle w:val="rvps2"/>
        <w:numPr>
          <w:ilvl w:val="0"/>
          <w:numId w:val="13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призначає в установленому порядку на посади директорів державних та комунальних закладів дошкільної та позашкільної освіти;</w:t>
      </w:r>
    </w:p>
    <w:p w:rsidR="00536954" w:rsidRPr="00006DBE" w:rsidRDefault="00536954" w:rsidP="00C15BFB">
      <w:pPr>
        <w:pStyle w:val="rvps2"/>
        <w:numPr>
          <w:ilvl w:val="0"/>
          <w:numId w:val="13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призначає в установленому порядку на посади директорів державних закладів загальної середньої та позашкільної освіти;</w:t>
      </w:r>
    </w:p>
    <w:p w:rsidR="00536954" w:rsidRPr="00006DBE" w:rsidRDefault="00536954" w:rsidP="00C15BFB">
      <w:pPr>
        <w:pStyle w:val="rvps2"/>
        <w:numPr>
          <w:ilvl w:val="0"/>
          <w:numId w:val="13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призначає на посади директорів закладів загальної середньої та позашкільної освіти;</w:t>
      </w:r>
    </w:p>
    <w:p w:rsidR="00536954" w:rsidRPr="00006DBE" w:rsidRDefault="00536954" w:rsidP="00C15BFB">
      <w:pPr>
        <w:pStyle w:val="rvps2"/>
        <w:numPr>
          <w:ilvl w:val="0"/>
          <w:numId w:val="13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призначає в установленому порядку на посади директорів державних та комунальних закладів дошкільної, повної загальної середньої, професійної, фахової передвищої та вищої освіти;</w:t>
      </w: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36954" w:rsidRPr="00006DBE" w:rsidRDefault="00536954" w:rsidP="00C15BFB">
      <w:pPr>
        <w:pStyle w:val="rvps2"/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6DBE">
        <w:rPr>
          <w:b/>
          <w:bCs/>
          <w:color w:val="000000"/>
          <w:sz w:val="28"/>
          <w:szCs w:val="28"/>
        </w:rPr>
        <w:t>98.</w:t>
      </w:r>
      <w:r w:rsidRPr="00006DBE">
        <w:rPr>
          <w:bCs/>
          <w:color w:val="000000"/>
          <w:sz w:val="28"/>
          <w:szCs w:val="28"/>
        </w:rPr>
        <w:t xml:space="preserve"> </w:t>
      </w:r>
      <w:r w:rsidRPr="00006DBE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36954" w:rsidRPr="00006DBE" w:rsidRDefault="00536954" w:rsidP="00C15BFB">
      <w:pPr>
        <w:pStyle w:val="rvps2"/>
        <w:numPr>
          <w:ilvl w:val="0"/>
          <w:numId w:val="14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статути закладів вищої, професійної (професійно-технічної), загальної середньої та позашкільної освіти, що перебувають у сфері його управління;</w:t>
      </w:r>
    </w:p>
    <w:p w:rsidR="00536954" w:rsidRPr="00006DBE" w:rsidRDefault="00536954" w:rsidP="00C15BFB">
      <w:pPr>
        <w:pStyle w:val="rvps2"/>
        <w:numPr>
          <w:ilvl w:val="0"/>
          <w:numId w:val="14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статути закладів вищої, фахової передвищої, професійно-технічної, повної загальної середньої та позашкільної освіти, що перебувають у сфері його управління;</w:t>
      </w:r>
    </w:p>
    <w:p w:rsidR="00536954" w:rsidRPr="00006DBE" w:rsidRDefault="00536954" w:rsidP="00C15BFB">
      <w:pPr>
        <w:pStyle w:val="rvps2"/>
        <w:numPr>
          <w:ilvl w:val="0"/>
          <w:numId w:val="14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статути закладів вищої, професійної (професійно-технічної), загальної середньої та позашкільної освіти, що перебувають у сфері його управління;</w:t>
      </w:r>
    </w:p>
    <w:p w:rsidR="00536954" w:rsidRPr="00006DBE" w:rsidRDefault="00536954" w:rsidP="00C15BFB">
      <w:pPr>
        <w:pStyle w:val="rvps2"/>
        <w:numPr>
          <w:ilvl w:val="0"/>
          <w:numId w:val="14"/>
        </w:numPr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</w:rPr>
      </w:pPr>
      <w:r w:rsidRPr="00006DBE">
        <w:rPr>
          <w:bCs/>
          <w:color w:val="000000"/>
          <w:sz w:val="28"/>
          <w:szCs w:val="28"/>
        </w:rPr>
        <w:t>затверджує статути закладів вищої, професійної (професійно-технічної), загальної середньої та позашкільної освіти, що перебувають у сфері його управління.</w:t>
      </w:r>
    </w:p>
    <w:p w:rsidR="00536954" w:rsidRPr="00006DBE" w:rsidRDefault="00536954" w:rsidP="00C15BFB">
      <w:pPr>
        <w:pStyle w:val="rvps2"/>
        <w:shd w:val="clear" w:color="auto" w:fill="FFFFFF"/>
        <w:tabs>
          <w:tab w:val="left" w:pos="426"/>
          <w:tab w:val="left" w:pos="5812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36954" w:rsidRPr="00006DBE" w:rsidRDefault="00536954" w:rsidP="00C15BFB">
      <w:pPr>
        <w:pStyle w:val="rvps2"/>
        <w:shd w:val="clear" w:color="auto" w:fill="FFFFFF"/>
        <w:tabs>
          <w:tab w:val="left" w:pos="567"/>
          <w:tab w:val="left" w:pos="709"/>
          <w:tab w:val="left" w:pos="581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6DBE">
        <w:rPr>
          <w:b/>
          <w:bCs/>
          <w:color w:val="000000"/>
          <w:sz w:val="28"/>
          <w:szCs w:val="28"/>
        </w:rPr>
        <w:t>99.</w:t>
      </w:r>
      <w:r w:rsidRPr="00006DBE">
        <w:rPr>
          <w:bCs/>
          <w:color w:val="000000"/>
          <w:sz w:val="28"/>
          <w:szCs w:val="28"/>
        </w:rPr>
        <w:t xml:space="preserve"> </w:t>
      </w:r>
      <w:r w:rsidRPr="00006DBE">
        <w:rPr>
          <w:b/>
          <w:bCs/>
          <w:color w:val="000000"/>
          <w:sz w:val="28"/>
          <w:szCs w:val="28"/>
        </w:rPr>
        <w:t>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36954" w:rsidRPr="00006DBE" w:rsidRDefault="00536954" w:rsidP="00CE6E89">
      <w:pPr>
        <w:pStyle w:val="a4"/>
        <w:numPr>
          <w:ilvl w:val="0"/>
          <w:numId w:val="15"/>
        </w:numPr>
        <w:tabs>
          <w:tab w:val="left" w:pos="426"/>
          <w:tab w:val="left" w:pos="851"/>
          <w:tab w:val="left" w:pos="58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схвалює видання підручників, посібників, методичної літератури для закладів дошкільної та повної загальної середньої освіти;</w:t>
      </w:r>
    </w:p>
    <w:p w:rsidR="00536954" w:rsidRPr="00006DBE" w:rsidRDefault="00536954" w:rsidP="00CE6E89">
      <w:pPr>
        <w:pStyle w:val="a4"/>
        <w:numPr>
          <w:ilvl w:val="0"/>
          <w:numId w:val="15"/>
        </w:numPr>
        <w:tabs>
          <w:tab w:val="left" w:pos="426"/>
          <w:tab w:val="left" w:pos="851"/>
          <w:tab w:val="left" w:pos="58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схвалює видання підручників, посібників, методичної літератури для закладів загальної середньої освіти;</w:t>
      </w:r>
    </w:p>
    <w:p w:rsidR="00C15BFB" w:rsidRPr="00006DBE" w:rsidRDefault="00536954" w:rsidP="00CE6E89">
      <w:pPr>
        <w:pStyle w:val="a4"/>
        <w:numPr>
          <w:ilvl w:val="0"/>
          <w:numId w:val="15"/>
        </w:numPr>
        <w:tabs>
          <w:tab w:val="left" w:pos="426"/>
          <w:tab w:val="left" w:pos="851"/>
          <w:tab w:val="left" w:pos="58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lastRenderedPageBreak/>
        <w:t>схвалює видання підручників, посібників, методичної літератури для закладів освіти, що забезпечують здобуття повної загальної середньої освіти;</w:t>
      </w:r>
    </w:p>
    <w:p w:rsidR="00536954" w:rsidRPr="00006DBE" w:rsidRDefault="00536954" w:rsidP="00CE6E89">
      <w:pPr>
        <w:pStyle w:val="a4"/>
        <w:numPr>
          <w:ilvl w:val="0"/>
          <w:numId w:val="15"/>
        </w:numPr>
        <w:tabs>
          <w:tab w:val="left" w:pos="426"/>
          <w:tab w:val="left" w:pos="851"/>
          <w:tab w:val="left" w:pos="58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схвалює видання підручників, посібників, методичної літератури для закладів вищої, професійної (професійно-технічної), загальної середньої та позашкільної освіти, що перебувають у сфері його управління.</w:t>
      </w:r>
    </w:p>
    <w:p w:rsidR="001D32A2" w:rsidRPr="00006DBE" w:rsidRDefault="001D32A2" w:rsidP="00C15BFB">
      <w:pPr>
        <w:tabs>
          <w:tab w:val="left" w:pos="58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54" w:rsidRPr="00006DBE" w:rsidRDefault="00536954" w:rsidP="00C15BFB">
      <w:pPr>
        <w:tabs>
          <w:tab w:val="left" w:pos="58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100. 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536954" w:rsidRPr="00006DBE" w:rsidRDefault="00536954" w:rsidP="00C15BFB">
      <w:pPr>
        <w:pStyle w:val="a4"/>
        <w:numPr>
          <w:ilvl w:val="0"/>
          <w:numId w:val="16"/>
        </w:numPr>
        <w:tabs>
          <w:tab w:val="left" w:pos="426"/>
          <w:tab w:val="left" w:pos="851"/>
          <w:tab w:val="left" w:pos="58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розподіляє освітні субвенції та державне фінансування середньої, професійної (професійно-технічної), фахової передвищої, вищої освіти та стипендійний фонд закладів освіти, що перебувають у сфері його управління;</w:t>
      </w:r>
    </w:p>
    <w:p w:rsidR="00536954" w:rsidRPr="00006DBE" w:rsidRDefault="00536954" w:rsidP="00C15BFB">
      <w:pPr>
        <w:pStyle w:val="a4"/>
        <w:numPr>
          <w:ilvl w:val="0"/>
          <w:numId w:val="16"/>
        </w:numPr>
        <w:tabs>
          <w:tab w:val="left" w:pos="426"/>
          <w:tab w:val="left" w:pos="851"/>
          <w:tab w:val="left" w:pos="58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розподіляє освітні субвенції фахової передвищої, вищої освіти та стипендійний фонд закладів освіти, що перебувають у сфері його управління;</w:t>
      </w:r>
    </w:p>
    <w:p w:rsidR="00C15BFB" w:rsidRPr="00006DBE" w:rsidRDefault="00536954" w:rsidP="00C15BFB">
      <w:pPr>
        <w:pStyle w:val="a4"/>
        <w:numPr>
          <w:ilvl w:val="0"/>
          <w:numId w:val="16"/>
        </w:numPr>
        <w:tabs>
          <w:tab w:val="left" w:pos="426"/>
          <w:tab w:val="left" w:pos="851"/>
          <w:tab w:val="left" w:pos="58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розподіляє державне фінансування дошкільної, позашкільної, середньої, освіти та стипендійний фонд закладів освіти, що перебувають у сфері його управління;</w:t>
      </w:r>
    </w:p>
    <w:p w:rsidR="00536954" w:rsidRPr="00006DBE" w:rsidRDefault="00536954" w:rsidP="00C15BFB">
      <w:pPr>
        <w:pStyle w:val="a4"/>
        <w:numPr>
          <w:ilvl w:val="0"/>
          <w:numId w:val="16"/>
        </w:numPr>
        <w:tabs>
          <w:tab w:val="left" w:pos="426"/>
          <w:tab w:val="left" w:pos="851"/>
          <w:tab w:val="left" w:pos="58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розподіляє фінансування дошкільної, середньої, позашкільної, професійної (професійно-технічної), фахової передвищої, вищої освіти та стипендійний фонд закладів освіти, що перебувають у сфері його управління.</w:t>
      </w:r>
    </w:p>
    <w:p w:rsidR="00A41E1D" w:rsidRPr="00006DBE" w:rsidRDefault="00A41E1D" w:rsidP="00A41E1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1D" w:rsidRPr="00006DBE" w:rsidRDefault="00A41E1D" w:rsidP="00A41E1D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DBE">
        <w:rPr>
          <w:rFonts w:ascii="Times New Roman" w:hAnsi="Times New Roman" w:cs="Times New Roman"/>
          <w:b/>
          <w:sz w:val="28"/>
          <w:szCs w:val="28"/>
        </w:rPr>
        <w:t>101. Відповідно Положення про Міністерство освіти і науки України, затвердженого постановою Кабінету Міністрів України від 16 жовтня 2014 р. № 630, Міністерство освіти і науки України:</w:t>
      </w:r>
    </w:p>
    <w:p w:rsidR="00A41E1D" w:rsidRPr="00006DBE" w:rsidRDefault="00A41E1D" w:rsidP="00A41E1D">
      <w:pPr>
        <w:pStyle w:val="a4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розробляє та затверджує примірні переліки матеріально-технічного оснащення закладів дошкільної освіти, навчально-дидактичного обладнання;</w:t>
      </w:r>
    </w:p>
    <w:p w:rsidR="00A41E1D" w:rsidRPr="00006DBE" w:rsidRDefault="00A41E1D" w:rsidP="00A41E1D">
      <w:pPr>
        <w:pStyle w:val="a4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затвердж</w:t>
      </w:r>
      <w:r w:rsidR="00CE6E89" w:rsidRPr="00006DBE">
        <w:rPr>
          <w:rFonts w:ascii="Times New Roman" w:hAnsi="Times New Roman" w:cs="Times New Roman"/>
          <w:sz w:val="28"/>
          <w:szCs w:val="28"/>
        </w:rPr>
        <w:t>ує примірні переліки матеріальн</w:t>
      </w:r>
      <w:r w:rsidRPr="00006DBE">
        <w:rPr>
          <w:rFonts w:ascii="Times New Roman" w:hAnsi="Times New Roman" w:cs="Times New Roman"/>
          <w:sz w:val="28"/>
          <w:szCs w:val="28"/>
        </w:rPr>
        <w:t>ого оснащення закладів дошкільної освіти, ігрового, навчально-дидактичного обладнання;</w:t>
      </w:r>
    </w:p>
    <w:p w:rsidR="00A41E1D" w:rsidRPr="00006DBE" w:rsidRDefault="00A41E1D" w:rsidP="00A41E1D">
      <w:pPr>
        <w:pStyle w:val="a4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розробляє та затверджує примірні переліки матеріально-технічного оснащення закладів дошкільної освіти, ігрового, навчально-дидактичного обладнання;</w:t>
      </w:r>
    </w:p>
    <w:p w:rsidR="00A41E1D" w:rsidRPr="00006DBE" w:rsidRDefault="00A41E1D" w:rsidP="00A41E1D">
      <w:pPr>
        <w:pStyle w:val="a4"/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DBE">
        <w:rPr>
          <w:rFonts w:ascii="Times New Roman" w:hAnsi="Times New Roman" w:cs="Times New Roman"/>
          <w:sz w:val="28"/>
          <w:szCs w:val="28"/>
        </w:rPr>
        <w:t>розробляє та затверджує примірні переліки технічного оснащення закладів дошкільної освіти, ігрового, навчального обладнання.</w:t>
      </w:r>
    </w:p>
    <w:sectPr w:rsidR="00A41E1D" w:rsidRPr="0000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808"/>
    <w:multiLevelType w:val="hybridMultilevel"/>
    <w:tmpl w:val="126AA9E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D3B"/>
    <w:multiLevelType w:val="hybridMultilevel"/>
    <w:tmpl w:val="6CF80802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367"/>
    <w:multiLevelType w:val="hybridMultilevel"/>
    <w:tmpl w:val="E5FA6DBA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4804"/>
    <w:multiLevelType w:val="hybridMultilevel"/>
    <w:tmpl w:val="2CBA4B5E"/>
    <w:lvl w:ilvl="0" w:tplc="D4DED570">
      <w:start w:val="1"/>
      <w:numFmt w:val="russianUpper"/>
      <w:lvlText w:val="%1)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C32822"/>
    <w:multiLevelType w:val="hybridMultilevel"/>
    <w:tmpl w:val="8FA40468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3264"/>
    <w:multiLevelType w:val="hybridMultilevel"/>
    <w:tmpl w:val="C99E3942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80627"/>
    <w:multiLevelType w:val="hybridMultilevel"/>
    <w:tmpl w:val="599E839E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12AE4"/>
    <w:multiLevelType w:val="hybridMultilevel"/>
    <w:tmpl w:val="2B0CFA8C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809A9"/>
    <w:multiLevelType w:val="hybridMultilevel"/>
    <w:tmpl w:val="475273E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61DA"/>
    <w:multiLevelType w:val="hybridMultilevel"/>
    <w:tmpl w:val="43A0AB88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147B2"/>
    <w:multiLevelType w:val="hybridMultilevel"/>
    <w:tmpl w:val="92E281F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6510C"/>
    <w:multiLevelType w:val="hybridMultilevel"/>
    <w:tmpl w:val="E5FA6DBA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920"/>
    <w:multiLevelType w:val="hybridMultilevel"/>
    <w:tmpl w:val="7F066B9C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4921"/>
    <w:multiLevelType w:val="hybridMultilevel"/>
    <w:tmpl w:val="4EAA4F54"/>
    <w:lvl w:ilvl="0" w:tplc="D4DED570">
      <w:start w:val="1"/>
      <w:numFmt w:val="russianUpper"/>
      <w:lvlText w:val="%1)"/>
      <w:lvlJc w:val="left"/>
      <w:pPr>
        <w:ind w:left="11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8" w:hanging="360"/>
      </w:pPr>
    </w:lvl>
    <w:lvl w:ilvl="2" w:tplc="0422001B" w:tentative="1">
      <w:start w:val="1"/>
      <w:numFmt w:val="lowerRoman"/>
      <w:lvlText w:val="%3."/>
      <w:lvlJc w:val="right"/>
      <w:pPr>
        <w:ind w:left="2608" w:hanging="180"/>
      </w:pPr>
    </w:lvl>
    <w:lvl w:ilvl="3" w:tplc="0422000F" w:tentative="1">
      <w:start w:val="1"/>
      <w:numFmt w:val="decimal"/>
      <w:lvlText w:val="%4."/>
      <w:lvlJc w:val="left"/>
      <w:pPr>
        <w:ind w:left="3328" w:hanging="360"/>
      </w:pPr>
    </w:lvl>
    <w:lvl w:ilvl="4" w:tplc="04220019" w:tentative="1">
      <w:start w:val="1"/>
      <w:numFmt w:val="lowerLetter"/>
      <w:lvlText w:val="%5."/>
      <w:lvlJc w:val="left"/>
      <w:pPr>
        <w:ind w:left="4048" w:hanging="360"/>
      </w:pPr>
    </w:lvl>
    <w:lvl w:ilvl="5" w:tplc="0422001B" w:tentative="1">
      <w:start w:val="1"/>
      <w:numFmt w:val="lowerRoman"/>
      <w:lvlText w:val="%6."/>
      <w:lvlJc w:val="right"/>
      <w:pPr>
        <w:ind w:left="4768" w:hanging="180"/>
      </w:pPr>
    </w:lvl>
    <w:lvl w:ilvl="6" w:tplc="0422000F" w:tentative="1">
      <w:start w:val="1"/>
      <w:numFmt w:val="decimal"/>
      <w:lvlText w:val="%7."/>
      <w:lvlJc w:val="left"/>
      <w:pPr>
        <w:ind w:left="5488" w:hanging="360"/>
      </w:pPr>
    </w:lvl>
    <w:lvl w:ilvl="7" w:tplc="04220019" w:tentative="1">
      <w:start w:val="1"/>
      <w:numFmt w:val="lowerLetter"/>
      <w:lvlText w:val="%8."/>
      <w:lvlJc w:val="left"/>
      <w:pPr>
        <w:ind w:left="6208" w:hanging="360"/>
      </w:pPr>
    </w:lvl>
    <w:lvl w:ilvl="8" w:tplc="0422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 w15:restartNumberingAfterBreak="0">
    <w:nsid w:val="1D4633EF"/>
    <w:multiLevelType w:val="hybridMultilevel"/>
    <w:tmpl w:val="44C0F2E2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012FC"/>
    <w:multiLevelType w:val="hybridMultilevel"/>
    <w:tmpl w:val="E978465A"/>
    <w:lvl w:ilvl="0" w:tplc="D4DED570">
      <w:start w:val="1"/>
      <w:numFmt w:val="russianUpper"/>
      <w:lvlText w:val="%1)"/>
      <w:lvlJc w:val="left"/>
      <w:pPr>
        <w:ind w:left="7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1" w:hanging="360"/>
      </w:pPr>
    </w:lvl>
    <w:lvl w:ilvl="2" w:tplc="0422001B" w:tentative="1">
      <w:start w:val="1"/>
      <w:numFmt w:val="lowerRoman"/>
      <w:lvlText w:val="%3."/>
      <w:lvlJc w:val="right"/>
      <w:pPr>
        <w:ind w:left="2231" w:hanging="180"/>
      </w:pPr>
    </w:lvl>
    <w:lvl w:ilvl="3" w:tplc="0422000F" w:tentative="1">
      <w:start w:val="1"/>
      <w:numFmt w:val="decimal"/>
      <w:lvlText w:val="%4."/>
      <w:lvlJc w:val="left"/>
      <w:pPr>
        <w:ind w:left="2951" w:hanging="360"/>
      </w:pPr>
    </w:lvl>
    <w:lvl w:ilvl="4" w:tplc="04220019" w:tentative="1">
      <w:start w:val="1"/>
      <w:numFmt w:val="lowerLetter"/>
      <w:lvlText w:val="%5."/>
      <w:lvlJc w:val="left"/>
      <w:pPr>
        <w:ind w:left="3671" w:hanging="360"/>
      </w:pPr>
    </w:lvl>
    <w:lvl w:ilvl="5" w:tplc="0422001B" w:tentative="1">
      <w:start w:val="1"/>
      <w:numFmt w:val="lowerRoman"/>
      <w:lvlText w:val="%6."/>
      <w:lvlJc w:val="right"/>
      <w:pPr>
        <w:ind w:left="4391" w:hanging="180"/>
      </w:pPr>
    </w:lvl>
    <w:lvl w:ilvl="6" w:tplc="0422000F" w:tentative="1">
      <w:start w:val="1"/>
      <w:numFmt w:val="decimal"/>
      <w:lvlText w:val="%7."/>
      <w:lvlJc w:val="left"/>
      <w:pPr>
        <w:ind w:left="5111" w:hanging="360"/>
      </w:pPr>
    </w:lvl>
    <w:lvl w:ilvl="7" w:tplc="04220019" w:tentative="1">
      <w:start w:val="1"/>
      <w:numFmt w:val="lowerLetter"/>
      <w:lvlText w:val="%8."/>
      <w:lvlJc w:val="left"/>
      <w:pPr>
        <w:ind w:left="5831" w:hanging="360"/>
      </w:pPr>
    </w:lvl>
    <w:lvl w:ilvl="8" w:tplc="0422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27646353"/>
    <w:multiLevelType w:val="hybridMultilevel"/>
    <w:tmpl w:val="A87C4E4A"/>
    <w:lvl w:ilvl="0" w:tplc="D4DED570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2564C"/>
    <w:multiLevelType w:val="hybridMultilevel"/>
    <w:tmpl w:val="D5105C90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C160DEB"/>
    <w:multiLevelType w:val="hybridMultilevel"/>
    <w:tmpl w:val="D5105C90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67A1B0F"/>
    <w:multiLevelType w:val="hybridMultilevel"/>
    <w:tmpl w:val="741230FA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67D78"/>
    <w:multiLevelType w:val="hybridMultilevel"/>
    <w:tmpl w:val="7D885204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62572"/>
    <w:multiLevelType w:val="hybridMultilevel"/>
    <w:tmpl w:val="7E76133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B60"/>
    <w:multiLevelType w:val="hybridMultilevel"/>
    <w:tmpl w:val="15525FA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76ED"/>
    <w:multiLevelType w:val="hybridMultilevel"/>
    <w:tmpl w:val="55C84194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82BB4"/>
    <w:multiLevelType w:val="hybridMultilevel"/>
    <w:tmpl w:val="B13859FC"/>
    <w:lvl w:ilvl="0" w:tplc="D4DED570">
      <w:start w:val="1"/>
      <w:numFmt w:val="russianUpper"/>
      <w:lvlText w:val="%1)"/>
      <w:lvlJc w:val="left"/>
      <w:pPr>
        <w:ind w:left="7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1" w:hanging="360"/>
      </w:pPr>
    </w:lvl>
    <w:lvl w:ilvl="2" w:tplc="0422001B" w:tentative="1">
      <w:start w:val="1"/>
      <w:numFmt w:val="lowerRoman"/>
      <w:lvlText w:val="%3."/>
      <w:lvlJc w:val="right"/>
      <w:pPr>
        <w:ind w:left="2231" w:hanging="180"/>
      </w:pPr>
    </w:lvl>
    <w:lvl w:ilvl="3" w:tplc="0422000F" w:tentative="1">
      <w:start w:val="1"/>
      <w:numFmt w:val="decimal"/>
      <w:lvlText w:val="%4."/>
      <w:lvlJc w:val="left"/>
      <w:pPr>
        <w:ind w:left="2951" w:hanging="360"/>
      </w:pPr>
    </w:lvl>
    <w:lvl w:ilvl="4" w:tplc="04220019" w:tentative="1">
      <w:start w:val="1"/>
      <w:numFmt w:val="lowerLetter"/>
      <w:lvlText w:val="%5."/>
      <w:lvlJc w:val="left"/>
      <w:pPr>
        <w:ind w:left="3671" w:hanging="360"/>
      </w:pPr>
    </w:lvl>
    <w:lvl w:ilvl="5" w:tplc="0422001B" w:tentative="1">
      <w:start w:val="1"/>
      <w:numFmt w:val="lowerRoman"/>
      <w:lvlText w:val="%6."/>
      <w:lvlJc w:val="right"/>
      <w:pPr>
        <w:ind w:left="4391" w:hanging="180"/>
      </w:pPr>
    </w:lvl>
    <w:lvl w:ilvl="6" w:tplc="0422000F" w:tentative="1">
      <w:start w:val="1"/>
      <w:numFmt w:val="decimal"/>
      <w:lvlText w:val="%7."/>
      <w:lvlJc w:val="left"/>
      <w:pPr>
        <w:ind w:left="5111" w:hanging="360"/>
      </w:pPr>
    </w:lvl>
    <w:lvl w:ilvl="7" w:tplc="04220019" w:tentative="1">
      <w:start w:val="1"/>
      <w:numFmt w:val="lowerLetter"/>
      <w:lvlText w:val="%8."/>
      <w:lvlJc w:val="left"/>
      <w:pPr>
        <w:ind w:left="5831" w:hanging="360"/>
      </w:pPr>
    </w:lvl>
    <w:lvl w:ilvl="8" w:tplc="0422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3D7C088C"/>
    <w:multiLevelType w:val="hybridMultilevel"/>
    <w:tmpl w:val="7E76133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30385"/>
    <w:multiLevelType w:val="hybridMultilevel"/>
    <w:tmpl w:val="C840DD46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3F851714"/>
    <w:multiLevelType w:val="hybridMultilevel"/>
    <w:tmpl w:val="92E281F0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07105"/>
    <w:multiLevelType w:val="hybridMultilevel"/>
    <w:tmpl w:val="5AEA45B8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63C84"/>
    <w:multiLevelType w:val="hybridMultilevel"/>
    <w:tmpl w:val="C46AB958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20ACE"/>
    <w:multiLevelType w:val="hybridMultilevel"/>
    <w:tmpl w:val="A4803898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4A7C4515"/>
    <w:multiLevelType w:val="hybridMultilevel"/>
    <w:tmpl w:val="126AA9E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048E9"/>
    <w:multiLevelType w:val="hybridMultilevel"/>
    <w:tmpl w:val="9EFEF694"/>
    <w:lvl w:ilvl="0" w:tplc="D4DED570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75754"/>
    <w:multiLevelType w:val="hybridMultilevel"/>
    <w:tmpl w:val="0762903C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243F1"/>
    <w:multiLevelType w:val="hybridMultilevel"/>
    <w:tmpl w:val="A4803898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5DF43073"/>
    <w:multiLevelType w:val="hybridMultilevel"/>
    <w:tmpl w:val="DECCC55E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A534145"/>
    <w:multiLevelType w:val="hybridMultilevel"/>
    <w:tmpl w:val="A87C4E4A"/>
    <w:lvl w:ilvl="0" w:tplc="D4DED570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4848CA"/>
    <w:multiLevelType w:val="hybridMultilevel"/>
    <w:tmpl w:val="1250F82A"/>
    <w:lvl w:ilvl="0" w:tplc="D4DED570">
      <w:start w:val="1"/>
      <w:numFmt w:val="russianUpper"/>
      <w:lvlText w:val="%1)"/>
      <w:lvlJc w:val="left"/>
      <w:pPr>
        <w:ind w:left="7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1" w:hanging="360"/>
      </w:pPr>
    </w:lvl>
    <w:lvl w:ilvl="2" w:tplc="0422001B" w:tentative="1">
      <w:start w:val="1"/>
      <w:numFmt w:val="lowerRoman"/>
      <w:lvlText w:val="%3."/>
      <w:lvlJc w:val="right"/>
      <w:pPr>
        <w:ind w:left="2231" w:hanging="180"/>
      </w:pPr>
    </w:lvl>
    <w:lvl w:ilvl="3" w:tplc="0422000F" w:tentative="1">
      <w:start w:val="1"/>
      <w:numFmt w:val="decimal"/>
      <w:lvlText w:val="%4."/>
      <w:lvlJc w:val="left"/>
      <w:pPr>
        <w:ind w:left="2951" w:hanging="360"/>
      </w:pPr>
    </w:lvl>
    <w:lvl w:ilvl="4" w:tplc="04220019" w:tentative="1">
      <w:start w:val="1"/>
      <w:numFmt w:val="lowerLetter"/>
      <w:lvlText w:val="%5."/>
      <w:lvlJc w:val="left"/>
      <w:pPr>
        <w:ind w:left="3671" w:hanging="360"/>
      </w:pPr>
    </w:lvl>
    <w:lvl w:ilvl="5" w:tplc="0422001B" w:tentative="1">
      <w:start w:val="1"/>
      <w:numFmt w:val="lowerRoman"/>
      <w:lvlText w:val="%6."/>
      <w:lvlJc w:val="right"/>
      <w:pPr>
        <w:ind w:left="4391" w:hanging="180"/>
      </w:pPr>
    </w:lvl>
    <w:lvl w:ilvl="6" w:tplc="0422000F" w:tentative="1">
      <w:start w:val="1"/>
      <w:numFmt w:val="decimal"/>
      <w:lvlText w:val="%7."/>
      <w:lvlJc w:val="left"/>
      <w:pPr>
        <w:ind w:left="5111" w:hanging="360"/>
      </w:pPr>
    </w:lvl>
    <w:lvl w:ilvl="7" w:tplc="04220019" w:tentative="1">
      <w:start w:val="1"/>
      <w:numFmt w:val="lowerLetter"/>
      <w:lvlText w:val="%8."/>
      <w:lvlJc w:val="left"/>
      <w:pPr>
        <w:ind w:left="5831" w:hanging="360"/>
      </w:pPr>
    </w:lvl>
    <w:lvl w:ilvl="8" w:tplc="0422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8" w15:restartNumberingAfterBreak="0">
    <w:nsid w:val="6DB33FAE"/>
    <w:multiLevelType w:val="hybridMultilevel"/>
    <w:tmpl w:val="5570432E"/>
    <w:lvl w:ilvl="0" w:tplc="C38C6AAC">
      <w:start w:val="1"/>
      <w:numFmt w:val="russianUpper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C2B06"/>
    <w:multiLevelType w:val="hybridMultilevel"/>
    <w:tmpl w:val="730E3C4A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10AFE"/>
    <w:multiLevelType w:val="hybridMultilevel"/>
    <w:tmpl w:val="B13859FC"/>
    <w:lvl w:ilvl="0" w:tplc="D4DED570">
      <w:start w:val="1"/>
      <w:numFmt w:val="russianUpper"/>
      <w:lvlText w:val="%1)"/>
      <w:lvlJc w:val="left"/>
      <w:pPr>
        <w:ind w:left="7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1" w:hanging="360"/>
      </w:pPr>
    </w:lvl>
    <w:lvl w:ilvl="2" w:tplc="0422001B" w:tentative="1">
      <w:start w:val="1"/>
      <w:numFmt w:val="lowerRoman"/>
      <w:lvlText w:val="%3."/>
      <w:lvlJc w:val="right"/>
      <w:pPr>
        <w:ind w:left="2231" w:hanging="180"/>
      </w:pPr>
    </w:lvl>
    <w:lvl w:ilvl="3" w:tplc="0422000F" w:tentative="1">
      <w:start w:val="1"/>
      <w:numFmt w:val="decimal"/>
      <w:lvlText w:val="%4."/>
      <w:lvlJc w:val="left"/>
      <w:pPr>
        <w:ind w:left="2951" w:hanging="360"/>
      </w:pPr>
    </w:lvl>
    <w:lvl w:ilvl="4" w:tplc="04220019" w:tentative="1">
      <w:start w:val="1"/>
      <w:numFmt w:val="lowerLetter"/>
      <w:lvlText w:val="%5."/>
      <w:lvlJc w:val="left"/>
      <w:pPr>
        <w:ind w:left="3671" w:hanging="360"/>
      </w:pPr>
    </w:lvl>
    <w:lvl w:ilvl="5" w:tplc="0422001B" w:tentative="1">
      <w:start w:val="1"/>
      <w:numFmt w:val="lowerRoman"/>
      <w:lvlText w:val="%6."/>
      <w:lvlJc w:val="right"/>
      <w:pPr>
        <w:ind w:left="4391" w:hanging="180"/>
      </w:pPr>
    </w:lvl>
    <w:lvl w:ilvl="6" w:tplc="0422000F" w:tentative="1">
      <w:start w:val="1"/>
      <w:numFmt w:val="decimal"/>
      <w:lvlText w:val="%7."/>
      <w:lvlJc w:val="left"/>
      <w:pPr>
        <w:ind w:left="5111" w:hanging="360"/>
      </w:pPr>
    </w:lvl>
    <w:lvl w:ilvl="7" w:tplc="04220019" w:tentative="1">
      <w:start w:val="1"/>
      <w:numFmt w:val="lowerLetter"/>
      <w:lvlText w:val="%8."/>
      <w:lvlJc w:val="left"/>
      <w:pPr>
        <w:ind w:left="5831" w:hanging="360"/>
      </w:pPr>
    </w:lvl>
    <w:lvl w:ilvl="8" w:tplc="0422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1" w15:restartNumberingAfterBreak="0">
    <w:nsid w:val="72FB65B6"/>
    <w:multiLevelType w:val="hybridMultilevel"/>
    <w:tmpl w:val="5968699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12CEA"/>
    <w:multiLevelType w:val="hybridMultilevel"/>
    <w:tmpl w:val="B0BA8576"/>
    <w:lvl w:ilvl="0" w:tplc="D4DED570">
      <w:start w:val="1"/>
      <w:numFmt w:val="russianUpper"/>
      <w:lvlText w:val="%1)"/>
      <w:lvlJc w:val="left"/>
      <w:pPr>
        <w:ind w:left="7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1" w:hanging="360"/>
      </w:pPr>
    </w:lvl>
    <w:lvl w:ilvl="2" w:tplc="0422001B" w:tentative="1">
      <w:start w:val="1"/>
      <w:numFmt w:val="lowerRoman"/>
      <w:lvlText w:val="%3."/>
      <w:lvlJc w:val="right"/>
      <w:pPr>
        <w:ind w:left="2231" w:hanging="180"/>
      </w:pPr>
    </w:lvl>
    <w:lvl w:ilvl="3" w:tplc="0422000F" w:tentative="1">
      <w:start w:val="1"/>
      <w:numFmt w:val="decimal"/>
      <w:lvlText w:val="%4."/>
      <w:lvlJc w:val="left"/>
      <w:pPr>
        <w:ind w:left="2951" w:hanging="360"/>
      </w:pPr>
    </w:lvl>
    <w:lvl w:ilvl="4" w:tplc="04220019" w:tentative="1">
      <w:start w:val="1"/>
      <w:numFmt w:val="lowerLetter"/>
      <w:lvlText w:val="%5."/>
      <w:lvlJc w:val="left"/>
      <w:pPr>
        <w:ind w:left="3671" w:hanging="360"/>
      </w:pPr>
    </w:lvl>
    <w:lvl w:ilvl="5" w:tplc="0422001B" w:tentative="1">
      <w:start w:val="1"/>
      <w:numFmt w:val="lowerRoman"/>
      <w:lvlText w:val="%6."/>
      <w:lvlJc w:val="right"/>
      <w:pPr>
        <w:ind w:left="4391" w:hanging="180"/>
      </w:pPr>
    </w:lvl>
    <w:lvl w:ilvl="6" w:tplc="0422000F" w:tentative="1">
      <w:start w:val="1"/>
      <w:numFmt w:val="decimal"/>
      <w:lvlText w:val="%7."/>
      <w:lvlJc w:val="left"/>
      <w:pPr>
        <w:ind w:left="5111" w:hanging="360"/>
      </w:pPr>
    </w:lvl>
    <w:lvl w:ilvl="7" w:tplc="04220019" w:tentative="1">
      <w:start w:val="1"/>
      <w:numFmt w:val="lowerLetter"/>
      <w:lvlText w:val="%8."/>
      <w:lvlJc w:val="left"/>
      <w:pPr>
        <w:ind w:left="5831" w:hanging="360"/>
      </w:pPr>
    </w:lvl>
    <w:lvl w:ilvl="8" w:tplc="0422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3" w15:restartNumberingAfterBreak="0">
    <w:nsid w:val="74094183"/>
    <w:multiLevelType w:val="hybridMultilevel"/>
    <w:tmpl w:val="FC7A9806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35C83"/>
    <w:multiLevelType w:val="hybridMultilevel"/>
    <w:tmpl w:val="1250F82A"/>
    <w:lvl w:ilvl="0" w:tplc="D4DED570">
      <w:start w:val="1"/>
      <w:numFmt w:val="russianUpper"/>
      <w:lvlText w:val="%1)"/>
      <w:lvlJc w:val="left"/>
      <w:pPr>
        <w:ind w:left="7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1" w:hanging="360"/>
      </w:pPr>
    </w:lvl>
    <w:lvl w:ilvl="2" w:tplc="0422001B" w:tentative="1">
      <w:start w:val="1"/>
      <w:numFmt w:val="lowerRoman"/>
      <w:lvlText w:val="%3."/>
      <w:lvlJc w:val="right"/>
      <w:pPr>
        <w:ind w:left="2231" w:hanging="180"/>
      </w:pPr>
    </w:lvl>
    <w:lvl w:ilvl="3" w:tplc="0422000F" w:tentative="1">
      <w:start w:val="1"/>
      <w:numFmt w:val="decimal"/>
      <w:lvlText w:val="%4."/>
      <w:lvlJc w:val="left"/>
      <w:pPr>
        <w:ind w:left="2951" w:hanging="360"/>
      </w:pPr>
    </w:lvl>
    <w:lvl w:ilvl="4" w:tplc="04220019" w:tentative="1">
      <w:start w:val="1"/>
      <w:numFmt w:val="lowerLetter"/>
      <w:lvlText w:val="%5."/>
      <w:lvlJc w:val="left"/>
      <w:pPr>
        <w:ind w:left="3671" w:hanging="360"/>
      </w:pPr>
    </w:lvl>
    <w:lvl w:ilvl="5" w:tplc="0422001B" w:tentative="1">
      <w:start w:val="1"/>
      <w:numFmt w:val="lowerRoman"/>
      <w:lvlText w:val="%6."/>
      <w:lvlJc w:val="right"/>
      <w:pPr>
        <w:ind w:left="4391" w:hanging="180"/>
      </w:pPr>
    </w:lvl>
    <w:lvl w:ilvl="6" w:tplc="0422000F" w:tentative="1">
      <w:start w:val="1"/>
      <w:numFmt w:val="decimal"/>
      <w:lvlText w:val="%7."/>
      <w:lvlJc w:val="left"/>
      <w:pPr>
        <w:ind w:left="5111" w:hanging="360"/>
      </w:pPr>
    </w:lvl>
    <w:lvl w:ilvl="7" w:tplc="04220019" w:tentative="1">
      <w:start w:val="1"/>
      <w:numFmt w:val="lowerLetter"/>
      <w:lvlText w:val="%8."/>
      <w:lvlJc w:val="left"/>
      <w:pPr>
        <w:ind w:left="5831" w:hanging="360"/>
      </w:pPr>
    </w:lvl>
    <w:lvl w:ilvl="8" w:tplc="0422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5" w15:restartNumberingAfterBreak="0">
    <w:nsid w:val="7B1F26FA"/>
    <w:multiLevelType w:val="hybridMultilevel"/>
    <w:tmpl w:val="FB86102A"/>
    <w:lvl w:ilvl="0" w:tplc="D4DED570">
      <w:start w:val="1"/>
      <w:numFmt w:val="russianUpper"/>
      <w:lvlText w:val="%1)"/>
      <w:lvlJc w:val="left"/>
      <w:pPr>
        <w:ind w:left="8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8" w:hanging="360"/>
      </w:pPr>
    </w:lvl>
    <w:lvl w:ilvl="2" w:tplc="0422001B" w:tentative="1">
      <w:start w:val="1"/>
      <w:numFmt w:val="lowerRoman"/>
      <w:lvlText w:val="%3."/>
      <w:lvlJc w:val="right"/>
      <w:pPr>
        <w:ind w:left="2318" w:hanging="180"/>
      </w:pPr>
    </w:lvl>
    <w:lvl w:ilvl="3" w:tplc="0422000F" w:tentative="1">
      <w:start w:val="1"/>
      <w:numFmt w:val="decimal"/>
      <w:lvlText w:val="%4."/>
      <w:lvlJc w:val="left"/>
      <w:pPr>
        <w:ind w:left="3038" w:hanging="360"/>
      </w:pPr>
    </w:lvl>
    <w:lvl w:ilvl="4" w:tplc="04220019" w:tentative="1">
      <w:start w:val="1"/>
      <w:numFmt w:val="lowerLetter"/>
      <w:lvlText w:val="%5."/>
      <w:lvlJc w:val="left"/>
      <w:pPr>
        <w:ind w:left="3758" w:hanging="360"/>
      </w:pPr>
    </w:lvl>
    <w:lvl w:ilvl="5" w:tplc="0422001B" w:tentative="1">
      <w:start w:val="1"/>
      <w:numFmt w:val="lowerRoman"/>
      <w:lvlText w:val="%6."/>
      <w:lvlJc w:val="right"/>
      <w:pPr>
        <w:ind w:left="4478" w:hanging="180"/>
      </w:pPr>
    </w:lvl>
    <w:lvl w:ilvl="6" w:tplc="0422000F" w:tentative="1">
      <w:start w:val="1"/>
      <w:numFmt w:val="decimal"/>
      <w:lvlText w:val="%7."/>
      <w:lvlJc w:val="left"/>
      <w:pPr>
        <w:ind w:left="5198" w:hanging="360"/>
      </w:pPr>
    </w:lvl>
    <w:lvl w:ilvl="7" w:tplc="04220019" w:tentative="1">
      <w:start w:val="1"/>
      <w:numFmt w:val="lowerLetter"/>
      <w:lvlText w:val="%8."/>
      <w:lvlJc w:val="left"/>
      <w:pPr>
        <w:ind w:left="5918" w:hanging="360"/>
      </w:pPr>
    </w:lvl>
    <w:lvl w:ilvl="8" w:tplc="0422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6" w15:restartNumberingAfterBreak="0">
    <w:nsid w:val="7C953B11"/>
    <w:multiLevelType w:val="hybridMultilevel"/>
    <w:tmpl w:val="915864C2"/>
    <w:lvl w:ilvl="0" w:tplc="D4DED57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56BA8"/>
    <w:multiLevelType w:val="hybridMultilevel"/>
    <w:tmpl w:val="A6547A2E"/>
    <w:lvl w:ilvl="0" w:tplc="D4DED570">
      <w:start w:val="1"/>
      <w:numFmt w:val="russianUpper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26"/>
  </w:num>
  <w:num w:numId="5">
    <w:abstractNumId w:val="33"/>
  </w:num>
  <w:num w:numId="6">
    <w:abstractNumId w:val="5"/>
  </w:num>
  <w:num w:numId="7">
    <w:abstractNumId w:val="41"/>
  </w:num>
  <w:num w:numId="8">
    <w:abstractNumId w:val="8"/>
  </w:num>
  <w:num w:numId="9">
    <w:abstractNumId w:val="25"/>
  </w:num>
  <w:num w:numId="10">
    <w:abstractNumId w:val="21"/>
  </w:num>
  <w:num w:numId="11">
    <w:abstractNumId w:val="16"/>
  </w:num>
  <w:num w:numId="12">
    <w:abstractNumId w:val="36"/>
  </w:num>
  <w:num w:numId="13">
    <w:abstractNumId w:val="43"/>
  </w:num>
  <w:num w:numId="14">
    <w:abstractNumId w:val="31"/>
  </w:num>
  <w:num w:numId="15">
    <w:abstractNumId w:val="0"/>
  </w:num>
  <w:num w:numId="16">
    <w:abstractNumId w:val="2"/>
  </w:num>
  <w:num w:numId="17">
    <w:abstractNumId w:val="46"/>
  </w:num>
  <w:num w:numId="18">
    <w:abstractNumId w:val="7"/>
  </w:num>
  <w:num w:numId="19">
    <w:abstractNumId w:val="29"/>
  </w:num>
  <w:num w:numId="20">
    <w:abstractNumId w:val="14"/>
  </w:num>
  <w:num w:numId="21">
    <w:abstractNumId w:val="6"/>
  </w:num>
  <w:num w:numId="22">
    <w:abstractNumId w:val="12"/>
  </w:num>
  <w:num w:numId="23">
    <w:abstractNumId w:val="37"/>
  </w:num>
  <w:num w:numId="24">
    <w:abstractNumId w:val="44"/>
  </w:num>
  <w:num w:numId="25">
    <w:abstractNumId w:val="4"/>
  </w:num>
  <w:num w:numId="26">
    <w:abstractNumId w:val="40"/>
  </w:num>
  <w:num w:numId="27">
    <w:abstractNumId w:val="24"/>
  </w:num>
  <w:num w:numId="28">
    <w:abstractNumId w:val="28"/>
  </w:num>
  <w:num w:numId="29">
    <w:abstractNumId w:val="19"/>
  </w:num>
  <w:num w:numId="30">
    <w:abstractNumId w:val="42"/>
  </w:num>
  <w:num w:numId="31">
    <w:abstractNumId w:val="23"/>
  </w:num>
  <w:num w:numId="32">
    <w:abstractNumId w:val="32"/>
  </w:num>
  <w:num w:numId="33">
    <w:abstractNumId w:val="3"/>
  </w:num>
  <w:num w:numId="34">
    <w:abstractNumId w:val="1"/>
  </w:num>
  <w:num w:numId="35">
    <w:abstractNumId w:val="22"/>
  </w:num>
  <w:num w:numId="36">
    <w:abstractNumId w:val="45"/>
  </w:num>
  <w:num w:numId="37">
    <w:abstractNumId w:val="39"/>
  </w:num>
  <w:num w:numId="38">
    <w:abstractNumId w:val="30"/>
  </w:num>
  <w:num w:numId="39">
    <w:abstractNumId w:val="34"/>
  </w:num>
  <w:num w:numId="40">
    <w:abstractNumId w:val="20"/>
  </w:num>
  <w:num w:numId="41">
    <w:abstractNumId w:val="9"/>
  </w:num>
  <w:num w:numId="42">
    <w:abstractNumId w:val="38"/>
  </w:num>
  <w:num w:numId="43">
    <w:abstractNumId w:val="17"/>
  </w:num>
  <w:num w:numId="44">
    <w:abstractNumId w:val="18"/>
  </w:num>
  <w:num w:numId="45">
    <w:abstractNumId w:val="47"/>
  </w:num>
  <w:num w:numId="46">
    <w:abstractNumId w:val="35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65"/>
    <w:rsid w:val="00006DBE"/>
    <w:rsid w:val="00013C95"/>
    <w:rsid w:val="00074C31"/>
    <w:rsid w:val="000974A0"/>
    <w:rsid w:val="000E4368"/>
    <w:rsid w:val="000F26AF"/>
    <w:rsid w:val="001617CF"/>
    <w:rsid w:val="001D32A2"/>
    <w:rsid w:val="0023399C"/>
    <w:rsid w:val="002F4E31"/>
    <w:rsid w:val="003612C8"/>
    <w:rsid w:val="003660FE"/>
    <w:rsid w:val="00391C3A"/>
    <w:rsid w:val="003B0ADF"/>
    <w:rsid w:val="003D19F9"/>
    <w:rsid w:val="003D71FE"/>
    <w:rsid w:val="003F590A"/>
    <w:rsid w:val="00401B28"/>
    <w:rsid w:val="00470186"/>
    <w:rsid w:val="00485579"/>
    <w:rsid w:val="00536954"/>
    <w:rsid w:val="005E77C8"/>
    <w:rsid w:val="005F088F"/>
    <w:rsid w:val="006673C6"/>
    <w:rsid w:val="006B0C8D"/>
    <w:rsid w:val="006B7E51"/>
    <w:rsid w:val="006F6858"/>
    <w:rsid w:val="0070653F"/>
    <w:rsid w:val="00754FE0"/>
    <w:rsid w:val="007A1618"/>
    <w:rsid w:val="00846604"/>
    <w:rsid w:val="00872863"/>
    <w:rsid w:val="008945D9"/>
    <w:rsid w:val="008D5E1D"/>
    <w:rsid w:val="008E43F2"/>
    <w:rsid w:val="00904B01"/>
    <w:rsid w:val="00906BBA"/>
    <w:rsid w:val="0091327B"/>
    <w:rsid w:val="00923E50"/>
    <w:rsid w:val="00945BE0"/>
    <w:rsid w:val="0096517C"/>
    <w:rsid w:val="00A127EE"/>
    <w:rsid w:val="00A305E3"/>
    <w:rsid w:val="00A33DA7"/>
    <w:rsid w:val="00A41E1D"/>
    <w:rsid w:val="00A65EBE"/>
    <w:rsid w:val="00A810D9"/>
    <w:rsid w:val="00AD7A22"/>
    <w:rsid w:val="00B87801"/>
    <w:rsid w:val="00BD478E"/>
    <w:rsid w:val="00BD5A97"/>
    <w:rsid w:val="00C07865"/>
    <w:rsid w:val="00C15BFB"/>
    <w:rsid w:val="00C71047"/>
    <w:rsid w:val="00CB6578"/>
    <w:rsid w:val="00CD0FFC"/>
    <w:rsid w:val="00CE6E89"/>
    <w:rsid w:val="00D1553E"/>
    <w:rsid w:val="00D734C1"/>
    <w:rsid w:val="00E0541A"/>
    <w:rsid w:val="00E336B6"/>
    <w:rsid w:val="00E67AF1"/>
    <w:rsid w:val="00F2061B"/>
    <w:rsid w:val="00F46500"/>
    <w:rsid w:val="00F57D53"/>
    <w:rsid w:val="00F77BD5"/>
    <w:rsid w:val="00F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0A41"/>
  <w15:chartTrackingRefBased/>
  <w15:docId w15:val="{D2E35BC3-551D-4645-AEBE-25F719E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5E77C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77C8"/>
    <w:rPr>
      <w:rFonts w:ascii="Calibri" w:eastAsia="Calibri" w:hAnsi="Calibri" w:cs="Calibri"/>
      <w:b/>
      <w:sz w:val="36"/>
      <w:szCs w:val="36"/>
      <w:lang w:eastAsia="uk-UA"/>
    </w:rPr>
  </w:style>
  <w:style w:type="paragraph" w:customStyle="1" w:styleId="rvps2">
    <w:name w:val="rvps2"/>
    <w:basedOn w:val="a"/>
    <w:rsid w:val="0084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46604"/>
  </w:style>
  <w:style w:type="character" w:customStyle="1" w:styleId="rvts46">
    <w:name w:val="rvts46"/>
    <w:basedOn w:val="a0"/>
    <w:rsid w:val="00846604"/>
  </w:style>
  <w:style w:type="character" w:styleId="a3">
    <w:name w:val="Hyperlink"/>
    <w:basedOn w:val="a0"/>
    <w:uiPriority w:val="99"/>
    <w:semiHidden/>
    <w:unhideWhenUsed/>
    <w:rsid w:val="00846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695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36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3695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25</Pages>
  <Words>33132</Words>
  <Characters>18886</Characters>
  <Application>Microsoft Office Word</Application>
  <DocSecurity>0</DocSecurity>
  <Lines>157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Rashchenko A.</dc:creator>
  <cp:keywords/>
  <dc:description/>
  <cp:lastModifiedBy>Nastenko S.L.</cp:lastModifiedBy>
  <cp:revision>8</cp:revision>
  <dcterms:created xsi:type="dcterms:W3CDTF">2020-02-11T12:59:00Z</dcterms:created>
  <dcterms:modified xsi:type="dcterms:W3CDTF">2020-02-14T08:48:00Z</dcterms:modified>
</cp:coreProperties>
</file>