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D" w:rsidRPr="000C6A93" w:rsidRDefault="00E62CBD" w:rsidP="00976517">
      <w:pPr>
        <w:ind w:left="5812"/>
        <w:rPr>
          <w:rFonts w:eastAsia="Calibri"/>
          <w:sz w:val="28"/>
          <w:szCs w:val="28"/>
        </w:rPr>
      </w:pPr>
      <w:r w:rsidRPr="000C6A93">
        <w:rPr>
          <w:rFonts w:eastAsia="Calibri"/>
          <w:sz w:val="28"/>
          <w:szCs w:val="28"/>
        </w:rPr>
        <w:t xml:space="preserve">ЗАТВЕРДЖЕНО </w:t>
      </w:r>
    </w:p>
    <w:p w:rsidR="00E62CBD" w:rsidRPr="000C6A93" w:rsidRDefault="00E62CBD" w:rsidP="00976517">
      <w:pPr>
        <w:ind w:left="5812"/>
        <w:rPr>
          <w:rFonts w:eastAsia="Calibri"/>
          <w:sz w:val="28"/>
          <w:szCs w:val="28"/>
        </w:rPr>
      </w:pPr>
      <w:r w:rsidRPr="000C6A93">
        <w:rPr>
          <w:rFonts w:eastAsia="Calibri"/>
          <w:sz w:val="28"/>
          <w:szCs w:val="28"/>
        </w:rPr>
        <w:t xml:space="preserve">Наказ Міністерства освіти і науки </w:t>
      </w:r>
    </w:p>
    <w:p w:rsidR="00E62CBD" w:rsidRPr="000C6A93" w:rsidRDefault="00E62CBD" w:rsidP="00976517">
      <w:pPr>
        <w:ind w:left="5812"/>
        <w:rPr>
          <w:rFonts w:eastAsia="Calibri"/>
          <w:sz w:val="28"/>
          <w:szCs w:val="28"/>
        </w:rPr>
      </w:pPr>
      <w:r w:rsidRPr="000C6A93">
        <w:rPr>
          <w:rFonts w:eastAsia="Calibri"/>
          <w:sz w:val="28"/>
          <w:szCs w:val="28"/>
        </w:rPr>
        <w:t>України від</w:t>
      </w:r>
      <w:r w:rsidR="006171A2">
        <w:rPr>
          <w:rFonts w:eastAsia="Calibri"/>
          <w:sz w:val="28"/>
          <w:szCs w:val="28"/>
        </w:rPr>
        <w:t xml:space="preserve"> </w:t>
      </w:r>
      <w:r w:rsidR="00E27FE2">
        <w:rPr>
          <w:rFonts w:eastAsia="Calibri"/>
          <w:sz w:val="28"/>
          <w:szCs w:val="28"/>
        </w:rPr>
        <w:t>30.01.2020 № 24-а</w:t>
      </w:r>
    </w:p>
    <w:p w:rsidR="000C4E70" w:rsidRPr="000C6A93" w:rsidRDefault="000C4E70" w:rsidP="000C6A93">
      <w:pPr>
        <w:rPr>
          <w:sz w:val="28"/>
          <w:szCs w:val="28"/>
        </w:rPr>
      </w:pPr>
    </w:p>
    <w:p w:rsidR="00BF47D1" w:rsidRPr="000C6A93" w:rsidRDefault="00BF47D1" w:rsidP="000C6A93">
      <w:pPr>
        <w:rPr>
          <w:sz w:val="28"/>
          <w:szCs w:val="28"/>
        </w:rPr>
      </w:pPr>
    </w:p>
    <w:p w:rsidR="00BF47D1" w:rsidRPr="000C6A93" w:rsidRDefault="00BF47D1" w:rsidP="000C6A93">
      <w:pPr>
        <w:rPr>
          <w:sz w:val="28"/>
          <w:szCs w:val="28"/>
        </w:rPr>
      </w:pPr>
    </w:p>
    <w:p w:rsidR="000C4E70" w:rsidRPr="000C6A93" w:rsidRDefault="00AB6396" w:rsidP="00976517">
      <w:pPr>
        <w:jc w:val="center"/>
        <w:rPr>
          <w:sz w:val="28"/>
          <w:szCs w:val="28"/>
        </w:rPr>
      </w:pPr>
      <w:r w:rsidRPr="000C6A93">
        <w:rPr>
          <w:sz w:val="28"/>
          <w:szCs w:val="28"/>
        </w:rPr>
        <w:t xml:space="preserve">УМОВИ </w:t>
      </w:r>
      <w:r w:rsidRPr="000C6A93">
        <w:rPr>
          <w:sz w:val="28"/>
          <w:szCs w:val="28"/>
        </w:rPr>
        <w:br/>
        <w:t>проведення конкурсу</w:t>
      </w:r>
    </w:p>
    <w:p w:rsidR="000C4E70" w:rsidRPr="000C6A93" w:rsidRDefault="000C4E70" w:rsidP="000C6A93">
      <w:pPr>
        <w:rPr>
          <w:sz w:val="28"/>
          <w:szCs w:val="28"/>
        </w:rPr>
      </w:pPr>
    </w:p>
    <w:tbl>
      <w:tblPr>
        <w:tblStyle w:val="a5"/>
        <w:tblW w:w="98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421"/>
      </w:tblGrid>
      <w:tr w:rsidR="000C4E70" w:rsidRPr="000C6A93" w:rsidTr="00B01E5F">
        <w:trPr>
          <w:trHeight w:val="6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70" w:rsidRPr="000C6A93" w:rsidRDefault="00AB6396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Найменування і місцезнаходження державного органу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70" w:rsidRPr="000C6A93" w:rsidRDefault="00AB6396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Міністерство освіти і науки України, </w:t>
            </w:r>
          </w:p>
          <w:p w:rsidR="000C4E70" w:rsidRPr="000C6A93" w:rsidRDefault="00AB6396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Проспект Перемоги, 10</w:t>
            </w:r>
          </w:p>
        </w:tc>
      </w:tr>
      <w:tr w:rsidR="000C4E70" w:rsidRPr="000C6A93" w:rsidTr="00B01E5F">
        <w:trPr>
          <w:trHeight w:val="6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70" w:rsidRPr="000C6A93" w:rsidRDefault="00AB6396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Назва посади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D1" w:rsidRPr="000C6A93" w:rsidRDefault="0033058F" w:rsidP="00A55D29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Директор </w:t>
            </w:r>
            <w:r w:rsidR="005D6F05" w:rsidRPr="000C6A93">
              <w:rPr>
                <w:sz w:val="28"/>
                <w:szCs w:val="28"/>
              </w:rPr>
              <w:t xml:space="preserve">департаменту </w:t>
            </w:r>
            <w:r w:rsidR="00A07ACC" w:rsidRPr="00A07ACC">
              <w:rPr>
                <w:sz w:val="28"/>
                <w:szCs w:val="28"/>
              </w:rPr>
              <w:t>фінансування державних і загальнодержавних видатків</w:t>
            </w:r>
            <w:r w:rsidR="00A07ACC" w:rsidRPr="000C6A93">
              <w:rPr>
                <w:sz w:val="28"/>
                <w:szCs w:val="28"/>
              </w:rPr>
              <w:t xml:space="preserve"> </w:t>
            </w:r>
            <w:r w:rsidR="00AB6396" w:rsidRPr="000C6A93">
              <w:rPr>
                <w:sz w:val="28"/>
                <w:szCs w:val="28"/>
              </w:rPr>
              <w:t>Мініс</w:t>
            </w:r>
            <w:r w:rsidR="00F40511" w:rsidRPr="000C6A93">
              <w:rPr>
                <w:sz w:val="28"/>
                <w:szCs w:val="28"/>
              </w:rPr>
              <w:t>терства освіти і науки України</w:t>
            </w:r>
            <w:r w:rsidR="00A07ACC">
              <w:t xml:space="preserve"> </w:t>
            </w:r>
          </w:p>
        </w:tc>
      </w:tr>
      <w:tr w:rsidR="000C4E70" w:rsidRPr="000C6A93" w:rsidTr="00B01E5F">
        <w:trPr>
          <w:trHeight w:val="6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70" w:rsidRPr="000C6A93" w:rsidRDefault="00C3706A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</w:t>
            </w:r>
            <w:r w:rsidRPr="00537F8D">
              <w:rPr>
                <w:sz w:val="28"/>
                <w:szCs w:val="28"/>
              </w:rPr>
              <w:t>дійснює керівництво департаментом, несе персональну ві</w:t>
            </w:r>
            <w:r>
              <w:rPr>
                <w:sz w:val="28"/>
                <w:szCs w:val="28"/>
              </w:rPr>
              <w:t>дповідальність за належне  вико</w:t>
            </w:r>
            <w:r w:rsidRPr="00537F8D">
              <w:rPr>
                <w:sz w:val="28"/>
                <w:szCs w:val="28"/>
              </w:rPr>
              <w:t>нання по</w:t>
            </w:r>
            <w:r>
              <w:rPr>
                <w:sz w:val="28"/>
                <w:szCs w:val="28"/>
              </w:rPr>
              <w:t>кладених на департамент завдань.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Pr="00537F8D">
              <w:rPr>
                <w:sz w:val="28"/>
                <w:szCs w:val="28"/>
              </w:rPr>
              <w:t xml:space="preserve">озподіляє обов'язки між керівниками підрозділів </w:t>
            </w:r>
            <w:r>
              <w:rPr>
                <w:sz w:val="28"/>
                <w:szCs w:val="28"/>
              </w:rPr>
              <w:t>д</w:t>
            </w:r>
            <w:r w:rsidRPr="00537F8D">
              <w:rPr>
                <w:sz w:val="28"/>
                <w:szCs w:val="28"/>
              </w:rPr>
              <w:t>епартаменту</w:t>
            </w:r>
            <w:r>
              <w:rPr>
                <w:sz w:val="28"/>
                <w:szCs w:val="28"/>
              </w:rPr>
              <w:t>.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</w:t>
            </w:r>
            <w:r w:rsidRPr="00537F8D">
              <w:rPr>
                <w:sz w:val="28"/>
                <w:szCs w:val="28"/>
              </w:rPr>
              <w:t xml:space="preserve">абезпечує: 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7F8D">
              <w:rPr>
                <w:sz w:val="28"/>
                <w:szCs w:val="28"/>
              </w:rPr>
              <w:t xml:space="preserve">розробку проектів планів діяльності </w:t>
            </w:r>
            <w:r>
              <w:rPr>
                <w:sz w:val="28"/>
                <w:szCs w:val="28"/>
              </w:rPr>
              <w:t>д</w:t>
            </w:r>
            <w:r w:rsidRPr="00537F8D">
              <w:rPr>
                <w:sz w:val="28"/>
                <w:szCs w:val="28"/>
              </w:rPr>
              <w:t>епартаменту;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F8D">
              <w:rPr>
                <w:sz w:val="28"/>
                <w:szCs w:val="28"/>
              </w:rPr>
              <w:t xml:space="preserve"> виконання у встановлені строки планів </w:t>
            </w:r>
            <w:r>
              <w:rPr>
                <w:sz w:val="28"/>
                <w:szCs w:val="28"/>
              </w:rPr>
              <w:t>д</w:t>
            </w:r>
            <w:r w:rsidRPr="00537F8D">
              <w:rPr>
                <w:sz w:val="28"/>
                <w:szCs w:val="28"/>
              </w:rPr>
              <w:t>епартаменту, доручень керівництва МОН України, бере участь у підготовці відповідних матеріалів;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F8D">
              <w:rPr>
                <w:sz w:val="28"/>
                <w:szCs w:val="28"/>
              </w:rPr>
              <w:t xml:space="preserve"> організацію розробки проектів нормативно-правових актів з питань, що належать до компетенції </w:t>
            </w:r>
            <w:r>
              <w:rPr>
                <w:sz w:val="28"/>
                <w:szCs w:val="28"/>
              </w:rPr>
              <w:t>д</w:t>
            </w:r>
            <w:r w:rsidRPr="00537F8D">
              <w:rPr>
                <w:sz w:val="28"/>
                <w:szCs w:val="28"/>
              </w:rPr>
              <w:t>епартаменту, а також розробка за дорученням керівництва Міністерства та за власною ініціативою проектів законодавчих та нормативно-правових актів;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F8D">
              <w:rPr>
                <w:sz w:val="28"/>
                <w:szCs w:val="28"/>
              </w:rPr>
              <w:t xml:space="preserve"> регулярну звітність щодо діяльності </w:t>
            </w:r>
            <w:r>
              <w:rPr>
                <w:sz w:val="28"/>
                <w:szCs w:val="28"/>
              </w:rPr>
              <w:t>д</w:t>
            </w:r>
            <w:r w:rsidRPr="00537F8D">
              <w:rPr>
                <w:sz w:val="28"/>
                <w:szCs w:val="28"/>
              </w:rPr>
              <w:t>епартаменту;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F8D">
              <w:rPr>
                <w:sz w:val="28"/>
                <w:szCs w:val="28"/>
              </w:rPr>
              <w:t xml:space="preserve"> контроль та оцінювання якості і результативності роботи працівників </w:t>
            </w:r>
            <w:r>
              <w:rPr>
                <w:sz w:val="28"/>
                <w:szCs w:val="28"/>
              </w:rPr>
              <w:t>д</w:t>
            </w:r>
            <w:r w:rsidRPr="00537F8D">
              <w:rPr>
                <w:sz w:val="28"/>
                <w:szCs w:val="28"/>
              </w:rPr>
              <w:t>епартаменту;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7F8D">
              <w:rPr>
                <w:sz w:val="28"/>
                <w:szCs w:val="28"/>
              </w:rPr>
              <w:t xml:space="preserve">подання у встановленому порядку пропозиції щодо підбору та розстановки кадрів у </w:t>
            </w:r>
            <w:r>
              <w:rPr>
                <w:sz w:val="28"/>
                <w:szCs w:val="28"/>
              </w:rPr>
              <w:t>д</w:t>
            </w:r>
            <w:r w:rsidRPr="00537F8D">
              <w:rPr>
                <w:sz w:val="28"/>
                <w:szCs w:val="28"/>
              </w:rPr>
              <w:t>епартаменті, заохочення співробітників, а також щодо використання заходів дисциплінарного впливу;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F8D">
              <w:rPr>
                <w:sz w:val="28"/>
                <w:szCs w:val="28"/>
              </w:rPr>
              <w:t xml:space="preserve"> розробку та здійснення заходів щодо поліпшення роботи </w:t>
            </w:r>
            <w:r>
              <w:rPr>
                <w:sz w:val="28"/>
                <w:szCs w:val="28"/>
              </w:rPr>
              <w:t>д</w:t>
            </w:r>
            <w:r w:rsidRPr="00537F8D">
              <w:rPr>
                <w:sz w:val="28"/>
                <w:szCs w:val="28"/>
              </w:rPr>
              <w:t xml:space="preserve">епартаменту, підвищення кваліфікації працівників та впровадження наукової організації праці в практику </w:t>
            </w:r>
            <w:r>
              <w:rPr>
                <w:sz w:val="28"/>
                <w:szCs w:val="28"/>
              </w:rPr>
              <w:t>д</w:t>
            </w:r>
            <w:r w:rsidRPr="00537F8D">
              <w:rPr>
                <w:sz w:val="28"/>
                <w:szCs w:val="28"/>
              </w:rPr>
              <w:t>епартаменту;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F8D">
              <w:rPr>
                <w:sz w:val="28"/>
                <w:szCs w:val="28"/>
              </w:rPr>
              <w:t xml:space="preserve"> організацію взаємодії </w:t>
            </w:r>
            <w:r>
              <w:rPr>
                <w:sz w:val="28"/>
                <w:szCs w:val="28"/>
              </w:rPr>
              <w:t>д</w:t>
            </w:r>
            <w:r w:rsidRPr="00537F8D">
              <w:rPr>
                <w:sz w:val="28"/>
                <w:szCs w:val="28"/>
              </w:rPr>
              <w:t xml:space="preserve">епартаменту з іншими підрозділами для виконання покладених на </w:t>
            </w:r>
            <w:r>
              <w:rPr>
                <w:sz w:val="28"/>
                <w:szCs w:val="28"/>
              </w:rPr>
              <w:lastRenderedPageBreak/>
              <w:t>д</w:t>
            </w:r>
            <w:r w:rsidRPr="00537F8D">
              <w:rPr>
                <w:sz w:val="28"/>
                <w:szCs w:val="28"/>
              </w:rPr>
              <w:t>епартамент завдань та доручень керівництва МОН;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F8D">
              <w:rPr>
                <w:sz w:val="28"/>
                <w:szCs w:val="28"/>
              </w:rPr>
              <w:t xml:space="preserve"> представлення МОН за дорученням керівництва в установах та організаціях;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F8D">
              <w:rPr>
                <w:sz w:val="28"/>
                <w:szCs w:val="28"/>
              </w:rPr>
              <w:t xml:space="preserve"> подання  в установленому порядку пропозиції щодо структури, штатного розпису апарату </w:t>
            </w:r>
            <w:r>
              <w:rPr>
                <w:sz w:val="28"/>
                <w:szCs w:val="28"/>
              </w:rPr>
              <w:t>д</w:t>
            </w:r>
            <w:r w:rsidRPr="00537F8D">
              <w:rPr>
                <w:sz w:val="28"/>
                <w:szCs w:val="28"/>
              </w:rPr>
              <w:t>епартаменту, погоджує положення про його структурні підрозділи;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F8D">
              <w:rPr>
                <w:sz w:val="28"/>
                <w:szCs w:val="28"/>
              </w:rPr>
              <w:t xml:space="preserve"> представлення в установленому порядку працівників, які особливо виявили себе в роботі, до відзначення;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F8D">
              <w:rPr>
                <w:sz w:val="28"/>
                <w:szCs w:val="28"/>
              </w:rPr>
              <w:t xml:space="preserve"> участь в межах повноважень у нарадах, які проводяться в МОН;</w:t>
            </w:r>
          </w:p>
          <w:p w:rsidR="00537F8D" w:rsidRP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F8D">
              <w:rPr>
                <w:sz w:val="28"/>
                <w:szCs w:val="28"/>
              </w:rPr>
              <w:t xml:space="preserve"> підписує на бланку департаменту (візує) документи з питань, що входять до компетенції </w:t>
            </w:r>
            <w:r>
              <w:rPr>
                <w:sz w:val="28"/>
                <w:szCs w:val="28"/>
              </w:rPr>
              <w:t>д</w:t>
            </w:r>
            <w:r w:rsidRPr="00537F8D">
              <w:rPr>
                <w:sz w:val="28"/>
                <w:szCs w:val="28"/>
              </w:rPr>
              <w:t>епартаменту;</w:t>
            </w:r>
          </w:p>
          <w:p w:rsidR="00BF47D1" w:rsidRPr="00A07ACC" w:rsidRDefault="00537F8D" w:rsidP="00537F8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Pr="00537F8D">
              <w:rPr>
                <w:sz w:val="28"/>
                <w:szCs w:val="28"/>
              </w:rPr>
              <w:t xml:space="preserve"> несе відповідальність за забезпечення режиму таємності робіт, які проводить </w:t>
            </w:r>
            <w:r>
              <w:rPr>
                <w:sz w:val="28"/>
                <w:szCs w:val="28"/>
              </w:rPr>
              <w:t>д</w:t>
            </w:r>
            <w:r w:rsidRPr="00537F8D">
              <w:rPr>
                <w:sz w:val="28"/>
                <w:szCs w:val="28"/>
              </w:rPr>
              <w:t>епартамент, здійснює необхідні заходи із збереження службової таємниці.</w:t>
            </w:r>
          </w:p>
        </w:tc>
      </w:tr>
      <w:tr w:rsidR="000C4E70" w:rsidRPr="000C6A93" w:rsidTr="00B01E5F">
        <w:trPr>
          <w:trHeight w:val="1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70" w:rsidRPr="000C6A93" w:rsidRDefault="00AB6396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lastRenderedPageBreak/>
              <w:t xml:space="preserve">Умови оплати праці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2C" w:rsidRPr="00AE362C" w:rsidRDefault="00AE362C" w:rsidP="00AE362C">
            <w:pPr>
              <w:rPr>
                <w:sz w:val="28"/>
                <w:szCs w:val="28"/>
              </w:rPr>
            </w:pPr>
            <w:r w:rsidRPr="00AE362C">
              <w:rPr>
                <w:sz w:val="28"/>
                <w:szCs w:val="28"/>
              </w:rPr>
              <w:t xml:space="preserve">- посадовий оклад – </w:t>
            </w:r>
            <w:r w:rsidR="00A07ACC">
              <w:rPr>
                <w:sz w:val="28"/>
                <w:szCs w:val="28"/>
              </w:rPr>
              <w:t>19 900</w:t>
            </w:r>
            <w:r w:rsidRPr="00AE362C">
              <w:rPr>
                <w:sz w:val="28"/>
                <w:szCs w:val="28"/>
              </w:rPr>
              <w:t xml:space="preserve"> грн.;</w:t>
            </w:r>
          </w:p>
          <w:p w:rsidR="00AE362C" w:rsidRPr="00AE362C" w:rsidRDefault="00AE362C" w:rsidP="00AE362C">
            <w:pPr>
              <w:rPr>
                <w:sz w:val="28"/>
                <w:szCs w:val="28"/>
              </w:rPr>
            </w:pPr>
            <w:r w:rsidRPr="00AE362C">
              <w:rPr>
                <w:sz w:val="28"/>
                <w:szCs w:val="28"/>
              </w:rPr>
              <w:t xml:space="preserve">- надбавка за ранг державного службовця – 500 – 800 грн.; </w:t>
            </w:r>
          </w:p>
          <w:p w:rsidR="00AE362C" w:rsidRPr="00AE362C" w:rsidRDefault="00AE362C" w:rsidP="00AE362C">
            <w:pPr>
              <w:rPr>
                <w:sz w:val="28"/>
                <w:szCs w:val="28"/>
              </w:rPr>
            </w:pPr>
            <w:r w:rsidRPr="00AE362C">
              <w:rPr>
                <w:sz w:val="28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941095" w:rsidRPr="000C6A93" w:rsidRDefault="00AE362C" w:rsidP="00AE362C">
            <w:pPr>
              <w:rPr>
                <w:sz w:val="28"/>
                <w:szCs w:val="28"/>
              </w:rPr>
            </w:pPr>
            <w:r w:rsidRPr="00AE362C">
              <w:rPr>
                <w:sz w:val="28"/>
                <w:szCs w:val="28"/>
              </w:rPr>
              <w:t>- інші виплати, премії – у разі встановлення</w:t>
            </w:r>
          </w:p>
        </w:tc>
      </w:tr>
      <w:tr w:rsidR="0006249D" w:rsidRPr="000C6A93" w:rsidTr="00B01E5F">
        <w:trPr>
          <w:trHeight w:val="1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безстроково</w:t>
            </w:r>
          </w:p>
        </w:tc>
      </w:tr>
      <w:tr w:rsidR="0006249D" w:rsidRPr="000C6A93" w:rsidTr="00B01E5F">
        <w:trPr>
          <w:trHeight w:val="1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служби;</w:t>
            </w:r>
          </w:p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2) резюме за формою згідно з додатком 21 до Порядку проведення конкурсу на зайняття посад державної служби, в якому обов’язково зазначається така інформація:</w:t>
            </w:r>
          </w:p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 прізвище, ім’я, по батькові кандидата;</w:t>
            </w:r>
          </w:p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 реквізити документа, що посвідчує особу та підтверджує громадянство України;</w:t>
            </w:r>
          </w:p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 підтвердження наявності відповідного ступеня вищої освіти;</w:t>
            </w:r>
          </w:p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lastRenderedPageBreak/>
              <w:t xml:space="preserve"> підтвердження рівня вільного володіння державною мовою;</w:t>
            </w:r>
          </w:p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 відомості про стаж роботи, стаж державної служби (за наявності), досвід роботи на відповідних посадах;</w:t>
            </w:r>
          </w:p>
          <w:p w:rsidR="0006249D" w:rsidRPr="000C6A93" w:rsidRDefault="0006249D" w:rsidP="000C6A93">
            <w:pPr>
              <w:rPr>
                <w:sz w:val="28"/>
                <w:szCs w:val="28"/>
              </w:rPr>
            </w:pPr>
            <w:bookmarkStart w:id="0" w:name="3znysh7" w:colFirst="0" w:colLast="0"/>
            <w:bookmarkEnd w:id="0"/>
            <w:r w:rsidRPr="000C6A93">
              <w:rPr>
                <w:sz w:val="28"/>
                <w:szCs w:val="28"/>
              </w:rPr>
              <w:t xml:space="preserve">3) заяву, в </w:t>
            </w:r>
            <w:r w:rsidRPr="000F0436">
              <w:rPr>
                <w:sz w:val="28"/>
                <w:szCs w:val="28"/>
              </w:rPr>
              <w:t xml:space="preserve">якій повідомляє, що до неї не застосовуються заборони, визначені </w:t>
            </w:r>
            <w:hyperlink r:id="rId7" w:anchor="n13">
              <w:r w:rsidRPr="000F0436">
                <w:rPr>
                  <w:rStyle w:val="ab"/>
                  <w:color w:val="auto"/>
                  <w:sz w:val="28"/>
                  <w:szCs w:val="28"/>
                  <w:u w:val="none"/>
                </w:rPr>
                <w:t>частиною третьою</w:t>
              </w:r>
            </w:hyperlink>
            <w:r w:rsidRPr="000F0436">
              <w:rPr>
                <w:sz w:val="28"/>
                <w:szCs w:val="28"/>
              </w:rPr>
              <w:t xml:space="preserve"> або </w:t>
            </w:r>
            <w:hyperlink r:id="rId8" w:anchor="n14">
              <w:r w:rsidRPr="000F0436">
                <w:rPr>
                  <w:rStyle w:val="ab"/>
                  <w:color w:val="auto"/>
                  <w:sz w:val="28"/>
                  <w:szCs w:val="28"/>
                  <w:u w:val="none"/>
                </w:rPr>
                <w:t>четвертою</w:t>
              </w:r>
            </w:hyperlink>
            <w:bookmarkStart w:id="1" w:name="2et92p0" w:colFirst="0" w:colLast="0"/>
            <w:bookmarkEnd w:id="1"/>
            <w:r w:rsidRPr="000F0436">
              <w:rPr>
                <w:sz w:val="28"/>
                <w:szCs w:val="28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</w:t>
            </w:r>
            <w:r w:rsidRPr="000C6A93">
              <w:rPr>
                <w:sz w:val="28"/>
                <w:szCs w:val="28"/>
              </w:rPr>
              <w:t>до зазначеного Закону;</w:t>
            </w:r>
          </w:p>
          <w:p w:rsidR="0006249D" w:rsidRPr="000C6A93" w:rsidRDefault="0006249D" w:rsidP="000C6A93">
            <w:pPr>
              <w:rPr>
                <w:sz w:val="28"/>
                <w:szCs w:val="28"/>
              </w:rPr>
            </w:pPr>
            <w:bookmarkStart w:id="2" w:name="3dy6vkm" w:colFirst="0" w:colLast="0"/>
            <w:bookmarkEnd w:id="2"/>
            <w:r w:rsidRPr="000C6A93">
              <w:rPr>
                <w:sz w:val="28"/>
                <w:szCs w:val="28"/>
              </w:rPr>
              <w:t xml:space="preserve">4) 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0C6A93">
              <w:rPr>
                <w:sz w:val="28"/>
                <w:szCs w:val="28"/>
              </w:rPr>
              <w:t>компетентностей</w:t>
            </w:r>
            <w:proofErr w:type="spellEnd"/>
            <w:r w:rsidRPr="000C6A93">
              <w:rPr>
                <w:sz w:val="28"/>
                <w:szCs w:val="28"/>
              </w:rPr>
              <w:t>, репутації (характеристики, рекомендації, н</w:t>
            </w:r>
            <w:r w:rsidR="00AA1560" w:rsidRPr="000C6A93">
              <w:rPr>
                <w:sz w:val="28"/>
                <w:szCs w:val="28"/>
              </w:rPr>
              <w:t>аукові публікації тощо</w:t>
            </w:r>
            <w:r w:rsidR="00A07ACC">
              <w:rPr>
                <w:sz w:val="28"/>
                <w:szCs w:val="28"/>
              </w:rPr>
              <w:t>)</w:t>
            </w:r>
            <w:r w:rsidR="00AA1560" w:rsidRPr="000C6A93">
              <w:rPr>
                <w:sz w:val="28"/>
                <w:szCs w:val="28"/>
              </w:rPr>
              <w:t>.</w:t>
            </w:r>
            <w:r w:rsidRPr="000C6A93">
              <w:rPr>
                <w:sz w:val="28"/>
                <w:szCs w:val="28"/>
              </w:rPr>
              <w:br/>
            </w:r>
          </w:p>
          <w:p w:rsidR="0006249D" w:rsidRPr="000C6A93" w:rsidRDefault="0006249D" w:rsidP="00B01E5F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Документи приймаються до </w:t>
            </w:r>
            <w:r w:rsidR="00A07ACC">
              <w:rPr>
                <w:sz w:val="28"/>
                <w:szCs w:val="28"/>
              </w:rPr>
              <w:t>0</w:t>
            </w:r>
            <w:r w:rsidR="00537F8D">
              <w:rPr>
                <w:sz w:val="28"/>
                <w:szCs w:val="28"/>
              </w:rPr>
              <w:t>5</w:t>
            </w:r>
            <w:r w:rsidR="00A07ACC">
              <w:rPr>
                <w:sz w:val="28"/>
                <w:szCs w:val="28"/>
              </w:rPr>
              <w:t>.02.2020</w:t>
            </w:r>
            <w:r w:rsidRPr="000C6A93">
              <w:rPr>
                <w:sz w:val="28"/>
                <w:szCs w:val="28"/>
              </w:rPr>
              <w:t xml:space="preserve"> р</w:t>
            </w:r>
            <w:r w:rsidR="00B01E5F">
              <w:rPr>
                <w:sz w:val="28"/>
                <w:szCs w:val="28"/>
              </w:rPr>
              <w:t>.</w:t>
            </w:r>
            <w:r w:rsidRPr="000C6A93">
              <w:rPr>
                <w:sz w:val="28"/>
                <w:szCs w:val="28"/>
              </w:rPr>
              <w:t xml:space="preserve"> 18:00 год. за </w:t>
            </w:r>
            <w:proofErr w:type="spellStart"/>
            <w:r w:rsidRPr="000C6A93">
              <w:rPr>
                <w:sz w:val="28"/>
                <w:szCs w:val="28"/>
              </w:rPr>
              <w:t>адресою</w:t>
            </w:r>
            <w:proofErr w:type="spellEnd"/>
            <w:r w:rsidRPr="000C6A93">
              <w:rPr>
                <w:sz w:val="28"/>
                <w:szCs w:val="28"/>
              </w:rPr>
              <w:t xml:space="preserve"> м. Київ, проспект Перемоги, 10  </w:t>
            </w:r>
          </w:p>
        </w:tc>
      </w:tr>
      <w:tr w:rsidR="0006249D" w:rsidRPr="000C6A93" w:rsidTr="00B01E5F">
        <w:trPr>
          <w:trHeight w:val="12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D" w:rsidRPr="000C6A93" w:rsidRDefault="00063B14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06249D" w:rsidRPr="000C6A93" w:rsidTr="00B01E5F">
        <w:trPr>
          <w:trHeight w:val="1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D" w:rsidRPr="000C6A93" w:rsidRDefault="00063B14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Місце, час і д</w:t>
            </w:r>
            <w:r w:rsidR="0006249D" w:rsidRPr="000C6A93">
              <w:rPr>
                <w:sz w:val="28"/>
                <w:szCs w:val="28"/>
              </w:rPr>
              <w:t xml:space="preserve">ата початку проведення </w:t>
            </w:r>
            <w:r w:rsidRPr="000C6A93">
              <w:rPr>
                <w:sz w:val="28"/>
                <w:szCs w:val="28"/>
              </w:rPr>
              <w:t>оцінювання кандидатів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26" w:rsidRPr="000C6A93" w:rsidRDefault="00C55226" w:rsidP="000C6A93">
            <w:pPr>
              <w:rPr>
                <w:sz w:val="28"/>
                <w:szCs w:val="28"/>
                <w:highlight w:val="yellow"/>
              </w:rPr>
            </w:pPr>
            <w:r w:rsidRPr="000C6A93">
              <w:rPr>
                <w:sz w:val="28"/>
                <w:szCs w:val="28"/>
              </w:rPr>
              <w:t>м. Київ, вул. Прорізна 15</w:t>
            </w:r>
            <w:r w:rsidRPr="000C6A93">
              <w:rPr>
                <w:sz w:val="28"/>
                <w:szCs w:val="28"/>
                <w:highlight w:val="yellow"/>
              </w:rPr>
              <w:t xml:space="preserve"> </w:t>
            </w:r>
          </w:p>
          <w:p w:rsidR="0006249D" w:rsidRPr="00A07ACC" w:rsidRDefault="00A07ACC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37F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.02.</w:t>
            </w:r>
            <w:r w:rsidRPr="00537F8D">
              <w:rPr>
                <w:sz w:val="28"/>
                <w:szCs w:val="28"/>
              </w:rPr>
              <w:t>2020</w:t>
            </w:r>
            <w:r w:rsidR="0006249D" w:rsidRPr="00537F8D">
              <w:rPr>
                <w:sz w:val="28"/>
                <w:szCs w:val="28"/>
              </w:rPr>
              <w:t xml:space="preserve"> року о </w:t>
            </w:r>
            <w:r w:rsidR="00537F8D" w:rsidRPr="00537F8D">
              <w:rPr>
                <w:sz w:val="28"/>
                <w:szCs w:val="28"/>
              </w:rPr>
              <w:t>16</w:t>
            </w:r>
            <w:r w:rsidR="008567A7" w:rsidRPr="00537F8D">
              <w:rPr>
                <w:sz w:val="28"/>
                <w:szCs w:val="28"/>
              </w:rPr>
              <w:t>:0</w:t>
            </w:r>
            <w:r w:rsidR="0006249D" w:rsidRPr="00537F8D">
              <w:rPr>
                <w:sz w:val="28"/>
                <w:szCs w:val="28"/>
              </w:rPr>
              <w:t>0.</w:t>
            </w:r>
          </w:p>
        </w:tc>
      </w:tr>
      <w:tr w:rsidR="0006249D" w:rsidRPr="000C6A93" w:rsidTr="00B01E5F">
        <w:trPr>
          <w:trHeight w:val="1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Прізвище,</w:t>
            </w:r>
            <w:r w:rsidR="00063B14" w:rsidRPr="000C6A93">
              <w:rPr>
                <w:sz w:val="28"/>
                <w:szCs w:val="28"/>
              </w:rPr>
              <w:t xml:space="preserve"> ім’я та по батькові,</w:t>
            </w:r>
            <w:r w:rsidRPr="000C6A93">
              <w:rPr>
                <w:sz w:val="28"/>
                <w:szCs w:val="28"/>
              </w:rPr>
              <w:t xml:space="preserve">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Ращенко Анастасія Юріївна</w:t>
            </w:r>
          </w:p>
          <w:p w:rsidR="0006249D" w:rsidRPr="000C6A93" w:rsidRDefault="0006249D" w:rsidP="000C6A93">
            <w:pPr>
              <w:rPr>
                <w:sz w:val="28"/>
                <w:szCs w:val="28"/>
              </w:rPr>
            </w:pPr>
            <w:proofErr w:type="spellStart"/>
            <w:r w:rsidRPr="000C6A93">
              <w:rPr>
                <w:sz w:val="28"/>
                <w:szCs w:val="28"/>
              </w:rPr>
              <w:t>Тел</w:t>
            </w:r>
            <w:proofErr w:type="spellEnd"/>
            <w:r w:rsidRPr="000C6A93">
              <w:rPr>
                <w:sz w:val="28"/>
                <w:szCs w:val="28"/>
              </w:rPr>
              <w:t>. 481-47-88</w:t>
            </w:r>
          </w:p>
          <w:p w:rsidR="0006249D" w:rsidRPr="000C6A93" w:rsidRDefault="0006249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e-</w:t>
            </w:r>
            <w:proofErr w:type="spellStart"/>
            <w:r w:rsidRPr="000C6A93">
              <w:rPr>
                <w:sz w:val="28"/>
                <w:szCs w:val="28"/>
              </w:rPr>
              <w:t>mail</w:t>
            </w:r>
            <w:proofErr w:type="spellEnd"/>
            <w:r w:rsidRPr="000C6A93">
              <w:rPr>
                <w:sz w:val="28"/>
                <w:szCs w:val="28"/>
              </w:rPr>
              <w:t>: rashchenko@mon.gov.ua</w:t>
            </w:r>
          </w:p>
        </w:tc>
      </w:tr>
      <w:tr w:rsidR="000C4E70" w:rsidRPr="000C6A93">
        <w:tc>
          <w:tcPr>
            <w:tcW w:w="9818" w:type="dxa"/>
            <w:gridSpan w:val="2"/>
          </w:tcPr>
          <w:p w:rsidR="00C5601C" w:rsidRDefault="00C5601C" w:rsidP="000F0436">
            <w:pPr>
              <w:jc w:val="center"/>
              <w:rPr>
                <w:sz w:val="28"/>
                <w:szCs w:val="28"/>
              </w:rPr>
            </w:pPr>
          </w:p>
          <w:p w:rsidR="00BF47D1" w:rsidRPr="000C6A93" w:rsidRDefault="00AB6396" w:rsidP="00C5601C">
            <w:pPr>
              <w:jc w:val="center"/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Кваліфікаційні вимоги</w:t>
            </w:r>
          </w:p>
        </w:tc>
      </w:tr>
      <w:tr w:rsidR="000C4E70" w:rsidRPr="000C6A93" w:rsidTr="00B01E5F">
        <w:tc>
          <w:tcPr>
            <w:tcW w:w="3397" w:type="dxa"/>
          </w:tcPr>
          <w:p w:rsidR="000C4E70" w:rsidRPr="000C6A93" w:rsidRDefault="00AB6396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Освіта</w:t>
            </w:r>
          </w:p>
        </w:tc>
        <w:tc>
          <w:tcPr>
            <w:tcW w:w="6421" w:type="dxa"/>
          </w:tcPr>
          <w:p w:rsidR="007C08DD" w:rsidRPr="00C5601C" w:rsidRDefault="000C6A93" w:rsidP="00CD64AD">
            <w:pPr>
              <w:rPr>
                <w:sz w:val="28"/>
                <w:szCs w:val="28"/>
                <w:highlight w:val="yellow"/>
              </w:rPr>
            </w:pPr>
            <w:r w:rsidRPr="00FA0398">
              <w:rPr>
                <w:sz w:val="28"/>
                <w:szCs w:val="28"/>
              </w:rPr>
              <w:t>в</w:t>
            </w:r>
            <w:r w:rsidR="007C08DD" w:rsidRPr="00FA0398">
              <w:rPr>
                <w:sz w:val="28"/>
                <w:szCs w:val="28"/>
              </w:rPr>
              <w:t xml:space="preserve">ища освіта </w:t>
            </w:r>
            <w:bookmarkStart w:id="3" w:name="_GoBack"/>
            <w:r w:rsidR="007C08DD" w:rsidRPr="00FA0398">
              <w:rPr>
                <w:sz w:val="28"/>
                <w:szCs w:val="28"/>
              </w:rPr>
              <w:t xml:space="preserve">за освітнім ступенем не нижче </w:t>
            </w:r>
            <w:r w:rsidR="00C55226" w:rsidRPr="00FA0398">
              <w:rPr>
                <w:sz w:val="28"/>
                <w:szCs w:val="28"/>
              </w:rPr>
              <w:t>магістра</w:t>
            </w:r>
            <w:r w:rsidR="00537F8D" w:rsidRPr="00FA0398">
              <w:rPr>
                <w:sz w:val="28"/>
                <w:szCs w:val="28"/>
              </w:rPr>
              <w:t xml:space="preserve"> в галузі знань </w:t>
            </w:r>
            <w:r w:rsidR="00CD64AD">
              <w:rPr>
                <w:sz w:val="28"/>
                <w:szCs w:val="28"/>
              </w:rPr>
              <w:t>«С</w:t>
            </w:r>
            <w:r w:rsidR="00FA0398" w:rsidRPr="00FA0398">
              <w:rPr>
                <w:sz w:val="28"/>
                <w:szCs w:val="28"/>
              </w:rPr>
              <w:t>оціальн</w:t>
            </w:r>
            <w:r w:rsidR="00CD64AD">
              <w:rPr>
                <w:sz w:val="28"/>
                <w:szCs w:val="28"/>
              </w:rPr>
              <w:t xml:space="preserve">і </w:t>
            </w:r>
            <w:r w:rsidR="00FA0398" w:rsidRPr="00FA0398">
              <w:rPr>
                <w:sz w:val="28"/>
                <w:szCs w:val="28"/>
              </w:rPr>
              <w:t>та поведінков</w:t>
            </w:r>
            <w:r w:rsidR="00CD64AD">
              <w:rPr>
                <w:sz w:val="28"/>
                <w:szCs w:val="28"/>
              </w:rPr>
              <w:t>і</w:t>
            </w:r>
            <w:r w:rsidR="00FA0398" w:rsidRPr="00FA0398">
              <w:rPr>
                <w:sz w:val="28"/>
                <w:szCs w:val="28"/>
              </w:rPr>
              <w:t xml:space="preserve"> наук</w:t>
            </w:r>
            <w:r w:rsidR="00CD64AD">
              <w:rPr>
                <w:sz w:val="28"/>
                <w:szCs w:val="28"/>
              </w:rPr>
              <w:t>и»</w:t>
            </w:r>
            <w:r w:rsidR="00FA0398" w:rsidRPr="00FA0398">
              <w:rPr>
                <w:sz w:val="28"/>
                <w:szCs w:val="28"/>
              </w:rPr>
              <w:t xml:space="preserve"> за спеціальністю «Економіка» або в галузі знань </w:t>
            </w:r>
            <w:r w:rsidR="00CD64AD">
              <w:rPr>
                <w:sz w:val="28"/>
                <w:szCs w:val="28"/>
              </w:rPr>
              <w:t>«У</w:t>
            </w:r>
            <w:r w:rsidR="00FA0398" w:rsidRPr="00FA0398">
              <w:rPr>
                <w:sz w:val="28"/>
                <w:szCs w:val="28"/>
              </w:rPr>
              <w:t>правління та адміністрування</w:t>
            </w:r>
            <w:r w:rsidR="00CD64AD">
              <w:rPr>
                <w:sz w:val="28"/>
                <w:szCs w:val="28"/>
              </w:rPr>
              <w:t>»</w:t>
            </w:r>
            <w:bookmarkEnd w:id="3"/>
          </w:p>
        </w:tc>
      </w:tr>
      <w:tr w:rsidR="00063B14" w:rsidRPr="000C6A93" w:rsidTr="00B01E5F">
        <w:tc>
          <w:tcPr>
            <w:tcW w:w="3397" w:type="dxa"/>
          </w:tcPr>
          <w:p w:rsidR="00063B14" w:rsidRPr="000C6A93" w:rsidRDefault="00063B14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421" w:type="dxa"/>
          </w:tcPr>
          <w:p w:rsidR="00B02843" w:rsidRPr="00A07ACC" w:rsidRDefault="00063B14" w:rsidP="000C6A93">
            <w:pPr>
              <w:rPr>
                <w:sz w:val="28"/>
                <w:szCs w:val="28"/>
                <w:highlight w:val="yellow"/>
              </w:rPr>
            </w:pPr>
            <w:r w:rsidRPr="00537F8D">
              <w:rPr>
                <w:sz w:val="28"/>
                <w:szCs w:val="28"/>
              </w:rPr>
              <w:t>досвід роботи на посадах державної служби категорій "Б" чи "В"</w:t>
            </w:r>
            <w:r w:rsidR="00B02843" w:rsidRPr="00537F8D">
              <w:rPr>
                <w:sz w:val="28"/>
                <w:szCs w:val="28"/>
              </w:rPr>
              <w:t>,</w:t>
            </w:r>
            <w:r w:rsidRPr="00537F8D">
              <w:rPr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</w:t>
            </w:r>
            <w:r w:rsidRPr="00537F8D">
              <w:rPr>
                <w:sz w:val="28"/>
                <w:szCs w:val="28"/>
              </w:rPr>
              <w:lastRenderedPageBreak/>
              <w:t>організацій незалежно від форми власності не менше двох років</w:t>
            </w:r>
          </w:p>
        </w:tc>
      </w:tr>
      <w:tr w:rsidR="000C4E70" w:rsidRPr="000C6A93" w:rsidTr="00B01E5F">
        <w:trPr>
          <w:trHeight w:val="300"/>
        </w:trPr>
        <w:tc>
          <w:tcPr>
            <w:tcW w:w="3397" w:type="dxa"/>
          </w:tcPr>
          <w:p w:rsidR="000C4E70" w:rsidRPr="000C6A93" w:rsidRDefault="00AB6396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lastRenderedPageBreak/>
              <w:t>Володіння державною мовою</w:t>
            </w:r>
          </w:p>
        </w:tc>
        <w:tc>
          <w:tcPr>
            <w:tcW w:w="6421" w:type="dxa"/>
          </w:tcPr>
          <w:p w:rsidR="000C4E70" w:rsidRPr="000C6A93" w:rsidRDefault="000C6A93" w:rsidP="000C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B6396" w:rsidRPr="000C6A93">
              <w:rPr>
                <w:sz w:val="28"/>
                <w:szCs w:val="28"/>
              </w:rPr>
              <w:t>ільне володіння державною мовою</w:t>
            </w:r>
          </w:p>
          <w:p w:rsidR="008117E7" w:rsidRPr="000C6A93" w:rsidRDefault="008117E7" w:rsidP="000C6A93">
            <w:pPr>
              <w:rPr>
                <w:sz w:val="28"/>
                <w:szCs w:val="28"/>
              </w:rPr>
            </w:pPr>
          </w:p>
        </w:tc>
      </w:tr>
      <w:tr w:rsidR="00C5601C" w:rsidRPr="000C6A93" w:rsidTr="00FE7538">
        <w:trPr>
          <w:trHeight w:val="300"/>
        </w:trPr>
        <w:tc>
          <w:tcPr>
            <w:tcW w:w="9818" w:type="dxa"/>
            <w:gridSpan w:val="2"/>
            <w:vAlign w:val="center"/>
          </w:tcPr>
          <w:p w:rsidR="00C5601C" w:rsidRDefault="00C5601C" w:rsidP="00C5601C">
            <w:pPr>
              <w:jc w:val="center"/>
              <w:rPr>
                <w:sz w:val="28"/>
                <w:szCs w:val="28"/>
              </w:rPr>
            </w:pPr>
          </w:p>
          <w:p w:rsidR="00C5601C" w:rsidRPr="000C6A93" w:rsidRDefault="00C5601C" w:rsidP="00C5601C">
            <w:pPr>
              <w:jc w:val="center"/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C5601C" w:rsidRPr="000C6A93" w:rsidTr="00B01E5F">
        <w:trPr>
          <w:trHeight w:val="300"/>
        </w:trPr>
        <w:tc>
          <w:tcPr>
            <w:tcW w:w="3397" w:type="dxa"/>
            <w:vAlign w:val="center"/>
          </w:tcPr>
          <w:p w:rsidR="00C5601C" w:rsidRPr="000C6A93" w:rsidRDefault="00C5601C" w:rsidP="00C5601C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         Вимога </w:t>
            </w:r>
          </w:p>
        </w:tc>
        <w:tc>
          <w:tcPr>
            <w:tcW w:w="6421" w:type="dxa"/>
            <w:vAlign w:val="center"/>
          </w:tcPr>
          <w:p w:rsidR="00C5601C" w:rsidRPr="000C6A93" w:rsidRDefault="00C5601C" w:rsidP="00C5601C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Компоненти вимоги</w:t>
            </w:r>
          </w:p>
        </w:tc>
      </w:tr>
      <w:tr w:rsidR="00C5601C" w:rsidRPr="000C6A93" w:rsidTr="00B01E5F">
        <w:trPr>
          <w:trHeight w:val="300"/>
        </w:trPr>
        <w:tc>
          <w:tcPr>
            <w:tcW w:w="3397" w:type="dxa"/>
          </w:tcPr>
          <w:p w:rsidR="00C5601C" w:rsidRPr="000C6A93" w:rsidRDefault="00C5601C" w:rsidP="00C5601C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6421" w:type="dxa"/>
          </w:tcPr>
          <w:p w:rsidR="00C5601C" w:rsidRPr="00537F8D" w:rsidRDefault="00C5601C" w:rsidP="00C5601C">
            <w:pPr>
              <w:rPr>
                <w:sz w:val="28"/>
                <w:szCs w:val="28"/>
              </w:rPr>
            </w:pPr>
            <w:r w:rsidRPr="00537F8D">
              <w:rPr>
                <w:sz w:val="28"/>
                <w:szCs w:val="28"/>
              </w:rPr>
              <w:t xml:space="preserve">аналітичні здібності, оперативність, діалогове спілкування (письмове і усне), </w:t>
            </w:r>
            <w:proofErr w:type="spellStart"/>
            <w:r w:rsidRPr="00537F8D">
              <w:rPr>
                <w:sz w:val="28"/>
                <w:szCs w:val="28"/>
              </w:rPr>
              <w:t>стресостійкість</w:t>
            </w:r>
            <w:proofErr w:type="spellEnd"/>
            <w:r w:rsidRPr="00537F8D">
              <w:rPr>
                <w:sz w:val="28"/>
                <w:szCs w:val="28"/>
              </w:rPr>
              <w:t>, навички контролю, вміння розподіляти роботу, здатність концентруватись на деталях, організаторські здібності, вміння аргументовано доводити власну точку зору, навички розв’язання проблем, уміння працювати в команді</w:t>
            </w:r>
          </w:p>
        </w:tc>
      </w:tr>
      <w:tr w:rsidR="00C5601C" w:rsidRPr="000C6A93" w:rsidTr="00B01E5F">
        <w:trPr>
          <w:trHeight w:val="300"/>
        </w:trPr>
        <w:tc>
          <w:tcPr>
            <w:tcW w:w="3397" w:type="dxa"/>
          </w:tcPr>
          <w:p w:rsidR="00C5601C" w:rsidRPr="000C6A93" w:rsidRDefault="00C5601C" w:rsidP="00C5601C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6421" w:type="dxa"/>
          </w:tcPr>
          <w:p w:rsidR="00C5601C" w:rsidRPr="00537F8D" w:rsidRDefault="00C5601C" w:rsidP="00C5601C">
            <w:pPr>
              <w:rPr>
                <w:sz w:val="28"/>
                <w:szCs w:val="28"/>
              </w:rPr>
            </w:pPr>
            <w:r w:rsidRPr="00537F8D">
              <w:rPr>
                <w:sz w:val="28"/>
                <w:szCs w:val="28"/>
              </w:rPr>
              <w:t>відповідальність, дисциплінованість, цілеспрямованість, тактовність, ініціативність, надійність, порядність, чесність, емоційна стабільність, комунікабельність, неупередженість</w:t>
            </w:r>
          </w:p>
        </w:tc>
      </w:tr>
      <w:tr w:rsidR="00C5601C" w:rsidRPr="000C6A93" w:rsidTr="00B01E5F">
        <w:trPr>
          <w:trHeight w:val="300"/>
        </w:trPr>
        <w:tc>
          <w:tcPr>
            <w:tcW w:w="3397" w:type="dxa"/>
          </w:tcPr>
          <w:p w:rsidR="00C5601C" w:rsidRPr="000C6A93" w:rsidRDefault="00C5601C" w:rsidP="00C5601C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6421" w:type="dxa"/>
          </w:tcPr>
          <w:p w:rsidR="00C5601C" w:rsidRPr="00537F8D" w:rsidRDefault="00C5601C" w:rsidP="00C5601C">
            <w:pPr>
              <w:rPr>
                <w:sz w:val="28"/>
                <w:szCs w:val="28"/>
              </w:rPr>
            </w:pPr>
            <w:r w:rsidRPr="00537F8D">
              <w:rPr>
                <w:sz w:val="28"/>
                <w:szCs w:val="28"/>
              </w:rPr>
              <w:t xml:space="preserve">впевнений користувач офісної техніки та ПК (MS Office, Microsoft Word, Excel, Outlook Express, </w:t>
            </w:r>
            <w:proofErr w:type="spellStart"/>
            <w:r w:rsidRPr="00537F8D">
              <w:rPr>
                <w:sz w:val="28"/>
                <w:szCs w:val="28"/>
              </w:rPr>
              <w:t>Internet</w:t>
            </w:r>
            <w:proofErr w:type="spellEnd"/>
            <w:r w:rsidRPr="00537F8D">
              <w:rPr>
                <w:sz w:val="28"/>
                <w:szCs w:val="28"/>
              </w:rPr>
              <w:t>)</w:t>
            </w:r>
          </w:p>
        </w:tc>
      </w:tr>
      <w:tr w:rsidR="000C4E70" w:rsidRPr="000C6A93">
        <w:tc>
          <w:tcPr>
            <w:tcW w:w="9818" w:type="dxa"/>
            <w:gridSpan w:val="2"/>
          </w:tcPr>
          <w:p w:rsidR="00C5601C" w:rsidRDefault="00C5601C" w:rsidP="00537F8D">
            <w:pPr>
              <w:rPr>
                <w:sz w:val="28"/>
                <w:szCs w:val="28"/>
              </w:rPr>
            </w:pPr>
          </w:p>
          <w:p w:rsidR="000F0436" w:rsidRPr="000C6A93" w:rsidRDefault="00E62CBD" w:rsidP="00537F8D">
            <w:pPr>
              <w:jc w:val="center"/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Професійні знання</w:t>
            </w:r>
          </w:p>
        </w:tc>
      </w:tr>
      <w:tr w:rsidR="00E62CBD" w:rsidRPr="000C6A93" w:rsidTr="00B01E5F">
        <w:tc>
          <w:tcPr>
            <w:tcW w:w="3397" w:type="dxa"/>
          </w:tcPr>
          <w:p w:rsidR="00E62CBD" w:rsidRPr="000C6A93" w:rsidRDefault="00E62CB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Вимоги</w:t>
            </w:r>
          </w:p>
        </w:tc>
        <w:tc>
          <w:tcPr>
            <w:tcW w:w="6421" w:type="dxa"/>
          </w:tcPr>
          <w:p w:rsidR="00E62CBD" w:rsidRPr="000C6A93" w:rsidRDefault="00E62CBD" w:rsidP="000C6A93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Компоненти вимоги</w:t>
            </w:r>
          </w:p>
        </w:tc>
      </w:tr>
      <w:tr w:rsidR="00537F8D" w:rsidRPr="000C6A93" w:rsidTr="00B01E5F">
        <w:tc>
          <w:tcPr>
            <w:tcW w:w="3397" w:type="dxa"/>
          </w:tcPr>
          <w:p w:rsidR="00537F8D" w:rsidRPr="000C6A93" w:rsidRDefault="00537F8D" w:rsidP="00537F8D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421" w:type="dxa"/>
          </w:tcPr>
          <w:p w:rsid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 України, Закони України «Про державну службу», «Про запобігання корупції».</w:t>
            </w:r>
          </w:p>
        </w:tc>
      </w:tr>
      <w:tr w:rsidR="00537F8D" w:rsidRPr="000C6A93" w:rsidTr="00B01E5F">
        <w:tc>
          <w:tcPr>
            <w:tcW w:w="3397" w:type="dxa"/>
          </w:tcPr>
          <w:p w:rsidR="00537F8D" w:rsidRPr="000C6A93" w:rsidRDefault="00537F8D" w:rsidP="00537F8D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421" w:type="dxa"/>
          </w:tcPr>
          <w:p w:rsid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Бюджетний кодекс України</w:t>
            </w:r>
          </w:p>
          <w:p w:rsid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Закон України «Про освіту»</w:t>
            </w:r>
          </w:p>
          <w:p w:rsid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Регламент Кабінету Міністрів України затверджений постановою КМУ від 18 липня 2007 р. № 950</w:t>
            </w:r>
          </w:p>
          <w:p w:rsidR="00537F8D" w:rsidRDefault="00537F8D" w:rsidP="0053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Постанова КМУ від 28.02.2002 р. № 228 «Про затвердження Порядку складання, розгляду, затвердження та основних вимог до виконання кошторисів бюджетних установ» (зі змінами)</w:t>
            </w:r>
          </w:p>
          <w:p w:rsidR="00537F8D" w:rsidRDefault="00537F8D" w:rsidP="00537F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Постанова КМУ від 30.08.2002 № 1298 «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      </w:r>
            <w:r>
              <w:rPr>
                <w:sz w:val="28"/>
                <w:szCs w:val="28"/>
              </w:rPr>
              <w:t>» (зі змінами)</w:t>
            </w:r>
          </w:p>
        </w:tc>
      </w:tr>
      <w:tr w:rsidR="00537F8D" w:rsidRPr="000C6A93" w:rsidTr="00B01E5F">
        <w:tc>
          <w:tcPr>
            <w:tcW w:w="3397" w:type="dxa"/>
          </w:tcPr>
          <w:p w:rsidR="00537F8D" w:rsidRPr="000C6A93" w:rsidRDefault="00537F8D" w:rsidP="00537F8D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Інші знання, необхідні для виконання посадових обов’язків</w:t>
            </w:r>
          </w:p>
        </w:tc>
        <w:tc>
          <w:tcPr>
            <w:tcW w:w="6421" w:type="dxa"/>
          </w:tcPr>
          <w:p w:rsidR="00537F8D" w:rsidRDefault="00537F8D" w:rsidP="00537F8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знання </w:t>
            </w:r>
            <w:proofErr w:type="spellStart"/>
            <w:r>
              <w:rPr>
                <w:rFonts w:eastAsia="Calibri"/>
                <w:sz w:val="28"/>
                <w:szCs w:val="28"/>
              </w:rPr>
              <w:t>нормопроектувальної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техніки; впевнений користувач системою «Законодавство» на офіційних веб-сайтах Верховної Ради України та Кабінету Міністрів України.</w:t>
            </w:r>
          </w:p>
        </w:tc>
      </w:tr>
    </w:tbl>
    <w:p w:rsidR="00401E2D" w:rsidRDefault="00401E2D" w:rsidP="000C6A93">
      <w:pPr>
        <w:rPr>
          <w:sz w:val="28"/>
          <w:szCs w:val="28"/>
        </w:rPr>
      </w:pPr>
    </w:p>
    <w:p w:rsidR="0094030F" w:rsidRPr="000C6A93" w:rsidRDefault="0094030F" w:rsidP="000C6A93">
      <w:pPr>
        <w:rPr>
          <w:sz w:val="28"/>
          <w:szCs w:val="28"/>
        </w:rPr>
      </w:pPr>
    </w:p>
    <w:sectPr w:rsidR="0094030F" w:rsidRPr="000C6A93" w:rsidSect="000333AD">
      <w:headerReference w:type="default" r:id="rId9"/>
      <w:pgSz w:w="11906" w:h="16838"/>
      <w:pgMar w:top="567" w:right="567" w:bottom="567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75" w:rsidRDefault="00757275">
      <w:r>
        <w:separator/>
      </w:r>
    </w:p>
  </w:endnote>
  <w:endnote w:type="continuationSeparator" w:id="0">
    <w:p w:rsidR="00757275" w:rsidRDefault="007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75" w:rsidRDefault="00757275">
      <w:r>
        <w:separator/>
      </w:r>
    </w:p>
  </w:footnote>
  <w:footnote w:type="continuationSeparator" w:id="0">
    <w:p w:rsidR="00757275" w:rsidRDefault="0075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70" w:rsidRDefault="00AB6396">
    <w:pPr>
      <w:pBdr>
        <w:top w:val="nil"/>
        <w:left w:val="nil"/>
        <w:bottom w:val="nil"/>
        <w:right w:val="nil"/>
        <w:between w:val="nil"/>
      </w:pBdr>
      <w:tabs>
        <w:tab w:val="center" w:pos="4961"/>
        <w:tab w:val="left" w:pos="645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64AD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ab/>
    </w:r>
  </w:p>
  <w:p w:rsidR="000C4E70" w:rsidRDefault="000C4E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6164"/>
    <w:multiLevelType w:val="hybridMultilevel"/>
    <w:tmpl w:val="5602191C"/>
    <w:lvl w:ilvl="0" w:tplc="9BF0F226">
      <w:start w:val="1"/>
      <w:numFmt w:val="bullet"/>
      <w:lvlText w:val="-"/>
      <w:lvlJc w:val="left"/>
      <w:pPr>
        <w:ind w:left="720" w:hanging="360"/>
      </w:pPr>
      <w:rPr>
        <w:rFonts w:ascii="Times New Roman" w:eastAsia="Sylfae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26C38"/>
    <w:multiLevelType w:val="hybridMultilevel"/>
    <w:tmpl w:val="FF2E1524"/>
    <w:lvl w:ilvl="0" w:tplc="7F3202CE">
      <w:numFmt w:val="bullet"/>
      <w:lvlText w:val="–"/>
      <w:lvlJc w:val="left"/>
      <w:pPr>
        <w:ind w:left="579" w:hanging="360"/>
      </w:pPr>
      <w:rPr>
        <w:rFonts w:ascii="Times New Roman" w:eastAsia="Calibri" w:hAnsi="Times New Roman" w:cs="Times New Roman" w:hint="default"/>
      </w:rPr>
    </w:lvl>
    <w:lvl w:ilvl="1" w:tplc="7F3202CE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B33A6"/>
    <w:multiLevelType w:val="multilevel"/>
    <w:tmpl w:val="556439E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2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2">
      <w:start w:val="1"/>
      <w:numFmt w:val="decimal"/>
      <w:lvlText w:val="%3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70"/>
    <w:rsid w:val="000333AD"/>
    <w:rsid w:val="000418F7"/>
    <w:rsid w:val="0006249D"/>
    <w:rsid w:val="00063B14"/>
    <w:rsid w:val="0009153A"/>
    <w:rsid w:val="000A5E9D"/>
    <w:rsid w:val="000A7512"/>
    <w:rsid w:val="000C4E70"/>
    <w:rsid w:val="000C6A93"/>
    <w:rsid w:val="000F0436"/>
    <w:rsid w:val="000F25BE"/>
    <w:rsid w:val="001F7418"/>
    <w:rsid w:val="00244006"/>
    <w:rsid w:val="00256D8A"/>
    <w:rsid w:val="00292B31"/>
    <w:rsid w:val="002F6550"/>
    <w:rsid w:val="0033058F"/>
    <w:rsid w:val="003346ED"/>
    <w:rsid w:val="0037572E"/>
    <w:rsid w:val="0038269F"/>
    <w:rsid w:val="00401E2D"/>
    <w:rsid w:val="00464FD8"/>
    <w:rsid w:val="00490ED1"/>
    <w:rsid w:val="00537F8D"/>
    <w:rsid w:val="00593183"/>
    <w:rsid w:val="005B2C16"/>
    <w:rsid w:val="005D6F05"/>
    <w:rsid w:val="006171A2"/>
    <w:rsid w:val="00630DF4"/>
    <w:rsid w:val="006311BF"/>
    <w:rsid w:val="00631EFE"/>
    <w:rsid w:val="006631D5"/>
    <w:rsid w:val="006638BC"/>
    <w:rsid w:val="006A4EA6"/>
    <w:rsid w:val="006D1FFA"/>
    <w:rsid w:val="007003EA"/>
    <w:rsid w:val="00707E35"/>
    <w:rsid w:val="00743590"/>
    <w:rsid w:val="00757275"/>
    <w:rsid w:val="007975E8"/>
    <w:rsid w:val="007C08DD"/>
    <w:rsid w:val="008117E7"/>
    <w:rsid w:val="00813690"/>
    <w:rsid w:val="008567A7"/>
    <w:rsid w:val="008567EB"/>
    <w:rsid w:val="00893EC9"/>
    <w:rsid w:val="008C7FB5"/>
    <w:rsid w:val="008D647C"/>
    <w:rsid w:val="008E083C"/>
    <w:rsid w:val="0094030F"/>
    <w:rsid w:val="00941095"/>
    <w:rsid w:val="00964FD9"/>
    <w:rsid w:val="00975390"/>
    <w:rsid w:val="00976517"/>
    <w:rsid w:val="0098544F"/>
    <w:rsid w:val="00986F85"/>
    <w:rsid w:val="009D2D73"/>
    <w:rsid w:val="00A07ACC"/>
    <w:rsid w:val="00A21FDB"/>
    <w:rsid w:val="00A428AC"/>
    <w:rsid w:val="00A55D29"/>
    <w:rsid w:val="00AA1560"/>
    <w:rsid w:val="00AB6396"/>
    <w:rsid w:val="00AC1903"/>
    <w:rsid w:val="00AE362C"/>
    <w:rsid w:val="00AE5CFC"/>
    <w:rsid w:val="00B01E5F"/>
    <w:rsid w:val="00B02843"/>
    <w:rsid w:val="00B21537"/>
    <w:rsid w:val="00B50639"/>
    <w:rsid w:val="00B7371D"/>
    <w:rsid w:val="00B8659B"/>
    <w:rsid w:val="00BD1C8C"/>
    <w:rsid w:val="00BF47D1"/>
    <w:rsid w:val="00C3706A"/>
    <w:rsid w:val="00C55226"/>
    <w:rsid w:val="00C5601C"/>
    <w:rsid w:val="00CB4509"/>
    <w:rsid w:val="00CD64AD"/>
    <w:rsid w:val="00D15FB3"/>
    <w:rsid w:val="00D25F5D"/>
    <w:rsid w:val="00D53C0D"/>
    <w:rsid w:val="00DA45C9"/>
    <w:rsid w:val="00DC7EA5"/>
    <w:rsid w:val="00DE778F"/>
    <w:rsid w:val="00E27FE2"/>
    <w:rsid w:val="00E62CBD"/>
    <w:rsid w:val="00ED71E2"/>
    <w:rsid w:val="00F40511"/>
    <w:rsid w:val="00F555E4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CF65"/>
  <w15:docId w15:val="{05F665DB-0EC6-4FBF-97A5-93BD5654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CB4509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01E2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01E2D"/>
    <w:rPr>
      <w:rFonts w:ascii="Segoe UI" w:hAnsi="Segoe UI" w:cs="Segoe UI"/>
      <w:sz w:val="18"/>
      <w:szCs w:val="18"/>
    </w:rPr>
  </w:style>
  <w:style w:type="paragraph" w:customStyle="1" w:styleId="a8">
    <w:name w:val="Нормальний текст"/>
    <w:basedOn w:val="a"/>
    <w:rsid w:val="00F555E4"/>
    <w:pPr>
      <w:spacing w:before="120"/>
      <w:ind w:firstLine="567"/>
    </w:pPr>
    <w:rPr>
      <w:rFonts w:ascii="Antiqua" w:hAnsi="Antiqua"/>
      <w:sz w:val="26"/>
    </w:rPr>
  </w:style>
  <w:style w:type="character" w:customStyle="1" w:styleId="rvts0">
    <w:name w:val="rvts0"/>
    <w:basedOn w:val="a0"/>
    <w:uiPriority w:val="99"/>
    <w:rsid w:val="00941095"/>
  </w:style>
  <w:style w:type="paragraph" w:styleId="HTML">
    <w:name w:val="HTML Preformatted"/>
    <w:basedOn w:val="a"/>
    <w:link w:val="HTML0"/>
    <w:uiPriority w:val="99"/>
    <w:unhideWhenUsed/>
    <w:rsid w:val="00941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41095"/>
    <w:rPr>
      <w:rFonts w:ascii="Courier New" w:hAnsi="Courier New" w:cs="Courier New"/>
      <w:lang w:eastAsia="uk-UA"/>
    </w:rPr>
  </w:style>
  <w:style w:type="character" w:customStyle="1" w:styleId="rvts23">
    <w:name w:val="rvts23"/>
    <w:basedOn w:val="a0"/>
    <w:rsid w:val="00941095"/>
  </w:style>
  <w:style w:type="paragraph" w:customStyle="1" w:styleId="rvps14">
    <w:name w:val="rvps14"/>
    <w:basedOn w:val="a"/>
    <w:rsid w:val="0094109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9">
    <w:name w:val="Основний текст_"/>
    <w:basedOn w:val="a0"/>
    <w:link w:val="15"/>
    <w:rsid w:val="007003E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5">
    <w:name w:val="Основний текст15"/>
    <w:basedOn w:val="a"/>
    <w:link w:val="a9"/>
    <w:rsid w:val="007003EA"/>
    <w:pPr>
      <w:shd w:val="clear" w:color="auto" w:fill="FFFFFF"/>
      <w:spacing w:after="600" w:line="322" w:lineRule="exact"/>
    </w:pPr>
    <w:rPr>
      <w:rFonts w:ascii="Sylfaen" w:eastAsia="Sylfaen" w:hAnsi="Sylfaen" w:cs="Sylfaen"/>
      <w:sz w:val="26"/>
      <w:szCs w:val="26"/>
    </w:rPr>
  </w:style>
  <w:style w:type="paragraph" w:styleId="aa">
    <w:name w:val="List Paragraph"/>
    <w:basedOn w:val="a"/>
    <w:uiPriority w:val="34"/>
    <w:qFormat/>
    <w:rsid w:val="00DA4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0C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4528</Words>
  <Characters>2581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Настенко Світлана Леонідовна</dc:creator>
  <cp:lastModifiedBy>Ращенко Анастасія Юріївна</cp:lastModifiedBy>
  <cp:revision>28</cp:revision>
  <cp:lastPrinted>2020-01-30T08:37:00Z</cp:lastPrinted>
  <dcterms:created xsi:type="dcterms:W3CDTF">2019-10-25T10:04:00Z</dcterms:created>
  <dcterms:modified xsi:type="dcterms:W3CDTF">2020-01-30T09:06:00Z</dcterms:modified>
</cp:coreProperties>
</file>