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BB5" w:rsidRDefault="00EE4BB5" w:rsidP="00EE4BB5">
      <w:pPr>
        <w:spacing w:after="0" w:line="240" w:lineRule="auto"/>
        <w:ind w:left="4961"/>
        <w:rPr>
          <w:szCs w:val="28"/>
        </w:rPr>
      </w:pPr>
      <w:r>
        <w:rPr>
          <w:szCs w:val="28"/>
        </w:rPr>
        <w:t>ЗАТВЕРДЖЕНО</w:t>
      </w:r>
    </w:p>
    <w:p w:rsidR="00EE4BB5" w:rsidRDefault="00EE4BB5" w:rsidP="00EE4BB5">
      <w:pPr>
        <w:spacing w:after="0" w:line="240" w:lineRule="auto"/>
        <w:ind w:left="4961"/>
        <w:rPr>
          <w:szCs w:val="28"/>
        </w:rPr>
      </w:pPr>
      <w:r>
        <w:rPr>
          <w:szCs w:val="28"/>
        </w:rPr>
        <w:t xml:space="preserve">Наказ Міністерства освіти і науки України від  </w:t>
      </w:r>
      <w:r w:rsidRPr="00240B21">
        <w:rPr>
          <w:szCs w:val="28"/>
          <w:lang w:val="ru-RU"/>
        </w:rPr>
        <w:t>22</w:t>
      </w:r>
      <w:r>
        <w:rPr>
          <w:szCs w:val="28"/>
        </w:rPr>
        <w:t>.12.2017 № 374-а</w:t>
      </w:r>
    </w:p>
    <w:p w:rsidR="00EE4BB5" w:rsidRDefault="00EE4BB5" w:rsidP="00EE4BB5">
      <w:pPr>
        <w:spacing w:after="0" w:line="240" w:lineRule="auto"/>
        <w:ind w:left="4961"/>
        <w:rPr>
          <w:szCs w:val="28"/>
        </w:rPr>
      </w:pPr>
      <w:r>
        <w:rPr>
          <w:szCs w:val="28"/>
        </w:rPr>
        <w:t>(зі змінами від 27.12. 2017)</w:t>
      </w:r>
    </w:p>
    <w:p w:rsidR="00E95F02" w:rsidRPr="00EE4BB5" w:rsidRDefault="00E95F02" w:rsidP="00AF7923">
      <w:pPr>
        <w:keepNext/>
        <w:keepLines/>
        <w:spacing w:after="0" w:line="240" w:lineRule="auto"/>
        <w:jc w:val="center"/>
        <w:rPr>
          <w:rFonts w:eastAsia="Times New Roman" w:cs="Times New Roman"/>
          <w:sz w:val="10"/>
          <w:szCs w:val="10"/>
          <w:lang w:eastAsia="ru-RU"/>
        </w:rPr>
      </w:pPr>
      <w:bookmarkStart w:id="0" w:name="_GoBack"/>
      <w:bookmarkEnd w:id="0"/>
    </w:p>
    <w:p w:rsidR="00AF7923" w:rsidRDefault="00AF7923" w:rsidP="00AF7923">
      <w:pPr>
        <w:keepNext/>
        <w:keepLines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УМОВИ </w:t>
      </w:r>
      <w:r>
        <w:rPr>
          <w:rFonts w:eastAsia="Times New Roman" w:cs="Times New Roman"/>
          <w:szCs w:val="28"/>
          <w:lang w:eastAsia="ru-RU"/>
        </w:rPr>
        <w:br/>
        <w:t xml:space="preserve">проведення конкурсу </w:t>
      </w:r>
    </w:p>
    <w:p w:rsidR="00AF7923" w:rsidRPr="000A60B9" w:rsidRDefault="00AF7923" w:rsidP="00AF7923">
      <w:pPr>
        <w:keepNext/>
        <w:keepLines/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rFonts w:eastAsia="Times New Roman" w:cs="Times New Roman"/>
          <w:color w:val="000000"/>
          <w:spacing w:val="-1"/>
          <w:szCs w:val="28"/>
          <w:lang w:eastAsia="ru-RU"/>
        </w:rPr>
        <w:t xml:space="preserve">на зайняття вакантної посади </w:t>
      </w:r>
      <w:r w:rsidRPr="00AF7923">
        <w:rPr>
          <w:rFonts w:eastAsia="Times New Roman" w:cs="Times New Roman"/>
          <w:i/>
          <w:iCs/>
          <w:szCs w:val="28"/>
          <w:lang w:eastAsia="uk-UA"/>
        </w:rPr>
        <w:t>головного спеціаліста відділу з питань нагороджень департаменту кадрового забезпечення</w:t>
      </w:r>
      <w:r w:rsidRPr="005E7324">
        <w:rPr>
          <w:sz w:val="26"/>
          <w:szCs w:val="26"/>
        </w:rPr>
        <w:t xml:space="preserve"> </w:t>
      </w:r>
    </w:p>
    <w:p w:rsidR="00AF7923" w:rsidRPr="000A60B9" w:rsidRDefault="00AF7923" w:rsidP="00AF7923">
      <w:pPr>
        <w:keepNext/>
        <w:keepLines/>
        <w:spacing w:after="0" w:line="240" w:lineRule="auto"/>
        <w:jc w:val="center"/>
        <w:rPr>
          <w:rFonts w:eastAsia="Times New Roman" w:cs="Times New Roman"/>
          <w:color w:val="000000"/>
          <w:szCs w:val="28"/>
          <w:lang w:val="ru-RU" w:eastAsia="ru-RU"/>
        </w:rPr>
      </w:pPr>
      <w:r w:rsidRPr="005E7324">
        <w:rPr>
          <w:rFonts w:eastAsia="Times New Roman" w:cs="Times New Roman"/>
          <w:color w:val="000000"/>
          <w:spacing w:val="-1"/>
          <w:szCs w:val="28"/>
          <w:lang w:eastAsia="ru-RU"/>
        </w:rPr>
        <w:t xml:space="preserve">Міністерства освіти і науки України </w:t>
      </w:r>
      <w:r w:rsidRPr="005E7324">
        <w:rPr>
          <w:rFonts w:eastAsia="Times New Roman" w:cs="Times New Roman"/>
          <w:color w:val="000000"/>
          <w:szCs w:val="28"/>
          <w:lang w:eastAsia="ru-RU"/>
        </w:rPr>
        <w:t>(категорія «В»)</w:t>
      </w:r>
    </w:p>
    <w:p w:rsidR="00AF7923" w:rsidRPr="000A60B9" w:rsidRDefault="00AF7923" w:rsidP="00AF7923">
      <w:pPr>
        <w:keepNext/>
        <w:keepLines/>
        <w:spacing w:after="0" w:line="240" w:lineRule="auto"/>
        <w:jc w:val="center"/>
        <w:rPr>
          <w:rFonts w:eastAsia="Times New Roman" w:cs="Times New Roman"/>
          <w:color w:val="000000"/>
          <w:sz w:val="10"/>
          <w:szCs w:val="10"/>
          <w:lang w:val="ru-RU"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9"/>
        <w:gridCol w:w="1966"/>
        <w:gridCol w:w="950"/>
        <w:gridCol w:w="42"/>
        <w:gridCol w:w="6237"/>
      </w:tblGrid>
      <w:tr w:rsidR="00AF7923" w:rsidTr="003264A8">
        <w:trPr>
          <w:trHeight w:val="69"/>
        </w:trPr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923" w:rsidRDefault="00AF7923" w:rsidP="003F1E17">
            <w:pPr>
              <w:keepNext/>
              <w:keepLine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Загальні умови </w:t>
            </w:r>
          </w:p>
        </w:tc>
      </w:tr>
      <w:tr w:rsidR="00AF7923" w:rsidTr="003264A8">
        <w:trPr>
          <w:trHeight w:val="680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3" w:rsidRDefault="00AF7923" w:rsidP="003F1E17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0B9" w:rsidRDefault="000A60B9" w:rsidP="000A60B9">
            <w:pPr>
              <w:spacing w:after="0" w:line="240" w:lineRule="auto"/>
              <w:jc w:val="both"/>
              <w:rPr>
                <w:rStyle w:val="FontStyle11"/>
                <w:sz w:val="28"/>
                <w:szCs w:val="28"/>
                <w:lang w:eastAsia="uk-UA"/>
              </w:rPr>
            </w:pPr>
            <w:r w:rsidRPr="00B050F8">
              <w:rPr>
                <w:rFonts w:eastAsia="Times New Roman" w:cs="Times New Roman"/>
                <w:szCs w:val="28"/>
                <w:lang w:eastAsia="ru-RU"/>
              </w:rPr>
              <w:t xml:space="preserve">Посадові обов’язки пов’язані з організаційно-методичним забезпеченням діяльності </w:t>
            </w:r>
            <w:r>
              <w:rPr>
                <w:rFonts w:eastAsia="Times New Roman" w:cs="Times New Roman"/>
                <w:szCs w:val="28"/>
                <w:lang w:eastAsia="ru-RU"/>
              </w:rPr>
              <w:t>Міністерства</w:t>
            </w:r>
            <w:r w:rsidRPr="00B050F8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Cs w:val="28"/>
                <w:lang w:eastAsia="ru-RU"/>
              </w:rPr>
              <w:t>з питань</w:t>
            </w:r>
            <w:r w:rsidRPr="00B050F8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Cs w:val="28"/>
                <w:lang w:eastAsia="ru-RU"/>
              </w:rPr>
              <w:t>нагородження та заохочення працівників сфери освіти і науки України</w:t>
            </w:r>
            <w:r w:rsidRPr="00B050F8">
              <w:rPr>
                <w:rFonts w:eastAsia="Times New Roman" w:cs="Times New Roman"/>
                <w:szCs w:val="28"/>
                <w:lang w:eastAsia="ru-RU"/>
              </w:rPr>
              <w:t>, зокрема:</w:t>
            </w:r>
          </w:p>
          <w:p w:rsidR="000A60B9" w:rsidRPr="00245F4D" w:rsidRDefault="000A60B9" w:rsidP="000A60B9">
            <w:pPr>
              <w:pStyle w:val="Style7"/>
              <w:spacing w:line="240" w:lineRule="auto"/>
              <w:ind w:firstLine="0"/>
              <w:rPr>
                <w:rStyle w:val="FontStyle11"/>
                <w:sz w:val="28"/>
                <w:szCs w:val="28"/>
                <w:lang w:val="uk-UA" w:eastAsia="uk-UA"/>
              </w:rPr>
            </w:pPr>
            <w:r>
              <w:rPr>
                <w:rStyle w:val="FontStyle11"/>
                <w:sz w:val="28"/>
                <w:szCs w:val="28"/>
                <w:lang w:val="uk-UA" w:eastAsia="uk-UA"/>
              </w:rPr>
              <w:t xml:space="preserve">- здійснення попереднього </w:t>
            </w:r>
            <w:r w:rsidRPr="00245F4D">
              <w:rPr>
                <w:rStyle w:val="FontStyle11"/>
                <w:sz w:val="28"/>
                <w:szCs w:val="28"/>
                <w:lang w:val="uk-UA" w:eastAsia="uk-UA"/>
              </w:rPr>
              <w:t>розгляд</w:t>
            </w:r>
            <w:r>
              <w:rPr>
                <w:rStyle w:val="FontStyle11"/>
                <w:sz w:val="28"/>
                <w:szCs w:val="28"/>
                <w:lang w:val="uk-UA" w:eastAsia="uk-UA"/>
              </w:rPr>
              <w:t>у</w:t>
            </w:r>
            <w:r w:rsidRPr="00245F4D">
              <w:rPr>
                <w:rStyle w:val="FontStyle11"/>
                <w:sz w:val="28"/>
                <w:szCs w:val="28"/>
                <w:lang w:val="uk-UA" w:eastAsia="uk-UA"/>
              </w:rPr>
              <w:t xml:space="preserve"> клопотань про нагородження працівників сфери освіти і науки України державними нагородами України, відзнаками Кабінету Міністрів </w:t>
            </w:r>
            <w:r>
              <w:rPr>
                <w:rStyle w:val="FontStyle11"/>
                <w:sz w:val="28"/>
                <w:szCs w:val="28"/>
                <w:lang w:val="uk-UA" w:eastAsia="uk-UA"/>
              </w:rPr>
              <w:t>України та Верховної Ради України;</w:t>
            </w:r>
          </w:p>
          <w:p w:rsidR="000A60B9" w:rsidRPr="00245F4D" w:rsidRDefault="000A60B9" w:rsidP="000A60B9">
            <w:pPr>
              <w:pStyle w:val="Style7"/>
              <w:spacing w:line="240" w:lineRule="auto"/>
              <w:ind w:firstLine="0"/>
              <w:rPr>
                <w:rStyle w:val="FontStyle11"/>
                <w:sz w:val="28"/>
                <w:szCs w:val="28"/>
                <w:lang w:val="uk-UA" w:eastAsia="uk-UA"/>
              </w:rPr>
            </w:pPr>
            <w:r>
              <w:rPr>
                <w:rStyle w:val="FontStyle11"/>
                <w:sz w:val="28"/>
                <w:szCs w:val="28"/>
                <w:lang w:val="uk-UA" w:eastAsia="uk-UA"/>
              </w:rPr>
              <w:t>- формування бази</w:t>
            </w:r>
            <w:r w:rsidRPr="00245F4D">
              <w:rPr>
                <w:rStyle w:val="FontStyle11"/>
                <w:sz w:val="28"/>
                <w:szCs w:val="28"/>
                <w:lang w:val="uk-UA" w:eastAsia="uk-UA"/>
              </w:rPr>
              <w:t xml:space="preserve"> даних кандидатів на нагородження державними нагородами України, відзнаками Кабінету Міністрів України, Верховної Ради України працівник</w:t>
            </w:r>
            <w:r>
              <w:rPr>
                <w:rStyle w:val="FontStyle11"/>
                <w:sz w:val="28"/>
                <w:szCs w:val="28"/>
                <w:lang w:val="uk-UA" w:eastAsia="uk-UA"/>
              </w:rPr>
              <w:t>ів сфери освіти і науки України;</w:t>
            </w:r>
            <w:r w:rsidRPr="00245F4D">
              <w:rPr>
                <w:rStyle w:val="FontStyle11"/>
                <w:sz w:val="28"/>
                <w:szCs w:val="28"/>
                <w:lang w:val="uk-UA" w:eastAsia="uk-UA"/>
              </w:rPr>
              <w:t xml:space="preserve"> </w:t>
            </w:r>
          </w:p>
          <w:p w:rsidR="000A60B9" w:rsidRDefault="000A60B9" w:rsidP="000A60B9">
            <w:pPr>
              <w:pStyle w:val="Style7"/>
              <w:spacing w:line="240" w:lineRule="auto"/>
              <w:ind w:firstLine="0"/>
              <w:rPr>
                <w:rStyle w:val="FontStyle11"/>
                <w:sz w:val="28"/>
                <w:szCs w:val="28"/>
                <w:lang w:val="uk-UA" w:eastAsia="uk-UA"/>
              </w:rPr>
            </w:pPr>
            <w:r>
              <w:rPr>
                <w:rStyle w:val="FontStyle11"/>
                <w:sz w:val="28"/>
                <w:szCs w:val="28"/>
                <w:lang w:val="uk-UA" w:eastAsia="uk-UA"/>
              </w:rPr>
              <w:t>- о</w:t>
            </w:r>
            <w:r w:rsidRPr="00245F4D">
              <w:rPr>
                <w:rStyle w:val="FontStyle11"/>
                <w:sz w:val="28"/>
                <w:szCs w:val="28"/>
                <w:lang w:val="uk-UA" w:eastAsia="uk-UA"/>
              </w:rPr>
              <w:t>рганізаці</w:t>
            </w:r>
            <w:r>
              <w:rPr>
                <w:rStyle w:val="FontStyle11"/>
                <w:sz w:val="28"/>
                <w:szCs w:val="28"/>
                <w:lang w:val="uk-UA" w:eastAsia="uk-UA"/>
              </w:rPr>
              <w:t>йно-методичне забезпечення</w:t>
            </w:r>
            <w:r w:rsidRPr="00245F4D">
              <w:rPr>
                <w:rStyle w:val="FontStyle11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Style w:val="FontStyle11"/>
                <w:sz w:val="28"/>
                <w:szCs w:val="28"/>
                <w:lang w:val="uk-UA" w:eastAsia="uk-UA"/>
              </w:rPr>
              <w:t>роботи</w:t>
            </w:r>
            <w:r w:rsidRPr="00245F4D">
              <w:rPr>
                <w:rStyle w:val="FontStyle11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Style w:val="FontStyle11"/>
                <w:sz w:val="28"/>
                <w:szCs w:val="28"/>
                <w:lang w:val="uk-UA" w:eastAsia="uk-UA"/>
              </w:rPr>
              <w:t xml:space="preserve">Нагородної комісії Міністерства </w:t>
            </w:r>
            <w:r w:rsidRPr="00B91528">
              <w:rPr>
                <w:rStyle w:val="FontStyle11"/>
                <w:sz w:val="28"/>
                <w:szCs w:val="28"/>
                <w:lang w:val="uk-UA" w:eastAsia="uk-UA"/>
              </w:rPr>
              <w:t>освіти і науки України</w:t>
            </w:r>
            <w:r>
              <w:rPr>
                <w:rStyle w:val="FontStyle11"/>
                <w:sz w:val="28"/>
                <w:szCs w:val="28"/>
                <w:lang w:val="uk-UA" w:eastAsia="uk-UA"/>
              </w:rPr>
              <w:t>;</w:t>
            </w:r>
          </w:p>
          <w:p w:rsidR="000A60B9" w:rsidRPr="00245F4D" w:rsidRDefault="000A60B9" w:rsidP="000A60B9">
            <w:pPr>
              <w:pStyle w:val="Style7"/>
              <w:spacing w:line="240" w:lineRule="auto"/>
              <w:ind w:firstLine="0"/>
              <w:rPr>
                <w:rStyle w:val="FontStyle11"/>
                <w:sz w:val="28"/>
                <w:szCs w:val="28"/>
                <w:lang w:val="uk-UA" w:eastAsia="uk-UA"/>
              </w:rPr>
            </w:pPr>
            <w:r w:rsidRPr="00CE2CE2">
              <w:rPr>
                <w:rStyle w:val="FontStyle11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Style w:val="FontStyle11"/>
                <w:sz w:val="28"/>
                <w:szCs w:val="28"/>
                <w:lang w:val="uk-UA" w:eastAsia="uk-UA"/>
              </w:rPr>
              <w:t>- з</w:t>
            </w:r>
            <w:r w:rsidRPr="00245F4D">
              <w:rPr>
                <w:rStyle w:val="FontStyle11"/>
                <w:sz w:val="28"/>
                <w:szCs w:val="28"/>
                <w:lang w:val="uk-UA" w:eastAsia="uk-UA"/>
              </w:rPr>
              <w:t>абезпечення вне</w:t>
            </w:r>
            <w:r>
              <w:rPr>
                <w:rStyle w:val="FontStyle11"/>
                <w:sz w:val="28"/>
                <w:szCs w:val="28"/>
                <w:lang w:val="uk-UA" w:eastAsia="uk-UA"/>
              </w:rPr>
              <w:t xml:space="preserve">сення подань про нагородження </w:t>
            </w:r>
            <w:r w:rsidRPr="00245F4D">
              <w:rPr>
                <w:rStyle w:val="FontStyle11"/>
                <w:sz w:val="28"/>
                <w:szCs w:val="28"/>
                <w:lang w:val="uk-UA" w:eastAsia="uk-UA"/>
              </w:rPr>
              <w:t>до Адміністрації Президента України, Верховної Ради України</w:t>
            </w:r>
            <w:r>
              <w:rPr>
                <w:rStyle w:val="FontStyle11"/>
                <w:sz w:val="28"/>
                <w:szCs w:val="28"/>
                <w:lang w:val="uk-UA" w:eastAsia="uk-UA"/>
              </w:rPr>
              <w:t xml:space="preserve"> та </w:t>
            </w:r>
            <w:r w:rsidRPr="00245F4D">
              <w:rPr>
                <w:rStyle w:val="FontStyle11"/>
                <w:sz w:val="28"/>
                <w:szCs w:val="28"/>
                <w:lang w:val="uk-UA" w:eastAsia="uk-UA"/>
              </w:rPr>
              <w:t>Кабінету Міністрів України</w:t>
            </w:r>
            <w:r>
              <w:rPr>
                <w:rStyle w:val="FontStyle11"/>
                <w:sz w:val="28"/>
                <w:szCs w:val="28"/>
                <w:lang w:val="uk-UA" w:eastAsia="uk-UA"/>
              </w:rPr>
              <w:t>;</w:t>
            </w:r>
          </w:p>
          <w:p w:rsidR="000A60B9" w:rsidRPr="00CE2CE2" w:rsidRDefault="000A60B9" w:rsidP="000A60B9">
            <w:pPr>
              <w:pStyle w:val="Style7"/>
              <w:spacing w:line="240" w:lineRule="auto"/>
              <w:ind w:firstLine="0"/>
              <w:rPr>
                <w:rStyle w:val="FontStyle11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CE2CE2">
              <w:rPr>
                <w:rStyle w:val="FontStyle11"/>
                <w:sz w:val="28"/>
                <w:szCs w:val="28"/>
                <w:lang w:val="uk-UA" w:eastAsia="uk-UA"/>
              </w:rPr>
              <w:t>внесення пропозицій щодо змін у нагородному законодавстві</w:t>
            </w:r>
            <w:r>
              <w:rPr>
                <w:rStyle w:val="FontStyle11"/>
                <w:sz w:val="28"/>
                <w:szCs w:val="28"/>
                <w:lang w:val="uk-UA" w:eastAsia="uk-UA"/>
              </w:rPr>
              <w:t>;</w:t>
            </w:r>
          </w:p>
          <w:p w:rsidR="000A60B9" w:rsidRPr="00CE2CE2" w:rsidRDefault="000A60B9" w:rsidP="000A60B9">
            <w:pPr>
              <w:pStyle w:val="Style7"/>
              <w:spacing w:line="240" w:lineRule="auto"/>
              <w:ind w:firstLine="0"/>
              <w:rPr>
                <w:rStyle w:val="FontStyle11"/>
                <w:sz w:val="28"/>
                <w:szCs w:val="28"/>
                <w:lang w:val="uk-UA" w:eastAsia="uk-UA"/>
              </w:rPr>
            </w:pPr>
            <w:r w:rsidRPr="00CE2CE2">
              <w:rPr>
                <w:rStyle w:val="FontStyle11"/>
                <w:sz w:val="28"/>
                <w:szCs w:val="28"/>
                <w:lang w:val="uk-UA" w:eastAsia="uk-UA"/>
              </w:rPr>
              <w:t>- надання консультативної, методичної та інформаційної допомоги структурним підрозділам з питань освіти і науки обласних та Київської міської державних адміністрацій, навчальним закладам, установам та організаціям, окремим громадянам з питань на</w:t>
            </w:r>
            <w:r>
              <w:rPr>
                <w:rStyle w:val="FontStyle11"/>
                <w:sz w:val="28"/>
                <w:szCs w:val="28"/>
                <w:lang w:val="uk-UA" w:eastAsia="uk-UA"/>
              </w:rPr>
              <w:t>городження;</w:t>
            </w:r>
          </w:p>
          <w:p w:rsidR="00AF7923" w:rsidRPr="000A60B9" w:rsidRDefault="000A60B9" w:rsidP="000A60B9">
            <w:pPr>
              <w:spacing w:after="0" w:line="240" w:lineRule="auto"/>
              <w:jc w:val="both"/>
              <w:rPr>
                <w:b/>
                <w:color w:val="000000"/>
                <w:szCs w:val="28"/>
                <w:lang w:val="ru-RU"/>
              </w:rPr>
            </w:pPr>
            <w:r>
              <w:rPr>
                <w:rStyle w:val="FontStyle11"/>
                <w:sz w:val="28"/>
                <w:szCs w:val="28"/>
                <w:lang w:eastAsia="uk-UA"/>
              </w:rPr>
              <w:t>- розгляд листів та скарг громадян з питань нагородження</w:t>
            </w:r>
          </w:p>
        </w:tc>
      </w:tr>
      <w:tr w:rsidR="00AF7923" w:rsidTr="003264A8">
        <w:trPr>
          <w:trHeight w:val="218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3" w:rsidRDefault="00AF7923" w:rsidP="003F1E17">
            <w:pPr>
              <w:spacing w:after="0" w:line="240" w:lineRule="auto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Умови оплати праці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3" w:rsidRDefault="00AF7923" w:rsidP="003F1E17">
            <w:pPr>
              <w:spacing w:after="0" w:line="240" w:lineRule="auto"/>
              <w:ind w:firstLine="284"/>
              <w:jc w:val="both"/>
              <w:rPr>
                <w:lang w:val="ru-RU"/>
              </w:rPr>
            </w:pPr>
            <w:r>
              <w:t xml:space="preserve">- посадовий оклад – </w:t>
            </w:r>
            <w:r>
              <w:rPr>
                <w:i/>
              </w:rPr>
              <w:t>5900</w:t>
            </w:r>
            <w:r>
              <w:t xml:space="preserve"> грн.;</w:t>
            </w:r>
          </w:p>
          <w:p w:rsidR="00AF7923" w:rsidRDefault="00AF7923" w:rsidP="003F1E17">
            <w:pPr>
              <w:spacing w:after="0" w:line="240" w:lineRule="auto"/>
              <w:ind w:firstLine="284"/>
              <w:jc w:val="both"/>
            </w:pPr>
            <w:r>
              <w:t xml:space="preserve">- надбавка до посадового окладу за ранг державного службовця відповідно до постанови Кабінету Міністрів України від </w:t>
            </w:r>
            <w:r>
              <w:rPr>
                <w:lang w:val="ru-RU"/>
              </w:rPr>
              <w:t>18</w:t>
            </w:r>
            <w:r>
              <w:t>.0</w:t>
            </w:r>
            <w:r>
              <w:rPr>
                <w:lang w:val="ru-RU"/>
              </w:rPr>
              <w:t>1</w:t>
            </w:r>
            <w:r>
              <w:t>.201</w:t>
            </w:r>
            <w:r>
              <w:rPr>
                <w:lang w:val="ru-RU"/>
              </w:rPr>
              <w:t>7</w:t>
            </w:r>
            <w:r>
              <w:t xml:space="preserve"> № </w:t>
            </w:r>
            <w:r>
              <w:rPr>
                <w:lang w:val="ru-RU"/>
              </w:rPr>
              <w:t>15</w:t>
            </w:r>
            <w:r>
              <w:t xml:space="preserve"> «Питання оплати праці працівників державних органів»;</w:t>
            </w:r>
          </w:p>
          <w:p w:rsidR="00AF7923" w:rsidRDefault="00AF7923" w:rsidP="003F1E17">
            <w:pPr>
              <w:spacing w:after="0" w:line="240" w:lineRule="auto"/>
              <w:ind w:firstLine="284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t>- надбавка та доплати (відповідно до статті 52 Закону України «Про державну службу»)</w:t>
            </w:r>
          </w:p>
        </w:tc>
      </w:tr>
      <w:tr w:rsidR="00AF7923" w:rsidTr="003264A8">
        <w:trPr>
          <w:trHeight w:val="69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923" w:rsidRDefault="00AF7923" w:rsidP="003F1E17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Інформація про строковість чи безстроковість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призначення на посаду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3" w:rsidRDefault="00386526" w:rsidP="003F1E17">
            <w:pPr>
              <w:spacing w:after="0" w:line="240" w:lineRule="auto"/>
              <w:jc w:val="both"/>
              <w:rPr>
                <w:rFonts w:eastAsia="Times New Roman" w:cs="Times New Roman"/>
                <w:color w:val="17365D" w:themeColor="text2" w:themeShade="BF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lastRenderedPageBreak/>
              <w:t>строково (</w:t>
            </w:r>
            <w:r w:rsidR="005B7513">
              <w:rPr>
                <w:rFonts w:eastAsia="Times New Roman" w:cs="Times New Roman"/>
                <w:szCs w:val="28"/>
                <w:lang w:eastAsia="ru-RU"/>
              </w:rPr>
              <w:t>на період відпустки по догляду за дитиною основного працівника</w:t>
            </w:r>
            <w:r>
              <w:rPr>
                <w:rFonts w:eastAsia="Times New Roman" w:cs="Times New Roman"/>
                <w:szCs w:val="28"/>
                <w:lang w:eastAsia="ru-RU"/>
              </w:rPr>
              <w:t>)</w:t>
            </w:r>
          </w:p>
        </w:tc>
      </w:tr>
      <w:tr w:rsidR="00AF7923" w:rsidTr="003264A8">
        <w:trPr>
          <w:trHeight w:val="69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3" w:rsidRDefault="00AF7923" w:rsidP="003F1E17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Перелік документів, необхідних для участі в конкурсі, та строк їх подання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23" w:rsidRDefault="00AF7923" w:rsidP="003F1E1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1) копія </w:t>
            </w:r>
            <w:r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  <w:t>паспорта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громадянина України;</w:t>
            </w:r>
          </w:p>
          <w:p w:rsidR="00AF7923" w:rsidRDefault="00AF7923" w:rsidP="003F1E1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2) письмова </w:t>
            </w:r>
            <w:r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  <w:t>заява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про участь у конкурсі із зазначенням основних мотивів до зайняття посади державної служби (за формою згідно з додатком 2 Порядку проведення конкурсу на зайняття посад державної служби), до якої додається </w:t>
            </w:r>
            <w:r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  <w:t>резюме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у довільній формі;</w:t>
            </w:r>
          </w:p>
          <w:p w:rsidR="00AF7923" w:rsidRDefault="00AF7923" w:rsidP="003F1E1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3) письмова </w:t>
            </w:r>
            <w:r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  <w:t>заява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, в якій особа повідомляє, що до неї не застосовуються заборони, визначені частиною</w:t>
            </w:r>
            <w:r w:rsidR="000A60B9" w:rsidRPr="000A60B9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 xml:space="preserve"> </w:t>
            </w:r>
            <w:r w:rsidR="000A60B9">
              <w:rPr>
                <w:rFonts w:eastAsia="Times New Roman" w:cs="Times New Roman"/>
                <w:color w:val="000000"/>
                <w:szCs w:val="28"/>
                <w:lang w:eastAsia="ru-RU"/>
              </w:rPr>
              <w:t>третьою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hyperlink r:id="rId7" w:anchor="n13" w:tgtFrame="_blank" w:history="1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або</w:t>
            </w:r>
            <w:r w:rsidR="000A60B9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четвертою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статті 1 Закону України «Про очищення влади», та надає згоду на проходження перевірки та оприлюднення відомостей стосовно неї згідно зазначеного закону;</w:t>
            </w:r>
          </w:p>
          <w:p w:rsidR="00AF7923" w:rsidRDefault="00AF7923" w:rsidP="003F1E1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4) копія (копії) </w:t>
            </w:r>
            <w:r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  <w:t>документа (документів) про освіту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;</w:t>
            </w:r>
          </w:p>
          <w:p w:rsidR="00AF7923" w:rsidRDefault="00AF7923" w:rsidP="003F1E17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5) </w:t>
            </w:r>
            <w:r>
              <w:rPr>
                <w:i/>
                <w:szCs w:val="28"/>
              </w:rPr>
              <w:t>посвідчення</w:t>
            </w:r>
            <w:r>
              <w:rPr>
                <w:szCs w:val="28"/>
              </w:rPr>
              <w:t xml:space="preserve"> атестації щодо вільного володіння державною мовою;</w:t>
            </w:r>
          </w:p>
          <w:p w:rsidR="00AF7923" w:rsidRDefault="00AF7923" w:rsidP="003F1E17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6) заповнена </w:t>
            </w:r>
            <w:r>
              <w:rPr>
                <w:i/>
                <w:szCs w:val="28"/>
              </w:rPr>
              <w:t>особова картка</w:t>
            </w:r>
            <w:r>
              <w:rPr>
                <w:szCs w:val="28"/>
              </w:rPr>
              <w:t xml:space="preserve"> державного службовця встановленого зразка (затверджена наказом Національного агентства з питань державної служби від 05.08.2016 №156);</w:t>
            </w:r>
          </w:p>
          <w:p w:rsidR="00AF7923" w:rsidRDefault="00AF7923" w:rsidP="003F1E1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Style w:val="rvts0"/>
              </w:rPr>
              <w:t xml:space="preserve">7) декларація особи, уповноваженої на виконання функцій держави або місцевого самоврядування, за 2016 рік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(шляхом заповнення на сайті Національного агентства з питань запобігання корупції)</w:t>
            </w:r>
            <w:r>
              <w:rPr>
                <w:rStyle w:val="rvts0"/>
              </w:rPr>
              <w:t>.</w:t>
            </w:r>
          </w:p>
          <w:p w:rsidR="00AF7923" w:rsidRDefault="00AF7923" w:rsidP="003F1E17">
            <w:pPr>
              <w:spacing w:after="0" w:line="240" w:lineRule="auto"/>
              <w:jc w:val="both"/>
              <w:rPr>
                <w:color w:val="000000"/>
                <w:sz w:val="6"/>
                <w:szCs w:val="6"/>
              </w:rPr>
            </w:pPr>
          </w:p>
          <w:p w:rsidR="00AF7923" w:rsidRDefault="00AF7923" w:rsidP="0050264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</w:rPr>
              <w:t xml:space="preserve">Документи приймаються до </w:t>
            </w:r>
            <w:r>
              <w:rPr>
                <w:szCs w:val="28"/>
              </w:rPr>
              <w:t xml:space="preserve">18:00 </w:t>
            </w:r>
            <w:r w:rsidR="0050264F">
              <w:rPr>
                <w:szCs w:val="28"/>
                <w:lang w:val="ru-RU"/>
              </w:rPr>
              <w:t>11</w:t>
            </w:r>
            <w:r>
              <w:rPr>
                <w:szCs w:val="28"/>
                <w:lang w:val="ru-RU"/>
              </w:rPr>
              <w:t xml:space="preserve"> </w:t>
            </w:r>
            <w:r w:rsidR="0050264F">
              <w:rPr>
                <w:szCs w:val="28"/>
              </w:rPr>
              <w:t>січня</w:t>
            </w:r>
            <w:r>
              <w:rPr>
                <w:szCs w:val="28"/>
              </w:rPr>
              <w:t xml:space="preserve"> 201</w:t>
            </w:r>
            <w:r w:rsidR="0050264F">
              <w:rPr>
                <w:szCs w:val="28"/>
              </w:rPr>
              <w:t>8</w:t>
            </w:r>
            <w:r>
              <w:rPr>
                <w:szCs w:val="28"/>
              </w:rPr>
              <w:t xml:space="preserve"> року</w:t>
            </w:r>
          </w:p>
        </w:tc>
      </w:tr>
      <w:tr w:rsidR="00AF7923" w:rsidTr="003264A8">
        <w:trPr>
          <w:trHeight w:val="334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3" w:rsidRDefault="00AF7923" w:rsidP="003F1E17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Місце, час та дата початку проведення конкурсу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3" w:rsidRDefault="00AF7923" w:rsidP="003F1E17">
            <w:pPr>
              <w:spacing w:after="0" w:line="240" w:lineRule="auto"/>
              <w:textAlignment w:val="baseline"/>
              <w:rPr>
                <w:szCs w:val="28"/>
              </w:rPr>
            </w:pPr>
            <w:r>
              <w:rPr>
                <w:szCs w:val="28"/>
              </w:rPr>
              <w:t xml:space="preserve">з </w:t>
            </w:r>
            <w:r w:rsidR="0050264F">
              <w:rPr>
                <w:szCs w:val="28"/>
              </w:rPr>
              <w:t xml:space="preserve">16 січня 2018 року </w:t>
            </w:r>
            <w:r>
              <w:rPr>
                <w:szCs w:val="28"/>
              </w:rPr>
              <w:t>о 10:00</w:t>
            </w:r>
          </w:p>
          <w:p w:rsidR="00AF7923" w:rsidRDefault="00AF7923" w:rsidP="003F1E17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szCs w:val="28"/>
              </w:rPr>
              <w:t>м. Київ, проспект Перемоги, 10</w:t>
            </w:r>
          </w:p>
        </w:tc>
      </w:tr>
      <w:tr w:rsidR="00AF7923" w:rsidTr="003264A8">
        <w:trPr>
          <w:trHeight w:val="545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923" w:rsidRDefault="00AF7923" w:rsidP="003F1E17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23" w:rsidRDefault="00AF7923" w:rsidP="003F1E17">
            <w:pPr>
              <w:spacing w:after="0" w:line="240" w:lineRule="auto"/>
              <w:rPr>
                <w:rFonts w:eastAsia="Times New Roman" w:cs="Times New Roman"/>
                <w:color w:val="FF0000"/>
                <w:szCs w:val="28"/>
                <w:lang w:eastAsia="ru-RU"/>
              </w:rPr>
            </w:pPr>
          </w:p>
          <w:p w:rsidR="00AF7923" w:rsidRDefault="00AF7923" w:rsidP="003F1E1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Іванова Світлана Миколаївна</w:t>
            </w:r>
          </w:p>
          <w:p w:rsidR="00AF7923" w:rsidRDefault="00AF7923" w:rsidP="003F1E1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Тел.: 481-32-70, 481-47-88</w:t>
            </w:r>
          </w:p>
          <w:p w:rsidR="00AF7923" w:rsidRDefault="00AF7923" w:rsidP="003F1E17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mail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 kadry@mon.gov.ua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AF7923" w:rsidRDefault="00AF7923" w:rsidP="003F1E17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517696" w:rsidRPr="00A726FA" w:rsidTr="003264A8">
        <w:tc>
          <w:tcPr>
            <w:tcW w:w="9889" w:type="dxa"/>
            <w:gridSpan w:val="6"/>
          </w:tcPr>
          <w:p w:rsidR="00517696" w:rsidRPr="00A726FA" w:rsidRDefault="00517696" w:rsidP="001D6A39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Кваліфікаційні вимоги</w:t>
            </w:r>
          </w:p>
        </w:tc>
      </w:tr>
      <w:tr w:rsidR="00517696" w:rsidRPr="00A726FA" w:rsidTr="003264A8">
        <w:tc>
          <w:tcPr>
            <w:tcW w:w="694" w:type="dxa"/>
            <w:gridSpan w:val="2"/>
          </w:tcPr>
          <w:p w:rsidR="00517696" w:rsidRPr="00A726FA" w:rsidRDefault="00517696" w:rsidP="001D6A39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>1</w:t>
            </w:r>
          </w:p>
        </w:tc>
        <w:tc>
          <w:tcPr>
            <w:tcW w:w="2916" w:type="dxa"/>
            <w:gridSpan w:val="2"/>
          </w:tcPr>
          <w:p w:rsidR="00517696" w:rsidRPr="00A726FA" w:rsidRDefault="00517696" w:rsidP="001D6A39">
            <w:pPr>
              <w:spacing w:after="0" w:line="240" w:lineRule="auto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>Освіта</w:t>
            </w:r>
          </w:p>
        </w:tc>
        <w:tc>
          <w:tcPr>
            <w:tcW w:w="6279" w:type="dxa"/>
            <w:gridSpan w:val="2"/>
          </w:tcPr>
          <w:p w:rsidR="00517696" w:rsidRPr="00A726FA" w:rsidRDefault="00517696" w:rsidP="001D6A39">
            <w:pPr>
              <w:spacing w:after="0" w:line="240" w:lineRule="auto"/>
              <w:rPr>
                <w:color w:val="000000"/>
                <w:szCs w:val="28"/>
              </w:rPr>
            </w:pPr>
            <w:r w:rsidRPr="00A726FA">
              <w:rPr>
                <w:rStyle w:val="rvts0"/>
                <w:szCs w:val="28"/>
              </w:rPr>
              <w:t xml:space="preserve">вища освіта за освітнім ступенем </w:t>
            </w:r>
            <w:r>
              <w:rPr>
                <w:rStyle w:val="rvts0"/>
                <w:szCs w:val="28"/>
              </w:rPr>
              <w:t xml:space="preserve">не нижче </w:t>
            </w:r>
            <w:r w:rsidRPr="00A726FA">
              <w:rPr>
                <w:rStyle w:val="rvts0"/>
                <w:szCs w:val="28"/>
              </w:rPr>
              <w:t>молодшого бакалавра або бакалавра</w:t>
            </w:r>
          </w:p>
        </w:tc>
      </w:tr>
      <w:tr w:rsidR="00517696" w:rsidRPr="00A726FA" w:rsidTr="003264A8">
        <w:tc>
          <w:tcPr>
            <w:tcW w:w="694" w:type="dxa"/>
            <w:gridSpan w:val="2"/>
          </w:tcPr>
          <w:p w:rsidR="00517696" w:rsidRPr="00A726FA" w:rsidRDefault="00517696" w:rsidP="001D6A39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>2</w:t>
            </w:r>
          </w:p>
        </w:tc>
        <w:tc>
          <w:tcPr>
            <w:tcW w:w="2916" w:type="dxa"/>
            <w:gridSpan w:val="2"/>
          </w:tcPr>
          <w:p w:rsidR="00517696" w:rsidRPr="00A726FA" w:rsidRDefault="00517696" w:rsidP="001D6A39">
            <w:pPr>
              <w:spacing w:after="0" w:line="240" w:lineRule="auto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 xml:space="preserve">Досвід роботи </w:t>
            </w:r>
          </w:p>
        </w:tc>
        <w:tc>
          <w:tcPr>
            <w:tcW w:w="6279" w:type="dxa"/>
            <w:gridSpan w:val="2"/>
          </w:tcPr>
          <w:p w:rsidR="00517696" w:rsidRPr="00A726FA" w:rsidRDefault="00517696" w:rsidP="001D6A39">
            <w:pPr>
              <w:spacing w:after="0" w:line="24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не потребує</w:t>
            </w:r>
          </w:p>
        </w:tc>
      </w:tr>
      <w:tr w:rsidR="00517696" w:rsidRPr="00A726FA" w:rsidTr="003264A8">
        <w:tc>
          <w:tcPr>
            <w:tcW w:w="694" w:type="dxa"/>
            <w:gridSpan w:val="2"/>
          </w:tcPr>
          <w:p w:rsidR="00517696" w:rsidRPr="00A726FA" w:rsidRDefault="00517696" w:rsidP="001D6A39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6F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16" w:type="dxa"/>
            <w:gridSpan w:val="2"/>
          </w:tcPr>
          <w:p w:rsidR="00517696" w:rsidRPr="00A726FA" w:rsidRDefault="00517696" w:rsidP="001D6A39">
            <w:pPr>
              <w:spacing w:after="0" w:line="240" w:lineRule="auto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>Володіння державною мовою</w:t>
            </w:r>
          </w:p>
        </w:tc>
        <w:tc>
          <w:tcPr>
            <w:tcW w:w="6279" w:type="dxa"/>
            <w:gridSpan w:val="2"/>
          </w:tcPr>
          <w:p w:rsidR="00517696" w:rsidRPr="00A726FA" w:rsidRDefault="00517696" w:rsidP="001D6A39">
            <w:pPr>
              <w:spacing w:after="0" w:line="240" w:lineRule="auto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>вільне володіння державною мовою</w:t>
            </w:r>
          </w:p>
        </w:tc>
      </w:tr>
      <w:tr w:rsidR="00D43F8B" w:rsidTr="003264A8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8B" w:rsidRDefault="00D43F8B" w:rsidP="003F1E17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Вимоги до компетентності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D43F8B" w:rsidTr="003264A8">
        <w:tc>
          <w:tcPr>
            <w:tcW w:w="3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8B" w:rsidRDefault="00D43F8B" w:rsidP="003F1E17">
            <w:pPr>
              <w:pStyle w:val="a4"/>
              <w:spacing w:before="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Вимога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8B" w:rsidRDefault="00D43F8B" w:rsidP="003F1E17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Компоненти вимоги</w:t>
            </w:r>
          </w:p>
        </w:tc>
      </w:tr>
      <w:tr w:rsidR="00D43F8B" w:rsidRPr="00A726FA" w:rsidTr="003264A8">
        <w:tc>
          <w:tcPr>
            <w:tcW w:w="694" w:type="dxa"/>
            <w:gridSpan w:val="2"/>
          </w:tcPr>
          <w:p w:rsidR="00D43F8B" w:rsidRPr="00A726FA" w:rsidRDefault="00D43F8B" w:rsidP="003F1E17">
            <w:pPr>
              <w:pStyle w:val="a4"/>
              <w:spacing w:before="0"/>
              <w:ind w:firstLine="0"/>
              <w:jc w:val="center"/>
              <w:rPr>
                <w:rStyle w:val="rvts0"/>
                <w:sz w:val="28"/>
                <w:szCs w:val="28"/>
              </w:rPr>
            </w:pPr>
            <w:r>
              <w:rPr>
                <w:rStyle w:val="rvts0"/>
                <w:sz w:val="28"/>
                <w:szCs w:val="28"/>
              </w:rPr>
              <w:t>1</w:t>
            </w:r>
          </w:p>
        </w:tc>
        <w:tc>
          <w:tcPr>
            <w:tcW w:w="2958" w:type="dxa"/>
            <w:gridSpan w:val="3"/>
          </w:tcPr>
          <w:p w:rsidR="00D43F8B" w:rsidRPr="00A726FA" w:rsidRDefault="00D43F8B" w:rsidP="003F1E17">
            <w:pPr>
              <w:pStyle w:val="a4"/>
              <w:spacing w:before="0"/>
              <w:ind w:firstLine="0"/>
              <w:rPr>
                <w:rStyle w:val="rvts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A726FA">
              <w:rPr>
                <w:rStyle w:val="rvts0"/>
                <w:sz w:val="28"/>
                <w:szCs w:val="28"/>
              </w:rPr>
              <w:t xml:space="preserve">нання сучасних </w:t>
            </w:r>
            <w:r w:rsidRPr="00A726FA">
              <w:rPr>
                <w:rStyle w:val="rvts0"/>
                <w:sz w:val="28"/>
                <w:szCs w:val="28"/>
              </w:rPr>
              <w:lastRenderedPageBreak/>
              <w:t>інформаційних технологій</w:t>
            </w:r>
          </w:p>
        </w:tc>
        <w:tc>
          <w:tcPr>
            <w:tcW w:w="6237" w:type="dxa"/>
          </w:tcPr>
          <w:p w:rsidR="00D43F8B" w:rsidRPr="00A726FA" w:rsidRDefault="00D43F8B" w:rsidP="003F1E17">
            <w:pPr>
              <w:pStyle w:val="a4"/>
              <w:spacing w:before="0"/>
              <w:ind w:firstLine="0"/>
              <w:jc w:val="both"/>
              <w:rPr>
                <w:rStyle w:val="rvts0"/>
                <w:color w:val="17365D"/>
                <w:sz w:val="28"/>
                <w:szCs w:val="28"/>
              </w:rPr>
            </w:pPr>
            <w:r w:rsidRPr="00A726FA">
              <w:rPr>
                <w:rStyle w:val="rvts0"/>
                <w:sz w:val="28"/>
                <w:szCs w:val="28"/>
              </w:rPr>
              <w:lastRenderedPageBreak/>
              <w:t xml:space="preserve">впевнений користувач </w:t>
            </w:r>
            <w:r w:rsidRPr="00A726FA">
              <w:rPr>
                <w:rFonts w:ascii="Times New Roman" w:hAnsi="Times New Roman"/>
                <w:sz w:val="28"/>
                <w:szCs w:val="28"/>
              </w:rPr>
              <w:t>офісної техніки та</w:t>
            </w:r>
            <w:r w:rsidRPr="00A726FA">
              <w:rPr>
                <w:rStyle w:val="rvts0"/>
                <w:sz w:val="28"/>
                <w:szCs w:val="28"/>
              </w:rPr>
              <w:t xml:space="preserve"> ПК (MS </w:t>
            </w:r>
            <w:r w:rsidRPr="00A726FA">
              <w:rPr>
                <w:rStyle w:val="rvts0"/>
                <w:sz w:val="28"/>
                <w:szCs w:val="28"/>
              </w:rPr>
              <w:lastRenderedPageBreak/>
              <w:t>Office,</w:t>
            </w:r>
            <w:r w:rsidRPr="00A726FA">
              <w:rPr>
                <w:rStyle w:val="a6"/>
                <w:rFonts w:ascii="Times New Roman" w:hAnsi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790586">
              <w:rPr>
                <w:rStyle w:val="a6"/>
                <w:rFonts w:ascii="Times New Roman" w:hAnsi="Times New Roman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Microsoft Word</w:t>
            </w:r>
            <w:r w:rsidRPr="00790586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,</w:t>
            </w:r>
            <w:r w:rsidRPr="00790586">
              <w:rPr>
                <w:rStyle w:val="apple-converted-space"/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790586">
              <w:rPr>
                <w:rStyle w:val="a6"/>
                <w:rFonts w:ascii="Times New Roman" w:hAnsi="Times New Roman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Excel, Outlook Express, Internet)</w:t>
            </w:r>
          </w:p>
        </w:tc>
      </w:tr>
      <w:tr w:rsidR="00D43F8B" w:rsidRPr="00512367" w:rsidTr="003264A8"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8B" w:rsidRPr="00A726FA" w:rsidRDefault="00D43F8B" w:rsidP="003F1E17">
            <w:pPr>
              <w:pStyle w:val="a4"/>
              <w:spacing w:before="0"/>
              <w:ind w:firstLine="0"/>
              <w:jc w:val="center"/>
              <w:rPr>
                <w:rStyle w:val="rvts0"/>
                <w:sz w:val="28"/>
                <w:szCs w:val="28"/>
              </w:rPr>
            </w:pPr>
            <w:r>
              <w:rPr>
                <w:rStyle w:val="rvts0"/>
                <w:sz w:val="28"/>
                <w:szCs w:val="28"/>
              </w:rPr>
              <w:lastRenderedPageBreak/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8B" w:rsidRPr="00A726FA" w:rsidRDefault="00D43F8B" w:rsidP="003F1E17">
            <w:pPr>
              <w:pStyle w:val="a4"/>
              <w:spacing w:before="0"/>
              <w:ind w:firstLine="0"/>
              <w:rPr>
                <w:rStyle w:val="rvts0"/>
                <w:sz w:val="28"/>
                <w:szCs w:val="28"/>
              </w:rPr>
            </w:pPr>
            <w:r w:rsidRPr="00A726FA">
              <w:rPr>
                <w:rFonts w:ascii="Times New Roman" w:hAnsi="Times New Roman"/>
                <w:sz w:val="28"/>
                <w:szCs w:val="28"/>
              </w:rPr>
              <w:t>Особистісні якості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8B" w:rsidRPr="006609A6" w:rsidRDefault="00D43F8B" w:rsidP="003F1E17">
            <w:pPr>
              <w:widowControl w:val="0"/>
              <w:shd w:val="clear" w:color="auto" w:fill="FFFFFF"/>
              <w:tabs>
                <w:tab w:val="left" w:pos="10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 w:rsidRPr="006609A6">
              <w:rPr>
                <w:rFonts w:cs="Times New Roman"/>
                <w:szCs w:val="28"/>
              </w:rPr>
              <w:t>володіння аналітичними здібностями, умінням обґрунтовувати прийняте рішення, працювати в команді,  дисциплінованість, відповідальність, здатність швидко вчитися, креативність, гнучкість, уміння працювати в стресових ситуаціях</w:t>
            </w:r>
          </w:p>
          <w:p w:rsidR="00D43F8B" w:rsidRPr="00512367" w:rsidRDefault="00D43F8B" w:rsidP="003F1E17">
            <w:pPr>
              <w:pStyle w:val="a4"/>
              <w:spacing w:before="0"/>
              <w:ind w:firstLine="0"/>
              <w:jc w:val="both"/>
              <w:rPr>
                <w:rStyle w:val="rvts0"/>
                <w:sz w:val="28"/>
                <w:szCs w:val="28"/>
              </w:rPr>
            </w:pPr>
            <w:r w:rsidRPr="006609A6">
              <w:rPr>
                <w:rFonts w:ascii="Times New Roman" w:hAnsi="Times New Roman"/>
                <w:sz w:val="28"/>
                <w:szCs w:val="28"/>
                <w:lang w:eastAsia="uk-UA"/>
              </w:rPr>
              <w:t>- уміння планувати власну діяльність і приймати ефективні рішення відповідно до встановлених цілей, задач, пріоритетів і вимог чинного законодавства, раціонально використовувати наявні ресурси (зокрема, фінансові і матеріальні)</w:t>
            </w:r>
          </w:p>
        </w:tc>
      </w:tr>
      <w:tr w:rsidR="00D43F8B" w:rsidTr="00D43F8B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8B" w:rsidRDefault="00D43F8B" w:rsidP="003F1E17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Професійні знання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D43F8B" w:rsidTr="003264A8">
        <w:tc>
          <w:tcPr>
            <w:tcW w:w="3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8B" w:rsidRDefault="00D43F8B" w:rsidP="003F1E17">
            <w:pPr>
              <w:pStyle w:val="a4"/>
              <w:spacing w:before="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Вимога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8B" w:rsidRDefault="00D43F8B" w:rsidP="003F1E17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Компоненти вимоги</w:t>
            </w:r>
          </w:p>
        </w:tc>
      </w:tr>
      <w:tr w:rsidR="00D748EF" w:rsidRPr="007E37BB" w:rsidTr="003264A8">
        <w:tc>
          <w:tcPr>
            <w:tcW w:w="675" w:type="dxa"/>
          </w:tcPr>
          <w:p w:rsidR="00D748EF" w:rsidRPr="00A726FA" w:rsidRDefault="00D748EF" w:rsidP="00D748EF">
            <w:pPr>
              <w:ind w:left="28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2977" w:type="dxa"/>
            <w:gridSpan w:val="4"/>
          </w:tcPr>
          <w:p w:rsidR="00D748EF" w:rsidRDefault="00D748EF" w:rsidP="00D748EF">
            <w:pPr>
              <w:spacing w:after="0" w:line="240" w:lineRule="auto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 xml:space="preserve">Знання </w:t>
            </w:r>
          </w:p>
          <w:p w:rsidR="00D748EF" w:rsidRPr="00A726FA" w:rsidRDefault="00D748EF" w:rsidP="00D748EF">
            <w:pPr>
              <w:spacing w:after="0" w:line="240" w:lineRule="auto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>законодавства</w:t>
            </w:r>
          </w:p>
        </w:tc>
        <w:tc>
          <w:tcPr>
            <w:tcW w:w="6237" w:type="dxa"/>
          </w:tcPr>
          <w:p w:rsidR="00D748EF" w:rsidRPr="007E37BB" w:rsidRDefault="00D748EF" w:rsidP="003F1E17">
            <w:pPr>
              <w:pStyle w:val="HTML"/>
              <w:jc w:val="both"/>
              <w:rPr>
                <w:rFonts w:ascii="Times New Roman" w:hAnsi="Times New Roman"/>
                <w:color w:val="548DD4" w:themeColor="text2" w:themeTint="99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Конституція України, Закони України «Про державну службу», «Про запобігання корупції»</w:t>
            </w:r>
          </w:p>
        </w:tc>
      </w:tr>
      <w:tr w:rsidR="00D748EF" w:rsidRPr="00075D83" w:rsidTr="003264A8">
        <w:tc>
          <w:tcPr>
            <w:tcW w:w="675" w:type="dxa"/>
          </w:tcPr>
          <w:p w:rsidR="00D748EF" w:rsidRDefault="00D748EF" w:rsidP="00D748EF">
            <w:pPr>
              <w:pStyle w:val="a4"/>
              <w:spacing w:before="0"/>
              <w:ind w:left="28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D748EF" w:rsidRDefault="00D748EF" w:rsidP="00D748EF">
            <w:pPr>
              <w:pStyle w:val="a4"/>
              <w:spacing w:before="0"/>
              <w:ind w:left="284"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D748EF" w:rsidRPr="00A726FA" w:rsidRDefault="00D748EF" w:rsidP="00D748EF">
            <w:pPr>
              <w:pStyle w:val="a4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4"/>
          </w:tcPr>
          <w:p w:rsidR="00D748EF" w:rsidRDefault="00D748EF" w:rsidP="00D748EF">
            <w:pPr>
              <w:pStyle w:val="a4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Знання </w:t>
            </w:r>
          </w:p>
          <w:p w:rsidR="00D748EF" w:rsidRDefault="00D748EF" w:rsidP="00D748EF">
            <w:pPr>
              <w:pStyle w:val="a4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спеціального </w:t>
            </w:r>
          </w:p>
          <w:p w:rsidR="00D748EF" w:rsidRPr="00A726FA" w:rsidRDefault="00D748EF" w:rsidP="00D748EF">
            <w:pPr>
              <w:pStyle w:val="a4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законодавства</w:t>
            </w:r>
          </w:p>
        </w:tc>
        <w:tc>
          <w:tcPr>
            <w:tcW w:w="6237" w:type="dxa"/>
          </w:tcPr>
          <w:p w:rsidR="00D748EF" w:rsidRPr="00075D83" w:rsidRDefault="00D748EF" w:rsidP="003F1E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548DD4"/>
                <w:sz w:val="27"/>
                <w:szCs w:val="27"/>
                <w:lang w:eastAsia="uk-UA"/>
              </w:rPr>
            </w:pPr>
            <w:r>
              <w:rPr>
                <w:rFonts w:eastAsia="Times New Roman" w:cs="Times New Roman"/>
                <w:sz w:val="27"/>
                <w:szCs w:val="27"/>
                <w:lang w:eastAsia="uk-UA"/>
              </w:rPr>
              <w:t>Закони України</w:t>
            </w:r>
            <w:r w:rsidRPr="00075D83">
              <w:rPr>
                <w:rFonts w:eastAsia="Times New Roman" w:cs="Times New Roman"/>
                <w:sz w:val="27"/>
                <w:szCs w:val="27"/>
                <w:lang w:eastAsia="uk-UA"/>
              </w:rPr>
              <w:t xml:space="preserve"> «Про державні нагороди України», Положення про Міністерство освіти і науки України, затверджене постановою Кабінету</w:t>
            </w:r>
            <w:r w:rsidRPr="00790586">
              <w:rPr>
                <w:rFonts w:eastAsia="Times New Roman" w:cs="Times New Roman"/>
                <w:sz w:val="27"/>
                <w:szCs w:val="27"/>
                <w:lang w:eastAsia="uk-UA"/>
              </w:rPr>
              <w:t xml:space="preserve"> </w:t>
            </w:r>
            <w:r w:rsidRPr="00075D83">
              <w:rPr>
                <w:rFonts w:eastAsia="Times New Roman" w:cs="Times New Roman"/>
                <w:sz w:val="27"/>
                <w:szCs w:val="27"/>
                <w:lang w:eastAsia="uk-UA"/>
              </w:rPr>
              <w:t>Міністрів України від 16.10.2014 № 630, Указ Президента України від 30.05. 2012 № 365 «Про відомчі заохочувальні відзнаки», Положення про Почесну грамоту та Грамоту Верховної Ради України, затверджене постановою Верховної Ради України від 15.12.2005 № 3216, Постанова Кабінету Міністрів України від 20.08.2008 № 728 «Положення про Почесну грам</w:t>
            </w:r>
            <w:r>
              <w:rPr>
                <w:rFonts w:eastAsia="Times New Roman" w:cs="Times New Roman"/>
                <w:sz w:val="27"/>
                <w:szCs w:val="27"/>
                <w:lang w:eastAsia="uk-UA"/>
              </w:rPr>
              <w:t>оту Кабінету Міністрів України»</w:t>
            </w:r>
          </w:p>
        </w:tc>
      </w:tr>
      <w:tr w:rsidR="00D748EF" w:rsidRPr="00075D83" w:rsidTr="003264A8">
        <w:tc>
          <w:tcPr>
            <w:tcW w:w="675" w:type="dxa"/>
          </w:tcPr>
          <w:p w:rsidR="00D748EF" w:rsidRDefault="00D748EF" w:rsidP="00D748EF">
            <w:pPr>
              <w:pStyle w:val="a4"/>
              <w:spacing w:before="0"/>
              <w:ind w:left="28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D748EF" w:rsidRPr="00A726FA" w:rsidRDefault="00D748EF" w:rsidP="00D748EF">
            <w:pPr>
              <w:pStyle w:val="a4"/>
              <w:spacing w:before="0"/>
              <w:ind w:firstLine="0"/>
              <w:rPr>
                <w:rStyle w:val="rvts0"/>
                <w:sz w:val="28"/>
                <w:szCs w:val="28"/>
              </w:rPr>
            </w:pPr>
          </w:p>
        </w:tc>
        <w:tc>
          <w:tcPr>
            <w:tcW w:w="2977" w:type="dxa"/>
            <w:gridSpan w:val="4"/>
          </w:tcPr>
          <w:p w:rsidR="00D748EF" w:rsidRDefault="00D748EF" w:rsidP="00D748EF">
            <w:pPr>
              <w:pStyle w:val="a4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726FA">
              <w:rPr>
                <w:rFonts w:ascii="Times New Roman" w:hAnsi="Times New Roman"/>
                <w:sz w:val="28"/>
                <w:szCs w:val="28"/>
              </w:rPr>
              <w:t xml:space="preserve">Професійні </w:t>
            </w:r>
          </w:p>
          <w:p w:rsidR="00D748EF" w:rsidRPr="00A726FA" w:rsidRDefault="00D748EF" w:rsidP="00D748EF">
            <w:pPr>
              <w:pStyle w:val="a4"/>
              <w:spacing w:before="0"/>
              <w:ind w:firstLine="0"/>
              <w:rPr>
                <w:rStyle w:val="rvts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(технічні)  знання</w:t>
            </w:r>
          </w:p>
        </w:tc>
        <w:tc>
          <w:tcPr>
            <w:tcW w:w="6237" w:type="dxa"/>
          </w:tcPr>
          <w:p w:rsidR="00D748EF" w:rsidRPr="00075D83" w:rsidRDefault="00D748EF" w:rsidP="003F1E17">
            <w:pPr>
              <w:shd w:val="clear" w:color="auto" w:fill="FFFFFF"/>
              <w:tabs>
                <w:tab w:val="left" w:pos="1109"/>
              </w:tabs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75D83">
              <w:rPr>
                <w:rFonts w:eastAsia="Times New Roman" w:cs="Times New Roman"/>
                <w:szCs w:val="28"/>
                <w:lang w:eastAsia="ru-RU"/>
              </w:rPr>
              <w:t xml:space="preserve">- </w:t>
            </w:r>
            <w:r w:rsidRPr="00075D83">
              <w:rPr>
                <w:rFonts w:eastAsia="Times New Roman" w:cs="Times New Roman"/>
                <w:szCs w:val="28"/>
                <w:lang w:eastAsia="uk-UA"/>
              </w:rPr>
              <w:t xml:space="preserve">знання </w:t>
            </w:r>
            <w:r>
              <w:rPr>
                <w:rFonts w:eastAsia="Times New Roman" w:cs="Times New Roman"/>
                <w:szCs w:val="28"/>
                <w:lang w:eastAsia="uk-UA"/>
              </w:rPr>
              <w:t>особливостей</w:t>
            </w:r>
            <w:r w:rsidRPr="00075D83">
              <w:rPr>
                <w:rFonts w:eastAsia="Times New Roman" w:cs="Times New Roman"/>
                <w:szCs w:val="28"/>
                <w:lang w:eastAsia="uk-UA"/>
              </w:rPr>
              <w:t xml:space="preserve"> нагородної справи в Україні</w:t>
            </w:r>
            <w:r>
              <w:rPr>
                <w:rFonts w:eastAsia="Times New Roman" w:cs="Times New Roman"/>
                <w:szCs w:val="28"/>
                <w:lang w:eastAsia="uk-UA"/>
              </w:rPr>
              <w:t xml:space="preserve"> та </w:t>
            </w:r>
            <w:r w:rsidRPr="00075D83">
              <w:rPr>
                <w:rFonts w:eastAsia="Times New Roman" w:cs="Times New Roman"/>
                <w:szCs w:val="28"/>
                <w:lang w:eastAsia="ru-RU"/>
              </w:rPr>
              <w:t>вимог нагородного законодавства;</w:t>
            </w:r>
          </w:p>
          <w:p w:rsidR="00D748EF" w:rsidRPr="00075D83" w:rsidRDefault="00D748EF" w:rsidP="003F1E17">
            <w:pPr>
              <w:shd w:val="clear" w:color="auto" w:fill="FFFFFF"/>
              <w:tabs>
                <w:tab w:val="left" w:pos="1109"/>
              </w:tabs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eastAsia="Times New Roman" w:cs="Times New Roman"/>
                <w:szCs w:val="28"/>
                <w:lang w:eastAsia="uk-UA"/>
              </w:rPr>
            </w:pPr>
            <w:r w:rsidRPr="00075D83">
              <w:rPr>
                <w:rFonts w:eastAsia="Times New Roman" w:cs="Times New Roman"/>
                <w:szCs w:val="28"/>
                <w:lang w:eastAsia="ru-RU"/>
              </w:rPr>
              <w:t>- розуміння особливостей</w:t>
            </w:r>
            <w:r w:rsidRPr="00075D83">
              <w:rPr>
                <w:rFonts w:eastAsia="Times New Roman" w:cs="Times New Roman"/>
                <w:szCs w:val="28"/>
                <w:lang w:eastAsia="uk-UA"/>
              </w:rPr>
              <w:t xml:space="preserve"> діяльності дорадчих органів центральних органів виконавчої влади, Комісії державних нагород та геральдики;</w:t>
            </w:r>
          </w:p>
          <w:p w:rsidR="00D748EF" w:rsidRPr="00075D83" w:rsidRDefault="00D748EF" w:rsidP="003F1E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548DD4"/>
                <w:szCs w:val="28"/>
                <w:lang w:eastAsia="uk-UA"/>
              </w:rPr>
            </w:pPr>
            <w:r w:rsidRPr="00075D8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- знання </w:t>
            </w:r>
            <w:r w:rsidRPr="00075D83">
              <w:rPr>
                <w:rFonts w:eastAsia="Times New Roman" w:cs="Times New Roman"/>
                <w:szCs w:val="28"/>
                <w:lang w:eastAsia="ru-RU"/>
              </w:rPr>
              <w:t xml:space="preserve">вимог спеціального законодавства </w:t>
            </w:r>
            <w:r w:rsidRPr="00075D83">
              <w:rPr>
                <w:rFonts w:eastAsia="Times New Roman" w:cs="Times New Roman"/>
                <w:color w:val="000000"/>
                <w:szCs w:val="28"/>
                <w:lang w:eastAsia="ru-RU"/>
              </w:rPr>
              <w:t>до підготовки та проходження проектів нормативн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о-правових актів у Міністерстві</w:t>
            </w:r>
          </w:p>
        </w:tc>
      </w:tr>
    </w:tbl>
    <w:p w:rsidR="00D43F8B" w:rsidRDefault="00D43F8B" w:rsidP="00517696">
      <w:pPr>
        <w:keepNext/>
        <w:keepLines/>
        <w:spacing w:after="0" w:line="240" w:lineRule="auto"/>
        <w:jc w:val="center"/>
        <w:rPr>
          <w:sz w:val="26"/>
          <w:szCs w:val="26"/>
        </w:rPr>
      </w:pPr>
    </w:p>
    <w:p w:rsidR="00D43F8B" w:rsidRDefault="00D43F8B" w:rsidP="00517696">
      <w:pPr>
        <w:keepNext/>
        <w:keepLines/>
        <w:spacing w:after="0" w:line="240" w:lineRule="auto"/>
        <w:jc w:val="center"/>
        <w:rPr>
          <w:sz w:val="26"/>
          <w:szCs w:val="26"/>
        </w:rPr>
      </w:pPr>
    </w:p>
    <w:sectPr w:rsidR="00D43F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52441E"/>
    <w:multiLevelType w:val="hybridMultilevel"/>
    <w:tmpl w:val="207A5B46"/>
    <w:lvl w:ilvl="0" w:tplc="35A437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148"/>
    <w:rsid w:val="00015B8D"/>
    <w:rsid w:val="00021ACC"/>
    <w:rsid w:val="00034E62"/>
    <w:rsid w:val="000465E1"/>
    <w:rsid w:val="0006319D"/>
    <w:rsid w:val="00063708"/>
    <w:rsid w:val="000A60B9"/>
    <w:rsid w:val="000A7C91"/>
    <w:rsid w:val="000C3037"/>
    <w:rsid w:val="000F42CD"/>
    <w:rsid w:val="00105022"/>
    <w:rsid w:val="00110799"/>
    <w:rsid w:val="00166721"/>
    <w:rsid w:val="00172A90"/>
    <w:rsid w:val="00181AF2"/>
    <w:rsid w:val="001915E6"/>
    <w:rsid w:val="001A17EA"/>
    <w:rsid w:val="001C6B5F"/>
    <w:rsid w:val="001D4F7D"/>
    <w:rsid w:val="00202BBF"/>
    <w:rsid w:val="002137CA"/>
    <w:rsid w:val="002254C2"/>
    <w:rsid w:val="002704A5"/>
    <w:rsid w:val="002777B1"/>
    <w:rsid w:val="00307B41"/>
    <w:rsid w:val="003264A8"/>
    <w:rsid w:val="003474AA"/>
    <w:rsid w:val="00386526"/>
    <w:rsid w:val="0045310C"/>
    <w:rsid w:val="00456833"/>
    <w:rsid w:val="004970C3"/>
    <w:rsid w:val="004A69BD"/>
    <w:rsid w:val="004C2D27"/>
    <w:rsid w:val="004C6F86"/>
    <w:rsid w:val="0050264F"/>
    <w:rsid w:val="005030A9"/>
    <w:rsid w:val="00504196"/>
    <w:rsid w:val="00517696"/>
    <w:rsid w:val="005254C7"/>
    <w:rsid w:val="005B7513"/>
    <w:rsid w:val="005E7324"/>
    <w:rsid w:val="005F2EE4"/>
    <w:rsid w:val="00636E05"/>
    <w:rsid w:val="0064517F"/>
    <w:rsid w:val="006609A6"/>
    <w:rsid w:val="0068600D"/>
    <w:rsid w:val="006864C4"/>
    <w:rsid w:val="006A2EED"/>
    <w:rsid w:val="007464E2"/>
    <w:rsid w:val="00790586"/>
    <w:rsid w:val="00797281"/>
    <w:rsid w:val="007A3B2F"/>
    <w:rsid w:val="007B2DD6"/>
    <w:rsid w:val="007B67EB"/>
    <w:rsid w:val="00833501"/>
    <w:rsid w:val="00862148"/>
    <w:rsid w:val="008A687C"/>
    <w:rsid w:val="008E341F"/>
    <w:rsid w:val="009254D2"/>
    <w:rsid w:val="009363D8"/>
    <w:rsid w:val="009745E0"/>
    <w:rsid w:val="009B0ED6"/>
    <w:rsid w:val="00A64779"/>
    <w:rsid w:val="00A72B6C"/>
    <w:rsid w:val="00AD4B7F"/>
    <w:rsid w:val="00AD64ED"/>
    <w:rsid w:val="00AE3895"/>
    <w:rsid w:val="00AE3FC2"/>
    <w:rsid w:val="00AF45BB"/>
    <w:rsid w:val="00AF7923"/>
    <w:rsid w:val="00B16CA6"/>
    <w:rsid w:val="00B424AA"/>
    <w:rsid w:val="00B74462"/>
    <w:rsid w:val="00B81D0B"/>
    <w:rsid w:val="00BC5D42"/>
    <w:rsid w:val="00BF1F41"/>
    <w:rsid w:val="00BF6BE8"/>
    <w:rsid w:val="00C8440C"/>
    <w:rsid w:val="00C903F5"/>
    <w:rsid w:val="00C9264B"/>
    <w:rsid w:val="00CB2B0B"/>
    <w:rsid w:val="00CC3944"/>
    <w:rsid w:val="00D2660B"/>
    <w:rsid w:val="00D31E93"/>
    <w:rsid w:val="00D43F8B"/>
    <w:rsid w:val="00D73413"/>
    <w:rsid w:val="00D748EF"/>
    <w:rsid w:val="00DD711F"/>
    <w:rsid w:val="00E04CE6"/>
    <w:rsid w:val="00E36ED5"/>
    <w:rsid w:val="00E67841"/>
    <w:rsid w:val="00E7296F"/>
    <w:rsid w:val="00E95F02"/>
    <w:rsid w:val="00EB15FA"/>
    <w:rsid w:val="00EC2D44"/>
    <w:rsid w:val="00EE4BB5"/>
    <w:rsid w:val="00EF3E92"/>
    <w:rsid w:val="00F122A4"/>
    <w:rsid w:val="00F84B45"/>
    <w:rsid w:val="00FC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0F42CD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4C7"/>
    <w:pPr>
      <w:ind w:left="720"/>
      <w:contextualSpacing/>
    </w:pPr>
  </w:style>
  <w:style w:type="character" w:customStyle="1" w:styleId="rvts0">
    <w:name w:val="rvts0"/>
    <w:basedOn w:val="a0"/>
    <w:rsid w:val="00D31E93"/>
  </w:style>
  <w:style w:type="character" w:customStyle="1" w:styleId="40">
    <w:name w:val="Заголовок 4 Знак"/>
    <w:basedOn w:val="a0"/>
    <w:link w:val="4"/>
    <w:uiPriority w:val="9"/>
    <w:rsid w:val="000F42CD"/>
    <w:rPr>
      <w:rFonts w:eastAsia="Times New Roman" w:cs="Times New Roman"/>
      <w:b/>
      <w:bCs/>
      <w:sz w:val="24"/>
      <w:szCs w:val="24"/>
      <w:lang w:val="ru-RU" w:eastAsia="ru-RU"/>
    </w:rPr>
  </w:style>
  <w:style w:type="paragraph" w:customStyle="1" w:styleId="a4">
    <w:name w:val="Нормальний текст"/>
    <w:basedOn w:val="a"/>
    <w:rsid w:val="000F42C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5">
    <w:name w:val="Назва документа"/>
    <w:basedOn w:val="a"/>
    <w:next w:val="a4"/>
    <w:rsid w:val="000F42CD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FontStyle13">
    <w:name w:val="Font Style13"/>
    <w:uiPriority w:val="99"/>
    <w:rsid w:val="000F42CD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rvps14">
    <w:name w:val="rvps14"/>
    <w:basedOn w:val="a"/>
    <w:uiPriority w:val="99"/>
    <w:rsid w:val="00EB15F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A17EA"/>
  </w:style>
  <w:style w:type="character" w:styleId="a6">
    <w:name w:val="Strong"/>
    <w:uiPriority w:val="22"/>
    <w:qFormat/>
    <w:rsid w:val="001A17EA"/>
    <w:rPr>
      <w:b/>
    </w:rPr>
  </w:style>
  <w:style w:type="paragraph" w:customStyle="1" w:styleId="Style2">
    <w:name w:val="Style2"/>
    <w:basedOn w:val="a"/>
    <w:rsid w:val="00636E05"/>
    <w:pPr>
      <w:widowControl w:val="0"/>
      <w:autoSpaceDE w:val="0"/>
      <w:autoSpaceDN w:val="0"/>
      <w:adjustRightInd w:val="0"/>
      <w:spacing w:after="0" w:line="362" w:lineRule="exact"/>
      <w:jc w:val="both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Style7">
    <w:name w:val="Style7"/>
    <w:basedOn w:val="a"/>
    <w:rsid w:val="00636E05"/>
    <w:pPr>
      <w:widowControl w:val="0"/>
      <w:autoSpaceDE w:val="0"/>
      <w:autoSpaceDN w:val="0"/>
      <w:adjustRightInd w:val="0"/>
      <w:spacing w:after="0" w:line="355" w:lineRule="exact"/>
      <w:ind w:firstLine="652"/>
      <w:jc w:val="both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rsid w:val="00636E0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5176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17696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974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745E0"/>
    <w:rPr>
      <w:rFonts w:ascii="Segoe UI" w:hAnsi="Segoe UI" w:cs="Segoe UI"/>
      <w:sz w:val="18"/>
      <w:szCs w:val="18"/>
    </w:rPr>
  </w:style>
  <w:style w:type="paragraph" w:styleId="a9">
    <w:name w:val="Subtitle"/>
    <w:basedOn w:val="a"/>
    <w:link w:val="aa"/>
    <w:qFormat/>
    <w:rsid w:val="00AF7923"/>
    <w:pPr>
      <w:spacing w:after="480" w:line="240" w:lineRule="auto"/>
      <w:jc w:val="center"/>
    </w:pPr>
    <w:rPr>
      <w:rFonts w:eastAsia="Times New Roman" w:cs="Times New Roman"/>
      <w:b/>
      <w:sz w:val="20"/>
      <w:szCs w:val="20"/>
      <w:lang w:eastAsia="ru-RU"/>
    </w:rPr>
  </w:style>
  <w:style w:type="character" w:customStyle="1" w:styleId="aa">
    <w:name w:val="Підзаголовок Знак"/>
    <w:basedOn w:val="a0"/>
    <w:link w:val="a9"/>
    <w:rsid w:val="00AF7923"/>
    <w:rPr>
      <w:rFonts w:eastAsia="Times New Roman" w:cs="Times New Roman"/>
      <w:b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AF79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0F42CD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4C7"/>
    <w:pPr>
      <w:ind w:left="720"/>
      <w:contextualSpacing/>
    </w:pPr>
  </w:style>
  <w:style w:type="character" w:customStyle="1" w:styleId="rvts0">
    <w:name w:val="rvts0"/>
    <w:basedOn w:val="a0"/>
    <w:rsid w:val="00D31E93"/>
  </w:style>
  <w:style w:type="character" w:customStyle="1" w:styleId="40">
    <w:name w:val="Заголовок 4 Знак"/>
    <w:basedOn w:val="a0"/>
    <w:link w:val="4"/>
    <w:uiPriority w:val="9"/>
    <w:rsid w:val="000F42CD"/>
    <w:rPr>
      <w:rFonts w:eastAsia="Times New Roman" w:cs="Times New Roman"/>
      <w:b/>
      <w:bCs/>
      <w:sz w:val="24"/>
      <w:szCs w:val="24"/>
      <w:lang w:val="ru-RU" w:eastAsia="ru-RU"/>
    </w:rPr>
  </w:style>
  <w:style w:type="paragraph" w:customStyle="1" w:styleId="a4">
    <w:name w:val="Нормальний текст"/>
    <w:basedOn w:val="a"/>
    <w:rsid w:val="000F42C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5">
    <w:name w:val="Назва документа"/>
    <w:basedOn w:val="a"/>
    <w:next w:val="a4"/>
    <w:rsid w:val="000F42CD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FontStyle13">
    <w:name w:val="Font Style13"/>
    <w:uiPriority w:val="99"/>
    <w:rsid w:val="000F42CD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rvps14">
    <w:name w:val="rvps14"/>
    <w:basedOn w:val="a"/>
    <w:uiPriority w:val="99"/>
    <w:rsid w:val="00EB15F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A17EA"/>
  </w:style>
  <w:style w:type="character" w:styleId="a6">
    <w:name w:val="Strong"/>
    <w:uiPriority w:val="22"/>
    <w:qFormat/>
    <w:rsid w:val="001A17EA"/>
    <w:rPr>
      <w:b/>
    </w:rPr>
  </w:style>
  <w:style w:type="paragraph" w:customStyle="1" w:styleId="Style2">
    <w:name w:val="Style2"/>
    <w:basedOn w:val="a"/>
    <w:rsid w:val="00636E05"/>
    <w:pPr>
      <w:widowControl w:val="0"/>
      <w:autoSpaceDE w:val="0"/>
      <w:autoSpaceDN w:val="0"/>
      <w:adjustRightInd w:val="0"/>
      <w:spacing w:after="0" w:line="362" w:lineRule="exact"/>
      <w:jc w:val="both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Style7">
    <w:name w:val="Style7"/>
    <w:basedOn w:val="a"/>
    <w:rsid w:val="00636E05"/>
    <w:pPr>
      <w:widowControl w:val="0"/>
      <w:autoSpaceDE w:val="0"/>
      <w:autoSpaceDN w:val="0"/>
      <w:adjustRightInd w:val="0"/>
      <w:spacing w:after="0" w:line="355" w:lineRule="exact"/>
      <w:ind w:firstLine="652"/>
      <w:jc w:val="both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rsid w:val="00636E0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5176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17696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974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745E0"/>
    <w:rPr>
      <w:rFonts w:ascii="Segoe UI" w:hAnsi="Segoe UI" w:cs="Segoe UI"/>
      <w:sz w:val="18"/>
      <w:szCs w:val="18"/>
    </w:rPr>
  </w:style>
  <w:style w:type="paragraph" w:styleId="a9">
    <w:name w:val="Subtitle"/>
    <w:basedOn w:val="a"/>
    <w:link w:val="aa"/>
    <w:qFormat/>
    <w:rsid w:val="00AF7923"/>
    <w:pPr>
      <w:spacing w:after="480" w:line="240" w:lineRule="auto"/>
      <w:jc w:val="center"/>
    </w:pPr>
    <w:rPr>
      <w:rFonts w:eastAsia="Times New Roman" w:cs="Times New Roman"/>
      <w:b/>
      <w:sz w:val="20"/>
      <w:szCs w:val="20"/>
      <w:lang w:eastAsia="ru-RU"/>
    </w:rPr>
  </w:style>
  <w:style w:type="character" w:customStyle="1" w:styleId="aa">
    <w:name w:val="Підзаголовок Знак"/>
    <w:basedOn w:val="a0"/>
    <w:link w:val="a9"/>
    <w:rsid w:val="00AF7923"/>
    <w:rPr>
      <w:rFonts w:eastAsia="Times New Roman" w:cs="Times New Roman"/>
      <w:b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AF79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3.rada.gov.ua/laws/show/1682-18/paran1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F2641-98CA-456A-812A-9E33DFE55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3539</Words>
  <Characters>2018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</dc:creator>
  <cp:lastModifiedBy>pr_217</cp:lastModifiedBy>
  <cp:revision>23</cp:revision>
  <cp:lastPrinted>2017-12-22T15:55:00Z</cp:lastPrinted>
  <dcterms:created xsi:type="dcterms:W3CDTF">2017-12-20T08:52:00Z</dcterms:created>
  <dcterms:modified xsi:type="dcterms:W3CDTF">2017-12-27T11:20:00Z</dcterms:modified>
</cp:coreProperties>
</file>