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DC" w:rsidRPr="00BA2D57" w:rsidRDefault="00BA2D57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right"/>
        <w:textAlignment w:val="baseline"/>
        <w:rPr>
          <w:i/>
          <w:color w:val="000000"/>
          <w:sz w:val="28"/>
          <w:u w:val="single"/>
        </w:rPr>
      </w:pPr>
      <w:r w:rsidRPr="00BA2D57">
        <w:rPr>
          <w:i/>
          <w:color w:val="000000"/>
          <w:sz w:val="28"/>
          <w:u w:val="single"/>
        </w:rPr>
        <w:t>Проект</w:t>
      </w:r>
    </w:p>
    <w:p w:rsidR="00BA2D57" w:rsidRPr="00BA2D57" w:rsidRDefault="00BA2D57" w:rsidP="00114504">
      <w:pPr>
        <w:spacing w:after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</w:pPr>
      <w:r w:rsidRPr="00BA2D57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uk-UA"/>
        </w:rPr>
        <w:t>НАКАЗ</w:t>
      </w:r>
    </w:p>
    <w:p w:rsidR="00BA2D57" w:rsidRDefault="000C7C94" w:rsidP="00BA2D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Д</w:t>
      </w:r>
      <w:r w:rsidR="00BA2D57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еякі питання забезпечення доброчесності </w:t>
      </w:r>
    </w:p>
    <w:p w:rsidR="00BA2D57" w:rsidRPr="00BA2D57" w:rsidRDefault="00BA2D57" w:rsidP="00BA2D5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доступ</w:t>
      </w:r>
      <w:r w:rsidR="00596D15"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uk-UA"/>
        </w:rPr>
        <w:t xml:space="preserve"> до магістерських програм</w:t>
      </w:r>
    </w:p>
    <w:p w:rsidR="00BA2D57" w:rsidRDefault="00BA2D57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</w:p>
    <w:p w:rsidR="00BA2D57" w:rsidRPr="000C7C94" w:rsidRDefault="009565A7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rStyle w:val="apple-converted-space"/>
          <w:color w:val="000000"/>
          <w:sz w:val="28"/>
        </w:rPr>
      </w:pPr>
      <w:r>
        <w:rPr>
          <w:color w:val="000000"/>
          <w:sz w:val="28"/>
        </w:rPr>
        <w:t>Відповідно до статті 12 Закону України «Про освіту», статті 44 Закон</w:t>
      </w:r>
      <w:r w:rsidR="000C7C94">
        <w:rPr>
          <w:color w:val="000000"/>
          <w:sz w:val="28"/>
        </w:rPr>
        <w:t>у України «Про вищу освіту» та р</w:t>
      </w:r>
      <w:r>
        <w:rPr>
          <w:color w:val="000000"/>
          <w:sz w:val="28"/>
        </w:rPr>
        <w:t>озпорядження Кабінету Міністрів України від 11 квітня 2017 року № ХХХ «</w:t>
      </w:r>
      <w:r w:rsidR="00BA2D57" w:rsidRPr="00BA2D57">
        <w:rPr>
          <w:color w:val="000000"/>
          <w:sz w:val="28"/>
        </w:rPr>
        <w:t>Про затвердження середньострокового плану пріоритетних дій уряду до 2020 року та плану пріоритетних дій уряду на 2017 рік</w:t>
      </w:r>
      <w:r>
        <w:rPr>
          <w:color w:val="000000"/>
          <w:sz w:val="28"/>
        </w:rPr>
        <w:t>»</w:t>
      </w:r>
      <w:r w:rsidR="00BA2D57" w:rsidRPr="00BA2D57">
        <w:rPr>
          <w:color w:val="000000"/>
          <w:sz w:val="28"/>
        </w:rPr>
        <w:t>,</w:t>
      </w:r>
      <w:r w:rsidR="00BA2D57" w:rsidRPr="00BA2D57">
        <w:rPr>
          <w:rStyle w:val="apple-converted-space"/>
          <w:color w:val="000000"/>
          <w:sz w:val="28"/>
        </w:rPr>
        <w:t> </w:t>
      </w:r>
    </w:p>
    <w:p w:rsidR="00BA2D57" w:rsidRPr="00BA2D57" w:rsidRDefault="00BA2D57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  <w:r w:rsidRPr="00BA2D57">
        <w:rPr>
          <w:rStyle w:val="rvts52"/>
          <w:b/>
          <w:bCs/>
          <w:color w:val="000000"/>
          <w:spacing w:val="30"/>
          <w:sz w:val="28"/>
          <w:bdr w:val="none" w:sz="0" w:space="0" w:color="auto" w:frame="1"/>
        </w:rPr>
        <w:t>НАКАЗУЮ:</w:t>
      </w:r>
    </w:p>
    <w:p w:rsidR="002E517D" w:rsidRDefault="002E517D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  <w:bookmarkStart w:id="0" w:name="n6"/>
      <w:bookmarkEnd w:id="0"/>
      <w:r>
        <w:rPr>
          <w:color w:val="000000"/>
          <w:sz w:val="28"/>
        </w:rPr>
        <w:t xml:space="preserve">1. Запровадити </w:t>
      </w:r>
      <w:r w:rsidRPr="009565A7">
        <w:rPr>
          <w:color w:val="000000"/>
          <w:sz w:val="28"/>
        </w:rPr>
        <w:t>вступн</w:t>
      </w:r>
      <w:r>
        <w:rPr>
          <w:color w:val="000000"/>
          <w:sz w:val="28"/>
        </w:rPr>
        <w:t>і</w:t>
      </w:r>
      <w:r w:rsidRPr="009565A7">
        <w:rPr>
          <w:color w:val="000000"/>
          <w:sz w:val="28"/>
        </w:rPr>
        <w:t xml:space="preserve"> випробуван</w:t>
      </w:r>
      <w:r>
        <w:rPr>
          <w:color w:val="000000"/>
          <w:sz w:val="28"/>
        </w:rPr>
        <w:t>ня</w:t>
      </w:r>
      <w:r w:rsidRPr="009565A7">
        <w:rPr>
          <w:color w:val="000000"/>
          <w:sz w:val="28"/>
        </w:rPr>
        <w:t xml:space="preserve"> під час вступу на основі ступеня </w:t>
      </w:r>
      <w:r>
        <w:rPr>
          <w:color w:val="000000"/>
          <w:sz w:val="28"/>
        </w:rPr>
        <w:t>(освітньо-кваліфікаційного рівня) вищої освіти</w:t>
      </w:r>
      <w:r w:rsidRPr="009565A7">
        <w:rPr>
          <w:color w:val="000000"/>
          <w:sz w:val="28"/>
        </w:rPr>
        <w:t xml:space="preserve"> на навчання для здобуття ступеня магістра з використанням організаційно-технологічних процесів здійснення зовнішнього незалежного оцінювання</w:t>
      </w:r>
      <w:r w:rsidR="000C7C94">
        <w:rPr>
          <w:color w:val="000000"/>
          <w:sz w:val="28"/>
        </w:rPr>
        <w:t xml:space="preserve"> з</w:t>
      </w:r>
      <w:r>
        <w:rPr>
          <w:color w:val="000000"/>
          <w:sz w:val="28"/>
        </w:rPr>
        <w:t>:</w:t>
      </w:r>
    </w:p>
    <w:p w:rsidR="002E517D" w:rsidRDefault="002E517D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 xml:space="preserve">права та </w:t>
      </w:r>
      <w:r w:rsidRPr="002E517D">
        <w:rPr>
          <w:color w:val="000000"/>
          <w:sz w:val="28"/>
        </w:rPr>
        <w:t xml:space="preserve">загальних навчальних правничих </w:t>
      </w:r>
      <w:proofErr w:type="spellStart"/>
      <w:r w:rsidRPr="002E517D">
        <w:rPr>
          <w:color w:val="000000"/>
          <w:sz w:val="28"/>
        </w:rPr>
        <w:t>компетентностей</w:t>
      </w:r>
      <w:proofErr w:type="spellEnd"/>
      <w:r>
        <w:rPr>
          <w:color w:val="000000"/>
          <w:sz w:val="28"/>
        </w:rPr>
        <w:t xml:space="preserve"> для вступників за </w:t>
      </w:r>
      <w:r w:rsidRPr="002E517D">
        <w:rPr>
          <w:color w:val="000000"/>
          <w:sz w:val="28"/>
        </w:rPr>
        <w:t>спеціальністю 081 «Право»</w:t>
      </w:r>
      <w:r>
        <w:rPr>
          <w:color w:val="000000"/>
          <w:sz w:val="28"/>
        </w:rPr>
        <w:t xml:space="preserve"> </w:t>
      </w:r>
      <w:r w:rsidR="00596D15">
        <w:rPr>
          <w:color w:val="000000"/>
          <w:sz w:val="28"/>
        </w:rPr>
        <w:t xml:space="preserve">з 2018 року </w:t>
      </w:r>
      <w:r>
        <w:rPr>
          <w:color w:val="000000"/>
          <w:sz w:val="28"/>
        </w:rPr>
        <w:t xml:space="preserve">з урахуванням досвіду експериментального впровадження в 2016 та 2017 роках; </w:t>
      </w:r>
    </w:p>
    <w:p w:rsidR="002E517D" w:rsidRDefault="002E517D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  <w:bookmarkStart w:id="1" w:name="_GoBack"/>
      <w:bookmarkEnd w:id="1"/>
      <w:r>
        <w:rPr>
          <w:color w:val="000000"/>
          <w:sz w:val="28"/>
        </w:rPr>
        <w:t xml:space="preserve">іноземної (англійської, німецької, французької, німецької) мов для вступників на всі спеціальності з 2019 року, передбачивши проведення експерименту в 2018 році для вступу </w:t>
      </w:r>
      <w:r w:rsidRPr="009565A7">
        <w:rPr>
          <w:color w:val="000000"/>
          <w:sz w:val="28"/>
        </w:rPr>
        <w:t>на навчання для здобуття ступеня магістра</w:t>
      </w:r>
      <w:r>
        <w:rPr>
          <w:color w:val="000000"/>
          <w:sz w:val="28"/>
        </w:rPr>
        <w:t xml:space="preserve"> за спеціальностями галузей знань 03 Гуманітарні науки, </w:t>
      </w:r>
      <w:r w:rsidR="00596D15">
        <w:rPr>
          <w:color w:val="000000"/>
          <w:sz w:val="28"/>
        </w:rPr>
        <w:t>05 Соціальні та поведінкові науки, 06 Журналістика, 08 Право, 24 Сфера обслуговування.</w:t>
      </w:r>
    </w:p>
    <w:p w:rsidR="009565A7" w:rsidRDefault="009565A7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  <w:r>
        <w:rPr>
          <w:color w:val="000000"/>
          <w:sz w:val="28"/>
        </w:rPr>
        <w:t>2</w:t>
      </w:r>
      <w:r w:rsidR="00BA2D57" w:rsidRPr="00BA2D57">
        <w:rPr>
          <w:color w:val="000000"/>
          <w:sz w:val="28"/>
        </w:rPr>
        <w:t xml:space="preserve">. Департаменту вищої освіти (Шаров О.І.) </w:t>
      </w:r>
      <w:r>
        <w:rPr>
          <w:color w:val="000000"/>
          <w:sz w:val="28"/>
        </w:rPr>
        <w:t>при розробці проекту Умов прийому до вищих навчальних закладів України в 2018 році передбачи</w:t>
      </w:r>
      <w:r w:rsidR="002E517D">
        <w:rPr>
          <w:color w:val="000000"/>
          <w:sz w:val="28"/>
        </w:rPr>
        <w:t>т</w:t>
      </w:r>
      <w:r>
        <w:rPr>
          <w:color w:val="000000"/>
          <w:sz w:val="28"/>
        </w:rPr>
        <w:t xml:space="preserve">и обов’язковість </w:t>
      </w:r>
      <w:r w:rsidRPr="009565A7">
        <w:rPr>
          <w:color w:val="000000"/>
          <w:sz w:val="28"/>
        </w:rPr>
        <w:t xml:space="preserve">вступних випробувань під час вступу на основі ступеня </w:t>
      </w:r>
      <w:r w:rsidR="002E517D">
        <w:rPr>
          <w:color w:val="000000"/>
          <w:sz w:val="28"/>
        </w:rPr>
        <w:t>(освітньо-кваліфікаційного рівня) вищої освіти</w:t>
      </w:r>
      <w:r w:rsidRPr="009565A7">
        <w:rPr>
          <w:color w:val="000000"/>
          <w:sz w:val="28"/>
        </w:rPr>
        <w:t xml:space="preserve"> на навчання для здобуття ступеня магістра з використанням організаційно-технологічних процесів здійснення зовнішнього незалежного оцінювання</w:t>
      </w:r>
      <w:r>
        <w:rPr>
          <w:color w:val="000000"/>
          <w:sz w:val="28"/>
        </w:rPr>
        <w:t xml:space="preserve"> у визначених у пункті 1 випадках</w:t>
      </w:r>
      <w:r w:rsidR="00114504">
        <w:rPr>
          <w:color w:val="000000"/>
          <w:sz w:val="28"/>
        </w:rPr>
        <w:t xml:space="preserve"> та нормативно-правове забезпечення їх проведення</w:t>
      </w:r>
      <w:r>
        <w:rPr>
          <w:color w:val="000000"/>
          <w:sz w:val="28"/>
        </w:rPr>
        <w:t>.</w:t>
      </w:r>
    </w:p>
    <w:p w:rsidR="00BA2D57" w:rsidRPr="00BA2D57" w:rsidRDefault="00114504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  <w:bookmarkStart w:id="2" w:name="n10"/>
      <w:bookmarkEnd w:id="2"/>
      <w:r>
        <w:rPr>
          <w:color w:val="000000"/>
          <w:sz w:val="28"/>
        </w:rPr>
        <w:t>3</w:t>
      </w:r>
      <w:r w:rsidR="00BA2D57" w:rsidRPr="00BA2D57">
        <w:rPr>
          <w:color w:val="000000"/>
          <w:sz w:val="28"/>
        </w:rPr>
        <w:t>. Державній установі «</w:t>
      </w:r>
      <w:r w:rsidR="00596D15" w:rsidRPr="00596D15">
        <w:rPr>
          <w:color w:val="000000"/>
          <w:sz w:val="28"/>
        </w:rPr>
        <w:t>Український центр оцінювання якості освіти</w:t>
      </w:r>
      <w:r w:rsidR="00BA2D57" w:rsidRPr="00BA2D57">
        <w:rPr>
          <w:color w:val="000000"/>
          <w:sz w:val="28"/>
        </w:rPr>
        <w:t>» (</w:t>
      </w:r>
      <w:proofErr w:type="spellStart"/>
      <w:r w:rsidR="00596D15">
        <w:rPr>
          <w:color w:val="000000"/>
          <w:sz w:val="28"/>
        </w:rPr>
        <w:t>Карандій</w:t>
      </w:r>
      <w:proofErr w:type="spellEnd"/>
      <w:r w:rsidR="00596D15">
        <w:rPr>
          <w:color w:val="000000"/>
          <w:sz w:val="28"/>
        </w:rPr>
        <w:t xml:space="preserve"> В.А.</w:t>
      </w:r>
      <w:r w:rsidR="00BA2D57" w:rsidRPr="00BA2D57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</w:t>
      </w:r>
      <w:r w:rsidR="00E66347">
        <w:rPr>
          <w:color w:val="000000"/>
          <w:sz w:val="28"/>
        </w:rPr>
        <w:t xml:space="preserve">забезпечити проведення необхідних підготовчих дій для запровадження вступних випробувань </w:t>
      </w:r>
      <w:r w:rsidR="00E66347" w:rsidRPr="009565A7">
        <w:rPr>
          <w:color w:val="000000"/>
          <w:sz w:val="28"/>
        </w:rPr>
        <w:t xml:space="preserve">під час вступу на основі ступеня </w:t>
      </w:r>
      <w:r w:rsidR="00E66347">
        <w:rPr>
          <w:color w:val="000000"/>
          <w:sz w:val="28"/>
        </w:rPr>
        <w:t>(освітньо-кваліфікаційного рівня) вищої освіти</w:t>
      </w:r>
      <w:r w:rsidR="00E66347" w:rsidRPr="009565A7">
        <w:rPr>
          <w:color w:val="000000"/>
          <w:sz w:val="28"/>
        </w:rPr>
        <w:t xml:space="preserve"> на навчання для здобуття ступеня магістра з використанням організаційно-технологічних процесів здійснення зовнішнього незалежного оцінювання</w:t>
      </w:r>
      <w:r w:rsidR="00E66347">
        <w:rPr>
          <w:color w:val="000000"/>
          <w:sz w:val="28"/>
        </w:rPr>
        <w:t xml:space="preserve"> відповідно до цього наказу</w:t>
      </w:r>
      <w:r w:rsidR="00BA2D57" w:rsidRPr="00BA2D57">
        <w:rPr>
          <w:color w:val="000000"/>
          <w:sz w:val="28"/>
        </w:rPr>
        <w:t>.</w:t>
      </w:r>
    </w:p>
    <w:p w:rsidR="00BA2D57" w:rsidRPr="00BA2D57" w:rsidRDefault="00114504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  <w:bookmarkStart w:id="3" w:name="n11"/>
      <w:bookmarkStart w:id="4" w:name="n12"/>
      <w:bookmarkEnd w:id="3"/>
      <w:bookmarkEnd w:id="4"/>
      <w:r>
        <w:rPr>
          <w:color w:val="000000"/>
          <w:sz w:val="28"/>
        </w:rPr>
        <w:lastRenderedPageBreak/>
        <w:t>4</w:t>
      </w:r>
      <w:r w:rsidR="00BA2D57" w:rsidRPr="00BA2D57">
        <w:rPr>
          <w:color w:val="000000"/>
          <w:sz w:val="28"/>
        </w:rPr>
        <w:t>. Департаменту вищої освіти (Шаров О.І.) забезпечити державну реєстрацію цього наказу в Міністерстві юстиції України та його розміщення на офіційному веб-сайті Міністерства освіти і науки.</w:t>
      </w:r>
    </w:p>
    <w:p w:rsidR="00BA2D57" w:rsidRPr="00BA2D57" w:rsidRDefault="00114504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  <w:bookmarkStart w:id="5" w:name="n13"/>
      <w:bookmarkEnd w:id="5"/>
      <w:r>
        <w:rPr>
          <w:color w:val="000000"/>
          <w:sz w:val="28"/>
        </w:rPr>
        <w:t>5</w:t>
      </w:r>
      <w:r w:rsidR="00BA2D57" w:rsidRPr="00BA2D57">
        <w:rPr>
          <w:color w:val="000000"/>
          <w:sz w:val="28"/>
        </w:rPr>
        <w:t xml:space="preserve">. Контроль за виконанням цього наказу покласти на першого заступника Міністра </w:t>
      </w:r>
      <w:proofErr w:type="spellStart"/>
      <w:r w:rsidR="00BA2D57" w:rsidRPr="00BA2D57">
        <w:rPr>
          <w:color w:val="000000"/>
          <w:sz w:val="28"/>
        </w:rPr>
        <w:t>Ковтунця</w:t>
      </w:r>
      <w:proofErr w:type="spellEnd"/>
      <w:r w:rsidR="00BA2D57" w:rsidRPr="00BA2D57">
        <w:rPr>
          <w:color w:val="000000"/>
          <w:sz w:val="28"/>
        </w:rPr>
        <w:t xml:space="preserve"> В.В.</w:t>
      </w:r>
    </w:p>
    <w:p w:rsidR="00BA2D57" w:rsidRPr="00BA2D57" w:rsidRDefault="00114504" w:rsidP="00114504">
      <w:pPr>
        <w:pStyle w:val="rvps2"/>
        <w:shd w:val="clear" w:color="auto" w:fill="FFFFFF"/>
        <w:spacing w:before="0" w:beforeAutospacing="0" w:after="120" w:afterAutospacing="0" w:line="276" w:lineRule="auto"/>
        <w:ind w:firstLine="448"/>
        <w:jc w:val="both"/>
        <w:textAlignment w:val="baseline"/>
        <w:rPr>
          <w:color w:val="000000"/>
          <w:sz w:val="28"/>
        </w:rPr>
      </w:pPr>
      <w:bookmarkStart w:id="6" w:name="n14"/>
      <w:bookmarkEnd w:id="6"/>
      <w:r>
        <w:rPr>
          <w:color w:val="000000"/>
          <w:sz w:val="28"/>
        </w:rPr>
        <w:t>6</w:t>
      </w:r>
      <w:r w:rsidR="00BA2D57" w:rsidRPr="00BA2D57">
        <w:rPr>
          <w:color w:val="000000"/>
          <w:sz w:val="28"/>
        </w:rPr>
        <w:t>. Цей наказ набирає чинності з дня його офіційного опублікування.</w:t>
      </w:r>
    </w:p>
    <w:p w:rsidR="00BA2D57" w:rsidRDefault="00BA2D57"/>
    <w:sectPr w:rsidR="00BA2D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83"/>
    <w:rsid w:val="000C7C94"/>
    <w:rsid w:val="00114504"/>
    <w:rsid w:val="001C6983"/>
    <w:rsid w:val="002E517D"/>
    <w:rsid w:val="00596D15"/>
    <w:rsid w:val="009565A7"/>
    <w:rsid w:val="00BA2D57"/>
    <w:rsid w:val="00E66347"/>
    <w:rsid w:val="00E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A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BA2D57"/>
  </w:style>
  <w:style w:type="character" w:styleId="a3">
    <w:name w:val="Hyperlink"/>
    <w:basedOn w:val="a0"/>
    <w:uiPriority w:val="99"/>
    <w:semiHidden/>
    <w:unhideWhenUsed/>
    <w:rsid w:val="00BA2D57"/>
    <w:rPr>
      <w:color w:val="0000FF"/>
      <w:u w:val="single"/>
    </w:rPr>
  </w:style>
  <w:style w:type="character" w:customStyle="1" w:styleId="rvts52">
    <w:name w:val="rvts52"/>
    <w:basedOn w:val="a0"/>
    <w:rsid w:val="00BA2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A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BA2D57"/>
  </w:style>
  <w:style w:type="character" w:styleId="a3">
    <w:name w:val="Hyperlink"/>
    <w:basedOn w:val="a0"/>
    <w:uiPriority w:val="99"/>
    <w:semiHidden/>
    <w:unhideWhenUsed/>
    <w:rsid w:val="00BA2D57"/>
    <w:rPr>
      <w:color w:val="0000FF"/>
      <w:u w:val="single"/>
    </w:rPr>
  </w:style>
  <w:style w:type="character" w:customStyle="1" w:styleId="rvts52">
    <w:name w:val="rvts52"/>
    <w:basedOn w:val="a0"/>
    <w:rsid w:val="00BA2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1559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2017-04-13T11:22:00Z</dcterms:created>
  <dcterms:modified xsi:type="dcterms:W3CDTF">2017-04-13T11:22:00Z</dcterms:modified>
</cp:coreProperties>
</file>