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E8E" w:rsidRPr="00186ABD" w:rsidRDefault="00657E8E" w:rsidP="00657E8E">
      <w:pPr>
        <w:widowControl w:val="0"/>
        <w:jc w:val="right"/>
        <w:rPr>
          <w:rFonts w:eastAsia="Times New Roman"/>
          <w:color w:val="000000"/>
          <w:szCs w:val="28"/>
        </w:rPr>
      </w:pPr>
      <w:r w:rsidRPr="00186ABD">
        <w:rPr>
          <w:rFonts w:eastAsia="Times New Roman"/>
          <w:color w:val="000000"/>
          <w:szCs w:val="28"/>
        </w:rPr>
        <w:t>ПРОЕКТ</w:t>
      </w:r>
    </w:p>
    <w:p w:rsidR="00657E8E" w:rsidRPr="00186ABD" w:rsidRDefault="00657E8E" w:rsidP="00657E8E">
      <w:pPr>
        <w:widowControl w:val="0"/>
        <w:jc w:val="center"/>
        <w:rPr>
          <w:rFonts w:eastAsia="Times New Roman"/>
          <w:b/>
          <w:bCs/>
          <w:color w:val="000000"/>
          <w:szCs w:val="28"/>
        </w:rPr>
      </w:pPr>
    </w:p>
    <w:p w:rsidR="00657E8E" w:rsidRPr="00186ABD" w:rsidRDefault="00657E8E" w:rsidP="00657E8E">
      <w:pPr>
        <w:widowControl w:val="0"/>
        <w:jc w:val="center"/>
        <w:rPr>
          <w:rFonts w:eastAsia="Times New Roman"/>
          <w:b/>
          <w:bCs/>
          <w:color w:val="000000"/>
          <w:szCs w:val="28"/>
        </w:rPr>
      </w:pPr>
      <w:r w:rsidRPr="00186ABD">
        <w:rPr>
          <w:rFonts w:eastAsia="Times New Roman"/>
          <w:b/>
          <w:bCs/>
          <w:color w:val="000000"/>
          <w:szCs w:val="28"/>
        </w:rPr>
        <w:t>КАБІНЕТ МІНІСТРІВ УКРАЇНИ</w:t>
      </w:r>
    </w:p>
    <w:p w:rsidR="00657E8E" w:rsidRPr="00186ABD" w:rsidRDefault="00657E8E" w:rsidP="00657E8E">
      <w:pPr>
        <w:widowControl w:val="0"/>
        <w:jc w:val="center"/>
        <w:rPr>
          <w:rFonts w:eastAsia="Times New Roman"/>
          <w:b/>
          <w:bCs/>
          <w:color w:val="000000"/>
          <w:szCs w:val="28"/>
        </w:rPr>
      </w:pPr>
    </w:p>
    <w:p w:rsidR="00657E8E" w:rsidRPr="00186ABD" w:rsidRDefault="00657E8E" w:rsidP="00657E8E">
      <w:pPr>
        <w:widowControl w:val="0"/>
        <w:jc w:val="center"/>
        <w:rPr>
          <w:rFonts w:eastAsia="Times New Roman"/>
          <w:b/>
          <w:bCs/>
          <w:color w:val="000000"/>
          <w:szCs w:val="28"/>
        </w:rPr>
      </w:pPr>
      <w:r w:rsidRPr="00186ABD">
        <w:rPr>
          <w:rFonts w:eastAsia="Times New Roman"/>
          <w:b/>
          <w:bCs/>
          <w:color w:val="000000"/>
          <w:szCs w:val="28"/>
        </w:rPr>
        <w:t>ПОСТАНОВА</w:t>
      </w:r>
    </w:p>
    <w:p w:rsidR="00657E8E" w:rsidRPr="00186ABD" w:rsidRDefault="00657E8E" w:rsidP="00657E8E">
      <w:pPr>
        <w:widowControl w:val="0"/>
        <w:jc w:val="center"/>
        <w:rPr>
          <w:rFonts w:eastAsia="Times New Roman"/>
          <w:color w:val="000000"/>
          <w:szCs w:val="28"/>
        </w:rPr>
      </w:pPr>
    </w:p>
    <w:p w:rsidR="00657E8E" w:rsidRPr="00186ABD" w:rsidRDefault="00657E8E" w:rsidP="00657E8E">
      <w:pPr>
        <w:widowControl w:val="0"/>
        <w:jc w:val="center"/>
        <w:rPr>
          <w:rFonts w:eastAsia="Times New Roman"/>
          <w:color w:val="000000"/>
          <w:szCs w:val="28"/>
        </w:rPr>
      </w:pPr>
      <w:r w:rsidRPr="00186ABD">
        <w:rPr>
          <w:rFonts w:eastAsia="Times New Roman"/>
          <w:color w:val="000000"/>
          <w:szCs w:val="28"/>
        </w:rPr>
        <w:t>від_______2017 р. </w:t>
      </w:r>
      <w:r w:rsidRPr="00186ABD">
        <w:rPr>
          <w:rFonts w:eastAsia="Times New Roman"/>
          <w:color w:val="000000"/>
          <w:szCs w:val="28"/>
          <w:lang w:val="ru-RU"/>
        </w:rPr>
        <w:t>№ _____</w:t>
      </w:r>
    </w:p>
    <w:p w:rsidR="00657E8E" w:rsidRPr="00186ABD" w:rsidRDefault="00657E8E" w:rsidP="00657E8E">
      <w:pPr>
        <w:widowControl w:val="0"/>
        <w:jc w:val="center"/>
        <w:rPr>
          <w:rFonts w:eastAsia="Times New Roman"/>
          <w:color w:val="000000"/>
          <w:szCs w:val="28"/>
        </w:rPr>
      </w:pPr>
      <w:r w:rsidRPr="00186ABD">
        <w:rPr>
          <w:rFonts w:eastAsia="Times New Roman"/>
          <w:color w:val="000000"/>
          <w:szCs w:val="28"/>
        </w:rPr>
        <w:t>Київ</w:t>
      </w:r>
    </w:p>
    <w:p w:rsidR="00657E8E" w:rsidRPr="00186ABD" w:rsidRDefault="00657E8E" w:rsidP="00657E8E">
      <w:pPr>
        <w:widowControl w:val="0"/>
        <w:jc w:val="center"/>
        <w:rPr>
          <w:rFonts w:eastAsia="Times New Roman"/>
          <w:color w:val="000000"/>
          <w:szCs w:val="28"/>
        </w:rPr>
      </w:pPr>
    </w:p>
    <w:p w:rsidR="00657E8E" w:rsidRPr="00186ABD" w:rsidRDefault="00657E8E" w:rsidP="00657E8E">
      <w:pPr>
        <w:widowControl w:val="0"/>
        <w:jc w:val="center"/>
        <w:rPr>
          <w:rFonts w:eastAsia="Times New Roman"/>
          <w:bCs/>
          <w:color w:val="000000"/>
          <w:szCs w:val="28"/>
        </w:rPr>
      </w:pPr>
      <w:r w:rsidRPr="00186ABD">
        <w:rPr>
          <w:rFonts w:eastAsia="Times New Roman"/>
          <w:b/>
          <w:bCs/>
          <w:color w:val="000000"/>
          <w:szCs w:val="28"/>
        </w:rPr>
        <w:t xml:space="preserve">Про внесення змін до </w:t>
      </w:r>
      <w:r w:rsidRPr="00186ABD">
        <w:rPr>
          <w:rFonts w:eastAsia="Times New Roman"/>
          <w:b/>
          <w:color w:val="000000"/>
          <w:szCs w:val="28"/>
        </w:rPr>
        <w:t>переліку галузей знань і спеціальностей, за якими здійснюється підготовка здобувачів вищої освіти</w:t>
      </w:r>
      <w:r w:rsidRPr="00186ABD">
        <w:rPr>
          <w:rFonts w:eastAsia="Times New Roman"/>
          <w:color w:val="000000"/>
          <w:szCs w:val="28"/>
        </w:rPr>
        <w:t>.</w:t>
      </w:r>
      <w:r w:rsidRPr="00186ABD">
        <w:rPr>
          <w:rFonts w:eastAsia="Times New Roman"/>
          <w:bCs/>
          <w:color w:val="000000"/>
          <w:szCs w:val="28"/>
        </w:rPr>
        <w:t xml:space="preserve"> </w:t>
      </w:r>
    </w:p>
    <w:p w:rsidR="00657E8E" w:rsidRPr="00186ABD" w:rsidRDefault="00657E8E" w:rsidP="00657E8E">
      <w:pPr>
        <w:widowControl w:val="0"/>
        <w:rPr>
          <w:rFonts w:eastAsia="Times New Roman"/>
          <w:color w:val="000000"/>
          <w:szCs w:val="28"/>
        </w:rPr>
      </w:pPr>
    </w:p>
    <w:p w:rsidR="00657E8E" w:rsidRPr="00186ABD" w:rsidRDefault="00657E8E" w:rsidP="00657E8E">
      <w:pPr>
        <w:widowControl w:val="0"/>
        <w:rPr>
          <w:rFonts w:eastAsia="Times New Roman"/>
          <w:color w:val="000000"/>
          <w:szCs w:val="28"/>
        </w:rPr>
      </w:pPr>
      <w:r w:rsidRPr="00186ABD">
        <w:rPr>
          <w:rFonts w:eastAsia="Times New Roman"/>
          <w:color w:val="000000"/>
          <w:szCs w:val="28"/>
        </w:rPr>
        <w:t>Кабінет Міністрів України </w:t>
      </w:r>
      <w:r w:rsidRPr="00186ABD">
        <w:rPr>
          <w:rFonts w:eastAsia="Times New Roman"/>
          <w:b/>
          <w:bCs/>
          <w:color w:val="000000"/>
          <w:szCs w:val="28"/>
        </w:rPr>
        <w:t>постановляє:</w:t>
      </w:r>
    </w:p>
    <w:p w:rsidR="00657E8E" w:rsidRPr="00186ABD" w:rsidRDefault="00657E8E" w:rsidP="00657E8E">
      <w:pPr>
        <w:widowControl w:val="0"/>
        <w:rPr>
          <w:rFonts w:eastAsia="Times New Roman"/>
          <w:color w:val="000000"/>
          <w:szCs w:val="28"/>
        </w:rPr>
      </w:pPr>
    </w:p>
    <w:p w:rsidR="00657E8E" w:rsidRPr="00186ABD" w:rsidRDefault="00657E8E" w:rsidP="00657E8E">
      <w:pPr>
        <w:widowControl w:val="0"/>
        <w:rPr>
          <w:rFonts w:eastAsia="Times New Roman"/>
          <w:color w:val="000000"/>
          <w:szCs w:val="28"/>
        </w:rPr>
      </w:pPr>
      <w:r w:rsidRPr="00186ABD">
        <w:rPr>
          <w:rFonts w:eastAsia="Times New Roman"/>
          <w:color w:val="000000"/>
          <w:szCs w:val="28"/>
        </w:rPr>
        <w:t>Внести до переліку галузей знань і спеціальностей, за якими здійснюється підготовка здобувачів вищої освіти, затвердженому постановою Кабінету Міністрів України від 29 квітня 2015 р. № 266 “Про затвердження переліку галузей знань і спеціальностей, за якими здійснюється підготовка здобувачів вищої освіти” (Офіційний вісник України, 2015 р., № 38, ст. 1147; 2016 р., № 79, ст. 2647; 2017 р., № 14, ст. 398) зміни, що додаються.</w:t>
      </w:r>
    </w:p>
    <w:p w:rsidR="00657E8E" w:rsidRPr="00186ABD" w:rsidRDefault="00657E8E" w:rsidP="00657E8E">
      <w:pPr>
        <w:widowControl w:val="0"/>
        <w:ind w:firstLine="0"/>
        <w:rPr>
          <w:rFonts w:eastAsia="Times New Roman"/>
          <w:b/>
          <w:bCs/>
          <w:color w:val="000000"/>
          <w:szCs w:val="28"/>
        </w:rPr>
      </w:pPr>
    </w:p>
    <w:p w:rsidR="00657E8E" w:rsidRPr="00186ABD" w:rsidRDefault="00657E8E" w:rsidP="00657E8E">
      <w:pPr>
        <w:widowControl w:val="0"/>
        <w:ind w:firstLine="0"/>
        <w:rPr>
          <w:rFonts w:eastAsia="Times New Roman"/>
          <w:b/>
          <w:bCs/>
          <w:color w:val="000000"/>
          <w:szCs w:val="28"/>
        </w:rPr>
      </w:pPr>
    </w:p>
    <w:p w:rsidR="00657E8E" w:rsidRPr="00186ABD" w:rsidRDefault="00657E8E" w:rsidP="00657E8E">
      <w:pPr>
        <w:widowControl w:val="0"/>
        <w:ind w:firstLine="0"/>
        <w:rPr>
          <w:rFonts w:eastAsia="Times New Roman"/>
          <w:b/>
          <w:bCs/>
          <w:color w:val="000000"/>
          <w:szCs w:val="28"/>
        </w:rPr>
      </w:pPr>
    </w:p>
    <w:p w:rsidR="00657E8E" w:rsidRPr="00186ABD" w:rsidRDefault="00657E8E" w:rsidP="00657E8E">
      <w:pPr>
        <w:widowControl w:val="0"/>
        <w:ind w:firstLine="0"/>
        <w:rPr>
          <w:rFonts w:eastAsia="Times New Roman"/>
          <w:color w:val="000000"/>
          <w:szCs w:val="28"/>
        </w:rPr>
      </w:pPr>
      <w:r w:rsidRPr="00186ABD">
        <w:rPr>
          <w:rFonts w:eastAsia="Times New Roman"/>
          <w:b/>
          <w:bCs/>
          <w:color w:val="000000"/>
          <w:szCs w:val="28"/>
        </w:rPr>
        <w:t>Прем’єр-міністр України</w:t>
      </w:r>
      <w:r w:rsidRPr="00186ABD">
        <w:rPr>
          <w:rFonts w:eastAsia="Times New Roman"/>
          <w:b/>
          <w:bCs/>
          <w:color w:val="000000"/>
          <w:szCs w:val="28"/>
        </w:rPr>
        <w:tab/>
      </w:r>
      <w:r w:rsidRPr="00186ABD">
        <w:rPr>
          <w:rFonts w:eastAsia="Times New Roman"/>
          <w:b/>
          <w:bCs/>
          <w:color w:val="000000"/>
          <w:szCs w:val="28"/>
        </w:rPr>
        <w:tab/>
      </w:r>
      <w:r w:rsidRPr="00186ABD">
        <w:rPr>
          <w:rFonts w:eastAsia="Times New Roman"/>
          <w:b/>
          <w:bCs/>
          <w:color w:val="000000"/>
          <w:szCs w:val="28"/>
        </w:rPr>
        <w:tab/>
      </w:r>
      <w:r w:rsidRPr="00186ABD">
        <w:rPr>
          <w:rFonts w:eastAsia="Times New Roman"/>
          <w:b/>
          <w:bCs/>
          <w:color w:val="000000"/>
          <w:szCs w:val="28"/>
        </w:rPr>
        <w:tab/>
      </w:r>
      <w:r w:rsidRPr="00186ABD">
        <w:rPr>
          <w:rFonts w:eastAsia="Times New Roman"/>
          <w:b/>
          <w:bCs/>
          <w:color w:val="000000"/>
          <w:szCs w:val="28"/>
        </w:rPr>
        <w:tab/>
      </w:r>
      <w:r w:rsidRPr="00186ABD">
        <w:rPr>
          <w:rFonts w:eastAsia="Times New Roman"/>
          <w:b/>
          <w:bCs/>
          <w:color w:val="000000"/>
          <w:szCs w:val="28"/>
        </w:rPr>
        <w:tab/>
        <w:t>В. ГРОЙСМАН</w:t>
      </w:r>
    </w:p>
    <w:p w:rsidR="00657E8E" w:rsidRPr="00186ABD" w:rsidRDefault="00657E8E" w:rsidP="00657E8E">
      <w:pPr>
        <w:widowControl w:val="0"/>
        <w:tabs>
          <w:tab w:val="left" w:pos="4252"/>
        </w:tabs>
        <w:jc w:val="left"/>
        <w:rPr>
          <w:rFonts w:eastAsia="Times New Roman"/>
          <w:color w:val="000000"/>
          <w:szCs w:val="28"/>
        </w:rPr>
      </w:pPr>
      <w:r w:rsidRPr="00186ABD">
        <w:rPr>
          <w:rFonts w:eastAsia="Times New Roman"/>
          <w:color w:val="000000"/>
          <w:szCs w:val="28"/>
        </w:rPr>
        <w:tab/>
        <w:t> </w:t>
      </w:r>
    </w:p>
    <w:p w:rsidR="00657E8E" w:rsidRPr="00186ABD" w:rsidRDefault="00657E8E" w:rsidP="00657E8E">
      <w:pPr>
        <w:widowControl w:val="0"/>
        <w:rPr>
          <w:rFonts w:eastAsia="Times New Roman"/>
          <w:color w:val="000000"/>
          <w:szCs w:val="28"/>
        </w:rPr>
      </w:pPr>
      <w:r w:rsidRPr="00186ABD">
        <w:rPr>
          <w:rFonts w:eastAsia="Times New Roman"/>
          <w:color w:val="000000"/>
          <w:szCs w:val="28"/>
        </w:rPr>
        <w:br/>
      </w:r>
    </w:p>
    <w:p w:rsidR="00657E8E" w:rsidRPr="00186ABD" w:rsidRDefault="00657E8E" w:rsidP="00657E8E">
      <w:pPr>
        <w:widowControl w:val="0"/>
        <w:ind w:left="6096" w:firstLine="0"/>
        <w:jc w:val="center"/>
        <w:rPr>
          <w:rFonts w:eastAsia="Times New Roman"/>
          <w:color w:val="000000"/>
          <w:szCs w:val="28"/>
        </w:rPr>
        <w:sectPr w:rsidR="00657E8E" w:rsidRPr="00186ABD" w:rsidSect="00910FC8">
          <w:pgSz w:w="11906" w:h="16838" w:code="9"/>
          <w:pgMar w:top="850" w:right="850" w:bottom="850" w:left="1560" w:header="709" w:footer="709" w:gutter="0"/>
          <w:cols w:space="708"/>
          <w:docGrid w:linePitch="381"/>
        </w:sectPr>
      </w:pPr>
    </w:p>
    <w:p w:rsidR="00657E8E" w:rsidRPr="00186ABD" w:rsidRDefault="00657E8E" w:rsidP="00657E8E">
      <w:pPr>
        <w:widowControl w:val="0"/>
        <w:ind w:left="6096" w:firstLine="0"/>
        <w:jc w:val="center"/>
        <w:rPr>
          <w:rFonts w:eastAsia="Times New Roman"/>
          <w:color w:val="000000"/>
          <w:szCs w:val="28"/>
        </w:rPr>
      </w:pPr>
      <w:r w:rsidRPr="00186ABD">
        <w:rPr>
          <w:rFonts w:eastAsia="Times New Roman"/>
          <w:color w:val="000000"/>
          <w:szCs w:val="28"/>
        </w:rPr>
        <w:lastRenderedPageBreak/>
        <w:t>ЗАТВЕРДЖЕНО</w:t>
      </w:r>
      <w:r w:rsidRPr="00186ABD">
        <w:rPr>
          <w:rFonts w:eastAsia="Times New Roman"/>
          <w:color w:val="000000"/>
          <w:szCs w:val="28"/>
        </w:rPr>
        <w:br/>
        <w:t>постановою Кабінету Міністрів України</w:t>
      </w:r>
      <w:r w:rsidRPr="00186ABD">
        <w:rPr>
          <w:rFonts w:eastAsia="Times New Roman"/>
          <w:color w:val="000000"/>
          <w:szCs w:val="28"/>
        </w:rPr>
        <w:br/>
        <w:t>від ______2017 р. № _____</w:t>
      </w:r>
    </w:p>
    <w:p w:rsidR="00657E8E" w:rsidRPr="00186ABD" w:rsidRDefault="00657E8E" w:rsidP="00657E8E">
      <w:pPr>
        <w:widowControl w:val="0"/>
        <w:rPr>
          <w:rFonts w:eastAsia="Times New Roman"/>
          <w:color w:val="000000"/>
          <w:szCs w:val="28"/>
        </w:rPr>
      </w:pPr>
    </w:p>
    <w:p w:rsidR="00657E8E" w:rsidRPr="00186ABD" w:rsidRDefault="00657E8E" w:rsidP="00657E8E">
      <w:pPr>
        <w:widowControl w:val="0"/>
        <w:rPr>
          <w:rFonts w:eastAsia="Times New Roman"/>
          <w:color w:val="000000"/>
          <w:szCs w:val="28"/>
        </w:rPr>
      </w:pPr>
    </w:p>
    <w:p w:rsidR="00657E8E" w:rsidRPr="00186ABD" w:rsidRDefault="00657E8E" w:rsidP="00657E8E">
      <w:pPr>
        <w:widowControl w:val="0"/>
        <w:rPr>
          <w:rFonts w:eastAsia="Times New Roman"/>
          <w:color w:val="000000"/>
          <w:szCs w:val="28"/>
        </w:rPr>
      </w:pPr>
      <w:r w:rsidRPr="00186ABD">
        <w:rPr>
          <w:rFonts w:eastAsia="Times New Roman"/>
          <w:color w:val="000000"/>
          <w:szCs w:val="28"/>
        </w:rPr>
        <w:t> У переліку галузей знань і спеціальностей, за якими здійснюється підготовка здобувачів вищої освіти, затвердженому постановою Кабінету Міністрів України від 29 квітня 2015 р. № 266 “Про затвердження переліку галузей знань і спеціальностей, за якими здійснюється підготовка здобувачів вищої освіти”:</w:t>
      </w:r>
    </w:p>
    <w:p w:rsidR="00657E8E" w:rsidRPr="00186ABD" w:rsidRDefault="00657E8E" w:rsidP="00657E8E">
      <w:pPr>
        <w:widowControl w:val="0"/>
        <w:rPr>
          <w:rFonts w:eastAsia="Times New Roman"/>
          <w:color w:val="000000"/>
          <w:szCs w:val="28"/>
        </w:rPr>
      </w:pPr>
    </w:p>
    <w:p w:rsidR="00657E8E" w:rsidRPr="00186ABD" w:rsidRDefault="00657E8E" w:rsidP="00657E8E">
      <w:pPr>
        <w:widowControl w:val="0"/>
        <w:rPr>
          <w:rFonts w:eastAsia="Times New Roman"/>
          <w:color w:val="000000"/>
          <w:szCs w:val="28"/>
        </w:rPr>
      </w:pPr>
      <w:r w:rsidRPr="00186ABD">
        <w:rPr>
          <w:rFonts w:eastAsia="Times New Roman"/>
          <w:color w:val="000000"/>
          <w:szCs w:val="28"/>
        </w:rPr>
        <w:t>1) позицію “</w:t>
      </w:r>
      <w:r w:rsidRPr="00186ABD">
        <w:rPr>
          <w:szCs w:val="28"/>
        </w:rPr>
        <w:t xml:space="preserve">06 </w:t>
      </w:r>
      <w:r w:rsidRPr="00186ABD">
        <w:rPr>
          <w:rFonts w:eastAsia="Times New Roman"/>
          <w:color w:val="000000"/>
          <w:szCs w:val="28"/>
        </w:rPr>
        <w:t>Журналістика ” викласти в такій редакції: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632"/>
        <w:gridCol w:w="834"/>
        <w:gridCol w:w="5230"/>
      </w:tblGrid>
      <w:tr w:rsidR="00657E8E" w:rsidRPr="00186ABD" w:rsidTr="00E22D8E"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“06</w:t>
            </w:r>
          </w:p>
        </w:tc>
        <w:tc>
          <w:tcPr>
            <w:tcW w:w="13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Комунікативістика</w:t>
            </w:r>
          </w:p>
        </w:tc>
        <w:tc>
          <w:tcPr>
            <w:tcW w:w="4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061</w:t>
            </w:r>
          </w:p>
        </w:tc>
        <w:tc>
          <w:tcPr>
            <w:tcW w:w="27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b/>
                <w:color w:val="000000"/>
                <w:szCs w:val="28"/>
              </w:rPr>
            </w:pPr>
            <w:r w:rsidRPr="00186ABD">
              <w:rPr>
                <w:rFonts w:eastAsia="Times New Roman"/>
                <w:b/>
                <w:color w:val="000000"/>
                <w:szCs w:val="28"/>
              </w:rPr>
              <w:t>Комунікації і журналістика</w:t>
            </w:r>
            <w:r w:rsidRPr="00186ABD">
              <w:rPr>
                <w:rFonts w:eastAsia="Times New Roman"/>
                <w:color w:val="000000"/>
                <w:szCs w:val="28"/>
              </w:rPr>
              <w:t>”</w:t>
            </w:r>
            <w:r w:rsidRPr="00186ABD">
              <w:rPr>
                <w:rFonts w:eastAsia="Times New Roman"/>
                <w:b/>
                <w:color w:val="000000"/>
                <w:szCs w:val="28"/>
              </w:rPr>
              <w:t xml:space="preserve"> </w:t>
            </w:r>
          </w:p>
        </w:tc>
      </w:tr>
    </w:tbl>
    <w:p w:rsidR="00657E8E" w:rsidRPr="00186ABD" w:rsidRDefault="00657E8E" w:rsidP="00657E8E">
      <w:pPr>
        <w:widowControl w:val="0"/>
        <w:rPr>
          <w:rFonts w:eastAsia="Times New Roman"/>
          <w:color w:val="000000"/>
          <w:szCs w:val="28"/>
        </w:rPr>
      </w:pPr>
    </w:p>
    <w:p w:rsidR="00657E8E" w:rsidRPr="00186ABD" w:rsidRDefault="00657E8E" w:rsidP="00657E8E">
      <w:pPr>
        <w:widowControl w:val="0"/>
        <w:rPr>
          <w:rFonts w:eastAsia="Times New Roman"/>
          <w:color w:val="000000"/>
          <w:szCs w:val="28"/>
        </w:rPr>
      </w:pPr>
      <w:r w:rsidRPr="00186ABD">
        <w:rPr>
          <w:rFonts w:eastAsia="Times New Roman"/>
          <w:color w:val="000000"/>
          <w:szCs w:val="28"/>
        </w:rPr>
        <w:t>2) позицію “07 Управління та адміністрування” викласти в такій редакції: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2494"/>
        <w:gridCol w:w="834"/>
        <w:gridCol w:w="5230"/>
      </w:tblGrid>
      <w:tr w:rsidR="00657E8E" w:rsidRPr="00186ABD" w:rsidTr="00E22D8E">
        <w:trPr>
          <w:trHeight w:val="20"/>
        </w:trPr>
        <w:tc>
          <w:tcPr>
            <w:tcW w:w="4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“07</w:t>
            </w:r>
          </w:p>
        </w:tc>
        <w:tc>
          <w:tcPr>
            <w:tcW w:w="131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Управління та адміністрування</w:t>
            </w:r>
          </w:p>
        </w:tc>
        <w:tc>
          <w:tcPr>
            <w:tcW w:w="4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071</w:t>
            </w:r>
          </w:p>
        </w:tc>
        <w:tc>
          <w:tcPr>
            <w:tcW w:w="27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Облік і оподаткування</w:t>
            </w:r>
          </w:p>
        </w:tc>
      </w:tr>
      <w:tr w:rsidR="00657E8E" w:rsidRPr="00186ABD" w:rsidTr="00E22D8E">
        <w:trPr>
          <w:trHeight w:val="20"/>
        </w:trPr>
        <w:tc>
          <w:tcPr>
            <w:tcW w:w="494" w:type="pct"/>
            <w:vMerge/>
            <w:vAlign w:val="center"/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313" w:type="pct"/>
            <w:vMerge/>
            <w:vAlign w:val="center"/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072</w:t>
            </w:r>
          </w:p>
        </w:tc>
        <w:tc>
          <w:tcPr>
            <w:tcW w:w="27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Фінанси, банківська справа та страхування</w:t>
            </w:r>
          </w:p>
        </w:tc>
      </w:tr>
      <w:tr w:rsidR="00657E8E" w:rsidRPr="00186ABD" w:rsidTr="00E22D8E">
        <w:trPr>
          <w:trHeight w:val="20"/>
        </w:trPr>
        <w:tc>
          <w:tcPr>
            <w:tcW w:w="494" w:type="pct"/>
            <w:vMerge/>
            <w:vAlign w:val="center"/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313" w:type="pct"/>
            <w:vMerge/>
            <w:vAlign w:val="center"/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073</w:t>
            </w:r>
          </w:p>
        </w:tc>
        <w:tc>
          <w:tcPr>
            <w:tcW w:w="27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Менеджмент</w:t>
            </w:r>
          </w:p>
        </w:tc>
      </w:tr>
      <w:tr w:rsidR="00657E8E" w:rsidRPr="00186ABD" w:rsidTr="00E22D8E">
        <w:trPr>
          <w:trHeight w:val="20"/>
        </w:trPr>
        <w:tc>
          <w:tcPr>
            <w:tcW w:w="494" w:type="pct"/>
            <w:vMerge/>
            <w:vAlign w:val="center"/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313" w:type="pct"/>
            <w:vMerge/>
            <w:vAlign w:val="center"/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075</w:t>
            </w:r>
          </w:p>
        </w:tc>
        <w:tc>
          <w:tcPr>
            <w:tcW w:w="27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Маркетинг</w:t>
            </w:r>
          </w:p>
        </w:tc>
      </w:tr>
      <w:tr w:rsidR="00657E8E" w:rsidRPr="00186ABD" w:rsidTr="00E22D8E">
        <w:trPr>
          <w:trHeight w:val="20"/>
        </w:trPr>
        <w:tc>
          <w:tcPr>
            <w:tcW w:w="494" w:type="pct"/>
            <w:vMerge/>
            <w:vAlign w:val="center"/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313" w:type="pct"/>
            <w:vMerge/>
            <w:vAlign w:val="center"/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076</w:t>
            </w:r>
          </w:p>
        </w:tc>
        <w:tc>
          <w:tcPr>
            <w:tcW w:w="27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b/>
                <w:color w:val="000000"/>
                <w:szCs w:val="28"/>
              </w:rPr>
            </w:pPr>
            <w:r w:rsidRPr="00186ABD">
              <w:rPr>
                <w:rFonts w:eastAsia="Times New Roman"/>
                <w:b/>
                <w:color w:val="000000"/>
                <w:szCs w:val="28"/>
              </w:rPr>
              <w:t>Підприємництво та біржова діяльність</w:t>
            </w:r>
          </w:p>
        </w:tc>
      </w:tr>
      <w:tr w:rsidR="00657E8E" w:rsidRPr="00186ABD" w:rsidTr="00E22D8E">
        <w:trPr>
          <w:trHeight w:val="20"/>
        </w:trPr>
        <w:tc>
          <w:tcPr>
            <w:tcW w:w="494" w:type="pct"/>
            <w:vMerge/>
            <w:vAlign w:val="center"/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313" w:type="pct"/>
            <w:vMerge/>
            <w:vAlign w:val="center"/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b/>
                <w:color w:val="000000"/>
                <w:szCs w:val="28"/>
              </w:rPr>
            </w:pPr>
            <w:r w:rsidRPr="00186ABD">
              <w:rPr>
                <w:rFonts w:eastAsia="Times New Roman"/>
                <w:b/>
                <w:color w:val="000000"/>
                <w:szCs w:val="28"/>
              </w:rPr>
              <w:t>077</w:t>
            </w:r>
          </w:p>
        </w:tc>
        <w:tc>
          <w:tcPr>
            <w:tcW w:w="27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b/>
                <w:color w:val="000000"/>
                <w:szCs w:val="28"/>
              </w:rPr>
            </w:pPr>
            <w:r w:rsidRPr="00186ABD">
              <w:rPr>
                <w:rFonts w:eastAsia="Times New Roman"/>
                <w:b/>
                <w:color w:val="000000"/>
                <w:szCs w:val="28"/>
              </w:rPr>
              <w:t>Торгівля та товарознавство</w:t>
            </w:r>
          </w:p>
        </w:tc>
      </w:tr>
      <w:tr w:rsidR="00657E8E" w:rsidRPr="00186ABD" w:rsidTr="00E22D8E">
        <w:trPr>
          <w:trHeight w:val="20"/>
        </w:trPr>
        <w:tc>
          <w:tcPr>
            <w:tcW w:w="494" w:type="pct"/>
            <w:vAlign w:val="center"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313" w:type="pct"/>
            <w:vAlign w:val="center"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b/>
                <w:color w:val="000000"/>
                <w:szCs w:val="28"/>
              </w:rPr>
            </w:pPr>
            <w:r w:rsidRPr="00186ABD">
              <w:rPr>
                <w:rFonts w:eastAsia="Times New Roman"/>
                <w:b/>
                <w:color w:val="000000"/>
                <w:szCs w:val="28"/>
              </w:rPr>
              <w:t>078</w:t>
            </w:r>
          </w:p>
        </w:tc>
        <w:tc>
          <w:tcPr>
            <w:tcW w:w="27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b/>
                <w:color w:val="000000"/>
                <w:szCs w:val="28"/>
              </w:rPr>
            </w:pPr>
            <w:r w:rsidRPr="00186ABD">
              <w:rPr>
                <w:rFonts w:eastAsia="Times New Roman"/>
                <w:b/>
                <w:color w:val="000000"/>
                <w:szCs w:val="28"/>
              </w:rPr>
              <w:t>Логістика та управління ланцюгами постачання</w:t>
            </w:r>
            <w:r w:rsidRPr="00186ABD">
              <w:rPr>
                <w:rFonts w:eastAsia="Times New Roman"/>
                <w:color w:val="000000"/>
                <w:szCs w:val="28"/>
              </w:rPr>
              <w:t>”</w:t>
            </w:r>
          </w:p>
        </w:tc>
      </w:tr>
    </w:tbl>
    <w:p w:rsidR="00657E8E" w:rsidRPr="00186ABD" w:rsidRDefault="00657E8E" w:rsidP="00657E8E">
      <w:pPr>
        <w:widowControl w:val="0"/>
        <w:rPr>
          <w:rFonts w:eastAsia="Times New Roman"/>
          <w:color w:val="000000"/>
          <w:szCs w:val="28"/>
        </w:rPr>
      </w:pPr>
    </w:p>
    <w:p w:rsidR="00657E8E" w:rsidRPr="00186ABD" w:rsidRDefault="00657E8E" w:rsidP="00657E8E">
      <w:pPr>
        <w:widowControl w:val="0"/>
        <w:rPr>
          <w:rFonts w:eastAsia="Times New Roman"/>
          <w:color w:val="000000"/>
          <w:szCs w:val="28"/>
        </w:rPr>
      </w:pPr>
      <w:r w:rsidRPr="00186ABD">
        <w:rPr>
          <w:rFonts w:eastAsia="Times New Roman"/>
          <w:color w:val="000000"/>
          <w:szCs w:val="28"/>
        </w:rPr>
        <w:t>3) позицію “20 Аграрні науки та продовольство” викласти в такій редакції: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2399"/>
        <w:gridCol w:w="917"/>
        <w:gridCol w:w="5232"/>
      </w:tblGrid>
      <w:tr w:rsidR="00657E8E" w:rsidRPr="00186ABD" w:rsidTr="00E22D8E">
        <w:trPr>
          <w:trHeight w:val="20"/>
        </w:trPr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“20</w:t>
            </w:r>
          </w:p>
        </w:tc>
        <w:tc>
          <w:tcPr>
            <w:tcW w:w="126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Аграрні науки та продовольство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201</w:t>
            </w:r>
          </w:p>
        </w:tc>
        <w:tc>
          <w:tcPr>
            <w:tcW w:w="27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 xml:space="preserve">Агрономія та </w:t>
            </w:r>
            <w:r w:rsidRPr="00186ABD">
              <w:rPr>
                <w:rFonts w:eastAsia="Times New Roman"/>
                <w:b/>
                <w:color w:val="000000"/>
                <w:szCs w:val="28"/>
              </w:rPr>
              <w:t>агроґрунтознавство</w:t>
            </w:r>
          </w:p>
        </w:tc>
      </w:tr>
      <w:tr w:rsidR="00657E8E" w:rsidRPr="00186ABD" w:rsidTr="00E22D8E">
        <w:trPr>
          <w:trHeight w:val="20"/>
        </w:trPr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202</w:t>
            </w:r>
          </w:p>
        </w:tc>
        <w:tc>
          <w:tcPr>
            <w:tcW w:w="27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Захист і карантин рослин</w:t>
            </w:r>
          </w:p>
        </w:tc>
      </w:tr>
      <w:tr w:rsidR="00657E8E" w:rsidRPr="00186ABD" w:rsidTr="00E22D8E">
        <w:trPr>
          <w:trHeight w:val="20"/>
        </w:trPr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12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203</w:t>
            </w:r>
          </w:p>
        </w:tc>
        <w:tc>
          <w:tcPr>
            <w:tcW w:w="27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Садівництво та виноградарство</w:t>
            </w:r>
          </w:p>
        </w:tc>
      </w:tr>
      <w:tr w:rsidR="00657E8E" w:rsidRPr="00186ABD" w:rsidTr="00E22D8E">
        <w:trPr>
          <w:trHeight w:val="20"/>
        </w:trPr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12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204</w:t>
            </w:r>
          </w:p>
        </w:tc>
        <w:tc>
          <w:tcPr>
            <w:tcW w:w="27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Технологія виробництва і переробки продукції тваринництва</w:t>
            </w:r>
          </w:p>
        </w:tc>
      </w:tr>
      <w:tr w:rsidR="00657E8E" w:rsidRPr="00186ABD" w:rsidTr="00E22D8E">
        <w:trPr>
          <w:trHeight w:val="20"/>
        </w:trPr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12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205</w:t>
            </w:r>
          </w:p>
        </w:tc>
        <w:tc>
          <w:tcPr>
            <w:tcW w:w="27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Лісове господарство</w:t>
            </w:r>
          </w:p>
        </w:tc>
      </w:tr>
      <w:tr w:rsidR="00657E8E" w:rsidRPr="00186ABD" w:rsidTr="00E22D8E">
        <w:trPr>
          <w:trHeight w:val="20"/>
        </w:trPr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12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206</w:t>
            </w:r>
          </w:p>
        </w:tc>
        <w:tc>
          <w:tcPr>
            <w:tcW w:w="27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Садово-паркове господарство</w:t>
            </w:r>
          </w:p>
        </w:tc>
      </w:tr>
      <w:tr w:rsidR="00657E8E" w:rsidRPr="00186ABD" w:rsidTr="00E22D8E">
        <w:trPr>
          <w:trHeight w:val="20"/>
        </w:trPr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12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207</w:t>
            </w:r>
          </w:p>
        </w:tc>
        <w:tc>
          <w:tcPr>
            <w:tcW w:w="27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Водні біоресурси та аквакультура</w:t>
            </w:r>
          </w:p>
        </w:tc>
      </w:tr>
      <w:tr w:rsidR="00657E8E" w:rsidRPr="00186ABD" w:rsidTr="00E22D8E">
        <w:trPr>
          <w:trHeight w:val="20"/>
        </w:trPr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12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208</w:t>
            </w:r>
          </w:p>
        </w:tc>
        <w:tc>
          <w:tcPr>
            <w:tcW w:w="27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Агроінженерія</w:t>
            </w:r>
          </w:p>
        </w:tc>
      </w:tr>
      <w:tr w:rsidR="00657E8E" w:rsidRPr="00186ABD" w:rsidTr="00E22D8E">
        <w:trPr>
          <w:trHeight w:val="20"/>
        </w:trPr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2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b/>
                <w:color w:val="000000"/>
                <w:szCs w:val="28"/>
              </w:rPr>
            </w:pPr>
            <w:r w:rsidRPr="00186ABD">
              <w:rPr>
                <w:rFonts w:eastAsia="Times New Roman"/>
                <w:b/>
                <w:color w:val="000000"/>
                <w:szCs w:val="28"/>
              </w:rPr>
              <w:t>209</w:t>
            </w:r>
          </w:p>
        </w:tc>
        <w:tc>
          <w:tcPr>
            <w:tcW w:w="27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b/>
                <w:color w:val="000000"/>
                <w:szCs w:val="28"/>
              </w:rPr>
            </w:pPr>
            <w:r w:rsidRPr="00186ABD">
              <w:rPr>
                <w:rFonts w:eastAsia="Times New Roman"/>
                <w:b/>
                <w:color w:val="000000"/>
                <w:szCs w:val="28"/>
              </w:rPr>
              <w:t>Генетика і селекція</w:t>
            </w:r>
            <w:r w:rsidRPr="00186ABD">
              <w:rPr>
                <w:rFonts w:eastAsia="Times New Roman"/>
                <w:color w:val="000000"/>
                <w:szCs w:val="28"/>
              </w:rPr>
              <w:t>”</w:t>
            </w:r>
            <w:r w:rsidRPr="00186ABD">
              <w:rPr>
                <w:rFonts w:eastAsia="Times New Roman"/>
                <w:b/>
                <w:color w:val="000000"/>
                <w:szCs w:val="28"/>
              </w:rPr>
              <w:t xml:space="preserve"> </w:t>
            </w:r>
          </w:p>
        </w:tc>
      </w:tr>
    </w:tbl>
    <w:p w:rsidR="00657E8E" w:rsidRPr="00186ABD" w:rsidRDefault="00657E8E" w:rsidP="00657E8E">
      <w:pPr>
        <w:widowControl w:val="0"/>
        <w:rPr>
          <w:rFonts w:eastAsia="Times New Roman"/>
          <w:color w:val="000000"/>
          <w:szCs w:val="28"/>
        </w:rPr>
      </w:pPr>
    </w:p>
    <w:p w:rsidR="00657E8E" w:rsidRPr="00186ABD" w:rsidRDefault="00657E8E" w:rsidP="00657E8E">
      <w:pPr>
        <w:widowControl w:val="0"/>
        <w:rPr>
          <w:rFonts w:eastAsia="Times New Roman"/>
          <w:color w:val="000000"/>
          <w:szCs w:val="28"/>
        </w:rPr>
      </w:pPr>
      <w:r w:rsidRPr="00186ABD">
        <w:rPr>
          <w:rFonts w:eastAsia="Times New Roman"/>
          <w:color w:val="000000"/>
          <w:szCs w:val="28"/>
        </w:rPr>
        <w:t xml:space="preserve">4) в позиції “12 Охорона здоров’я” назву спеціальності </w:t>
      </w:r>
    </w:p>
    <w:p w:rsidR="00657E8E" w:rsidRPr="00186ABD" w:rsidRDefault="00657E8E" w:rsidP="00657E8E">
      <w:pPr>
        <w:widowControl w:val="0"/>
        <w:rPr>
          <w:rFonts w:eastAsia="Times New Roman"/>
          <w:color w:val="000000"/>
          <w:szCs w:val="28"/>
        </w:rPr>
      </w:pPr>
      <w:r w:rsidRPr="00186ABD">
        <w:rPr>
          <w:rFonts w:eastAsia="Times New Roman"/>
          <w:color w:val="000000"/>
          <w:szCs w:val="28"/>
        </w:rPr>
        <w:t>“226 Фармація, промислова фармація” викласти в такій редакції:</w:t>
      </w:r>
    </w:p>
    <w:p w:rsidR="00657E8E" w:rsidRPr="00186ABD" w:rsidRDefault="00657E8E" w:rsidP="00657E8E">
      <w:pPr>
        <w:widowControl w:val="0"/>
        <w:rPr>
          <w:rFonts w:eastAsia="Times New Roman"/>
          <w:color w:val="000000"/>
          <w:szCs w:val="28"/>
        </w:rPr>
      </w:pPr>
      <w:r w:rsidRPr="00186ABD">
        <w:rPr>
          <w:rFonts w:eastAsia="Times New Roman"/>
          <w:color w:val="000000"/>
          <w:szCs w:val="28"/>
        </w:rPr>
        <w:t>“</w:t>
      </w:r>
      <w:r w:rsidRPr="00186ABD">
        <w:rPr>
          <w:rFonts w:eastAsia="Times New Roman"/>
          <w:b/>
          <w:color w:val="000000"/>
          <w:szCs w:val="28"/>
        </w:rPr>
        <w:t>226 Фармація</w:t>
      </w:r>
      <w:r w:rsidRPr="00186ABD">
        <w:rPr>
          <w:rFonts w:eastAsia="Times New Roman"/>
          <w:color w:val="000000"/>
          <w:szCs w:val="28"/>
        </w:rPr>
        <w:t>”</w:t>
      </w:r>
    </w:p>
    <w:p w:rsidR="00657E8E" w:rsidRPr="00186ABD" w:rsidRDefault="00657E8E" w:rsidP="00657E8E">
      <w:pPr>
        <w:widowControl w:val="0"/>
        <w:rPr>
          <w:rFonts w:eastAsia="Times New Roman"/>
          <w:color w:val="000000"/>
          <w:szCs w:val="28"/>
        </w:rPr>
        <w:sectPr w:rsidR="00657E8E" w:rsidRPr="00186ABD" w:rsidSect="00910FC8">
          <w:pgSz w:w="11906" w:h="16838" w:code="9"/>
          <w:pgMar w:top="850" w:right="850" w:bottom="850" w:left="1560" w:header="709" w:footer="709" w:gutter="0"/>
          <w:cols w:space="708"/>
          <w:docGrid w:linePitch="381"/>
        </w:sectPr>
      </w:pPr>
    </w:p>
    <w:p w:rsidR="00657E8E" w:rsidRPr="00186ABD" w:rsidRDefault="00657E8E" w:rsidP="00657E8E">
      <w:pPr>
        <w:widowControl w:val="0"/>
        <w:ind w:firstLine="0"/>
        <w:jc w:val="center"/>
        <w:rPr>
          <w:rFonts w:eastAsia="Times New Roman"/>
          <w:color w:val="000000"/>
          <w:szCs w:val="28"/>
        </w:rPr>
      </w:pPr>
      <w:r w:rsidRPr="00186ABD">
        <w:rPr>
          <w:rFonts w:eastAsia="Times New Roman"/>
          <w:color w:val="000000"/>
          <w:szCs w:val="28"/>
        </w:rPr>
        <w:lastRenderedPageBreak/>
        <w:t>2</w:t>
      </w:r>
    </w:p>
    <w:p w:rsidR="00657E8E" w:rsidRPr="00186ABD" w:rsidRDefault="00657E8E" w:rsidP="00657E8E">
      <w:pPr>
        <w:widowControl w:val="0"/>
        <w:rPr>
          <w:rFonts w:eastAsia="Times New Roman"/>
          <w:color w:val="000000"/>
          <w:szCs w:val="28"/>
        </w:rPr>
      </w:pPr>
    </w:p>
    <w:p w:rsidR="00657E8E" w:rsidRPr="00186ABD" w:rsidRDefault="00657E8E" w:rsidP="00657E8E">
      <w:pPr>
        <w:widowControl w:val="0"/>
        <w:rPr>
          <w:rFonts w:eastAsia="Times New Roman"/>
          <w:color w:val="000000"/>
          <w:szCs w:val="28"/>
        </w:rPr>
      </w:pPr>
      <w:r w:rsidRPr="00186ABD">
        <w:rPr>
          <w:rFonts w:eastAsia="Times New Roman"/>
          <w:color w:val="000000"/>
          <w:szCs w:val="28"/>
        </w:rPr>
        <w:t>5) позицію “27 Транспорт” викласти в такій редакції: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1652"/>
        <w:gridCol w:w="970"/>
        <w:gridCol w:w="5926"/>
      </w:tblGrid>
      <w:tr w:rsidR="00657E8E" w:rsidRPr="00186ABD" w:rsidTr="00E22D8E">
        <w:trPr>
          <w:trHeight w:val="20"/>
        </w:trPr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“27</w:t>
            </w:r>
          </w:p>
        </w:tc>
        <w:tc>
          <w:tcPr>
            <w:tcW w:w="8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Транспорт</w:t>
            </w:r>
          </w:p>
        </w:tc>
        <w:tc>
          <w:tcPr>
            <w:tcW w:w="5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271</w:t>
            </w:r>
          </w:p>
        </w:tc>
        <w:tc>
          <w:tcPr>
            <w:tcW w:w="312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b/>
                <w:color w:val="000000"/>
                <w:szCs w:val="28"/>
              </w:rPr>
              <w:t>Навігація та управління морськими суднами</w:t>
            </w:r>
          </w:p>
        </w:tc>
      </w:tr>
      <w:tr w:rsidR="00657E8E" w:rsidRPr="00186ABD" w:rsidTr="00E22D8E">
        <w:trPr>
          <w:trHeight w:val="20"/>
        </w:trPr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870" w:type="pct"/>
            <w:vMerge/>
            <w:shd w:val="clear" w:color="auto" w:fill="FFFFFF"/>
            <w:vAlign w:val="center"/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272</w:t>
            </w:r>
          </w:p>
        </w:tc>
        <w:tc>
          <w:tcPr>
            <w:tcW w:w="312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Авіаційний транспорт</w:t>
            </w:r>
          </w:p>
        </w:tc>
      </w:tr>
      <w:tr w:rsidR="00657E8E" w:rsidRPr="00186ABD" w:rsidTr="00E22D8E">
        <w:trPr>
          <w:trHeight w:val="20"/>
        </w:trPr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870" w:type="pct"/>
            <w:vMerge/>
            <w:shd w:val="clear" w:color="auto" w:fill="FFFFFF"/>
            <w:vAlign w:val="center"/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273</w:t>
            </w:r>
          </w:p>
        </w:tc>
        <w:tc>
          <w:tcPr>
            <w:tcW w:w="312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Залізничний транспорт</w:t>
            </w:r>
          </w:p>
        </w:tc>
      </w:tr>
      <w:tr w:rsidR="00657E8E" w:rsidRPr="00186ABD" w:rsidTr="00E22D8E">
        <w:trPr>
          <w:trHeight w:val="20"/>
        </w:trPr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870" w:type="pct"/>
            <w:vMerge/>
            <w:shd w:val="clear" w:color="auto" w:fill="FFFFFF"/>
            <w:vAlign w:val="center"/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274</w:t>
            </w:r>
          </w:p>
        </w:tc>
        <w:tc>
          <w:tcPr>
            <w:tcW w:w="312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Автомобільний транспорт</w:t>
            </w:r>
          </w:p>
        </w:tc>
      </w:tr>
      <w:tr w:rsidR="00657E8E" w:rsidRPr="00186ABD" w:rsidTr="00E22D8E">
        <w:trPr>
          <w:trHeight w:val="20"/>
        </w:trPr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870" w:type="pct"/>
            <w:vMerge/>
            <w:shd w:val="clear" w:color="auto" w:fill="FFFFFF"/>
            <w:vAlign w:val="center"/>
            <w:hideMark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jc w:val="left"/>
              <w:rPr>
                <w:rFonts w:eastAsia="Times New Roman"/>
                <w:color w:val="000000"/>
                <w:szCs w:val="28"/>
              </w:rPr>
            </w:pPr>
            <w:r w:rsidRPr="00186ABD">
              <w:rPr>
                <w:rFonts w:eastAsia="Times New Roman"/>
                <w:color w:val="000000"/>
                <w:szCs w:val="28"/>
              </w:rPr>
              <w:t>275</w:t>
            </w:r>
          </w:p>
        </w:tc>
        <w:tc>
          <w:tcPr>
            <w:tcW w:w="312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E8E" w:rsidRPr="00186ABD" w:rsidRDefault="00657E8E" w:rsidP="00E22D8E">
            <w:pPr>
              <w:widowControl w:val="0"/>
              <w:ind w:firstLine="0"/>
              <w:jc w:val="left"/>
              <w:rPr>
                <w:rFonts w:eastAsia="Times New Roman"/>
                <w:b/>
                <w:color w:val="000000"/>
                <w:szCs w:val="28"/>
              </w:rPr>
            </w:pPr>
            <w:r w:rsidRPr="00186ABD">
              <w:rPr>
                <w:rFonts w:eastAsia="Times New Roman"/>
                <w:b/>
                <w:color w:val="000000"/>
                <w:szCs w:val="28"/>
              </w:rPr>
              <w:t>Транспортна інфраструктура (за видами)</w:t>
            </w:r>
          </w:p>
        </w:tc>
      </w:tr>
      <w:tr w:rsidR="00657E8E" w:rsidRPr="00186ABD" w:rsidTr="00E22D8E">
        <w:trPr>
          <w:trHeight w:val="20"/>
        </w:trPr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870" w:type="pct"/>
            <w:shd w:val="clear" w:color="auto" w:fill="FFFFFF"/>
            <w:vAlign w:val="center"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E8E" w:rsidRPr="00186ABD" w:rsidRDefault="00657E8E" w:rsidP="00E22D8E">
            <w:pPr>
              <w:widowControl w:val="0"/>
              <w:ind w:firstLine="0"/>
              <w:jc w:val="left"/>
              <w:rPr>
                <w:rFonts w:eastAsia="Times New Roman"/>
                <w:b/>
                <w:color w:val="000000"/>
                <w:szCs w:val="28"/>
              </w:rPr>
            </w:pPr>
            <w:r w:rsidRPr="00186ABD">
              <w:rPr>
                <w:rFonts w:eastAsia="Times New Roman"/>
                <w:b/>
                <w:color w:val="000000"/>
                <w:szCs w:val="28"/>
              </w:rPr>
              <w:t>276</w:t>
            </w:r>
          </w:p>
        </w:tc>
        <w:tc>
          <w:tcPr>
            <w:tcW w:w="312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E8E" w:rsidRPr="00186ABD" w:rsidRDefault="00657E8E" w:rsidP="00E22D8E">
            <w:pPr>
              <w:widowControl w:val="0"/>
              <w:ind w:firstLine="0"/>
              <w:jc w:val="left"/>
              <w:rPr>
                <w:rFonts w:eastAsia="Times New Roman"/>
                <w:b/>
                <w:color w:val="000000"/>
                <w:szCs w:val="28"/>
              </w:rPr>
            </w:pPr>
            <w:r w:rsidRPr="00186ABD">
              <w:rPr>
                <w:rFonts w:eastAsia="Times New Roman"/>
                <w:b/>
                <w:color w:val="000000"/>
                <w:szCs w:val="28"/>
              </w:rPr>
              <w:t>Інженерія морських суден</w:t>
            </w:r>
          </w:p>
        </w:tc>
      </w:tr>
      <w:tr w:rsidR="00657E8E" w:rsidRPr="00186ABD" w:rsidTr="00E22D8E">
        <w:trPr>
          <w:trHeight w:val="20"/>
        </w:trPr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870" w:type="pct"/>
            <w:shd w:val="clear" w:color="auto" w:fill="FFFFFF"/>
            <w:vAlign w:val="center"/>
          </w:tcPr>
          <w:p w:rsidR="00657E8E" w:rsidRPr="00186ABD" w:rsidRDefault="00657E8E" w:rsidP="00E22D8E">
            <w:pPr>
              <w:widowControl w:val="0"/>
              <w:ind w:firstLine="0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E8E" w:rsidRPr="00186ABD" w:rsidRDefault="00657E8E" w:rsidP="00E22D8E">
            <w:pPr>
              <w:widowControl w:val="0"/>
              <w:ind w:firstLine="0"/>
              <w:jc w:val="left"/>
              <w:rPr>
                <w:rFonts w:eastAsia="Times New Roman"/>
                <w:b/>
                <w:color w:val="000000"/>
                <w:szCs w:val="28"/>
              </w:rPr>
            </w:pPr>
            <w:r w:rsidRPr="00186ABD">
              <w:rPr>
                <w:rFonts w:eastAsia="Times New Roman"/>
                <w:b/>
                <w:color w:val="000000"/>
                <w:szCs w:val="28"/>
              </w:rPr>
              <w:t>277</w:t>
            </w:r>
          </w:p>
        </w:tc>
        <w:tc>
          <w:tcPr>
            <w:tcW w:w="312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E8E" w:rsidRPr="00186ABD" w:rsidRDefault="00657E8E" w:rsidP="00E22D8E">
            <w:pPr>
              <w:widowControl w:val="0"/>
              <w:ind w:firstLine="0"/>
              <w:jc w:val="left"/>
              <w:rPr>
                <w:rFonts w:eastAsia="Times New Roman"/>
                <w:b/>
                <w:color w:val="000000"/>
                <w:szCs w:val="28"/>
              </w:rPr>
            </w:pPr>
            <w:r w:rsidRPr="00186ABD">
              <w:rPr>
                <w:rFonts w:eastAsia="Times New Roman"/>
                <w:b/>
                <w:color w:val="000000"/>
                <w:szCs w:val="28"/>
              </w:rPr>
              <w:t>Електрообладнання та автоматика морських суден”</w:t>
            </w:r>
          </w:p>
        </w:tc>
      </w:tr>
    </w:tbl>
    <w:p w:rsidR="00657E8E" w:rsidRPr="00186ABD" w:rsidRDefault="00657E8E" w:rsidP="00657E8E">
      <w:pPr>
        <w:widowControl w:val="0"/>
        <w:rPr>
          <w:rFonts w:eastAsia="Times New Roman"/>
          <w:color w:val="000000"/>
          <w:szCs w:val="28"/>
        </w:rPr>
      </w:pPr>
    </w:p>
    <w:p w:rsidR="00657E8E" w:rsidRPr="00186ABD" w:rsidRDefault="00657E8E" w:rsidP="00657E8E">
      <w:pPr>
        <w:widowControl w:val="0"/>
        <w:rPr>
          <w:rFonts w:eastAsia="Times New Roman"/>
          <w:b/>
          <w:color w:val="000000"/>
          <w:szCs w:val="28"/>
        </w:rPr>
      </w:pPr>
    </w:p>
    <w:p w:rsidR="00657E8E" w:rsidRPr="00077986" w:rsidRDefault="00657E8E" w:rsidP="00657E8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04E4C" w:rsidRDefault="00A04E4C">
      <w:bookmarkStart w:id="0" w:name="_GoBack"/>
      <w:bookmarkEnd w:id="0"/>
    </w:p>
    <w:sectPr w:rsidR="00A04E4C" w:rsidSect="00910FC8">
      <w:pgSz w:w="11906" w:h="16838" w:code="9"/>
      <w:pgMar w:top="850" w:right="850" w:bottom="850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32"/>
    <w:rsid w:val="00657E8E"/>
    <w:rsid w:val="00910632"/>
    <w:rsid w:val="00A0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C5D2D-754A-4671-8A5A-D67230EB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E8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57E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ий HTML Знак"/>
    <w:basedOn w:val="a0"/>
    <w:link w:val="HTML"/>
    <w:rsid w:val="00657E8E"/>
    <w:rPr>
      <w:rFonts w:ascii="Courier New" w:eastAsia="Times New Roman" w:hAnsi="Courier New" w:cs="Courier New"/>
      <w:color w:val="000000"/>
      <w:sz w:val="21"/>
      <w:szCs w:val="21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1584</Words>
  <Characters>904</Characters>
  <Application>Microsoft Office Word</Application>
  <DocSecurity>0</DocSecurity>
  <Lines>7</Lines>
  <Paragraphs>4</Paragraphs>
  <ScaleCrop>false</ScaleCrop>
  <Company>Microsoft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Gorbovtsova K.</dc:creator>
  <cp:keywords/>
  <dc:description/>
  <cp:lastModifiedBy>Gorbovtsova K.</cp:lastModifiedBy>
  <cp:revision>2</cp:revision>
  <dcterms:created xsi:type="dcterms:W3CDTF">2017-10-02T14:20:00Z</dcterms:created>
  <dcterms:modified xsi:type="dcterms:W3CDTF">2017-10-02T14:20:00Z</dcterms:modified>
</cp:coreProperties>
</file>