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b"/>
        <w:tblW w:w="4957" w:type="dxa"/>
        <w:tblInd w:w="5537" w:type="dxa"/>
        <w:tblLayout w:type="fixed"/>
        <w:tblLook w:val="0000" w:firstRow="0" w:lastRow="0" w:firstColumn="0" w:lastColumn="0" w:noHBand="0" w:noVBand="0"/>
      </w:tblPr>
      <w:tblGrid>
        <w:gridCol w:w="4957"/>
      </w:tblGrid>
      <w:tr w:rsidR="00260F2B" w14:paraId="703431FB" w14:textId="77777777">
        <w:trPr>
          <w:trHeight w:val="1056"/>
        </w:trPr>
        <w:tc>
          <w:tcPr>
            <w:tcW w:w="4957" w:type="dxa"/>
            <w:shd w:val="clear" w:color="auto" w:fill="auto"/>
          </w:tcPr>
          <w:p w14:paraId="5E2E4A12" w14:textId="77777777" w:rsidR="00260F2B" w:rsidRPr="00C63D73" w:rsidRDefault="00530805" w:rsidP="00996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14:paraId="30DC70C7" w14:textId="77777777" w:rsidR="00260F2B" w:rsidRPr="00C63D73" w:rsidRDefault="00530805" w:rsidP="00996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Наказ Міністерства</w:t>
            </w:r>
          </w:p>
          <w:p w14:paraId="13DF4CC6" w14:textId="77777777" w:rsidR="00260F2B" w:rsidRPr="00C63D73" w:rsidRDefault="00530805" w:rsidP="00996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 і науки України</w:t>
            </w:r>
          </w:p>
          <w:p w14:paraId="78911088" w14:textId="77777777" w:rsidR="00260F2B" w:rsidRDefault="00C63D73" w:rsidP="00996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</w:t>
            </w:r>
            <w:r w:rsidR="00530805" w:rsidRPr="00C63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530805" w:rsidRPr="00C63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</w:tc>
      </w:tr>
    </w:tbl>
    <w:p w14:paraId="1D6E5EB3" w14:textId="77777777" w:rsidR="00260F2B" w:rsidRDefault="00260F2B" w:rsidP="00996F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3BDE3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088489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D131CA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701129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4F38A0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3C06BA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DAD4AE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DD927" w14:textId="77777777" w:rsidR="00260F2B" w:rsidRPr="00C63D73" w:rsidRDefault="00C63D73" w:rsidP="00996FD4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СТАНДАРТ ВИЩОЇ ОСВІТИ</w:t>
      </w:r>
    </w:p>
    <w:p w14:paraId="42205AA6" w14:textId="77777777" w:rsidR="00260F2B" w:rsidRDefault="00260F2B" w:rsidP="00996FD4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275F5" w14:textId="77777777" w:rsidR="00C63D73" w:rsidRDefault="00C63D73" w:rsidP="00996FD4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B4282D" w14:textId="77777777" w:rsidR="00C63D73" w:rsidRDefault="00C63D73" w:rsidP="00996FD4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5F6AD" w14:textId="77777777" w:rsidR="00260F2B" w:rsidRDefault="00530805" w:rsidP="00996FD4">
      <w:pPr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РІВЕНЬ ВИЩОЇ ОСВІТИ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Перший  (бакалаврський)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(назва рівня вищої освіти)</w:t>
      </w:r>
    </w:p>
    <w:p w14:paraId="70852AC1" w14:textId="77777777" w:rsidR="00260F2B" w:rsidRDefault="00260F2B" w:rsidP="00996FD4">
      <w:pPr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61B22" w14:textId="77777777" w:rsidR="00260F2B" w:rsidRDefault="00530805" w:rsidP="00996FD4">
      <w:pPr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СТУПІНЬ ВИЩОЇ ОСВІТИ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бакалавр</w:t>
      </w:r>
    </w:p>
    <w:p w14:paraId="2E0BCC48" w14:textId="77777777" w:rsidR="00260F2B" w:rsidRDefault="00530805" w:rsidP="00996FD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(назва ступеня вищої освіти)</w:t>
      </w:r>
    </w:p>
    <w:p w14:paraId="15A8B356" w14:textId="77777777" w:rsidR="00260F2B" w:rsidRDefault="00260F2B" w:rsidP="00996FD4">
      <w:pPr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F4A12B" w14:textId="77777777" w:rsidR="00260F2B" w:rsidRDefault="00530805" w:rsidP="00996FD4">
      <w:pPr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ГАЛУЗЬ ЗНАНЬ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  Освіта/Педагогіка</w:t>
      </w:r>
    </w:p>
    <w:p w14:paraId="5AD7A791" w14:textId="77777777" w:rsidR="00260F2B" w:rsidRDefault="00530805" w:rsidP="00996FD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(шифр та назва галузі знань)</w:t>
      </w:r>
    </w:p>
    <w:p w14:paraId="1E444151" w14:textId="77777777" w:rsidR="00260F2B" w:rsidRDefault="00260F2B" w:rsidP="00996FD4">
      <w:pPr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A7986" w14:textId="77777777" w:rsidR="00260F2B" w:rsidRDefault="00530805" w:rsidP="00996FD4">
      <w:pPr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СПЕЦІАЛЬНІСТЬ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014 Середня освіта (за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предметними спеціальностями)</w:t>
      </w:r>
    </w:p>
    <w:p w14:paraId="4A64CCE4" w14:textId="77777777" w:rsidR="00260F2B" w:rsidRDefault="00530805" w:rsidP="00996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(код та найменування спеціальності)</w:t>
      </w:r>
    </w:p>
    <w:p w14:paraId="18151E0C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2E7651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7DF7F6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9E7FFE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A11534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B7553D" w14:textId="77777777" w:rsidR="00260F2B" w:rsidRDefault="00530805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Видання офіційне</w:t>
      </w:r>
    </w:p>
    <w:p w14:paraId="0E4DEDD7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A9FB10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118A3A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F09EBF" w14:textId="77777777" w:rsidR="00260F2B" w:rsidRDefault="00530805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 ОСВІТИ  І  НАУКИ  УКРАЇНИ</w:t>
      </w:r>
    </w:p>
    <w:p w14:paraId="2306F0C3" w14:textId="77777777" w:rsidR="00260F2B" w:rsidRDefault="00260F2B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4F277A" w14:textId="77777777" w:rsidR="00260F2B" w:rsidRDefault="00530805" w:rsidP="00996FD4">
      <w:pPr>
        <w:tabs>
          <w:tab w:val="left" w:pos="3828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</w:t>
      </w:r>
    </w:p>
    <w:p w14:paraId="63AA6DD4" w14:textId="77777777" w:rsidR="00260F2B" w:rsidRDefault="001670FF" w:rsidP="00996F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2024</w:t>
      </w:r>
    </w:p>
    <w:p w14:paraId="1C44372F" w14:textId="77777777" w:rsidR="00260F2B" w:rsidRDefault="00530805" w:rsidP="00996F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0005BF6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 Преамбула</w:t>
      </w:r>
    </w:p>
    <w:p w14:paraId="778C5DCE" w14:textId="77777777" w:rsidR="00C63D73" w:rsidRDefault="00C63D73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EF7990D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 вищої освіти України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 xml:space="preserve"> (далі – Стандарт)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перший (бакалаврський) рівень, галузь знань 01 Освіта/Педагогіка, спеціальність 014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Середня освіта (за предметними спеціальностями).</w:t>
      </w:r>
    </w:p>
    <w:p w14:paraId="5BB7810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 і введено в дію наказом Міністерства освіти і науки України ____________р. №_______</w:t>
      </w:r>
    </w:p>
    <w:p w14:paraId="29DDECAB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41CD3104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 розроблено підкомісією зі спеціальності 014 Середня освіта (за предметними спеціальностями) Науково-методичної комісії 1 із загальної, професійної освіти та спорту Науково-методичної ради Міністерства освіти і науки України у складі:</w:t>
      </w:r>
    </w:p>
    <w:p w14:paraId="77DE389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Шапошнікова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Ірина Миколаївна,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 педагогічних наук, професор кафедри педагогіки і методики початкового навчання Національного педагогічного університету імені М.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Драгоманова 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D73"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науково-методичної комісії 1 із загальної, професійної освіти та спорту;</w:t>
      </w:r>
    </w:p>
    <w:p w14:paraId="232D3C3E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CCC1A" w14:textId="77777777" w:rsidR="00260F2B" w:rsidRPr="001670FF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0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014-1 Середня освіта (мови і літератури, історія, фізична культура, образотворче мистецтво, музичне мистецтво, захист України): </w:t>
      </w:r>
    </w:p>
    <w:p w14:paraId="7DDEB00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Бучківська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Галина Вікентіївна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професор кафедри образотворчого, декоративного-прикладного мистецтва та технологій Хмельницької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-педагогічної академії; </w:t>
      </w:r>
    </w:p>
    <w:p w14:paraId="6314BBD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Кричун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Людмила Петрівна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кафедри української філології та журналістики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Центральноукраїнського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педагогічного університету імені Володимира Винниченка; </w:t>
      </w:r>
    </w:p>
    <w:p w14:paraId="2D75F35B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Яценюк Галина Миколаївна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кафедри історії України Чернівецького національного університету імені Юрія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Федьковича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105A6E7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Возна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Зоя Олександрівна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кафедри всесвітньої історії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Уманського державного педагогічного університету імені Павла Тичини; </w:t>
      </w:r>
    </w:p>
    <w:p w14:paraId="70E0B24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Кравцова Наталія Євгенівна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кафедри вокально-хорової підготовки, теорії та методики музичної освіти Вінницького державного педагогічного університету імені Михайла Коцюбинського; </w:t>
      </w:r>
    </w:p>
    <w:p w14:paraId="772416C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Любарець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Наталія Олексіївна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кафедри зарубіжної літератури Інституту філології Київського національного університету імені Тараса Шевченка 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науково-методичної комісії 1 із загальної, професійної освіти та спорту;</w:t>
      </w:r>
    </w:p>
    <w:p w14:paraId="3E8A80C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Мединська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Наталія Миколаївна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професор кафедри української мови та літератури Приватного вищого навчального закладу 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Міжнародний економіко-гуманітарний університет імені академіка Степана Дем’янчука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27AF37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Мельничук Галина Миколаївна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завідувач кафедри німецької мови і літератури з методикою викладання Криворізького державного педагогічного університету; </w:t>
      </w:r>
    </w:p>
    <w:p w14:paraId="21DBC7C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Павлова Юлія Олександрівна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професор кафедри теорії та методики фізичної культури Львівського державного університету фізичної культури імені Івана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Боберського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78C983B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Пангелова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Наталія Євгенівна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завідувач кафедри теорії та методики фізичного виховання і спорту ДВНЗ «Переяслав-Хмельницького педагогічного університету імені Григорія Сковороди»; </w:t>
      </w:r>
    </w:p>
    <w:p w14:paraId="37B8CEF9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Пічкур Микола Олександрович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, професор кафедри образотворчого мистецтва Уманського державного педагогічного університету імені Павла Тичини;</w:t>
      </w:r>
    </w:p>
    <w:p w14:paraId="47E9017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Сегеда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Наталя Анатоліївна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доктор педагогічних наук, професор, завідувач кафедри теорії і методики музичної освіти та хореографії Мелітопольського державного педагогічного університету імені Богдана Хмельницького; </w:t>
      </w:r>
    </w:p>
    <w:p w14:paraId="50EB333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Тучина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Наталія Василівна</w:t>
      </w:r>
      <w:r>
        <w:rPr>
          <w:rFonts w:ascii="Times New Roman" w:eastAsia="Times New Roman" w:hAnsi="Times New Roman" w:cs="Times New Roman"/>
          <w:sz w:val="28"/>
          <w:szCs w:val="28"/>
        </w:rPr>
        <w:t>, професор кафедри англійської філології Харківського національного педагогічного університету імені Г.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 Сковороди;</w:t>
      </w:r>
    </w:p>
    <w:p w14:paraId="6A1882CB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Балух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Микола Миколайович,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викладач кафедри туризму, теорії і методики фізичної культури та валеології Хмельницької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-педагогічної академії; </w:t>
      </w:r>
    </w:p>
    <w:p w14:paraId="495EA054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E3996A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014-2 Середня освіта (біологія та здоров’я людини, хімія, географія): </w:t>
      </w:r>
    </w:p>
    <w:p w14:paraId="125539D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Блажко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Олег Анатолійович,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хімії та методики навчання хімії Вінницького державного педагогічного університету імені Михайла Коцюбинського; </w:t>
      </w:r>
    </w:p>
    <w:p w14:paraId="6A99D223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Любінська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Людмила Григорівна,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біології та методики її викладання Кам’янець-Подільського національного університету; </w:t>
      </w:r>
    </w:p>
    <w:p w14:paraId="2A1F7669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Прасул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Юлія Іванівна, </w:t>
      </w:r>
      <w:r>
        <w:rPr>
          <w:rFonts w:ascii="Times New Roman" w:eastAsia="Times New Roman" w:hAnsi="Times New Roman" w:cs="Times New Roman"/>
          <w:sz w:val="28"/>
          <w:szCs w:val="28"/>
        </w:rPr>
        <w:t>доцент кафедри фізичної географії та картографії Харківського національного університету імені В.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Каразіна; </w:t>
      </w:r>
    </w:p>
    <w:p w14:paraId="140E70FD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Браславська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Оксана Володимирівна,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географії та методики її навчання Уманського державного педагогічного університету імені Павла Тичини; </w:t>
      </w:r>
    </w:p>
    <w:p w14:paraId="0911616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Гончаренко Віталій Іванович,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ботаніки Львівського національного університету імені Івана Франка; </w:t>
      </w:r>
    </w:p>
    <w:p w14:paraId="7AD21E1A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Кусяк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Наталія Володимирівна,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хімії Житомирського державного університету  імені Івана Франка; </w:t>
      </w:r>
    </w:p>
    <w:p w14:paraId="69D9D769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Максимов Олександр Сергійович,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неорганічної хімії та хімічної освіти Мелітопольського державного педагогічного університету імені Богдана Хмельницького: </w:t>
      </w:r>
    </w:p>
    <w:p w14:paraId="6529BCA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Сидоренко Ольга Володимирівна, </w:t>
      </w:r>
      <w:r>
        <w:rPr>
          <w:rFonts w:ascii="Times New Roman" w:eastAsia="Times New Roman" w:hAnsi="Times New Roman" w:cs="Times New Roman"/>
          <w:sz w:val="28"/>
          <w:szCs w:val="28"/>
        </w:rPr>
        <w:t>доцент кафедри хімії Харківського національного педагогічного університету імені Г.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Сковороди; </w:t>
      </w:r>
    </w:p>
    <w:tbl>
      <w:tblPr>
        <w:tblStyle w:val="affc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5103"/>
      </w:tblGrid>
      <w:tr w:rsidR="00260F2B" w14:paraId="14777028" w14:textId="77777777" w:rsidTr="00955383">
        <w:trPr>
          <w:trHeight w:val="565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F10C" w14:textId="77777777" w:rsidR="00260F2B" w:rsidRDefault="00530805" w:rsidP="00955383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Страшко Станіслав Васильович,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15AD" w14:textId="7826A8AC" w:rsidR="00260F2B" w:rsidRDefault="00530805" w:rsidP="009553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завідувач </w:t>
            </w:r>
            <w:r w:rsidR="007A67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кафедри </w:t>
            </w:r>
            <w:r w:rsidR="007A67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</w:t>
            </w:r>
            <w:r w:rsidR="00C63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біологічних</w:t>
            </w:r>
          </w:p>
        </w:tc>
      </w:tr>
    </w:tbl>
    <w:p w14:paraId="45166DFF" w14:textId="6996F44A" w:rsidR="00260F2B" w:rsidRDefault="00530805" w:rsidP="00996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охорони життя та здоров‘я Національного педагогічного університету імені М.</w:t>
      </w:r>
      <w:r w:rsidR="007A67DB" w:rsidRPr="007A6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 Драгоманова;</w:t>
      </w:r>
    </w:p>
    <w:p w14:paraId="5F26A056" w14:textId="77777777" w:rsidR="00955383" w:rsidRDefault="00955383" w:rsidP="00996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6A3B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014-3 Середня освіта (математика, фізика, інформатика, технології): </w:t>
      </w:r>
    </w:p>
    <w:p w14:paraId="304328F4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Бурдун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Віктор Васильович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кандидат педагогічних наук, доцент, завідувач кафедри технологій виробництва і професійної освіти Державного закладу 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Луганський національний університет імені Тараса Шевченка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B86D61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Кільдеров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Дмитро Едуардович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доктор педагогічних наук, професор, декан інженерно-педагогічного факультету Українського державного університету імені Михайла Драгоманова 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науково-методичної комісії 1 із загальної, професійної освіти та спорту;</w:t>
      </w:r>
    </w:p>
    <w:p w14:paraId="1ECFBB5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Ковтонюк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Мар’яна 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доктор педагогічних наук, професор, завідувач кафедри математики та інформатики Вінницького державного педагогічного університету імені Михайла Коцюбинського; </w:t>
      </w:r>
    </w:p>
    <w:p w14:paraId="2253F9E4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Колос Катерина Ростиславівна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доктор педагогічних наук, професор кафедри комп’ютерних наук Житомирського державного технологічного університету; </w:t>
      </w:r>
    </w:p>
    <w:p w14:paraId="0AA6532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Крамар Валерій Максимович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доктор фізико-математичних наук, професор, завідувач кафедри професійної та технологічної освіти і загальної фізики Чернівецького національного університету імені Юрія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Федьковича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9D0E94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Ліщинський Ігор Мирославович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кандидат фізико-математичних наук, доцент, завідувач кафедри фізики і методики викладання  Прикарпатського національного університету імені Василя Стефаника; </w:t>
      </w:r>
    </w:p>
    <w:p w14:paraId="4E91B75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Лов’янова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Ірина Василівна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доктор педагогічних наук, професор, професор кафедри математики та методики її навчання Криворізького державного педагогічного університету; </w:t>
      </w:r>
    </w:p>
    <w:p w14:paraId="47332BB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Вікторія Анатоліївна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декан факультету управління, адміністрування та інформаційної діяльності, кандидат педагогічних наук, доцент кафедри математики, інформатики та інформаційної діяльності Ізмаїльського державного гуманітарного університету; </w:t>
      </w:r>
    </w:p>
    <w:p w14:paraId="112104A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Олефіренко Надія Василівна</w:t>
      </w:r>
      <w:r>
        <w:rPr>
          <w:rFonts w:ascii="Times New Roman" w:eastAsia="Times New Roman" w:hAnsi="Times New Roman" w:cs="Times New Roman"/>
          <w:sz w:val="28"/>
          <w:szCs w:val="28"/>
        </w:rPr>
        <w:t>, доктор педагогічних наук, професор, завідувач кафедри інформатики Харківського національного педагогічного університету імені Г.</w:t>
      </w:r>
      <w:r w:rsidR="00C6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 Сковороди; </w:t>
      </w:r>
    </w:p>
    <w:p w14:paraId="3ABBD667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Пасько Ольга Олександрівна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кандидат педагогічних наук, доцент, старший викладач кафедри електроніки, загальної та прикладної фізики Сумського державного університету; </w:t>
      </w:r>
    </w:p>
    <w:p w14:paraId="531D0A8E" w14:textId="43710B75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Сікора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Ярослава Богданівна</w:t>
      </w:r>
      <w:r>
        <w:rPr>
          <w:rFonts w:ascii="Times New Roman" w:eastAsia="Times New Roman" w:hAnsi="Times New Roman" w:cs="Times New Roman"/>
          <w:sz w:val="28"/>
          <w:szCs w:val="28"/>
        </w:rPr>
        <w:t>, кандидат педагогічних наук, доцент, доцент кафедри комп'ютерних наук та інформаційних технологій Житомирського державного університету імені Івана Франка.</w:t>
      </w:r>
    </w:p>
    <w:p w14:paraId="62D14F22" w14:textId="77777777" w:rsidR="00955383" w:rsidRDefault="00955383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ABAF6" w14:textId="0C399822" w:rsidR="00260F2B" w:rsidRDefault="00955383" w:rsidP="00996F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383">
        <w:rPr>
          <w:rFonts w:ascii="Times New Roman" w:eastAsia="Times New Roman" w:hAnsi="Times New Roman" w:cs="Times New Roman"/>
          <w:b/>
          <w:sz w:val="28"/>
          <w:szCs w:val="28"/>
        </w:rPr>
        <w:t>Фахівці, залучені до розроблення стандарту</w:t>
      </w:r>
      <w:r w:rsidR="00530805" w:rsidRPr="0095538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88E0A59" w14:textId="77777777" w:rsidR="00955383" w:rsidRPr="00955383" w:rsidRDefault="00955383" w:rsidP="00996F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532CE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014.01 Українська мова та література. 014.02 Середня освіта (Мова та література (із зазначенням мови)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): </w:t>
      </w:r>
    </w:p>
    <w:p w14:paraId="47EDB8D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Ніколенко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Ольга Миколаївна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доктор філологічних наук, професор, завідувач кафедри світової літератури Полтавського національного педагогічного університету імені В.</w:t>
      </w:r>
      <w:r w:rsidR="00C6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C6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Короленка; </w:t>
      </w:r>
    </w:p>
    <w:p w14:paraId="05D7CDD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Гаманюк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Віта Анатоліївна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педагогічних наук, професор, завідувач кафедри німецької мови та літератури з методикою викладання Криворізького державного педагогічного університету; </w:t>
      </w:r>
    </w:p>
    <w:p w14:paraId="42FFA4FD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Олена Олегівна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філологічних наук, професор, завідувач кафедри українознавства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лінгводидактики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Харківського національного педагогічного університету імені Г.</w:t>
      </w:r>
      <w:r w:rsidR="00C6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Сковороди; </w:t>
      </w:r>
    </w:p>
    <w:p w14:paraId="6469647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Мафтин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Наталія Василівна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філологічних наук, професор кафедри української літератури Інституту філології Прикарпатського національного університету імені Василя Стефаника; </w:t>
      </w:r>
    </w:p>
    <w:p w14:paraId="3A40DC7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Овсієнко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Людмила Миколаївна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кандидат педагогічних наук, доцент кафедри української лінгвістики методики навчання, заступник декана філологічного факультету ДВНЗ «Переяслав-Хмельницький державний педагогічний університет імені Григорія Сковороди»; </w:t>
      </w:r>
    </w:p>
    <w:p w14:paraId="65558409" w14:textId="20FD0952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Шехавцова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Світлана Олександрівна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педагогічних наук, доцент, завідувач кафедри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-германської філології ДЗ «Луганський національний університет імені Тараса Шевченка». </w:t>
      </w:r>
    </w:p>
    <w:p w14:paraId="265B5D2A" w14:textId="77777777" w:rsidR="00955383" w:rsidRDefault="00955383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2372D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014.03 Середня освіта (Історія)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BB9FDA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Скус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Ольга Володимирівна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історичних наук,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кафедри історії України Уманського державного педагогічного університету імені Павла Тичини.</w:t>
      </w:r>
    </w:p>
    <w:p w14:paraId="63F03440" w14:textId="77777777" w:rsidR="00260F2B" w:rsidRDefault="00260F2B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1117516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014.04 Середня освіта (Математика): </w:t>
      </w:r>
    </w:p>
    <w:p w14:paraId="65C58DCE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Матяш Ольга Іванівна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педагогічних наук, професор, завідувач кафедри алгебри та методики навчання математики Вінницького державного педагогічного університету  імені Михайла Коцюбинського; </w:t>
      </w:r>
    </w:p>
    <w:tbl>
      <w:tblPr>
        <w:tblStyle w:val="affd"/>
        <w:tblW w:w="9214" w:type="dxa"/>
        <w:tblInd w:w="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103"/>
      </w:tblGrid>
      <w:tr w:rsidR="00260F2B" w14:paraId="6D5E4209" w14:textId="77777777" w:rsidTr="007A67DB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F63E" w14:textId="77777777" w:rsidR="00260F2B" w:rsidRDefault="00530805" w:rsidP="00996FD4">
            <w:pPr>
              <w:shd w:val="clear" w:color="auto" w:fill="FFFFFF"/>
              <w:spacing w:after="0" w:line="240" w:lineRule="auto"/>
              <w:ind w:hanging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Винницький Богдан Васильович,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A3A1" w14:textId="1A4B0C32" w:rsidR="00260F2B" w:rsidRDefault="007A67DB" w:rsidP="00996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</w:t>
            </w:r>
            <w:r w:rsidR="005308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октор</w:t>
            </w:r>
            <w:r w:rsidRPr="007A67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 </w:t>
            </w:r>
            <w:r w:rsidR="005308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фізико-математичних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  </w:t>
            </w:r>
            <w:r w:rsidR="005308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418387F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професор,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кафедри математики Дрогобицького державного педагогічного університету імені Івана Франка; </w:t>
      </w:r>
    </w:p>
    <w:p w14:paraId="403C4943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Довбня Петро Іванович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кандидат педагогічних наук, доцент кафедри математики, інформатики та методики навчання Переяслав-Хмельницького державного педагогічного університету імені Григорія Сковороди; </w:t>
      </w:r>
    </w:p>
    <w:p w14:paraId="63D3631C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Мартинюк Ольга Василівна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фізико-математичних наук, заступник декана факультету математики та інформатики Чернівецького національного університету імені Юрія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Федьковича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8E05DC" w14:textId="77777777" w:rsidR="00260F2B" w:rsidRDefault="00260F2B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68396D9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014.05 Середня освіта (Біологія та здоров’я людини):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13ED913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Рудишин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Сергій Дмитрович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педагогічних наук, кандидат біологічних наук, професор, завідувач кафедри теорії та методики викладання природничих дисциплін Глухівського національного педагогічного університету імені Олександра Довженка; </w:t>
      </w:r>
    </w:p>
    <w:p w14:paraId="231A8A5E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Вовк Сергій Володимирович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кандидат біологічних наук, доцент кафедри біології Луганського національного університету імені Тараса Шевченка; </w:t>
      </w:r>
    </w:p>
    <w:p w14:paraId="4C3AF12B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Любінська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Людмила Григорівна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доктор біологічних наук, доцент, завідувач кафедри біології та методики її викладання  Кам’янець-Подільського національного університету імені Івана Огієнка; </w:t>
      </w:r>
    </w:p>
    <w:p w14:paraId="0C42E13B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Парпан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Василь Іванович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  доктор біологічних наук, професор, завідувач кафедри біології та екології Прикарпатського національного університету імені Василя Стефаника; </w:t>
      </w:r>
    </w:p>
    <w:p w14:paraId="7CC74968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Руденко Світлана Степанівна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 доктор біологічних наук, професор,  завідувач кафедри екології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біомоніторингу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Чернівецького національного університету імені Юрія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Федьковича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45804BC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Шумська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Надія Василівна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кандидат біологічних наук, доцент кафедри біології та екології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Прикарпатського національного  університету імені Василя Стефаника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016A2BA2" w14:textId="77777777" w:rsidR="007A67DB" w:rsidRDefault="007A67DB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6AEF2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014.06 Середня освіта (Хімія):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7B26A15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Валюк Вікторія Федорівна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кандидат хімічних наук, доцент кафедри хімії, екології та методики їх навчання Уманського державного педагогічного університету імені Павла Тичини; </w:t>
      </w:r>
    </w:p>
    <w:p w14:paraId="729C7E3E" w14:textId="52E8277C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lastRenderedPageBreak/>
        <w:t>Курмакова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Ірина Миколаївна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 доктор технічних наук, професор, завідувач кафедри хімії Чернігівського національного педагогічного університету імені Т.</w:t>
      </w:r>
      <w:r w:rsidR="007A67D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Г.</w:t>
      </w:r>
      <w:r w:rsidR="007A67D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Шевченка; </w:t>
      </w:r>
    </w:p>
    <w:tbl>
      <w:tblPr>
        <w:tblStyle w:val="affe"/>
        <w:tblW w:w="9214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5329"/>
      </w:tblGrid>
      <w:tr w:rsidR="00260F2B" w14:paraId="207AEA2C" w14:textId="77777777" w:rsidTr="007A67DB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0FD3" w14:textId="77777777" w:rsidR="00260F2B" w:rsidRDefault="00530805" w:rsidP="00996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Свєчнікова Олена Миколаївна,</w:t>
            </w:r>
          </w:p>
        </w:tc>
        <w:tc>
          <w:tcPr>
            <w:tcW w:w="5329" w:type="dxa"/>
            <w:tcBorders>
              <w:top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02DE" w14:textId="76E63A73" w:rsidR="00260F2B" w:rsidRDefault="00530805" w:rsidP="00996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 хімічних наук, професор, </w:t>
            </w:r>
            <w:r w:rsidR="007A67DB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</w:tc>
      </w:tr>
    </w:tbl>
    <w:p w14:paraId="26766690" w14:textId="7E9816AA" w:rsidR="00260F2B" w:rsidRDefault="00530805" w:rsidP="00996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кафедри хімії Харківського національного педагогічного університету імені  Г.</w:t>
      </w:r>
      <w:r w:rsidR="007A67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7A67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Сковороди; </w:t>
      </w:r>
    </w:p>
    <w:p w14:paraId="27496E37" w14:textId="3FD9C755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Шиян Надія Іванівна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доктор педагогічних наук, професор, завідувач кафедри хімії та методики викладання хімії Полтавського національного педагогічного університету імені В.</w:t>
      </w:r>
      <w:r w:rsidR="007A67D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Г. Короленка.</w:t>
      </w:r>
    </w:p>
    <w:p w14:paraId="47160DE5" w14:textId="77777777" w:rsidR="00260F2B" w:rsidRDefault="00260F2B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341FE2D5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014.07 Середня освіта (Географія):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</w:p>
    <w:p w14:paraId="464DDAA6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Мальчикова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Дар’я Сергіївна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завідувач кафедри соціально-економічної географії, професор  Херсонського державного університету;  </w:t>
      </w:r>
    </w:p>
    <w:p w14:paraId="33C9E0E8" w14:textId="3806616F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Булава Леонід Миколайович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професор кафедри географії та методики її навчання Полтавського національного педагогічного університету імені В.</w:t>
      </w:r>
      <w:r w:rsidR="007A67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A67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Короленка; </w:t>
      </w:r>
    </w:p>
    <w:p w14:paraId="62C5EC83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Воловик Людмила Михайлівна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доцент кафедри географії, екології та методики навчання Переяслав-Хмельницького державного педагогічного університету імені Григорія Сковороди; </w:t>
      </w:r>
    </w:p>
    <w:p w14:paraId="5E0F3B53" w14:textId="3C03B892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Лозинський Роман Мар’янович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6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кафедри географії України, професор Львівського національного університету імені Івана Франка; </w:t>
      </w:r>
    </w:p>
    <w:p w14:paraId="0963C1E9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Назаренко Тетяна Геннадіївна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головний науковий співробітник відділу навчання географії та економіки Інституту педагогіки Національної академії педагогічних наук України; </w:t>
      </w:r>
    </w:p>
    <w:p w14:paraId="5312CA8E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Барановський Микола Олександрович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завідувач кафедри географії, професор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Ніжинського державного університету імені Миколи Гоголя.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2F18B4C" w14:textId="77777777" w:rsidR="00260F2B" w:rsidRDefault="00260F2B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77990B0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014.08 Середня освіта (Фізика):  </w:t>
      </w:r>
    </w:p>
    <w:p w14:paraId="6DB0A4F9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Іваницький Олександр Іванович,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педагогічних наук, професор, завідувач кафедри фізики та методики її викладання Запорізького національного університету;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CB5DA05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Кулик Людмила Олександрівна,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 педагогічних наук, доцент кафедри фізики Навчально-наукового інституту інформаційних та освітніх технологій Черкаського національного університету імені Богдана Хмельницького; </w:t>
      </w:r>
    </w:p>
    <w:p w14:paraId="7680FDF5" w14:textId="2ADF0C48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Ткаченко Ігор Анатолійович,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доктор педагогічних наук, доцент кафедри фізики і астрономії та методики їх викладання Уманського державного педагогічного університету імені Павла Тичини.</w:t>
      </w:r>
    </w:p>
    <w:p w14:paraId="49E6E9D1" w14:textId="77777777" w:rsidR="001E3124" w:rsidRDefault="001E3124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8D58C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014.09 Середня освіта (Інформатика):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</w:p>
    <w:p w14:paraId="07755BFE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Дудка Ольга Михайлівна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кандидат педагогічних наук, доцент кафедри інформатики факультету математики та інформатики Державного вищого навчального закладу «Прикарпатський національний університет імені Василя Стефаника»;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3C56C39D" w14:textId="118FF8B5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B44EAEE" w14:textId="22B06CE5" w:rsidR="00955383" w:rsidRDefault="00955383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654E4097" w14:textId="77777777" w:rsidR="00955383" w:rsidRDefault="00955383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E6FB684" w14:textId="018EDDB6" w:rsidR="0095538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014.10 Середня освіта (</w:t>
      </w:r>
      <w:r w:rsidR="001670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ехнології):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</w:p>
    <w:p w14:paraId="494837B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Андрощук Ігор Петрович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доцент кафедри теорії та методики трудового і професійного навчання Хмельницького національного університету; </w:t>
      </w:r>
    </w:p>
    <w:p w14:paraId="728E1063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Гевко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Ігор Васильович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доцент кафедри технологічної освіти та охорони праці Тернопільського національного педагогічного університету імені Володимира Гнатюка; </w:t>
      </w:r>
    </w:p>
    <w:p w14:paraId="4F17ACE9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Оршанський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Леонід Володимирович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завідувач кафедри методики трудового і професійного навчання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-ужиткового мистецтва Дрогобицького державного педагогічного університету імені Івана Франка; </w:t>
      </w:r>
    </w:p>
    <w:p w14:paraId="5A5145BA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Слюсаренко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Ніна Віталіївна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професор кафедри педагогіки, психології й освітнього менеджменту Херсонського державного університету; </w:t>
      </w:r>
    </w:p>
    <w:p w14:paraId="7AECDDAA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Стешенко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Володимир Васильович,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завідувач кафедри педагогіки і методики технологічної та професійної освіти Донбаського державного педагогічного університету; </w:t>
      </w:r>
    </w:p>
    <w:p w14:paraId="6C00AE94" w14:textId="2FE75745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Титаренко Валентина Петрівна,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професор,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декан факультету технологій та дизайну Полтавського національного педагогічного університету імені В.</w:t>
      </w:r>
      <w:r w:rsidR="00996F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 Короленка.</w:t>
      </w:r>
    </w:p>
    <w:p w14:paraId="71364C4A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2E8FEFD" w14:textId="1581311F" w:rsidR="0095538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014.11 Середня освіта (Фізична культура):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</w:p>
    <w:p w14:paraId="30774D17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Артюшенко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Олександр Федорович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завідувач кафедри спортивних дисциплін Навчально-наукового інституту фізичної культури, спорту і здоров’я Черкаського національного університету імені Богдана Хмельницького; </w:t>
      </w:r>
    </w:p>
    <w:p w14:paraId="6BD53921" w14:textId="7617B74B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Блещунова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Катерина Миколаївна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6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 кафедри фізичного виховання Національного технічного університету «Харківський політехнічний інститут»; </w:t>
      </w:r>
    </w:p>
    <w:p w14:paraId="6DFD95A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Іванова Любов Іванівна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педагогічних наук, професор кафедри фізичної реабілітації Національного педагогічного університету імені М. П. Драгоманова; </w:t>
      </w:r>
    </w:p>
    <w:p w14:paraId="346332D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Козіна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Жаннета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Леонідівна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наук з фізичного виховання та спорту, професор, завідувач кафедри олімпійського і професійного спорту та спортивних ігор Харківського національного педагогічного університету імені Г. С. Сковороди; </w:t>
      </w:r>
    </w:p>
    <w:p w14:paraId="5CA114E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Круцевич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Тетяна Юріївна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завідувач кафедри теорії та методики фізичного виховання Національного університету фізичного виховання і спорту України; </w:t>
      </w:r>
    </w:p>
    <w:p w14:paraId="2AAAC1D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Маляренко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Ірина Валентинівна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завідувач кафедри теорії та методики фізичного виховання Херсонського державного університету; </w:t>
      </w:r>
    </w:p>
    <w:p w14:paraId="73DC6273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Наконечний Ігор Юрійович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завідувач кафедри теорії та методики фізичного виховання і спорту Чернівецького національного університету імені Юрія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Федьковича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68B9B8D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Пангелова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Наталія Євгенівна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наук з фізичного виховання та спорту, професор, завідувач кафедри теорії та методики фізичного виховання і спорту Переяслав-Хмельницького державного педагогічного університету імені Григорія Сковороди; </w:t>
      </w:r>
    </w:p>
    <w:p w14:paraId="37F4A250" w14:textId="256C7A7F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Ребрина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Анатолій Арсенович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доцент кафедри здоров’я людини Хмельницького національного університету.</w:t>
      </w:r>
    </w:p>
    <w:p w14:paraId="4DA432C7" w14:textId="3C7FB3A6" w:rsidR="00955383" w:rsidRDefault="00955383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BB4DC" w14:textId="76DE6CBE" w:rsidR="00E21781" w:rsidRDefault="00E21781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E9CF3" w14:textId="77777777" w:rsidR="00E21781" w:rsidRDefault="00E21781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3B639" w14:textId="77777777" w:rsidR="00260F2B" w:rsidRDefault="00260F2B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12F6BF4" w14:textId="28E37E9A" w:rsidR="00955383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014.12 Середня освіта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Образотворче мистецтво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355B7C" w14:textId="550AB79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Мужикова Ірина Мирославівна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кандидат педагогічних наук, доцент кафедри образотворчого мистецтва Полтавського національного педагогічного університету імені В.</w:t>
      </w:r>
      <w:r w:rsidR="00996F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 Короленка;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0036683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Смірнова Оксана Олексіївна,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педагогічних наук, доцент кафедри мистецьких дисциплін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ДВНЗ «Переяслав-Хмельницького державного педагогічного університету імені Григорія Сковороди»; </w:t>
      </w:r>
    </w:p>
    <w:p w14:paraId="1D80677D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Удріс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Ірина Миколаївна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кандидат мистецтвознавства, професор кафедри образотворчого мистецтва Криворізького державного педагогічного університету. </w:t>
      </w:r>
    </w:p>
    <w:p w14:paraId="620EED38" w14:textId="77777777" w:rsidR="00260F2B" w:rsidRDefault="00260F2B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1AF5798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014.13 Середня освіта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Музичне мистецтво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EC04712" w14:textId="6BC0350B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Смирнова Тетяна Анатоліївна,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 педагогічних наук, професор, завідувач кафедри теорії і методики мистецької освіти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диригентсько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-хорової підготовки вчителя Харківського національного педагогічного університету імені Г.</w:t>
      </w:r>
      <w:r w:rsidR="00996F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Сковороди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</w:p>
    <w:p w14:paraId="61736A42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Лабунець Віктор Миколайович,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педагогічних наук, професор, завідувач кафедри теорії, історії музики і гри на музичних інструментах Кам’янець-Подільського національного університету імені Івана Огієнка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</w:p>
    <w:p w14:paraId="23C05566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Омельченко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Анетта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Іванівна,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педагогічних наук, доцент кафедри мистецьких дисциплін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навчання Бердянського державного педагогічного університету.</w:t>
      </w:r>
    </w:p>
    <w:p w14:paraId="2498E15B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80A157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014.15 Середня освіта (Природознавство)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5E6FD14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Ільченко Віра Романівна,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завідувач лабораторії інтеграції змісту освіти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Інституту педагогіки Національної академії педагогічних наук (НАПН) України, академік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НАПН України; </w:t>
      </w:r>
    </w:p>
    <w:p w14:paraId="1987C99A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Мащенко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Ольга Миколаївна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доцент кафедри географії та методики її навчання Полтавського національного педагогічного університету імені В.Г. Короленка.</w:t>
      </w:r>
    </w:p>
    <w:p w14:paraId="094DCA8D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860402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014.16 Середня освіта (Хореографія)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897267" w14:textId="2AFAEC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Ніколаї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Галина Юріївна,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доктор педагогічних наук, професор, завідувач кафедри мистецької педагогіки та хореографії Сумського державного педагогічного університету імені  А.</w:t>
      </w:r>
      <w:r w:rsidR="00996FD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С. Макаренка; </w:t>
      </w:r>
    </w:p>
    <w:p w14:paraId="06F6C4A5" w14:textId="6490DF3D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Реброва Олена Євгенівна,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доктор педагогічних наук, професор, завідувач кафедри музичного мистецтва і хореографії ДЗ «Південноукраїнський національний педагогічний університет імені К.</w:t>
      </w:r>
      <w:r w:rsidR="00996FD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Д. Ушинського»; </w:t>
      </w:r>
    </w:p>
    <w:p w14:paraId="43E29EB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Заболотна Оксана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Адольфівна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доктор педагогічних наук, професор, завідувач кафедри іноземних мов Уманського державного педагогічного університету імені Павла Тичини; </w:t>
      </w:r>
    </w:p>
    <w:p w14:paraId="67EFDC32" w14:textId="6C59B202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Смирнова Тетяна Анатоліївна,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педагогічних наук, професор, завідувач кафедри теорії і методики мистецької освіти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диригентсько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-хорової підготовки вчителя Харківського національного педагогічного університету імені Г.</w:t>
      </w:r>
      <w:r w:rsidR="00996F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 Сковороди;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77DF64D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Андрощук Людмила Михайлівна,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кандидат педагогічних наук, доцент, завідувач кафедри хореографії та художньої культури Уманського державного педагогічного університету імені Павла Тичини.</w:t>
      </w:r>
    </w:p>
    <w:p w14:paraId="502BB364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80E906E" w14:textId="54414602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 розглянуто та схвалено на засіданнях: робочої групи підкомісій 014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– 014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16 зі спеціальності 014 Середня освіта (за предметними спеціальностями) науково-методичної комісії № 1 із загальної та професійної освіти 13.04.2016 протокол №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1; 16.05.2017 р. протокол № 3; 30.11.2017 р. протокол №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5; 26.06.2018 р. протокол №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7; та робочої групи підкомісій 014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 – 014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зі спеціальності 014 Середня освіта (за предметними спеціальностями) Науково-методичної комісії № 1 із загальної та професійної освіти та спорту 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.06.</w:t>
      </w:r>
      <w:r>
        <w:rPr>
          <w:rFonts w:ascii="Times New Roman" w:eastAsia="Times New Roman" w:hAnsi="Times New Roman" w:cs="Times New Roman"/>
          <w:sz w:val="28"/>
          <w:szCs w:val="28"/>
        </w:rPr>
        <w:t>2019 протокол №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sz w:val="28"/>
          <w:szCs w:val="28"/>
        </w:rPr>
        <w:t>2019 протокол №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2; 27.04.2020 протокол №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1; 25.05.2020 протокол №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2; 21.08.2020 протокол №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5.10.2020 протокол №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C7B622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31EF4" w14:textId="608F6ED2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 розглянуто та схвалено на засіданні сектору вищої освіти Науково-методичної ради Міністерства освіти і науки України _____________  протокол №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___. </w:t>
      </w:r>
    </w:p>
    <w:p w14:paraId="7DE73FFE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EECC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Фахову експертизу проводили: </w:t>
      </w:r>
    </w:p>
    <w:p w14:paraId="251F8CA7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4663B923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7AC23EB7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14:paraId="08ECEBDE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1610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Методичну експертизу проводили:</w:t>
      </w:r>
    </w:p>
    <w:p w14:paraId="0F93A73B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2E832E91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799E49FD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14:paraId="48895C88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F9D5B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Стандарт розглянуто Федерацією роботодавців України. </w:t>
      </w:r>
    </w:p>
    <w:p w14:paraId="64347EA1" w14:textId="07309606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 розглянуто після надходження усіх зауважень та пропозицій та схвалено на засіданні підкомісії зі спеціальності 014 Середня освіта (за предметними спеціальностями) Науково-методичної комісії № 1 із загальної та професійної освіти та спорту протокол  від __________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 xml:space="preserve"> №_____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EAC6C5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85D1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 погоджено Національним агентством із забезпечення якості вищої освіти (протокол від __________ № __).</w:t>
      </w:r>
    </w:p>
    <w:p w14:paraId="3877256D" w14:textId="77777777" w:rsidR="00260F2B" w:rsidRDefault="00530805" w:rsidP="00996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4DE38EAE" w14:textId="77777777" w:rsidR="00260F2B" w:rsidRDefault="00530805" w:rsidP="0099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ІІІ Загальна характеристика</w:t>
      </w:r>
    </w:p>
    <w:tbl>
      <w:tblPr>
        <w:tblStyle w:val="afff"/>
        <w:tblW w:w="9960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2743"/>
        <w:gridCol w:w="7217"/>
      </w:tblGrid>
      <w:tr w:rsidR="00260F2B" w14:paraId="6FCFF7AE" w14:textId="77777777" w:rsidTr="00996FD4">
        <w:trPr>
          <w:trHeight w:val="15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790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9DBC" w14:textId="634453E5" w:rsidR="00260F2B" w:rsidRDefault="00530805" w:rsidP="00996FD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(бакалаврський) рівень</w:t>
            </w:r>
          </w:p>
        </w:tc>
      </w:tr>
      <w:tr w:rsidR="00260F2B" w14:paraId="269EAFB1" w14:textId="77777777" w:rsidTr="00996FD4">
        <w:trPr>
          <w:trHeight w:val="15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CBD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Ступінь вищої освіти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CEA6" w14:textId="77777777" w:rsidR="00260F2B" w:rsidRDefault="00530805" w:rsidP="00996FD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260F2B" w14:paraId="6EE1D9AF" w14:textId="77777777" w:rsidTr="00996FD4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D6A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Галузь знань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2EE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Освіта/Педагогіка</w:t>
            </w:r>
          </w:p>
        </w:tc>
      </w:tr>
      <w:tr w:rsidR="00260F2B" w14:paraId="0EC62CE3" w14:textId="77777777" w:rsidTr="00996FD4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0E4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9AD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 Середня освіта (за предметними спеціальностями)</w:t>
            </w:r>
          </w:p>
        </w:tc>
      </w:tr>
      <w:tr w:rsidR="00260F2B" w14:paraId="0E7BC6AD" w14:textId="77777777" w:rsidTr="00996FD4">
        <w:trPr>
          <w:trHeight w:val="15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CC3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Форми здобуття освіти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4C53" w14:textId="77777777" w:rsidR="00260F2B" w:rsidRDefault="00530805" w:rsidP="00996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Інституційна (очна (денна, вечірня), заочна, дистанційна, мережева), дуальна</w:t>
            </w:r>
          </w:p>
        </w:tc>
      </w:tr>
      <w:tr w:rsidR="00260F2B" w14:paraId="000634CF" w14:textId="77777777" w:rsidTr="00996FD4">
        <w:trPr>
          <w:trHeight w:val="15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890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кваліфікація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C102" w14:textId="558DB738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 середньої освіти (п</w:t>
            </w:r>
            <w:sdt>
              <w:sdtPr>
                <w:tag w:val="goog_rdk_0"/>
                <w:id w:val="-705641061"/>
              </w:sdtPr>
              <w:sdtContent/>
            </w:sdt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редметна спеціальність/предметні спеціальності (спеціалізація/спеціалізації</w:t>
            </w:r>
            <w:r w:rsidR="007A67DB" w:rsidRPr="007A67D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 наявності), за необхідності - додаткова освітня кваліфікація</w:t>
            </w:r>
          </w:p>
        </w:tc>
      </w:tr>
      <w:tr w:rsidR="00260F2B" w14:paraId="2DDF2B25" w14:textId="77777777" w:rsidTr="00996FD4">
        <w:trPr>
          <w:trHeight w:val="15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CD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Професійна(і) кваліфікація(ї)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2A4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закладу загальної середньої освіти</w:t>
            </w:r>
          </w:p>
        </w:tc>
      </w:tr>
      <w:tr w:rsidR="00260F2B" w14:paraId="5EEBA465" w14:textId="77777777" w:rsidTr="00996FD4">
        <w:trPr>
          <w:trHeight w:val="104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F3C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Кваліфікація в дипломі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AC49" w14:textId="5523D406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 середньої освіти (п</w:t>
            </w:r>
            <w:sdt>
              <w:sdtPr>
                <w:tag w:val="goog_rdk_1"/>
                <w:id w:val="1139993209"/>
              </w:sdtPr>
              <w:sdtContent/>
            </w:sdt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редметна спеціальність/предметні спеціальності (спеціалізація/спеціалізації</w:t>
            </w:r>
            <w:r w:rsidR="004A234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 наявності), за необхідності - додаткова освітня кваліфікація.</w:t>
            </w:r>
          </w:p>
          <w:p w14:paraId="1035117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закладу загальної середньої освіти.</w:t>
            </w:r>
          </w:p>
        </w:tc>
      </w:tr>
      <w:tr w:rsidR="00260F2B" w14:paraId="1D0FD14C" w14:textId="77777777" w:rsidTr="00996FD4">
        <w:trPr>
          <w:trHeight w:val="15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B04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Додаткові вимоги до правил прийому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4C3E" w14:textId="77777777" w:rsidR="00260F2B" w:rsidRDefault="00260F2B" w:rsidP="00996FD4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0F2B" w14:paraId="67E840D5" w14:textId="77777777" w:rsidTr="00996FD4">
        <w:trPr>
          <w:trHeight w:val="88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244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 предметної області</w:t>
            </w:r>
          </w:p>
          <w:p w14:paraId="78C69A0D" w14:textId="77777777" w:rsidR="00260F2B" w:rsidRDefault="00260F2B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DD2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Об’єкт вивчення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освітній процес у закладах загальної середньої освіти.</w:t>
            </w:r>
          </w:p>
          <w:p w14:paraId="00004E3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Цілі навчання: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набуття здобувачами вищої освіти здатності розв’язувати складні спеціалізовані задачі педагогічної діяльності у сфері базової середньої освіти.</w:t>
            </w:r>
          </w:p>
          <w:p w14:paraId="26C5B7B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Теоретичний зміст предметної області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поняття, категорії, наукові концепції та принципи, що є основою процесу викладання і навчання, виховання та розвитку здобувачів  середньої освіти.</w:t>
            </w:r>
          </w:p>
          <w:p w14:paraId="0A25237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Методи, методики та технології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психолого-педагогічні методи викладання і навчання, виховання й розвитку; методики викладання і навчання за предметними спеціальностями; класичні та інноваційні освітні технології; цифрові технології.</w:t>
            </w:r>
          </w:p>
          <w:p w14:paraId="4DCDB6BD" w14:textId="77777777" w:rsidR="00260F2B" w:rsidRDefault="00530805" w:rsidP="00996FD4">
            <w:pPr>
              <w:tabs>
                <w:tab w:val="left" w:pos="1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Інструменти та обладнання: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навчально-методичний інструментарій,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ладнання навчального й загального призначення для кабінетів (за предметними спеціальностями); мультимедійне обладнання, сучасні універсальні та спеціалізовані інформаційні ресурси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програмні продукти; бібліотечні ресурси, зокрема електронні.</w:t>
            </w:r>
          </w:p>
        </w:tc>
      </w:tr>
      <w:tr w:rsidR="00260F2B" w14:paraId="15F645F2" w14:textId="77777777" w:rsidTr="00996FD4">
        <w:trPr>
          <w:trHeight w:val="87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12D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Академічні права випускників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F7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Продовження навчання на другому (магістерському) рівні вищої освіти та здобуття додаткових кваліфікацій в системі освіти дорослих</w:t>
            </w:r>
          </w:p>
        </w:tc>
      </w:tr>
      <w:tr w:rsidR="00260F2B" w14:paraId="2B5BE4B6" w14:textId="77777777" w:rsidTr="00996FD4">
        <w:trPr>
          <w:trHeight w:val="627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1AA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Працевлаштування випускників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167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Заклади загальної середньої, професійної (професійно-технічної), спеціалізованої та позашкільної  освіти</w:t>
            </w:r>
          </w:p>
        </w:tc>
      </w:tr>
    </w:tbl>
    <w:p w14:paraId="7F61F706" w14:textId="77777777" w:rsidR="00260F2B" w:rsidRDefault="00260F2B" w:rsidP="00996F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AEED5" w14:textId="110C6789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ІV Вимоги до рівня освіти осіб, які можуть розпочати навчання за освітніми програмами відповідної спеціальності, та їх результатів навчання</w:t>
      </w:r>
    </w:p>
    <w:p w14:paraId="23EC9D7B" w14:textId="77777777" w:rsidR="00996FD4" w:rsidRDefault="00996FD4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D91FA4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Розпочати навчання для здобуття освітнього ступеня бакалавра за освітніми програмами спеціальності 014 Середня освіта можуть особи, які здобули повну загальну середню освіту.</w:t>
      </w:r>
    </w:p>
    <w:p w14:paraId="779FD49B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AC2C3A" w14:textId="7862A901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 Обсяг кредитів ЄКТС, необхідний для здобуття відповідного ступеня вищої освіти</w:t>
      </w:r>
    </w:p>
    <w:p w14:paraId="7BFA8831" w14:textId="77777777" w:rsidR="00996FD4" w:rsidRDefault="00996FD4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2998E4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Обсяг освітньої програми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основі повної загальної середньої освіти становить 240 кредитів ЄКТС. </w:t>
      </w:r>
    </w:p>
    <w:p w14:paraId="6FDB4B47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Мінімум 50% обсягу освітньої програми має бути спрямовано на забезпечення формування загальних і спеціальних (фахових) компетентностей, визначених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цим Стандартом. </w:t>
      </w:r>
    </w:p>
    <w:p w14:paraId="4AE3C4B9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Обсяг навчальних і виробничих практик має становити не менше 24 кредитів ЄКТС. </w:t>
      </w:r>
    </w:p>
    <w:p w14:paraId="1EFED6A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Якщо освітня програма передбачає поєднання предметних спеціальностей, то кількість кредитів ЄКТС на додаткову предметну спеціальність має становити не менше 60 кредитів ЄКТС.</w:t>
      </w:r>
    </w:p>
    <w:p w14:paraId="317CCE2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Якщо освітня програма передбачає поєднання спеціальностей, то кількість кредитів ЄКТС на додаткову спеціальність має становити не менше 90 кредитів ЄКТС.</w:t>
      </w:r>
    </w:p>
    <w:p w14:paraId="1BFCBA8E" w14:textId="203758D9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 вищої освіти має право визнати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перезарахувати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ЄКТС, отримані за попередньою освітньою програмою підготовки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молодшого бакалавра</w:t>
      </w:r>
      <w:r w:rsidR="00996FD4">
        <w:rPr>
          <w:rFonts w:ascii="Times New Roman" w:eastAsia="Times New Roman" w:hAnsi="Times New Roman" w:cs="Times New Roman"/>
          <w:sz w:val="28"/>
          <w:szCs w:val="28"/>
        </w:rPr>
        <w:t xml:space="preserve"> (молодшого спеціаліста)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обсязі не більше ніж 120 кредитів ЄКТС.</w:t>
      </w:r>
    </w:p>
    <w:p w14:paraId="498DA902" w14:textId="42AE13F8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Заклад вищої освіти має право визнати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перезарахувати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кредити ЄКТС, отримані за попередньою освітньою програмою підготовки фахового молодшого бакалавра в обсязі не більше ніж 60 кредитів ЄКТС. </w:t>
      </w:r>
    </w:p>
    <w:p w14:paraId="2B40EB03" w14:textId="77777777" w:rsidR="00996FD4" w:rsidRDefault="00996FD4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A99A03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VІ Перелік обов’язкових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компетентностей випускника</w:t>
      </w:r>
    </w:p>
    <w:p w14:paraId="52A567A7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E86588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Інтегральна компетентність</w:t>
      </w:r>
    </w:p>
    <w:p w14:paraId="72FFB56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Здатність розв’язувати складні спеціалізовані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задачі у сфері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середньої освіти.</w:t>
      </w:r>
    </w:p>
    <w:p w14:paraId="56DEC8EB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BCEC87F" w14:textId="0F9A7139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Загальні компетентності</w:t>
      </w:r>
      <w:r w:rsidR="00E94637" w:rsidRPr="00E94637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E946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94637" w:rsidRPr="00E94637">
        <w:rPr>
          <w:rFonts w:ascii="Times New Roman" w:eastAsia="Times New Roman" w:hAnsi="Times New Roman" w:cs="Times New Roman"/>
          <w:b/>
          <w:i/>
          <w:sz w:val="28"/>
          <w:szCs w:val="28"/>
        </w:rPr>
        <w:t>спільні для всіх предметних спеціальностей</w:t>
      </w:r>
    </w:p>
    <w:p w14:paraId="06EE83E9" w14:textId="4F9A9835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ЗК1.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14:paraId="074737F9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діяти соціально відповідально та свідомо.</w:t>
      </w:r>
    </w:p>
    <w:p w14:paraId="523AF30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спілкуватися державною мовою як усно, так і письмово.</w:t>
      </w:r>
    </w:p>
    <w:p w14:paraId="3A89DD0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спілкуватися іноземною мовою.</w:t>
      </w:r>
    </w:p>
    <w:p w14:paraId="55F264E9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Знання та розуміння предметної області та розуміння професійної діяльності.</w:t>
      </w:r>
    </w:p>
    <w:p w14:paraId="4F161E07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до міжособистісної взаємодії.</w:t>
      </w:r>
    </w:p>
    <w:p w14:paraId="1E8AD527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працювати в команді.</w:t>
      </w:r>
    </w:p>
    <w:p w14:paraId="4F1FEE24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14:paraId="16FFC50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вчитися і оволодівати сучасними знаннями.</w:t>
      </w:r>
    </w:p>
    <w:p w14:paraId="6D36713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5CA306E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приймати обґрунтовані рішення.</w:t>
      </w:r>
    </w:p>
    <w:p w14:paraId="754BB7C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мотивувати людей та рухатись до спільної мети.</w:t>
      </w:r>
    </w:p>
    <w:p w14:paraId="74D66FE2" w14:textId="77777777" w:rsidR="00260F2B" w:rsidRDefault="00530805" w:rsidP="00996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генерувати нові ідеї.</w:t>
      </w:r>
    </w:p>
    <w:p w14:paraId="618F3799" w14:textId="77777777" w:rsidR="00260F2B" w:rsidRDefault="00530805" w:rsidP="00996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виявляти, ставити та  вирішувати проблеми.</w:t>
      </w:r>
    </w:p>
    <w:p w14:paraId="4E54C438" w14:textId="77777777" w:rsidR="00260F2B" w:rsidRDefault="00530805" w:rsidP="00996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ЗК15.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виявляти ініціативу та підприємливість.</w:t>
      </w:r>
    </w:p>
    <w:p w14:paraId="24F877CE" w14:textId="77777777" w:rsidR="00260F2B" w:rsidRDefault="00530805" w:rsidP="00996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ЗК16.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цінувати та поважати різноманітність та мультикультурність.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9900"/>
        </w:rPr>
        <w:t xml:space="preserve"> </w:t>
      </w:r>
    </w:p>
    <w:p w14:paraId="6B18DD0B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ЗК17.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використовувати інформаційно-комунікаційні технології з дотриманням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етично-правових норм в умовах євроінтеграційних процесів.</w:t>
      </w:r>
    </w:p>
    <w:p w14:paraId="33E4EC94" w14:textId="77777777" w:rsidR="00260F2B" w:rsidRDefault="00260F2B" w:rsidP="00996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DA018A" w14:textId="49C124DE" w:rsidR="00260F2B" w:rsidRDefault="00530805" w:rsidP="00E94637">
      <w:pPr>
        <w:shd w:val="clear" w:color="auto" w:fill="FFFFFF"/>
        <w:tabs>
          <w:tab w:val="left" w:pos="49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Фахові компетентності,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спільні для всіх предметних спеціальностей </w:t>
      </w:r>
    </w:p>
    <w:p w14:paraId="5979D78F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4F6D48" w14:textId="77777777" w:rsidR="00260F2B" w:rsidRDefault="00530805" w:rsidP="00996FD4">
      <w:pPr>
        <w:shd w:val="clear" w:color="auto" w:fill="FFFFFF"/>
        <w:tabs>
          <w:tab w:val="left" w:pos="49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ФК1.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виконувати вимоги Державного стандарту базової середньої освіти у професійній діяльності з урахуванням предметної спеціальності. </w:t>
      </w:r>
    </w:p>
    <w:p w14:paraId="2C201EF3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ФК2.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формувати і розвивати мовно-комунікативні уміння та навички учнів.</w:t>
      </w:r>
    </w:p>
    <w:p w14:paraId="6750282B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ФК3.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моделювати зміст навчання відповідно до обов'язкових результатів навчання учнів.</w:t>
      </w:r>
    </w:p>
    <w:p w14:paraId="0921D5F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ФК4.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формувати та розвивати в учнів ключові компетентності та уміння, спільні для всіх компетентностей.</w:t>
      </w:r>
    </w:p>
    <w:p w14:paraId="7219034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ФК5.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здійснювати інтегроване навчання учнів.</w:t>
      </w:r>
    </w:p>
    <w:p w14:paraId="449F58EA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ФК6.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добирати і використовувати сучасні та ефективні методики і технології навчання, виховання і розвитку учнів.</w:t>
      </w:r>
    </w:p>
    <w:p w14:paraId="3022E3B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ФК7.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розвивати в учнів критичне мислення.</w:t>
      </w:r>
    </w:p>
    <w:p w14:paraId="4587EEF4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Здатність здійснювати оцінювання та моніторинг результатів навчання учнів на засадах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підходу.</w:t>
      </w:r>
    </w:p>
    <w:p w14:paraId="0AE6D4F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ФК9.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формувати ціннісні ставлення в учнів.</w:t>
      </w:r>
    </w:p>
    <w:p w14:paraId="5483F445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ФК10.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Здатність орієнтуватися в інформаційному просторі, здійснювати пошук і критично оцінювати інформацію, оперувати нею у професійній діяльності. </w:t>
      </w:r>
    </w:p>
    <w:p w14:paraId="653EE949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ФК11.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використовувати цифрові технології в освітньому процесі, створювати та використовувати цифрові освітні ресурси.</w:t>
      </w:r>
    </w:p>
    <w:p w14:paraId="398876C7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ФК12.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використовувати навчально-методичний інструментарій, обладнання навчального й загального призначення для кабінетів (за предметними спеціальностями); мультимедійне обладнання.</w:t>
      </w:r>
    </w:p>
    <w:p w14:paraId="4341814A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ФК13.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враховувати в освітньому процесі вікові та індивідуальні особливості учнів для формування мотивації учнів та організації їхньої пізнавальної діяльності, розвитку позитивної самооцінки, я-ідентичності.</w:t>
      </w:r>
    </w:p>
    <w:p w14:paraId="4309DB49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ФК14.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Здатність формувати спільноту учнів, у якій кожен відчуває себе її частиною. </w:t>
      </w:r>
    </w:p>
    <w:p w14:paraId="6C2E4C7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ФК15.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Здатність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безпечно взаємодіяти з учасниками освітнього процесу, усвідомлюючи власні почуття та емоції, потреби, керувати власними емоційними станами. </w:t>
      </w:r>
    </w:p>
    <w:p w14:paraId="4738865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ФК16.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Здатність до суб’єкт-суб’єктної (рівноправної та особистісно зорієнтованої) взаємодії з учнями в освітньому процесі, залучення батьків до освітнього процесу на засадах партнерства. </w:t>
      </w:r>
    </w:p>
    <w:p w14:paraId="5E867D1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ФК17.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забезпечувати в освітньому середовищі сприятливі умови для кожного учня, залежно від його індивідуальних потреб, можливостей, здібностей та інтересів.</w:t>
      </w:r>
    </w:p>
    <w:p w14:paraId="6878B743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ФК18.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до педагогічної підтримки осіб з особливими освітніми потребами в інклюзивному освітньому середовищі.</w:t>
      </w:r>
    </w:p>
    <w:p w14:paraId="7A1B671E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ФК19.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Здатність організовувати безпечне освітнє середовище, використовувати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здоров’язбережувальні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технології під час освітнього процесу, здійснювати профілактично-просвітницьку роботу щодо безпеки життєдіяльності, санітарії та гігієни, формувати в учнів культуру здорового та безпечного життя.</w:t>
      </w:r>
    </w:p>
    <w:p w14:paraId="084FEBAE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ФК20.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планувати, організовувати освітній процес з використанням різних видів і форм навчально-пізнавальної діяльності, прогнозувати результати освітнього процесу.</w:t>
      </w:r>
    </w:p>
    <w:p w14:paraId="7D11166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ФК21.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Здатність здійснювати оцінювання рівня навчальних досягнень учнів, аналізувати результати їхнього навчання, навчати учнів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953CF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ФК22.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застосовувати наукові методи пізнання в освітньому процесі.</w:t>
      </w:r>
    </w:p>
    <w:p w14:paraId="5F51B284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ФК23.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використовувати інновації у професійній діяльності.</w:t>
      </w:r>
    </w:p>
    <w:p w14:paraId="5C3A4E6A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ФК24.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здійснювати моніторинг власної педагогічної діяльності, навчатися впродовж життя.</w:t>
      </w:r>
    </w:p>
    <w:p w14:paraId="43DF17E4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0A4686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VІІ Нормативний зміст підготовки здобувачів вищої освіти, сформульований у термінах результатів навчання</w:t>
      </w:r>
    </w:p>
    <w:p w14:paraId="7B1CE678" w14:textId="77777777" w:rsidR="00E94637" w:rsidRDefault="00E94637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3F259AB" w14:textId="743A495A" w:rsidR="00260F2B" w:rsidRDefault="00E94637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Програмні результати навчання</w:t>
      </w:r>
      <w:r w:rsidR="00530805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30805">
        <w:rPr>
          <w:rFonts w:ascii="Times New Roman" w:eastAsia="Times New Roman" w:hAnsi="Times New Roman" w:cs="Times New Roman"/>
          <w:b/>
          <w:i/>
          <w:sz w:val="28"/>
          <w:szCs w:val="28"/>
        </w:rPr>
        <w:t>спільні для всіх предметних спеціальностей</w:t>
      </w:r>
    </w:p>
    <w:p w14:paraId="0366A47B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0AE5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Знати та дотримуватися вимог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Державного стандарту базової середньої освіти у професійній діяльності відповідно до предметної спеціальності.</w:t>
      </w:r>
    </w:p>
    <w:p w14:paraId="61EE2204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РН2.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Вільно спілкуватися державною мовою на професійну тематику, використовуючи сучасну термінологію та систему понять за спеціальністю; аргументовано висловлювати власні думки державною мовою. </w:t>
      </w:r>
    </w:p>
    <w:p w14:paraId="079BD371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РН3</w:t>
      </w:r>
      <w:r>
        <w:rPr>
          <w:rFonts w:ascii="Times New Roman" w:eastAsia="Times New Roman" w:hAnsi="Times New Roman" w:cs="Times New Roman"/>
          <w:sz w:val="28"/>
          <w:szCs w:val="28"/>
        </w:rPr>
        <w:t>. Спілкуватися іноземною мовою у професійній діяльності.</w:t>
      </w:r>
    </w:p>
    <w:p w14:paraId="000B3D51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Реалізовувати свої громадянські права і обов’язки, усвідомлювати та утверджувати цінності демократичного суспільства у професійній діяльності.</w:t>
      </w:r>
    </w:p>
    <w:p w14:paraId="4A3C06CB" w14:textId="63DAAFE2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засоби для пояснення учням навчального матеріалу, постановки проблемних питань, відповідати на запитання; застосовувати мову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засоби як інструмент мотивації учнів до пізнання навколишнього світу.</w:t>
      </w:r>
    </w:p>
    <w:p w14:paraId="7BDD86B1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Знати законодавчі вимоги щодо змісту загальної середньої освіти відповідного рівня та форм організації освітнього процесу (державні стандарти, типові освітні програми, модельні навчальні програми).</w:t>
      </w:r>
    </w:p>
    <w:p w14:paraId="7C851FD2" w14:textId="14F057D0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Демонструвати академічні знання з освітньої галузі/навчального предмету (інтегрованого курсу) і володіти методиками і технологіями моделювання змісту навчання відповідно до обов’язкових результатів навчання учнів.</w:t>
      </w:r>
    </w:p>
    <w:p w14:paraId="1A22AE4E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Добирати дидактичні матеріали для вивчення учнями окремих тем/розділів навчальної програми відповідно до обов’язкових результатів навчання.</w:t>
      </w:r>
    </w:p>
    <w:p w14:paraId="3F85B94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Використовувати навчальний матеріал з метою розвитку в учнів ключових компетентностей і вмінь, спільних для всіх компетентностей, навчати учнів застосовувати їх на практиці.</w:t>
      </w:r>
    </w:p>
    <w:p w14:paraId="0821DBE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Використовувати міжпредметні зв’язки, інтеграцію змісту різних освітніх галузей.</w:t>
      </w:r>
    </w:p>
    <w:p w14:paraId="15FE9B4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Добирати доцільні сучасні методики і технології навчання, виховання і розвитку учнів засобами освітньої галузі/навчального предмету (інтегрованого курсу) відповідно до визначених теми, мети і завдань уроку.</w:t>
      </w:r>
    </w:p>
    <w:p w14:paraId="639751D3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Застосовувати методики і технології розвитку критичного мислення в учнів</w:t>
      </w:r>
    </w:p>
    <w:p w14:paraId="3F2AE87D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Володіти методиками та інструментами оцінювання та моніторингу результатів навчання учнів.</w:t>
      </w:r>
    </w:p>
    <w:p w14:paraId="6C25DF4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Володіти методиками формування та розвитку ціннісних ставлень в учнів.</w:t>
      </w:r>
    </w:p>
    <w:p w14:paraId="03F34E6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Використовувати інформаційно-комунікаційні технології в освітньому процесі та для професійного розвитку, створювати та використовувати цифрові освітні ресурси.</w:t>
      </w:r>
    </w:p>
    <w:p w14:paraId="2814AF4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Орієнтуватися в інформаційному просторі, здійснювати пошук і критично оцінювати інформацію, перевіряти її достовірність, оперувати нею у професійній діяльності.</w:t>
      </w:r>
    </w:p>
    <w:p w14:paraId="3C93E332" w14:textId="77777777" w:rsidR="00260F2B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Використовувати навчально-методичний інструментарій, обладнання навчального й загального призначення для кабінетів (за предметними спеціальностями); мультимедійне обладнання в освітньому процесі.</w:t>
      </w:r>
    </w:p>
    <w:p w14:paraId="107FD0CE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Дотримуватися академічної доброчесності, вимог з охорони авторських прав під час використання та поширення електронних (цифрових) освітніх ресурсів.</w:t>
      </w:r>
    </w:p>
    <w:p w14:paraId="127A27E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РН19.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Усвідомлювати вплив вікових особливостей учнів на різні сфери їх розвитку, психічні процеси та використовувати відповідні форми і методи роботи з учнями; розпізнавати індивідуальні особливості учнів (навчальні стилі, типи темпераменту, особливості розвитку тощо) та враховує їх під час планування та здійснення освітнього процесу.</w:t>
      </w:r>
    </w:p>
    <w:p w14:paraId="735ABF0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Враховувати в освітньому процесі вікові та індивідуальні особливості учнів для формування мотивації учнів та організації їхньої пізнавальної діяльності, розвитку позитивної самооцінки, я-ідентичності.</w:t>
      </w:r>
    </w:p>
    <w:p w14:paraId="7B5F937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РН21.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Підтримувати взаємодію між учнями для сприяння їхньому соціальному розвитку, формувати навички взаємодопомоги та співпраці.</w:t>
      </w:r>
    </w:p>
    <w:p w14:paraId="1CA9E65F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Усвідомлювати власні почуття та емоції, потреби, керувати власними емоційними станами, володіти способами запобігання професійному вигоранню.</w:t>
      </w:r>
    </w:p>
    <w:p w14:paraId="3CF79AC3" w14:textId="56659B3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Взаємодіяти з учасниками освітнього процесу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безпечно, поважаючи розмаїття думок і поглядів, приймаючи та поціновуючи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інакшість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F8F2ED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Взаємодіяти з учасниками освітнього процесу на засадах  партнерства.</w:t>
      </w:r>
    </w:p>
    <w:p w14:paraId="468C178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РН25.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Забезпечувати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педагогічний супровід учнів з особливими освітніми потребами в інклюзивному освітньому середовищі</w:t>
      </w:r>
    </w:p>
    <w:p w14:paraId="076FA769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РН26.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Добирати та застосовувати в освітньому середовищі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здоров’язбережувальні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засоби та ресурси, володіти методами профілактично-просвітницької роботи та безпеки життєдіяльності, санітарії та гігієни, формувати в учнів культуру здорового та безпечного життя.</w:t>
      </w:r>
    </w:p>
    <w:p w14:paraId="617619F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Знати умови надання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допомоги відповідно до законодавства, розпізнавати зовнішні ознаки погіршення самопочуття людини.</w:t>
      </w:r>
    </w:p>
    <w:p w14:paraId="0ACE389A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РН28.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Забезпечувати в освітньому середовищі сприятливі умови для кожного учня, з урахуванням його індивідуальних потреб, можливостей, здібностей та інтересів.</w:t>
      </w:r>
    </w:p>
    <w:p w14:paraId="245E1DB3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РН29.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Планувати освітній процес на основі освітньої програми закладу освіти і навчальних програм з предметів (інтегрованих курсів) з урахуванням  вимог Державного стандарту базової середньої освіти.</w:t>
      </w:r>
    </w:p>
    <w:p w14:paraId="49A626E1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РН30.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Моделювати навчальні заняття на основі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діяльнісного, особистісно-зорієнтованого підходів.</w:t>
      </w:r>
    </w:p>
    <w:p w14:paraId="062E713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РН31.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Організовувати навчальні заняття різних типів, застосовувати різні види і форми навчально-пізнавальної діяльності учнів.</w:t>
      </w:r>
    </w:p>
    <w:p w14:paraId="3EB9040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РН32.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Здійснювати різні види оцінювання результатів навчання учнів (формувальне, поточне, підсумкове тощо) з використанням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критеріїв оцінювання.</w:t>
      </w:r>
    </w:p>
    <w:p w14:paraId="5ADD106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РН33.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Аналізувати результати навчання учнів з метою подальшого врахування в освітньому процесі; використовувати методи та прийоми розвитку в учнів здатності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результатів навчання.</w:t>
      </w:r>
    </w:p>
    <w:p w14:paraId="6DCA5923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РН34.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Визначати доцільність застосування різних методів наукового пізнання в освітньому процесі відповідно до змісту навчання.</w:t>
      </w:r>
    </w:p>
    <w:p w14:paraId="06CA963E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РН35.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Добирати та застосовувати інноваційні форми, методи, прийоми, засоби навчання у педагогічній діяльності.</w:t>
      </w:r>
    </w:p>
    <w:p w14:paraId="24F28C30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РН36.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Застосовувати різні підходи до розв’язання проблем, генерувати нові ідеї, демонструвати відкритість до ідей та рішень учасників освітнього процесу.</w:t>
      </w:r>
    </w:p>
    <w:p w14:paraId="07F8C1BE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РН37.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Визначати власні освітні потреби та обирати відповідні види, форми, програми професійного розвитку.</w:t>
      </w:r>
    </w:p>
    <w:p w14:paraId="033134E0" w14:textId="77777777" w:rsidR="001670FF" w:rsidRDefault="001670FF" w:rsidP="00996FD4">
      <w:pPr>
        <w:shd w:val="clear" w:color="auto" w:fill="FFFFFF"/>
        <w:tabs>
          <w:tab w:val="left" w:pos="49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99B8A8F" w14:textId="698F51D8" w:rsidR="00260F2B" w:rsidRDefault="00530805" w:rsidP="00996FD4">
      <w:pPr>
        <w:shd w:val="clear" w:color="auto" w:fill="FFFFFF"/>
        <w:tabs>
          <w:tab w:val="left" w:pos="49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Програмні результати навчання для предметних спеціальностей </w:t>
      </w:r>
    </w:p>
    <w:p w14:paraId="5F1F75DA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4F9073B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014.01 Середня освіта (Українська мова і література)</w:t>
      </w:r>
    </w:p>
    <w:p w14:paraId="709756DF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ПРН1.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Аудіювати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й створювати тексти різних стилів і жанрів.</w:t>
      </w:r>
    </w:p>
    <w:p w14:paraId="78EC8D30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ПРН2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. Застосовувати різні види аналізу художнього твору, визначати його жанрово-стильову своєрідність, місце в літературному процесі, традиції й новаторство, зв’язок твору із фольклором, міфологією, релігією, філософією, значення для національної та світової культури.</w:t>
      </w:r>
    </w:p>
    <w:p w14:paraId="25F16519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ПРН3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. Моделювати й аналізувати лінгвістичні одиниці в стандартних і нестандартних ситуаціях, здійснювати лінгвістичний аналіз тексту через взаємозв’язок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одиниць. </w:t>
      </w:r>
    </w:p>
    <w:p w14:paraId="40209F9A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E97ABB1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014.02  Середня освіта (Мова та зарубіжна література (із зазначенням мови))</w:t>
      </w:r>
    </w:p>
    <w:p w14:paraId="00B59F21" w14:textId="7A06C1F9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ПРН1.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Володіти іноземною мовою на рівні С1 відповідно до глобальної шкали Загальноєвропейських рекомендацій з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>мовної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освіти. </w:t>
      </w:r>
    </w:p>
    <w:p w14:paraId="52A669BD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ПРН2.</w:t>
      </w:r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Доводити конкретними прикладами зв’язок між різними рівнями системи іноземної мови, інтерпретувати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>мовний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мовленнєвий матеріал з урахуванням спільних рис і відмінностей державної та іноземної мов.</w:t>
      </w:r>
      <w:r w:rsidRPr="00B80943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</w:t>
      </w:r>
    </w:p>
    <w:p w14:paraId="55334CB4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ПРН3.</w:t>
      </w:r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Аналізувати, коментувати, реферувати та перекладати тексти художнього, публіцистичного, науково-популярного і ділового стилів, використовуючи словники різних типів. </w:t>
      </w:r>
      <w:r w:rsidRPr="00B80943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</w:t>
      </w:r>
    </w:p>
    <w:p w14:paraId="2C1280EA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ПРН4.</w:t>
      </w:r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Характеризувати тенденції, етапи і особливості літературного процесу країн у різні епохи, аналізувати художні твори за їхніми ознаками та в контексті епохи, оперуючи відповідною термінологією.</w:t>
      </w:r>
    </w:p>
    <w:p w14:paraId="5CE85D95" w14:textId="00BCAA71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5B0F65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014.03 Середня освіта (Історія)</w:t>
      </w:r>
    </w:p>
    <w:p w14:paraId="156A6F9C" w14:textId="5CDBC9E5" w:rsidR="00260F2B" w:rsidRPr="00E94637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ПРН1.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637">
        <w:rPr>
          <w:rFonts w:ascii="Times New Roman" w:eastAsia="Times New Roman" w:hAnsi="Times New Roman" w:cs="Times New Roman"/>
          <w:sz w:val="28"/>
          <w:szCs w:val="28"/>
        </w:rPr>
        <w:t>Розуміти загальні та специфічні риси історичного розвитку різних регіонів України, Європи та світу, фактори, що зумовлюють різноманіття культур та національних спільнот, ефективно співпрацювати з носіями різних історичних та культурних цінностей</w:t>
      </w:r>
    </w:p>
    <w:p w14:paraId="2F4865F3" w14:textId="4BC17995" w:rsidR="00260F2B" w:rsidRPr="00E94637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ПРН2.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637">
        <w:rPr>
          <w:rFonts w:ascii="Times New Roman" w:eastAsia="Times New Roman" w:hAnsi="Times New Roman" w:cs="Times New Roman"/>
          <w:sz w:val="28"/>
          <w:szCs w:val="28"/>
        </w:rPr>
        <w:t xml:space="preserve">Висвітлювати історичний процес об’єктивно на основі різноманітних джерел, трактувань; виважено представляти </w:t>
      </w:r>
      <w:proofErr w:type="spellStart"/>
      <w:r w:rsidRPr="00E94637">
        <w:rPr>
          <w:rFonts w:ascii="Times New Roman" w:eastAsia="Times New Roman" w:hAnsi="Times New Roman" w:cs="Times New Roman"/>
          <w:sz w:val="28"/>
          <w:szCs w:val="28"/>
        </w:rPr>
        <w:t>контроверсійні</w:t>
      </w:r>
      <w:proofErr w:type="spellEnd"/>
      <w:r w:rsidRPr="00E94637">
        <w:rPr>
          <w:rFonts w:ascii="Times New Roman" w:eastAsia="Times New Roman" w:hAnsi="Times New Roman" w:cs="Times New Roman"/>
          <w:sz w:val="28"/>
          <w:szCs w:val="28"/>
        </w:rPr>
        <w:t xml:space="preserve"> та суперечливі теми; виявляти стійкість до маніпуляції  суспільною свідомістю навколо історичних подій та їх інтерпретацій; розуміти соціальні наслідки зловживання історією.</w:t>
      </w:r>
    </w:p>
    <w:p w14:paraId="077BF08D" w14:textId="08729320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ПРН3. </w:t>
      </w:r>
      <w:r w:rsidRPr="00E94637">
        <w:rPr>
          <w:rFonts w:ascii="Times New Roman" w:eastAsia="Times New Roman" w:hAnsi="Times New Roman" w:cs="Times New Roman"/>
          <w:sz w:val="28"/>
          <w:szCs w:val="28"/>
        </w:rPr>
        <w:t>Виявляти</w:t>
      </w:r>
      <w:r w:rsidRPr="00E94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4637">
        <w:rPr>
          <w:rFonts w:ascii="Times New Roman" w:eastAsia="Times New Roman" w:hAnsi="Times New Roman" w:cs="Times New Roman"/>
          <w:sz w:val="28"/>
          <w:szCs w:val="28"/>
        </w:rPr>
        <w:t xml:space="preserve">взаємозв’язки між процесами у минулому та на сучасному етапі, аналізувати суспільні процеси в історії України у контексті європейської та світової історії; застосовувати інтегроване мислення для вирішення актуальних проблем історії. </w:t>
      </w:r>
    </w:p>
    <w:p w14:paraId="38C7F976" w14:textId="2278DA0B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014.04 Середня освіта (Математика)</w:t>
      </w:r>
    </w:p>
    <w:p w14:paraId="79A358D0" w14:textId="23FC4BA4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ПРН1.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Розв’язувати задачі раціональними математичними методами, перевіряти умови виконання математичних тверджень, знаходити й аналізувати відповідності між поставленою задачею й відомими моделями.</w:t>
      </w:r>
    </w:p>
    <w:p w14:paraId="0A932CAF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ПРН2.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>Будувати та досліджувати математичні моделі природничих та/або соціальних процесів.</w:t>
      </w:r>
    </w:p>
    <w:p w14:paraId="4B25F8A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ПРН3.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Доводити математичні твердження на основі принципів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modus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ponens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(правило виведення логічних висловлювань) та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modus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tollens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(доведення від супротивного) та виводити наслідки з математичних тверджень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AC04E80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E902A58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014.05 Середня освіта (Біологія та здоров'я людини.)</w:t>
      </w:r>
    </w:p>
    <w:p w14:paraId="7DDACA0F" w14:textId="065DFDD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ПРН1.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Пояснювати будову та основні функціональні особливості підтримання життєдіяльності живих організмів, їх сучасну систему </w:t>
      </w:r>
      <w:r w:rsidR="00B80943" w:rsidRPr="00B80943">
        <w:rPr>
          <w:rFonts w:ascii="Times New Roman" w:eastAsia="Times New Roman" w:hAnsi="Times New Roman" w:cs="Times New Roman"/>
          <w:sz w:val="28"/>
          <w:szCs w:val="28"/>
        </w:rPr>
        <w:t xml:space="preserve">та роль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у житті суспільства, їх використання, охорону, відтворення, біологічні  закони, мотивувати учнів до  збереження здоров’я.  </w:t>
      </w:r>
    </w:p>
    <w:p w14:paraId="4D869E94" w14:textId="2188CB59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ПРН2.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Розв’язувати біологічні задачі.</w:t>
      </w:r>
    </w:p>
    <w:p w14:paraId="407E7ACB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ПРН3.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Виготовляти біологічні препарати, колекції, гербарні зразки та іншу наочність.</w:t>
      </w:r>
    </w:p>
    <w:p w14:paraId="4F398E38" w14:textId="285AE162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ПРН4.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Проводити і  організовувати експериментальні, польові та лабораторні дослідження та інтерпретувати  їх  результати.</w:t>
      </w:r>
    </w:p>
    <w:p w14:paraId="6E11D754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7E9B51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014.06 Середня освіта (Хімія)</w:t>
      </w:r>
    </w:p>
    <w:p w14:paraId="0B8D410A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ПРН1.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Пояснювати загальну структуру хімічних наук на підставі взаємозв’язку основних учень про будову неорганічних та органічних речовин, про періодичну зміну властивостей хімічних елементів та їх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сполук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>, про спрямованість та швидкість хімічних процесів.</w:t>
      </w:r>
    </w:p>
    <w:p w14:paraId="4504C791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ПРН2.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Застосовувати методи визначення хімічного складу, будови й властивостей речовин.</w:t>
      </w:r>
    </w:p>
    <w:p w14:paraId="6368E296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ПРН3.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Розв’язувати розрахункові та експериментальні задачі з хімії.</w:t>
      </w:r>
    </w:p>
    <w:p w14:paraId="49C97753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ПРН4.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Планувати, організовувати та проводити хімічний експеримент і безпечно поводитися з хімічними речовинами з урахуванням їхніх властивостей.</w:t>
      </w:r>
    </w:p>
    <w:p w14:paraId="50F37508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D917E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014.07 Середня освіта (Географія)</w:t>
      </w:r>
    </w:p>
    <w:p w14:paraId="71B0895E" w14:textId="77777777" w:rsidR="00260F2B" w:rsidRPr="00B80943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ПРН1.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Пояснювати загальну структуру географічних наук на підставі взаємозв’язку основних учень про цілісну природничо-наукову картину світу, особливості природних об’єктів, процесів і явищ, взаємозв’язків у ландшафтах; закономірності просторових процесів організації життя людей у сферах географічної оболонки, територіальної організації суспільного виробництва. </w:t>
      </w:r>
    </w:p>
    <w:p w14:paraId="1C92E279" w14:textId="77777777" w:rsidR="00260F2B" w:rsidRPr="00B80943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ПРН2.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Планувати, організовувати та здійснювати дослідницьку діяльність, використовуючи методи географічних досліджень </w:t>
      </w:r>
      <w:r w:rsidRPr="00B80943">
        <w:rPr>
          <w:rFonts w:ascii="Times New Roman" w:eastAsia="Times New Roman" w:hAnsi="Times New Roman" w:cs="Times New Roman"/>
          <w:sz w:val="28"/>
          <w:szCs w:val="28"/>
          <w:highlight w:val="white"/>
        </w:rPr>
        <w:t>фізичної, суспільної географії, картографії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06F13B" w14:textId="77777777" w:rsidR="00260F2B" w:rsidRPr="00B80943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ПРН3.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Здійснювати відбір, аналіз, представлення і поширення географічної інформації, використовуючи різноманітні письмові, усні та візуальні засоби; користуватися картографічними матеріалами; застосовувати ГІС-технології.</w:t>
      </w:r>
    </w:p>
    <w:p w14:paraId="076143E5" w14:textId="77777777" w:rsidR="00260F2B" w:rsidRPr="00B80943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ПРН4.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Розв’язувати географічні задачі різного рівня складності раціональними методами.</w:t>
      </w:r>
    </w:p>
    <w:p w14:paraId="0F0325A3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014.08 Середня освіта (Фізика та астрономія)</w:t>
      </w:r>
    </w:p>
    <w:p w14:paraId="33A56886" w14:textId="77777777" w:rsidR="00260F2B" w:rsidRPr="00B80943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ПРН1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Пояснювати природні явища і технологічні процеси на</w:t>
      </w:r>
      <w:r w:rsidRPr="00B80943">
        <w:rPr>
          <w:rFonts w:ascii="Arial" w:eastAsia="Arial" w:hAnsi="Arial" w:cs="Arial"/>
          <w:b/>
          <w:color w:val="5F6368"/>
          <w:sz w:val="21"/>
          <w:szCs w:val="21"/>
          <w:highlight w:val="white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основі фізичних законів, теорій, концепцій із застосуванням відповідних математичних методів і комп’ютерних моделей.</w:t>
      </w:r>
    </w:p>
    <w:p w14:paraId="6BA79DCA" w14:textId="77777777" w:rsidR="00260F2B" w:rsidRPr="00B80943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ПРН2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. Планувати, організовувати та здійснювати навчальний фізичний експеримент.</w:t>
      </w:r>
    </w:p>
    <w:p w14:paraId="185D48AB" w14:textId="77777777" w:rsidR="00260F2B" w:rsidRPr="00B80943" w:rsidRDefault="00530805" w:rsidP="0099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ПРН3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. Розв'язувати задачі з фізики та астрономії різного рівня складності раціональними методами.</w:t>
      </w:r>
    </w:p>
    <w:p w14:paraId="4DB98C61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B5148" w14:textId="77777777" w:rsidR="00260F2B" w:rsidRDefault="00530805" w:rsidP="00996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014.09 Середня освіта (Інформатика)</w:t>
      </w:r>
    </w:p>
    <w:p w14:paraId="313D5B02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ПРН1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. Подавати і обробляти дані різних типів, використовуючи програмні засоби загального та спеціального призначення.  </w:t>
      </w:r>
    </w:p>
    <w:p w14:paraId="19D93844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ПРН2.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Створювати цифрові продукти, зокрема, програми, для розв'язання задач/проблем за допомогою цифрових пристроїв.</w:t>
      </w:r>
    </w:p>
    <w:p w14:paraId="3D5048B1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ПРН3.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Налагоджувати, обслуговувати та експлуатувати комп’ютерну техніку й мережу, встановлювати програмне забезпечення.</w:t>
      </w:r>
    </w:p>
    <w:p w14:paraId="4C018CC9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ПРН4.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Будувати інформаційну модель, реалізовувати її засобами цифрових технологій; проводити комп’ютерний експеримент, інтерпретувати, аналізувати та узагальнювати його результати.</w:t>
      </w:r>
    </w:p>
    <w:p w14:paraId="7282D6BB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ПРН5.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Розв’язувати задачі з інформатики різного рівня складності раціональними методами.</w:t>
      </w:r>
    </w:p>
    <w:p w14:paraId="2074AA5D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ПРН6.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 Застосовувати засоби й методи захисту інформації та безпеки в мережі Інтернет. </w:t>
      </w:r>
    </w:p>
    <w:p w14:paraId="36B870F3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D1F8D6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014.10 Середня освіта (</w:t>
      </w:r>
      <w:r w:rsidR="001670FF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ехнології)</w:t>
      </w:r>
    </w:p>
    <w:p w14:paraId="139D6D8B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ПРН1.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Планувати та управляти виконанням навчальних творчих технологічних проєктів відповідно до особливостей освітньої програми, здійснювати їх методичний і організаційний супровід.</w:t>
      </w:r>
    </w:p>
    <w:p w14:paraId="19802CF7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ПРН2.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Проєктувати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та конструювати вироби, розробляти технологічні процеси з їх виготовлення, добирати необхідні матеріали, інструменти, устаткування та технологічне обладнання.</w:t>
      </w:r>
    </w:p>
    <w:p w14:paraId="6549AD6F" w14:textId="7A40730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ПРН3.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Експлуатувати технологічне обладнання й устаткування, ручні та електрифіковані інструменти з дотриманням вимог технічних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інструкцій (інструкцій з експлуатації), техніки безпеки та норм охорони праці.</w:t>
      </w:r>
    </w:p>
    <w:p w14:paraId="1589BF98" w14:textId="77777777" w:rsidR="00B80943" w:rsidRDefault="00B80943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8F73E2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014.11 Середня освіта (Фізична культура)</w:t>
      </w:r>
    </w:p>
    <w:p w14:paraId="585D88E8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ПРН1.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Розуміти закономірності і принципи формування гармонійно розвиненої особистості учня, зокрема фізичного, психічного, соціального та емоційного компонентів, підвищення функціональних можливостей організму, розвитку фізичних якостей, вдосконалення рухових умінь і навичок у різних видах фізичної активності.</w:t>
      </w:r>
    </w:p>
    <w:p w14:paraId="175A0406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ПРН2.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Застосовувати засоби контролю і корекції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морфо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>-функціонального стану, фізичної підготовленості, рівня здоров’я, а також техніко-тактичної підготовленості до виконання ігрових дій фізичних вправ.</w:t>
      </w:r>
    </w:p>
    <w:p w14:paraId="7359288D" w14:textId="54E4C964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ПРН3.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Уміти формувати в учнів стійку мотивацію до занять фізичною культурою, здорового способу життя, підтримання належного рівня фізичної активності  через розвиток грамотності у фізичній культурі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0ED2EC" w14:textId="77777777" w:rsidR="00B80943" w:rsidRDefault="00B80943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5A947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014.12 Середня освіта (Образотворче мистецтво) </w:t>
      </w:r>
    </w:p>
    <w:p w14:paraId="42EBCC9A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ПРН1.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Сприймати, оцінювати й інтерпретувати твори українського й зарубіжного образотворчого мистецтва для розв’язання дослідницьких і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мистецько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>-освітніх завдань.</w:t>
      </w:r>
    </w:p>
    <w:p w14:paraId="6B15188B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ПРН2.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Обирати, критично аналізувати і творчо переосмислювати реальні та віртуальні художні аналоги для генерування оригінальних ідей композиції творів різних видів і жанрів образотворчого мистецтва.</w:t>
      </w:r>
    </w:p>
    <w:p w14:paraId="235B7C37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ПРН3.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Виконувати об’єктивно-ціннісні твори образотворчого мистецтва аналогового і цифрового форматів для їх використання у виставковому арт-просторі та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мистецько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>-освітньому середовищі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B91D3B" w14:textId="77777777" w:rsidR="00260F2B" w:rsidRDefault="00260F2B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30C57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014.13 Середня освіта (Музичне мистецтво)</w:t>
      </w:r>
    </w:p>
    <w:p w14:paraId="011D5062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ПРН1.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Здійснювати обґрунтований вибір творів світового й національного музичного мистецтва для використання в професійній діяльності. </w:t>
      </w:r>
    </w:p>
    <w:p w14:paraId="5CA16CDB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ПРН2.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Виконувати музичні твори, поєднуючи вокальні, диригентські  та інструментальні навички.</w:t>
      </w:r>
    </w:p>
    <w:p w14:paraId="37DA02AC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ПРН3.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Керувати колективним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індивідуальним музикуванням.</w:t>
      </w:r>
    </w:p>
    <w:p w14:paraId="41A5621E" w14:textId="77777777" w:rsidR="00AA41C6" w:rsidRDefault="00AA41C6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B1E661" w14:textId="77777777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014.15 Середня освіта (Природничі науки)</w:t>
      </w:r>
    </w:p>
    <w:p w14:paraId="43DFC3AC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ПРН1.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Пояснювати явища природи, використовуючи наукові поняття, закони, концепції, вчення і теорії  біології, фізики, хімії.</w:t>
      </w:r>
    </w:p>
    <w:p w14:paraId="7A626C4F" w14:textId="77777777" w:rsidR="00260F2B" w:rsidRPr="00B80943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ПРН2.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Планувати, організовувати та здійснювати фізичні, хімічні та біологічні експерименти, дослідження та спостереження.</w:t>
      </w:r>
    </w:p>
    <w:p w14:paraId="2CE1FB4D" w14:textId="0242F52F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>ПРН3.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Розв’язувати задачі різних типів складності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хімії, фізики і біології.</w:t>
      </w:r>
    </w:p>
    <w:p w14:paraId="5DC4B19D" w14:textId="77777777" w:rsidR="00B80943" w:rsidRDefault="00B80943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28253" w14:textId="430A014C" w:rsidR="00260F2B" w:rsidRDefault="00530805" w:rsidP="00996F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014.16 Середня освіта (Захист України)</w:t>
      </w:r>
    </w:p>
    <w:p w14:paraId="67FEA3AF" w14:textId="77777777" w:rsidR="00260F2B" w:rsidRPr="00B80943" w:rsidRDefault="00530805" w:rsidP="00996F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ПРН1.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Розуміти та аналізувати будову, нормальний та індивідуальний розвиток людського організму та його рухові функції, здійснювати обґрунтований вибір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та технологій для підвищення функціональних можливостей організму учня, розвитку його фізичних якостей, військово-прикладних умінь і  навичок.</w:t>
      </w:r>
    </w:p>
    <w:p w14:paraId="2EDA6264" w14:textId="77777777" w:rsidR="00260F2B" w:rsidRPr="00B80943" w:rsidRDefault="00530805" w:rsidP="00996F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ПРН2.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>Планувати, організовувати та здійснювати базову загальновійськову та військово-прикладну підготовку учнів та формувати в них стійку мотивацію до здійснення заходів із захисту України.</w:t>
      </w:r>
    </w:p>
    <w:p w14:paraId="0AFD6CCD" w14:textId="7BB11BF9" w:rsidR="00260F2B" w:rsidRDefault="00530805" w:rsidP="00996F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ПРН3. </w:t>
      </w:r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Володіти базовими знаннями з основ анатомії людини, проводити профілактику травматизму й охорону життя та здоров’я учнів, уміти застосовувати механізми та алгоритми надання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домедичної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 xml:space="preserve"> допомоги постраждалому, здійснювати заходи з відновлення фізичного стану в польових умовах, при різко порушених або втрачених </w:t>
      </w:r>
      <w:proofErr w:type="spellStart"/>
      <w:r w:rsidRPr="00B80943">
        <w:rPr>
          <w:rFonts w:ascii="Times New Roman" w:eastAsia="Times New Roman" w:hAnsi="Times New Roman" w:cs="Times New Roman"/>
          <w:sz w:val="28"/>
          <w:szCs w:val="28"/>
        </w:rPr>
        <w:t>життєво</w:t>
      </w:r>
      <w:proofErr w:type="spellEnd"/>
      <w:r w:rsidRPr="00B80943">
        <w:rPr>
          <w:rFonts w:ascii="Times New Roman" w:eastAsia="Times New Roman" w:hAnsi="Times New Roman" w:cs="Times New Roman"/>
          <w:sz w:val="28"/>
          <w:szCs w:val="28"/>
        </w:rPr>
        <w:t>-важливих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функціях організму.</w:t>
      </w:r>
    </w:p>
    <w:p w14:paraId="506A1F55" w14:textId="77777777" w:rsidR="001E3124" w:rsidRDefault="001E3124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9A1B5" w14:textId="77777777" w:rsidR="001E3124" w:rsidRDefault="001E3124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24265B" w14:textId="77777777" w:rsidR="001E3124" w:rsidRDefault="001E3124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85334" w14:textId="3857E620" w:rsidR="00260F2B" w:rsidRDefault="00530805" w:rsidP="0099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VІІІ Форми атестації здобувачів вищої освіти</w:t>
      </w:r>
    </w:p>
    <w:p w14:paraId="169C9E2D" w14:textId="77777777" w:rsidR="00260F2B" w:rsidRDefault="00260F2B" w:rsidP="0099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0"/>
        <w:tblW w:w="9909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2538"/>
        <w:gridCol w:w="7371"/>
      </w:tblGrid>
      <w:tr w:rsidR="00260F2B" w14:paraId="4B2F5F04" w14:textId="77777777" w:rsidTr="00B80943">
        <w:trPr>
          <w:trHeight w:val="15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53D" w14:textId="77777777" w:rsidR="00260F2B" w:rsidRDefault="00530805" w:rsidP="00996FD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Форми атестації здобувачів вищої освіти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142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Кваліфікаційний іспит (іспити для поєднання предметних спеціальностей / додаткової спеціальності).</w:t>
            </w:r>
          </w:p>
          <w:p w14:paraId="2049D2F9" w14:textId="0AD0DB56" w:rsidR="00260F2B" w:rsidRDefault="00530805" w:rsidP="00B8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предметної спеціальності </w:t>
            </w:r>
            <w:r w:rsidR="00B809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Образотворче мистецтво</w:t>
            </w:r>
            <w:r w:rsidR="00B809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кваліфікаційний іспит та кваліфікаційна робота.</w:t>
            </w:r>
          </w:p>
        </w:tc>
      </w:tr>
      <w:tr w:rsidR="00260F2B" w14:paraId="22F0E793" w14:textId="77777777" w:rsidTr="00B80943">
        <w:trPr>
          <w:trHeight w:val="15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FE02" w14:textId="77777777" w:rsidR="00260F2B" w:rsidRDefault="00530805" w:rsidP="00996FD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Вимоги до атестаційного іспиту (іспитів)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7F9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Кваліфікаційний іспит має оцінити рівень досягнення результатів навчання, визначених Стандартом та освітньою програмою.</w:t>
            </w:r>
          </w:p>
        </w:tc>
      </w:tr>
      <w:tr w:rsidR="00260F2B" w14:paraId="24C65C8C" w14:textId="77777777" w:rsidTr="00B80943">
        <w:trPr>
          <w:trHeight w:val="15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C7D3" w14:textId="77777777" w:rsidR="00260F2B" w:rsidRDefault="00530805" w:rsidP="00996FD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 до кваліфікаційної роботи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9FD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Зі спеціальності 014.12 Середня освіта (Образотворче мистецтво): робота має охоплювати два складники: </w:t>
            </w:r>
          </w:p>
          <w:p w14:paraId="05B6480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1) теоретико-методичний – дослідження обраної проблеми щодо навчання, виховання і розвитку учнів засобами образотворчого мистецтва;</w:t>
            </w:r>
          </w:p>
          <w:p w14:paraId="3CF52CD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мистецтвознавчо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-виконавський – аналітичний огляд аналогів, пояснення творчої ідеї (письмово-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ілюстративно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 та виконання в художньому матеріалі виставкової роботи, що дотична до заявленої теми.</w:t>
            </w:r>
          </w:p>
        </w:tc>
      </w:tr>
      <w:tr w:rsidR="00260F2B" w14:paraId="231B3608" w14:textId="77777777" w:rsidTr="00B80943">
        <w:trPr>
          <w:trHeight w:val="15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26EC" w14:textId="77777777" w:rsidR="00260F2B" w:rsidRDefault="00530805" w:rsidP="00996FD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 до демонстрації кваліфікаційної роботи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112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Зі спеціальності 014.12 Середня освіта (Образотворче мистецтво): представлення науково-теоретичного тексту з обраної теми, його апробація у формі публікації (тези доповіді на науково-практичній конференції) та відповідної художньо-творчої роботи виставкового рівня. </w:t>
            </w:r>
          </w:p>
        </w:tc>
      </w:tr>
    </w:tbl>
    <w:p w14:paraId="65F4916B" w14:textId="77777777" w:rsidR="00260F2B" w:rsidRDefault="00260F2B" w:rsidP="00996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86D0CC" w14:textId="77777777" w:rsidR="00260F2B" w:rsidRDefault="00530805" w:rsidP="00B80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IX Вимоги професійних стандартів (за їх наявності)</w:t>
      </w:r>
    </w:p>
    <w:p w14:paraId="4E04E4DF" w14:textId="77777777" w:rsidR="00260F2B" w:rsidRDefault="00260F2B" w:rsidP="00996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1"/>
        <w:tblW w:w="9921" w:type="dxa"/>
        <w:tblInd w:w="-8" w:type="dxa"/>
        <w:tblLayout w:type="fixed"/>
        <w:tblLook w:val="0600" w:firstRow="0" w:lastRow="0" w:firstColumn="0" w:lastColumn="0" w:noHBand="1" w:noVBand="1"/>
      </w:tblPr>
      <w:tblGrid>
        <w:gridCol w:w="3400"/>
        <w:gridCol w:w="6521"/>
      </w:tblGrid>
      <w:tr w:rsidR="00260F2B" w14:paraId="182129CA" w14:textId="77777777" w:rsidTr="00B80943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D12C8" w14:textId="77777777" w:rsidR="00260F2B" w:rsidRDefault="00530805" w:rsidP="00996F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Повна назва Професійного стандарту, його реквізити та (або) посилання на документ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65F57" w14:textId="77777777" w:rsidR="00260F2B" w:rsidRDefault="00530805" w:rsidP="00996F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Професійний стандарт за професіями "Вчитель 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спеціаліста)".</w:t>
            </w:r>
          </w:p>
          <w:p w14:paraId="569480E5" w14:textId="77777777" w:rsidR="00260F2B" w:rsidRDefault="00530805" w:rsidP="00996F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доступу:</w:t>
            </w:r>
          </w:p>
          <w:p w14:paraId="1A21A770" w14:textId="77777777" w:rsidR="00260F2B" w:rsidRDefault="00955383" w:rsidP="00996F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8">
              <w:r w:rsidR="00530805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https://www.me.gov.ua/Files/GetFile?lang=uk-UA&amp;fileId=22daac6a-f0db-4de0-8d49-47aa6b2ecb99</w:t>
              </w:r>
            </w:hyperlink>
          </w:p>
        </w:tc>
      </w:tr>
      <w:tr w:rsidR="00260F2B" w14:paraId="6878C684" w14:textId="77777777" w:rsidTr="00B80943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CE367" w14:textId="77777777" w:rsidR="00260F2B" w:rsidRDefault="00530805" w:rsidP="00996F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Особливості Стандарту вищої освіти, пов’язані з наявністю певного Професійного стандарту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CC906" w14:textId="77777777" w:rsidR="00260F2B" w:rsidRDefault="00530805" w:rsidP="00996F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компетентностей випускника узгоджений із наведеними у професійному стандарті загальними та професійними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вчителя</w:t>
            </w:r>
          </w:p>
        </w:tc>
      </w:tr>
    </w:tbl>
    <w:p w14:paraId="7C649FE6" w14:textId="353F9276" w:rsidR="00260F2B" w:rsidRDefault="00260F2B" w:rsidP="00996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E28E35" w14:textId="0FDCA7F6" w:rsidR="00B80943" w:rsidRDefault="00B80943" w:rsidP="00996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244B6E" w14:textId="1243E279" w:rsidR="00B80943" w:rsidRDefault="00B80943" w:rsidP="00996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3EAC9" w14:textId="77777777" w:rsidR="00B80943" w:rsidRDefault="00B80943" w:rsidP="00996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8A40D5" w14:textId="48708FDD" w:rsidR="00260F2B" w:rsidRDefault="00530805" w:rsidP="00B809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 Перелік нормативних документів, на яких базується Стандарт вищої освіти</w:t>
      </w:r>
    </w:p>
    <w:p w14:paraId="21E5DE08" w14:textId="77777777" w:rsidR="00260F2B" w:rsidRDefault="00530805" w:rsidP="00996F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вищу освіту: Закон України від 05 вересня 2017 р. №2145-VIII (останні зміни від 25.09.2020). URL: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http://zakon5.rada.gov.ua/laws/show/1556-18</w:t>
        </w:r>
      </w:hyperlink>
    </w:p>
    <w:p w14:paraId="0A83AAA8" w14:textId="77777777" w:rsidR="00260F2B" w:rsidRDefault="00530805" w:rsidP="00996F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Національна рамка кваліфікацій: Додаток до постанови Кабінету Міністрів України від 25 червня 2020 р. № 519 URL: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http://zakon3.rada.gov.ua/laws/show/1341-2011-п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7836A906" w14:textId="77777777" w:rsidR="00260F2B" w:rsidRDefault="00530805" w:rsidP="00996F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Національний класифікатор України: «Класифікатор професій» ДК 003:2010.  URL: </w:t>
      </w:r>
      <w:hyperlink r:id="rId11" w:anchor="n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https://zakon.rada.gov.ua/rada/show/va327609-10#n5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3FF3BA5" w14:textId="77777777" w:rsidR="00260F2B" w:rsidRDefault="00530805" w:rsidP="00996F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Зміни до Національного класифікатору "Класифікатор професій" ДК 003:2010: Наказ Мінекономіки від 18.08.2020 № 1574. URL: </w:t>
      </w:r>
      <w:hyperlink r:id="rId12" w:anchor="Text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https://zakon.rada.gov.ua/rada/show/v1574915-20#Text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1A01B82" w14:textId="77777777" w:rsidR="00260F2B" w:rsidRDefault="00530805" w:rsidP="00996F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Перелік галузей знань і спеціальностей, за якими здійснюється підготовка здобувачів вищої освіти:  Постанова Кабінету Міністрів України від 29 квітня 2015 р. № 266 (останні зміни від 01.02.2017). URL: https://zakon.rada.gov.ua/laws/show/266-2015-%D0%BF#Text </w:t>
      </w:r>
    </w:p>
    <w:p w14:paraId="064C19A8" w14:textId="77777777" w:rsidR="00260F2B" w:rsidRDefault="00530805" w:rsidP="00996F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затвердження та введення в дію Методичних рекомендацій щодо розроблення стандартів вищої освіти: Наказ МОН України у редакції від 30.04.2020 р. № 584. URL: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https://mon.gov.ua/storage/app/</w:t>
        </w:r>
        <w:r>
          <w:rPr>
            <w:rFonts w:ascii="Times New Roman" w:eastAsia="Times New Roman" w:hAnsi="Times New Roman" w:cs="Times New Roman"/>
            <w:sz w:val="28"/>
            <w:szCs w:val="28"/>
          </w:rPr>
          <w:br/>
          <w:t>media/vyshcha/naukovo-metodychna_rada/2020-metod-rekomendacziyi.docx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3080E3D3" w14:textId="77777777" w:rsidR="00260F2B" w:rsidRDefault="00530805" w:rsidP="00996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Професійний стандарт за професіями "Вчитель 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 Наказ Міністерства розвитку економіки, торгівлі та сільського господарства України № 2736-20 від 23 грудня 2020 р. URL: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https://www.me.gov.ua/Files/GetFile?lang=uk-UA&amp;fileId=22daac6a-f0db-4de0-8d49-47aa6b2ecb99</w:t>
        </w:r>
      </w:hyperlink>
    </w:p>
    <w:p w14:paraId="5BB0EC6B" w14:textId="77777777" w:rsidR="00260F2B" w:rsidRPr="001670FF" w:rsidRDefault="00530805" w:rsidP="00996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670FF">
        <w:rPr>
          <w:rFonts w:ascii="Times New Roman" w:eastAsia="Times New Roman" w:hAnsi="Times New Roman" w:cs="Times New Roman"/>
          <w:sz w:val="28"/>
          <w:szCs w:val="28"/>
        </w:rPr>
        <w:t>Деякі питання розміщення державного (регіонального) замовлення, поєднання спеціальностей (предметних спеціальностей), спеціалізацій та присвоєння професійних кваліфікацій педагогічних працівників закладами фахової передвищої, вищої освіти: Наказ №1006  МОН України від 11.11.2022 р.</w:t>
      </w:r>
      <w:r w:rsidRPr="001670FF">
        <w:br w:type="page"/>
      </w:r>
    </w:p>
    <w:p w14:paraId="2D6AABC0" w14:textId="77777777" w:rsidR="00260F2B" w:rsidRPr="001670FF" w:rsidRDefault="00260F2B" w:rsidP="00996FD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  <w:sectPr w:rsidR="00260F2B" w:rsidRPr="001670FF" w:rsidSect="00955383">
          <w:headerReference w:type="default" r:id="rId15"/>
          <w:pgSz w:w="11906" w:h="16838"/>
          <w:pgMar w:top="1134" w:right="566" w:bottom="567" w:left="1418" w:header="567" w:footer="0" w:gutter="0"/>
          <w:pgNumType w:start="1"/>
          <w:cols w:space="720"/>
          <w:titlePg/>
          <w:docGrid w:linePitch="299"/>
        </w:sectPr>
      </w:pPr>
    </w:p>
    <w:p w14:paraId="215D80C0" w14:textId="77777777" w:rsidR="00260F2B" w:rsidRDefault="00530805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Таблиця  1</w:t>
      </w:r>
    </w:p>
    <w:p w14:paraId="1B210884" w14:textId="77777777" w:rsidR="00260F2B" w:rsidRDefault="00530805" w:rsidP="0099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Матриця відповідності визначених Стандартом компетентностей дескрипторам НРК</w:t>
      </w:r>
    </w:p>
    <w:p w14:paraId="5D505D5C" w14:textId="77777777" w:rsidR="00260F2B" w:rsidRDefault="00260F2B" w:rsidP="0099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2"/>
        <w:tblW w:w="1531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625"/>
        <w:gridCol w:w="2535"/>
        <w:gridCol w:w="2745"/>
        <w:gridCol w:w="4975"/>
      </w:tblGrid>
      <w:tr w:rsidR="00260F2B" w14:paraId="3C79498B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6F1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Класифікація компетентностей (результатів навчання) за НРК</w:t>
            </w:r>
          </w:p>
          <w:p w14:paraId="6425531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14:paraId="06F1BC5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Компетентності</w:t>
            </w:r>
          </w:p>
        </w:tc>
        <w:tc>
          <w:tcPr>
            <w:tcW w:w="262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989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Знання</w:t>
            </w:r>
          </w:p>
          <w:p w14:paraId="64359E6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Концептуальні наукові та практичні знання</w:t>
            </w:r>
          </w:p>
          <w:p w14:paraId="780B517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253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A7A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Уміння/Навички</w:t>
            </w:r>
          </w:p>
          <w:p w14:paraId="22C9DF6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Поглиблені когнітивні та практичні уміння/навички, майстерність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інноваційність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рівні, необхідному для розв'язання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274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3B0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Комунікація</w:t>
            </w:r>
          </w:p>
          <w:p w14:paraId="061F557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Донесення до фахівців і нефахівців інформації, ідей, проблем, рішень, власного досвіду та аргументації</w:t>
            </w:r>
          </w:p>
          <w:p w14:paraId="7B1F683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Збір, інтерпретація та застосування даних</w:t>
            </w:r>
          </w:p>
          <w:p w14:paraId="7EEEBF1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497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4BA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автономія</w:t>
            </w:r>
          </w:p>
          <w:p w14:paraId="6030D4E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складною технічною або професійною діяльністю чи проектами</w:t>
            </w:r>
          </w:p>
          <w:p w14:paraId="4C6390B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14:paraId="22B348D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Формування суджень, що враховують соціальні, наукові та етичні аспекти</w:t>
            </w:r>
          </w:p>
          <w:p w14:paraId="52FE5F2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організація та керівництво професійним розвитком осіб та груп</w:t>
            </w:r>
          </w:p>
          <w:p w14:paraId="03966A5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 продовжувати навчання із значним ступенем автономії</w:t>
            </w:r>
          </w:p>
        </w:tc>
      </w:tr>
      <w:tr w:rsidR="00260F2B" w14:paraId="70B419A8" w14:textId="77777777" w:rsidTr="004540B2">
        <w:tc>
          <w:tcPr>
            <w:tcW w:w="15310" w:type="dxa"/>
            <w:gridSpan w:val="5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221B" w14:textId="77777777" w:rsidR="00260F2B" w:rsidRDefault="00530805" w:rsidP="00996FD4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Загальні компетентності</w:t>
            </w:r>
          </w:p>
        </w:tc>
      </w:tr>
      <w:tr w:rsidR="00260F2B" w14:paraId="3EEA6884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368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5DB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32E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F10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985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АВ3</w:t>
            </w:r>
          </w:p>
        </w:tc>
      </w:tr>
      <w:tr w:rsidR="00260F2B" w14:paraId="53C1C568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6AE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ЗК2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807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B09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979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F90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АВ2</w:t>
            </w:r>
          </w:p>
        </w:tc>
      </w:tr>
      <w:tr w:rsidR="00260F2B" w14:paraId="43D71943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F94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ЗК3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F21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E36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C2E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373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АВ3</w:t>
            </w:r>
          </w:p>
        </w:tc>
      </w:tr>
      <w:tr w:rsidR="00260F2B" w14:paraId="03310C0A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08D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ЗК4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F05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9B2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83E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136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АВ3</w:t>
            </w:r>
          </w:p>
        </w:tc>
      </w:tr>
      <w:tr w:rsidR="00260F2B" w14:paraId="57DA40D2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9E0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ЗК5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FD1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Зн1; 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FD1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5BC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К1; 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EE3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АВ2; АВ3</w:t>
            </w:r>
          </w:p>
        </w:tc>
      </w:tr>
      <w:tr w:rsidR="00260F2B" w14:paraId="16EABD0D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AE0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ЗК6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1D8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854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297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8B8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АВ3</w:t>
            </w:r>
          </w:p>
        </w:tc>
      </w:tr>
      <w:tr w:rsidR="00260F2B" w14:paraId="4539D1AD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55D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ЗК7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FDB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332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81C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К1; 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1BE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АВ2</w:t>
            </w:r>
          </w:p>
        </w:tc>
      </w:tr>
      <w:tr w:rsidR="00260F2B" w14:paraId="32FA2F8E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A26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ЗК8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367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055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DF3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7B2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АВ2; АВ3</w:t>
            </w:r>
          </w:p>
        </w:tc>
      </w:tr>
      <w:tr w:rsidR="00260F2B" w14:paraId="41A59B5F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30C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ЗК9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319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EAC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0FC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BDA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АВ5</w:t>
            </w:r>
          </w:p>
        </w:tc>
      </w:tr>
      <w:tr w:rsidR="00260F2B" w14:paraId="00B1F460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593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ЗК10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545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904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C59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К1; 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D94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АВ3; АВ5</w:t>
            </w:r>
          </w:p>
        </w:tc>
      </w:tr>
      <w:tr w:rsidR="00260F2B" w14:paraId="3974D0AC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C53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ЗК11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AD9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552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690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CDD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АВ2; АВ3</w:t>
            </w:r>
          </w:p>
        </w:tc>
      </w:tr>
      <w:tr w:rsidR="00260F2B" w14:paraId="156A39E7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391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ЗК12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02B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2A4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ACF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К1; 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95A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АВ4</w:t>
            </w:r>
          </w:p>
        </w:tc>
      </w:tr>
      <w:tr w:rsidR="00260F2B" w14:paraId="451A3278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026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ЗК13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C93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36F8" w14:textId="77777777" w:rsidR="00260F2B" w:rsidRDefault="00260F2B" w:rsidP="00996F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A8D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939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АВ5</w:t>
            </w:r>
          </w:p>
        </w:tc>
      </w:tr>
      <w:tr w:rsidR="00260F2B" w14:paraId="3222ACEA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EFE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ЗК14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11C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6EA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16F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1BA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АВ2</w:t>
            </w:r>
          </w:p>
        </w:tc>
      </w:tr>
      <w:tr w:rsidR="00260F2B" w14:paraId="3DB56642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6A8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ЗК15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3E2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C6F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FFA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К1; 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37F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АВ2; АВ5</w:t>
            </w:r>
          </w:p>
        </w:tc>
      </w:tr>
      <w:tr w:rsidR="00260F2B" w14:paraId="28943295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D62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ЗК16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90C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F5E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BAA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E43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АВ3; АВ5</w:t>
            </w:r>
          </w:p>
        </w:tc>
      </w:tr>
      <w:tr w:rsidR="00260F2B" w14:paraId="125E1158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54F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ЗК17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9BF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Зн1; 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2AF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2B5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К2; 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416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АВ5</w:t>
            </w:r>
          </w:p>
        </w:tc>
      </w:tr>
      <w:tr w:rsidR="00260F2B" w14:paraId="59F2E7D3" w14:textId="77777777" w:rsidTr="004540B2">
        <w:tc>
          <w:tcPr>
            <w:tcW w:w="15310" w:type="dxa"/>
            <w:gridSpan w:val="5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1949" w14:textId="77777777" w:rsidR="00260F2B" w:rsidRDefault="00530805" w:rsidP="00996FD4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Спеціальні (фахові) компетентності</w:t>
            </w:r>
          </w:p>
        </w:tc>
      </w:tr>
      <w:tr w:rsidR="00260F2B" w14:paraId="78FA69C1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6F7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95C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DF5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BD8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D59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АВ2</w:t>
            </w:r>
          </w:p>
        </w:tc>
      </w:tr>
      <w:tr w:rsidR="00260F2B" w14:paraId="1924F038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182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ФК2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B67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564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306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37D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</w:t>
            </w:r>
          </w:p>
        </w:tc>
      </w:tr>
      <w:tr w:rsidR="00260F2B" w14:paraId="20C4A0F2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5D0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ФК3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905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Зн1; 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09D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5C1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849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АВ4</w:t>
            </w:r>
          </w:p>
        </w:tc>
      </w:tr>
      <w:tr w:rsidR="00260F2B" w14:paraId="66F32F5C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177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ФК4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08E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284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20C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К1; 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7AC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АВ3; АВ4</w:t>
            </w:r>
          </w:p>
        </w:tc>
      </w:tr>
      <w:tr w:rsidR="00260F2B" w14:paraId="27F49F1F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BB0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ФК5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F1B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Зн1; 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977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2FE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E80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АВ4; АВ5</w:t>
            </w:r>
          </w:p>
        </w:tc>
      </w:tr>
      <w:tr w:rsidR="00260F2B" w14:paraId="39AF58B3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2E8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ФК6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72E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Зн1; 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AFE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F10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928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АВ4; АВ5</w:t>
            </w:r>
          </w:p>
        </w:tc>
      </w:tr>
      <w:tr w:rsidR="00260F2B" w14:paraId="5D2253C7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8BD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ФК7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958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BDB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403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3CB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АВ4</w:t>
            </w:r>
          </w:p>
        </w:tc>
      </w:tr>
      <w:tr w:rsidR="00260F2B" w14:paraId="7C9BA977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CE5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ФК8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994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F39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DE4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К1; К2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83D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АВ4</w:t>
            </w:r>
          </w:p>
        </w:tc>
      </w:tr>
      <w:tr w:rsidR="00260F2B" w14:paraId="6655D615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3CD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ФК9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81E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7D7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680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К1; К3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525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АВ3; АВ4</w:t>
            </w:r>
          </w:p>
        </w:tc>
      </w:tr>
      <w:tr w:rsidR="00260F2B" w14:paraId="59263BDF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E01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ФК10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7A8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Зн1; 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019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6C9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К1; К2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F22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АВ3; АВ4; АВ5</w:t>
            </w:r>
          </w:p>
        </w:tc>
      </w:tr>
      <w:tr w:rsidR="00260F2B" w14:paraId="0B64DE5A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D05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ФК11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D2B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E37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1BE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89E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АВ4; АВ5</w:t>
            </w:r>
          </w:p>
        </w:tc>
      </w:tr>
      <w:tr w:rsidR="00260F2B" w14:paraId="3122177C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D32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ФК12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2CD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A5C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425A" w14:textId="77777777" w:rsidR="00260F2B" w:rsidRDefault="00530805" w:rsidP="00996FD4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35D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АВ5</w:t>
            </w:r>
          </w:p>
        </w:tc>
      </w:tr>
      <w:tr w:rsidR="00260F2B" w14:paraId="290E9522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AC8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ФК13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0DD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81F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B58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C46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АВ3; АВ4</w:t>
            </w:r>
          </w:p>
        </w:tc>
      </w:tr>
      <w:tr w:rsidR="00260F2B" w14:paraId="38967361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EF4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ФК14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39E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E5D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509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5E2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АВ4</w:t>
            </w:r>
          </w:p>
        </w:tc>
      </w:tr>
      <w:tr w:rsidR="00260F2B" w14:paraId="67D6517C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241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ФК15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1D4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437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5D8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3B4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АВ2; АВ5</w:t>
            </w:r>
          </w:p>
        </w:tc>
      </w:tr>
      <w:tr w:rsidR="00260F2B" w14:paraId="4B41F3D6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E67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ФК16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B2E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1BA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0B9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C720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АВ3; АВ4</w:t>
            </w:r>
          </w:p>
        </w:tc>
      </w:tr>
      <w:tr w:rsidR="00260F2B" w14:paraId="7D1CFAD0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311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ФК17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D26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FF0D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5C7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B9F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АВ4</w:t>
            </w:r>
          </w:p>
        </w:tc>
      </w:tr>
      <w:tr w:rsidR="00260F2B" w14:paraId="1E895F10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05B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ФК18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CC3E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380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EFC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D50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АВ4</w:t>
            </w:r>
          </w:p>
        </w:tc>
      </w:tr>
      <w:tr w:rsidR="00260F2B" w14:paraId="4CC1D1A0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A36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ФК19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A84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309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DC4F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992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АВ3; АВ4</w:t>
            </w:r>
          </w:p>
        </w:tc>
      </w:tr>
      <w:tr w:rsidR="00260F2B" w14:paraId="24633530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BA2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ФК20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012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Зн1; 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C5C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75F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AAC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АВ4</w:t>
            </w:r>
          </w:p>
        </w:tc>
      </w:tr>
      <w:tr w:rsidR="00260F2B" w14:paraId="6D13F42D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425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ФК21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C2AA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D829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860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419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АВ4</w:t>
            </w:r>
          </w:p>
        </w:tc>
      </w:tr>
      <w:tr w:rsidR="00260F2B" w14:paraId="691B0F5C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56A3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ФК22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817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Зн1; 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41F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801C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BB37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АВ5</w:t>
            </w:r>
          </w:p>
        </w:tc>
      </w:tr>
      <w:tr w:rsidR="00260F2B" w14:paraId="175BC43C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293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ФК23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194B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24D1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4636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48D4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АВ5</w:t>
            </w:r>
          </w:p>
        </w:tc>
      </w:tr>
      <w:tr w:rsidR="00260F2B" w14:paraId="7392881D" w14:textId="77777777" w:rsidTr="004540B2">
        <w:tc>
          <w:tcPr>
            <w:tcW w:w="243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F5C2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ФК24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E3A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Зн1; Зн2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3EC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52A8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9BE5" w14:textId="77777777" w:rsidR="00260F2B" w:rsidRDefault="00530805" w:rsidP="0099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АВ1; АВ5</w:t>
            </w:r>
          </w:p>
        </w:tc>
      </w:tr>
    </w:tbl>
    <w:p w14:paraId="577CBE44" w14:textId="77777777" w:rsidR="00260F2B" w:rsidRDefault="00260F2B" w:rsidP="0099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330A77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FA198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E52E7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06CB7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8B845C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006243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45B89" w14:textId="68A5FCFA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7033F" w14:textId="77777777" w:rsidR="00695895" w:rsidRDefault="00695895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ABE1D9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E8FEED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3E11C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5FAFA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7A9155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DAB479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8FD1A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334080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B166CE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BBE24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DFFD64" w14:textId="77777777" w:rsidR="004540B2" w:rsidRDefault="004540B2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8839E" w14:textId="115A078A" w:rsidR="00260F2B" w:rsidRDefault="00530805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Таблиця 2 </w:t>
      </w:r>
    </w:p>
    <w:p w14:paraId="29AE2462" w14:textId="77777777" w:rsidR="00260F2B" w:rsidRDefault="00530805" w:rsidP="00996FD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Матриця відповідності визначених Стандартом результатів навчання та компетентностей </w:t>
      </w:r>
    </w:p>
    <w:p w14:paraId="2EEE3ECE" w14:textId="77777777" w:rsidR="00260F2B" w:rsidRDefault="00260F2B" w:rsidP="00996FD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3"/>
        <w:tblW w:w="15450" w:type="dxa"/>
        <w:tblInd w:w="-915" w:type="dxa"/>
        <w:tblLayout w:type="fixed"/>
        <w:tblLook w:val="0400" w:firstRow="0" w:lastRow="0" w:firstColumn="0" w:lastColumn="0" w:noHBand="0" w:noVBand="1"/>
      </w:tblPr>
      <w:tblGrid>
        <w:gridCol w:w="130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60"/>
        <w:gridCol w:w="330"/>
        <w:gridCol w:w="345"/>
        <w:gridCol w:w="375"/>
        <w:gridCol w:w="31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60F2B" w14:paraId="0CFA2DCF" w14:textId="77777777" w:rsidTr="00C312DC">
        <w:trPr>
          <w:trHeight w:val="239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2B6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Результати навчання</w:t>
            </w:r>
          </w:p>
        </w:tc>
        <w:tc>
          <w:tcPr>
            <w:tcW w:w="1414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85C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</w:t>
            </w:r>
          </w:p>
        </w:tc>
      </w:tr>
      <w:tr w:rsidR="00260F2B" w14:paraId="4205DC5C" w14:textId="77777777" w:rsidTr="00C312DC">
        <w:trPr>
          <w:trHeight w:val="316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18DD" w14:textId="77777777" w:rsidR="00260F2B" w:rsidRDefault="00260F2B" w:rsidP="0099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DF1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</w:p>
        </w:tc>
      </w:tr>
      <w:tr w:rsidR="00260F2B" w14:paraId="1C2D0D2E" w14:textId="77777777" w:rsidTr="00C312DC">
        <w:trPr>
          <w:trHeight w:val="223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8F42" w14:textId="77777777" w:rsidR="00260F2B" w:rsidRDefault="00260F2B" w:rsidP="0099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F0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82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1FA7" w14:textId="31543400" w:rsidR="00260F2B" w:rsidRDefault="00530805" w:rsidP="00C312DC">
            <w:pPr>
              <w:shd w:val="clear" w:color="auto" w:fill="FFFFFF"/>
              <w:tabs>
                <w:tab w:val="left" w:pos="495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Фахові компетентності,</w:t>
            </w:r>
            <w:r w:rsidR="00C31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спільні для всіх предметних спеціальностей</w:t>
            </w:r>
          </w:p>
        </w:tc>
      </w:tr>
      <w:tr w:rsidR="00260F2B" w14:paraId="3F703480" w14:textId="77777777">
        <w:trPr>
          <w:cantSplit/>
          <w:trHeight w:val="83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6A71" w14:textId="77777777" w:rsidR="00260F2B" w:rsidRDefault="00260F2B" w:rsidP="0099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2486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ЗК1</w:t>
            </w:r>
          </w:p>
          <w:p w14:paraId="2C1D20B7" w14:textId="77777777" w:rsidR="00260F2B" w:rsidRDefault="00260F2B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E60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9FA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45D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4A3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ABD1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6597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249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09A0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FA0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62D1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AD09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C8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07D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ЗК14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D58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001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7C1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ЗК17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7B959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E5A01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FCDED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BD6CA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BC71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2AB8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B4DE1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7A9E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DAB60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48560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D855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085A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398C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9E176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B68C7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F45FA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C5DB0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308E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A135C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59127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E721D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CA06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3198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88A59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ФК24</w:t>
            </w:r>
          </w:p>
        </w:tc>
      </w:tr>
      <w:tr w:rsidR="00260F2B" w14:paraId="233BAA5C" w14:textId="77777777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E6D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0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262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F27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8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916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017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1A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47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14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6E1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90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7C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D2E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20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D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EA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4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C3FC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6A1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FD7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C65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624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B20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88F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3E2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BC63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0DF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1E3A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787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4952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9F5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E02E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279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EB4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E96F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187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BCFB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CCF9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39B9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570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643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2397A6CB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4F3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73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E9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725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78C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7B6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FE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68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55E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AC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E16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41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C37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C49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40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19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FE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CEC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83A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B84F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43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C51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205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A8F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C99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8DF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4A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DB7B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CB7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EE3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20E8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392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BB9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215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224C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9B5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8FC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B1D8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8CE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FE4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C0E0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325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338C8B3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7E3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780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48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3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20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428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65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0FA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8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49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1B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50E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B5C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05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53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6A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9F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D588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ADF2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EE0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62D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D24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072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671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A99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1E7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0B35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D53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054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F373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6DF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E732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4C3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52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330C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292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F241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93C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092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326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AD1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418EF874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6AC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940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CA0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06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21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8A5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58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E31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AA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12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91A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7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CB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178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4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2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C6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7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E6A6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42F2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2E2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643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62DA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327B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706C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BA0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3DFB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B01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381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C70F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65D9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23E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C4A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B4D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608A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759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59B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EAFD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BADA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2D45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9B9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5A7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3A33F4F2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53A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16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246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B6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8C8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E3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96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F94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2C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C4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07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2AF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15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7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A1B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5D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E29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13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E680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9EE3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4C9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33CA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B20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4C0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73E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A83B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AF3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F989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E3F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794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AF88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D57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062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896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79F4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59A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E36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B1C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36DD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9A6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220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22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3ACD42C8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B61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6E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A39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AC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BA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EBA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5A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70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EEA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47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84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22C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03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3C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D1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93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3B5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DA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AE6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431F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C87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46A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65B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A0DC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FFE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552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BB3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A83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C74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F3C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E43F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24C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0E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7A8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3D6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F59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0AE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8616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C81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5A6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695C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CA8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4E5BE332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CA7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59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B49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C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CC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C3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2AE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EBC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CA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8AC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2E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52B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FC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3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62B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A5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818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FDB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85D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8136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CF40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A0D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99AB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2999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BB1D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259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F65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390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9478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9C6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A7E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2229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655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923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F12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790A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4F2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B28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D77E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E157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943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0D1F15DB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E46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460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1E6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A89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51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142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BB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A7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86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70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95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1A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45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8A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5E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18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3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B7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F20D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B0B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202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F59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8C1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6912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B1E9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090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8E5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8384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32BF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B9E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56A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D6C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8EE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70A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B26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9C4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64C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79A7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D02E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4FD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4EB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95E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715023DC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31C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44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FF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11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79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1FD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E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62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F6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52A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EB4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58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CD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AA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DB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4E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A4B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BE1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B9E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190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072C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F5F8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0C3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2BF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38FE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478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42E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E1E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6D6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F28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B9C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7F1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5A4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2F2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92E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AF06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473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B4E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4D3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F35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990F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A41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21787FCE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AFB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2F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DBF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92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330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64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B0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CA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EA6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3B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16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3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D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19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B3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44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FBB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0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CF4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8439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6F37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617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622D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2E4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85EE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E76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1B7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964A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720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993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4BA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17C3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6B2A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184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B1F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1EC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BB41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9718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472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CFC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07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DA9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5A4C02E3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BBD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A4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F5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87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B61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586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46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6F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B0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25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21C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7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3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5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E9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A8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1D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77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8227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F84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734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FCE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026B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9B5C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EC2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F093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251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62F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B28F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061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2B1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6C7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D71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D79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02E9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90BA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034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8D7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2AF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8CA2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0B82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667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2A481E3C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9BE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B3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92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E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49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329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9F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1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00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EA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C9E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FC6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13C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90E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14E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C3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452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DE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94C4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081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579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30E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E66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F5B7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4DFA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450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620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55C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59EB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639D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55D1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05A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5F36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67F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25B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B906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F3B6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58CB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352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83B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BDA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FD5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3CF2AFF1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9D0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80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DA6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FFB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80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5C8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DA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B5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3C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1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6D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83C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36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FD5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9BC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BD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C3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2A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0EBC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228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A56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778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D41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FA7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060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A515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F76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AD5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A3E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FD5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729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503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4E9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563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1FEF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F20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30F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A76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EE45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A46C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924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DA3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36479A3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85A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РН14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D8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FA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52C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861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0C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82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B5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0A1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057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BD9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203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419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D1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33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82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52D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FE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30F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A91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F397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BE6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490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139B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FBD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775C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F190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2BE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436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6EB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8330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B72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5F6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9C9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5A2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2F6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593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9B2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F8A8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12B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D3B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A3A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132B4EF7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E92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47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F49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A41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7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B8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59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A4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84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AB1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49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8E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E8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B8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33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91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1A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BE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2BD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E0AD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273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74B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641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2422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120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B11F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C36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C1E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884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C3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2E3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BE6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1FC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98A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4A5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18F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75D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6087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06A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D728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EE7A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ABA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6CC086B9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0CD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1C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FB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347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9F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1C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58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E9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5E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C57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70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113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DC8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B1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D7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897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EA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5A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289C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B5B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8B5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7C9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7E26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612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FDEE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838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384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B075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55E0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5596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3D8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ED76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B30F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228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20B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2AA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11AA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942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918A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42E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4C1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1E5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4E0C316A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570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5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D4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AC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D39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08F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0C1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01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6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7B1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AA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0F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14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2F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282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CC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1A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E41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D0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F7F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770C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D69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418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EB50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4B8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F54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943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0F4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565C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F4D8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D14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D97B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111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E2D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068B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DF2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F00D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1A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80D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C4C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08C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E4A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06CACC20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9C7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EC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92D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6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C67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1D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29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07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D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3A9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9B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BB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B2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9DC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2B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D9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F3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3F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137C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533E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9C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1949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EA1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EDA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388B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1CFE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23D9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2A8B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072C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F98B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200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A9A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9C6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DBEC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BE91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A4F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5BA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0B6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C4A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26CB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18F6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85E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7BFDC98E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AAB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EB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8F8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BD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61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009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6DE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6C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0CC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B7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2D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86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46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F2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F5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7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D2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A1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D1F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7D6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3FF7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C4F6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DD2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F79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616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B40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7ED4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6EC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461E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DB0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6B5E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CD9A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780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06FF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3561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1B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A50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8AF3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583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208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FA4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D43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53ACE5E4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422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857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1C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78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1F6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1EA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550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84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E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8D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CCA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4B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BF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3E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0AD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89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A0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EB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D66B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989B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4FD2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0D2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7CC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D4DE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189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7227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250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7CE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0F6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2E3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DCE6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42D5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C60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895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E4E0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38AF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67F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9B2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583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92F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4A8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1CC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5DE33BCD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511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C3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53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8A2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D55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E01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EE7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93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56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67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F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582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F20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6A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67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B5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19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B1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219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53E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DD5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0A0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DA8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558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2888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BF6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803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AFA9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BE00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F2C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8E17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E818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AE6B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239D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210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545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8F3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394B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CBF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8DF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07D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DA36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30F3A9C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11F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4F0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786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4F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4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5B2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1BA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A5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EB8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448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C88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86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0E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3DF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24A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B2F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C2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929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270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B1A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61A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8C1C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F4E5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DC9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8042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4C1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DDF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03B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AEF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4D7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0DA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42E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1D95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B47A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9A1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E030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644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009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268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1DA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026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DBE8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60F2B" w14:paraId="3D0E8874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CB4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F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987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44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E5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34A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C49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6F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7F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E1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DE4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7F1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6B8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C9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80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1D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127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48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DB8F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ECF8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C2D3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F28D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D96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9AA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B6C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B6E9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563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AC2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969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A1C2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6C94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3883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DC2B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97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953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68FC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66BA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CE5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B6D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BABF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0F0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8B2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7B350240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AB0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D9B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7D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FA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40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A9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8A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94C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0E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82E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7C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D37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08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68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51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B0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A5D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206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F7CC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215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F7A0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8B4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91D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4EE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190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F952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A5BA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BD9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42C0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95C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DE2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27B3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D5D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2E4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977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A6FC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FE7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EBB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5B8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5DD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12F6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54C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39ACF017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4FA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A3F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177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57E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99C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1F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7BC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31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002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C0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80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7C8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2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55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E2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15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56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DD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BA7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5DC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AF8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FA7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0E28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E199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7E4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26F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EAF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DE6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33D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486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A0BE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70E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416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C2BE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E722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D0AA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F22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F13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473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0F8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FF02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D30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446B4AE5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733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6B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57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20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DD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4A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B6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C8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24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19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7B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D5D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26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C3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BA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5B1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B9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FC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7A3E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75B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729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DAE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614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5E4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1A2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B0E0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6F2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2C4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6DA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1C37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4D1B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F6F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8E0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C56B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8B4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702E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7AFC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F97B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B742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423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C56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FED9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4BDBFA31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092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4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2D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2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6B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65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3E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937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37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2F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631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B8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165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42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DC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359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09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605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35D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B34B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1F3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ABC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3E1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789F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4AA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CFF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038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236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637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8A8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8DA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0E9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36F2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C749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10E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2DC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7628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CDF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137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CCB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4FF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FF3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5DDE20AA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FB3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8A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28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57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EA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8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E22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45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E7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7A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3B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97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D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D2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D6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37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D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878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012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E4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6EF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D40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DCC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94F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DD9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F20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C139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7DA1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5E56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EFD8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125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7F5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9D1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84E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08A7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DBD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1AB9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FD4C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2E73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C9AF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1F7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581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0582129A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14D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РН29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4CD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6C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9F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5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E01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66C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49D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9D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C1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AE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46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C9E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856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A7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B1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C79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A2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1062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5F8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413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57F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06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79A8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03C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381C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30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968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22A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738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205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2D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E958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B79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9FC6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3FB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38F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E15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D117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435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556A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9E7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785DB9DC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63D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8E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7C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44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30C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B0C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15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64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EA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10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7ED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9A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21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4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F0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E7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3F7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A2B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0B1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65AB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3B2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5915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46CE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28E4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9AB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118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3A9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A59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694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339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4FB2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369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BA9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A2F8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D6D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B92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200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C11D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661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506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B4C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528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19C2B9B1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375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E4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BBF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22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C0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7E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32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AEE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BE7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E67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B6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FC5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CF6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46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15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CC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98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787A" w14:textId="77777777" w:rsidR="00260F2B" w:rsidRDefault="00260F2B" w:rsidP="0099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B0A4" w14:textId="77777777" w:rsidR="00260F2B" w:rsidRDefault="00530805" w:rsidP="0099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F78FE" w14:textId="77777777" w:rsidR="00260F2B" w:rsidRDefault="00260F2B" w:rsidP="0099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17406" w14:textId="77777777" w:rsidR="00260F2B" w:rsidRDefault="00530805" w:rsidP="0099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CFC85" w14:textId="77777777" w:rsidR="00260F2B" w:rsidRDefault="00260F2B" w:rsidP="0099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05B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7880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B0A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B93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4300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3CF3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24EA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0EB89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8B2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2AA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EC60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FA8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9516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44F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D24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1C40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995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BB7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6B9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4B9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77163E01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8A0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РН32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EA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25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E74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0A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C9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C1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8C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15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50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0D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347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7D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B6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3B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B6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1D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116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4A1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4290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6CB9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DE0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894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B88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FEE4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58E2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A94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5B9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08F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C1E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763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3116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0690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9F0A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14E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B2B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E2C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FB0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5292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7CDB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D14C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291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419D9D50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B43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РН33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3B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87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41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A7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B3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851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BA9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F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0D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F8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B6A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DF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2F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9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34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2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91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1B9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F0A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B92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9C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358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F32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092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E5AE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177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39C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BC1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716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42E2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B8F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841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E54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82F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BBF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57E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6627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C01B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B84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34DF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2E1D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4E3ABCE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DB1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РН34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7A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6B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06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33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27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A2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11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06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0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55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1C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05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72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BB9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86C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7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D5A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04F7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5B81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409B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6B17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3DEC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748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36A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C3D8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111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64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D996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26A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0C4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0CFC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0AC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9CA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708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833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2F5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720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79A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F246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5025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701B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75C807B1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AC7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РН35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C3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D6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2F5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8A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5FB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56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073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66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B2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A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A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A3E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A8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4B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FB3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28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AC7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A42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87B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20E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261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5A7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42C4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2C6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212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0F2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4B4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C17D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AA55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5AA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EB40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D3A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8BF7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621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5F3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410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0D02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D4A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2443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F8C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FB6E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42554EE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FA5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РН36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1BA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77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60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2B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B1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8D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83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706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78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A9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64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C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241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597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35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C97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C5A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E69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E6D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46F9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A43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D4CA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3A2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63DD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E26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DA53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6F0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E55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E58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461D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A26B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BD1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F13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F99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E5B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6A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C4A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399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691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F856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E17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2B" w14:paraId="01146DDB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A57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РН37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E2B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CB0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43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B9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4DF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ED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83B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EC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44A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C8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1C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B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72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3B6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405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A2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1C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355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10A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A0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7BF2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E55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676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7FC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E7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113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782F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773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029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28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CC4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41C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334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34E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837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2E91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42A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FF3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B5C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609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64C2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60F2B" w14:paraId="7CC111F9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1D7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014.01 Середня освіта (Українська мова і література)</w:t>
            </w:r>
          </w:p>
        </w:tc>
      </w:tr>
      <w:tr w:rsidR="00260F2B" w14:paraId="3E1C5AF7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835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946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86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FE0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E1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64F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ADC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433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AC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EC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B2D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58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2F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20A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2A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40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A3E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36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F01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AB4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447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A2D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AD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A0F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D78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5D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4E0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187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B1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8B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1D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E37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6BF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13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42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D24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E0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381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0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5E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23F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8E8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3BB2E490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81D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9D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5E8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C458" w14:textId="615495AF" w:rsidR="00260F2B" w:rsidRDefault="00C312DC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4E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434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513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659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B9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C7B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C4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F7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9CA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0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9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BC6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0DC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C07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9D6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474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AC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14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044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EE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B0A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21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D0B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9E6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79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CA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C4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8C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08C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B30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B2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6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A62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2C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F1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7DD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F37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516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556C01AE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43B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01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F8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929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AC4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542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F14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D2F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20B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8FB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BEF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C3A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B7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7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438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A1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CB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5C0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746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76A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C4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28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C1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E4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49B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F6C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0F8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82B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63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8C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5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1F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B0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22A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75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F98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C1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8F1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F2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7E0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D80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ABC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4D0A44F9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4AE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014.02 Середня освіта (Мова та зарубіжна література (із зазначенням мови))</w:t>
            </w:r>
          </w:p>
        </w:tc>
      </w:tr>
      <w:tr w:rsidR="00260F2B" w14:paraId="29C8B984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D6E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48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3F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EF0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153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B1A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E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FE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D4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EC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307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85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60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13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40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F1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F0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4AA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BDA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EF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5C0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3AF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B9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82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DC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581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865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0B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DB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BED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285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F44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9F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76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EF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11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6E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70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25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E8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59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97A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26561AA1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C57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F9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84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A6B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013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9A8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6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64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F5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2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00F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8E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E3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936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5A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C0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9E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69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A3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FB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BD4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584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F7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B42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57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0A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10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FB7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E2F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01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15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0A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C48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3E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C9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C9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EC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2A6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1DD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717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B5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DB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4AFDB334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661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0EE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49E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F86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B7A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3D8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FA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EB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44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CE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99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3A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05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42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8C5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699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446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65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9C5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0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6E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27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5A6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26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DA6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FA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88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E36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0D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0A5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E1A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B8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AC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906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BE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F1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AE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B1F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4C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AC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12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B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550E3DD7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AC5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F59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C0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46E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F29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58C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EC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A66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F7C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A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D8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81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79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439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7C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84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DE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1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919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2B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E25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77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FD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C31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97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E4B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774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13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0E1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CF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A70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AA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C9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3A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24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2A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83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F21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36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C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BD2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2C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782DB484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337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014.03 Середня освіта (Історія)</w:t>
            </w:r>
          </w:p>
        </w:tc>
      </w:tr>
      <w:tr w:rsidR="00260F2B" w14:paraId="0054EB2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21D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1E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8B3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864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AAB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DC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CF8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678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3D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6AA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3E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1D6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FB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5E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6D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1A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36A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58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551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12E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DC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07C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252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04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AA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AE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16E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3E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C5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7D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18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958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FF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5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259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89B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2C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611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81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084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226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5D8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0F2B" w14:paraId="516C497B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C1E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3F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A34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31C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E48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BF7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5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C7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06A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1E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C18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CD7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AA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4B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B52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57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CE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1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8B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950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EF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AF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35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F5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AF9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0D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6E7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C60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3C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88E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7A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95F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3A0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98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9F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3A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B1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65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6E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4D8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774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D2C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0F2B" w14:paraId="7D0D6513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DE4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42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80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1CB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55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96F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6D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89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6B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F82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3E4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919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346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535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73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54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59B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DA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2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1E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85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3AE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701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6F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15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D2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2FC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5C1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38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C50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A4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93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84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20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1F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38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1E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B4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17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355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0B9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CC1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0F2B" w14:paraId="371B4B32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835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014.04 Середня освіта (Математика)</w:t>
            </w:r>
          </w:p>
        </w:tc>
      </w:tr>
      <w:tr w:rsidR="00260F2B" w14:paraId="18710745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90C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3DC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84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F5C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29E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CBB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4A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CF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29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30A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B1E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0E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27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00C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08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C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35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94D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945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1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DF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D30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8B8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39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F5F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3E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D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537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29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A98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819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91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4FA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ED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B9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A3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0F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5FC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4D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088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982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E9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375E444A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AB9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E1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31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DAE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A8A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51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40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EE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01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5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C9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F4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03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B1C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04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C3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F48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31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12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A4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686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ED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410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E1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240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556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B0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A7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3A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F4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11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8A9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4CE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FA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DD7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37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8DE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71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60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B12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C4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25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68135A8B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A94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6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2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79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8A3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419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37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DBC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A05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A43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82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B05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2B1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B6C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FA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1A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36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831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03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0E7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31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3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B5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58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1B7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C0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6B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33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870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BDE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47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41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47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96F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AB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11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D90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19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273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D0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8F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1D4C0F3A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63A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014.05 Середня освіта (Біологія та здоров'я людини)</w:t>
            </w:r>
          </w:p>
        </w:tc>
      </w:tr>
      <w:tr w:rsidR="00260F2B" w14:paraId="2A02AA0A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E19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6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93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CC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37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0F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9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A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69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CC1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C0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00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0E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41F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DC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20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38E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573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073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5C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C42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595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A9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05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865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BC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84E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39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A0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926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F25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3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D1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35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573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4D2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98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14A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EB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AA0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BD1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0BA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0F2B" w14:paraId="5B142F35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125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126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FD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14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C8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5D7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74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CB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A0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E47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D3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968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F9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896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ED5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BE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7E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050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81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D8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B9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0F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17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91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226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91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E5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CB8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6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91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CC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A4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B4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6E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50C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BA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99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5F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B1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72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B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6E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4838E26A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E1E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A9C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BE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4C6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471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FDB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7C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6EC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9F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68F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655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32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9A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BD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47F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94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EC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B09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66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3C1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622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28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8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FCB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86B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07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DD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4A9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6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2E5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D66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2C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F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B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954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6E1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D25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AA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E1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D7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6DA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A1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35F922C9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DB8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3D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183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91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28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9D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7B7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259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71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35D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6DE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B10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3F8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BEC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0D5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D6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E8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8D0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428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E7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898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579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EBC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8DD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C14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B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30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52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A9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0C8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05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D9D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196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6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F0D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521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DCE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50E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35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E33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6A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F89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03C05C98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3B1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014.06 Середня освіта (Хімія)</w:t>
            </w:r>
          </w:p>
        </w:tc>
      </w:tr>
      <w:tr w:rsidR="00260F2B" w14:paraId="0F2485EB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E84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699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C8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15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EE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CD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F2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376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E4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7DF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14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97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5F1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D3F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A9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9E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64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6C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384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E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D5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5E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4E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C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AFE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47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7F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CEC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AF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B5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BA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21C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92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90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7BA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B6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F6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7C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D8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BA7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E1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6C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1206BD3F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533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9D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D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AE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F4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43B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0A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CD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70B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03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9B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F7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0A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B3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84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81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06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37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4BE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07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90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C6E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93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CF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50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D7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F6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15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F6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BE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34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6E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85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ED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C0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4C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F0C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F9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E2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1E0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C8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89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26B2408E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E50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91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9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E67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3B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F68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D7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2C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C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95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AAE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F9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2E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23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A1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BB0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71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6D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8BF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195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F8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F8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49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D26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39A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37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307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F9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84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D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50F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F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A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3A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FB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F6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9B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3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3C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56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5D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76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38CC78ED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49C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0D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CF0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AA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DB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9C8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CA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4B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69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E3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BCE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3D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689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E0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A87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CA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23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1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C92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F0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70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C1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44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42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E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70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94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2B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838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806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99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529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DB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F9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1B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ECB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4F3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10C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4D1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C73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5A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4050B73D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00B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014.07 Середня освіта (Географія)</w:t>
            </w:r>
          </w:p>
        </w:tc>
      </w:tr>
      <w:tr w:rsidR="00260F2B" w14:paraId="4ED2F4D3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669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6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CC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6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22E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AF0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33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EF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0B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ECB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64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AC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F26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E0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6C1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CC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5B0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B9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09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3E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A4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33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C0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631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7D0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C2F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8C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37D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952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46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3D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86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036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4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31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01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89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97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F1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89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D8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03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7A8CF3FE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203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98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A0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E4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540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EE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B8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B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E1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FDF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F6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CD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A1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060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6BE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2E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08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DE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D37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E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08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93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3A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DA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8F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87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3C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CC2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8A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AE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02C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BA8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A6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98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E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87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2D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1F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91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2B8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3E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A0A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29C1A94C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428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D9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5C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2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90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328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A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A9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D9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5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3B9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F6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D3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1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FF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56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8EB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76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37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C04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C58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0D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7C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CAB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398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E8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BF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280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71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38E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50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D95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48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06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31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4C5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12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CC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54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76A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D2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700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7DD2EB22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84C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B1A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B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2BF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3B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74A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BE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3FE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B5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79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5C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06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CB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3F8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3F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89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3E9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FFC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46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66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2B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8A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CEB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0A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40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9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03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411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F0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4EC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D5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D1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8F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2C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CC6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598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410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3B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1AE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1E8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2E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83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7769D3D0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77D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014.08 Середня освіта (Фізика)</w:t>
            </w:r>
          </w:p>
        </w:tc>
      </w:tr>
      <w:tr w:rsidR="00260F2B" w14:paraId="554775B5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C8C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2C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79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A2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F9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F0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8E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D0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A8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EB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24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C87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79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0A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68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60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EE8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01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3F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033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D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D9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486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CB7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A6F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80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36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3B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F2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51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67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2DC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659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EE5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0D5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E59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14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41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FB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FD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97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86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65D51AB5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72C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F8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01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CB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0E6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E5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1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E3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C3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5F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28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4A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25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0C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8F8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74A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D8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CC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549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8C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AA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7D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3F0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88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B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B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30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17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1E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1D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CA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98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9C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3CC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4A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D7A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FB3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C7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38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DE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A44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E3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75CEA618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882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A6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D7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72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D56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41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050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48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F9C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29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53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68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DBF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B2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5C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67F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F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61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793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A7B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F4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A9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EA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5F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A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CDB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BC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7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FB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55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0C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52C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42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DAC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D8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5A1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CC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27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B7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EF8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A17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94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4DCFBD59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D46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014.09 Середня освіта (Інформатика)</w:t>
            </w:r>
          </w:p>
        </w:tc>
      </w:tr>
      <w:tr w:rsidR="00260F2B" w14:paraId="63F580D3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ED2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BC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FD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F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EF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1AC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66D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C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8F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126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DC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F7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EFF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C1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05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48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2C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040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3AD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520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5322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1A6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869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8D86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2B71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5E43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1C2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1F65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3396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DCBD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72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988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DEA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741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EEC1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354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6CD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93DF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C1E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C3CC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452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8C3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60F2B" w14:paraId="46FF0D25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FDC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E24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0C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C4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9AC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180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F79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72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81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802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577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87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FB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D5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4C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11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BA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120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4ED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1B37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EB10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B0AE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D14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1DC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FD3A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838F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D25A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A690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C515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A477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52C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0A1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FCA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8511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BA8D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9E10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AB2F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09D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238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E26C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1FC5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9F5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60F2B" w14:paraId="2406E5D3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29D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D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2E9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52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E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872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5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BE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0F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F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05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303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C8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FE5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B33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E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E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3FB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022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2AC7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0106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F75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7CB5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01F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9E2E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20D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475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AC9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C27C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F47F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902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87F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FD0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3992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7B0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E13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2976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69C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874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069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A311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95F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60F2B" w14:paraId="3CBBFCCD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9A8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24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ECA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528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1EC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215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D6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E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251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281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E0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04D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E2B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067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768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C45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8A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C3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8FC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C17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D7B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700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D32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6648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AC88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C0C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9927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425D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C6E5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1D32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E46F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4B2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339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FE7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714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5279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D4B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91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CD9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3291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BAD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91F8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60F2B" w14:paraId="6E2424D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0E2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D0A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11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A7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66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BB2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C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49F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B3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DB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D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6E2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C1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200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9F3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5E3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59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E9F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155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20F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42B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EA12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9F5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B8A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F5E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B8DF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296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7F49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03B0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619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ECFB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D6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EA95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3ED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431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713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7D5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831C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A4A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B901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692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1BA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60F2B" w14:paraId="53E43971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06E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7C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A31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9F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169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2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B7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552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9E6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71B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2D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497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016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3F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AE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6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59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B4E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655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E60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6E46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5801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B41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BD57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999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C675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61C9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2F9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3379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8B1A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397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9280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1A4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45A6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D8F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FE51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4E5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AC4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35EB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578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262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8E7D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60F2B" w14:paraId="0DDA94E4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030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014.10 Середня освіта (</w:t>
            </w:r>
            <w:r w:rsidR="00167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ехнології)</w:t>
            </w:r>
          </w:p>
        </w:tc>
      </w:tr>
      <w:tr w:rsidR="00260F2B" w14:paraId="32C19B1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A4C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37B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38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AD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F5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1F2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06F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A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46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578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B8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546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69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018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362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C3D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6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536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53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EE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F6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377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7E0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CC0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2CF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F1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B7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CAB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84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94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3B8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49D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B1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C67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16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95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3C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752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C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AA2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F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FB1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168C1CE4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61A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022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A5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B7D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05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A2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59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91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0A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8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B3D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BB4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AF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18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2A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6F0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13F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D6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8D6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95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C8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96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E0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0C4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CC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3E9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86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325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BAD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34E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4C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CDC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9C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0C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0F1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01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A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9A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85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4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4D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1C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61643E5C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067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8A9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21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64E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F24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46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82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27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6E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1F9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B3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733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04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AEC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02A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8B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B81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2E4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8C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73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34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6B1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3F0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F2C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F8A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5E1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35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88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79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473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E2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9E4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0B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44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C8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556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BE8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71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A5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1B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98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86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289DE565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4BC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014.11 Середня освіта (Фізична культура)</w:t>
            </w:r>
          </w:p>
        </w:tc>
      </w:tr>
      <w:tr w:rsidR="00260F2B" w14:paraId="305D41BD" w14:textId="77777777"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191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ACCF6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CC88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4D7E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9B86F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96A27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3105C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F7798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F183A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51222A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88ED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AC589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CFA98A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809AC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87CC99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C0DD81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FE6D9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0677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4F3AFD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970387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F498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59B90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0DA806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F3B74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CC365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4D0C2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D92E7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9029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4655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F1A82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DCF2A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91720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01C0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CF4BAC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6E23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25FC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D14DC7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A1A82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BD5D9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7DA3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A8D5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1E7437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F2B" w14:paraId="671D11AF" w14:textId="77777777"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CEC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B3C1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E36B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66194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53406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09CBF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2408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D37D86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8353C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31A17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BC6C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D52F2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7E14B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D0B2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D2391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4808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242AE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E30DD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F5656D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40E9F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5C09E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5FCEC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4E789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3721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1C0DC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89090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EA9EC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992C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FF60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DD39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C17E9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DE1260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3A05A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B6E5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5FC8A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5625A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F6A9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9AE9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B1751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8A5711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AFC7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F3700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F2B" w14:paraId="335ACA44" w14:textId="77777777"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444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156D7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14E46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8B983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B4A6D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430647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47AA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F14C1A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1649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7C4127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C68A1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6E52C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2860D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D7BFD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A5586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4FF3DD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4B1444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54A46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0F3A8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45BB8B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87D31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7956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B204D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3174C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172A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6986A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EAD46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2A27A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0079C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0D2A0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D0DA1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10BA9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D342A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07D38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C0BFE9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8F1D1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5B03B3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A99A6E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654D7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17EA5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43ECF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A4DE2" w14:textId="77777777" w:rsidR="00260F2B" w:rsidRDefault="00530805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F2B" w14:paraId="6E751602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739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014.12 Середня освіта (Образотворче мистецтво)</w:t>
            </w:r>
          </w:p>
        </w:tc>
      </w:tr>
      <w:tr w:rsidR="00260F2B" w14:paraId="3A8DE12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46B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65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CD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80F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304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23B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942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60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22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E66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9E6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CC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6A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E88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A7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95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B97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F9F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6C3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B69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068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92A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D9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0B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3D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235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4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C50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AC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40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8ED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81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C98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9EC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1F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63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7E9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1F0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5EA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043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18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D5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26B20D7E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4DA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4A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1E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6C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C8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34B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523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52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64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966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957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9C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0C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DD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0E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8D8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16F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A79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5B7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AC6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28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74C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21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2E5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75B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3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E9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A57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53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48C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B1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4C1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EA2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7A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EB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7EB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8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7A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A8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55C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95C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6DE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1F463DF9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5FE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20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DB5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B2B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C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44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B0D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2C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232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E17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737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99C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5E8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545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EFB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E0B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F2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AC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20F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36F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9BD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3E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3E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381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BB0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764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266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99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653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5A8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B0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64B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0D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60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61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618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E59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BE0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B7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B89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A2A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5E5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60F2B" w14:paraId="55A9223D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316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014.13 Середня освіта (Музичне мистецтво)</w:t>
            </w:r>
          </w:p>
        </w:tc>
      </w:tr>
      <w:tr w:rsidR="00260F2B" w14:paraId="5D06546E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551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AEB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83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BBB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57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3BA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5A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ED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843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765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AAF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AAE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82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6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B81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671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9A2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A3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33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D5C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3D3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E9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1FF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AA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E43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8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641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CC1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E40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A20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036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3C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27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27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947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B96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4BA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32F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347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CA0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128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E64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0F2B" w14:paraId="6A9300D9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F3B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F2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06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0A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AFB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16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92B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059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4C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C24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83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1CC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F73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264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DC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839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E6B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6F5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73E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9B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A4B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42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7A5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3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57E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219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949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477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B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FA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B1A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46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3E5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D4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8D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32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477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9D2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19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43D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4C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CDF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0F2B" w14:paraId="1EC159F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84B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FC7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FE6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C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0C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189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5B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01D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B2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305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AF80" w14:textId="77777777" w:rsidR="00260F2B" w:rsidRDefault="00260F2B" w:rsidP="009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A90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32C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30E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65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B6A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2B2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C5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E1C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7C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CCC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CF9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DEF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C2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3B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D57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4BD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73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64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3C4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289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1CA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F1A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973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441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E18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A4B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0D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29A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7F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F6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AD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228C93B3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25A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014.15 Середня освіта (Природничі науки)</w:t>
            </w:r>
          </w:p>
        </w:tc>
      </w:tr>
      <w:tr w:rsidR="00260F2B" w14:paraId="27B9E94E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0DE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07A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F4E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FEC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6B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C2C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6A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6E5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DD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B4D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9B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16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AF4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08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3D3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DC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FC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7F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764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F52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D87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3E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006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6B2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39F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C7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A0E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9E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986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060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2D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B9F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79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257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355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596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0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D8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8E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F9C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0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F1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17B97195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253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54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CCB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A48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096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CAF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C92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28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FC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BDB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8C5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DF6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F9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A14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E3E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F1B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9B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C35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322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C4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B34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0EF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79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E1B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846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F3C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239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D5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2BE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1E5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35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6C2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E2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A9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B7F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513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D14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F3E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AD9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A7C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D4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C6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4A6B2937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2D0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65D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01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DCB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C08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00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ADB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80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23F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CF5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376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AC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56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95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8A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D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6D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40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C1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2BA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5D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116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562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24E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B32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5F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4B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512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DA0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2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FA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A7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C5F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A4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518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C71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DB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8EC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050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73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713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F5A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33746F4F" w14:textId="77777777">
        <w:trPr>
          <w:trHeight w:val="440"/>
        </w:trPr>
        <w:tc>
          <w:tcPr>
            <w:tcW w:w="15450" w:type="dxa"/>
            <w:gridSpan w:val="4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EE23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014.16 Середня освіта (Захист України)</w:t>
            </w:r>
          </w:p>
        </w:tc>
      </w:tr>
      <w:tr w:rsidR="00260F2B" w14:paraId="3E747198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053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D3F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4FD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01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3A7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53B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041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EA0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2DC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918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629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714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7C6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131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68D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FA3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D3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5C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687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D3B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C57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94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5E6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426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5C3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41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D34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6F6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EB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B8F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2D3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DF1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158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B1E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F18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E4B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396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77C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69F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B33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5A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515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6E014B2A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A40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187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DC4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5EB8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B6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2E6E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1B5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8E8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88F0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4C5B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1D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362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A521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9B7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BC3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41F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2182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64A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07C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1E1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D03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91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B9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216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16A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A72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6C3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933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69C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7A6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52E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4194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9B4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300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F4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714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702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E65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F72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1DD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8631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CB6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F2B" w14:paraId="62A4B2BA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8A29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232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99D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48F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C5C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97F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B01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FF8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89DE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D95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58B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9BC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09A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BFE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135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7A9A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390A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1F5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CC8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04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8996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189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E4D9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0EB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003C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C667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37A2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100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BB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70E8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2E6D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E3A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CE77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746F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BD63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4A7F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A13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5B80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110C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C125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5C5D" w14:textId="77777777" w:rsidR="00260F2B" w:rsidRDefault="00530805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5744" w14:textId="77777777" w:rsidR="00260F2B" w:rsidRDefault="00260F2B" w:rsidP="009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69807B" w14:textId="77777777" w:rsidR="00260F2B" w:rsidRDefault="00260F2B" w:rsidP="00996FD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6172D2A3" w14:textId="77777777" w:rsidR="00260F2B" w:rsidRDefault="00260F2B" w:rsidP="0099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0F2B" w:rsidSect="004540B2">
      <w:pgSz w:w="16838" w:h="11906" w:orient="landscape"/>
      <w:pgMar w:top="1134" w:right="850" w:bottom="709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F4416" w14:textId="77777777" w:rsidR="00EF00C3" w:rsidRDefault="00EF00C3">
      <w:pPr>
        <w:spacing w:after="0" w:line="240" w:lineRule="auto"/>
      </w:pPr>
      <w:r>
        <w:separator/>
      </w:r>
    </w:p>
  </w:endnote>
  <w:endnote w:type="continuationSeparator" w:id="0">
    <w:p w14:paraId="6FEB01D8" w14:textId="77777777" w:rsidR="00EF00C3" w:rsidRDefault="00EF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7F9D" w14:textId="77777777" w:rsidR="00EF00C3" w:rsidRDefault="00EF00C3">
      <w:pPr>
        <w:spacing w:after="0" w:line="240" w:lineRule="auto"/>
      </w:pPr>
      <w:r>
        <w:separator/>
      </w:r>
    </w:p>
  </w:footnote>
  <w:footnote w:type="continuationSeparator" w:id="0">
    <w:p w14:paraId="22991525" w14:textId="77777777" w:rsidR="00EF00C3" w:rsidRDefault="00EF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75F8" w14:textId="34FD713B" w:rsidR="00955383" w:rsidRDefault="00955383" w:rsidP="004540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 w:rsidRPr="00C63D7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C63D7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C63D7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E21781">
      <w:rPr>
        <w:rFonts w:ascii="Times New Roman" w:hAnsi="Times New Roman" w:cs="Times New Roman"/>
        <w:noProof/>
        <w:color w:val="000000"/>
        <w:sz w:val="24"/>
        <w:szCs w:val="24"/>
      </w:rPr>
      <w:t>22</w:t>
    </w:r>
    <w:r w:rsidRPr="00C63D7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EE9"/>
    <w:multiLevelType w:val="multilevel"/>
    <w:tmpl w:val="AEB855AA"/>
    <w:lvl w:ilvl="0">
      <w:start w:val="5"/>
      <w:numFmt w:val="bullet"/>
      <w:lvlText w:val="-"/>
      <w:lvlJc w:val="left"/>
      <w:pPr>
        <w:ind w:left="78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F03B70"/>
    <w:multiLevelType w:val="multilevel"/>
    <w:tmpl w:val="D94A99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B4C71CA"/>
    <w:multiLevelType w:val="multilevel"/>
    <w:tmpl w:val="3BA6D9EA"/>
    <w:lvl w:ilvl="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B"/>
    <w:rsid w:val="000700F2"/>
    <w:rsid w:val="001670FF"/>
    <w:rsid w:val="001E3124"/>
    <w:rsid w:val="00260F2B"/>
    <w:rsid w:val="0045317A"/>
    <w:rsid w:val="004540B2"/>
    <w:rsid w:val="004A2345"/>
    <w:rsid w:val="00530805"/>
    <w:rsid w:val="00540870"/>
    <w:rsid w:val="00695895"/>
    <w:rsid w:val="00761462"/>
    <w:rsid w:val="007A67DB"/>
    <w:rsid w:val="00955383"/>
    <w:rsid w:val="00996FD4"/>
    <w:rsid w:val="00AA41C6"/>
    <w:rsid w:val="00B80943"/>
    <w:rsid w:val="00B93799"/>
    <w:rsid w:val="00C312DC"/>
    <w:rsid w:val="00C63D73"/>
    <w:rsid w:val="00DD16B8"/>
    <w:rsid w:val="00E21781"/>
    <w:rsid w:val="00E94637"/>
    <w:rsid w:val="00E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090F"/>
  <w15:docId w15:val="{D1E2BEC9-249E-4658-AB4B-DA5076AE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4">
    <w:name w:val="annotation text"/>
    <w:basedOn w:val="a"/>
    <w:link w:val="aff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5">
    <w:name w:val="Текст примітки Знак"/>
    <w:basedOn w:val="a0"/>
    <w:link w:val="afff4"/>
    <w:uiPriority w:val="99"/>
    <w:semiHidden/>
    <w:rPr>
      <w:sz w:val="20"/>
      <w:szCs w:val="20"/>
    </w:rPr>
  </w:style>
  <w:style w:type="character" w:styleId="aff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7">
    <w:name w:val="Balloon Text"/>
    <w:basedOn w:val="a"/>
    <w:link w:val="afff8"/>
    <w:uiPriority w:val="99"/>
    <w:semiHidden/>
    <w:unhideWhenUsed/>
    <w:rsid w:val="0016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8">
    <w:name w:val="Текст у виносці Знак"/>
    <w:basedOn w:val="a0"/>
    <w:link w:val="afff7"/>
    <w:uiPriority w:val="99"/>
    <w:semiHidden/>
    <w:rsid w:val="001670FF"/>
    <w:rPr>
      <w:rFonts w:ascii="Tahoma" w:hAnsi="Tahoma" w:cs="Tahoma"/>
      <w:sz w:val="16"/>
      <w:szCs w:val="16"/>
    </w:rPr>
  </w:style>
  <w:style w:type="paragraph" w:styleId="afff9">
    <w:name w:val="header"/>
    <w:basedOn w:val="a"/>
    <w:link w:val="afffa"/>
    <w:uiPriority w:val="99"/>
    <w:unhideWhenUsed/>
    <w:rsid w:val="00C63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fa">
    <w:name w:val="Верхній колонтитул Знак"/>
    <w:basedOn w:val="a0"/>
    <w:link w:val="afff9"/>
    <w:uiPriority w:val="99"/>
    <w:rsid w:val="00C63D73"/>
  </w:style>
  <w:style w:type="paragraph" w:styleId="afffb">
    <w:name w:val="footer"/>
    <w:basedOn w:val="a"/>
    <w:link w:val="afffc"/>
    <w:uiPriority w:val="99"/>
    <w:unhideWhenUsed/>
    <w:rsid w:val="00C63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fc">
    <w:name w:val="Нижній колонтитул Знак"/>
    <w:basedOn w:val="a0"/>
    <w:link w:val="afffb"/>
    <w:uiPriority w:val="99"/>
    <w:rsid w:val="00C6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.gov.ua/Files/GetFile?lang=uk-UA&amp;fileId=22daac6a-f0db-4de0-8d49-47aa6b2ecb99" TargetMode="External"/><Relationship Id="rId13" Type="http://schemas.openxmlformats.org/officeDocument/2006/relationships/hyperlink" Target="https://mon.gov.ua/storage/app/media/vyshcha/naukovo-metodychna_rada/2020-metod-rekomendacziy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v1574915-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va327609-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kon3.rada.gov.ua/laws/show/1341-2011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556-18" TargetMode="External"/><Relationship Id="rId14" Type="http://schemas.openxmlformats.org/officeDocument/2006/relationships/hyperlink" Target="https://www.me.gov.ua/Files/GetFile?lang=uk-UA&amp;fileId=22daac6a-f0db-4de0-8d49-47aa6b2ecb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rzPkSas0ZNrQ22GByFcvuhA1gA==">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36507</Words>
  <Characters>20810</Characters>
  <Application>Microsoft Office Word</Application>
  <DocSecurity>0</DocSecurity>
  <Lines>173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Дідусенко Світлана Іванівна</cp:lastModifiedBy>
  <cp:revision>10</cp:revision>
  <dcterms:created xsi:type="dcterms:W3CDTF">2024-04-15T14:48:00Z</dcterms:created>
  <dcterms:modified xsi:type="dcterms:W3CDTF">2024-04-22T10:02:00Z</dcterms:modified>
</cp:coreProperties>
</file>