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0B80E" w14:textId="68DD3938" w:rsidR="00904EFF" w:rsidRPr="00C60A59" w:rsidRDefault="00F15353" w:rsidP="00904EFF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  <w:lang w:eastAsia="uk-UA"/>
        </w:rPr>
      </w:pPr>
      <w:r w:rsidRPr="00F15353">
        <w:rPr>
          <w:rFonts w:ascii="Times New Roman" w:hAnsi="Times New Roman" w:cs="Courier New"/>
          <w:noProof/>
          <w:color w:val="000000"/>
          <w:sz w:val="28"/>
          <w:szCs w:val="28"/>
          <w:lang w:eastAsia="uk-UA"/>
        </w:rPr>
        <w:drawing>
          <wp:inline distT="0" distB="0" distL="0" distR="0" wp14:anchorId="03B08139" wp14:editId="4C2216D2">
            <wp:extent cx="4667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AB75" w14:textId="77777777" w:rsidR="00904EFF" w:rsidRPr="00C60A59" w:rsidRDefault="00904EFF" w:rsidP="00904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eastAsia="uk-UA"/>
        </w:rPr>
      </w:pPr>
      <w:r w:rsidRPr="00C60A59">
        <w:rPr>
          <w:rFonts w:ascii="Times New Roman" w:hAnsi="Times New Roman"/>
          <w:b/>
          <w:bCs/>
          <w:color w:val="000000" w:themeColor="text1"/>
          <w:sz w:val="36"/>
          <w:szCs w:val="36"/>
          <w:lang w:eastAsia="uk-UA"/>
        </w:rPr>
        <w:t>Міністерство освіти і науки України</w:t>
      </w:r>
    </w:p>
    <w:p w14:paraId="157B6E17" w14:textId="77777777" w:rsidR="00904EFF" w:rsidRPr="00C60A59" w:rsidRDefault="00904EFF" w:rsidP="00904EFF">
      <w:pPr>
        <w:widowControl w:val="0"/>
        <w:tabs>
          <w:tab w:val="left" w:pos="9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32"/>
          <w:szCs w:val="32"/>
          <w:lang w:eastAsia="uk-UA"/>
        </w:rPr>
      </w:pPr>
      <w:r w:rsidRPr="00C60A59">
        <w:rPr>
          <w:rFonts w:ascii="Times New Roman" w:hAnsi="Times New Roman"/>
          <w:color w:val="000000" w:themeColor="text1"/>
          <w:sz w:val="32"/>
          <w:szCs w:val="32"/>
          <w:lang w:eastAsia="uk-UA"/>
        </w:rPr>
        <w:tab/>
      </w:r>
    </w:p>
    <w:p w14:paraId="3B3B1FE1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6642C511" w14:textId="77777777" w:rsidR="00904EFF" w:rsidRPr="00C60A59" w:rsidRDefault="00904EFF" w:rsidP="00904E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2"/>
      </w:tblGrid>
      <w:tr w:rsidR="00904EFF" w:rsidRPr="00C60A59" w14:paraId="4ABB19B6" w14:textId="77777777" w:rsidTr="00904EFF">
        <w:tc>
          <w:tcPr>
            <w:tcW w:w="5352" w:type="dxa"/>
          </w:tcPr>
          <w:p w14:paraId="2A8EFE36" w14:textId="77777777" w:rsidR="00904EFF" w:rsidRPr="00C60A59" w:rsidRDefault="00904EFF" w:rsidP="00F153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C60A5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zh-CN"/>
              </w:rPr>
              <w:t>ЗАТВЕРДЖЕНО</w:t>
            </w:r>
          </w:p>
        </w:tc>
      </w:tr>
      <w:tr w:rsidR="00904EFF" w:rsidRPr="00C60A59" w14:paraId="60DD4224" w14:textId="77777777" w:rsidTr="00904EFF">
        <w:tc>
          <w:tcPr>
            <w:tcW w:w="5352" w:type="dxa"/>
          </w:tcPr>
          <w:p w14:paraId="06D62886" w14:textId="77777777" w:rsidR="00904EFF" w:rsidRPr="00C60A59" w:rsidRDefault="00904EFF" w:rsidP="00F153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C60A59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Наказ Міністерства освіти і науки України</w:t>
            </w:r>
          </w:p>
        </w:tc>
      </w:tr>
      <w:tr w:rsidR="00904EFF" w:rsidRPr="00C60A59" w14:paraId="502EAABA" w14:textId="77777777" w:rsidTr="00904EFF">
        <w:trPr>
          <w:trHeight w:val="367"/>
        </w:trPr>
        <w:tc>
          <w:tcPr>
            <w:tcW w:w="5352" w:type="dxa"/>
          </w:tcPr>
          <w:p w14:paraId="233F5864" w14:textId="77777777" w:rsidR="00904EFF" w:rsidRPr="00C60A59" w:rsidRDefault="00904EFF" w:rsidP="00F153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C60A59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 xml:space="preserve">від ___  _______ 20___ р. №_____ </w:t>
            </w:r>
          </w:p>
        </w:tc>
      </w:tr>
    </w:tbl>
    <w:p w14:paraId="29587677" w14:textId="77777777" w:rsidR="00904EFF" w:rsidRPr="00C60A59" w:rsidRDefault="00904EFF" w:rsidP="00904EFF">
      <w:pPr>
        <w:autoSpaceDE w:val="0"/>
        <w:autoSpaceDN w:val="0"/>
        <w:adjustRightInd w:val="0"/>
        <w:ind w:left="2124" w:firstLine="340"/>
        <w:jc w:val="right"/>
        <w:rPr>
          <w:rFonts w:ascii="Times New Roman" w:hAnsi="Times New Roman"/>
          <w:iCs/>
          <w:color w:val="000000" w:themeColor="text1"/>
          <w:sz w:val="28"/>
          <w:szCs w:val="28"/>
          <w:u w:val="single"/>
        </w:rPr>
      </w:pPr>
      <w:r w:rsidRPr="00C60A5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41C5855A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5199AA88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0F2FFF46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3F60C811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7EE81162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27EFDB4F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37BD1F2C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6D619AAC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5477A175" w14:textId="77777777" w:rsidR="00904EFF" w:rsidRPr="00C60A59" w:rsidRDefault="00904EFF" w:rsidP="00904EFF">
      <w:pPr>
        <w:jc w:val="center"/>
        <w:rPr>
          <w:rFonts w:ascii="Times New Roman" w:hAnsi="Times New Roman"/>
          <w:b/>
          <w:color w:val="000000" w:themeColor="text1"/>
        </w:rPr>
      </w:pPr>
    </w:p>
    <w:p w14:paraId="0C79F1C7" w14:textId="77777777" w:rsidR="00904EFF" w:rsidRPr="00C60A59" w:rsidRDefault="00904EFF" w:rsidP="00904EFF">
      <w:pPr>
        <w:jc w:val="center"/>
        <w:rPr>
          <w:rFonts w:ascii="Times New Roman" w:hAnsi="Times New Roman"/>
          <w:b/>
          <w:i/>
          <w:color w:val="000000" w:themeColor="text1"/>
          <w:sz w:val="44"/>
        </w:rPr>
      </w:pPr>
      <w:r w:rsidRPr="00C60A59">
        <w:rPr>
          <w:rFonts w:ascii="Times New Roman" w:hAnsi="Times New Roman"/>
          <w:b/>
          <w:i/>
          <w:color w:val="000000" w:themeColor="text1"/>
          <w:sz w:val="44"/>
        </w:rPr>
        <w:t xml:space="preserve">Державний освітній стандарт </w:t>
      </w:r>
    </w:p>
    <w:p w14:paraId="3D3D24D4" w14:textId="77777777" w:rsidR="00904EFF" w:rsidRPr="00C60A59" w:rsidRDefault="00904EFF" w:rsidP="00904EFF">
      <w:pPr>
        <w:jc w:val="center"/>
        <w:rPr>
          <w:rFonts w:ascii="Times New Roman" w:hAnsi="Times New Roman"/>
          <w:b/>
          <w:color w:val="000000" w:themeColor="text1"/>
        </w:rPr>
      </w:pPr>
    </w:p>
    <w:p w14:paraId="6DBAA211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2BE86A33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0E3F0278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Cs w:val="24"/>
          <w:lang w:eastAsia="uk-UA"/>
        </w:rPr>
      </w:pPr>
    </w:p>
    <w:p w14:paraId="224E6434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C60A5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 w:rsidRPr="00C60A5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7241. G.45.20-2022      </w:t>
      </w:r>
    </w:p>
    <w:p w14:paraId="3466D19E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uk-UA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eastAsia="uk-UA"/>
        </w:rPr>
        <w:t xml:space="preserve">                                                                                                   </w:t>
      </w:r>
      <w:r w:rsidRPr="00C60A59">
        <w:rPr>
          <w:rFonts w:ascii="Times New Roman" w:hAnsi="Times New Roman"/>
          <w:i/>
          <w:color w:val="000000" w:themeColor="text1"/>
          <w:sz w:val="24"/>
          <w:szCs w:val="24"/>
          <w:lang w:eastAsia="uk-UA"/>
        </w:rPr>
        <w:t>(позначення стандарту)</w:t>
      </w:r>
    </w:p>
    <w:p w14:paraId="6784731D" w14:textId="77777777" w:rsidR="00904EFF" w:rsidRPr="00C60A59" w:rsidRDefault="00904EFF" w:rsidP="00904EFF">
      <w:pPr>
        <w:jc w:val="right"/>
        <w:rPr>
          <w:rFonts w:ascii="Times New Roman" w:hAnsi="Times New Roman"/>
          <w:b/>
          <w:color w:val="000000" w:themeColor="text1"/>
          <w:sz w:val="24"/>
          <w:szCs w:val="24"/>
          <w:lang w:eastAsia="uk-UA"/>
        </w:rPr>
      </w:pPr>
    </w:p>
    <w:p w14:paraId="5F40FBC5" w14:textId="77777777" w:rsidR="00904EFF" w:rsidRPr="00C60A59" w:rsidRDefault="00904EFF" w:rsidP="00904EF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60A59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Професія</w:t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: Майстер з діагностики та налагодження електронного устаткування автомобільних засобів</w:t>
      </w:r>
    </w:p>
    <w:p w14:paraId="5B07A568" w14:textId="77777777" w:rsidR="00904EFF" w:rsidRPr="00C60A59" w:rsidRDefault="00904EFF" w:rsidP="00904EFF">
      <w:pPr>
        <w:tabs>
          <w:tab w:val="left" w:pos="1985"/>
        </w:tabs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   </w:t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ab/>
      </w:r>
    </w:p>
    <w:p w14:paraId="4F6175C0" w14:textId="77777777" w:rsidR="00904EFF" w:rsidRPr="00C60A59" w:rsidRDefault="00904EFF" w:rsidP="00904EF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C60A59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Код: </w:t>
      </w:r>
      <w:r w:rsidRPr="00C60A59">
        <w:rPr>
          <w:rFonts w:ascii="Times New Roman" w:hAnsi="Times New Roman"/>
          <w:color w:val="000000" w:themeColor="text1"/>
          <w:sz w:val="28"/>
          <w:szCs w:val="28"/>
        </w:rPr>
        <w:t>7241</w:t>
      </w:r>
    </w:p>
    <w:p w14:paraId="68EF20F6" w14:textId="77777777" w:rsidR="00904EFF" w:rsidRPr="00C60A59" w:rsidRDefault="00904EFF" w:rsidP="00904EFF">
      <w:pPr>
        <w:widowControl w:val="0"/>
        <w:tabs>
          <w:tab w:val="left" w:pos="708"/>
          <w:tab w:val="left" w:pos="1416"/>
          <w:tab w:val="left" w:pos="2124"/>
          <w:tab w:val="left" w:pos="2832"/>
          <w:tab w:val="center" w:pos="4678"/>
        </w:tabs>
        <w:ind w:right="-2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C60A59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   </w:t>
      </w:r>
      <w:r w:rsidRPr="00C60A59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  <w:r w:rsidRPr="00C60A59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ab/>
      </w:r>
    </w:p>
    <w:p w14:paraId="38D071E2" w14:textId="77777777" w:rsidR="00904EFF" w:rsidRPr="00C60A59" w:rsidRDefault="00904EFF" w:rsidP="00904EFF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C60A59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Професійні кваліфікації:</w:t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2FADAFE3" w14:textId="77777777" w:rsidR="00904EFF" w:rsidRPr="00C60A59" w:rsidRDefault="00904EFF" w:rsidP="009A727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майстер з діагностики та налагодження електронного устаткування автомобільних засобів 5-го розряду;</w:t>
      </w:r>
    </w:p>
    <w:p w14:paraId="35416790" w14:textId="77777777" w:rsidR="00904EFF" w:rsidRPr="00C60A59" w:rsidRDefault="00904EFF" w:rsidP="009A727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майстер з діагностики та налагодження електронного устаткування автомобільних засобів 6-го розряду.</w:t>
      </w:r>
    </w:p>
    <w:p w14:paraId="292EDFD2" w14:textId="77777777" w:rsidR="00904EFF" w:rsidRPr="00C60A59" w:rsidRDefault="00904EFF" w:rsidP="00904EFF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064D5355" w14:textId="77777777" w:rsidR="00904EFF" w:rsidRPr="00C60A59" w:rsidRDefault="00904EFF" w:rsidP="00904EFF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C60A59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 xml:space="preserve">Освітня кваліфікація: </w:t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кваліфікований робітник</w:t>
      </w:r>
    </w:p>
    <w:p w14:paraId="5F82A7C3" w14:textId="77777777" w:rsidR="00904EFF" w:rsidRPr="00C60A59" w:rsidRDefault="00904EFF" w:rsidP="00904EFF">
      <w:pPr>
        <w:widowControl w:val="0"/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326AD369" w14:textId="77777777" w:rsidR="00904EFF" w:rsidRPr="00C60A59" w:rsidRDefault="00904EFF" w:rsidP="00904EFF">
      <w:pPr>
        <w:widowControl w:val="0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C60A59"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Рівень освітньої кваліфікації:</w:t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другий (</w:t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базовий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)</w:t>
      </w:r>
    </w:p>
    <w:p w14:paraId="473D2861" w14:textId="77777777" w:rsidR="00904EFF" w:rsidRPr="00C60A59" w:rsidRDefault="00904EFF" w:rsidP="00904EFF">
      <w:pPr>
        <w:widowControl w:val="0"/>
        <w:rPr>
          <w:rFonts w:ascii="Times New Roman" w:hAnsi="Times New Roman"/>
          <w:b/>
          <w:i/>
          <w:color w:val="000000" w:themeColor="text1"/>
          <w:szCs w:val="24"/>
          <w:lang w:eastAsia="uk-UA"/>
        </w:rPr>
      </w:pPr>
    </w:p>
    <w:p w14:paraId="1042E4C9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Cs w:val="24"/>
          <w:lang w:eastAsia="uk-UA"/>
        </w:rPr>
      </w:pPr>
    </w:p>
    <w:p w14:paraId="73477AE6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uk-UA"/>
        </w:rPr>
      </w:pPr>
    </w:p>
    <w:p w14:paraId="1842BC46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uk-UA"/>
        </w:rPr>
      </w:pPr>
    </w:p>
    <w:p w14:paraId="533D8080" w14:textId="77777777" w:rsidR="00904EFF" w:rsidRPr="00C60A59" w:rsidRDefault="00904EFF" w:rsidP="00904EFF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uk-UA"/>
        </w:rPr>
      </w:pPr>
      <w:r w:rsidRPr="00C60A59">
        <w:rPr>
          <w:rFonts w:ascii="Times New Roman" w:hAnsi="Times New Roman"/>
          <w:b/>
          <w:i/>
          <w:color w:val="000000" w:themeColor="text1"/>
          <w:sz w:val="28"/>
          <w:szCs w:val="28"/>
          <w:lang w:eastAsia="uk-UA"/>
        </w:rPr>
        <w:t>Київ – 2022</w:t>
      </w:r>
    </w:p>
    <w:p w14:paraId="787771A2" w14:textId="77777777" w:rsidR="00E47366" w:rsidRPr="00FB5E88" w:rsidRDefault="007F222D" w:rsidP="00E47366">
      <w:pPr>
        <w:jc w:val="center"/>
        <w:rPr>
          <w:rFonts w:ascii="Times New Roman" w:hAnsi="Times New Roman"/>
          <w:b/>
          <w:sz w:val="28"/>
          <w:szCs w:val="28"/>
        </w:rPr>
      </w:pPr>
      <w:r w:rsidRPr="00FB5E88">
        <w:rPr>
          <w:rFonts w:ascii="Times New Roman" w:hAnsi="Times New Roman"/>
          <w:b/>
          <w:sz w:val="28"/>
          <w:szCs w:val="28"/>
        </w:rPr>
        <w:br w:type="page"/>
      </w:r>
      <w:r w:rsidR="00E47366" w:rsidRPr="00FB5E88">
        <w:rPr>
          <w:rFonts w:ascii="Times New Roman" w:hAnsi="Times New Roman"/>
          <w:b/>
          <w:sz w:val="28"/>
          <w:szCs w:val="28"/>
        </w:rPr>
        <w:lastRenderedPageBreak/>
        <w:t>Відомості про авторський колектив розробників</w:t>
      </w:r>
    </w:p>
    <w:p w14:paraId="194F59C0" w14:textId="77777777" w:rsidR="00E47366" w:rsidRPr="00FB5E88" w:rsidRDefault="00E47366" w:rsidP="00E4736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32E502" w14:textId="77777777" w:rsidR="00E47366" w:rsidRPr="00FB5E88" w:rsidRDefault="00E47366" w:rsidP="00E47366">
      <w:pPr>
        <w:rPr>
          <w:rFonts w:ascii="Times New Roman" w:hAnsi="Times New Roman"/>
          <w:sz w:val="6"/>
          <w:szCs w:val="24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35"/>
        <w:gridCol w:w="5954"/>
      </w:tblGrid>
      <w:tr w:rsidR="00F80074" w:rsidRPr="00FB5E88" w14:paraId="08B5D074" w14:textId="77777777" w:rsidTr="00F80074">
        <w:tc>
          <w:tcPr>
            <w:tcW w:w="738" w:type="dxa"/>
          </w:tcPr>
          <w:p w14:paraId="39A6AE93" w14:textId="3EA8F5BA" w:rsidR="00F80074" w:rsidRPr="00FB5E88" w:rsidRDefault="00F80074" w:rsidP="00444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5B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F88316C" w14:textId="031AE3ED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Микола НАТЕСА </w:t>
            </w:r>
          </w:p>
        </w:tc>
        <w:tc>
          <w:tcPr>
            <w:tcW w:w="5954" w:type="dxa"/>
            <w:shd w:val="clear" w:color="auto" w:fill="auto"/>
          </w:tcPr>
          <w:p w14:paraId="26DD092D" w14:textId="77777777" w:rsidR="00F80074" w:rsidRPr="00FB5E88" w:rsidRDefault="00F80074" w:rsidP="00E47366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директор Навчально-методичного кабінету професійно-технічної освіти у м. Києві, керівник робочої групи</w:t>
            </w:r>
          </w:p>
        </w:tc>
      </w:tr>
      <w:tr w:rsidR="00F80074" w:rsidRPr="00FB5E88" w14:paraId="746ACB11" w14:textId="77777777" w:rsidTr="00F80074">
        <w:tc>
          <w:tcPr>
            <w:tcW w:w="738" w:type="dxa"/>
          </w:tcPr>
          <w:p w14:paraId="47433C4B" w14:textId="6433F945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20AA218" w14:textId="4A840F14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Віра АВРАМЧУК </w:t>
            </w:r>
          </w:p>
        </w:tc>
        <w:tc>
          <w:tcPr>
            <w:tcW w:w="5954" w:type="dxa"/>
            <w:shd w:val="clear" w:color="auto" w:fill="auto"/>
          </w:tcPr>
          <w:p w14:paraId="2CF95626" w14:textId="77777777" w:rsidR="00F80074" w:rsidRPr="00FB5E88" w:rsidRDefault="00F80074" w:rsidP="00E47366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методист Навчально-методичного кабінет професійно-технічної освіти у м. Києві</w:t>
            </w:r>
          </w:p>
        </w:tc>
      </w:tr>
      <w:tr w:rsidR="00F80074" w:rsidRPr="00FB5E88" w14:paraId="3777E78C" w14:textId="77777777" w:rsidTr="00F80074">
        <w:tc>
          <w:tcPr>
            <w:tcW w:w="738" w:type="dxa"/>
          </w:tcPr>
          <w:p w14:paraId="63F6F624" w14:textId="4AA484DD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FFD2E28" w14:textId="796CF4C4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Вікторія ЛУК’ЯНЕНКО </w:t>
            </w:r>
          </w:p>
        </w:tc>
        <w:tc>
          <w:tcPr>
            <w:tcW w:w="5954" w:type="dxa"/>
            <w:shd w:val="clear" w:color="auto" w:fill="auto"/>
          </w:tcPr>
          <w:p w14:paraId="6EE08C6B" w14:textId="47435A4E" w:rsidR="00F80074" w:rsidRPr="00FB5E88" w:rsidRDefault="00F80074" w:rsidP="00E47366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виконуюча обов’язки</w:t>
            </w: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директора Державного навчального закладу «Міжрегіональне вище професійне училище автомобільного транспорту та будівельної механізації»</w:t>
            </w:r>
          </w:p>
        </w:tc>
      </w:tr>
      <w:tr w:rsidR="00F80074" w:rsidRPr="00FB5E88" w14:paraId="35FAE3AA" w14:textId="77777777" w:rsidTr="00F80074">
        <w:tc>
          <w:tcPr>
            <w:tcW w:w="738" w:type="dxa"/>
          </w:tcPr>
          <w:p w14:paraId="04388AA1" w14:textId="27DF2FE6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DFAB74F" w14:textId="144DB57F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Олександра МАНУКЯН </w:t>
            </w:r>
          </w:p>
        </w:tc>
        <w:tc>
          <w:tcPr>
            <w:tcW w:w="5954" w:type="dxa"/>
            <w:shd w:val="clear" w:color="auto" w:fill="auto"/>
          </w:tcPr>
          <w:p w14:paraId="6657162F" w14:textId="5068B8C5" w:rsidR="00F80074" w:rsidRPr="00FB5E88" w:rsidRDefault="00B25621" w:rsidP="00E47366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заступник директора </w:t>
            </w:r>
            <w:r w:rsidR="00F80074"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з навчально-методичної роботи Державного навчального закладу «Міжрегіональне вище професійне училище автомобільного транспорту та будівельної механізації»</w:t>
            </w:r>
          </w:p>
        </w:tc>
      </w:tr>
      <w:tr w:rsidR="00F80074" w:rsidRPr="00FB5E88" w14:paraId="05339C47" w14:textId="77777777" w:rsidTr="00F80074">
        <w:tc>
          <w:tcPr>
            <w:tcW w:w="738" w:type="dxa"/>
          </w:tcPr>
          <w:p w14:paraId="71C0A6B2" w14:textId="7334395A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5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4FCBB62" w14:textId="082AEC87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Анна АНГЕЛОВА </w:t>
            </w:r>
          </w:p>
        </w:tc>
        <w:tc>
          <w:tcPr>
            <w:tcW w:w="5954" w:type="dxa"/>
            <w:shd w:val="clear" w:color="auto" w:fill="auto"/>
          </w:tcPr>
          <w:p w14:paraId="1EAD9B82" w14:textId="35AD99F8" w:rsidR="00F80074" w:rsidRPr="00FB5E88" w:rsidRDefault="00B25621" w:rsidP="00E47366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B25621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виконуюча обов’язки </w:t>
            </w:r>
            <w:r w:rsidR="00F80074"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заступник</w:t>
            </w:r>
            <w:r w:rsidR="00F80074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директора</w:t>
            </w:r>
            <w:r w:rsidR="00F80074"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з навчально-</w:t>
            </w:r>
            <w:r w:rsidR="00F80074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виробничої</w:t>
            </w:r>
            <w:r w:rsidR="00F80074"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роботи Державного навчального закладу «Міжрегіональне вище професійне училище автомобільного транспорту та будівельної механізації»</w:t>
            </w:r>
          </w:p>
        </w:tc>
      </w:tr>
      <w:tr w:rsidR="00F80074" w:rsidRPr="00FB5E88" w14:paraId="775F22D7" w14:textId="77777777" w:rsidTr="00F80074">
        <w:tc>
          <w:tcPr>
            <w:tcW w:w="738" w:type="dxa"/>
          </w:tcPr>
          <w:p w14:paraId="3E3287F3" w14:textId="1A1305B1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7FEFF4D" w14:textId="06C7E896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Олена БОДНАР </w:t>
            </w:r>
          </w:p>
        </w:tc>
        <w:tc>
          <w:tcPr>
            <w:tcW w:w="5954" w:type="dxa"/>
            <w:shd w:val="clear" w:color="auto" w:fill="auto"/>
          </w:tcPr>
          <w:p w14:paraId="7C94E697" w14:textId="77777777" w:rsidR="00F80074" w:rsidRPr="00FB5E88" w:rsidRDefault="00F80074" w:rsidP="00E47366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викладач електротехніки</w:t>
            </w: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Державного навчального закладу «Міжрегіональне вище професійне училище автомобільного транспорту та будівельної механізації»</w:t>
            </w:r>
          </w:p>
        </w:tc>
      </w:tr>
      <w:tr w:rsidR="00F80074" w:rsidRPr="00FB5E88" w14:paraId="6B95ADB6" w14:textId="77777777" w:rsidTr="00F80074">
        <w:tc>
          <w:tcPr>
            <w:tcW w:w="738" w:type="dxa"/>
          </w:tcPr>
          <w:p w14:paraId="2A968A5A" w14:textId="688C06F1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7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7C89934" w14:textId="33965DBA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Юрій ЩУР </w:t>
            </w:r>
          </w:p>
        </w:tc>
        <w:tc>
          <w:tcPr>
            <w:tcW w:w="5954" w:type="dxa"/>
            <w:shd w:val="clear" w:color="auto" w:fill="auto"/>
          </w:tcPr>
          <w:p w14:paraId="05AA268D" w14:textId="14CEFCE0" w:rsidR="00F80074" w:rsidRPr="00FB5E88" w:rsidRDefault="00B25621" w:rsidP="00B25621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керівник Станції технічного обслуговування Товариства з обмеженою відповідальністю </w:t>
            </w:r>
            <w:r w:rsidR="00F80074"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з іноземними інвестиціями «</w:t>
            </w:r>
            <w:proofErr w:type="spellStart"/>
            <w:r w:rsidR="00F80074"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Volvo</w:t>
            </w:r>
            <w:proofErr w:type="spellEnd"/>
            <w:r w:rsidR="00F80074"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Україна»</w:t>
            </w:r>
          </w:p>
        </w:tc>
      </w:tr>
      <w:tr w:rsidR="00F80074" w:rsidRPr="00FB5E88" w14:paraId="39932EC6" w14:textId="77777777" w:rsidTr="00F80074">
        <w:tc>
          <w:tcPr>
            <w:tcW w:w="738" w:type="dxa"/>
          </w:tcPr>
          <w:p w14:paraId="66C74EB9" w14:textId="34783DE1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8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8360BB0" w14:textId="6C467A1B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Дмитро ГОМЕНЮК</w:t>
            </w:r>
          </w:p>
        </w:tc>
        <w:tc>
          <w:tcPr>
            <w:tcW w:w="5954" w:type="dxa"/>
            <w:shd w:val="clear" w:color="auto" w:fill="auto"/>
          </w:tcPr>
          <w:p w14:paraId="7C6B406A" w14:textId="77777777" w:rsidR="00F80074" w:rsidRPr="00FB5E88" w:rsidRDefault="00F80074" w:rsidP="00E47366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директор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Навчально-наукового центру професійно-технічної освіти Національної академії педагогічних наук України</w:t>
            </w:r>
          </w:p>
        </w:tc>
      </w:tr>
      <w:tr w:rsidR="00F80074" w:rsidRPr="00FB5E88" w14:paraId="202B89CD" w14:textId="77777777" w:rsidTr="00F80074">
        <w:tc>
          <w:tcPr>
            <w:tcW w:w="738" w:type="dxa"/>
          </w:tcPr>
          <w:p w14:paraId="0BE91268" w14:textId="4AE9C8AF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9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E763CF7" w14:textId="07240539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Анатолій ЛЯШУК</w:t>
            </w:r>
          </w:p>
        </w:tc>
        <w:tc>
          <w:tcPr>
            <w:tcW w:w="5954" w:type="dxa"/>
            <w:shd w:val="clear" w:color="auto" w:fill="auto"/>
          </w:tcPr>
          <w:p w14:paraId="790DC42A" w14:textId="77777777" w:rsidR="00F80074" w:rsidRPr="00FB5E88" w:rsidRDefault="00F80074" w:rsidP="00E473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майстер виробничого навчання Навчально-наукового центру професійно-технічної освіти Національної академії педагогічних наук України</w:t>
            </w:r>
          </w:p>
        </w:tc>
      </w:tr>
      <w:tr w:rsidR="00F80074" w:rsidRPr="00FB5E88" w14:paraId="3E468EC7" w14:textId="77777777" w:rsidTr="00F80074">
        <w:tc>
          <w:tcPr>
            <w:tcW w:w="738" w:type="dxa"/>
          </w:tcPr>
          <w:p w14:paraId="04EBF514" w14:textId="4872DD4D" w:rsidR="00F80074" w:rsidRPr="00FB5E88" w:rsidRDefault="00F80074" w:rsidP="00444636">
            <w:pPr>
              <w:tabs>
                <w:tab w:val="left" w:pos="316"/>
              </w:tabs>
              <w:snapToGrid w:val="0"/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10</w:t>
            </w:r>
            <w:r w:rsidR="00945BD8">
              <w:rPr>
                <w:rFonts w:ascii="Times New Roman" w:eastAsia="Calibri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15251C4" w14:textId="0773EA30" w:rsidR="00F80074" w:rsidRPr="00FB5E88" w:rsidRDefault="00F80074" w:rsidP="00E47366">
            <w:pPr>
              <w:tabs>
                <w:tab w:val="left" w:pos="316"/>
              </w:tabs>
              <w:snapToGrid w:val="0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>Віталій ЛЕМІШКО</w:t>
            </w:r>
          </w:p>
        </w:tc>
        <w:tc>
          <w:tcPr>
            <w:tcW w:w="5954" w:type="dxa"/>
            <w:shd w:val="clear" w:color="auto" w:fill="auto"/>
          </w:tcPr>
          <w:p w14:paraId="0E17B34F" w14:textId="77777777" w:rsidR="00F80074" w:rsidRPr="00FB5E88" w:rsidRDefault="00F80074" w:rsidP="00E47366">
            <w:pPr>
              <w:tabs>
                <w:tab w:val="left" w:pos="316"/>
              </w:tabs>
              <w:snapToGrid w:val="0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майстер виробничого навчання Навчально-наукового центру професійно-технічної освіти Національної академії педагогічних наук України</w:t>
            </w:r>
          </w:p>
        </w:tc>
      </w:tr>
      <w:tr w:rsidR="00F80074" w:rsidRPr="00FB5E88" w14:paraId="098632FF" w14:textId="77777777" w:rsidTr="00F80074">
        <w:tc>
          <w:tcPr>
            <w:tcW w:w="738" w:type="dxa"/>
          </w:tcPr>
          <w:p w14:paraId="2119C9F0" w14:textId="2B4FD41D" w:rsidR="00F80074" w:rsidRPr="00FB5E88" w:rsidRDefault="00F80074" w:rsidP="00444636">
            <w:pPr>
              <w:tabs>
                <w:tab w:val="left" w:pos="316"/>
              </w:tabs>
              <w:snapToGrid w:val="0"/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11</w:t>
            </w:r>
            <w:r w:rsidR="00945BD8">
              <w:rPr>
                <w:rFonts w:ascii="Times New Roman" w:eastAsia="Calibri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3E04129" w14:textId="6B25B83C" w:rsidR="00F80074" w:rsidRPr="00FB5E88" w:rsidRDefault="00F80074" w:rsidP="00E47366">
            <w:pPr>
              <w:tabs>
                <w:tab w:val="left" w:pos="316"/>
              </w:tabs>
              <w:snapToGrid w:val="0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>Віктор ПАРЖНИЦЬКИЙ</w:t>
            </w:r>
          </w:p>
        </w:tc>
        <w:tc>
          <w:tcPr>
            <w:tcW w:w="5954" w:type="dxa"/>
            <w:shd w:val="clear" w:color="auto" w:fill="auto"/>
          </w:tcPr>
          <w:p w14:paraId="3D3085B5" w14:textId="34C5FEF4" w:rsidR="00F80074" w:rsidRPr="00FB5E88" w:rsidRDefault="00F80074" w:rsidP="00945BD8">
            <w:pPr>
              <w:tabs>
                <w:tab w:val="left" w:pos="31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начальник відділу науково-методичного забезпечення професійної освіти Державної наукової установи «Інститут модернізації змісту освіти»</w:t>
            </w:r>
          </w:p>
        </w:tc>
      </w:tr>
      <w:tr w:rsidR="00F80074" w:rsidRPr="00FB5E88" w14:paraId="7C74C0D8" w14:textId="77777777" w:rsidTr="00F80074">
        <w:tc>
          <w:tcPr>
            <w:tcW w:w="738" w:type="dxa"/>
          </w:tcPr>
          <w:p w14:paraId="35D8BA38" w14:textId="685B33F2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12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5F03A0" w14:textId="7564C4A4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Анатолій ПРОСКУРОВИЧ</w:t>
            </w:r>
          </w:p>
        </w:tc>
        <w:tc>
          <w:tcPr>
            <w:tcW w:w="5954" w:type="dxa"/>
            <w:shd w:val="clear" w:color="auto" w:fill="auto"/>
          </w:tcPr>
          <w:p w14:paraId="641B0AA8" w14:textId="60F39309" w:rsidR="00F80074" w:rsidRPr="00FB5E88" w:rsidRDefault="00F80074" w:rsidP="00945BD8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майстер виробничого навчання Хмельницького професійного ліцею електроніки</w:t>
            </w:r>
          </w:p>
        </w:tc>
      </w:tr>
      <w:tr w:rsidR="00F80074" w:rsidRPr="00FB5E88" w14:paraId="2B99C095" w14:textId="77777777" w:rsidTr="00F80074">
        <w:tc>
          <w:tcPr>
            <w:tcW w:w="738" w:type="dxa"/>
          </w:tcPr>
          <w:p w14:paraId="26FCF270" w14:textId="33F46957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13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6171B4D" w14:textId="566CCCE3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Володимир БАГРІЙ</w:t>
            </w:r>
          </w:p>
        </w:tc>
        <w:tc>
          <w:tcPr>
            <w:tcW w:w="5954" w:type="dxa"/>
            <w:shd w:val="clear" w:color="auto" w:fill="auto"/>
          </w:tcPr>
          <w:p w14:paraId="5F7F2420" w14:textId="47ED85DE" w:rsidR="00F80074" w:rsidRPr="00FB5E88" w:rsidRDefault="00F80074" w:rsidP="00B25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директор С</w:t>
            </w:r>
            <w:r w:rsidR="00B25621">
              <w:rPr>
                <w:rFonts w:ascii="Times New Roman" w:hAnsi="Times New Roman"/>
                <w:sz w:val="24"/>
                <w:szCs w:val="24"/>
              </w:rPr>
              <w:t>танції технічного обслуговування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Автодок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80074" w:rsidRPr="00FB5E88" w14:paraId="7379962F" w14:textId="77777777" w:rsidTr="00F80074">
        <w:tc>
          <w:tcPr>
            <w:tcW w:w="738" w:type="dxa"/>
          </w:tcPr>
          <w:p w14:paraId="42913B99" w14:textId="7DB66D6F" w:rsidR="00F80074" w:rsidRPr="00FB5E88" w:rsidRDefault="00F80074" w:rsidP="0044463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14</w:t>
            </w:r>
            <w:r w:rsidR="00945BD8">
              <w:rPr>
                <w:rFonts w:ascii="Times New Roman" w:eastAsia="Calibri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47DEF9E" w14:textId="50ED8196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>Богдан ГУНДЯК</w:t>
            </w:r>
          </w:p>
        </w:tc>
        <w:tc>
          <w:tcPr>
            <w:tcW w:w="5954" w:type="dxa"/>
            <w:shd w:val="clear" w:color="auto" w:fill="auto"/>
          </w:tcPr>
          <w:p w14:paraId="2E5E51EC" w14:textId="6A4F6BCC" w:rsidR="00F80074" w:rsidRPr="00FB5E88" w:rsidRDefault="00F80074" w:rsidP="00945B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майстер виробничого навчання</w:t>
            </w:r>
            <w:r w:rsidRPr="00FB5E8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Державного професійно-технічного навчального закладу «Івано-Франківське вище професійне училище сервісного обслуговування техніки» </w:t>
            </w:r>
          </w:p>
        </w:tc>
      </w:tr>
      <w:tr w:rsidR="00F80074" w:rsidRPr="00FB5E88" w14:paraId="3012E348" w14:textId="77777777" w:rsidTr="00F80074">
        <w:tc>
          <w:tcPr>
            <w:tcW w:w="738" w:type="dxa"/>
          </w:tcPr>
          <w:p w14:paraId="4659B4A2" w14:textId="265FC708" w:rsidR="00F80074" w:rsidRPr="00FB5E88" w:rsidRDefault="00F80074" w:rsidP="00444636">
            <w:pPr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15</w:t>
            </w:r>
            <w:r w:rsidR="00945BD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A8385E8" w14:textId="58A829D5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Петро  </w:t>
            </w: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>ХОМИЧ</w:t>
            </w:r>
          </w:p>
        </w:tc>
        <w:tc>
          <w:tcPr>
            <w:tcW w:w="5954" w:type="dxa"/>
            <w:shd w:val="clear" w:color="auto" w:fill="auto"/>
          </w:tcPr>
          <w:p w14:paraId="42B4E06F" w14:textId="2B055BE6" w:rsidR="00F80074" w:rsidRPr="00FB5E88" w:rsidRDefault="00F80074" w:rsidP="00B25621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викладач Державного на</w:t>
            </w:r>
            <w:r w:rsidR="00B25621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вчального закладу «</w:t>
            </w:r>
            <w:proofErr w:type="spellStart"/>
            <w:r w:rsidR="00B25621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Катюжанське</w:t>
            </w:r>
            <w:proofErr w:type="spellEnd"/>
            <w:r w:rsidR="00B25621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вище професійне училище</w:t>
            </w: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>», Київська область</w:t>
            </w:r>
          </w:p>
        </w:tc>
      </w:tr>
      <w:tr w:rsidR="00F80074" w:rsidRPr="00FB5E88" w14:paraId="2A7C1BAF" w14:textId="77777777" w:rsidTr="00F80074">
        <w:tc>
          <w:tcPr>
            <w:tcW w:w="738" w:type="dxa"/>
          </w:tcPr>
          <w:p w14:paraId="3CEA09A5" w14:textId="4FE6F2A2" w:rsidR="00F80074" w:rsidRPr="00FB5E88" w:rsidRDefault="00F80074" w:rsidP="00444636">
            <w:pPr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16</w:t>
            </w:r>
            <w:r w:rsidR="00945BD8">
              <w:rPr>
                <w:rFonts w:ascii="Times New Roman" w:eastAsia="Calibri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FA61CA4" w14:textId="7A738609" w:rsidR="00F80074" w:rsidRPr="00FB5E88" w:rsidRDefault="00F80074" w:rsidP="00E47366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>Олександр ЦАП</w:t>
            </w:r>
          </w:p>
        </w:tc>
        <w:tc>
          <w:tcPr>
            <w:tcW w:w="5954" w:type="dxa"/>
            <w:shd w:val="clear" w:color="auto" w:fill="auto"/>
          </w:tcPr>
          <w:p w14:paraId="02A5B778" w14:textId="0A38FBB6" w:rsidR="00F80074" w:rsidRPr="00FB5E88" w:rsidRDefault="00F80074" w:rsidP="00B25621">
            <w:pPr>
              <w:jc w:val="both"/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старший майстер</w:t>
            </w:r>
            <w:r w:rsidRPr="00FB5E88">
              <w:rPr>
                <w:rFonts w:ascii="Times New Roman" w:hAnsi="Times New Roman"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Чернівецького вищого професі</w:t>
            </w:r>
            <w:r w:rsidR="00B25621">
              <w:rPr>
                <w:rFonts w:ascii="Times New Roman" w:hAnsi="Times New Roman"/>
                <w:sz w:val="24"/>
                <w:szCs w:val="24"/>
              </w:rPr>
              <w:t xml:space="preserve">йного училища радіоелектроніки </w:t>
            </w:r>
          </w:p>
        </w:tc>
      </w:tr>
      <w:tr w:rsidR="00F80074" w:rsidRPr="00FB5E88" w14:paraId="3A846F51" w14:textId="77777777" w:rsidTr="00F80074">
        <w:tc>
          <w:tcPr>
            <w:tcW w:w="738" w:type="dxa"/>
          </w:tcPr>
          <w:p w14:paraId="5F59BEB5" w14:textId="719AEE6E" w:rsidR="00F80074" w:rsidRPr="00FB5E88" w:rsidRDefault="00F80074" w:rsidP="00444636">
            <w:pPr>
              <w:tabs>
                <w:tab w:val="left" w:pos="316"/>
              </w:tabs>
              <w:snapToGrid w:val="0"/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lastRenderedPageBreak/>
              <w:t>17</w:t>
            </w:r>
            <w:r w:rsidR="00945BD8">
              <w:rPr>
                <w:rFonts w:ascii="Times New Roman" w:eastAsia="Calibri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63EDF0A" w14:textId="7980DAE0" w:rsidR="00F80074" w:rsidRPr="00FB5E88" w:rsidRDefault="00F80074" w:rsidP="00E47366">
            <w:pPr>
              <w:tabs>
                <w:tab w:val="left" w:pos="316"/>
              </w:tabs>
              <w:snapToGrid w:val="0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>Василь ЛАКУСТА</w:t>
            </w:r>
          </w:p>
        </w:tc>
        <w:tc>
          <w:tcPr>
            <w:tcW w:w="5954" w:type="dxa"/>
            <w:shd w:val="clear" w:color="auto" w:fill="auto"/>
          </w:tcPr>
          <w:p w14:paraId="64FF8B00" w14:textId="1DB8CCCB" w:rsidR="00F80074" w:rsidRPr="00FB5E88" w:rsidRDefault="00F80074" w:rsidP="00B25621">
            <w:pPr>
              <w:tabs>
                <w:tab w:val="left" w:pos="316"/>
              </w:tabs>
              <w:snapToGrid w:val="0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керівник підприємства </w:t>
            </w:r>
            <w:r w:rsidR="00B25621">
              <w:rPr>
                <w:rFonts w:ascii="Times New Roman" w:eastAsia="Calibri" w:hAnsi="Times New Roman"/>
                <w:kern w:val="24"/>
                <w:sz w:val="24"/>
                <w:szCs w:val="24"/>
              </w:rPr>
              <w:t>Станції технічного обслуговування</w:t>
            </w: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м. Чернівці</w:t>
            </w:r>
          </w:p>
        </w:tc>
      </w:tr>
      <w:tr w:rsidR="00F80074" w:rsidRPr="00FB5E88" w14:paraId="0ACDECA2" w14:textId="77777777" w:rsidTr="00F80074">
        <w:tc>
          <w:tcPr>
            <w:tcW w:w="738" w:type="dxa"/>
          </w:tcPr>
          <w:p w14:paraId="48443CED" w14:textId="7C2F1A35" w:rsidR="00F80074" w:rsidRPr="00FB5E88" w:rsidRDefault="00F80074" w:rsidP="00444636">
            <w:pPr>
              <w:tabs>
                <w:tab w:val="left" w:pos="316"/>
              </w:tabs>
              <w:snapToGrid w:val="0"/>
              <w:jc w:val="center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18</w:t>
            </w:r>
            <w:r w:rsidR="00945BD8">
              <w:rPr>
                <w:rFonts w:ascii="Times New Roman" w:eastAsia="Calibri" w:hAnsi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5AF5AFC" w14:textId="10F5FEFF" w:rsidR="00F80074" w:rsidRPr="00FB5E88" w:rsidRDefault="00F80074" w:rsidP="00E47366">
            <w:pPr>
              <w:tabs>
                <w:tab w:val="left" w:pos="316"/>
              </w:tabs>
              <w:snapToGrid w:val="0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>Сергій  ІВАНЧЕСКУЛ</w:t>
            </w:r>
          </w:p>
        </w:tc>
        <w:tc>
          <w:tcPr>
            <w:tcW w:w="5954" w:type="dxa"/>
            <w:shd w:val="clear" w:color="auto" w:fill="auto"/>
          </w:tcPr>
          <w:p w14:paraId="33421FE2" w14:textId="32B8E0EB" w:rsidR="00F80074" w:rsidRPr="00FB5E88" w:rsidRDefault="00F80074" w:rsidP="00E47366">
            <w:pPr>
              <w:tabs>
                <w:tab w:val="left" w:pos="316"/>
              </w:tabs>
              <w:snapToGri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керівник підприємства </w:t>
            </w:r>
            <w:r w:rsidR="00B25621" w:rsidRPr="00B25621">
              <w:rPr>
                <w:rFonts w:ascii="Times New Roman" w:eastAsia="Calibri" w:hAnsi="Times New Roman"/>
                <w:kern w:val="24"/>
                <w:sz w:val="24"/>
                <w:szCs w:val="24"/>
              </w:rPr>
              <w:t>Станції технічного обслуговування</w:t>
            </w:r>
            <w:r w:rsidRPr="00FB5E88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м. Чернівці</w:t>
            </w:r>
          </w:p>
        </w:tc>
      </w:tr>
    </w:tbl>
    <w:p w14:paraId="18FBB9ED" w14:textId="77777777" w:rsidR="00E47366" w:rsidRPr="00FB5E88" w:rsidRDefault="00E47366" w:rsidP="00E47366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B137897" w14:textId="63A97EEF" w:rsidR="00907E8F" w:rsidRPr="00FB5E88" w:rsidRDefault="00907E8F" w:rsidP="00E47366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FB5E88">
        <w:rPr>
          <w:rFonts w:ascii="Times New Roman" w:eastAsia="Calibri" w:hAnsi="Times New Roman"/>
          <w:b/>
          <w:sz w:val="28"/>
          <w:szCs w:val="28"/>
        </w:rPr>
        <w:t>І. Загальні положення щодо виконання стандарту</w:t>
      </w:r>
    </w:p>
    <w:p w14:paraId="3506323E" w14:textId="77777777" w:rsidR="00907E8F" w:rsidRPr="00FB5E88" w:rsidRDefault="00907E8F" w:rsidP="00907E8F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3657507A" w14:textId="77777777" w:rsidR="00E47366" w:rsidRPr="00FB5E88" w:rsidRDefault="00E47366" w:rsidP="003941CB">
      <w:pPr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B5E88">
        <w:rPr>
          <w:rFonts w:ascii="Times New Roman" w:eastAsia="Calibri" w:hAnsi="Times New Roman"/>
          <w:sz w:val="28"/>
          <w:szCs w:val="28"/>
        </w:rPr>
        <w:t>Державний освітній стандарт (далі – Стандарт) з професії</w:t>
      </w:r>
      <w:r w:rsidRPr="00FB5E8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B5E88">
        <w:rPr>
          <w:rFonts w:ascii="Times New Roman" w:eastAsia="Calibri" w:hAnsi="Times New Roman"/>
          <w:bCs/>
          <w:sz w:val="28"/>
          <w:szCs w:val="28"/>
        </w:rPr>
        <w:t>7241 «Майс</w:t>
      </w:r>
      <w:r w:rsidRPr="00FB5E88">
        <w:rPr>
          <w:rFonts w:ascii="Times New Roman" w:eastAsia="Calibri" w:hAnsi="Times New Roman"/>
          <w:bCs/>
          <w:iCs/>
          <w:sz w:val="28"/>
          <w:szCs w:val="28"/>
        </w:rPr>
        <w:t xml:space="preserve">тер з діагностики та налагодження </w:t>
      </w:r>
      <w:r w:rsidRPr="00FB5E88">
        <w:rPr>
          <w:rFonts w:ascii="Times New Roman" w:eastAsia="Calibri" w:hAnsi="Times New Roman"/>
          <w:iCs/>
          <w:sz w:val="28"/>
          <w:szCs w:val="28"/>
        </w:rPr>
        <w:t>електронного устаткування автомобільних засобів» розроблено відповідно до:</w:t>
      </w:r>
    </w:p>
    <w:p w14:paraId="4EB71F80" w14:textId="77777777" w:rsidR="00E47366" w:rsidRPr="00FB5E88" w:rsidRDefault="00E47366" w:rsidP="003941CB">
      <w:pPr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B5E88">
        <w:rPr>
          <w:rFonts w:ascii="Times New Roman" w:eastAsia="Calibri" w:hAnsi="Times New Roman"/>
          <w:iCs/>
          <w:sz w:val="28"/>
          <w:szCs w:val="28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14:paraId="624060C4" w14:textId="77777777" w:rsidR="00E47366" w:rsidRPr="00FB5E88" w:rsidRDefault="00E47366" w:rsidP="003941CB">
      <w:pPr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B5E88">
        <w:rPr>
          <w:rFonts w:ascii="Times New Roman" w:eastAsia="Calibri" w:hAnsi="Times New Roman"/>
          <w:iCs/>
          <w:sz w:val="28"/>
          <w:szCs w:val="28"/>
        </w:rPr>
        <w:t>постанови Кабінету Міністрів України від 16 жовтня 2014 р. № 630 «Про затвердження Положення про Міністерство освіти і науки України»;</w:t>
      </w:r>
    </w:p>
    <w:p w14:paraId="5ACD354A" w14:textId="77777777" w:rsidR="00E47366" w:rsidRPr="00FB5E88" w:rsidRDefault="00E47366" w:rsidP="003941CB">
      <w:pPr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B5E88">
        <w:rPr>
          <w:rFonts w:ascii="Times New Roman" w:eastAsia="Calibri" w:hAnsi="Times New Roman"/>
          <w:iCs/>
          <w:sz w:val="28"/>
          <w:szCs w:val="28"/>
        </w:rPr>
        <w:t>постанови Кабінету Міністрів України від 20 жовтня 2021 р. № 1077 «Про затвердження Державного стандарту професійної (професійно-технічної) освіти»;</w:t>
      </w:r>
    </w:p>
    <w:p w14:paraId="0D823BEA" w14:textId="77777777" w:rsidR="00E47366" w:rsidRPr="00FB5E88" w:rsidRDefault="00E47366" w:rsidP="003941CB">
      <w:pPr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B5E88">
        <w:rPr>
          <w:rFonts w:ascii="Times New Roman" w:eastAsia="Calibri" w:hAnsi="Times New Roman"/>
          <w:iCs/>
          <w:sz w:val="28"/>
          <w:szCs w:val="28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 w:rsidRPr="00FB5E88">
        <w:rPr>
          <w:rFonts w:ascii="Times New Roman" w:eastAsia="Calibri" w:hAnsi="Times New Roman"/>
          <w:iCs/>
          <w:sz w:val="28"/>
          <w:szCs w:val="28"/>
        </w:rPr>
        <w:t>компетентнісним</w:t>
      </w:r>
      <w:proofErr w:type="spellEnd"/>
      <w:r w:rsidRPr="00FB5E88">
        <w:rPr>
          <w:rFonts w:ascii="Times New Roman" w:eastAsia="Calibri" w:hAnsi="Times New Roman"/>
          <w:iCs/>
          <w:sz w:val="28"/>
          <w:szCs w:val="28"/>
        </w:rPr>
        <w:t xml:space="preserve"> підходом, затверджених наказом Міністерства освіти і науки України від 17 лютого 2021 р. № 216;</w:t>
      </w:r>
    </w:p>
    <w:p w14:paraId="5841464A" w14:textId="37E45011" w:rsidR="00E47366" w:rsidRPr="00FB5E88" w:rsidRDefault="003941CB" w:rsidP="003941CB">
      <w:pPr>
        <w:pStyle w:val="ad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715479">
        <w:rPr>
          <w:rFonts w:eastAsia="Calibri"/>
          <w:sz w:val="28"/>
          <w:szCs w:val="28"/>
        </w:rPr>
        <w:t>Д</w:t>
      </w:r>
      <w:r w:rsidR="00E47366" w:rsidRPr="00715479">
        <w:rPr>
          <w:rFonts w:eastAsia="Calibri"/>
          <w:sz w:val="28"/>
          <w:szCs w:val="28"/>
        </w:rPr>
        <w:t xml:space="preserve">овідника кваліфікаційних характеристик професій працівників, затвердженого наказом Міністерства транспорту та зв’язку від 14 лютого 2006 № 136, Випуск 69 «Автомобільний транспорт», Розділ І «Діяльність автотранспортних підприємств, автобусних станцій, вантажних станцій, транспортно-експедиторських підприємств», </w:t>
      </w:r>
      <w:r w:rsidR="00E47366" w:rsidRPr="00715479">
        <w:rPr>
          <w:sz w:val="28"/>
          <w:szCs w:val="28"/>
        </w:rPr>
        <w:t xml:space="preserve">кваліфікаційної характеристики професії «Майстер з діагностики та налагодження електронного устаткування автомобільних засобів», затвердженої </w:t>
      </w:r>
      <w:r w:rsidR="00E47366" w:rsidRPr="00715479">
        <w:rPr>
          <w:rFonts w:eastAsia="Calibri"/>
          <w:sz w:val="28"/>
          <w:szCs w:val="28"/>
        </w:rPr>
        <w:t>наказом Міністерства праці та соціальної політики України «Про затвердження міжгалузевих кваліфікаційних характеристик інтегрованих професій» від 10 листопада 2008 № 517;</w:t>
      </w:r>
    </w:p>
    <w:p w14:paraId="5B326D42" w14:textId="77777777" w:rsidR="00E47366" w:rsidRPr="00FB5E88" w:rsidRDefault="00E47366" w:rsidP="003941C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E88">
        <w:rPr>
          <w:rFonts w:ascii="Times New Roman" w:eastAsia="Calibri" w:hAnsi="Times New Roman"/>
          <w:sz w:val="28"/>
          <w:szCs w:val="28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14:paraId="389657CA" w14:textId="77777777" w:rsidR="00E47366" w:rsidRPr="00FB5E88" w:rsidRDefault="00E47366" w:rsidP="003941CB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B5E88">
        <w:rPr>
          <w:rFonts w:ascii="Times New Roman" w:eastAsia="Calibri" w:hAnsi="Times New Roman"/>
          <w:sz w:val="28"/>
          <w:szCs w:val="28"/>
        </w:rPr>
        <w:t xml:space="preserve">інших нормативно-правових актів. </w:t>
      </w:r>
    </w:p>
    <w:p w14:paraId="3F67CFFA" w14:textId="15E199BE" w:rsidR="00090522" w:rsidRDefault="00090522" w:rsidP="003941CB">
      <w:pPr>
        <w:tabs>
          <w:tab w:val="left" w:pos="4111"/>
        </w:tabs>
        <w:suppressAutoHyphens/>
        <w:kinsoku w:val="0"/>
        <w:overflowPunct w:val="0"/>
        <w:spacing w:before="10"/>
        <w:ind w:right="-2" w:firstLine="709"/>
        <w:jc w:val="both"/>
        <w:rPr>
          <w:rFonts w:ascii="Times New Roman" w:hAnsi="Times New Roman"/>
          <w:color w:val="161616"/>
          <w:sz w:val="28"/>
          <w:szCs w:val="28"/>
          <w:lang w:eastAsia="ar-SA"/>
        </w:rPr>
      </w:pPr>
      <w:r w:rsidRPr="00090522">
        <w:rPr>
          <w:rFonts w:ascii="Times New Roman" w:hAnsi="Times New Roman"/>
          <w:sz w:val="28"/>
          <w:szCs w:val="28"/>
          <w:lang w:eastAsia="uk-UA"/>
        </w:rPr>
        <w:t>Стандарт 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які здійснюють (a6o забезпечують) підготовку, перепідготовку, підвищення</w:t>
      </w:r>
      <w:r w:rsidRPr="00090522">
        <w:rPr>
          <w:rFonts w:ascii="Times New Roman" w:hAnsi="Times New Roman"/>
          <w:color w:val="111111"/>
          <w:sz w:val="28"/>
          <w:szCs w:val="28"/>
          <w:lang w:eastAsia="ar-SA"/>
        </w:rPr>
        <w:t xml:space="preserve"> </w:t>
      </w:r>
      <w:r w:rsidRPr="00090522">
        <w:rPr>
          <w:rFonts w:ascii="Times New Roman" w:hAnsi="Times New Roman"/>
          <w:color w:val="131313"/>
          <w:sz w:val="28"/>
          <w:szCs w:val="28"/>
          <w:lang w:eastAsia="ar-SA"/>
        </w:rPr>
        <w:t xml:space="preserve">кваліфікації </w:t>
      </w:r>
      <w:r w:rsidRPr="00090522">
        <w:rPr>
          <w:rFonts w:ascii="Times New Roman" w:hAnsi="Times New Roman"/>
          <w:color w:val="0C0C0C"/>
          <w:sz w:val="28"/>
          <w:szCs w:val="28"/>
          <w:lang w:eastAsia="ar-SA"/>
        </w:rPr>
        <w:t xml:space="preserve">кваліфікованих </w:t>
      </w:r>
      <w:r w:rsidRPr="00090522">
        <w:rPr>
          <w:rFonts w:ascii="Times New Roman" w:hAnsi="Times New Roman"/>
          <w:color w:val="080808"/>
          <w:sz w:val="28"/>
          <w:szCs w:val="28"/>
          <w:lang w:eastAsia="ar-SA"/>
        </w:rPr>
        <w:t xml:space="preserve">робітників </w:t>
      </w:r>
      <w:r w:rsidRPr="00090522">
        <w:rPr>
          <w:rFonts w:ascii="Times New Roman" w:hAnsi="Times New Roman"/>
          <w:color w:val="232323"/>
          <w:sz w:val="28"/>
          <w:szCs w:val="28"/>
          <w:lang w:eastAsia="ar-SA"/>
        </w:rPr>
        <w:t xml:space="preserve">та </w:t>
      </w:r>
      <w:r w:rsidRPr="00090522">
        <w:rPr>
          <w:rFonts w:ascii="Times New Roman" w:hAnsi="Times New Roman"/>
          <w:color w:val="131313"/>
          <w:sz w:val="28"/>
          <w:szCs w:val="28"/>
          <w:lang w:eastAsia="ar-SA"/>
        </w:rPr>
        <w:t xml:space="preserve">видають </w:t>
      </w:r>
      <w:r w:rsidRPr="00090522">
        <w:rPr>
          <w:rFonts w:ascii="Times New Roman" w:hAnsi="Times New Roman"/>
          <w:color w:val="161616"/>
          <w:sz w:val="28"/>
          <w:szCs w:val="28"/>
          <w:lang w:eastAsia="ar-SA"/>
        </w:rPr>
        <w:t xml:space="preserve">документа </w:t>
      </w:r>
      <w:r w:rsidRPr="00090522">
        <w:rPr>
          <w:rFonts w:ascii="Times New Roman" w:hAnsi="Times New Roman"/>
          <w:color w:val="0E0E0E"/>
          <w:sz w:val="28"/>
          <w:szCs w:val="28"/>
          <w:lang w:eastAsia="ar-SA"/>
        </w:rPr>
        <w:t xml:space="preserve">встановленого </w:t>
      </w:r>
      <w:r w:rsidRPr="00090522">
        <w:rPr>
          <w:rFonts w:ascii="Times New Roman" w:hAnsi="Times New Roman"/>
          <w:color w:val="131313"/>
          <w:sz w:val="28"/>
          <w:szCs w:val="28"/>
          <w:lang w:eastAsia="ar-SA"/>
        </w:rPr>
        <w:t xml:space="preserve">зразка </w:t>
      </w:r>
      <w:r w:rsidRPr="00090522">
        <w:rPr>
          <w:rFonts w:ascii="Times New Roman" w:hAnsi="Times New Roman"/>
          <w:color w:val="212121"/>
          <w:sz w:val="28"/>
          <w:szCs w:val="28"/>
          <w:lang w:eastAsia="ar-SA"/>
        </w:rPr>
        <w:t xml:space="preserve">за </w:t>
      </w:r>
      <w:r w:rsidRPr="00090522">
        <w:rPr>
          <w:rFonts w:ascii="Times New Roman" w:hAnsi="Times New Roman"/>
          <w:color w:val="232323"/>
          <w:sz w:val="28"/>
          <w:szCs w:val="28"/>
          <w:lang w:eastAsia="ar-SA"/>
        </w:rPr>
        <w:t xml:space="preserve">цією </w:t>
      </w:r>
      <w:r w:rsidRPr="00090522">
        <w:rPr>
          <w:rFonts w:ascii="Times New Roman" w:hAnsi="Times New Roman"/>
          <w:color w:val="161616"/>
          <w:sz w:val="28"/>
          <w:szCs w:val="28"/>
          <w:lang w:eastAsia="ar-SA"/>
        </w:rPr>
        <w:t>професією.</w:t>
      </w:r>
    </w:p>
    <w:p w14:paraId="0AD3BAD6" w14:textId="00F48739" w:rsidR="00F1413D" w:rsidRDefault="00F1413D" w:rsidP="003941CB">
      <w:pPr>
        <w:tabs>
          <w:tab w:val="left" w:pos="4111"/>
        </w:tabs>
        <w:suppressAutoHyphens/>
        <w:kinsoku w:val="0"/>
        <w:overflowPunct w:val="0"/>
        <w:spacing w:before="10"/>
        <w:ind w:right="-2" w:firstLine="709"/>
        <w:jc w:val="both"/>
        <w:rPr>
          <w:rFonts w:ascii="Times New Roman" w:hAnsi="Times New Roman"/>
          <w:color w:val="161616"/>
          <w:sz w:val="28"/>
          <w:szCs w:val="28"/>
          <w:lang w:eastAsia="ar-SA"/>
        </w:rPr>
      </w:pPr>
    </w:p>
    <w:p w14:paraId="3FF44FA0" w14:textId="77777777" w:rsidR="00F1413D" w:rsidRPr="00090522" w:rsidRDefault="00F1413D" w:rsidP="003941CB">
      <w:pPr>
        <w:tabs>
          <w:tab w:val="left" w:pos="4111"/>
        </w:tabs>
        <w:suppressAutoHyphens/>
        <w:kinsoku w:val="0"/>
        <w:overflowPunct w:val="0"/>
        <w:spacing w:before="10"/>
        <w:ind w:right="-2" w:firstLine="709"/>
        <w:jc w:val="both"/>
        <w:rPr>
          <w:rFonts w:ascii="Times New Roman" w:hAnsi="Times New Roman"/>
          <w:color w:val="161616"/>
          <w:sz w:val="28"/>
          <w:szCs w:val="28"/>
          <w:lang w:eastAsia="ar-SA"/>
        </w:rPr>
      </w:pPr>
    </w:p>
    <w:p w14:paraId="16F77F3B" w14:textId="77777777" w:rsidR="00090522" w:rsidRPr="00250481" w:rsidRDefault="00090522" w:rsidP="003941CB">
      <w:pPr>
        <w:tabs>
          <w:tab w:val="left" w:pos="-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0481">
        <w:rPr>
          <w:rFonts w:ascii="Times New Roman" w:hAnsi="Times New Roman"/>
          <w:b/>
          <w:sz w:val="28"/>
          <w:szCs w:val="28"/>
        </w:rPr>
        <w:lastRenderedPageBreak/>
        <w:t>Держаний освітній стандарт містить:</w:t>
      </w:r>
    </w:p>
    <w:p w14:paraId="2FD8C37D" w14:textId="77777777" w:rsidR="00090522" w:rsidRPr="00250481" w:rsidRDefault="00090522" w:rsidP="003941CB">
      <w:pPr>
        <w:tabs>
          <w:tab w:val="left" w:pos="-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0481">
        <w:rPr>
          <w:rFonts w:ascii="Times New Roman" w:hAnsi="Times New Roman"/>
          <w:sz w:val="28"/>
          <w:szCs w:val="28"/>
        </w:rPr>
        <w:t>титульну сторінку;</w:t>
      </w:r>
    </w:p>
    <w:p w14:paraId="29D07012" w14:textId="77777777" w:rsidR="00090522" w:rsidRPr="00250481" w:rsidRDefault="00090522" w:rsidP="003941CB">
      <w:pPr>
        <w:tabs>
          <w:tab w:val="left" w:pos="-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0481">
        <w:rPr>
          <w:rFonts w:ascii="Times New Roman" w:hAnsi="Times New Roman"/>
          <w:sz w:val="28"/>
          <w:szCs w:val="28"/>
        </w:rPr>
        <w:t>відомості про авторський колектив розробників;</w:t>
      </w:r>
    </w:p>
    <w:p w14:paraId="3C683E54" w14:textId="77777777" w:rsidR="00090522" w:rsidRPr="00250481" w:rsidRDefault="00090522" w:rsidP="003941CB">
      <w:pPr>
        <w:tabs>
          <w:tab w:val="left" w:pos="-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0481">
        <w:rPr>
          <w:rFonts w:ascii="Times New Roman" w:hAnsi="Times New Roman"/>
          <w:sz w:val="28"/>
          <w:szCs w:val="28"/>
        </w:rPr>
        <w:t>загальні положення щодо виконання стандарту;</w:t>
      </w:r>
    </w:p>
    <w:p w14:paraId="062BE38D" w14:textId="77777777" w:rsidR="00090522" w:rsidRPr="00250481" w:rsidRDefault="00090522" w:rsidP="003941CB">
      <w:pPr>
        <w:tabs>
          <w:tab w:val="left" w:pos="-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0481">
        <w:rPr>
          <w:rFonts w:ascii="Times New Roman" w:hAnsi="Times New Roman"/>
          <w:sz w:val="28"/>
          <w:szCs w:val="28"/>
        </w:rPr>
        <w:t>вимоги до результатів навчання, що містять: перелік ключових компетентностей за професією та їх опис; загальні компетентності (знання та вміння) за професією; перелік результатів навчання та їх зміст;</w:t>
      </w:r>
    </w:p>
    <w:p w14:paraId="5CC55331" w14:textId="77777777" w:rsidR="00090522" w:rsidRPr="00250481" w:rsidRDefault="00090522" w:rsidP="003941CB">
      <w:pPr>
        <w:tabs>
          <w:tab w:val="left" w:pos="-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0481">
        <w:rPr>
          <w:rFonts w:ascii="Times New Roman" w:hAnsi="Times New Roman"/>
          <w:sz w:val="28"/>
          <w:szCs w:val="28"/>
        </w:rPr>
        <w:t>орієнтовний перелік основних засобів навчання.</w:t>
      </w:r>
    </w:p>
    <w:p w14:paraId="0E71CBB6" w14:textId="3415B0D6" w:rsidR="00904EFF" w:rsidRDefault="00904EFF" w:rsidP="003941CB">
      <w:pPr>
        <w:pStyle w:val="ad"/>
        <w:tabs>
          <w:tab w:val="left" w:pos="-42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Структурування змісту Стандарту базується на компетентнісному підході, що передбачає формування і розвиток у здобувача освіти ключових, загальних та професійних компетентностей.</w:t>
      </w:r>
    </w:p>
    <w:p w14:paraId="15B71E36" w14:textId="05AC5A15" w:rsidR="003941CB" w:rsidRPr="000A2785" w:rsidRDefault="003941CB" w:rsidP="003941CB">
      <w:pPr>
        <w:pStyle w:val="af3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 w:rsidRPr="000A2785">
        <w:rPr>
          <w:rFonts w:ascii="Times New Roman" w:hAnsi="Times New Roman"/>
          <w:sz w:val="28"/>
          <w:szCs w:val="28"/>
        </w:rPr>
        <w:t xml:space="preserve">Перелік та опис ключових компетентностей за професією визначено відповідно до 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 та професійного стандарту з професії </w:t>
      </w:r>
      <w:r w:rsidRPr="00FB5E88">
        <w:rPr>
          <w:rFonts w:ascii="Times New Roman" w:eastAsia="Calibri" w:hAnsi="Times New Roman"/>
          <w:bCs/>
          <w:sz w:val="28"/>
          <w:szCs w:val="28"/>
        </w:rPr>
        <w:t>7241 «Майс</w:t>
      </w:r>
      <w:r w:rsidRPr="00FB5E88">
        <w:rPr>
          <w:rFonts w:ascii="Times New Roman" w:eastAsia="Calibri" w:hAnsi="Times New Roman"/>
          <w:bCs/>
          <w:iCs/>
          <w:sz w:val="28"/>
          <w:szCs w:val="28"/>
        </w:rPr>
        <w:t xml:space="preserve">тер з діагностики та налагодження </w:t>
      </w:r>
      <w:r w:rsidRPr="00FB5E88">
        <w:rPr>
          <w:rFonts w:ascii="Times New Roman" w:eastAsia="Calibri" w:hAnsi="Times New Roman"/>
          <w:iCs/>
          <w:sz w:val="28"/>
          <w:szCs w:val="28"/>
        </w:rPr>
        <w:t>електронного устаткування автомобільних засобів»</w:t>
      </w:r>
      <w:r w:rsidRPr="000A2785">
        <w:rPr>
          <w:rFonts w:ascii="Times New Roman" w:hAnsi="Times New Roman"/>
          <w:sz w:val="28"/>
          <w:szCs w:val="28"/>
        </w:rPr>
        <w:t>.</w:t>
      </w:r>
    </w:p>
    <w:p w14:paraId="1D3CA623" w14:textId="77777777" w:rsidR="00907E8F" w:rsidRPr="00FB5E88" w:rsidRDefault="00907E8F" w:rsidP="003941C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E88">
        <w:rPr>
          <w:sz w:val="28"/>
          <w:szCs w:val="28"/>
        </w:rPr>
        <w:t>Ключові компетентності – загальні здібності й уміння (психологічні, когнітивні, соціально-особистісні, інформаційні, комунікативні), що дають змогу 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</w:t>
      </w:r>
    </w:p>
    <w:p w14:paraId="4467B920" w14:textId="77777777" w:rsidR="00904EFF" w:rsidRPr="00C60A59" w:rsidRDefault="00904EFF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 xml:space="preserve">Ключові компетентності набуваються впродовж строку засвоєння освітньої програми та можуть розвиватися у процесі навчання протягом усього життя шляхом формального, неформального та </w:t>
      </w:r>
      <w:proofErr w:type="spellStart"/>
      <w:r w:rsidRPr="00C60A59">
        <w:rPr>
          <w:color w:val="000000" w:themeColor="text1"/>
          <w:sz w:val="28"/>
          <w:szCs w:val="28"/>
        </w:rPr>
        <w:t>інформального</w:t>
      </w:r>
      <w:proofErr w:type="spellEnd"/>
      <w:r w:rsidRPr="00C60A59">
        <w:rPr>
          <w:color w:val="000000" w:themeColor="text1"/>
          <w:sz w:val="28"/>
          <w:szCs w:val="28"/>
        </w:rPr>
        <w:t xml:space="preserve"> навчання.</w:t>
      </w:r>
    </w:p>
    <w:p w14:paraId="5A35CB1A" w14:textId="77777777" w:rsidR="00904EFF" w:rsidRPr="00C60A59" w:rsidRDefault="00904EFF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Професійні компетен</w:t>
      </w:r>
      <w:r>
        <w:rPr>
          <w:color w:val="000000" w:themeColor="text1"/>
          <w:sz w:val="28"/>
          <w:szCs w:val="28"/>
        </w:rPr>
        <w:t>тн</w:t>
      </w:r>
      <w:r w:rsidRPr="00C60A59">
        <w:rPr>
          <w:color w:val="000000" w:themeColor="text1"/>
          <w:sz w:val="28"/>
          <w:szCs w:val="28"/>
        </w:rPr>
        <w:t xml:space="preserve">ості – </w:t>
      </w:r>
      <w:r>
        <w:rPr>
          <w:color w:val="000000" w:themeColor="text1"/>
          <w:sz w:val="28"/>
          <w:szCs w:val="28"/>
        </w:rPr>
        <w:t xml:space="preserve">сукупність </w:t>
      </w:r>
      <w:r w:rsidRPr="00C60A59">
        <w:rPr>
          <w:color w:val="000000" w:themeColor="text1"/>
          <w:sz w:val="28"/>
          <w:szCs w:val="28"/>
        </w:rPr>
        <w:t>знан</w:t>
      </w:r>
      <w:r>
        <w:rPr>
          <w:color w:val="000000" w:themeColor="text1"/>
          <w:sz w:val="28"/>
          <w:szCs w:val="28"/>
        </w:rPr>
        <w:t>ь,</w:t>
      </w:r>
      <w:r w:rsidRPr="00C60A59">
        <w:rPr>
          <w:color w:val="000000" w:themeColor="text1"/>
          <w:sz w:val="28"/>
          <w:szCs w:val="28"/>
        </w:rPr>
        <w:t xml:space="preserve"> умін</w:t>
      </w:r>
      <w:r>
        <w:rPr>
          <w:color w:val="000000" w:themeColor="text1"/>
          <w:sz w:val="28"/>
          <w:szCs w:val="28"/>
        </w:rPr>
        <w:t>ь</w:t>
      </w:r>
      <w:r w:rsidRPr="00C60A59">
        <w:rPr>
          <w:color w:val="000000" w:themeColor="text1"/>
          <w:sz w:val="28"/>
          <w:szCs w:val="28"/>
        </w:rPr>
        <w:t xml:space="preserve"> та </w:t>
      </w:r>
      <w:r>
        <w:rPr>
          <w:color w:val="000000" w:themeColor="text1"/>
          <w:sz w:val="28"/>
          <w:szCs w:val="28"/>
        </w:rPr>
        <w:t xml:space="preserve">навичок </w:t>
      </w:r>
      <w:r w:rsidRPr="00C60A59">
        <w:rPr>
          <w:color w:val="000000" w:themeColor="text1"/>
          <w:sz w:val="28"/>
          <w:szCs w:val="28"/>
        </w:rPr>
        <w:t>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5CBD936A" w14:textId="77777777" w:rsidR="00904EFF" w:rsidRPr="00C60A59" w:rsidRDefault="00904EFF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14:paraId="641D245F" w14:textId="77777777" w:rsidR="00DA2DE7" w:rsidRDefault="00DA2DE7" w:rsidP="00DA2DE7">
      <w:pPr>
        <w:pStyle w:val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85">
        <w:rPr>
          <w:rFonts w:ascii="Times New Roman" w:eastAsia="Times New Roman" w:hAnsi="Times New Roman" w:cs="Times New Roman"/>
          <w:sz w:val="28"/>
          <w:szCs w:val="28"/>
        </w:rPr>
        <w:t>Результати навчання за цим стандартом орієнтовані на трудові функції як відносно автономні одиниці трудової діяльності, формуються на основі переліку ключових і професійних компетентностей та їх опису.</w:t>
      </w:r>
    </w:p>
    <w:p w14:paraId="692F4E09" w14:textId="77777777" w:rsidR="00907E8F" w:rsidRPr="00FB5E88" w:rsidRDefault="00907E8F" w:rsidP="003941C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E88">
        <w:rPr>
          <w:b/>
          <w:sz w:val="28"/>
          <w:szCs w:val="28"/>
        </w:rPr>
        <w:t xml:space="preserve">Освітній рівень вступника: </w:t>
      </w:r>
      <w:r w:rsidRPr="00FB5E88">
        <w:rPr>
          <w:sz w:val="28"/>
          <w:szCs w:val="28"/>
        </w:rPr>
        <w:t xml:space="preserve">базова або повна загальна середня освіта, </w:t>
      </w:r>
      <w:r w:rsidRPr="00F1413D">
        <w:rPr>
          <w:sz w:val="28"/>
          <w:szCs w:val="28"/>
        </w:rPr>
        <w:t>освітньо-кваліфікаційний рівень «кваліфікований робітник» за спорідненими професіями не нижче 2 розряду.</w:t>
      </w:r>
    </w:p>
    <w:p w14:paraId="56D18F40" w14:textId="77777777" w:rsidR="00907E8F" w:rsidRPr="00FB5E88" w:rsidRDefault="00907E8F" w:rsidP="003941CB">
      <w:pPr>
        <w:pStyle w:val="ad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B5E88">
        <w:rPr>
          <w:b/>
          <w:sz w:val="28"/>
          <w:szCs w:val="28"/>
        </w:rPr>
        <w:t>Види професійної підготовки.</w:t>
      </w:r>
    </w:p>
    <w:p w14:paraId="40717E3D" w14:textId="77777777" w:rsidR="00907E8F" w:rsidRPr="00FB5E88" w:rsidRDefault="00907E8F" w:rsidP="003941C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E88">
        <w:rPr>
          <w:sz w:val="28"/>
          <w:szCs w:val="28"/>
        </w:rPr>
        <w:t xml:space="preserve">Підготовка кваліфікованих робітників за професією 7241 «Майстер з діагностики та налагодження електронного устаткування автомобільних засобів» може проводитися за такими видами: первинна професійна </w:t>
      </w:r>
      <w:r w:rsidRPr="00FB5E88">
        <w:rPr>
          <w:sz w:val="28"/>
          <w:szCs w:val="28"/>
        </w:rPr>
        <w:lastRenderedPageBreak/>
        <w:t>підготовка, перепідготовка, професійне (професійно-технічне) навчання, підвищення кваліфікації.</w:t>
      </w:r>
    </w:p>
    <w:p w14:paraId="7CCA8D2E" w14:textId="5233A3A4" w:rsidR="0029462B" w:rsidRDefault="00907E8F" w:rsidP="0029462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5E88">
        <w:rPr>
          <w:b/>
          <w:sz w:val="28"/>
          <w:szCs w:val="28"/>
        </w:rPr>
        <w:t>Первинна професійна підготовка</w:t>
      </w:r>
      <w:r w:rsidR="00F1413D">
        <w:rPr>
          <w:b/>
          <w:sz w:val="28"/>
          <w:szCs w:val="28"/>
        </w:rPr>
        <w:t>, п</w:t>
      </w:r>
      <w:r w:rsidR="00F1413D" w:rsidRPr="00F1413D">
        <w:rPr>
          <w:b/>
          <w:sz w:val="28"/>
          <w:szCs w:val="28"/>
        </w:rPr>
        <w:t>ерепідготовка та професійне (професійно-технічне) навчання</w:t>
      </w:r>
      <w:r w:rsidRPr="00FB5E88">
        <w:rPr>
          <w:b/>
          <w:sz w:val="28"/>
          <w:szCs w:val="28"/>
        </w:rPr>
        <w:t xml:space="preserve"> </w:t>
      </w:r>
      <w:r w:rsidR="007C046F" w:rsidRPr="007C046F">
        <w:rPr>
          <w:sz w:val="28"/>
          <w:szCs w:val="28"/>
        </w:rPr>
        <w:t xml:space="preserve">за професією </w:t>
      </w:r>
      <w:r w:rsidR="007C046F" w:rsidRPr="007C046F">
        <w:rPr>
          <w:bCs/>
          <w:sz w:val="28"/>
          <w:szCs w:val="28"/>
        </w:rPr>
        <w:t>7241 «Майс</w:t>
      </w:r>
      <w:r w:rsidR="007C046F" w:rsidRPr="007C046F">
        <w:rPr>
          <w:bCs/>
          <w:iCs/>
          <w:sz w:val="28"/>
          <w:szCs w:val="28"/>
        </w:rPr>
        <w:t xml:space="preserve">тер з діагностики та налагодження </w:t>
      </w:r>
      <w:r w:rsidR="007C046F" w:rsidRPr="007C046F">
        <w:rPr>
          <w:iCs/>
          <w:sz w:val="28"/>
          <w:szCs w:val="28"/>
        </w:rPr>
        <w:t>електронного устаткування автомобільних засобів»</w:t>
      </w:r>
      <w:r w:rsidR="007C046F">
        <w:rPr>
          <w:b/>
          <w:iCs/>
          <w:sz w:val="28"/>
          <w:szCs w:val="28"/>
        </w:rPr>
        <w:t xml:space="preserve"> </w:t>
      </w:r>
      <w:r w:rsidR="0029462B">
        <w:rPr>
          <w:iCs/>
          <w:sz w:val="28"/>
          <w:szCs w:val="28"/>
        </w:rPr>
        <w:t xml:space="preserve">з присвоєнням професійної кваліфікації 5 розряду </w:t>
      </w:r>
      <w:r w:rsidR="00904EFF" w:rsidRPr="00C60A59">
        <w:rPr>
          <w:color w:val="000000" w:themeColor="text1"/>
          <w:sz w:val="28"/>
          <w:szCs w:val="28"/>
        </w:rPr>
        <w:t>передбачає здобуття особою</w:t>
      </w:r>
      <w:r w:rsidR="00904EFF" w:rsidRPr="00C60A59">
        <w:rPr>
          <w:b/>
          <w:color w:val="000000" w:themeColor="text1"/>
          <w:sz w:val="28"/>
          <w:szCs w:val="28"/>
        </w:rPr>
        <w:t xml:space="preserve"> </w:t>
      </w:r>
      <w:r w:rsidR="00904EFF" w:rsidRPr="00C60A59">
        <w:rPr>
          <w:color w:val="000000" w:themeColor="text1"/>
          <w:sz w:val="28"/>
          <w:szCs w:val="28"/>
        </w:rPr>
        <w:t>4</w:t>
      </w:r>
      <w:r w:rsidR="00904EFF">
        <w:rPr>
          <w:color w:val="000000" w:themeColor="text1"/>
          <w:sz w:val="28"/>
          <w:szCs w:val="28"/>
        </w:rPr>
        <w:t xml:space="preserve"> </w:t>
      </w:r>
      <w:r w:rsidR="00904EFF" w:rsidRPr="00C60A59">
        <w:rPr>
          <w:color w:val="000000" w:themeColor="text1"/>
          <w:sz w:val="28"/>
          <w:szCs w:val="28"/>
        </w:rPr>
        <w:t>результатів навчання, що визначені Стандартом</w:t>
      </w:r>
      <w:r w:rsidR="00904EFF">
        <w:rPr>
          <w:color w:val="000000" w:themeColor="text1"/>
          <w:sz w:val="28"/>
          <w:szCs w:val="28"/>
        </w:rPr>
        <w:t>.</w:t>
      </w:r>
      <w:r w:rsidR="00904EFF" w:rsidRPr="00C60A59">
        <w:rPr>
          <w:color w:val="000000" w:themeColor="text1"/>
          <w:sz w:val="28"/>
          <w:szCs w:val="28"/>
        </w:rPr>
        <w:t xml:space="preserve"> </w:t>
      </w:r>
    </w:p>
    <w:p w14:paraId="02EEFA7C" w14:textId="221AE4DC" w:rsidR="00717714" w:rsidRPr="00717714" w:rsidRDefault="00717714" w:rsidP="0029462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17714">
        <w:rPr>
          <w:sz w:val="28"/>
          <w:szCs w:val="28"/>
        </w:rPr>
        <w:t>Стандартом визначено загальні компетентності (знання та вміння) для професії, що в повному обсязі включаються до змісту першого результату навчання при первинній професійній підготовці.</w:t>
      </w:r>
    </w:p>
    <w:p w14:paraId="4516C76A" w14:textId="77777777" w:rsidR="00904EFF" w:rsidRPr="00C60A59" w:rsidRDefault="00904EFF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До першого результату навчання при первинній професійній підготовці включаються такі ключові компетентності як «Комунікативна», «</w:t>
      </w:r>
      <w:proofErr w:type="spellStart"/>
      <w:r w:rsidRPr="00C60A59">
        <w:rPr>
          <w:color w:val="000000" w:themeColor="text1"/>
          <w:sz w:val="28"/>
          <w:szCs w:val="28"/>
        </w:rPr>
        <w:t>Громадянсько</w:t>
      </w:r>
      <w:proofErr w:type="spellEnd"/>
      <w:r w:rsidRPr="00C60A59">
        <w:rPr>
          <w:color w:val="000000" w:themeColor="text1"/>
          <w:sz w:val="28"/>
          <w:szCs w:val="28"/>
        </w:rPr>
        <w:t>-правова», «Цифрова».</w:t>
      </w:r>
    </w:p>
    <w:p w14:paraId="15ED09E6" w14:textId="77777777" w:rsidR="00904EFF" w:rsidRPr="00C60A59" w:rsidRDefault="00904EFF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Ключові компетентності </w:t>
      </w:r>
      <w:r w:rsidRPr="00C60A59">
        <w:rPr>
          <w:color w:val="000000" w:themeColor="text1"/>
          <w:sz w:val="28"/>
          <w:szCs w:val="28"/>
          <w:lang w:eastAsia="uk-UA"/>
        </w:rPr>
        <w:t>«Електротехнічна»,</w:t>
      </w:r>
      <w:r w:rsidRPr="00C60A59">
        <w:rPr>
          <w:color w:val="000000" w:themeColor="text1"/>
          <w:sz w:val="28"/>
          <w:szCs w:val="28"/>
        </w:rPr>
        <w:t xml:space="preserve"> «Енергоефективна та екологічна»</w:t>
      </w:r>
      <w:r>
        <w:rPr>
          <w:color w:val="000000" w:themeColor="text1"/>
          <w:sz w:val="28"/>
          <w:szCs w:val="28"/>
        </w:rPr>
        <w:t>,</w:t>
      </w:r>
      <w:r w:rsidRPr="00C60A59">
        <w:rPr>
          <w:color w:val="000000" w:themeColor="text1"/>
          <w:sz w:val="28"/>
          <w:szCs w:val="28"/>
        </w:rPr>
        <w:t xml:space="preserve"> </w:t>
      </w:r>
      <w:r w:rsidRPr="00C60A59">
        <w:rPr>
          <w:color w:val="000000" w:themeColor="text1"/>
          <w:sz w:val="28"/>
          <w:szCs w:val="28"/>
          <w:lang w:eastAsia="uk-UA"/>
        </w:rPr>
        <w:t>«Технічна</w:t>
      </w:r>
      <w:r>
        <w:rPr>
          <w:color w:val="000000" w:themeColor="text1"/>
          <w:sz w:val="28"/>
          <w:szCs w:val="28"/>
          <w:lang w:eastAsia="uk-UA"/>
        </w:rPr>
        <w:t>» формую</w:t>
      </w:r>
      <w:r w:rsidRPr="00C60A59">
        <w:rPr>
          <w:color w:val="000000" w:themeColor="text1"/>
          <w:sz w:val="28"/>
          <w:szCs w:val="28"/>
          <w:lang w:eastAsia="uk-UA"/>
        </w:rPr>
        <w:t xml:space="preserve">ться впродовж освітньої програми в залежності від результатів навчання. </w:t>
      </w:r>
    </w:p>
    <w:p w14:paraId="41A16E9B" w14:textId="77777777" w:rsidR="00904EFF" w:rsidRPr="00C60A59" w:rsidRDefault="00904EFF" w:rsidP="003941C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Підприємницька</w:t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компетентність форму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ється</w:t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 на останньому результаті навчання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освітньої програми базового рівня</w:t>
      </w:r>
      <w:r w:rsidRPr="00C60A59">
        <w:rPr>
          <w:rFonts w:ascii="Times New Roman" w:hAnsi="Times New Roman"/>
          <w:color w:val="000000" w:themeColor="text1"/>
          <w:sz w:val="28"/>
          <w:szCs w:val="28"/>
          <w:lang w:eastAsia="uk-UA"/>
        </w:rPr>
        <w:t>.</w:t>
      </w:r>
    </w:p>
    <w:p w14:paraId="691D1708" w14:textId="77777777" w:rsidR="00904EFF" w:rsidRPr="00C60A59" w:rsidRDefault="00904EFF" w:rsidP="003941CB">
      <w:pPr>
        <w:pStyle w:val="ad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Стандарт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освіти.</w:t>
      </w:r>
    </w:p>
    <w:p w14:paraId="2FFF3A75" w14:textId="61D7DCD2" w:rsidR="00907E8F" w:rsidRPr="00FB5E88" w:rsidRDefault="00907E8F" w:rsidP="003941C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413D">
        <w:rPr>
          <w:sz w:val="28"/>
          <w:szCs w:val="28"/>
        </w:rPr>
        <w:t>Перепідготовка та професійне (професійно-технічне) навчання</w:t>
      </w:r>
      <w:r w:rsidRPr="00FB5E88">
        <w:rPr>
          <w:b/>
          <w:sz w:val="28"/>
          <w:szCs w:val="28"/>
        </w:rPr>
        <w:t xml:space="preserve"> </w:t>
      </w:r>
      <w:r w:rsidR="006C329A" w:rsidRPr="007C046F">
        <w:rPr>
          <w:sz w:val="28"/>
          <w:szCs w:val="28"/>
        </w:rPr>
        <w:t xml:space="preserve">за професією </w:t>
      </w:r>
      <w:r w:rsidR="006C329A" w:rsidRPr="007C046F">
        <w:rPr>
          <w:bCs/>
          <w:sz w:val="28"/>
          <w:szCs w:val="28"/>
        </w:rPr>
        <w:t>7241 «Майс</w:t>
      </w:r>
      <w:r w:rsidR="006C329A" w:rsidRPr="007C046F">
        <w:rPr>
          <w:bCs/>
          <w:iCs/>
          <w:sz w:val="28"/>
          <w:szCs w:val="28"/>
        </w:rPr>
        <w:t xml:space="preserve">тер з діагностики та налагодження </w:t>
      </w:r>
      <w:r w:rsidR="006C329A" w:rsidRPr="007C046F">
        <w:rPr>
          <w:iCs/>
          <w:sz w:val="28"/>
          <w:szCs w:val="28"/>
        </w:rPr>
        <w:t>електронного устаткування автомобільних засобів»</w:t>
      </w:r>
      <w:r w:rsidR="006C329A">
        <w:rPr>
          <w:b/>
          <w:iCs/>
          <w:sz w:val="28"/>
          <w:szCs w:val="28"/>
        </w:rPr>
        <w:t xml:space="preserve"> </w:t>
      </w:r>
      <w:r w:rsidRPr="00FB5E88">
        <w:rPr>
          <w:sz w:val="28"/>
          <w:szCs w:val="28"/>
        </w:rPr>
        <w:t>може проводитися як з технологічно с</w:t>
      </w:r>
      <w:r w:rsidR="00F1413D">
        <w:rPr>
          <w:sz w:val="28"/>
          <w:szCs w:val="28"/>
        </w:rPr>
        <w:t>уміжних, так і з інших професій</w:t>
      </w:r>
      <w:r w:rsidRPr="00FB5E88">
        <w:rPr>
          <w:sz w:val="28"/>
          <w:szCs w:val="28"/>
        </w:rPr>
        <w:t>.</w:t>
      </w:r>
    </w:p>
    <w:p w14:paraId="02B4E183" w14:textId="77777777" w:rsidR="00C81428" w:rsidRPr="00321183" w:rsidRDefault="00C81428" w:rsidP="00C8142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183">
        <w:rPr>
          <w:rFonts w:ascii="Times New Roman" w:hAnsi="Times New Roman" w:cs="Times New Roman"/>
          <w:sz w:val="28"/>
          <w:szCs w:val="28"/>
        </w:rPr>
        <w:t xml:space="preserve">Загальні компетентності (знання та вміння), перелік та зміст ключових компетентностей при проведенні професійного (професійно-технічного) навчання або перепідготовки визначається освітньою програмою в залежності від наявності в особи документів про освіту чи присвоєння кваліфікації, набутого досвіду (неформальна чи </w:t>
      </w:r>
      <w:proofErr w:type="spellStart"/>
      <w:r w:rsidRPr="00321183">
        <w:rPr>
          <w:rFonts w:ascii="Times New Roman" w:hAnsi="Times New Roman" w:cs="Times New Roman"/>
          <w:sz w:val="28"/>
          <w:szCs w:val="28"/>
        </w:rPr>
        <w:t>інформальна</w:t>
      </w:r>
      <w:proofErr w:type="spellEnd"/>
      <w:r w:rsidRPr="00321183">
        <w:rPr>
          <w:rFonts w:ascii="Times New Roman" w:hAnsi="Times New Roman" w:cs="Times New Roman"/>
          <w:sz w:val="28"/>
          <w:szCs w:val="28"/>
        </w:rPr>
        <w:t xml:space="preserve"> освіта).</w:t>
      </w:r>
    </w:p>
    <w:p w14:paraId="70440137" w14:textId="77777777" w:rsidR="00904EFF" w:rsidRPr="00C60A59" w:rsidRDefault="00904EFF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планом.</w:t>
      </w:r>
    </w:p>
    <w:p w14:paraId="2F73411E" w14:textId="77777777" w:rsidR="00C81428" w:rsidRDefault="00904EFF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 xml:space="preserve">Освітня програма може включати додаткові компетентності (за потреби), регіональний компонент, предмети за вибором здобувача освіти чи роботодавця. </w:t>
      </w:r>
    </w:p>
    <w:p w14:paraId="64FE5BD2" w14:textId="77777777" w:rsidR="00C81428" w:rsidRPr="00321183" w:rsidRDefault="00C81428" w:rsidP="00C81428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183">
        <w:rPr>
          <w:rFonts w:ascii="Times New Roman" w:hAnsi="Times New Roman" w:cs="Times New Roman"/>
          <w:sz w:val="28"/>
          <w:szCs w:val="28"/>
        </w:rPr>
        <w:t>При організації перепідготовки, професійного (професійно-технічного) навчання або навчання на виробництві строк професійного навчання може бути скороченим за результатами вхідного контролю. Вхідний контроль знань, умінь та навичок здійснюється відповідно до законодавства.</w:t>
      </w:r>
    </w:p>
    <w:p w14:paraId="18124D58" w14:textId="05C061E3" w:rsidR="00447B10" w:rsidRPr="00740FFB" w:rsidRDefault="00907E8F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B5E88">
        <w:rPr>
          <w:b/>
          <w:sz w:val="28"/>
          <w:szCs w:val="28"/>
        </w:rPr>
        <w:t>Підвищення кваліфікації</w:t>
      </w:r>
      <w:r w:rsidRPr="00FB5E88">
        <w:rPr>
          <w:sz w:val="28"/>
          <w:szCs w:val="28"/>
        </w:rPr>
        <w:t xml:space="preserve"> </w:t>
      </w:r>
      <w:r w:rsidR="004268EE" w:rsidRPr="004268EE">
        <w:rPr>
          <w:sz w:val="28"/>
          <w:szCs w:val="28"/>
        </w:rPr>
        <w:t xml:space="preserve">за професією </w:t>
      </w:r>
      <w:r w:rsidR="004268EE" w:rsidRPr="004268EE">
        <w:rPr>
          <w:bCs/>
          <w:sz w:val="28"/>
          <w:szCs w:val="28"/>
        </w:rPr>
        <w:t>7241 «Майс</w:t>
      </w:r>
      <w:r w:rsidR="004268EE" w:rsidRPr="004268EE">
        <w:rPr>
          <w:bCs/>
          <w:iCs/>
          <w:sz w:val="28"/>
          <w:szCs w:val="28"/>
        </w:rPr>
        <w:t xml:space="preserve">тер з діагностики та налагодження </w:t>
      </w:r>
      <w:r w:rsidR="004268EE" w:rsidRPr="004268EE">
        <w:rPr>
          <w:iCs/>
          <w:sz w:val="28"/>
          <w:szCs w:val="28"/>
        </w:rPr>
        <w:t>електронного устаткування автомобільних засобів»</w:t>
      </w:r>
      <w:r w:rsidR="004268EE">
        <w:rPr>
          <w:iCs/>
          <w:sz w:val="28"/>
          <w:szCs w:val="28"/>
        </w:rPr>
        <w:t xml:space="preserve"> </w:t>
      </w:r>
      <w:r w:rsidR="00447B10" w:rsidRPr="00C60A59">
        <w:rPr>
          <w:color w:val="000000" w:themeColor="text1"/>
          <w:sz w:val="28"/>
          <w:szCs w:val="28"/>
          <w:lang w:eastAsia="uk-UA"/>
        </w:rPr>
        <w:t>6-го розряду</w:t>
      </w:r>
      <w:r w:rsidR="004268EE">
        <w:rPr>
          <w:color w:val="000000" w:themeColor="text1"/>
          <w:sz w:val="28"/>
          <w:szCs w:val="28"/>
          <w:lang w:eastAsia="uk-UA"/>
        </w:rPr>
        <w:t xml:space="preserve"> проводиться</w:t>
      </w:r>
      <w:r w:rsidR="00447B10" w:rsidRPr="00C60A59">
        <w:rPr>
          <w:color w:val="000000" w:themeColor="text1"/>
          <w:sz w:val="28"/>
          <w:szCs w:val="28"/>
        </w:rPr>
        <w:t xml:space="preserve"> </w:t>
      </w:r>
      <w:r w:rsidR="00447B10" w:rsidRPr="00740FFB">
        <w:rPr>
          <w:color w:val="000000" w:themeColor="text1"/>
          <w:sz w:val="28"/>
          <w:szCs w:val="28"/>
        </w:rPr>
        <w:t xml:space="preserve">відповідно до вимог кваліфікаційної характеристики з </w:t>
      </w:r>
      <w:r w:rsidR="00447B10" w:rsidRPr="00740FFB">
        <w:rPr>
          <w:color w:val="000000" w:themeColor="text1"/>
          <w:sz w:val="28"/>
          <w:szCs w:val="28"/>
        </w:rPr>
        <w:lastRenderedPageBreak/>
        <w:t xml:space="preserve">урахуванням вимог/потреб ринку праці за умови стажу роботи за попереднім розрядом не менше 1 року та передбачає здобуття особою результатів навчання 5-7. </w:t>
      </w:r>
    </w:p>
    <w:p w14:paraId="5B073D2E" w14:textId="45D45C0A" w:rsidR="00A65A95" w:rsidRPr="00740FFB" w:rsidRDefault="00A65A95" w:rsidP="00A65A9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0FFB">
        <w:rPr>
          <w:sz w:val="28"/>
          <w:szCs w:val="28"/>
        </w:rPr>
        <w:t>Підвищення кваліфікації без присвоєння нової професійної або освітньої кваліфікації проводиться за потребами підприємства не рідше, ніж один раз на п’ять років.</w:t>
      </w:r>
    </w:p>
    <w:p w14:paraId="2B3D473F" w14:textId="77777777" w:rsidR="00447B10" w:rsidRPr="00740FFB" w:rsidRDefault="00447B10" w:rsidP="003941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0FFB">
        <w:rPr>
          <w:rFonts w:ascii="Times New Roman" w:hAnsi="Times New Roman"/>
          <w:color w:val="000000" w:themeColor="text1"/>
          <w:sz w:val="28"/>
          <w:szCs w:val="28"/>
        </w:rPr>
        <w:t>Тривалість підвищення кваліфікації встановлюється відповідно до освітньої програми та визначається робочим навчальним планом.</w:t>
      </w:r>
    </w:p>
    <w:p w14:paraId="68E30550" w14:textId="77777777" w:rsidR="00447B10" w:rsidRPr="00C60A59" w:rsidRDefault="00447B10" w:rsidP="003941C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0FFB">
        <w:rPr>
          <w:rFonts w:ascii="Times New Roman" w:hAnsi="Times New Roman"/>
          <w:color w:val="000000" w:themeColor="text1"/>
          <w:sz w:val="28"/>
          <w:szCs w:val="28"/>
        </w:rPr>
        <w:t>Навчальний час здобувача освіти визначається</w:t>
      </w:r>
      <w:r w:rsidRPr="00C60A59">
        <w:rPr>
          <w:rFonts w:ascii="Times New Roman" w:hAnsi="Times New Roman"/>
          <w:color w:val="000000" w:themeColor="text1"/>
          <w:sz w:val="28"/>
          <w:szCs w:val="28"/>
        </w:rPr>
        <w:t xml:space="preserve"> обліковими одиницями часу, передбаченого для виконання освітніх програм закладів професійної (професійно-технічної) освіти.</w:t>
      </w:r>
    </w:p>
    <w:p w14:paraId="684FCE90" w14:textId="77777777" w:rsidR="00447B10" w:rsidRPr="00C60A59" w:rsidRDefault="00447B10" w:rsidP="003941C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A59">
        <w:rPr>
          <w:rFonts w:ascii="Times New Roman" w:hAnsi="Times New Roman"/>
          <w:color w:val="000000" w:themeColor="text1"/>
          <w:sz w:val="28"/>
          <w:szCs w:val="28"/>
        </w:rPr>
        <w:t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 законодавством.</w:t>
      </w:r>
    </w:p>
    <w:p w14:paraId="58B457DB" w14:textId="77777777" w:rsidR="00447B10" w:rsidRPr="00C60A59" w:rsidRDefault="00447B10" w:rsidP="003941C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C60A59">
        <w:rPr>
          <w:rFonts w:ascii="Times New Roman" w:hAnsi="Times New Roman"/>
          <w:color w:val="000000" w:themeColor="text1"/>
          <w:sz w:val="28"/>
          <w:szCs w:val="28"/>
        </w:rPr>
        <w:t>Професійно</w:t>
      </w:r>
      <w:proofErr w:type="spellEnd"/>
      <w:r w:rsidRPr="00C60A59">
        <w:rPr>
          <w:rFonts w:ascii="Times New Roman" w:hAnsi="Times New Roman"/>
          <w:color w:val="000000" w:themeColor="text1"/>
          <w:sz w:val="28"/>
          <w:szCs w:val="28"/>
        </w:rPr>
        <w:t>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14:paraId="199B5BD4" w14:textId="77777777" w:rsidR="00447B10" w:rsidRPr="00C60A59" w:rsidRDefault="00447B10" w:rsidP="003941CB">
      <w:pPr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60A59">
        <w:rPr>
          <w:rFonts w:ascii="Times New Roman" w:hAnsi="Times New Roman"/>
          <w:iCs/>
          <w:color w:val="000000" w:themeColor="text1"/>
          <w:sz w:val="28"/>
          <w:szCs w:val="28"/>
        </w:rPr>
        <w:t>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підготовку, консультації, кваліфікаційну атестацію.</w:t>
      </w:r>
    </w:p>
    <w:p w14:paraId="781EA3BC" w14:textId="77777777" w:rsidR="00447B10" w:rsidRPr="00C60A59" w:rsidRDefault="00447B10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560D">
        <w:rPr>
          <w:b/>
          <w:color w:val="000000" w:themeColor="text1"/>
          <w:sz w:val="28"/>
          <w:szCs w:val="28"/>
        </w:rPr>
        <w:t>Робочі навчальні плани</w:t>
      </w:r>
      <w:r w:rsidRPr="00C60A59">
        <w:rPr>
          <w:color w:val="000000" w:themeColor="text1"/>
          <w:sz w:val="28"/>
          <w:szCs w:val="28"/>
        </w:rPr>
        <w:t xml:space="preserve">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навчально-методичними (науково-методичними) центрами (кабінетами) професійно-технічної освіти та затверджуються органами управління освітою.</w:t>
      </w:r>
    </w:p>
    <w:p w14:paraId="4A7C6DB0" w14:textId="77777777" w:rsidR="00447B10" w:rsidRPr="00C60A59" w:rsidRDefault="00447B10" w:rsidP="003941CB">
      <w:pPr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Робочі навчальн</w:t>
      </w:r>
      <w:r w:rsidRPr="00C60A59">
        <w:rPr>
          <w:rFonts w:ascii="Times New Roman" w:hAnsi="Times New Roman"/>
          <w:iCs/>
          <w:color w:val="000000" w:themeColor="text1"/>
          <w:sz w:val="28"/>
          <w:szCs w:val="28"/>
        </w:rPr>
        <w:t>і програми розробляються та затверджуються закладами професійної (професійно-технічної) освіти</w:t>
      </w:r>
      <w:r w:rsidRPr="004F7A6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C60A5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 основі Стандарту, визначають зміст навчання відповідно до компетентностей та погодинний розподіл навчального матеріалу.  </w:t>
      </w:r>
    </w:p>
    <w:p w14:paraId="2288E5A9" w14:textId="77777777" w:rsidR="00447B10" w:rsidRPr="00C60A59" w:rsidRDefault="00447B10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Орієнтовний перелік</w:t>
      </w:r>
      <w:r>
        <w:rPr>
          <w:color w:val="000000" w:themeColor="text1"/>
          <w:sz w:val="28"/>
          <w:szCs w:val="28"/>
        </w:rPr>
        <w:t xml:space="preserve"> необхідного обладнання, устаткування, матеріалів та інструментів</w:t>
      </w:r>
      <w:r w:rsidRPr="00C60A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 професією </w:t>
      </w:r>
      <w:r w:rsidRPr="00C60A59">
        <w:rPr>
          <w:color w:val="000000" w:themeColor="text1"/>
          <w:sz w:val="28"/>
          <w:szCs w:val="28"/>
        </w:rPr>
        <w:t xml:space="preserve">визначено відповідно до кваліфікаційної характеристики, потреб роботодавців, </w:t>
      </w:r>
      <w:r w:rsidRPr="00FE2DB8">
        <w:rPr>
          <w:sz w:val="28"/>
          <w:szCs w:val="28"/>
        </w:rPr>
        <w:t xml:space="preserve">сучасних технологій і матеріалів </w:t>
      </w:r>
      <w:r w:rsidRPr="00C60A59">
        <w:rPr>
          <w:color w:val="000000" w:themeColor="text1"/>
          <w:sz w:val="28"/>
          <w:szCs w:val="28"/>
        </w:rPr>
        <w:t>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14:paraId="78DF4D5F" w14:textId="2777908E" w:rsidR="00447B10" w:rsidRPr="00C60A59" w:rsidRDefault="00447B10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</w:t>
      </w:r>
      <w:r>
        <w:rPr>
          <w:color w:val="000000" w:themeColor="text1"/>
          <w:sz w:val="28"/>
          <w:szCs w:val="28"/>
        </w:rPr>
        <w:t xml:space="preserve"> та визначається параметрами: «знає» – «не знає»; «уміє» – «не вміє»</w:t>
      </w:r>
      <w:r w:rsidRPr="00C60A59">
        <w:rPr>
          <w:color w:val="000000" w:themeColor="text1"/>
          <w:sz w:val="28"/>
          <w:szCs w:val="28"/>
        </w:rPr>
        <w:t xml:space="preserve">. </w:t>
      </w:r>
      <w:r w:rsidRPr="00097B34">
        <w:rPr>
          <w:sz w:val="28"/>
          <w:szCs w:val="28"/>
        </w:rPr>
        <w:t>Поточне оцінювання проводиться відповідно до чинних нормативно-правових актів.</w:t>
      </w:r>
    </w:p>
    <w:p w14:paraId="34A8C4A9" w14:textId="512BA55D" w:rsidR="00447B10" w:rsidRPr="00C60A59" w:rsidRDefault="00447B10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Заклади професійної (професійно-технічної) освіти організовують та здійснюють періодичний контроль знань, умінь та навичок здобувачів освіти, їх кваліфікаційну атестацію.</w:t>
      </w:r>
      <w:r w:rsidR="00772F6A">
        <w:rPr>
          <w:color w:val="000000" w:themeColor="text1"/>
          <w:sz w:val="28"/>
          <w:szCs w:val="28"/>
        </w:rPr>
        <w:t xml:space="preserve"> </w:t>
      </w:r>
      <w:r w:rsidRPr="00C60A59">
        <w:rPr>
          <w:color w:val="000000" w:themeColor="text1"/>
          <w:sz w:val="28"/>
          <w:szCs w:val="28"/>
        </w:rPr>
        <w:t xml:space="preserve">Представники роботодавців, їх організацій та об’єднань можуть долучатися до проведення контролю знань, умінь та </w:t>
      </w:r>
      <w:r w:rsidRPr="00C60A59">
        <w:rPr>
          <w:color w:val="000000" w:themeColor="text1"/>
          <w:sz w:val="28"/>
          <w:szCs w:val="28"/>
        </w:rPr>
        <w:lastRenderedPageBreak/>
        <w:t>навичок здобувачів освіти та безпосередньо беруть участь у кваліфікаційній атестації.</w:t>
      </w:r>
    </w:p>
    <w:p w14:paraId="498D5505" w14:textId="77777777" w:rsidR="00447B10" w:rsidRPr="00C60A59" w:rsidRDefault="00447B10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Після завершення навчання кожен здобувач освіти повинен уміти самостійно виконувати всі роботи, передбачені Стандартом, технологічними умовами і нормами, встановленими у галузі.</w:t>
      </w:r>
    </w:p>
    <w:p w14:paraId="75DBE110" w14:textId="463FC43D" w:rsidR="00447B10" w:rsidRPr="00C60A59" w:rsidRDefault="00447B10" w:rsidP="003941CB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2F6A">
        <w:rPr>
          <w:rFonts w:ascii="Times New Roman" w:hAnsi="Times New Roman"/>
          <w:b/>
          <w:color w:val="000000" w:themeColor="text1"/>
          <w:sz w:val="28"/>
          <w:szCs w:val="28"/>
        </w:rPr>
        <w:t>Навчання з охорони праці</w:t>
      </w:r>
      <w:r w:rsidRPr="00C60A59">
        <w:rPr>
          <w:rFonts w:ascii="Times New Roman" w:hAnsi="Times New Roman"/>
          <w:color w:val="000000" w:themeColor="text1"/>
          <w:sz w:val="28"/>
          <w:szCs w:val="28"/>
        </w:rPr>
        <w:t xml:space="preserve"> проводиться відповідно до вимог чинних нормативно-правових актів з питань охорони праці.</w:t>
      </w:r>
      <w:r w:rsidRPr="00C60A5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При первинній професійній підготовці на вивчення предмета «Охорона праці» відводиться не менше 30 годин навчального часу, а при підвищенні кваліфікації та перепідготовці не менше 15 годин (п.2.3. Типового положення про порядок проведення навчання i перевірки знань з питань охорони праці, затвердженого наказом Державного комітету України з нагляду за охороною  праці від 26 січня 2005 р. № 15, зареєстрованого в  Міністерстві юстиції України 15 лютого 2005 р. за № 231/10511).</w:t>
      </w:r>
    </w:p>
    <w:p w14:paraId="0F56287D" w14:textId="77777777" w:rsidR="00447B10" w:rsidRPr="00C60A59" w:rsidRDefault="00447B10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Додаткові теми з охорони праці,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14:paraId="775BF8AE" w14:textId="77777777" w:rsidR="00447B10" w:rsidRPr="00C60A59" w:rsidRDefault="00447B10" w:rsidP="003941CB">
      <w:pPr>
        <w:pStyle w:val="ad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1E603109" w14:textId="77777777" w:rsidR="00447B10" w:rsidRPr="00C60A59" w:rsidRDefault="00447B10" w:rsidP="003941CB">
      <w:pPr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60A5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 відповідно до вимог </w:t>
      </w:r>
      <w:r w:rsidRPr="00C60A59">
        <w:rPr>
          <w:rFonts w:ascii="Times New Roman" w:hAnsi="Times New Roman"/>
          <w:color w:val="000000" w:themeColor="text1"/>
          <w:sz w:val="28"/>
          <w:szCs w:val="28"/>
        </w:rPr>
        <w:t>Стандарту</w:t>
      </w:r>
      <w:r w:rsidRPr="00C60A5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</w:t>
      </w:r>
      <w:r w:rsidRPr="00C60A59">
        <w:rPr>
          <w:rFonts w:ascii="Times New Roman" w:hAnsi="Times New Roman"/>
          <w:color w:val="000000" w:themeColor="text1"/>
          <w:sz w:val="28"/>
          <w:szCs w:val="28"/>
        </w:rPr>
        <w:t>потреб роботодавців галузі, сучасних технологій та новітніх матеріалів.</w:t>
      </w:r>
    </w:p>
    <w:p w14:paraId="6B45E9A1" w14:textId="77777777" w:rsidR="00447B10" w:rsidRDefault="00447B10" w:rsidP="003941CB">
      <w:pPr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60A59">
        <w:rPr>
          <w:rFonts w:ascii="Times New Roman" w:hAnsi="Times New Roman"/>
          <w:iCs/>
          <w:color w:val="000000" w:themeColor="text1"/>
          <w:sz w:val="28"/>
          <w:szCs w:val="28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13924120" w14:textId="77777777" w:rsidR="00907E8F" w:rsidRPr="00FB5E88" w:rsidRDefault="00907E8F" w:rsidP="003941C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5E88">
        <w:rPr>
          <w:rFonts w:ascii="Times New Roman" w:hAnsi="Times New Roman"/>
          <w:b/>
          <w:sz w:val="28"/>
          <w:szCs w:val="28"/>
        </w:rPr>
        <w:t>Порядок присвоєння професійних кваліфікацій та видачі відповідних документів.</w:t>
      </w:r>
    </w:p>
    <w:p w14:paraId="19497D4E" w14:textId="77777777" w:rsidR="00FF3AF1" w:rsidRPr="005471C5" w:rsidRDefault="00FF3AF1" w:rsidP="00FF3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71C5">
        <w:rPr>
          <w:rFonts w:ascii="Times New Roman" w:hAnsi="Times New Roman"/>
          <w:sz w:val="28"/>
          <w:szCs w:val="28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професійного стандарту, потреб роботодавців галузі, сучасних технологій та новітніх матеріалів.</w:t>
      </w:r>
    </w:p>
    <w:p w14:paraId="3358CA1E" w14:textId="77777777" w:rsidR="00FF3AF1" w:rsidRPr="005471C5" w:rsidRDefault="00FF3AF1" w:rsidP="00FF3A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71C5">
        <w:rPr>
          <w:rFonts w:ascii="Times New Roman" w:hAnsi="Times New Roman"/>
          <w:sz w:val="28"/>
          <w:szCs w:val="28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614F414A" w14:textId="77777777" w:rsidR="00447B10" w:rsidRPr="004803AB" w:rsidRDefault="00447B10" w:rsidP="003941CB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03AB">
        <w:rPr>
          <w:rFonts w:ascii="Times New Roman" w:hAnsi="Times New Roman"/>
          <w:sz w:val="28"/>
          <w:szCs w:val="28"/>
          <w:lang w:eastAsia="uk-UA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38889B96" w14:textId="77777777" w:rsidR="00447B10" w:rsidRPr="00C60A59" w:rsidRDefault="00447B10" w:rsidP="003941CB">
      <w:pPr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60A59">
        <w:rPr>
          <w:rFonts w:ascii="Times New Roman" w:hAnsi="Times New Roman"/>
          <w:iCs/>
          <w:color w:val="000000" w:themeColor="text1"/>
          <w:sz w:val="28"/>
          <w:szCs w:val="28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6BC58BF4" w14:textId="12EE5039" w:rsidR="00447B10" w:rsidRDefault="00447B10" w:rsidP="003941C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A59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Особі, яка при перепідготовці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та</w:t>
      </w:r>
      <w:r w:rsidRPr="00C60A59">
        <w:rPr>
          <w:rFonts w:ascii="Times New Roman" w:hAnsi="Times New Roman"/>
          <w:color w:val="000000" w:themeColor="text1"/>
          <w:sz w:val="28"/>
          <w:szCs w:val="28"/>
        </w:rPr>
        <w:t xml:space="preserve"> професійному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професійно-технічному) навчанні або підвищенні кваліфікації </w:t>
      </w:r>
      <w:r w:rsidRPr="00C60A59">
        <w:rPr>
          <w:rFonts w:ascii="Times New Roman" w:hAnsi="Times New Roman"/>
          <w:color w:val="000000" w:themeColor="text1"/>
          <w:sz w:val="28"/>
          <w:szCs w:val="28"/>
        </w:rPr>
        <w:t xml:space="preserve">опанувала відповідну освітню програму та успішно пройшла кваліфікаційну атестацію, видається свідоцтво про присвоєння (підвищення) професійної кваліфікації. </w:t>
      </w:r>
    </w:p>
    <w:p w14:paraId="05211182" w14:textId="77777777" w:rsidR="00F82D6B" w:rsidRPr="00143F7E" w:rsidRDefault="00F82D6B" w:rsidP="00F82D6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43F7E">
        <w:rPr>
          <w:rFonts w:ascii="Times New Roman" w:hAnsi="Times New Roman"/>
          <w:sz w:val="28"/>
          <w:szCs w:val="28"/>
        </w:rPr>
        <w:t>При професійному (професійно-технічному) навчанні за частковими кваліфікаціями (у разі здобуття особою частини компетентностей визначених стандартом чи навчання для виконання окремих видів робіт за професією) заклад освіти може видавати документи власного зразка.</w:t>
      </w:r>
    </w:p>
    <w:p w14:paraId="67FF645B" w14:textId="77777777" w:rsidR="00907E8F" w:rsidRPr="00FB5E88" w:rsidRDefault="00907E8F" w:rsidP="003941CB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B5E88">
        <w:rPr>
          <w:rFonts w:ascii="Times New Roman" w:eastAsia="Calibri" w:hAnsi="Times New Roman"/>
          <w:b/>
          <w:sz w:val="28"/>
          <w:szCs w:val="28"/>
        </w:rPr>
        <w:t>Сфера професійної діяльності</w:t>
      </w:r>
    </w:p>
    <w:p w14:paraId="4BB9F41D" w14:textId="77777777" w:rsidR="00907E8F" w:rsidRPr="00FB5E88" w:rsidRDefault="00907E8F" w:rsidP="003941CB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5E88">
        <w:rPr>
          <w:bCs/>
          <w:sz w:val="28"/>
          <w:szCs w:val="28"/>
        </w:rPr>
        <w:t xml:space="preserve"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 «Класифікація видів економічної діяльності»). </w:t>
      </w:r>
    </w:p>
    <w:p w14:paraId="481014B8" w14:textId="77777777" w:rsidR="00447B10" w:rsidRPr="00C60A59" w:rsidRDefault="00447B10" w:rsidP="003941CB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60A59">
        <w:rPr>
          <w:rFonts w:ascii="Times New Roman" w:eastAsia="Calibri" w:hAnsi="Times New Roman"/>
          <w:color w:val="000000" w:themeColor="text1"/>
          <w:sz w:val="28"/>
          <w:szCs w:val="28"/>
        </w:rPr>
        <w:t>КВЕД ДК 009-2010.</w:t>
      </w:r>
    </w:p>
    <w:p w14:paraId="2BF7B4CE" w14:textId="07CBF3E0" w:rsidR="00447B10" w:rsidRPr="00C60A59" w:rsidRDefault="00447B10" w:rsidP="003941CB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C60A59">
        <w:rPr>
          <w:rFonts w:ascii="Times New Roman" w:eastAsia="Calibri" w:hAnsi="Times New Roman"/>
          <w:color w:val="000000" w:themeColor="text1"/>
          <w:sz w:val="28"/>
          <w:szCs w:val="28"/>
        </w:rPr>
        <w:t>Секція G. Оптова та роздрібна торгівля; ремонт автотранспортних засобів і мотоциклів.</w:t>
      </w:r>
    </w:p>
    <w:p w14:paraId="58E01422" w14:textId="27C81901" w:rsidR="00447B10" w:rsidRPr="00C60A59" w:rsidRDefault="00447B10" w:rsidP="003941CB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Розділ 45 – Оптова та роздрібна торгівля автотранспортними засобами та мотоциклами, їх ремонт</w:t>
      </w:r>
    </w:p>
    <w:p w14:paraId="27713944" w14:textId="77777777" w:rsidR="00447B10" w:rsidRPr="00C60A59" w:rsidRDefault="00447B10" w:rsidP="003941CB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Група 45.2 – Технічне обслуговування та ремонт автотранспортних засобів</w:t>
      </w:r>
    </w:p>
    <w:p w14:paraId="3DAEA22C" w14:textId="77777777" w:rsidR="00447B10" w:rsidRPr="00C60A59" w:rsidRDefault="00447B10" w:rsidP="003941CB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Клас 45.20 – Технічне обслуговування та ремонт автотранспортних засобів</w:t>
      </w:r>
    </w:p>
    <w:p w14:paraId="0B556AE0" w14:textId="77777777" w:rsidR="00447B10" w:rsidRPr="00C60A59" w:rsidRDefault="00447B10" w:rsidP="003941CB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b/>
          <w:bCs/>
          <w:color w:val="000000" w:themeColor="text1"/>
          <w:sz w:val="28"/>
          <w:szCs w:val="28"/>
        </w:rPr>
        <w:t>Умовні позначення</w:t>
      </w:r>
    </w:p>
    <w:p w14:paraId="66F1C1E7" w14:textId="77777777" w:rsidR="00447B10" w:rsidRPr="00C60A59" w:rsidRDefault="00447B10" w:rsidP="003941CB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КК – ключова компетентність.</w:t>
      </w:r>
    </w:p>
    <w:p w14:paraId="63A8B367" w14:textId="77777777" w:rsidR="00447B10" w:rsidRPr="00C60A59" w:rsidRDefault="00447B10" w:rsidP="003941CB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ПК – професійна компетентність.</w:t>
      </w:r>
    </w:p>
    <w:p w14:paraId="59F75341" w14:textId="77777777" w:rsidR="00447B10" w:rsidRPr="00C60A59" w:rsidRDefault="00447B10" w:rsidP="003941CB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60A59">
        <w:rPr>
          <w:color w:val="000000" w:themeColor="text1"/>
          <w:sz w:val="28"/>
          <w:szCs w:val="28"/>
        </w:rPr>
        <w:t>РН – результат навчання.</w:t>
      </w:r>
    </w:p>
    <w:p w14:paraId="60F96335" w14:textId="0041C07B" w:rsidR="00907E8F" w:rsidRDefault="00907E8F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581D651" w14:textId="3B11FE4F" w:rsidR="00447B10" w:rsidRDefault="00447B10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C55E11C" w14:textId="578ECCB8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1C508730" w14:textId="46AC2569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5524063C" w14:textId="77C8C623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C66177C" w14:textId="6AAC585F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0C719D0" w14:textId="235F51FD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1AD92A3C" w14:textId="1BF36DAC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4C3277D" w14:textId="44949489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1313205E" w14:textId="16D41EAA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2A9158E" w14:textId="324051D4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88FF633" w14:textId="76950E4F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4F52EC87" w14:textId="3B0745CB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210D504B" w14:textId="047C7440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5846BBB" w14:textId="1012C1D9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AA35EF9" w14:textId="2A6477E9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6B58F8AA" w14:textId="6623C9A0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05FAD9DE" w14:textId="4728BA1C" w:rsidR="008910A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0078A967" w14:textId="77777777" w:rsidR="008910A8" w:rsidRPr="00FB5E88" w:rsidRDefault="008910A8" w:rsidP="00907E8F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12D939EC" w14:textId="77777777" w:rsidR="00B859C2" w:rsidRPr="00FB5E88" w:rsidRDefault="00B859C2" w:rsidP="00B859C2">
      <w:pPr>
        <w:ind w:left="10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B5E88">
        <w:rPr>
          <w:rFonts w:ascii="Times New Roman" w:hAnsi="Times New Roman"/>
          <w:b/>
          <w:sz w:val="28"/>
          <w:szCs w:val="28"/>
          <w:lang w:eastAsia="uk-UA"/>
        </w:rPr>
        <w:lastRenderedPageBreak/>
        <w:t>ІІ. Вимоги до результатів навчання</w:t>
      </w:r>
    </w:p>
    <w:p w14:paraId="328FD4D3" w14:textId="62D39681" w:rsidR="00B859C2" w:rsidRPr="00FB5E88" w:rsidRDefault="00B859C2" w:rsidP="00B859C2">
      <w:pPr>
        <w:ind w:left="100"/>
        <w:jc w:val="center"/>
        <w:rPr>
          <w:rFonts w:ascii="Times New Roman" w:hAnsi="Times New Roman"/>
          <w:b/>
          <w:sz w:val="28"/>
          <w:szCs w:val="28"/>
        </w:rPr>
      </w:pPr>
      <w:r w:rsidRPr="00FB5E88">
        <w:rPr>
          <w:rFonts w:ascii="Times New Roman" w:hAnsi="Times New Roman"/>
          <w:b/>
          <w:sz w:val="28"/>
          <w:szCs w:val="28"/>
        </w:rPr>
        <w:t xml:space="preserve">2.1. Перелік </w:t>
      </w:r>
      <w:r w:rsidR="002410F4" w:rsidRPr="00FB5E88">
        <w:rPr>
          <w:rFonts w:ascii="Times New Roman" w:hAnsi="Times New Roman"/>
          <w:b/>
          <w:sz w:val="28"/>
          <w:szCs w:val="28"/>
        </w:rPr>
        <w:t xml:space="preserve">та опис </w:t>
      </w:r>
      <w:r w:rsidRPr="00FB5E88">
        <w:rPr>
          <w:rFonts w:ascii="Times New Roman" w:hAnsi="Times New Roman"/>
          <w:b/>
          <w:sz w:val="28"/>
          <w:szCs w:val="28"/>
        </w:rPr>
        <w:t>ключових компетентностей за професією</w:t>
      </w:r>
    </w:p>
    <w:p w14:paraId="59BB27B8" w14:textId="77777777" w:rsidR="00B859C2" w:rsidRPr="00FB5E88" w:rsidRDefault="00B859C2" w:rsidP="00B859C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sz w:val="28"/>
          <w:szCs w:val="28"/>
          <w:lang w:eastAsia="uk-UA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2"/>
        <w:gridCol w:w="2027"/>
        <w:gridCol w:w="2933"/>
        <w:gridCol w:w="2932"/>
      </w:tblGrid>
      <w:tr w:rsidR="00FB5E88" w:rsidRPr="00FB5E88" w14:paraId="3B93DE6B" w14:textId="77777777" w:rsidTr="000912F7">
        <w:trPr>
          <w:trHeight w:val="274"/>
        </w:trPr>
        <w:tc>
          <w:tcPr>
            <w:tcW w:w="1526" w:type="dxa"/>
            <w:vMerge w:val="restart"/>
            <w:vAlign w:val="center"/>
          </w:tcPr>
          <w:p w14:paraId="6FEC55D2" w14:textId="77777777" w:rsidR="002410F4" w:rsidRPr="00FB5E88" w:rsidRDefault="002410F4" w:rsidP="008607AA">
            <w:pPr>
              <w:ind w:right="-108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Умовне</w:t>
            </w:r>
          </w:p>
          <w:p w14:paraId="58A5536C" w14:textId="77777777" w:rsidR="002410F4" w:rsidRPr="00FB5E88" w:rsidRDefault="002410F4" w:rsidP="008607AA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позначення</w:t>
            </w:r>
          </w:p>
        </w:tc>
        <w:tc>
          <w:tcPr>
            <w:tcW w:w="2136" w:type="dxa"/>
            <w:vMerge w:val="restart"/>
            <w:vAlign w:val="center"/>
          </w:tcPr>
          <w:p w14:paraId="597E3312" w14:textId="77777777" w:rsidR="002410F4" w:rsidRPr="00FB5E88" w:rsidRDefault="002410F4" w:rsidP="008607AA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6193" w:type="dxa"/>
            <w:gridSpan w:val="2"/>
            <w:vAlign w:val="center"/>
          </w:tcPr>
          <w:p w14:paraId="597A1566" w14:textId="77777777" w:rsidR="002410F4" w:rsidRPr="00FB5E88" w:rsidRDefault="002410F4" w:rsidP="008607AA">
            <w:pPr>
              <w:pStyle w:val="ae"/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B5E88">
              <w:rPr>
                <w:rFonts w:ascii="Times New Roman" w:hAnsi="Times New Roman" w:cs="Times New Roman"/>
                <w:b/>
                <w:color w:val="auto"/>
              </w:rPr>
              <w:t>Опис компетентності</w:t>
            </w:r>
          </w:p>
        </w:tc>
      </w:tr>
      <w:tr w:rsidR="00FB5E88" w:rsidRPr="00FB5E88" w14:paraId="711300E3" w14:textId="77777777" w:rsidTr="000912F7">
        <w:trPr>
          <w:trHeight w:val="281"/>
        </w:trPr>
        <w:tc>
          <w:tcPr>
            <w:tcW w:w="1526" w:type="dxa"/>
            <w:vMerge/>
            <w:vAlign w:val="center"/>
          </w:tcPr>
          <w:p w14:paraId="32C88C15" w14:textId="77777777" w:rsidR="002410F4" w:rsidRPr="00FB5E88" w:rsidRDefault="002410F4" w:rsidP="008607AA">
            <w:pPr>
              <w:ind w:firstLine="28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36" w:type="dxa"/>
            <w:vMerge/>
            <w:vAlign w:val="center"/>
          </w:tcPr>
          <w:p w14:paraId="52B2D9F8" w14:textId="77777777" w:rsidR="002410F4" w:rsidRPr="00FB5E88" w:rsidRDefault="002410F4" w:rsidP="008607AA">
            <w:pPr>
              <w:ind w:firstLine="28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97" w:type="dxa"/>
            <w:vAlign w:val="center"/>
          </w:tcPr>
          <w:p w14:paraId="3260DEDA" w14:textId="77777777" w:rsidR="002410F4" w:rsidRPr="00FB5E88" w:rsidRDefault="002410F4" w:rsidP="008607AA">
            <w:pPr>
              <w:pStyle w:val="ae"/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FB5E88">
              <w:rPr>
                <w:rFonts w:ascii="Times New Roman" w:hAnsi="Times New Roman"/>
                <w:b/>
                <w:color w:val="auto"/>
              </w:rPr>
              <w:t>Знати:</w:t>
            </w:r>
          </w:p>
        </w:tc>
        <w:tc>
          <w:tcPr>
            <w:tcW w:w="3096" w:type="dxa"/>
            <w:vAlign w:val="center"/>
          </w:tcPr>
          <w:p w14:paraId="49523047" w14:textId="77777777" w:rsidR="002410F4" w:rsidRPr="00FB5E88" w:rsidRDefault="002410F4" w:rsidP="008607AA">
            <w:pPr>
              <w:pStyle w:val="ae"/>
              <w:ind w:firstLine="284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FB5E88">
              <w:rPr>
                <w:rFonts w:ascii="Times New Roman" w:hAnsi="Times New Roman"/>
                <w:b/>
                <w:color w:val="auto"/>
              </w:rPr>
              <w:t>Уміти:</w:t>
            </w:r>
          </w:p>
        </w:tc>
      </w:tr>
      <w:tr w:rsidR="00FB5E88" w:rsidRPr="00FB5E88" w14:paraId="5D3AFFE7" w14:textId="77777777" w:rsidTr="002410F4">
        <w:trPr>
          <w:trHeight w:val="1549"/>
        </w:trPr>
        <w:tc>
          <w:tcPr>
            <w:tcW w:w="1526" w:type="dxa"/>
            <w:tcBorders>
              <w:top w:val="single" w:sz="4" w:space="0" w:color="auto"/>
            </w:tcBorders>
          </w:tcPr>
          <w:p w14:paraId="0115F04A" w14:textId="77777777" w:rsidR="002410F4" w:rsidRPr="00FB5E88" w:rsidRDefault="002410F4" w:rsidP="008607AA">
            <w:pPr>
              <w:pStyle w:val="a8"/>
              <w:spacing w:before="60"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КК 1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41B0090B" w14:textId="00CFF5DF" w:rsidR="002410F4" w:rsidRPr="00FB5E88" w:rsidRDefault="002410F4" w:rsidP="00965590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8"/>
              </w:rPr>
              <w:t xml:space="preserve">Комунікативна </w:t>
            </w:r>
          </w:p>
        </w:tc>
        <w:tc>
          <w:tcPr>
            <w:tcW w:w="3097" w:type="dxa"/>
            <w:tcBorders>
              <w:top w:val="single" w:sz="4" w:space="0" w:color="auto"/>
            </w:tcBorders>
          </w:tcPr>
          <w:p w14:paraId="2E20D944" w14:textId="77777777" w:rsidR="002410F4" w:rsidRPr="00FB5E88" w:rsidRDefault="002410F4" w:rsidP="008607AA">
            <w:pPr>
              <w:ind w:left="24" w:firstLine="28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правила професійної етики та спілкування;</w:t>
            </w:r>
          </w:p>
          <w:p w14:paraId="3D3BD966" w14:textId="77777777" w:rsidR="002410F4" w:rsidRPr="00FB5E88" w:rsidRDefault="002410F4" w:rsidP="008607AA">
            <w:pPr>
              <w:ind w:left="24" w:firstLine="28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професійну лексику та термінологію;</w:t>
            </w:r>
          </w:p>
          <w:p w14:paraId="3C0FF3C6" w14:textId="77777777" w:rsidR="002410F4" w:rsidRPr="00FB5E88" w:rsidRDefault="002410F4" w:rsidP="008607AA">
            <w:pPr>
              <w:ind w:left="24" w:firstLine="28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 xml:space="preserve">особливості ділового спілкування; </w:t>
            </w:r>
          </w:p>
          <w:p w14:paraId="4B07C4FA" w14:textId="77777777" w:rsidR="002410F4" w:rsidRPr="00FB5E88" w:rsidRDefault="002410F4" w:rsidP="008607AA">
            <w:pPr>
              <w:ind w:left="24" w:firstLine="28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 xml:space="preserve">стилі спілкування; </w:t>
            </w:r>
          </w:p>
          <w:p w14:paraId="041C80B1" w14:textId="77777777" w:rsidR="002410F4" w:rsidRPr="00FB5E88" w:rsidRDefault="002410F4" w:rsidP="008607AA">
            <w:pPr>
              <w:ind w:left="24" w:firstLine="28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роль жестів, рухів і міміки у спілкуванні;</w:t>
            </w:r>
          </w:p>
          <w:p w14:paraId="5481BFEB" w14:textId="77777777" w:rsidR="002410F4" w:rsidRPr="00FB5E88" w:rsidRDefault="002410F4" w:rsidP="008607AA">
            <w:pPr>
              <w:pStyle w:val="a5"/>
              <w:ind w:left="24" w:firstLine="284"/>
              <w:jc w:val="both"/>
              <w:rPr>
                <w:rFonts w:eastAsia="TimesNewRoman"/>
                <w:lang w:val="uk-UA"/>
              </w:rPr>
            </w:pPr>
            <w:r w:rsidRPr="00FB5E88">
              <w:rPr>
                <w:rFonts w:eastAsia="TimesNewRoman"/>
                <w:lang w:val="uk-UA"/>
              </w:rPr>
              <w:t>функції види і способи спілкування;</w:t>
            </w:r>
          </w:p>
          <w:p w14:paraId="1F073885" w14:textId="77777777" w:rsidR="00C60A59" w:rsidRPr="00FB5E88" w:rsidRDefault="002410F4" w:rsidP="008607AA">
            <w:pPr>
              <w:pStyle w:val="a5"/>
              <w:ind w:left="24" w:firstLine="284"/>
              <w:jc w:val="both"/>
              <w:rPr>
                <w:rFonts w:eastAsia="TimesNewRoman"/>
                <w:lang w:val="uk-UA"/>
              </w:rPr>
            </w:pPr>
            <w:r w:rsidRPr="00FB5E88">
              <w:rPr>
                <w:rFonts w:eastAsia="TimesNewRoman"/>
                <w:lang w:val="uk-UA"/>
              </w:rPr>
              <w:t>міжособистісний спосіб у спілкуванні;</w:t>
            </w:r>
          </w:p>
          <w:p w14:paraId="114D1A04" w14:textId="49B1D29A" w:rsidR="002410F4" w:rsidRPr="00FB5E88" w:rsidRDefault="002410F4" w:rsidP="008607AA">
            <w:pPr>
              <w:pStyle w:val="a5"/>
              <w:ind w:left="24" w:firstLine="284"/>
              <w:jc w:val="both"/>
              <w:rPr>
                <w:rFonts w:eastAsia="TimesNewRoman"/>
                <w:lang w:val="uk-UA"/>
              </w:rPr>
            </w:pPr>
            <w:r w:rsidRPr="00FB5E88">
              <w:rPr>
                <w:rFonts w:eastAsia="TimesNewRoman"/>
                <w:lang w:val="uk-UA"/>
              </w:rPr>
              <w:t>тактика спілкування з конфліктними людьми.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5AE68490" w14:textId="77777777" w:rsidR="002410F4" w:rsidRPr="00FB5E88" w:rsidRDefault="002410F4" w:rsidP="008607AA">
            <w:pPr>
              <w:ind w:left="24" w:firstLine="28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застосовувати</w:t>
            </w:r>
            <w:r w:rsidRPr="00FB5E88">
              <w:t xml:space="preserve"> </w:t>
            </w: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професійну етику у спілкуванні з колегами, керівництвом і клієнтами;</w:t>
            </w:r>
          </w:p>
          <w:p w14:paraId="58786958" w14:textId="77777777" w:rsidR="002410F4" w:rsidRPr="00FB5E88" w:rsidRDefault="002410F4" w:rsidP="008607AA">
            <w:pPr>
              <w:ind w:left="2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застосовувати професійну термінологію в професійній діяльності;</w:t>
            </w:r>
          </w:p>
          <w:p w14:paraId="1E6E376D" w14:textId="77777777" w:rsidR="002410F4" w:rsidRPr="00FB5E88" w:rsidRDefault="002410F4" w:rsidP="008607AA">
            <w:pPr>
              <w:ind w:left="24" w:firstLine="28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 xml:space="preserve">спілкуватися у професійному середовищі, </w:t>
            </w:r>
            <w:proofErr w:type="spellStart"/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грамотно</w:t>
            </w:r>
            <w:proofErr w:type="spellEnd"/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 xml:space="preserve"> застосовуючи  особливості ділового спілкування;</w:t>
            </w:r>
          </w:p>
          <w:p w14:paraId="13F8B1D5" w14:textId="77777777" w:rsidR="002410F4" w:rsidRPr="00FB5E88" w:rsidRDefault="002410F4" w:rsidP="008607AA">
            <w:pPr>
              <w:pStyle w:val="a5"/>
              <w:tabs>
                <w:tab w:val="left" w:pos="318"/>
              </w:tabs>
              <w:ind w:left="24" w:firstLine="284"/>
              <w:jc w:val="both"/>
              <w:rPr>
                <w:rFonts w:eastAsia="TimesNewRoman"/>
                <w:lang w:val="uk-UA"/>
              </w:rPr>
            </w:pPr>
            <w:r w:rsidRPr="00FB5E88">
              <w:rPr>
                <w:rFonts w:eastAsia="TimesNewRoman"/>
                <w:lang w:val="uk-UA"/>
              </w:rPr>
              <w:t>дотримуватися етики та етикету у спілкуванні з колегами та клієнтами;</w:t>
            </w:r>
          </w:p>
          <w:p w14:paraId="46CAE4F6" w14:textId="77777777" w:rsidR="002410F4" w:rsidRPr="00FB5E88" w:rsidRDefault="002410F4" w:rsidP="008607AA">
            <w:pPr>
              <w:pStyle w:val="a5"/>
              <w:tabs>
                <w:tab w:val="left" w:pos="318"/>
              </w:tabs>
              <w:ind w:left="24" w:firstLine="284"/>
              <w:jc w:val="both"/>
              <w:rPr>
                <w:rFonts w:eastAsia="TimesNewRoman"/>
                <w:lang w:val="uk-UA"/>
              </w:rPr>
            </w:pPr>
            <w:r w:rsidRPr="00FB5E88">
              <w:rPr>
                <w:rFonts w:eastAsia="TimesNewRoman"/>
                <w:lang w:val="uk-UA"/>
              </w:rPr>
              <w:t>уникати конфліктних ситуацій, дотримуючись норм ділового спілкування;</w:t>
            </w:r>
          </w:p>
          <w:p w14:paraId="54C9CFF0" w14:textId="70BE8E20" w:rsidR="002410F4" w:rsidRPr="00FB5E88" w:rsidRDefault="002410F4" w:rsidP="008607AA">
            <w:pPr>
              <w:pStyle w:val="a5"/>
              <w:tabs>
                <w:tab w:val="left" w:pos="318"/>
              </w:tabs>
              <w:ind w:left="24" w:firstLine="284"/>
              <w:jc w:val="both"/>
              <w:rPr>
                <w:lang w:val="uk-UA"/>
              </w:rPr>
            </w:pPr>
            <w:r w:rsidRPr="00FB5E88">
              <w:rPr>
                <w:rFonts w:eastAsia="TimesNewRoman"/>
                <w:lang w:val="uk-UA"/>
              </w:rPr>
              <w:t>адекватно реагувати на виклики у спілкуванні з конфліктними клієнтами.</w:t>
            </w:r>
          </w:p>
        </w:tc>
      </w:tr>
      <w:tr w:rsidR="00FB5E88" w:rsidRPr="00FB5E88" w14:paraId="55CD6463" w14:textId="77777777" w:rsidTr="000912F7">
        <w:trPr>
          <w:trHeight w:val="386"/>
        </w:trPr>
        <w:tc>
          <w:tcPr>
            <w:tcW w:w="1526" w:type="dxa"/>
          </w:tcPr>
          <w:p w14:paraId="3B783954" w14:textId="77777777" w:rsidR="002410F4" w:rsidRPr="00FB5E88" w:rsidRDefault="002410F4" w:rsidP="008607AA">
            <w:pPr>
              <w:pStyle w:val="a8"/>
              <w:spacing w:before="60"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КК 2</w:t>
            </w:r>
          </w:p>
        </w:tc>
        <w:tc>
          <w:tcPr>
            <w:tcW w:w="2136" w:type="dxa"/>
          </w:tcPr>
          <w:p w14:paraId="0E3C2163" w14:textId="45180A0F" w:rsidR="002410F4" w:rsidRPr="00FB5E88" w:rsidRDefault="002410F4" w:rsidP="00965590">
            <w:pPr>
              <w:spacing w:before="60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E88">
              <w:rPr>
                <w:rFonts w:ascii="Times New Roman" w:hAnsi="Times New Roman"/>
                <w:sz w:val="24"/>
                <w:szCs w:val="28"/>
              </w:rPr>
              <w:t>Громадянсько</w:t>
            </w:r>
            <w:proofErr w:type="spellEnd"/>
            <w:r w:rsidRPr="00FB5E88">
              <w:rPr>
                <w:rFonts w:ascii="Times New Roman" w:hAnsi="Times New Roman"/>
                <w:sz w:val="24"/>
                <w:szCs w:val="28"/>
              </w:rPr>
              <w:t xml:space="preserve">-правова </w:t>
            </w:r>
          </w:p>
        </w:tc>
        <w:tc>
          <w:tcPr>
            <w:tcW w:w="3097" w:type="dxa"/>
          </w:tcPr>
          <w:p w14:paraId="65C9BE0F" w14:textId="77777777" w:rsidR="002410F4" w:rsidRPr="00FB5E88" w:rsidRDefault="002410F4" w:rsidP="008607AA">
            <w:pPr>
              <w:tabs>
                <w:tab w:val="left" w:pos="0"/>
              </w:tabs>
              <w:autoSpaceDE w:val="0"/>
              <w:autoSpaceDN w:val="0"/>
              <w:adjustRightInd w:val="0"/>
              <w:ind w:left="-43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основи трудового законодавства; </w:t>
            </w:r>
          </w:p>
          <w:p w14:paraId="078D30E6" w14:textId="77777777" w:rsidR="002410F4" w:rsidRPr="00FB5E88" w:rsidRDefault="002410F4" w:rsidP="008607AA">
            <w:pPr>
              <w:tabs>
                <w:tab w:val="left" w:pos="0"/>
              </w:tabs>
              <w:autoSpaceDE w:val="0"/>
              <w:autoSpaceDN w:val="0"/>
              <w:adjustRightInd w:val="0"/>
              <w:ind w:left="-43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нормативно-правові акти у професійній сфері, що регламентують трудову діяльність;</w:t>
            </w:r>
          </w:p>
          <w:p w14:paraId="4E99AD2A" w14:textId="77777777" w:rsidR="002410F4" w:rsidRPr="00FB5E88" w:rsidRDefault="002410F4" w:rsidP="008607AA">
            <w:pPr>
              <w:tabs>
                <w:tab w:val="left" w:pos="0"/>
              </w:tabs>
              <w:autoSpaceDE w:val="0"/>
              <w:autoSpaceDN w:val="0"/>
              <w:adjustRightInd w:val="0"/>
              <w:ind w:left="-43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основні трудові права та обов’язки працівників;</w:t>
            </w:r>
          </w:p>
          <w:p w14:paraId="7894F447" w14:textId="77777777" w:rsidR="002410F4" w:rsidRPr="00FB5E88" w:rsidRDefault="002410F4" w:rsidP="008607AA">
            <w:pPr>
              <w:tabs>
                <w:tab w:val="left" w:pos="0"/>
              </w:tabs>
              <w:autoSpaceDE w:val="0"/>
              <w:autoSpaceDN w:val="0"/>
              <w:adjustRightInd w:val="0"/>
              <w:ind w:left="-43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соціальні гарантії та чинний соціальний захист на підприємстві;</w:t>
            </w:r>
          </w:p>
          <w:p w14:paraId="056C47B3" w14:textId="77777777" w:rsidR="002410F4" w:rsidRPr="00FB5E88" w:rsidRDefault="002410F4" w:rsidP="008607AA">
            <w:pPr>
              <w:tabs>
                <w:tab w:val="left" w:pos="0"/>
              </w:tabs>
              <w:autoSpaceDE w:val="0"/>
              <w:autoSpaceDN w:val="0"/>
              <w:adjustRightInd w:val="0"/>
              <w:ind w:left="-43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положення, зміст, форми та строки укладання трудового договору (контракту),</w:t>
            </w:r>
          </w:p>
          <w:p w14:paraId="260753E7" w14:textId="77777777" w:rsidR="002410F4" w:rsidRPr="00FB5E88" w:rsidRDefault="002410F4" w:rsidP="008607AA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підстави його припинення;</w:t>
            </w:r>
          </w:p>
          <w:p w14:paraId="2737399A" w14:textId="33BF0312" w:rsidR="002410F4" w:rsidRPr="00FB5E88" w:rsidRDefault="002410F4" w:rsidP="008607AA">
            <w:pPr>
              <w:pStyle w:val="a5"/>
              <w:ind w:left="0" w:firstLine="284"/>
              <w:jc w:val="both"/>
              <w:rPr>
                <w:rFonts w:eastAsia="TimesNewRoman"/>
                <w:i/>
                <w:lang w:val="uk-UA"/>
              </w:rPr>
            </w:pPr>
            <w:r w:rsidRPr="00FB5E88">
              <w:rPr>
                <w:lang w:val="uk-UA"/>
              </w:rPr>
              <w:t>способи вирішення трудових спорів</w:t>
            </w:r>
            <w:r w:rsidR="004E03D5" w:rsidRPr="00FB5E88">
              <w:rPr>
                <w:lang w:val="uk-UA"/>
              </w:rPr>
              <w:t>.</w:t>
            </w:r>
          </w:p>
        </w:tc>
        <w:tc>
          <w:tcPr>
            <w:tcW w:w="3096" w:type="dxa"/>
          </w:tcPr>
          <w:p w14:paraId="35CC04A9" w14:textId="77777777" w:rsidR="002410F4" w:rsidRPr="00FB5E88" w:rsidRDefault="002410F4" w:rsidP="008607AA">
            <w:pPr>
              <w:widowControl w:val="0"/>
              <w:suppressAutoHyphens/>
              <w:autoSpaceDE w:val="0"/>
              <w:autoSpaceDN w:val="0"/>
              <w:adjustRightInd w:val="0"/>
              <w:ind w:right="143" w:firstLine="284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 xml:space="preserve">застосовувати знання щодо: </w:t>
            </w:r>
          </w:p>
          <w:p w14:paraId="41E59223" w14:textId="77777777" w:rsidR="004E03D5" w:rsidRPr="00FB5E88" w:rsidRDefault="002410F4" w:rsidP="008607AA">
            <w:pPr>
              <w:widowControl w:val="0"/>
              <w:suppressAutoHyphens/>
              <w:autoSpaceDE w:val="0"/>
              <w:autoSpaceDN w:val="0"/>
              <w:adjustRightInd w:val="0"/>
              <w:ind w:left="21" w:right="143" w:firstLine="284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>основних трудових прав та обов’язків  працівників;</w:t>
            </w:r>
          </w:p>
          <w:p w14:paraId="6EDBA19C" w14:textId="1F2413AF" w:rsidR="002410F4" w:rsidRPr="00FB5E88" w:rsidRDefault="002410F4" w:rsidP="008607AA">
            <w:pPr>
              <w:widowControl w:val="0"/>
              <w:suppressAutoHyphens/>
              <w:autoSpaceDE w:val="0"/>
              <w:autoSpaceDN w:val="0"/>
              <w:adjustRightInd w:val="0"/>
              <w:ind w:left="21" w:right="143" w:firstLine="284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 xml:space="preserve"> основних нормативно-правових актів у професійній сфері, що регламентують трудову діяльність;</w:t>
            </w:r>
          </w:p>
          <w:p w14:paraId="7AD3C2D2" w14:textId="77777777" w:rsidR="002410F4" w:rsidRPr="00FB5E88" w:rsidRDefault="002410F4" w:rsidP="008607AA">
            <w:pPr>
              <w:widowControl w:val="0"/>
              <w:suppressAutoHyphens/>
              <w:autoSpaceDE w:val="0"/>
              <w:autoSpaceDN w:val="0"/>
              <w:adjustRightInd w:val="0"/>
              <w:ind w:left="21" w:right="143" w:firstLine="284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листів;</w:t>
            </w:r>
          </w:p>
          <w:p w14:paraId="28E5FAE3" w14:textId="77777777" w:rsidR="002410F4" w:rsidRPr="00FB5E88" w:rsidRDefault="002410F4" w:rsidP="008607AA">
            <w:pPr>
              <w:widowControl w:val="0"/>
              <w:suppressAutoHyphens/>
              <w:autoSpaceDE w:val="0"/>
              <w:autoSpaceDN w:val="0"/>
              <w:adjustRightInd w:val="0"/>
              <w:ind w:right="143" w:firstLine="284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 xml:space="preserve">положення, змісту, форм, строків укладання та підстав припинення  </w:t>
            </w: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lastRenderedPageBreak/>
              <w:t>трудового договору  (контракту);</w:t>
            </w:r>
          </w:p>
          <w:p w14:paraId="5707802F" w14:textId="19D68F0A" w:rsidR="002410F4" w:rsidRPr="00FB5E88" w:rsidRDefault="002410F4" w:rsidP="008607AA">
            <w:pPr>
              <w:widowControl w:val="0"/>
              <w:suppressAutoHyphens/>
              <w:autoSpaceDE w:val="0"/>
              <w:autoSpaceDN w:val="0"/>
              <w:adjustRightInd w:val="0"/>
              <w:ind w:right="143" w:firstLine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>порядку розгляду та способів вирішення індивідуальних та колективних трудових спорів.</w:t>
            </w:r>
          </w:p>
        </w:tc>
      </w:tr>
      <w:tr w:rsidR="00FB5E88" w:rsidRPr="00FB5E88" w14:paraId="34EFFA29" w14:textId="77777777" w:rsidTr="000912F7">
        <w:trPr>
          <w:trHeight w:val="386"/>
        </w:trPr>
        <w:tc>
          <w:tcPr>
            <w:tcW w:w="1526" w:type="dxa"/>
          </w:tcPr>
          <w:p w14:paraId="43911796" w14:textId="77777777" w:rsidR="002410F4" w:rsidRPr="00FB5E88" w:rsidRDefault="002410F4" w:rsidP="008607AA">
            <w:pPr>
              <w:pStyle w:val="a8"/>
              <w:spacing w:before="60"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КК 3</w:t>
            </w:r>
          </w:p>
        </w:tc>
        <w:tc>
          <w:tcPr>
            <w:tcW w:w="2136" w:type="dxa"/>
          </w:tcPr>
          <w:p w14:paraId="07CED2C1" w14:textId="4646B512" w:rsidR="002410F4" w:rsidRPr="00FB5E88" w:rsidRDefault="002410F4" w:rsidP="00965590">
            <w:pPr>
              <w:widowControl w:val="0"/>
              <w:overflowPunct w:val="0"/>
              <w:adjustRightInd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8"/>
              </w:rPr>
              <w:t xml:space="preserve">Цифрова </w:t>
            </w:r>
          </w:p>
        </w:tc>
        <w:tc>
          <w:tcPr>
            <w:tcW w:w="3097" w:type="dxa"/>
          </w:tcPr>
          <w:p w14:paraId="20EFA107" w14:textId="02994397" w:rsidR="002410F4" w:rsidRPr="00FB5E88" w:rsidRDefault="002410F4" w:rsidP="008607AA">
            <w:pPr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основні поняття про інформацію та інформаційні технології в транспортній галузі;</w:t>
            </w:r>
          </w:p>
          <w:p w14:paraId="24014DF4" w14:textId="77777777" w:rsidR="002410F4" w:rsidRPr="00FB5E88" w:rsidRDefault="002410F4" w:rsidP="008607AA">
            <w:pPr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загальні відомості про   комп’ютерні мережі, мережевий етикет спілкування;</w:t>
            </w:r>
          </w:p>
          <w:p w14:paraId="61185D42" w14:textId="4CC298D3" w:rsidR="002410F4" w:rsidRPr="00FB5E88" w:rsidRDefault="002410F4" w:rsidP="008607AA">
            <w:pPr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способи пошуку, оброблення, зберігання та передачі інформації;</w:t>
            </w:r>
          </w:p>
          <w:p w14:paraId="06069F22" w14:textId="77777777" w:rsidR="002410F4" w:rsidRPr="00FB5E88" w:rsidRDefault="002410F4" w:rsidP="008607AA">
            <w:pPr>
              <w:ind w:right="1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цифрові середовища, професійні онлайн спільноти та електронні ресурси для безперервного професійного розвитку впродовж життя;</w:t>
            </w:r>
          </w:p>
          <w:p w14:paraId="5510448A" w14:textId="77777777" w:rsidR="002410F4" w:rsidRPr="00FB5E88" w:rsidRDefault="002410F4" w:rsidP="008607AA">
            <w:pPr>
              <w:ind w:right="143" w:firstLine="28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правила критичного оцінювання інформації  та критерії медіа грамотності;</w:t>
            </w:r>
          </w:p>
          <w:p w14:paraId="117AC7AA" w14:textId="5D50CE70" w:rsidR="002410F4" w:rsidRPr="00FB5E88" w:rsidRDefault="002410F4" w:rsidP="008607AA">
            <w:pPr>
              <w:ind w:right="143" w:firstLine="28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порядок встановлення спеціалізованого програмного забезпечення на комп’ютер.</w:t>
            </w:r>
          </w:p>
        </w:tc>
        <w:tc>
          <w:tcPr>
            <w:tcW w:w="3096" w:type="dxa"/>
          </w:tcPr>
          <w:p w14:paraId="725D2285" w14:textId="77777777" w:rsidR="002410F4" w:rsidRPr="00FB5E88" w:rsidRDefault="002410F4" w:rsidP="008607AA">
            <w:pPr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працювати з комп’ютерною технікою;</w:t>
            </w:r>
          </w:p>
          <w:p w14:paraId="7A024452" w14:textId="6A1C2C63" w:rsidR="002410F4" w:rsidRPr="00FB5E88" w:rsidRDefault="002410F4" w:rsidP="008607AA">
            <w:pPr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знаходити</w:t>
            </w:r>
            <w:r w:rsidR="00B35739" w:rsidRPr="00FB5E88">
              <w:rPr>
                <w:rFonts w:ascii="Times New Roman" w:hAnsi="Times New Roman"/>
                <w:sz w:val="24"/>
                <w:szCs w:val="24"/>
              </w:rPr>
              <w:t>,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обробляти, зберігати та передавати інформацію;</w:t>
            </w:r>
          </w:p>
          <w:p w14:paraId="4403EF4E" w14:textId="77777777" w:rsidR="002410F4" w:rsidRPr="00FB5E88" w:rsidRDefault="002410F4" w:rsidP="008607AA">
            <w:pPr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використовувати сучасні засоби комунікації;</w:t>
            </w:r>
          </w:p>
          <w:p w14:paraId="6600645E" w14:textId="77777777" w:rsidR="002410F4" w:rsidRPr="00FB5E88" w:rsidRDefault="002410F4" w:rsidP="008607AA">
            <w:pPr>
              <w:autoSpaceDE w:val="0"/>
              <w:autoSpaceDN w:val="0"/>
              <w:adjustRightInd w:val="0"/>
              <w:ind w:left="21" w:right="5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працювати на персональному комп’ютері в обсязі, достатньому для виконання професійних обов’язків;</w:t>
            </w:r>
          </w:p>
          <w:p w14:paraId="32A311D6" w14:textId="38174C9B" w:rsidR="002410F4" w:rsidRPr="00FB5E88" w:rsidRDefault="002410F4" w:rsidP="008607AA">
            <w:pPr>
              <w:autoSpaceDE w:val="0"/>
              <w:autoSpaceDN w:val="0"/>
              <w:adjustRightInd w:val="0"/>
              <w:ind w:left="21" w:right="5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використовувати програмне забезпечення для діагностики та обслуговування автомобільних засобів.</w:t>
            </w:r>
          </w:p>
        </w:tc>
      </w:tr>
      <w:tr w:rsidR="00FB5E88" w:rsidRPr="00FB5E88" w14:paraId="6F3D043F" w14:textId="77777777" w:rsidTr="000912F7">
        <w:trPr>
          <w:trHeight w:val="386"/>
        </w:trPr>
        <w:tc>
          <w:tcPr>
            <w:tcW w:w="1526" w:type="dxa"/>
          </w:tcPr>
          <w:p w14:paraId="755CD24E" w14:textId="4713938C" w:rsidR="002410F4" w:rsidRPr="00FB5E88" w:rsidRDefault="002410F4" w:rsidP="008607AA">
            <w:pPr>
              <w:pStyle w:val="a8"/>
              <w:spacing w:before="60"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КК 4</w:t>
            </w:r>
          </w:p>
        </w:tc>
        <w:tc>
          <w:tcPr>
            <w:tcW w:w="2136" w:type="dxa"/>
          </w:tcPr>
          <w:p w14:paraId="04FCEB42" w14:textId="219D4DC1" w:rsidR="002410F4" w:rsidRPr="00FB5E88" w:rsidRDefault="002410F4" w:rsidP="00965590">
            <w:pPr>
              <w:spacing w:before="60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740FFB">
              <w:rPr>
                <w:rFonts w:ascii="Times New Roman" w:hAnsi="Times New Roman"/>
                <w:sz w:val="24"/>
                <w:szCs w:val="28"/>
              </w:rPr>
              <w:t>Електротехнічна</w:t>
            </w:r>
            <w:r w:rsidRPr="00FB5E8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097" w:type="dxa"/>
          </w:tcPr>
          <w:p w14:paraId="70E2A3B5" w14:textId="30771785" w:rsidR="002410F4" w:rsidRPr="00FB5E88" w:rsidRDefault="002410F4" w:rsidP="008607A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основні закони електротехніки </w:t>
            </w:r>
            <w:r w:rsidR="00B40B4A" w:rsidRPr="00FB5E88">
              <w:rPr>
                <w:rFonts w:ascii="Times New Roman" w:hAnsi="Times New Roman"/>
                <w:sz w:val="24"/>
                <w:szCs w:val="24"/>
              </w:rPr>
              <w:t xml:space="preserve">та електроніки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в межах роботи, яку виконує; </w:t>
            </w:r>
          </w:p>
          <w:p w14:paraId="41AF48F2" w14:textId="77777777" w:rsidR="002410F4" w:rsidRPr="00FB5E88" w:rsidRDefault="002410F4" w:rsidP="008607A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види і методи електричних вимірювань;</w:t>
            </w:r>
          </w:p>
          <w:p w14:paraId="7C8E3EDB" w14:textId="77777777" w:rsidR="002410F4" w:rsidRPr="00FB5E88" w:rsidRDefault="002410F4" w:rsidP="008607AA">
            <w:pPr>
              <w:pStyle w:val="a8"/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позначення елементів електричних схем; </w:t>
            </w:r>
          </w:p>
          <w:p w14:paraId="14D22001" w14:textId="6EF39C7B" w:rsidR="00344A1A" w:rsidRPr="00FB5E88" w:rsidRDefault="002410F4" w:rsidP="008607AA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призначення, будову і принцип дії трансформаторів, </w:t>
            </w:r>
            <w:r w:rsidR="00344A1A" w:rsidRPr="00F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соленоїдів, напівпровідникових приладів</w:t>
            </w:r>
            <w:r w:rsidR="00344A1A" w:rsidRPr="00FB5E88">
              <w:rPr>
                <w:rFonts w:ascii="Times New Roman" w:hAnsi="Times New Roman"/>
                <w:sz w:val="24"/>
                <w:szCs w:val="24"/>
              </w:rPr>
              <w:t>, електронних підсилювачів та інтегральних мікросхем;</w:t>
            </w:r>
          </w:p>
          <w:p w14:paraId="6227BEE2" w14:textId="0EE61F5C" w:rsidR="00B40B4A" w:rsidRPr="00FB5E88" w:rsidRDefault="00B40B4A" w:rsidP="008607AA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принцип роботи перетворювачів інформації;</w:t>
            </w:r>
          </w:p>
          <w:p w14:paraId="11AA0256" w14:textId="77777777" w:rsidR="00344A1A" w:rsidRPr="00FB5E88" w:rsidRDefault="00344A1A" w:rsidP="008607AA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параметри змінного однофазного та трифазного  струму;</w:t>
            </w:r>
          </w:p>
          <w:p w14:paraId="6AD9F34E" w14:textId="7301BEE7" w:rsidR="0015610C" w:rsidRPr="00FB5E88" w:rsidRDefault="00344A1A" w:rsidP="008607AA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будову і принцип дії електричних машин змінного струму.</w:t>
            </w:r>
          </w:p>
        </w:tc>
        <w:tc>
          <w:tcPr>
            <w:tcW w:w="3096" w:type="dxa"/>
          </w:tcPr>
          <w:p w14:paraId="59B9C09E" w14:textId="5E0CDA13" w:rsidR="002410F4" w:rsidRPr="00FB5E88" w:rsidRDefault="002410F4" w:rsidP="008607AA">
            <w:pPr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вимірювати </w:t>
            </w:r>
            <w:r w:rsidR="009372E4" w:rsidRPr="00FB5E88">
              <w:rPr>
                <w:rFonts w:ascii="Times New Roman" w:hAnsi="Times New Roman"/>
                <w:sz w:val="24"/>
                <w:szCs w:val="24"/>
              </w:rPr>
              <w:t xml:space="preserve">параметри та знімати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основні характеристики електричного кола</w:t>
            </w:r>
            <w:r w:rsidR="009372E4" w:rsidRPr="00FB5E88">
              <w:rPr>
                <w:rFonts w:ascii="Times New Roman" w:hAnsi="Times New Roman"/>
                <w:sz w:val="24"/>
                <w:szCs w:val="24"/>
              </w:rPr>
              <w:t xml:space="preserve"> та його елементів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886DA6" w14:textId="77777777" w:rsidR="00344A1A" w:rsidRPr="00FB5E88" w:rsidRDefault="00344A1A" w:rsidP="008607AA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читати електричні схеми;</w:t>
            </w:r>
          </w:p>
          <w:p w14:paraId="4C8660A4" w14:textId="0F54719C" w:rsidR="002410F4" w:rsidRPr="00FB5E88" w:rsidRDefault="00344A1A" w:rsidP="008607AA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працювати з електричними  машинами змінного струму, з електронними підсилювачами та інтегральними мікросхемами.</w:t>
            </w:r>
          </w:p>
          <w:p w14:paraId="33340F55" w14:textId="1107E501" w:rsidR="009372E4" w:rsidRPr="00FB5E88" w:rsidRDefault="009372E4" w:rsidP="008607AA">
            <w:pPr>
              <w:tabs>
                <w:tab w:val="left" w:pos="308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визначати значення величини, записаної в цифровому коді</w:t>
            </w:r>
            <w:r w:rsidR="00447B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5E88" w:rsidRPr="00FB5E88" w14:paraId="4B0A5D4B" w14:textId="77777777" w:rsidTr="000912F7">
        <w:trPr>
          <w:trHeight w:val="386"/>
        </w:trPr>
        <w:tc>
          <w:tcPr>
            <w:tcW w:w="1526" w:type="dxa"/>
          </w:tcPr>
          <w:p w14:paraId="2926DAB9" w14:textId="6CE36520" w:rsidR="004812ED" w:rsidRPr="00FB5E88" w:rsidRDefault="004812ED" w:rsidP="008607AA">
            <w:pPr>
              <w:pStyle w:val="a8"/>
              <w:spacing w:before="60"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КК 5</w:t>
            </w:r>
          </w:p>
        </w:tc>
        <w:tc>
          <w:tcPr>
            <w:tcW w:w="2136" w:type="dxa"/>
          </w:tcPr>
          <w:p w14:paraId="52A1B66F" w14:textId="2ABCB344" w:rsidR="004812ED" w:rsidRPr="00FB5E88" w:rsidRDefault="004812ED" w:rsidP="00965590">
            <w:pPr>
              <w:rPr>
                <w:rFonts w:ascii="Times New Roman" w:eastAsia="TimesNewRoman" w:hAnsi="Times New Roman"/>
                <w:sz w:val="24"/>
                <w:szCs w:val="24"/>
              </w:rPr>
            </w:pPr>
            <w:r w:rsidRPr="00740FFB">
              <w:rPr>
                <w:rFonts w:ascii="Times New Roman" w:hAnsi="Times New Roman"/>
                <w:sz w:val="24"/>
                <w:szCs w:val="28"/>
              </w:rPr>
              <w:t>Технічна</w:t>
            </w:r>
            <w:r w:rsidRPr="00FB5E8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097" w:type="dxa"/>
          </w:tcPr>
          <w:p w14:paraId="377AFFEA" w14:textId="4D0430D3" w:rsidR="004812ED" w:rsidRPr="00FB5E88" w:rsidRDefault="004812ED" w:rsidP="008607AA">
            <w:pPr>
              <w:tabs>
                <w:tab w:val="left" w:pos="252"/>
              </w:tabs>
              <w:ind w:right="-57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технічну документацію, необхідну для виконання технічного обслуговування та діагностування силового агрегату автомобіля та іншого електрообладнання автомо</w:t>
            </w:r>
            <w:r w:rsidR="00E42C4D" w:rsidRPr="00FB5E88">
              <w:rPr>
                <w:rFonts w:ascii="Times New Roman" w:hAnsi="Times New Roman"/>
                <w:sz w:val="24"/>
                <w:szCs w:val="24"/>
              </w:rPr>
              <w:t>б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іля;</w:t>
            </w:r>
          </w:p>
          <w:p w14:paraId="04B87B91" w14:textId="77777777" w:rsidR="004812ED" w:rsidRPr="00FB5E88" w:rsidRDefault="004812ED" w:rsidP="008607A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складальне креслення, його призначення;</w:t>
            </w:r>
          </w:p>
          <w:p w14:paraId="34692F0F" w14:textId="77777777" w:rsidR="004812ED" w:rsidRPr="00FB5E88" w:rsidRDefault="004812ED" w:rsidP="008607AA">
            <w:pPr>
              <w:tabs>
                <w:tab w:val="left" w:pos="252"/>
              </w:tabs>
              <w:ind w:right="-57"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ремонтно-технологічні, технологічні інструкції.</w:t>
            </w:r>
          </w:p>
          <w:p w14:paraId="20E0A841" w14:textId="77777777" w:rsidR="004812ED" w:rsidRPr="00FB5E88" w:rsidRDefault="004812ED" w:rsidP="008607A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23F33EE" w14:textId="77777777" w:rsidR="004812ED" w:rsidRPr="00FB5E88" w:rsidRDefault="004812ED" w:rsidP="008607A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читати креслення будови  електрообладнання автомобіля;</w:t>
            </w:r>
          </w:p>
          <w:p w14:paraId="0DB8175E" w14:textId="75E19E7D" w:rsidR="004812ED" w:rsidRPr="00FB5E88" w:rsidRDefault="004812ED" w:rsidP="008607AA">
            <w:pP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користуватись технологічною картою виконання робіт технічного обслуговування та діагностування електричного та електронного обладнання автомобіля;</w:t>
            </w:r>
          </w:p>
          <w:p w14:paraId="65A3769D" w14:textId="6A6525D2" w:rsidR="004812ED" w:rsidRPr="00FB5E88" w:rsidRDefault="004812ED" w:rsidP="008607A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виконувати вимоги креслень, технологічних карт, ремонтно-технологічних або технологічних інструкцій.</w:t>
            </w:r>
          </w:p>
        </w:tc>
      </w:tr>
      <w:tr w:rsidR="00FB5E88" w:rsidRPr="00FB5E88" w14:paraId="4A788623" w14:textId="77777777" w:rsidTr="000912F7">
        <w:trPr>
          <w:trHeight w:val="386"/>
        </w:trPr>
        <w:tc>
          <w:tcPr>
            <w:tcW w:w="1526" w:type="dxa"/>
          </w:tcPr>
          <w:p w14:paraId="67A9F48A" w14:textId="4BE9DEC2" w:rsidR="007B7DE9" w:rsidRPr="00FB5E88" w:rsidRDefault="007B7DE9" w:rsidP="008607AA">
            <w:pPr>
              <w:pStyle w:val="a8"/>
              <w:spacing w:before="60"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КК6</w:t>
            </w:r>
          </w:p>
        </w:tc>
        <w:tc>
          <w:tcPr>
            <w:tcW w:w="2136" w:type="dxa"/>
          </w:tcPr>
          <w:p w14:paraId="7E173A5B" w14:textId="2435FC7D" w:rsidR="007B7DE9" w:rsidRPr="00FB5E88" w:rsidRDefault="007B7DE9" w:rsidP="00965590">
            <w:pPr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8"/>
              </w:rPr>
              <w:t xml:space="preserve">Енергоефективна та екологічна </w:t>
            </w:r>
          </w:p>
        </w:tc>
        <w:tc>
          <w:tcPr>
            <w:tcW w:w="3097" w:type="dxa"/>
          </w:tcPr>
          <w:p w14:paraId="4A37385E" w14:textId="77777777" w:rsidR="007B7DE9" w:rsidRPr="00FB5E88" w:rsidRDefault="007B7DE9" w:rsidP="008607AA">
            <w:pPr>
              <w:tabs>
                <w:tab w:val="left" w:pos="0"/>
                <w:tab w:val="left" w:pos="308"/>
              </w:tabs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способи енергоефективного використання матеріалів та ресурсів;</w:t>
            </w:r>
          </w:p>
          <w:p w14:paraId="437A5194" w14:textId="77777777" w:rsidR="007B7DE9" w:rsidRPr="00FB5E88" w:rsidRDefault="007B7DE9" w:rsidP="008607AA">
            <w:pPr>
              <w:tabs>
                <w:tab w:val="left" w:pos="308"/>
              </w:tabs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основи раціонального використання, відтворення та збереження природних ресурсів;</w:t>
            </w:r>
          </w:p>
          <w:p w14:paraId="46987607" w14:textId="77777777" w:rsidR="007B7DE9" w:rsidRPr="00FB5E88" w:rsidRDefault="007B7DE9" w:rsidP="008607AA">
            <w:pPr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вплив автомобільного транспорту на навколишнє середовище;</w:t>
            </w:r>
          </w:p>
          <w:p w14:paraId="61F4CD86" w14:textId="50420FEA" w:rsidR="007B7DE9" w:rsidRPr="00FB5E88" w:rsidRDefault="007B7DE9" w:rsidP="008607AA">
            <w:pPr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інфраструктурні енергоефективні технології  для автомобільного транспорту; </w:t>
            </w:r>
          </w:p>
          <w:p w14:paraId="077D6580" w14:textId="77777777" w:rsidR="007B7DE9" w:rsidRPr="00FB5E88" w:rsidRDefault="007B7DE9" w:rsidP="008607AA">
            <w:pPr>
              <w:ind w:firstLine="284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особливості утилізації  автомобільного транспорту;</w:t>
            </w:r>
          </w:p>
          <w:p w14:paraId="5C26A84C" w14:textId="70AB8E7A" w:rsidR="007B7DE9" w:rsidRPr="00FB5E88" w:rsidRDefault="007B7DE9" w:rsidP="008607A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види та типи сонячних зарядних електростанцій.</w:t>
            </w:r>
          </w:p>
        </w:tc>
        <w:tc>
          <w:tcPr>
            <w:tcW w:w="3096" w:type="dxa"/>
          </w:tcPr>
          <w:p w14:paraId="0085DA42" w14:textId="77777777" w:rsidR="007B7DE9" w:rsidRPr="00FB5E88" w:rsidRDefault="007B7DE9" w:rsidP="008607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5E88">
              <w:rPr>
                <w:rFonts w:ascii="Times New Roman" w:hAnsi="Times New Roman"/>
                <w:sz w:val="24"/>
                <w:szCs w:val="24"/>
                <w:lang w:eastAsia="uk-UA"/>
              </w:rPr>
              <w:t>раціонально використовувати електроенергію, матеріали;</w:t>
            </w:r>
          </w:p>
          <w:p w14:paraId="2A12B3E0" w14:textId="77777777" w:rsidR="007B7DE9" w:rsidRPr="00FB5E88" w:rsidRDefault="007B7DE9" w:rsidP="008607AA">
            <w:pPr>
              <w:ind w:firstLine="284"/>
              <w:contextualSpacing/>
              <w:textAlignment w:val="top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5E88">
              <w:rPr>
                <w:rFonts w:ascii="Times New Roman" w:hAnsi="Times New Roman"/>
                <w:sz w:val="24"/>
                <w:szCs w:val="24"/>
                <w:lang w:eastAsia="uk-UA"/>
              </w:rPr>
              <w:t>критично оцінювати вплив технологічного прогресу на навколишнє середовище;</w:t>
            </w:r>
          </w:p>
          <w:p w14:paraId="2A8B5E10" w14:textId="77777777" w:rsidR="007B7DE9" w:rsidRPr="00FB5E88" w:rsidRDefault="007B7DE9" w:rsidP="008607AA">
            <w:pPr>
              <w:ind w:firstLine="284"/>
              <w:contextualSpacing/>
              <w:textAlignment w:val="top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5E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дотримуватися правил охорони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навколишнього середовища на робочому місці під час виконання  виробничих  завдань.</w:t>
            </w:r>
          </w:p>
          <w:p w14:paraId="52135389" w14:textId="77777777" w:rsidR="007B7DE9" w:rsidRPr="00FB5E88" w:rsidRDefault="007B7DE9" w:rsidP="008607A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E88" w:rsidRPr="00FB5E88" w14:paraId="2B22B19F" w14:textId="77777777" w:rsidTr="000912F7">
        <w:trPr>
          <w:trHeight w:val="386"/>
        </w:trPr>
        <w:tc>
          <w:tcPr>
            <w:tcW w:w="1526" w:type="dxa"/>
          </w:tcPr>
          <w:p w14:paraId="12D8D2F6" w14:textId="1B229998" w:rsidR="007B7DE9" w:rsidRPr="00FB5E88" w:rsidRDefault="007B7DE9" w:rsidP="008607AA">
            <w:pPr>
              <w:pStyle w:val="a8"/>
              <w:spacing w:before="60" w:after="0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КК 7</w:t>
            </w:r>
          </w:p>
        </w:tc>
        <w:tc>
          <w:tcPr>
            <w:tcW w:w="2136" w:type="dxa"/>
          </w:tcPr>
          <w:p w14:paraId="2321D467" w14:textId="66012ECD" w:rsidR="007B7DE9" w:rsidRPr="00FB5E88" w:rsidRDefault="007B7DE9" w:rsidP="00965590">
            <w:pPr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8"/>
              </w:rPr>
              <w:t xml:space="preserve">Підприємницька </w:t>
            </w:r>
          </w:p>
        </w:tc>
        <w:tc>
          <w:tcPr>
            <w:tcW w:w="3097" w:type="dxa"/>
          </w:tcPr>
          <w:p w14:paraId="59D7F3B4" w14:textId="77777777" w:rsidR="007B7DE9" w:rsidRPr="00FB5E88" w:rsidRDefault="007B7DE9" w:rsidP="008607A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основні нормативно-правові аспекти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підприємницької діяльності в Україні;</w:t>
            </w:r>
          </w:p>
          <w:p w14:paraId="4CAD2552" w14:textId="77777777" w:rsidR="007B7DE9" w:rsidRPr="00FB5E88" w:rsidRDefault="007B7DE9" w:rsidP="008607A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основні види підприємницької діяльності в Україні; </w:t>
            </w:r>
          </w:p>
          <w:p w14:paraId="297D87F8" w14:textId="77777777" w:rsidR="007B7DE9" w:rsidRPr="00FB5E88" w:rsidRDefault="007B7DE9" w:rsidP="008607A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правовий статус підприємця;</w:t>
            </w:r>
          </w:p>
          <w:p w14:paraId="4FD5EC04" w14:textId="77777777" w:rsidR="007B7DE9" w:rsidRPr="00FB5E88" w:rsidRDefault="007B7DE9" w:rsidP="008607A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особливості різних способів початку здійснення підприємницької діяльності та організаційно-правових форм новостворюваного підприємства; </w:t>
            </w:r>
          </w:p>
          <w:p w14:paraId="5CCC34C3" w14:textId="77777777" w:rsidR="007B7DE9" w:rsidRPr="00FB5E88" w:rsidRDefault="007B7DE9" w:rsidP="008607A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етапи започаткування власної справи;</w:t>
            </w:r>
          </w:p>
          <w:p w14:paraId="2110F87B" w14:textId="77777777" w:rsidR="007B7DE9" w:rsidRPr="00FB5E88" w:rsidRDefault="007B7DE9" w:rsidP="008607A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основні процедури юридичного оформлення новостворюваного підприємства;</w:t>
            </w:r>
          </w:p>
          <w:p w14:paraId="23193FC8" w14:textId="77777777" w:rsidR="007B7DE9" w:rsidRPr="00FB5E88" w:rsidRDefault="007B7DE9" w:rsidP="008607A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зміст установчих документів ТОВ і ФОП, як найбільш поширених форм створення юридичних осіб;</w:t>
            </w:r>
          </w:p>
          <w:p w14:paraId="24DE73A8" w14:textId="1AB09EDF" w:rsidR="007B7DE9" w:rsidRPr="00FB5E88" w:rsidRDefault="007B7DE9" w:rsidP="008607A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структуру бізнес-плану.</w:t>
            </w:r>
          </w:p>
        </w:tc>
        <w:tc>
          <w:tcPr>
            <w:tcW w:w="3096" w:type="dxa"/>
          </w:tcPr>
          <w:p w14:paraId="04CB81DE" w14:textId="77777777" w:rsidR="007B7DE9" w:rsidRPr="00FB5E88" w:rsidRDefault="007B7DE9" w:rsidP="008607A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обґрунтувати вибір сфери підприємницької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діяльності, спосіб її здійснення;</w:t>
            </w:r>
          </w:p>
          <w:p w14:paraId="0E41E59D" w14:textId="77777777" w:rsidR="007B7DE9" w:rsidRPr="00FB5E88" w:rsidRDefault="007B7DE9" w:rsidP="008607AA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користуватися нормативно-правовими актами, </w:t>
            </w:r>
            <w:r w:rsidRPr="00FB5E88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що  регулюють діяльність підприємств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транспортної галузі, класу технічного обслуговування та ремонту автотранспортних засобів;</w:t>
            </w:r>
          </w:p>
          <w:p w14:paraId="6EF7952C" w14:textId="111261D9" w:rsidR="007B7DE9" w:rsidRPr="00FB5E88" w:rsidRDefault="007B7DE9" w:rsidP="008607AA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розробляти бізнес-план.</w:t>
            </w:r>
          </w:p>
        </w:tc>
      </w:tr>
    </w:tbl>
    <w:p w14:paraId="3352BC48" w14:textId="76E917B9" w:rsidR="00B868D9" w:rsidRDefault="00B868D9" w:rsidP="00EA1462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67401588" w14:textId="77777777" w:rsidR="00447B10" w:rsidRPr="00FB5E88" w:rsidRDefault="00447B10" w:rsidP="00EA1462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14:paraId="68FC17EB" w14:textId="77777777" w:rsidR="00EA1462" w:rsidRPr="00FB5E88" w:rsidRDefault="00EA1462" w:rsidP="00EA1462">
      <w:pPr>
        <w:ind w:left="140"/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FB5E88">
        <w:rPr>
          <w:rFonts w:ascii="Times New Roman" w:hAnsi="Times New Roman"/>
          <w:b/>
          <w:sz w:val="28"/>
          <w:szCs w:val="24"/>
          <w:lang w:eastAsia="uk-UA"/>
        </w:rPr>
        <w:t>2.2. Загальні  компетентності (знання та вміння) за професією</w:t>
      </w:r>
    </w:p>
    <w:p w14:paraId="2F7494A8" w14:textId="77777777" w:rsidR="00EA1462" w:rsidRPr="00FB5E88" w:rsidRDefault="00EA1462" w:rsidP="00EA1462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103"/>
      </w:tblGrid>
      <w:tr w:rsidR="005E2D8F" w:rsidRPr="00FB5E88" w14:paraId="75729D29" w14:textId="77777777" w:rsidTr="00EA1462">
        <w:trPr>
          <w:trHeight w:val="322"/>
        </w:trPr>
        <w:tc>
          <w:tcPr>
            <w:tcW w:w="4673" w:type="dxa"/>
            <w:shd w:val="clear" w:color="auto" w:fill="auto"/>
          </w:tcPr>
          <w:p w14:paraId="1E78CCEB" w14:textId="17EA7BAB" w:rsidR="005E2D8F" w:rsidRPr="00FB5E88" w:rsidRDefault="005E2D8F" w:rsidP="008607AA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Знати:</w:t>
            </w:r>
          </w:p>
          <w:p w14:paraId="1B5A1B3B" w14:textId="77777777" w:rsidR="005E2D8F" w:rsidRPr="00FB5E88" w:rsidRDefault="005E2D8F" w:rsidP="0086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загальні відомості про професію та професійну діяльність;</w:t>
            </w:r>
          </w:p>
          <w:p w14:paraId="05EB7EC2" w14:textId="6CC57291" w:rsidR="001551C0" w:rsidRPr="00FB5E88" w:rsidRDefault="001551C0" w:rsidP="008607AA">
            <w:pPr>
              <w:ind w:right="143" w:firstLine="284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kern w:val="3"/>
                <w:sz w:val="24"/>
                <w:szCs w:val="24"/>
              </w:rPr>
              <w:t>основні поняття про інформацію та інформаційні технології</w:t>
            </w:r>
            <w:r w:rsidR="00061392" w:rsidRPr="00FB5E88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в транспортній галузі</w:t>
            </w:r>
            <w:r w:rsidRPr="00FB5E88">
              <w:rPr>
                <w:rFonts w:ascii="Times New Roman" w:eastAsia="SimSun" w:hAnsi="Times New Roman"/>
                <w:kern w:val="3"/>
                <w:sz w:val="24"/>
                <w:szCs w:val="24"/>
              </w:rPr>
              <w:t>;</w:t>
            </w:r>
          </w:p>
          <w:p w14:paraId="6AD36153" w14:textId="77777777" w:rsidR="005E2D8F" w:rsidRPr="00FB5E88" w:rsidRDefault="005E2D8F" w:rsidP="008607AA">
            <w:pPr>
              <w:tabs>
                <w:tab w:val="left" w:pos="0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основні нормативні акти у професійній діяльності;</w:t>
            </w:r>
          </w:p>
          <w:p w14:paraId="06391D12" w14:textId="77777777" w:rsidR="005E2D8F" w:rsidRPr="00FB5E88" w:rsidRDefault="005E2D8F" w:rsidP="0086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загальні правила охорони праці у професійній діяльності;</w:t>
            </w:r>
          </w:p>
          <w:p w14:paraId="581CE918" w14:textId="77777777" w:rsidR="005E2D8F" w:rsidRPr="00FB5E88" w:rsidRDefault="005E2D8F" w:rsidP="0086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загальні правила пожежної безпеки;</w:t>
            </w:r>
          </w:p>
          <w:p w14:paraId="68272857" w14:textId="77777777" w:rsidR="005E2D8F" w:rsidRPr="00FB5E88" w:rsidRDefault="005E2D8F" w:rsidP="0086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загальні правила електробезпеки;</w:t>
            </w:r>
          </w:p>
          <w:p w14:paraId="41437DA7" w14:textId="77777777" w:rsidR="005E2D8F" w:rsidRPr="00FB5E88" w:rsidRDefault="005E2D8F" w:rsidP="0086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причини нещасних випадків на підприємстві;</w:t>
            </w:r>
          </w:p>
          <w:p w14:paraId="553846A9" w14:textId="77777777" w:rsidR="005E2D8F" w:rsidRPr="00FB5E88" w:rsidRDefault="005E2D8F" w:rsidP="0086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план ліквідації аварійних ситуацій та їх наслідків;</w:t>
            </w:r>
          </w:p>
          <w:p w14:paraId="784205EE" w14:textId="77777777" w:rsidR="005E2D8F" w:rsidRPr="00FB5E88" w:rsidRDefault="005E2D8F" w:rsidP="008607AA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правила та засоби надання долікарської допомоги потерпілим у разі нещасних випадків</w:t>
            </w:r>
            <w:r w:rsidR="001551C0"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05380A" w14:textId="366A88A8" w:rsidR="001551C0" w:rsidRPr="00FB5E88" w:rsidRDefault="001551C0" w:rsidP="008607AA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правила охорони навколишнього середовища при виконанні робіт.</w:t>
            </w:r>
          </w:p>
        </w:tc>
        <w:tc>
          <w:tcPr>
            <w:tcW w:w="5103" w:type="dxa"/>
            <w:shd w:val="clear" w:color="auto" w:fill="auto"/>
          </w:tcPr>
          <w:p w14:paraId="50D58619" w14:textId="77777777" w:rsidR="005E2D8F" w:rsidRPr="00FB5E88" w:rsidRDefault="005E2D8F" w:rsidP="008607AA">
            <w:pPr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Вміти:</w:t>
            </w:r>
          </w:p>
          <w:p w14:paraId="4BC6F48D" w14:textId="77777777" w:rsidR="001551C0" w:rsidRPr="00FB5E88" w:rsidRDefault="001551C0" w:rsidP="008607AA">
            <w:pPr>
              <w:ind w:left="21" w:firstLine="28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застосовувати</w:t>
            </w:r>
            <w:r w:rsidRPr="00FB5E88">
              <w:t xml:space="preserve"> </w:t>
            </w: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професійну етику у спілкуванні з колегами, керівництвом і клієнтами;</w:t>
            </w:r>
          </w:p>
          <w:p w14:paraId="17068F83" w14:textId="77777777" w:rsidR="001551C0" w:rsidRPr="00FB5E88" w:rsidRDefault="001551C0" w:rsidP="008607AA">
            <w:pPr>
              <w:autoSpaceDE w:val="0"/>
              <w:autoSpaceDN w:val="0"/>
              <w:adjustRightInd w:val="0"/>
              <w:ind w:left="21" w:right="5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знаходити інформацію в мережі Інтернет, аналізувати та систематизувати її для здійснення професійної діяльності;</w:t>
            </w:r>
          </w:p>
          <w:p w14:paraId="7AF73A4B" w14:textId="0E39E979" w:rsidR="00185BD6" w:rsidRPr="00FB5E88" w:rsidRDefault="00185BD6" w:rsidP="008607AA">
            <w:pPr>
              <w:autoSpaceDE w:val="0"/>
              <w:autoSpaceDN w:val="0"/>
              <w:adjustRightInd w:val="0"/>
              <w:ind w:left="21" w:right="5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використовувати програмне забезпечення для діагностики та обслуговування автомобільних засобів;</w:t>
            </w:r>
          </w:p>
          <w:p w14:paraId="2A865383" w14:textId="77777777" w:rsidR="005E2D8F" w:rsidRPr="00FB5E88" w:rsidRDefault="005E2D8F" w:rsidP="0086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застосовувати основні технічні і нормативні документи у професійній діяльності; </w:t>
            </w:r>
          </w:p>
          <w:p w14:paraId="7E3E87AD" w14:textId="77777777" w:rsidR="005E2D8F" w:rsidRPr="00FB5E88" w:rsidRDefault="005E2D8F" w:rsidP="0086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використовувати технічні, нормативно правові акти та інші інструктивні матеріали; застосовувати</w:t>
            </w:r>
            <w:r w:rsidRPr="00FB5E88">
              <w:rPr>
                <w:rFonts w:ascii="Times New Roman" w:hAnsi="Times New Roman"/>
                <w:sz w:val="20"/>
              </w:rPr>
              <w:t xml:space="preserve">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загальні правила охорони праці у професійній діяльності;</w:t>
            </w:r>
          </w:p>
          <w:p w14:paraId="3FE7F5CD" w14:textId="77777777" w:rsidR="005E2D8F" w:rsidRPr="00FB5E88" w:rsidRDefault="005E2D8F" w:rsidP="0086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застосовувати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інструкції з охорони праці та безпеки життєдіяльності на робочому місці під час виконання  виробничих  завдань; </w:t>
            </w:r>
          </w:p>
          <w:p w14:paraId="73C16043" w14:textId="77777777" w:rsidR="005E2D8F" w:rsidRPr="00FB5E88" w:rsidRDefault="005E2D8F" w:rsidP="008607AA">
            <w:pPr>
              <w:widowControl w:val="0"/>
              <w:overflowPunct w:val="0"/>
              <w:adjustRightInd w:val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застосовувати загальні правила санітарії та гігієни</w:t>
            </w:r>
            <w:r w:rsidR="001551C0"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7AB8AB" w14:textId="7C6F0768" w:rsidR="001551C0" w:rsidRPr="00FB5E88" w:rsidRDefault="001551C0" w:rsidP="00860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застосовувати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інструкції з охорони навколишнього середовища на робочому місці під час виконання  виробничих  завдань</w:t>
            </w:r>
            <w:r w:rsidR="00907E8F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.</w:t>
            </w:r>
          </w:p>
          <w:p w14:paraId="54665909" w14:textId="40CDA059" w:rsidR="001551C0" w:rsidRPr="00FB5E88" w:rsidRDefault="001551C0" w:rsidP="008607AA">
            <w:pPr>
              <w:widowControl w:val="0"/>
              <w:overflowPunct w:val="0"/>
              <w:adjustRightInd w:val="0"/>
              <w:ind w:firstLine="284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</w:tr>
    </w:tbl>
    <w:p w14:paraId="1465248A" w14:textId="2086F007" w:rsidR="00633824" w:rsidRDefault="00633824" w:rsidP="00EA1462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D9DDC15" w14:textId="5EF36189" w:rsidR="00734117" w:rsidRPr="00740FFB" w:rsidRDefault="00EA1462" w:rsidP="00EA1462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B5E88">
        <w:rPr>
          <w:rFonts w:ascii="Times New Roman" w:hAnsi="Times New Roman"/>
          <w:b/>
          <w:sz w:val="28"/>
          <w:szCs w:val="28"/>
          <w:lang w:eastAsia="uk-UA"/>
        </w:rPr>
        <w:t>2.</w:t>
      </w:r>
      <w:r w:rsidR="00734117" w:rsidRPr="00FB5E88">
        <w:rPr>
          <w:rFonts w:ascii="Times New Roman" w:hAnsi="Times New Roman"/>
          <w:b/>
          <w:sz w:val="28"/>
          <w:szCs w:val="28"/>
          <w:lang w:eastAsia="uk-UA"/>
        </w:rPr>
        <w:t>3</w:t>
      </w:r>
      <w:r w:rsidRPr="00FB5E88">
        <w:rPr>
          <w:rFonts w:ascii="Times New Roman" w:hAnsi="Times New Roman"/>
          <w:b/>
          <w:sz w:val="28"/>
          <w:szCs w:val="28"/>
          <w:lang w:eastAsia="uk-UA"/>
        </w:rPr>
        <w:t xml:space="preserve">. Перелік результатів </w:t>
      </w:r>
      <w:r w:rsidRPr="00740FFB">
        <w:rPr>
          <w:rFonts w:ascii="Times New Roman" w:hAnsi="Times New Roman"/>
          <w:b/>
          <w:sz w:val="28"/>
          <w:szCs w:val="28"/>
          <w:lang w:eastAsia="uk-UA"/>
        </w:rPr>
        <w:t>навчання</w:t>
      </w:r>
      <w:r w:rsidR="00734117" w:rsidRPr="00740FF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7530A7" w:rsidRPr="00740FFB">
        <w:rPr>
          <w:rFonts w:ascii="Times New Roman" w:hAnsi="Times New Roman"/>
          <w:b/>
          <w:sz w:val="28"/>
          <w:szCs w:val="28"/>
          <w:lang w:eastAsia="uk-UA"/>
        </w:rPr>
        <w:t>для первинної професійної підготовки , професійно-технічного навчання, перепідготовки</w:t>
      </w:r>
    </w:p>
    <w:p w14:paraId="4812581E" w14:textId="3DE368B5" w:rsidR="00734117" w:rsidRPr="00FB5E88" w:rsidRDefault="00734117" w:rsidP="00EA1462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740FFB">
        <w:rPr>
          <w:rFonts w:ascii="Times New Roman" w:hAnsi="Times New Roman"/>
          <w:b/>
          <w:sz w:val="28"/>
          <w:szCs w:val="28"/>
          <w:lang w:eastAsia="uk-UA"/>
        </w:rPr>
        <w:t>Професійна кваліфікація: майстер з діагностики та налагодження</w:t>
      </w:r>
      <w:r w:rsidRPr="00FB5E88">
        <w:rPr>
          <w:rFonts w:ascii="Times New Roman" w:hAnsi="Times New Roman"/>
          <w:b/>
          <w:sz w:val="28"/>
          <w:szCs w:val="28"/>
          <w:lang w:eastAsia="uk-UA"/>
        </w:rPr>
        <w:t xml:space="preserve"> електронного устаткування автомобільних засобів 5-го розряду</w:t>
      </w:r>
    </w:p>
    <w:p w14:paraId="1CC1B615" w14:textId="363A17F0" w:rsidR="00D53917" w:rsidRPr="003C18FB" w:rsidRDefault="00D53917" w:rsidP="00D539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8"/>
          <w:szCs w:val="28"/>
          <w:lang w:val="en-US" w:eastAsia="uk-UA"/>
        </w:rPr>
      </w:pPr>
      <w:r w:rsidRPr="00FB5E88">
        <w:rPr>
          <w:rFonts w:ascii="Times New Roman" w:hAnsi="Times New Roman"/>
          <w:b/>
          <w:sz w:val="28"/>
          <w:szCs w:val="28"/>
          <w:lang w:eastAsia="uk-UA"/>
        </w:rPr>
        <w:t>Максимальна кількість годин – 1</w:t>
      </w:r>
      <w:r w:rsidR="00BA2BFB" w:rsidRPr="00FB5E88">
        <w:rPr>
          <w:rFonts w:ascii="Times New Roman" w:hAnsi="Times New Roman"/>
          <w:b/>
          <w:sz w:val="28"/>
          <w:szCs w:val="28"/>
          <w:lang w:eastAsia="uk-UA"/>
        </w:rPr>
        <w:t>29</w:t>
      </w:r>
      <w:r w:rsidR="003C18FB">
        <w:rPr>
          <w:rFonts w:ascii="Times New Roman" w:hAnsi="Times New Roman"/>
          <w:b/>
          <w:sz w:val="28"/>
          <w:szCs w:val="28"/>
          <w:lang w:val="en-US" w:eastAsia="uk-UA"/>
        </w:rPr>
        <w:t>6</w:t>
      </w:r>
    </w:p>
    <w:p w14:paraId="24BBA984" w14:textId="77777777" w:rsidR="00734117" w:rsidRPr="00FB5E88" w:rsidRDefault="00734117" w:rsidP="00EA1462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tbl>
      <w:tblPr>
        <w:tblStyle w:val="a9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FB5E88" w:rsidRPr="00FB5E88" w14:paraId="629AD07B" w14:textId="77777777" w:rsidTr="005E4842">
        <w:tc>
          <w:tcPr>
            <w:tcW w:w="9356" w:type="dxa"/>
          </w:tcPr>
          <w:p w14:paraId="5E8CD3C4" w14:textId="0B6DCB47" w:rsidR="00734117" w:rsidRPr="00FB5E88" w:rsidRDefault="00734117" w:rsidP="00EA14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Результати навчання</w:t>
            </w:r>
          </w:p>
        </w:tc>
      </w:tr>
      <w:tr w:rsidR="00FB5E88" w:rsidRPr="00FB5E88" w14:paraId="2F528D7C" w14:textId="77777777" w:rsidTr="005E4842">
        <w:tc>
          <w:tcPr>
            <w:tcW w:w="9356" w:type="dxa"/>
          </w:tcPr>
          <w:p w14:paraId="683CE961" w14:textId="47CAADA7" w:rsidR="00734117" w:rsidRPr="00FB5E88" w:rsidRDefault="00734117" w:rsidP="005E4842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РН</w:t>
            </w:r>
            <w:r w:rsidR="005E484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</w:t>
            </w:r>
            <w:r w:rsidR="000130D3"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  <w:r w:rsidR="000130D3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15259D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Виконувати діагностування та налагодження </w:t>
            </w:r>
            <w:r w:rsidR="00EA526E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електричного та електронного обладнання силового </w:t>
            </w:r>
            <w:r w:rsidR="0039674B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>агрегату</w:t>
            </w:r>
          </w:p>
        </w:tc>
      </w:tr>
      <w:tr w:rsidR="00FB5E88" w:rsidRPr="00FB5E88" w14:paraId="257C3745" w14:textId="77777777" w:rsidTr="005E4842">
        <w:tc>
          <w:tcPr>
            <w:tcW w:w="9356" w:type="dxa"/>
          </w:tcPr>
          <w:p w14:paraId="695CBAEE" w14:textId="4574C4F9" w:rsidR="001F0A48" w:rsidRPr="00FB5E88" w:rsidRDefault="001F0A48" w:rsidP="005E4842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РН</w:t>
            </w:r>
            <w:r w:rsidR="005E484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2.</w:t>
            </w:r>
            <w:r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Виконувати діагностування та налагодження електричного та електронного обладнання </w:t>
            </w:r>
            <w:r w:rsidRPr="00FB5E88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автомобілів з альтернативним видом приводу</w:t>
            </w:r>
          </w:p>
        </w:tc>
      </w:tr>
      <w:tr w:rsidR="00FB5E88" w:rsidRPr="00FB5E88" w14:paraId="5FA79F02" w14:textId="77777777" w:rsidTr="005E4842">
        <w:tc>
          <w:tcPr>
            <w:tcW w:w="9356" w:type="dxa"/>
          </w:tcPr>
          <w:p w14:paraId="0D0AA3D8" w14:textId="2BB54E1D" w:rsidR="00734117" w:rsidRPr="00FB5E88" w:rsidRDefault="00734117" w:rsidP="005E4842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РН</w:t>
            </w:r>
            <w:r w:rsidR="005E484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1F0A48"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</w:t>
            </w:r>
            <w:r w:rsidR="0039674B"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  <w:r w:rsidR="007A1388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Виконувати діагностування та налагодження</w:t>
            </w:r>
            <w:r w:rsidR="0039674B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електричного та електронного обладнання кузова автомобіля</w:t>
            </w:r>
            <w:r w:rsidR="001145E7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</w:t>
            </w:r>
            <w:r w:rsidR="0039674B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систем комфорту</w:t>
            </w:r>
            <w:r w:rsidR="001145E7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>, шинних даних та систем тип, яких не визначений</w:t>
            </w:r>
          </w:p>
        </w:tc>
      </w:tr>
      <w:tr w:rsidR="00FB5E88" w:rsidRPr="00FB5E88" w14:paraId="2B82631A" w14:textId="77777777" w:rsidTr="005E4842">
        <w:tc>
          <w:tcPr>
            <w:tcW w:w="9356" w:type="dxa"/>
          </w:tcPr>
          <w:p w14:paraId="3C8BF029" w14:textId="65827737" w:rsidR="00734117" w:rsidRPr="00FB5E88" w:rsidRDefault="00734117" w:rsidP="005E4842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РН</w:t>
            </w:r>
            <w:r w:rsidR="005E4842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1F0A48"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</w:t>
            </w:r>
            <w:r w:rsidR="0039674B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. </w:t>
            </w:r>
            <w:r w:rsidR="007A1388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>Виконувати діагностування та налагодження</w:t>
            </w:r>
            <w:r w:rsidR="0039674B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електричного та електронного обладнання ходової частини</w:t>
            </w:r>
            <w:r w:rsidR="00C70C49" w:rsidRPr="00FB5E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70C49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та </w:t>
            </w:r>
            <w:r w:rsidR="007F52EC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органів </w:t>
            </w:r>
            <w:r w:rsidR="00C70C49"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>керування</w:t>
            </w:r>
          </w:p>
        </w:tc>
      </w:tr>
    </w:tbl>
    <w:p w14:paraId="0B0EC3D1" w14:textId="36F0307A" w:rsidR="00EA1462" w:rsidRDefault="00EA1462" w:rsidP="00EA1462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7807670" w14:textId="77777777" w:rsidR="00447B10" w:rsidRPr="00FB5E88" w:rsidRDefault="00447B10" w:rsidP="00EA1462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13D393B0" w14:textId="3F40E413" w:rsidR="00EA1462" w:rsidRPr="00FB5E88" w:rsidRDefault="00EA1462" w:rsidP="00EA1462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B5E88">
        <w:rPr>
          <w:rFonts w:ascii="Times New Roman" w:hAnsi="Times New Roman"/>
          <w:b/>
          <w:sz w:val="28"/>
          <w:szCs w:val="28"/>
          <w:lang w:eastAsia="uk-UA"/>
        </w:rPr>
        <w:t>2.4. Зміст (опис) результатів навчання</w:t>
      </w:r>
    </w:p>
    <w:p w14:paraId="6F11FE93" w14:textId="77777777" w:rsidR="00EA1462" w:rsidRPr="00FB5E88" w:rsidRDefault="00EA1462" w:rsidP="00EA1462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100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976"/>
        <w:gridCol w:w="2944"/>
      </w:tblGrid>
      <w:tr w:rsidR="00EA1462" w:rsidRPr="00FB5E88" w14:paraId="3BCFF093" w14:textId="77777777" w:rsidTr="008A3BC3">
        <w:trPr>
          <w:trHeight w:val="323"/>
        </w:trPr>
        <w:tc>
          <w:tcPr>
            <w:tcW w:w="2127" w:type="dxa"/>
            <w:vMerge w:val="restart"/>
            <w:shd w:val="clear" w:color="auto" w:fill="auto"/>
          </w:tcPr>
          <w:p w14:paraId="7615199F" w14:textId="77777777" w:rsidR="00EA1462" w:rsidRPr="00FB5E88" w:rsidRDefault="00EA1462" w:rsidP="00EA2E25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Результати навчання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284D689" w14:textId="77777777" w:rsidR="00EA1462" w:rsidRPr="00FB5E88" w:rsidRDefault="00EA1462" w:rsidP="00EA2E25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Компетентність</w:t>
            </w:r>
          </w:p>
        </w:tc>
        <w:tc>
          <w:tcPr>
            <w:tcW w:w="5920" w:type="dxa"/>
            <w:gridSpan w:val="2"/>
            <w:shd w:val="clear" w:color="auto" w:fill="auto"/>
          </w:tcPr>
          <w:p w14:paraId="5D26FD4A" w14:textId="77777777" w:rsidR="00EA1462" w:rsidRPr="00FB5E88" w:rsidRDefault="00EA1462" w:rsidP="00B3441B">
            <w:pPr>
              <w:widowControl w:val="0"/>
              <w:overflowPunct w:val="0"/>
              <w:adjustRightInd w:val="0"/>
              <w:ind w:firstLine="284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Опис компетентності</w:t>
            </w:r>
          </w:p>
        </w:tc>
      </w:tr>
      <w:tr w:rsidR="00EA1462" w:rsidRPr="00FB5E88" w14:paraId="174017BE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334D1870" w14:textId="77777777" w:rsidR="00EA1462" w:rsidRPr="00FB5E88" w:rsidRDefault="00EA1462" w:rsidP="00EA2E25">
            <w:pPr>
              <w:widowControl w:val="0"/>
              <w:overflowPunct w:val="0"/>
              <w:adjustRightInd w:val="0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FAF3CC8" w14:textId="77777777" w:rsidR="00EA1462" w:rsidRPr="00FB5E88" w:rsidRDefault="00EA1462" w:rsidP="00EA2E25">
            <w:pPr>
              <w:widowControl w:val="0"/>
              <w:overflowPunct w:val="0"/>
              <w:adjustRightInd w:val="0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0BB920E" w14:textId="77777777" w:rsidR="00EA1462" w:rsidRPr="00FB5E88" w:rsidRDefault="00EA1462" w:rsidP="00B3441B">
            <w:pPr>
              <w:widowControl w:val="0"/>
              <w:overflowPunct w:val="0"/>
              <w:adjustRightInd w:val="0"/>
              <w:ind w:firstLine="284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Знати</w:t>
            </w:r>
          </w:p>
        </w:tc>
        <w:tc>
          <w:tcPr>
            <w:tcW w:w="2944" w:type="dxa"/>
            <w:shd w:val="clear" w:color="auto" w:fill="auto"/>
          </w:tcPr>
          <w:p w14:paraId="66DF1546" w14:textId="77777777" w:rsidR="00EA1462" w:rsidRPr="00FB5E88" w:rsidRDefault="00EA1462" w:rsidP="00B3441B">
            <w:pPr>
              <w:widowControl w:val="0"/>
              <w:overflowPunct w:val="0"/>
              <w:adjustRightInd w:val="0"/>
              <w:ind w:firstLine="284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Уміти</w:t>
            </w:r>
          </w:p>
        </w:tc>
      </w:tr>
      <w:tr w:rsidR="000221E9" w:rsidRPr="00FB5E88" w14:paraId="246A7A59" w14:textId="77777777" w:rsidTr="008A3BC3">
        <w:trPr>
          <w:trHeight w:val="322"/>
        </w:trPr>
        <w:tc>
          <w:tcPr>
            <w:tcW w:w="2127" w:type="dxa"/>
            <w:vMerge w:val="restart"/>
            <w:shd w:val="clear" w:color="auto" w:fill="auto"/>
          </w:tcPr>
          <w:p w14:paraId="515A2621" w14:textId="5CB3CF33" w:rsidR="000221E9" w:rsidRPr="00FB5E88" w:rsidRDefault="000221E9" w:rsidP="005E4842">
            <w:pPr>
              <w:widowControl w:val="0"/>
              <w:overflowPunct w:val="0"/>
              <w:adjustRightInd w:val="0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РН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1.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Виконувати діагностування та налагодження електричного та електронного обладнання силового агрегату</w:t>
            </w:r>
          </w:p>
        </w:tc>
        <w:tc>
          <w:tcPr>
            <w:tcW w:w="1985" w:type="dxa"/>
            <w:shd w:val="clear" w:color="auto" w:fill="auto"/>
          </w:tcPr>
          <w:p w14:paraId="06BB5C71" w14:textId="7920BD4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1.</w:t>
            </w:r>
          </w:p>
          <w:p w14:paraId="0A75921D" w14:textId="780A4041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підготувати робоче місце та необхідні прилади, інструмент  та матеріали</w:t>
            </w:r>
          </w:p>
        </w:tc>
        <w:tc>
          <w:tcPr>
            <w:tcW w:w="2976" w:type="dxa"/>
            <w:shd w:val="clear" w:color="auto" w:fill="auto"/>
          </w:tcPr>
          <w:p w14:paraId="05CDBFF5" w14:textId="0E11FCB7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завдання  та елементи діагностування автомобіля;</w:t>
            </w:r>
          </w:p>
          <w:p w14:paraId="16D87E07" w14:textId="53366D6C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методи та моделі діагностування, налагодження;</w:t>
            </w:r>
          </w:p>
          <w:p w14:paraId="1238E19A" w14:textId="30DB9474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правила перевірки напруги, сили струму та опору;</w:t>
            </w:r>
          </w:p>
          <w:p w14:paraId="2FA4B37C" w14:textId="49940E97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призначення і правила експлуатації приладів для перевірки електричних ланцюгів;</w:t>
            </w:r>
          </w:p>
          <w:p w14:paraId="339E7619" w14:textId="18B970F1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призначення і правила експлуатації роботи приладів проведення комп’ютерної діагностики автомобіля;</w:t>
            </w:r>
          </w:p>
          <w:p w14:paraId="1313BF7A" w14:textId="53C55DFE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призначення і правила експлуатації обладнання для перевірки елементів електронної системи управління двигуном.</w:t>
            </w:r>
          </w:p>
        </w:tc>
        <w:tc>
          <w:tcPr>
            <w:tcW w:w="2944" w:type="dxa"/>
            <w:shd w:val="clear" w:color="auto" w:fill="auto"/>
          </w:tcPr>
          <w:p w14:paraId="73352BB7" w14:textId="424B0D9C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розуміти сутність завдання на виконання робіт;</w:t>
            </w:r>
          </w:p>
          <w:p w14:paraId="242A2A82" w14:textId="1DF088DA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користуватися нормативно-технічними документами;</w:t>
            </w:r>
          </w:p>
          <w:p w14:paraId="2FBEC9E5" w14:textId="77777777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підготовлювати діагностичне обладнання та прилади до використання;</w:t>
            </w:r>
          </w:p>
          <w:p w14:paraId="47734F38" w14:textId="77777777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вибирати необхідне обладнання для виконання робіт;</w:t>
            </w:r>
          </w:p>
          <w:p w14:paraId="2A33E87B" w14:textId="52CC9DB2" w:rsidR="000221E9" w:rsidRPr="00FB5E88" w:rsidRDefault="000221E9" w:rsidP="00B3441B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користуватися приладами, інструментом та матеріалами, які використовуються підчас діагностування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електричного та електронного обладнання</w:t>
            </w:r>
            <w:r w:rsidR="00C70C49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силового агрегату.</w:t>
            </w:r>
          </w:p>
        </w:tc>
      </w:tr>
      <w:tr w:rsidR="000221E9" w:rsidRPr="00FB5E88" w14:paraId="5D47D7C3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23E45CA2" w14:textId="08F56F38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7675C58" w14:textId="3C4FFA5F" w:rsidR="000221E9" w:rsidRPr="00FB5E88" w:rsidRDefault="000221E9" w:rsidP="006E42C4">
            <w:pPr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5E48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0AC28474" w14:textId="41F0A4EC" w:rsidR="000221E9" w:rsidRPr="00FB5E88" w:rsidRDefault="000221E9" w:rsidP="006E42C4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 xml:space="preserve">Комунікативна </w:t>
            </w:r>
          </w:p>
        </w:tc>
        <w:tc>
          <w:tcPr>
            <w:tcW w:w="2976" w:type="dxa"/>
            <w:shd w:val="clear" w:color="auto" w:fill="auto"/>
          </w:tcPr>
          <w:p w14:paraId="5E59A8A7" w14:textId="77777777" w:rsidR="000221E9" w:rsidRPr="00FB5E88" w:rsidRDefault="000221E9" w:rsidP="000177E4">
            <w:pPr>
              <w:ind w:firstLine="28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професійну лексику та професійну термінологію;</w:t>
            </w:r>
          </w:p>
          <w:p w14:paraId="30A7EBA8" w14:textId="77777777" w:rsidR="000221E9" w:rsidRPr="00FB5E88" w:rsidRDefault="000221E9" w:rsidP="000177E4">
            <w:pPr>
              <w:ind w:firstLine="28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правила професійної етики та етикету ділового спілкування</w:t>
            </w:r>
          </w:p>
          <w:p w14:paraId="63600232" w14:textId="0D0441CB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14:paraId="35084F78" w14:textId="77777777" w:rsidR="000221E9" w:rsidRPr="00FB5E88" w:rsidRDefault="000221E9" w:rsidP="000177E4">
            <w:pPr>
              <w:ind w:left="21"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застосовувати професійну термінологію в професійній діяльності;</w:t>
            </w:r>
          </w:p>
          <w:p w14:paraId="60FCCCC0" w14:textId="0ECA9F1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eastAsia="TimesNewRoman" w:hAnsi="Times New Roman"/>
                <w:sz w:val="24"/>
                <w:szCs w:val="24"/>
              </w:rPr>
              <w:t>дотримуватись норм професійної етики та ділового спілкування</w:t>
            </w:r>
          </w:p>
        </w:tc>
      </w:tr>
      <w:tr w:rsidR="000221E9" w:rsidRPr="00FB5E88" w14:paraId="4C38B136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531AD612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F5F6615" w14:textId="6344D29F" w:rsidR="000221E9" w:rsidRPr="00FB5E88" w:rsidRDefault="000221E9" w:rsidP="006E42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5E48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  <w:p w14:paraId="04672778" w14:textId="38EB9C13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Громадянсько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-правова </w:t>
            </w:r>
          </w:p>
          <w:p w14:paraId="0461C804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  <w:p w14:paraId="479359BD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154120C" w14:textId="77777777" w:rsidR="000221E9" w:rsidRPr="00FB5E88" w:rsidRDefault="000221E9" w:rsidP="000177E4">
            <w:pPr>
              <w:tabs>
                <w:tab w:val="left" w:pos="0"/>
              </w:tabs>
              <w:autoSpaceDE w:val="0"/>
              <w:autoSpaceDN w:val="0"/>
              <w:adjustRightInd w:val="0"/>
              <w:ind w:left="-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основи трудового законодавства; </w:t>
            </w:r>
          </w:p>
          <w:p w14:paraId="01451813" w14:textId="77777777" w:rsidR="000221E9" w:rsidRPr="00FB5E88" w:rsidRDefault="000221E9" w:rsidP="000177E4">
            <w:pPr>
              <w:tabs>
                <w:tab w:val="left" w:pos="0"/>
              </w:tabs>
              <w:autoSpaceDE w:val="0"/>
              <w:autoSpaceDN w:val="0"/>
              <w:adjustRightInd w:val="0"/>
              <w:ind w:left="-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нормативно-правові акти у професійній сфері, що регламентують трудову діяльність;</w:t>
            </w:r>
          </w:p>
          <w:p w14:paraId="52B94FD7" w14:textId="77777777" w:rsidR="000221E9" w:rsidRPr="00FB5E88" w:rsidRDefault="000221E9" w:rsidP="000177E4">
            <w:pPr>
              <w:tabs>
                <w:tab w:val="left" w:pos="0"/>
              </w:tabs>
              <w:autoSpaceDE w:val="0"/>
              <w:autoSpaceDN w:val="0"/>
              <w:adjustRightInd w:val="0"/>
              <w:ind w:left="-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основні трудові права та обов’язки працівників;</w:t>
            </w:r>
          </w:p>
          <w:p w14:paraId="2A38DB20" w14:textId="77777777" w:rsidR="000221E9" w:rsidRPr="00FB5E88" w:rsidRDefault="000221E9" w:rsidP="000177E4">
            <w:pPr>
              <w:tabs>
                <w:tab w:val="left" w:pos="0"/>
              </w:tabs>
              <w:autoSpaceDE w:val="0"/>
              <w:autoSpaceDN w:val="0"/>
              <w:adjustRightInd w:val="0"/>
              <w:ind w:left="-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соціальні гарантії та чинний соціальний захист на підприємстві;</w:t>
            </w:r>
          </w:p>
          <w:p w14:paraId="623B2EC5" w14:textId="77777777" w:rsidR="000221E9" w:rsidRPr="00FB5E88" w:rsidRDefault="000221E9" w:rsidP="000177E4">
            <w:pPr>
              <w:tabs>
                <w:tab w:val="left" w:pos="0"/>
              </w:tabs>
              <w:autoSpaceDE w:val="0"/>
              <w:autoSpaceDN w:val="0"/>
              <w:adjustRightInd w:val="0"/>
              <w:ind w:left="-43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положення, зміст, форми та строки укладання трудового договору (контракту),</w:t>
            </w:r>
          </w:p>
          <w:p w14:paraId="137E14BC" w14:textId="77777777" w:rsidR="000221E9" w:rsidRPr="00FB5E88" w:rsidRDefault="000221E9" w:rsidP="000177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підстави його припинення;</w:t>
            </w:r>
          </w:p>
          <w:p w14:paraId="7AE68265" w14:textId="59BF6A83" w:rsidR="000221E9" w:rsidRPr="00FB5E88" w:rsidRDefault="000221E9" w:rsidP="000177E4">
            <w:pPr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способи вирішення трудових спорів</w:t>
            </w:r>
          </w:p>
        </w:tc>
        <w:tc>
          <w:tcPr>
            <w:tcW w:w="2944" w:type="dxa"/>
            <w:shd w:val="clear" w:color="auto" w:fill="auto"/>
          </w:tcPr>
          <w:p w14:paraId="4049E6A6" w14:textId="77777777" w:rsidR="000221E9" w:rsidRPr="00FB5E88" w:rsidRDefault="000221E9" w:rsidP="000177E4">
            <w:pPr>
              <w:widowControl w:val="0"/>
              <w:suppressAutoHyphens/>
              <w:autoSpaceDE w:val="0"/>
              <w:autoSpaceDN w:val="0"/>
              <w:adjustRightInd w:val="0"/>
              <w:ind w:right="143" w:firstLine="284"/>
              <w:jc w:val="both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 xml:space="preserve">застосовувати знання щодо: </w:t>
            </w:r>
          </w:p>
          <w:p w14:paraId="6E22582D" w14:textId="0E45FEA4" w:rsidR="000221E9" w:rsidRPr="00FB5E88" w:rsidRDefault="000221E9" w:rsidP="000177E4">
            <w:pPr>
              <w:widowControl w:val="0"/>
              <w:suppressAutoHyphens/>
              <w:autoSpaceDE w:val="0"/>
              <w:autoSpaceDN w:val="0"/>
              <w:adjustRightInd w:val="0"/>
              <w:ind w:left="21" w:right="143" w:firstLine="284"/>
              <w:jc w:val="both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>основних трудових прав та обов’язків працівників; основних нормативно-правових актів у професійній сфері, що регламентують трудову діяльність;</w:t>
            </w:r>
          </w:p>
          <w:p w14:paraId="369DA970" w14:textId="77777777" w:rsidR="000221E9" w:rsidRPr="00FB5E88" w:rsidRDefault="000221E9" w:rsidP="000177E4">
            <w:pPr>
              <w:widowControl w:val="0"/>
              <w:suppressAutoHyphens/>
              <w:autoSpaceDE w:val="0"/>
              <w:autoSpaceDN w:val="0"/>
              <w:adjustRightInd w:val="0"/>
              <w:ind w:left="21" w:right="143" w:firstLine="284"/>
              <w:jc w:val="both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>соціальних гарантій та чинного соціального захисту на підприємстві, зокрема про види та порядок надання відпусток, порядок оплати лікарняних листів;</w:t>
            </w:r>
          </w:p>
          <w:p w14:paraId="597A0786" w14:textId="77777777" w:rsidR="000221E9" w:rsidRPr="00FB5E88" w:rsidRDefault="000221E9" w:rsidP="000177E4">
            <w:pPr>
              <w:widowControl w:val="0"/>
              <w:suppressAutoHyphens/>
              <w:autoSpaceDE w:val="0"/>
              <w:autoSpaceDN w:val="0"/>
              <w:adjustRightInd w:val="0"/>
              <w:ind w:right="143" w:firstLine="284"/>
              <w:jc w:val="both"/>
              <w:textAlignment w:val="baseline"/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>положення, змісту, форм, строків укладання та підстав припинення  трудового договору  (контракту);</w:t>
            </w:r>
          </w:p>
          <w:p w14:paraId="78255B9E" w14:textId="6EEC20DE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iCs/>
                <w:kern w:val="3"/>
                <w:sz w:val="24"/>
                <w:szCs w:val="24"/>
              </w:rPr>
              <w:t>порядку розгляду та способів вирішення індивідуальних та колективних трудових спорів.</w:t>
            </w:r>
          </w:p>
        </w:tc>
      </w:tr>
      <w:tr w:rsidR="000221E9" w:rsidRPr="00FB5E88" w14:paraId="743C149B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43FF499C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B7C189" w14:textId="6250FBDF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2.</w:t>
            </w:r>
          </w:p>
          <w:p w14:paraId="2B8872C5" w14:textId="796053E2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електронну систему управління двигуном</w:t>
            </w:r>
          </w:p>
        </w:tc>
        <w:tc>
          <w:tcPr>
            <w:tcW w:w="2976" w:type="dxa"/>
            <w:shd w:val="clear" w:color="auto" w:fill="auto"/>
          </w:tcPr>
          <w:p w14:paraId="6EE473E3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будову та принцип роботи електронної системи управління двигуном;</w:t>
            </w:r>
          </w:p>
          <w:p w14:paraId="20880AA0" w14:textId="2ACBDD3A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класифікацію систем паливоподачі;</w:t>
            </w:r>
          </w:p>
          <w:p w14:paraId="44B26784" w14:textId="72E8B4CD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призначення, будову та принцип роботи систем центрального впорскування палива, розподільного на клапана та безпосереднього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впорскування в камеру згорання; </w:t>
            </w:r>
          </w:p>
          <w:p w14:paraId="770B57DD" w14:textId="57DB793F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різновиди та правила користування  діагностичними сканерами;</w:t>
            </w:r>
          </w:p>
          <w:p w14:paraId="6086A4E2" w14:textId="0ECD9142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принцип роботи бортової системи самодіагностики;</w:t>
            </w:r>
          </w:p>
          <w:p w14:paraId="61A94B5C" w14:textId="4432823C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вимоги стандарту OBDI, OBDІІ, ЕOBD;</w:t>
            </w:r>
          </w:p>
          <w:p w14:paraId="017B6498" w14:textId="3D4B4E16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правила проведення комп’ютерної діагностики автомобіля;</w:t>
            </w:r>
          </w:p>
          <w:p w14:paraId="7A9F5482" w14:textId="74C9A6A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правила проведення перевірки  газоаналізатором,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димоміром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та динамометричним стендом;</w:t>
            </w:r>
          </w:p>
          <w:p w14:paraId="2CA7CCC7" w14:textId="7B0A3B39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нормативи на токсичність відпрацьованих газів.</w:t>
            </w:r>
          </w:p>
        </w:tc>
        <w:tc>
          <w:tcPr>
            <w:tcW w:w="2944" w:type="dxa"/>
            <w:shd w:val="clear" w:color="auto" w:fill="auto"/>
          </w:tcPr>
          <w:p w14:paraId="6757D9E0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знімати і встановлювати на двигун прилади електронної системи управління двигуном;</w:t>
            </w:r>
          </w:p>
          <w:p w14:paraId="194B6D6C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виконувати  перевірку бортової діагностичної системи автомобільним сканером за стандартом  OBDI, OBDІІ, ЕOBD;</w:t>
            </w:r>
          </w:p>
          <w:p w14:paraId="668D4E4F" w14:textId="5248A699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перевіряти та аналізувати коди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та поточні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параметри роботи двигуна ;</w:t>
            </w:r>
          </w:p>
          <w:p w14:paraId="498902D7" w14:textId="56CE7F58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проводити перевірку складу вихлопних газів газоаналізатором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димоміром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та динамометричним стендом;</w:t>
            </w:r>
          </w:p>
          <w:p w14:paraId="7852192F" w14:textId="1606EAAB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визначати несправності електронної системи управління двигуном  за  результатами вимірювання складу відпрацьованих газів.</w:t>
            </w:r>
          </w:p>
          <w:p w14:paraId="3C67C6A2" w14:textId="265F3BF4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</w:p>
        </w:tc>
      </w:tr>
      <w:tr w:rsidR="000221E9" w:rsidRPr="00FB5E88" w14:paraId="1DBBCDCD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19647C72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E107" w14:textId="19C73A8F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КК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3</w:t>
            </w:r>
            <w:r w:rsidR="00E47366"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.</w:t>
            </w:r>
          </w:p>
          <w:p w14:paraId="05F3AB8E" w14:textId="7E7351FC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Цифрова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0A2D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основні поняття про інформацію та інформаційні технології;</w:t>
            </w:r>
          </w:p>
          <w:p w14:paraId="25D844E7" w14:textId="23EC20FE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загальні відомості про комп’ютерні мережі, мережевий етикет спілкування;</w:t>
            </w:r>
          </w:p>
          <w:p w14:paraId="07A30042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способи пошуку, оброблення, зберігання та передачі інформації</w:t>
            </w:r>
          </w:p>
          <w:p w14:paraId="74D822C3" w14:textId="081FD844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цифрові середовища, професійні онлайн спільноти та електронні ресурси для безперервного професійного розвитку впродовж життя.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93CBD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працювати з комп’ютерною технікою;</w:t>
            </w:r>
          </w:p>
          <w:p w14:paraId="0E0BC7CD" w14:textId="34BA65D9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знаходити</w:t>
            </w:r>
            <w:r w:rsidR="00D94162" w:rsidRPr="00FB5E88">
              <w:rPr>
                <w:rFonts w:ascii="Times New Roman" w:hAnsi="Times New Roman"/>
                <w:sz w:val="24"/>
                <w:szCs w:val="24"/>
              </w:rPr>
              <w:t>,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обробляти, зберігати та передавати інформацію;</w:t>
            </w:r>
          </w:p>
          <w:p w14:paraId="74FCAC3B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використовувати сучасні засоби комунікації;</w:t>
            </w:r>
          </w:p>
          <w:p w14:paraId="79182059" w14:textId="77777777" w:rsidR="000221E9" w:rsidRPr="00FB5E88" w:rsidRDefault="000221E9" w:rsidP="000177E4">
            <w:pPr>
              <w:autoSpaceDE w:val="0"/>
              <w:autoSpaceDN w:val="0"/>
              <w:adjustRightInd w:val="0"/>
              <w:ind w:left="21" w:right="5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працювати на персональному комп’ютері в обсязі, достатньому для виконання професійних обов’язків;</w:t>
            </w:r>
          </w:p>
          <w:p w14:paraId="6A997F76" w14:textId="1C684C72" w:rsidR="000221E9" w:rsidRPr="00FB5E88" w:rsidRDefault="000221E9" w:rsidP="000177E4">
            <w:pPr>
              <w:autoSpaceDE w:val="0"/>
              <w:autoSpaceDN w:val="0"/>
              <w:adjustRightInd w:val="0"/>
              <w:ind w:left="21" w:right="54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використовувати програмне забезпечення для діагностики та обслуговування автомобільних засобів.</w:t>
            </w:r>
          </w:p>
        </w:tc>
      </w:tr>
      <w:tr w:rsidR="000221E9" w:rsidRPr="00FB5E88" w14:paraId="7034BF37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65EFA946" w14:textId="2D9DEA66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562C30B" w14:textId="77777777" w:rsidR="0092620E" w:rsidRDefault="000221E9" w:rsidP="006E42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5E48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47366" w:rsidRPr="00FB5E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BE0C5C0" w14:textId="08E12FBA" w:rsidR="000221E9" w:rsidRPr="00FB5E88" w:rsidRDefault="000221E9" w:rsidP="006E42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Електротехнічна </w:t>
            </w:r>
          </w:p>
          <w:p w14:paraId="363DC184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90EFD30" w14:textId="77777777" w:rsidR="000221E9" w:rsidRPr="00FB5E88" w:rsidRDefault="000221E9" w:rsidP="000177E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основні закони електротехніки в межах роботи, яку виконує; </w:t>
            </w:r>
          </w:p>
          <w:p w14:paraId="25A69BD9" w14:textId="77777777" w:rsidR="000221E9" w:rsidRPr="00FB5E88" w:rsidRDefault="000221E9" w:rsidP="000177E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види і методи електричних вимірювань;</w:t>
            </w:r>
          </w:p>
          <w:p w14:paraId="2926ED83" w14:textId="77777777" w:rsidR="000221E9" w:rsidRPr="00FB5E88" w:rsidRDefault="000221E9" w:rsidP="000177E4">
            <w:pPr>
              <w:pStyle w:val="a8"/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позначення елементів електричних схем; </w:t>
            </w:r>
          </w:p>
          <w:p w14:paraId="7A35ABAF" w14:textId="04880224" w:rsidR="00C70C49" w:rsidRPr="00FB5E88" w:rsidRDefault="000221E9" w:rsidP="000177E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призначення, будову і принцип дії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трансформаторів, соленоїдів, напівпровідникових приладів</w:t>
            </w:r>
            <w:r w:rsidR="00D94162" w:rsidRPr="00FB5E88">
              <w:rPr>
                <w:rFonts w:ascii="Times New Roman" w:hAnsi="Times New Roman"/>
                <w:sz w:val="24"/>
                <w:szCs w:val="24"/>
              </w:rPr>
              <w:t xml:space="preserve"> та інтегральних мікросхем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shd w:val="clear" w:color="auto" w:fill="auto"/>
          </w:tcPr>
          <w:p w14:paraId="557273C2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вимірювати основні характеристики електричного кола;</w:t>
            </w:r>
          </w:p>
          <w:p w14:paraId="43EB6B85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читати електричні схеми.</w:t>
            </w:r>
          </w:p>
          <w:p w14:paraId="78084465" w14:textId="69AF48C8" w:rsidR="00C70C49" w:rsidRPr="00FB5E88" w:rsidRDefault="00C70C4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працювати з напівпровідниковими приладами та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інтегральними мікросхемами.</w:t>
            </w:r>
          </w:p>
        </w:tc>
      </w:tr>
      <w:tr w:rsidR="000221E9" w:rsidRPr="00FB5E88" w14:paraId="434B623A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6061078A" w14:textId="22CFCA05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42CAEDA" w14:textId="221D5D76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3.</w:t>
            </w:r>
          </w:p>
          <w:p w14:paraId="056B270F" w14:textId="5802A7E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виконувати технічне обслуговування механізмів системи запалювання автомобіля</w:t>
            </w:r>
          </w:p>
        </w:tc>
        <w:tc>
          <w:tcPr>
            <w:tcW w:w="2976" w:type="dxa"/>
            <w:shd w:val="clear" w:color="auto" w:fill="auto"/>
          </w:tcPr>
          <w:p w14:paraId="46A40AF2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 цифрової та мікропроцесорної системи запалювання; </w:t>
            </w:r>
          </w:p>
          <w:p w14:paraId="60A76FD2" w14:textId="7F915EE9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принцип займання свіжого заряду від електричної іскри та призначення кута випередження запалювання;</w:t>
            </w:r>
          </w:p>
          <w:p w14:paraId="491D7A61" w14:textId="70C6DE9D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класифікацію та маркування котушок запалювання та свічок запалювання залежно від системи, де вони використовуються; порядок проведення перевірки різних видів котушок запалювання та свічок запалювання.</w:t>
            </w:r>
          </w:p>
          <w:p w14:paraId="7AC614EE" w14:textId="243F8A7F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14:paraId="5A21BC4B" w14:textId="4595178E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знімати, встановлювати та проводити необхідні електричні підключення приладів мікропроцесорної системи запалювання; проводити необхідні регламентні роботи по технічному обслуговуванню приладів мікропроцесорної  системи запалювання; </w:t>
            </w:r>
          </w:p>
          <w:p w14:paraId="5171887A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по запропонованому алгоритму проводити перевірку внутрішніх ланцюгів мікропроцесорної системи;</w:t>
            </w:r>
          </w:p>
          <w:p w14:paraId="70F4943C" w14:textId="18572E70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перевіряти  працездатність котушок та свічок запалювання мікропроцесорної системи;</w:t>
            </w:r>
          </w:p>
          <w:p w14:paraId="1C1DEE4B" w14:textId="6116223F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за отриманими відповідними кодами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проводити діагностування та пошук неполадок.</w:t>
            </w:r>
          </w:p>
        </w:tc>
      </w:tr>
      <w:tr w:rsidR="000221E9" w:rsidRPr="00FB5E88" w14:paraId="01A04B0D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3FEF83C2" w14:textId="71E7B4F5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29E7048" w14:textId="5B972C3E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4.</w:t>
            </w:r>
          </w:p>
          <w:p w14:paraId="73466CF2" w14:textId="639D4CD6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датчики електронної системи управління двигуном</w:t>
            </w:r>
          </w:p>
        </w:tc>
        <w:tc>
          <w:tcPr>
            <w:tcW w:w="2976" w:type="dxa"/>
            <w:shd w:val="clear" w:color="auto" w:fill="auto"/>
          </w:tcPr>
          <w:p w14:paraId="6FCE643E" w14:textId="2150A112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призначення, будову, принцип  роботи  та правила перевірки датчика частоти обертання та положення колінчастого валу, датчика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Холла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, датчика масової витрати повітря, датчика тиску</w:t>
            </w:r>
            <w:r w:rsidR="00BC58B9" w:rsidRPr="00FB5E88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впускному колекторі, датчика детонації, датчика положення дросельної заслінки, датчика температури охолоджуючої рідини та повітря, датчика концентрації кисню та оксиду азоту, датчика тиску палива.</w:t>
            </w:r>
          </w:p>
        </w:tc>
        <w:tc>
          <w:tcPr>
            <w:tcW w:w="2944" w:type="dxa"/>
            <w:shd w:val="clear" w:color="auto" w:fill="auto"/>
          </w:tcPr>
          <w:p w14:paraId="56801B64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знімати, встановлювати та  проводити необхідні електричні підключення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датчиків електронної  системи управління двигуном;</w:t>
            </w:r>
          </w:p>
          <w:p w14:paraId="2E70177E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перевіряти електричні ланцюги датчиків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електронної  системи управління двигуном; </w:t>
            </w:r>
          </w:p>
          <w:p w14:paraId="292CC5D9" w14:textId="550FB39E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отримувати та аналізувати робочі параметри датчиків електронної системи управління двигуном; оцінювати працездатність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датчиків електронної системи управління двигуном;</w:t>
            </w:r>
          </w:p>
          <w:p w14:paraId="5BE880C1" w14:textId="33CE3CDB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за отриманими відповідними кодами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проводити діагностування та пошук неполадок. </w:t>
            </w:r>
          </w:p>
        </w:tc>
      </w:tr>
      <w:tr w:rsidR="000221E9" w:rsidRPr="00FB5E88" w14:paraId="05CBB702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7D6BEA84" w14:textId="35AECC15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010BE05" w14:textId="51891F1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5.</w:t>
            </w:r>
          </w:p>
          <w:p w14:paraId="0D5692C5" w14:textId="52BF963C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виконавчі елементи електронної системи управління двигуном</w:t>
            </w:r>
          </w:p>
        </w:tc>
        <w:tc>
          <w:tcPr>
            <w:tcW w:w="2976" w:type="dxa"/>
            <w:shd w:val="clear" w:color="auto" w:fill="auto"/>
          </w:tcPr>
          <w:p w14:paraId="39D637F1" w14:textId="7D99781E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будову, принцип  роботи та правила перевірки паливних форсунок;</w:t>
            </w:r>
          </w:p>
          <w:p w14:paraId="2DF3926E" w14:textId="74454A11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правила перевірки форсунок на стенді для перевірки та очищення форсунок;</w:t>
            </w:r>
          </w:p>
          <w:p w14:paraId="531BC2D9" w14:textId="1BB37041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будову, принцип роботи  та правила перевірки паливного насосу; призначення, будову, принцип роботи  та правила перевірки регуляторів тиску палива, холостого ходу;</w:t>
            </w:r>
          </w:p>
          <w:p w14:paraId="119111D6" w14:textId="06F664A9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будову, принцип роботи  та правила перевірки електричного вузла приводу дросельної заслінки.</w:t>
            </w:r>
          </w:p>
          <w:p w14:paraId="4D4957F2" w14:textId="36165393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14:paraId="0C6F070E" w14:textId="7FEF6885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перевіряти та діагностувати несправності паливних форсунок;</w:t>
            </w:r>
          </w:p>
          <w:p w14:paraId="7EB1532E" w14:textId="35804C1C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перевіряти працездатність форсунок на стенді та виконувати їх очищення;</w:t>
            </w:r>
          </w:p>
          <w:p w14:paraId="6B8F212A" w14:textId="39EB7D56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перевіряти та діагностувати несправності паливного насосу;</w:t>
            </w:r>
          </w:p>
          <w:p w14:paraId="08AAEF1A" w14:textId="330AAE24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перевіряти та діагностувати несправності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регуляторів тиску палива, холостого ходу;</w:t>
            </w:r>
          </w:p>
          <w:p w14:paraId="417FA6C0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перевіряти та діагностувати несправності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електричного вузла приводу дросельної заслінки;</w:t>
            </w:r>
          </w:p>
          <w:p w14:paraId="11BFCA97" w14:textId="16B3660C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за отриманими відповідними кодами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проводити діагностування та пошук неполадок.</w:t>
            </w:r>
          </w:p>
        </w:tc>
      </w:tr>
      <w:tr w:rsidR="000221E9" w:rsidRPr="00FB5E88" w14:paraId="115F0829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73388B62" w14:textId="592CEFE9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B482FA0" w14:textId="147A83A9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6.</w:t>
            </w:r>
          </w:p>
          <w:p w14:paraId="7B58053B" w14:textId="15F4A82A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допоміжні системи електронної системи управління двигуном</w:t>
            </w:r>
          </w:p>
        </w:tc>
        <w:tc>
          <w:tcPr>
            <w:tcW w:w="2976" w:type="dxa"/>
            <w:shd w:val="clear" w:color="auto" w:fill="auto"/>
          </w:tcPr>
          <w:p w14:paraId="1289BA56" w14:textId="65E40C80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принцип роботи та будову системи рециркуляції відпрацьованих газів</w:t>
            </w:r>
          </w:p>
          <w:p w14:paraId="2346F50A" w14:textId="5E87B6DF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основні несправності та правила проведення перевірки системи рециркуляції відпрацьованих газів;</w:t>
            </w:r>
          </w:p>
          <w:p w14:paraId="72C638AD" w14:textId="78C08202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принцип роботи та будову системи уловлювання парів бензину;</w:t>
            </w:r>
          </w:p>
          <w:p w14:paraId="4507DEC7" w14:textId="40ED0DFE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основні несправності та правила проведення перевірки системи уловлювання парів бензину;</w:t>
            </w:r>
          </w:p>
          <w:p w14:paraId="7ACDAF27" w14:textId="2B87CEBF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призначення, принцип роботи та будов</w:t>
            </w:r>
            <w:r w:rsidR="00A5479F" w:rsidRPr="00FB5E88">
              <w:rPr>
                <w:rFonts w:ascii="Times New Roman" w:hAnsi="Times New Roman"/>
                <w:sz w:val="24"/>
                <w:szCs w:val="24"/>
              </w:rPr>
              <w:t>у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каталітичного нейтралізатора.</w:t>
            </w:r>
          </w:p>
        </w:tc>
        <w:tc>
          <w:tcPr>
            <w:tcW w:w="2944" w:type="dxa"/>
            <w:shd w:val="clear" w:color="auto" w:fill="auto"/>
          </w:tcPr>
          <w:p w14:paraId="49CAC6E8" w14:textId="14134676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діагностувати та оцінювати технічний  стан основних вузлів і елементів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системи рециркуляції відпрацьованих газів; </w:t>
            </w:r>
          </w:p>
          <w:p w14:paraId="102D8A27" w14:textId="3E19BD3B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перевіряти та діагностувати елементи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системи уловлювання парів бензину;</w:t>
            </w:r>
          </w:p>
          <w:p w14:paraId="65CDF233" w14:textId="32932E35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діагностувати та оцінювати технічний стан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каталітичного нейтралізатора;</w:t>
            </w:r>
          </w:p>
          <w:p w14:paraId="3FC55BC9" w14:textId="13FBB72F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за отриманими відповідними кодами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проводити діагностування та пошук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неполадок.</w:t>
            </w:r>
          </w:p>
        </w:tc>
      </w:tr>
      <w:tr w:rsidR="000221E9" w:rsidRPr="00FB5E88" w14:paraId="2EF940D1" w14:textId="77777777" w:rsidTr="008A3BC3">
        <w:trPr>
          <w:trHeight w:val="688"/>
        </w:trPr>
        <w:tc>
          <w:tcPr>
            <w:tcW w:w="2127" w:type="dxa"/>
            <w:vMerge/>
            <w:shd w:val="clear" w:color="auto" w:fill="auto"/>
          </w:tcPr>
          <w:p w14:paraId="269BBB7E" w14:textId="28D18BA9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00FC1BA" w14:textId="3B1996C1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7.</w:t>
            </w:r>
          </w:p>
          <w:p w14:paraId="3F74A1C5" w14:textId="11F8D8CC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механізми електронної системи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управління дизельним двигуном </w:t>
            </w:r>
          </w:p>
        </w:tc>
        <w:tc>
          <w:tcPr>
            <w:tcW w:w="2976" w:type="dxa"/>
            <w:shd w:val="clear" w:color="auto" w:fill="auto"/>
          </w:tcPr>
          <w:p w14:paraId="1D356FAD" w14:textId="35CDF60F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електронної системи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управління дизельним двигуном;</w:t>
            </w:r>
          </w:p>
          <w:p w14:paraId="65783E68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принцип роботи і призначення компонентів електронної системи управління дизельним двигуном;</w:t>
            </w:r>
          </w:p>
          <w:p w14:paraId="6884E371" w14:textId="29110376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принцип роботи приладів паливної системи високого тиску;</w:t>
            </w:r>
          </w:p>
          <w:p w14:paraId="066C66AA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 системи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турбонадува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і управління тиском наддуву;</w:t>
            </w:r>
          </w:p>
          <w:p w14:paraId="44C631B2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принцип роботи і призначення приладів попереднього підігріву і подальшого підігріву двигуна;</w:t>
            </w:r>
          </w:p>
          <w:p w14:paraId="786EE9F7" w14:textId="070447BF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правила проведення перевірки приладів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електронної системи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управління дизельним двигуном.</w:t>
            </w:r>
          </w:p>
        </w:tc>
        <w:tc>
          <w:tcPr>
            <w:tcW w:w="2944" w:type="dxa"/>
            <w:shd w:val="clear" w:color="auto" w:fill="auto"/>
          </w:tcPr>
          <w:p w14:paraId="0F1101F3" w14:textId="35B5E4E1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розпізнавати компоненти та проводити необхідні електричні підключення компонентів системи управління дизельним двигуном по схемі розташування компонентів на автомобілі;</w:t>
            </w:r>
          </w:p>
          <w:p w14:paraId="4F2BEACF" w14:textId="7F653EC3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знімати і встановлювати на двигун компоненти системи управління дизельним двигуном;</w:t>
            </w:r>
          </w:p>
          <w:p w14:paraId="305AAF28" w14:textId="72BB12D6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діагностувати та оцінювати технічний стан основних вузлів і елементів системи управління дизельним двигуном;</w:t>
            </w:r>
          </w:p>
          <w:p w14:paraId="62DBF917" w14:textId="648FDAD0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визначати працездатн</w:t>
            </w:r>
            <w:r w:rsidR="00A5479F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ість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форсунок, проводити випробування форсунок на стенді;</w:t>
            </w:r>
          </w:p>
          <w:p w14:paraId="24349167" w14:textId="22570D03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перевіряти та діагностувати несправності </w:t>
            </w:r>
            <w:r w:rsidR="00A5479F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паливних насосів високого тиску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різних типів;</w:t>
            </w:r>
          </w:p>
          <w:p w14:paraId="52129C0B" w14:textId="7C6108BD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за отриманими відповідними кодами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проводити діагностування та пошук неполадок.</w:t>
            </w:r>
          </w:p>
        </w:tc>
      </w:tr>
      <w:tr w:rsidR="000221E9" w:rsidRPr="00FB5E88" w14:paraId="162D48C8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1E3B4F1B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BA1DCAA" w14:textId="5FB931F8" w:rsidR="000221E9" w:rsidRPr="00FB5E88" w:rsidRDefault="000221E9" w:rsidP="006E42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5E48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A75C4" w:rsidRPr="00FB5E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4567BCC" w14:textId="08ACCA46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Технічна </w:t>
            </w:r>
          </w:p>
        </w:tc>
        <w:tc>
          <w:tcPr>
            <w:tcW w:w="2976" w:type="dxa"/>
            <w:shd w:val="clear" w:color="auto" w:fill="auto"/>
          </w:tcPr>
          <w:p w14:paraId="1DA1853B" w14:textId="0910BF73" w:rsidR="000221E9" w:rsidRPr="00FB5E88" w:rsidRDefault="000221E9" w:rsidP="000177E4">
            <w:pPr>
              <w:tabs>
                <w:tab w:val="left" w:pos="252"/>
              </w:tabs>
              <w:ind w:right="-57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технічну документацію, необхідну для виконання технічного обслуговування та діагностування силового агрегату автомобіля;</w:t>
            </w:r>
          </w:p>
          <w:p w14:paraId="5880ED84" w14:textId="77777777" w:rsidR="000221E9" w:rsidRPr="00FB5E88" w:rsidRDefault="000221E9" w:rsidP="000177E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складальне креслення, його призначення;</w:t>
            </w:r>
          </w:p>
          <w:p w14:paraId="4FD6701F" w14:textId="62F55525" w:rsidR="000221E9" w:rsidRPr="00FB5E88" w:rsidRDefault="000221E9" w:rsidP="000177E4">
            <w:pPr>
              <w:tabs>
                <w:tab w:val="left" w:pos="252"/>
              </w:tabs>
              <w:ind w:right="-57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ремонтно-технологічні, технологічні інструкції.</w:t>
            </w:r>
          </w:p>
          <w:p w14:paraId="64D83BC4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14:paraId="70982ECC" w14:textId="46878892" w:rsidR="000221E9" w:rsidRPr="00FB5E88" w:rsidRDefault="000221E9" w:rsidP="000177E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читати креслення будови  електрообладнання автомобіля;</w:t>
            </w:r>
          </w:p>
          <w:p w14:paraId="19484AA3" w14:textId="73F6E2BD" w:rsidR="000221E9" w:rsidRPr="00FB5E88" w:rsidRDefault="000221E9" w:rsidP="000177E4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користуватись технологічною картою виконання робіт технічного обслуговування та діагностування силового агрегату автомобіля;</w:t>
            </w:r>
          </w:p>
          <w:p w14:paraId="5679B54E" w14:textId="73CCDEB5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виконувати вимоги креслень, технологічних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карт, ремонтно-технологічних або технологічних інструкцій.</w:t>
            </w:r>
          </w:p>
        </w:tc>
      </w:tr>
      <w:tr w:rsidR="000221E9" w:rsidRPr="00FB5E88" w14:paraId="0D19D051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25541CE5" w14:textId="50FF0548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6E54666" w14:textId="5EBED859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5E4842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8.</w:t>
            </w:r>
          </w:p>
          <w:p w14:paraId="44CA7C4A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механізми системи електронного управління автоматичної коробки перемикання передач</w:t>
            </w:r>
          </w:p>
        </w:tc>
        <w:tc>
          <w:tcPr>
            <w:tcW w:w="2976" w:type="dxa"/>
            <w:shd w:val="clear" w:color="auto" w:fill="auto"/>
          </w:tcPr>
          <w:p w14:paraId="391F42F4" w14:textId="6BA39F64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 та призначення компонентів електронної системи управління перемиканням передач гідравлічної коробки перемикання передач,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роботизованої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коробки перемикання передач   та варіатора;</w:t>
            </w:r>
          </w:p>
          <w:p w14:paraId="0A559569" w14:textId="7E8A6E30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принцип електронного управління перемиканням передач;</w:t>
            </w:r>
          </w:p>
          <w:p w14:paraId="105197AB" w14:textId="037C5643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правила проведення перевірки  датчиків електронної системи управління перемиканням передач та  виконавчих механізмів;</w:t>
            </w:r>
          </w:p>
          <w:p w14:paraId="270EF66E" w14:textId="0BAB27CF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порядок проведення самодіагностики системи та  умови виникнення кодів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  <w:shd w:val="clear" w:color="auto" w:fill="auto"/>
          </w:tcPr>
          <w:p w14:paraId="096499D0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знімати і встановлювати на коробку передач компоненти електронної системи управління перемиканням передач;</w:t>
            </w:r>
          </w:p>
          <w:p w14:paraId="3613D9FE" w14:textId="518979D2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проводити необхідні електричні підключення компонентів системи;</w:t>
            </w:r>
          </w:p>
          <w:p w14:paraId="5AFBC9D5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усувати несправності в електричних ланцюгах;</w:t>
            </w:r>
          </w:p>
          <w:p w14:paraId="3A39EF35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проводити самодіагностику системи, прочитувати коди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, оцінювати робочі параметри;</w:t>
            </w:r>
          </w:p>
          <w:p w14:paraId="75741C69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перевіряти та діагностувати датчики та виконавчі механізми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електронної системи управління перемиканням передач;</w:t>
            </w:r>
          </w:p>
          <w:p w14:paraId="0410A1BF" w14:textId="0D3CF099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за отриманими відповідними кодами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проводити діагностування та пошук неполадок.</w:t>
            </w:r>
          </w:p>
        </w:tc>
      </w:tr>
      <w:tr w:rsidR="000221E9" w:rsidRPr="00FB5E88" w14:paraId="70ED3FA7" w14:textId="77777777" w:rsidTr="008A3BC3">
        <w:trPr>
          <w:trHeight w:val="983"/>
        </w:trPr>
        <w:tc>
          <w:tcPr>
            <w:tcW w:w="2127" w:type="dxa"/>
            <w:vMerge w:val="restart"/>
            <w:shd w:val="clear" w:color="auto" w:fill="auto"/>
          </w:tcPr>
          <w:p w14:paraId="0AF25121" w14:textId="77777777" w:rsidR="00A14DBF" w:rsidRDefault="000221E9" w:rsidP="00A14DBF">
            <w:pPr>
              <w:widowControl w:val="0"/>
              <w:overflowPunct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РН</w:t>
            </w:r>
            <w:r w:rsidR="00A14DBF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2. </w:t>
            </w:r>
          </w:p>
          <w:p w14:paraId="760A520B" w14:textId="242DC52F" w:rsidR="000221E9" w:rsidRPr="00FB5E88" w:rsidRDefault="000221E9" w:rsidP="00A14DBF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Виконувати діагностування та налагодження електричного та електронного обладнання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автомобілів з альтернативним видом приводу</w:t>
            </w:r>
          </w:p>
        </w:tc>
        <w:tc>
          <w:tcPr>
            <w:tcW w:w="1985" w:type="dxa"/>
            <w:shd w:val="clear" w:color="auto" w:fill="auto"/>
          </w:tcPr>
          <w:p w14:paraId="04FA71DA" w14:textId="0F6EAE9F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A14DBF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1.</w:t>
            </w:r>
          </w:p>
          <w:p w14:paraId="16EE636F" w14:textId="3C929584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електричне та електронне  обладнання електромобілів</w:t>
            </w:r>
          </w:p>
        </w:tc>
        <w:tc>
          <w:tcPr>
            <w:tcW w:w="2976" w:type="dxa"/>
            <w:shd w:val="clear" w:color="auto" w:fill="auto"/>
          </w:tcPr>
          <w:p w14:paraId="5E037440" w14:textId="2748DB2C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правила охорони праці при обслуговуванні високовольтних систем;</w:t>
            </w:r>
          </w:p>
          <w:p w14:paraId="24ABF549" w14:textId="04C939FE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класифікацію </w:t>
            </w:r>
            <w:r w:rsidRPr="00FB5E88">
              <w:rPr>
                <w:rFonts w:ascii="Times New Roman" w:hAnsi="Times New Roman"/>
                <w:bCs/>
                <w:sz w:val="24"/>
                <w:szCs w:val="24"/>
              </w:rPr>
              <w:t>альтернативних видів  п</w:t>
            </w:r>
            <w:r w:rsidR="00F727A3" w:rsidRPr="00FB5E88">
              <w:rPr>
                <w:rFonts w:ascii="Times New Roman" w:hAnsi="Times New Roman"/>
                <w:bCs/>
                <w:sz w:val="24"/>
                <w:szCs w:val="24"/>
              </w:rPr>
              <w:t>риводів</w:t>
            </w:r>
            <w:r w:rsidRPr="00FB5E8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83A88E2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sz w:val="24"/>
                <w:szCs w:val="24"/>
              </w:rPr>
              <w:t>правила обслуговування автомобільного транспорту з альтернативним приводом;</w:t>
            </w:r>
          </w:p>
          <w:p w14:paraId="3EFCFE50" w14:textId="5F736EFD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експлуатаційні характеристики електромобілів;</w:t>
            </w:r>
          </w:p>
          <w:p w14:paraId="5D6C5C61" w14:textId="5BF0C68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правила обслуговування та діагностування тягових  електродвигунів електромобілів;</w:t>
            </w:r>
          </w:p>
          <w:p w14:paraId="5756714A" w14:textId="44E9EE6B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основні параметри для тягових  акумуляторних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батарей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00BD212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правила обслуговування та діагностування тягових  акумуляторних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батарей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F818A3" w14:textId="63C99025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способи заряджання акумуляторних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батарей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електромобілів;</w:t>
            </w:r>
          </w:p>
          <w:p w14:paraId="52694562" w14:textId="5FE1A4B9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правила діагностування допоміжних бортових систем електромобіля.</w:t>
            </w:r>
          </w:p>
        </w:tc>
        <w:tc>
          <w:tcPr>
            <w:tcW w:w="2944" w:type="dxa"/>
            <w:shd w:val="clear" w:color="auto" w:fill="auto"/>
          </w:tcPr>
          <w:p w14:paraId="0D06FC04" w14:textId="6ABA2248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визначати  експлуатаційні характеристики електромобілів; перевіряти   та обслуговувати високовольтні системи електромобілів;</w:t>
            </w:r>
          </w:p>
          <w:p w14:paraId="5FFECA64" w14:textId="1CC09D31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проводити технічне обслуговування та діагностування електричної машини електромобіля;</w:t>
            </w:r>
          </w:p>
          <w:p w14:paraId="4CA74D39" w14:textId="1E1D5D65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проводити діагностування та технічне  обслуговування тягової акумуляторної  батареї;</w:t>
            </w:r>
          </w:p>
          <w:p w14:paraId="0CBAD42A" w14:textId="035B87D2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проводити діагностику та необхідні регламентні роботи по технічному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обслуговуванню інвертора/конвертора;</w:t>
            </w:r>
          </w:p>
          <w:p w14:paraId="532AEEF5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проводити діагностування та  технічне обслуговування допоміжних бортових систем електромобіля.</w:t>
            </w:r>
          </w:p>
          <w:p w14:paraId="2B9792F3" w14:textId="010DE29A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0221E9" w:rsidRPr="00FB5E88" w14:paraId="2A4B7D5F" w14:textId="77777777" w:rsidTr="008A3BC3">
        <w:trPr>
          <w:trHeight w:val="322"/>
        </w:trPr>
        <w:tc>
          <w:tcPr>
            <w:tcW w:w="2127" w:type="dxa"/>
            <w:vMerge/>
            <w:shd w:val="clear" w:color="auto" w:fill="auto"/>
          </w:tcPr>
          <w:p w14:paraId="0AAC6092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2018141" w14:textId="0D1F032F" w:rsidR="000221E9" w:rsidRPr="00FB5E88" w:rsidRDefault="000221E9" w:rsidP="00A14DBF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A14D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E47366" w:rsidRPr="00FB5E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Електротехнічна </w:t>
            </w:r>
          </w:p>
          <w:p w14:paraId="5EC867A3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6B561728" w14:textId="4A6D0194" w:rsidR="000221E9" w:rsidRPr="00FB5E88" w:rsidRDefault="000221E9" w:rsidP="000177E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параметри змінного однофазного та трифазного  струму;</w:t>
            </w:r>
          </w:p>
          <w:p w14:paraId="63E6314D" w14:textId="05C4D618" w:rsidR="000221E9" w:rsidRPr="00FB5E88" w:rsidRDefault="000221E9" w:rsidP="000177E4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будову і принцип дії електричних машин змінного струму.</w:t>
            </w:r>
          </w:p>
        </w:tc>
        <w:tc>
          <w:tcPr>
            <w:tcW w:w="2944" w:type="dxa"/>
            <w:shd w:val="clear" w:color="auto" w:fill="auto"/>
          </w:tcPr>
          <w:p w14:paraId="10FE4366" w14:textId="5B8798F1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вимірювати основні характеристики електричного кола змінного струму;</w:t>
            </w:r>
          </w:p>
          <w:p w14:paraId="056C642B" w14:textId="0597CF11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працювати з електричними  машинами змінного струму.</w:t>
            </w:r>
          </w:p>
        </w:tc>
      </w:tr>
      <w:tr w:rsidR="000221E9" w:rsidRPr="00FB5E88" w14:paraId="05D9010E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35A5C0D8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2E3F3D0" w14:textId="79C9CB48" w:rsidR="000221E9" w:rsidRPr="00FB5E88" w:rsidRDefault="000221E9" w:rsidP="00A14DBF">
            <w:pPr>
              <w:widowControl w:val="0"/>
              <w:overflowPunct w:val="0"/>
              <w:adjustRightInd w:val="0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КК</w:t>
            </w:r>
            <w:r w:rsidR="00A14DBF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6</w:t>
            </w:r>
            <w:r w:rsidR="00E47366"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.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Енергоефективна та екологічна </w:t>
            </w:r>
          </w:p>
        </w:tc>
        <w:tc>
          <w:tcPr>
            <w:tcW w:w="2976" w:type="dxa"/>
            <w:shd w:val="clear" w:color="auto" w:fill="auto"/>
          </w:tcPr>
          <w:p w14:paraId="75C336BE" w14:textId="77777777" w:rsidR="000221E9" w:rsidRPr="00FB5E88" w:rsidRDefault="000221E9" w:rsidP="000177E4">
            <w:pPr>
              <w:tabs>
                <w:tab w:val="left" w:pos="0"/>
                <w:tab w:val="left" w:pos="308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способи енергоефективного використання матеріалів та ресурсів;</w:t>
            </w:r>
          </w:p>
          <w:p w14:paraId="5D180F35" w14:textId="77777777" w:rsidR="000221E9" w:rsidRPr="00FB5E88" w:rsidRDefault="000221E9" w:rsidP="000177E4">
            <w:pPr>
              <w:tabs>
                <w:tab w:val="left" w:pos="308"/>
              </w:tabs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основи раціонального використання, відтворення та збереження природних ресурсів;</w:t>
            </w:r>
          </w:p>
          <w:p w14:paraId="49168BEA" w14:textId="09CD1E32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вплив автомобільного транспорту на навколишнє середовище;</w:t>
            </w:r>
          </w:p>
          <w:p w14:paraId="1D0C2162" w14:textId="0626A66F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інфраструктурні енергоефективні технології  для  автомобільного транспорту; </w:t>
            </w:r>
          </w:p>
          <w:p w14:paraId="13CBA2E7" w14:textId="6F0F0B5E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особливості утилізації  автомобільного транспорту;</w:t>
            </w:r>
          </w:p>
          <w:p w14:paraId="6E0D4821" w14:textId="5A99635B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види та типи сонячних зарядних електростанцій.</w:t>
            </w:r>
          </w:p>
        </w:tc>
        <w:tc>
          <w:tcPr>
            <w:tcW w:w="2944" w:type="dxa"/>
            <w:shd w:val="clear" w:color="auto" w:fill="auto"/>
          </w:tcPr>
          <w:p w14:paraId="75B37A2F" w14:textId="77777777" w:rsidR="000221E9" w:rsidRPr="00FB5E88" w:rsidRDefault="000221E9" w:rsidP="000177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5E88">
              <w:rPr>
                <w:rFonts w:ascii="Times New Roman" w:hAnsi="Times New Roman"/>
                <w:sz w:val="24"/>
                <w:szCs w:val="24"/>
                <w:lang w:eastAsia="uk-UA"/>
              </w:rPr>
              <w:t>раціонально використовувати електроенергію, матеріали;</w:t>
            </w:r>
          </w:p>
          <w:p w14:paraId="01635650" w14:textId="77777777" w:rsidR="000221E9" w:rsidRPr="00FB5E88" w:rsidRDefault="000221E9" w:rsidP="000177E4">
            <w:pPr>
              <w:ind w:firstLine="284"/>
              <w:contextualSpacing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5E88">
              <w:rPr>
                <w:rFonts w:ascii="Times New Roman" w:hAnsi="Times New Roman"/>
                <w:sz w:val="24"/>
                <w:szCs w:val="24"/>
                <w:lang w:eastAsia="uk-UA"/>
              </w:rPr>
              <w:t>критично оцінювати вплив технологічного прогресу на навколишнє середовище;</w:t>
            </w:r>
          </w:p>
          <w:p w14:paraId="5AF2EAA4" w14:textId="0C8B6AE7" w:rsidR="000221E9" w:rsidRPr="00FB5E88" w:rsidRDefault="000221E9" w:rsidP="000177E4">
            <w:pPr>
              <w:ind w:firstLine="284"/>
              <w:contextualSpacing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5E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дотримуватися правил охорони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навколишнього середовища на робочому місці під час виконання  виробничих  завдань.</w:t>
            </w:r>
          </w:p>
          <w:p w14:paraId="0E950477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0221E9" w:rsidRPr="00FB5E88" w14:paraId="3038D3ED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5AAEDA98" w14:textId="34207C88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2F3355" w14:textId="4D88859D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A14DBF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2.</w:t>
            </w:r>
          </w:p>
          <w:p w14:paraId="0104E6D8" w14:textId="3D74DADB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електричне та електронне  обладнання гібридних автомобілів</w:t>
            </w:r>
          </w:p>
        </w:tc>
        <w:tc>
          <w:tcPr>
            <w:tcW w:w="2976" w:type="dxa"/>
            <w:shd w:val="clear" w:color="auto" w:fill="auto"/>
          </w:tcPr>
          <w:p w14:paraId="2B03E371" w14:textId="2E1302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правила охорони праці при  обслуговуванні високовольтних систем гібридних автомобілів;</w:t>
            </w:r>
          </w:p>
          <w:p w14:paraId="3CF4734A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 та конструкцію приводу паралельного, послідовного та  комбінованого гібридного автомобіля; </w:t>
            </w:r>
          </w:p>
          <w:p w14:paraId="74FA71C3" w14:textId="08F7C00B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взаємодію електродвигуна і двигуна внутрішнього згорання;</w:t>
            </w:r>
          </w:p>
          <w:p w14:paraId="341895FB" w14:textId="43864BFE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будову і принцип роботи тягового електричного електродвигуна.</w:t>
            </w:r>
          </w:p>
        </w:tc>
        <w:tc>
          <w:tcPr>
            <w:tcW w:w="2944" w:type="dxa"/>
            <w:shd w:val="clear" w:color="auto" w:fill="auto"/>
          </w:tcPr>
          <w:p w14:paraId="5DB6665C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проводити перевірку електронної системи управління гібридним автомобілем; </w:t>
            </w:r>
          </w:p>
          <w:p w14:paraId="4C45F744" w14:textId="24C91BFE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визначати експлуатаційні характеристики гібридного автомобіля; перевіряти та обслуговувати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високовольтні системи гібридних автомобілів;</w:t>
            </w:r>
          </w:p>
          <w:p w14:paraId="332BC445" w14:textId="405FA47E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проводити технічне обслуговування та діагностування електричної машини гібридного автомобіля;</w:t>
            </w:r>
          </w:p>
          <w:p w14:paraId="3115595E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проводити діагностування та технічне  обслуговування тягової акумуляторної  батареї;</w:t>
            </w:r>
          </w:p>
          <w:p w14:paraId="1B123DDF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проводити діагностику та необхідні регламентні роботи по технічному обслуговуванню інвертора/конвертора;</w:t>
            </w:r>
          </w:p>
          <w:p w14:paraId="2E3E89CA" w14:textId="59D9349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проводити діагностування та  технічне обслуговування допоміжних бортових систем гібридних автомобілів. </w:t>
            </w:r>
          </w:p>
        </w:tc>
      </w:tr>
      <w:tr w:rsidR="000221E9" w:rsidRPr="00FB5E88" w14:paraId="22238786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5D0293F4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AFE348A" w14:textId="097AA6A3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A14DBF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3.</w:t>
            </w:r>
          </w:p>
          <w:p w14:paraId="46F2D60D" w14:textId="01AD123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електричне та електронне  обладнання систем розподіленого упорскування газу</w:t>
            </w:r>
          </w:p>
        </w:tc>
        <w:tc>
          <w:tcPr>
            <w:tcW w:w="2976" w:type="dxa"/>
            <w:shd w:val="clear" w:color="auto" w:fill="auto"/>
          </w:tcPr>
          <w:p w14:paraId="69F17730" w14:textId="5D15ABC5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правила охорони праці при обслуговуванні систем розподіленого упорскування газу;</w:t>
            </w:r>
          </w:p>
          <w:p w14:paraId="2E27016E" w14:textId="77777777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класифікацію газобалонного обладнання;</w:t>
            </w:r>
          </w:p>
          <w:p w14:paraId="2A212E09" w14:textId="105BF072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призначення, будову та  принцип роботи електричного та електронного обладнання механічних систем  газобалонного обладнання, які доповнені електронним управлінням;</w:t>
            </w:r>
          </w:p>
          <w:p w14:paraId="575A169E" w14:textId="7D8E50A6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призначення, будову та  принцип роботи електричного та електронного обладнання газобалонного обладнання 3 покоління, що забезпечують розподілене синхронне впорскування газу, 4 покоління з електромагнітними форсунками та 5 покоління;</w:t>
            </w:r>
          </w:p>
          <w:p w14:paraId="6D0A8577" w14:textId="52E4035C" w:rsidR="000221E9" w:rsidRPr="00FB5E88" w:rsidRDefault="000221E9" w:rsidP="000177E4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методику проведення діагностичних робіт по виявленню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електричного та електронного  обладнання систем розподіленого упорскування газу</w:t>
            </w:r>
          </w:p>
        </w:tc>
        <w:tc>
          <w:tcPr>
            <w:tcW w:w="2944" w:type="dxa"/>
            <w:shd w:val="clear" w:color="auto" w:fill="auto"/>
          </w:tcPr>
          <w:p w14:paraId="1F507A6C" w14:textId="33CF0A0F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діагностувати електронні системи  управління розподільного упорскування газу за допомогою діагностичного сканера; </w:t>
            </w:r>
          </w:p>
          <w:p w14:paraId="461B4ABB" w14:textId="77777777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за отриманими відповідними кодами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проводити діагностування та пошук неполадок; </w:t>
            </w:r>
          </w:p>
          <w:p w14:paraId="3904755E" w14:textId="6610E41C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діагностувати та оцінювати технічний  стан електричних ланцюгів, електричного та електронного  обладнання систем розподіленого упорскування газу.</w:t>
            </w:r>
          </w:p>
          <w:p w14:paraId="47AF10C7" w14:textId="01FF44F1" w:rsidR="000221E9" w:rsidRPr="00FB5E88" w:rsidRDefault="000221E9" w:rsidP="000177E4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</w:tr>
      <w:tr w:rsidR="000221E9" w:rsidRPr="00FB5E88" w14:paraId="4969ED29" w14:textId="77777777" w:rsidTr="008A3BC3">
        <w:trPr>
          <w:trHeight w:val="983"/>
        </w:trPr>
        <w:tc>
          <w:tcPr>
            <w:tcW w:w="2127" w:type="dxa"/>
            <w:vMerge w:val="restart"/>
            <w:shd w:val="clear" w:color="auto" w:fill="auto"/>
          </w:tcPr>
          <w:p w14:paraId="04D2753A" w14:textId="77777777" w:rsidR="00A14DBF" w:rsidRDefault="000221E9" w:rsidP="00A14DBF">
            <w:pPr>
              <w:widowControl w:val="0"/>
              <w:overflowPunct w:val="0"/>
              <w:adjustRightInd w:val="0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РН</w:t>
            </w:r>
            <w:r w:rsidR="00A14DBF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3. </w:t>
            </w:r>
          </w:p>
          <w:p w14:paraId="45A84DFE" w14:textId="0D72B690" w:rsidR="000221E9" w:rsidRPr="00FB5E88" w:rsidRDefault="000221E9" w:rsidP="00A14DBF">
            <w:pPr>
              <w:widowControl w:val="0"/>
              <w:overflowPunct w:val="0"/>
              <w:adjustRightInd w:val="0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Виконувати діагностування та налагодження електричного та електронного обладнання кузова автомобіля,  систем комфорту, шинних даних та систем тип, яких не визначений</w:t>
            </w:r>
          </w:p>
        </w:tc>
        <w:tc>
          <w:tcPr>
            <w:tcW w:w="1985" w:type="dxa"/>
            <w:shd w:val="clear" w:color="auto" w:fill="auto"/>
          </w:tcPr>
          <w:p w14:paraId="01D5B2FD" w14:textId="41578372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A14DBF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1.</w:t>
            </w:r>
          </w:p>
          <w:p w14:paraId="64C4E0DD" w14:textId="3E12C158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електроустаткування салону автомобіля</w:t>
            </w:r>
          </w:p>
        </w:tc>
        <w:tc>
          <w:tcPr>
            <w:tcW w:w="2976" w:type="dxa"/>
            <w:shd w:val="clear" w:color="auto" w:fill="auto"/>
          </w:tcPr>
          <w:p w14:paraId="0C644F75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будову та  принцип роботи електричного та електронного обладнання системи  комфорту  автомобіля;</w:t>
            </w:r>
          </w:p>
          <w:p w14:paraId="6FF36516" w14:textId="6AB50C6B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роботи, будови  та послідовність діагностування  системи дистанційного керування 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електросклопідіймача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, системи дистанційного керування замками дверей,  системи обігріву заднього скла, приладів управління і підігріву зовнішніх дзеркал, системи управління положенням сидінь та їх підігріву</w:t>
            </w:r>
            <w:r w:rsidR="007A2594" w:rsidRPr="00FB5E88">
              <w:rPr>
                <w:rFonts w:ascii="Times New Roman" w:hAnsi="Times New Roman"/>
                <w:sz w:val="24"/>
                <w:szCs w:val="24"/>
              </w:rPr>
              <w:t>, системи освітлення автомобіля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44" w:type="dxa"/>
            <w:shd w:val="clear" w:color="auto" w:fill="auto"/>
          </w:tcPr>
          <w:p w14:paraId="6525455E" w14:textId="034AB93D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діагностувати електроустаткування салону автомобіля за допомогою автомобільного сканера;</w:t>
            </w:r>
          </w:p>
          <w:p w14:paraId="64B11061" w14:textId="5634F55E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за отриманими відповідними кодами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проводити діагностування та пошук неполадок;</w:t>
            </w:r>
          </w:p>
          <w:p w14:paraId="6779DEEC" w14:textId="3A7FC5F8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розбирати, складати та визначати працездатність електричних компонентів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системи дистанційного керування 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електросклопідіймача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, системи дистанційного керування замками дверей,  системи обігріву заднього скла, приладів управління і підігріву зовнішніх дзеркал, системи управління положенням сидінь та їх підігріву</w:t>
            </w:r>
            <w:r w:rsidR="007A2594" w:rsidRPr="00FB5E88">
              <w:rPr>
                <w:rFonts w:ascii="Times New Roman" w:hAnsi="Times New Roman"/>
                <w:sz w:val="24"/>
                <w:szCs w:val="24"/>
              </w:rPr>
              <w:t>, системи освітлення автомобіля.</w:t>
            </w:r>
          </w:p>
        </w:tc>
      </w:tr>
      <w:tr w:rsidR="000221E9" w:rsidRPr="00FB5E88" w14:paraId="0FD4EC19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04545412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15B621" w14:textId="1ABAFCA1" w:rsidR="000221E9" w:rsidRPr="00FB5E88" w:rsidRDefault="000221E9" w:rsidP="006E42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A14D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47366" w:rsidRPr="00FB5E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229F541" w14:textId="4CD5D2C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Технічна </w:t>
            </w:r>
          </w:p>
        </w:tc>
        <w:tc>
          <w:tcPr>
            <w:tcW w:w="2976" w:type="dxa"/>
            <w:shd w:val="clear" w:color="auto" w:fill="auto"/>
          </w:tcPr>
          <w:p w14:paraId="0391B0D6" w14:textId="0BAA256C" w:rsidR="000221E9" w:rsidRPr="00FB5E88" w:rsidRDefault="000221E9" w:rsidP="008A3BC3">
            <w:pPr>
              <w:tabs>
                <w:tab w:val="left" w:pos="252"/>
              </w:tabs>
              <w:ind w:right="-57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технічну документацію, необхідну для виконання технічного обслуговування та діагностування допоміжного обладнання та систем комфорту;</w:t>
            </w:r>
          </w:p>
          <w:p w14:paraId="4BAF09AB" w14:textId="77777777" w:rsidR="000221E9" w:rsidRPr="00FB5E88" w:rsidRDefault="000221E9" w:rsidP="008A3BC3">
            <w:pPr>
              <w:tabs>
                <w:tab w:val="left" w:pos="252"/>
              </w:tabs>
              <w:ind w:right="-57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ремонтно-технологічні, технологічні інструкції.</w:t>
            </w:r>
          </w:p>
          <w:p w14:paraId="0EB299BB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14:paraId="096D1994" w14:textId="74A50D8B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користуватись технологічною картою виконання робіт технічного обслуговування та діагностування допоміжного обладнання та систем комфорту;</w:t>
            </w:r>
          </w:p>
          <w:p w14:paraId="74C0499C" w14:textId="7B0587A0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виконувати вимоги креслень, технологічних карт, ремонтно-технологічних або технологічних інструкцій. </w:t>
            </w:r>
          </w:p>
        </w:tc>
      </w:tr>
      <w:tr w:rsidR="000221E9" w:rsidRPr="00FB5E88" w14:paraId="3960041A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3AAB0493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98D7D7E" w14:textId="215563B8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387039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2.</w:t>
            </w:r>
          </w:p>
          <w:p w14:paraId="4DDB48BA" w14:textId="2B7E030A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Здатність діагностувати та налагоджувати систему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кондиціонування</w:t>
            </w:r>
          </w:p>
        </w:tc>
        <w:tc>
          <w:tcPr>
            <w:tcW w:w="2976" w:type="dxa"/>
            <w:shd w:val="clear" w:color="auto" w:fill="auto"/>
          </w:tcPr>
          <w:p w14:paraId="37C72B6E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роботи і призначення компонентів системи кондиціонування повітря; </w:t>
            </w:r>
          </w:p>
          <w:p w14:paraId="6ED9F7A5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методику виявлення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в системі кондиціонування повітря і правила користування діагностичним устаткуванням;</w:t>
            </w:r>
          </w:p>
          <w:p w14:paraId="3AFE693B" w14:textId="04474719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методику проведення  дозаправки  і заміни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хладогента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D1F465" w14:textId="7013CCD4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правила поводження з 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хладогентом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FCD370" w14:textId="7E519DDF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 і принцип роботи електронної  системи контролю за температурою в салоні;</w:t>
            </w:r>
          </w:p>
          <w:p w14:paraId="7081F2CA" w14:textId="7129DB5B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послідовність діагностування та обслуговування електричного приводу компресора кондиціонера.</w:t>
            </w:r>
          </w:p>
        </w:tc>
        <w:tc>
          <w:tcPr>
            <w:tcW w:w="2944" w:type="dxa"/>
            <w:shd w:val="clear" w:color="auto" w:fill="auto"/>
          </w:tcPr>
          <w:p w14:paraId="0FA866B4" w14:textId="6D935101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діагностувати систему кондиціонування  автомобіля за допомогою автомобільного сканера;</w:t>
            </w:r>
          </w:p>
          <w:p w14:paraId="4A78D085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за отриманими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відповідними кодами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проводити діагностування та пошук неполадок;</w:t>
            </w:r>
          </w:p>
          <w:p w14:paraId="331ED1FE" w14:textId="0E842614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діагностувати та оцінювати  технічний  стан основних вузлів і елементів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системи кондиціонування;</w:t>
            </w:r>
          </w:p>
          <w:p w14:paraId="165A90B4" w14:textId="6B3469BC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перевіряти систему кондиціонування на герметичність;</w:t>
            </w:r>
          </w:p>
          <w:p w14:paraId="444C2CD0" w14:textId="4AD14D42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заправляти і замінювати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хладогент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в системі кондиціонування.</w:t>
            </w:r>
          </w:p>
        </w:tc>
      </w:tr>
      <w:tr w:rsidR="000221E9" w:rsidRPr="00FB5E88" w14:paraId="6DF20B2E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774BF412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D526913" w14:textId="4B5C3BE2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387039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3.</w:t>
            </w:r>
          </w:p>
          <w:p w14:paraId="37DF4090" w14:textId="25C8A5A1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автомобільн</w:t>
            </w:r>
            <w:r w:rsidR="00271BC1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і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протиугінн</w:t>
            </w:r>
            <w:r w:rsidR="00271BC1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і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систем</w:t>
            </w:r>
            <w:r w:rsidR="00271BC1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и.</w:t>
            </w:r>
          </w:p>
        </w:tc>
        <w:tc>
          <w:tcPr>
            <w:tcW w:w="2976" w:type="dxa"/>
            <w:shd w:val="clear" w:color="auto" w:fill="auto"/>
          </w:tcPr>
          <w:p w14:paraId="4E661CAF" w14:textId="5D9538CE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призначення, принцип роботи і будову  компонентів системи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імобілайзерів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і систем кодування «Анти-старт»;</w:t>
            </w:r>
          </w:p>
          <w:p w14:paraId="3E675046" w14:textId="63BB5E26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алгоритми кодування радіосигналів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автосигналізації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7F5A15" w14:textId="2214C2B5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методику проведення діагностичних робіт по виявленню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в електричних ланцюгах протиугінної системи;</w:t>
            </w:r>
          </w:p>
          <w:p w14:paraId="5CAFAA80" w14:textId="3537A42D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принцип роботи і призначення компонентів системи контактного управління протиугінними пристроями;</w:t>
            </w:r>
          </w:p>
          <w:p w14:paraId="5A2CC64B" w14:textId="72438089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 і принцип роботи виконавчих механізмів, що запобігають угону автомобілів;</w:t>
            </w:r>
          </w:p>
          <w:p w14:paraId="02C00444" w14:textId="1B9528C4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принцип роботи  та несправності датчиків автомобільної охоронної сигналізації;</w:t>
            </w:r>
          </w:p>
          <w:p w14:paraId="1721C41D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призначення і принцип роботи GSM сигналізації</w:t>
            </w:r>
          </w:p>
          <w:p w14:paraId="0ABCAF0E" w14:textId="51DB1A85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методику  встановлення,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налаштування та  діагностування автомобільних протиугінних систем.</w:t>
            </w:r>
          </w:p>
        </w:tc>
        <w:tc>
          <w:tcPr>
            <w:tcW w:w="2944" w:type="dxa"/>
            <w:shd w:val="clear" w:color="auto" w:fill="auto"/>
          </w:tcPr>
          <w:p w14:paraId="5ABEB2D1" w14:textId="207AB3C5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встановлювати та підключати автомобільну протиугінну систему;</w:t>
            </w:r>
          </w:p>
          <w:p w14:paraId="60DEDF94" w14:textId="6784F326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діагностувати та обслуговувати    автомобільну протиугінну систем </w:t>
            </w:r>
          </w:p>
          <w:p w14:paraId="03945E4B" w14:textId="5088115A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перевіряти роботу датчика удару та виставляти чутливість спрацювання системи;</w:t>
            </w:r>
          </w:p>
          <w:p w14:paraId="43D0BA75" w14:textId="450A553D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перекодовувати системи у разі втрати ключа.</w:t>
            </w:r>
          </w:p>
          <w:p w14:paraId="333FBCB7" w14:textId="3912C4E0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1E9" w:rsidRPr="00FB5E88" w14:paraId="6A2C6B6B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6B013463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585C818" w14:textId="2C72370E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387039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4.</w:t>
            </w:r>
          </w:p>
          <w:p w14:paraId="2843B4B3" w14:textId="4464380F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систему  пасивної безпеки автомобіля</w:t>
            </w:r>
          </w:p>
        </w:tc>
        <w:tc>
          <w:tcPr>
            <w:tcW w:w="2976" w:type="dxa"/>
            <w:shd w:val="clear" w:color="auto" w:fill="auto"/>
          </w:tcPr>
          <w:p w14:paraId="569F1621" w14:textId="1D2318F6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конструктивні особливості активних і пасивних систем безпеки пасажирів і водія; методику проведення діагностичних робіт по виявленню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в електричних ланцюгах систем пасивної безпеки; умови спрацювання подушок безпеки; принцип роботи і призначення компонентів системи безпеки пасажирів і водія.</w:t>
            </w:r>
          </w:p>
          <w:p w14:paraId="4877FEE2" w14:textId="7EB8DA36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14:paraId="43977414" w14:textId="29A74EF0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діагностувати систему пасивної безпеки автомобіля за допомогою діагностичного сканера;</w:t>
            </w:r>
          </w:p>
          <w:p w14:paraId="244CEB0D" w14:textId="3D971EB3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за отриманими  відповідними кодами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проводити діагностування та пошук неполадок;</w:t>
            </w:r>
          </w:p>
          <w:p w14:paraId="3E7A055C" w14:textId="32991EF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по схемі розташування на автомобілі розпізнавати компоненти системи управління безпекою пасажирів і водія; визначати працездатність електричних компонентів систем</w:t>
            </w:r>
            <w:r w:rsidR="00980918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и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пасивної безпеки автомобіля.</w:t>
            </w:r>
          </w:p>
        </w:tc>
      </w:tr>
      <w:tr w:rsidR="000221E9" w:rsidRPr="00FB5E88" w14:paraId="12323657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15D14B44" w14:textId="379A062D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21CDD9F" w14:textId="34B6CCE2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387039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5.</w:t>
            </w:r>
          </w:p>
          <w:p w14:paraId="19412D12" w14:textId="6E08B758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шини даних  автомобіля</w:t>
            </w:r>
          </w:p>
        </w:tc>
        <w:tc>
          <w:tcPr>
            <w:tcW w:w="2976" w:type="dxa"/>
            <w:shd w:val="clear" w:color="auto" w:fill="auto"/>
          </w:tcPr>
          <w:p w14:paraId="2E6F8439" w14:textId="2456086A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конфігурації мережевих структур автомобільного транспорту;</w:t>
            </w:r>
          </w:p>
          <w:p w14:paraId="073057F3" w14:textId="1466A368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передачі інформації на автомобілі; </w:t>
            </w:r>
          </w:p>
          <w:p w14:paraId="4D39B2B5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структуру системи CAN-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bus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E0F26E" w14:textId="3F0D2FC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призначення та принцип роботи системи CAN-двигун, CAN комфорт, CAN інформація; розташування </w:t>
            </w:r>
            <w:r w:rsidR="00980918" w:rsidRPr="00FB5E88">
              <w:rPr>
                <w:rFonts w:ascii="Times New Roman" w:hAnsi="Times New Roman"/>
                <w:sz w:val="24"/>
                <w:szCs w:val="24"/>
              </w:rPr>
              <w:t>центрального  з’єднання проводки системи CAN-</w:t>
            </w:r>
            <w:proofErr w:type="spellStart"/>
            <w:r w:rsidR="00980918" w:rsidRPr="00FB5E88">
              <w:rPr>
                <w:rFonts w:ascii="Times New Roman" w:hAnsi="Times New Roman"/>
                <w:sz w:val="24"/>
                <w:szCs w:val="24"/>
              </w:rPr>
              <w:t>bus</w:t>
            </w:r>
            <w:proofErr w:type="spellEnd"/>
            <w:r w:rsidR="00980918"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6ADC4F" w14:textId="375A31D2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особливості обслуговування та ремонту системи CAN.</w:t>
            </w:r>
          </w:p>
        </w:tc>
        <w:tc>
          <w:tcPr>
            <w:tcW w:w="2944" w:type="dxa"/>
            <w:shd w:val="clear" w:color="auto" w:fill="auto"/>
          </w:tcPr>
          <w:p w14:paraId="542BD61E" w14:textId="4A24B1A4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діагностувати шини даних  автомобіля за допомогою діагностичного сканера; </w:t>
            </w:r>
          </w:p>
          <w:p w14:paraId="640319A9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оцінювати та записувати значення вимірів та сигналів, технічні дані блоків управління та створювати протокол несправності;</w:t>
            </w:r>
          </w:p>
          <w:p w14:paraId="4C255524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вимірювати та оцінювати рівень напруги в системі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CAN-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bus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при двоканальному та 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одноканальному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з’єднанні; </w:t>
            </w:r>
          </w:p>
          <w:p w14:paraId="4292BB8F" w14:textId="76F4CD1A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вимірювати навантажувальний опір.</w:t>
            </w:r>
          </w:p>
        </w:tc>
      </w:tr>
      <w:tr w:rsidR="000221E9" w:rsidRPr="00FB5E88" w14:paraId="7162781A" w14:textId="77777777" w:rsidTr="008A3BC3">
        <w:trPr>
          <w:trHeight w:val="983"/>
        </w:trPr>
        <w:tc>
          <w:tcPr>
            <w:tcW w:w="2127" w:type="dxa"/>
            <w:vMerge w:val="restart"/>
            <w:shd w:val="clear" w:color="auto" w:fill="auto"/>
          </w:tcPr>
          <w:p w14:paraId="79D96DC5" w14:textId="63DEC7CD" w:rsidR="000221E9" w:rsidRPr="00FB5E88" w:rsidRDefault="000221E9" w:rsidP="00387039">
            <w:pPr>
              <w:widowControl w:val="0"/>
              <w:overflowPunct w:val="0"/>
              <w:adjustRightInd w:val="0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РН</w:t>
            </w:r>
            <w:r w:rsidR="00387039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4. Виконувати діагностування та налагодження електричного та електронного обладнання ходової частини</w:t>
            </w:r>
            <w:r w:rsidR="00980918"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7F52EC"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та органів керування</w:t>
            </w:r>
          </w:p>
        </w:tc>
        <w:tc>
          <w:tcPr>
            <w:tcW w:w="1985" w:type="dxa"/>
            <w:shd w:val="clear" w:color="auto" w:fill="auto"/>
          </w:tcPr>
          <w:p w14:paraId="75A201B6" w14:textId="74A3EB2C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387039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1.</w:t>
            </w:r>
          </w:p>
          <w:p w14:paraId="7CBDBE12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</w:t>
            </w:r>
          </w:p>
          <w:p w14:paraId="25551B66" w14:textId="76C3FA76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електричне та електронне обладнання систем рульового управління</w:t>
            </w:r>
          </w:p>
        </w:tc>
        <w:tc>
          <w:tcPr>
            <w:tcW w:w="2976" w:type="dxa"/>
            <w:shd w:val="clear" w:color="auto" w:fill="auto"/>
          </w:tcPr>
          <w:p w14:paraId="6CA242FD" w14:textId="1BB0BA0B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будову та принцип роботи рульового управління;</w:t>
            </w:r>
          </w:p>
          <w:p w14:paraId="7625360D" w14:textId="77777777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несправності рульового управління;</w:t>
            </w:r>
          </w:p>
          <w:p w14:paraId="3CEB3D1E" w14:textId="0C9774AE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порядок проведення перевірки та  діагностування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електропідсилувача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рульового управління;</w:t>
            </w:r>
          </w:p>
          <w:p w14:paraId="0A78BD66" w14:textId="7AFB1EEA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принцип роботи і конструкцію компонентів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гідропідсилювача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рульового керування з електронним управлінням; призначення та і конструкцію компонентів активного руля; призначення і конструкцію компонентів адаптивного рульового управління.</w:t>
            </w:r>
          </w:p>
        </w:tc>
        <w:tc>
          <w:tcPr>
            <w:tcW w:w="2944" w:type="dxa"/>
            <w:shd w:val="clear" w:color="auto" w:fill="auto"/>
          </w:tcPr>
          <w:p w14:paraId="69014935" w14:textId="78444036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перевіряти технічний стан та діагностувати 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гідропідсилювач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рульового управління з електронним керуванням та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електропідсилювач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рульового управління; діагностувати та читати коди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електропідсилювача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рульового управління та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гідропідсилювача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рульового управління з електронним керуванням; діагностувати несправності електричних та електронних компонентів активного руля та адаптивного рульового управління.</w:t>
            </w:r>
          </w:p>
        </w:tc>
      </w:tr>
      <w:tr w:rsidR="000221E9" w:rsidRPr="00FB5E88" w14:paraId="57865484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1B3655B8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E8326F3" w14:textId="4F81DFCF" w:rsidR="000221E9" w:rsidRPr="00FB5E88" w:rsidRDefault="000221E9" w:rsidP="006E42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3870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47366" w:rsidRPr="00FB5E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879E71B" w14:textId="4203EB0B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Технічна </w:t>
            </w:r>
          </w:p>
        </w:tc>
        <w:tc>
          <w:tcPr>
            <w:tcW w:w="2976" w:type="dxa"/>
            <w:shd w:val="clear" w:color="auto" w:fill="auto"/>
          </w:tcPr>
          <w:p w14:paraId="57A3E4CD" w14:textId="26BE3D58" w:rsidR="000221E9" w:rsidRPr="00FB5E88" w:rsidRDefault="000221E9" w:rsidP="008A3BC3">
            <w:pPr>
              <w:tabs>
                <w:tab w:val="left" w:pos="252"/>
              </w:tabs>
              <w:ind w:right="-57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технічну документацію, необхідну для виконання технічного обслуговування та діагностування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електричного та електронного обладнання ходової частини</w:t>
            </w:r>
            <w:r w:rsidR="009861BE" w:rsidRPr="00FB5E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F52EC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та органів керування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8D7F30" w14:textId="77777777" w:rsidR="000221E9" w:rsidRPr="00FB5E88" w:rsidRDefault="000221E9" w:rsidP="008A3BC3">
            <w:pPr>
              <w:tabs>
                <w:tab w:val="left" w:pos="252"/>
              </w:tabs>
              <w:ind w:right="-57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ремонтно-технологічні, технологічні інструкції.</w:t>
            </w:r>
          </w:p>
          <w:p w14:paraId="605531CC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14:paraId="3F644563" w14:textId="6B442970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користуватись технологічною картою виконання робіт технічного обслуговування та діагностування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електричного та електронного обладнання ходової частини</w:t>
            </w:r>
            <w:r w:rsidR="009861BE" w:rsidRPr="00FB5E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F52EC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та органів керування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C6BE7C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виконувати вимоги креслень, технологічних карт, ремонтно-технологічних або технологічних інструкцій. </w:t>
            </w:r>
          </w:p>
        </w:tc>
      </w:tr>
      <w:tr w:rsidR="000221E9" w:rsidRPr="00FB5E88" w14:paraId="26A0F47B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1A83CE7F" w14:textId="27F0CAA3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EBBC95" w14:textId="4473E689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387039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2.</w:t>
            </w:r>
          </w:p>
          <w:p w14:paraId="6DAE4E35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</w:t>
            </w:r>
          </w:p>
          <w:p w14:paraId="4D959AC1" w14:textId="79941994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електричне та електронне обладнання системи підресорювання </w:t>
            </w:r>
          </w:p>
        </w:tc>
        <w:tc>
          <w:tcPr>
            <w:tcW w:w="2976" w:type="dxa"/>
            <w:shd w:val="clear" w:color="auto" w:fill="auto"/>
          </w:tcPr>
          <w:p w14:paraId="12005A8E" w14:textId="77777777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принцип роботи і будову компонентів електронної системи управління жорсткістю підвіски; призначення, принцип роботи і будову компонентів системи управління дорожнім просвітом;</w:t>
            </w:r>
          </w:p>
          <w:p w14:paraId="7F5EB5ED" w14:textId="329EB4C8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принцип роботи і будову компонентів активної системи управління жорсткістю підвіски.</w:t>
            </w:r>
          </w:p>
        </w:tc>
        <w:tc>
          <w:tcPr>
            <w:tcW w:w="2944" w:type="dxa"/>
            <w:shd w:val="clear" w:color="auto" w:fill="auto"/>
          </w:tcPr>
          <w:p w14:paraId="1FC9F4EE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діагностувати електронну систему управління жорсткістю підвіски  за допомогою діагностичного сканера; </w:t>
            </w:r>
          </w:p>
          <w:p w14:paraId="21C62382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обслуговувати та перевіряти працездатність датчиків та виконавчих елементів  системи управління жорсткістю підвіски;</w:t>
            </w:r>
          </w:p>
          <w:p w14:paraId="6F7640CD" w14:textId="494CEBEC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діагностувати несправності електричних та електронних компонентів системи управління жорсткістю підвіски і дорожнім просвітом.</w:t>
            </w:r>
          </w:p>
        </w:tc>
      </w:tr>
      <w:tr w:rsidR="000221E9" w:rsidRPr="00FB5E88" w14:paraId="37C3BAD1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74704FF8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BE3A71E" w14:textId="2D5FE38C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387039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3.</w:t>
            </w:r>
          </w:p>
          <w:p w14:paraId="678F1DBC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</w:t>
            </w:r>
          </w:p>
          <w:p w14:paraId="13B8DE59" w14:textId="1A87EFEA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електричне та електронне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обладнання систем  управління гальмівним зусиллям та курсовою стійкістю автомобіля</w:t>
            </w:r>
          </w:p>
        </w:tc>
        <w:tc>
          <w:tcPr>
            <w:tcW w:w="2976" w:type="dxa"/>
            <w:shd w:val="clear" w:color="auto" w:fill="auto"/>
          </w:tcPr>
          <w:p w14:paraId="42B75F12" w14:textId="267B8520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призначення, принцип роботи і конструкцію компонентів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антиблокувальної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системи гальм, системи електронного управління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пневматичними гальмами автомобіля-тягача (автобуса);</w:t>
            </w:r>
          </w:p>
          <w:p w14:paraId="0A85D743" w14:textId="2E9D0E29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призначення,  принцип роботи, конструкцію компонентів системи електронного блокування диференціалу ведучого моста,  системи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протипробуксовування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ведучих коліс автомобіля,  системи динамічної стабілізації напряму руху; порядок проведення випробувань гальмівних систем на діагностичному устаткуванні; </w:t>
            </w:r>
          </w:p>
          <w:p w14:paraId="4F8CC707" w14:textId="35BB12C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будову та правила перевірки системи розподілу гальмівних зусиль, системи автоматичного екстреного гальмування, системи  електронного управління гальмуванням автомобіля;</w:t>
            </w:r>
          </w:p>
          <w:p w14:paraId="092245E8" w14:textId="18A05A83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призначення та будову систем керування  курсової стійкості автомобіля;</w:t>
            </w:r>
          </w:p>
          <w:p w14:paraId="1E28C2B4" w14:textId="45D8F9DC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послідовність діагностики датчика  системи курсової стійкості;</w:t>
            </w:r>
          </w:p>
          <w:p w14:paraId="3636BC8C" w14:textId="00F09B4B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процедуру читання кодів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за допомогою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автомоблільного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сканера; методику проведення діагностичних робіт по виявленню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компенентів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систем  управління гальмівним зусиллям та курсовою стійкістю автомобіля.</w:t>
            </w:r>
          </w:p>
        </w:tc>
        <w:tc>
          <w:tcPr>
            <w:tcW w:w="2944" w:type="dxa"/>
            <w:shd w:val="clear" w:color="auto" w:fill="auto"/>
          </w:tcPr>
          <w:p w14:paraId="6CD5617A" w14:textId="1EE75413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діагностувати електронні системи  управління гальмівним зусиллям та курсовою стійкістю автомобіля за допомогою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діагностичного сканера; </w:t>
            </w:r>
          </w:p>
          <w:p w14:paraId="1EA42819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діагностувати електричні ланцюги колісних датчиків; </w:t>
            </w:r>
          </w:p>
          <w:p w14:paraId="2574E333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діагностувати електронний модуль та гідравлічний модулятор; діагностувати мотор насоса, вхідні та вихідні клапани гідравлічного модулятора;</w:t>
            </w:r>
          </w:p>
          <w:p w14:paraId="2C6E7CC0" w14:textId="223951F6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перевіряти працездатність  електричних компонентів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антиблокувальної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системи гальм,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системи електронного блокування диференціалу ведучого моста,  системи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протипробуксовування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ведучих коліс автомобіля,  системи динамічної стабілізації напряму руху, системи курсової стійкості, системи перерозподілу гальмівного зусилля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;</w:t>
            </w:r>
          </w:p>
          <w:p w14:paraId="1E4D1B5C" w14:textId="706F44E2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проводити перевірку електронного блоку керування системи електронного розподілу гальмівного зусилля; проводити калібрування датчиків системи курсової стійкості.</w:t>
            </w:r>
          </w:p>
          <w:p w14:paraId="6CEC13E2" w14:textId="25B4A5E5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</w:p>
        </w:tc>
      </w:tr>
      <w:tr w:rsidR="000221E9" w:rsidRPr="00FB5E88" w14:paraId="5388A8BA" w14:textId="77777777" w:rsidTr="008A3BC3">
        <w:trPr>
          <w:trHeight w:val="983"/>
        </w:trPr>
        <w:tc>
          <w:tcPr>
            <w:tcW w:w="2127" w:type="dxa"/>
            <w:vMerge/>
            <w:shd w:val="clear" w:color="auto" w:fill="auto"/>
          </w:tcPr>
          <w:p w14:paraId="39F650E0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AA063C" w14:textId="5EBEF2E4" w:rsidR="000221E9" w:rsidRPr="00FB5E88" w:rsidRDefault="000221E9" w:rsidP="006E42C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 xml:space="preserve">КК 7. </w:t>
            </w:r>
          </w:p>
          <w:p w14:paraId="39898003" w14:textId="25DC9AB5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Підприємницька </w:t>
            </w:r>
          </w:p>
        </w:tc>
        <w:tc>
          <w:tcPr>
            <w:tcW w:w="2976" w:type="dxa"/>
            <w:shd w:val="clear" w:color="auto" w:fill="auto"/>
          </w:tcPr>
          <w:p w14:paraId="408A2DD6" w14:textId="77777777" w:rsidR="000221E9" w:rsidRPr="00FB5E88" w:rsidRDefault="000221E9" w:rsidP="008A3BC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основні нормативно-правові аспекти підприємницької діяльності в Україні;</w:t>
            </w:r>
          </w:p>
          <w:p w14:paraId="100D2F3B" w14:textId="77777777" w:rsidR="000221E9" w:rsidRPr="00FB5E88" w:rsidRDefault="000221E9" w:rsidP="008A3BC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основні види підприємницької діяльності в Україні; </w:t>
            </w:r>
          </w:p>
          <w:p w14:paraId="64D99EA8" w14:textId="77777777" w:rsidR="000221E9" w:rsidRPr="00FB5E88" w:rsidRDefault="000221E9" w:rsidP="008A3BC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правовий статус підприємця;</w:t>
            </w:r>
          </w:p>
          <w:p w14:paraId="0BA88407" w14:textId="77777777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особливості різних способів початку здійснення підприємницької діяльності та організаційно-правових форм новостворюваного підприємства; </w:t>
            </w:r>
          </w:p>
          <w:p w14:paraId="5ADDB0B8" w14:textId="77777777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етапи започаткування власної справи;</w:t>
            </w:r>
          </w:p>
          <w:p w14:paraId="05D17B2F" w14:textId="77777777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основні процедури юридичного оформлення новостворюваного підприємства;</w:t>
            </w:r>
          </w:p>
          <w:p w14:paraId="506F629C" w14:textId="390FF6E3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зміст установчих документів ТОВ і ФОП, як найбільш поширених форм створення юридичних осіб;</w:t>
            </w:r>
          </w:p>
          <w:p w14:paraId="6B00B660" w14:textId="5C26DEC6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структуру бізнес-плану.</w:t>
            </w:r>
          </w:p>
        </w:tc>
        <w:tc>
          <w:tcPr>
            <w:tcW w:w="2944" w:type="dxa"/>
            <w:shd w:val="clear" w:color="auto" w:fill="auto"/>
          </w:tcPr>
          <w:p w14:paraId="5A3D458B" w14:textId="77777777" w:rsidR="000221E9" w:rsidRPr="00FB5E88" w:rsidRDefault="000221E9" w:rsidP="008A3BC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обґрунтувати вибір сфери підприємницької діяльності, спосіб її здійснення;</w:t>
            </w:r>
          </w:p>
          <w:p w14:paraId="7BA1C9BF" w14:textId="47270FE1" w:rsidR="000221E9" w:rsidRPr="00FB5E88" w:rsidRDefault="000221E9" w:rsidP="008A3BC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eastAsia="SimSun" w:hAnsi="Times New Roman"/>
                <w:bCs/>
                <w:kern w:val="3"/>
                <w:sz w:val="24"/>
                <w:szCs w:val="24"/>
              </w:rPr>
              <w:t xml:space="preserve">користуватися нормативно-правовими актами, </w:t>
            </w:r>
            <w:r w:rsidRPr="00FB5E88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що  регулюють </w:t>
            </w:r>
            <w:r w:rsidRPr="00FB5E88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 xml:space="preserve">діяльність підприємств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транспортної галузі, класу технічного обслуговування та ремонту автотранспортних засобів;</w:t>
            </w:r>
          </w:p>
          <w:p w14:paraId="15615F10" w14:textId="08C5A5F1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розробляти бізнес-план.</w:t>
            </w:r>
          </w:p>
        </w:tc>
      </w:tr>
    </w:tbl>
    <w:p w14:paraId="760BDD31" w14:textId="6F7988D1" w:rsidR="00EA1462" w:rsidRPr="00FB5E88" w:rsidRDefault="00EA1462">
      <w:pPr>
        <w:rPr>
          <w:rFonts w:asciiTheme="minorHAnsi" w:hAnsiTheme="minorHAnsi"/>
        </w:rPr>
      </w:pPr>
    </w:p>
    <w:p w14:paraId="4E6FF69A" w14:textId="7AAFF86D" w:rsidR="0033483D" w:rsidRPr="00FB5E88" w:rsidRDefault="0033483D" w:rsidP="0033483D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B5E88">
        <w:rPr>
          <w:rFonts w:ascii="Times New Roman" w:hAnsi="Times New Roman"/>
          <w:b/>
          <w:sz w:val="28"/>
          <w:szCs w:val="28"/>
          <w:lang w:eastAsia="uk-UA"/>
        </w:rPr>
        <w:t xml:space="preserve">2.5. Перелік результатів </w:t>
      </w:r>
      <w:r w:rsidRPr="00740FFB">
        <w:rPr>
          <w:rFonts w:ascii="Times New Roman" w:hAnsi="Times New Roman"/>
          <w:b/>
          <w:sz w:val="28"/>
          <w:szCs w:val="28"/>
          <w:lang w:eastAsia="uk-UA"/>
        </w:rPr>
        <w:t xml:space="preserve">навчання </w:t>
      </w:r>
      <w:r w:rsidR="008A3BC3" w:rsidRPr="00740FFB">
        <w:rPr>
          <w:rFonts w:ascii="Times New Roman" w:hAnsi="Times New Roman"/>
          <w:b/>
          <w:sz w:val="28"/>
          <w:szCs w:val="28"/>
          <w:lang w:eastAsia="uk-UA"/>
        </w:rPr>
        <w:t>для підвищення кваліфікації</w:t>
      </w:r>
    </w:p>
    <w:p w14:paraId="3854498A" w14:textId="139FEEB6" w:rsidR="0033483D" w:rsidRPr="00FB5E88" w:rsidRDefault="0033483D" w:rsidP="0033483D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B5E88">
        <w:rPr>
          <w:rFonts w:ascii="Times New Roman" w:hAnsi="Times New Roman"/>
          <w:b/>
          <w:sz w:val="28"/>
          <w:szCs w:val="28"/>
          <w:lang w:eastAsia="uk-UA"/>
        </w:rPr>
        <w:t>Професійна кваліфікація: майстер з діагностики та налагодження електронного устаткування автомобільних засобів 6-го розряду</w:t>
      </w:r>
    </w:p>
    <w:p w14:paraId="1495F393" w14:textId="34235D79" w:rsidR="0033483D" w:rsidRPr="00FB5E88" w:rsidRDefault="00D53917" w:rsidP="0033483D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B5E88">
        <w:rPr>
          <w:rFonts w:ascii="Times New Roman" w:hAnsi="Times New Roman"/>
          <w:b/>
          <w:sz w:val="28"/>
          <w:szCs w:val="28"/>
          <w:lang w:eastAsia="uk-UA"/>
        </w:rPr>
        <w:t>М</w:t>
      </w:r>
      <w:r w:rsidR="00FE6D78" w:rsidRPr="00FB5E88">
        <w:rPr>
          <w:rFonts w:ascii="Times New Roman" w:hAnsi="Times New Roman"/>
          <w:b/>
          <w:sz w:val="28"/>
          <w:szCs w:val="28"/>
          <w:lang w:eastAsia="uk-UA"/>
        </w:rPr>
        <w:t>аксимальна кількість годин – 576</w:t>
      </w:r>
    </w:p>
    <w:tbl>
      <w:tblPr>
        <w:tblStyle w:val="a9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FB5E88" w:rsidRPr="00FB5E88" w14:paraId="4AC15871" w14:textId="77777777" w:rsidTr="00FB5E88">
        <w:tc>
          <w:tcPr>
            <w:tcW w:w="9782" w:type="dxa"/>
          </w:tcPr>
          <w:p w14:paraId="57AE09F8" w14:textId="77777777" w:rsidR="0033483D" w:rsidRPr="00FB5E88" w:rsidRDefault="0033483D" w:rsidP="00EA2E2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Результати навчання</w:t>
            </w:r>
          </w:p>
        </w:tc>
      </w:tr>
      <w:tr w:rsidR="00FB5E88" w:rsidRPr="00FB5E88" w14:paraId="7AAFE2E4" w14:textId="77777777" w:rsidTr="00FB5E88">
        <w:tc>
          <w:tcPr>
            <w:tcW w:w="9782" w:type="dxa"/>
          </w:tcPr>
          <w:p w14:paraId="766ACFB9" w14:textId="52A93A2A" w:rsidR="0033483D" w:rsidRPr="00FB5E88" w:rsidRDefault="0033483D" w:rsidP="00387039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РН</w:t>
            </w:r>
            <w:r w:rsidR="0038703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B82333"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</w:t>
            </w: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  <w:r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Виконувати програмування, перепрограмування та налаштовування електричного та електронного обладнання силового агрегату</w:t>
            </w:r>
          </w:p>
        </w:tc>
      </w:tr>
      <w:tr w:rsidR="00FB5E88" w:rsidRPr="00FB5E88" w14:paraId="45E72847" w14:textId="77777777" w:rsidTr="00FB5E88">
        <w:tc>
          <w:tcPr>
            <w:tcW w:w="9782" w:type="dxa"/>
          </w:tcPr>
          <w:p w14:paraId="48A03A3E" w14:textId="412941F6" w:rsidR="0033483D" w:rsidRPr="00FB5E88" w:rsidRDefault="0033483D" w:rsidP="00387039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РН</w:t>
            </w:r>
            <w:r w:rsidR="0038703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B82333"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6</w:t>
            </w: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  <w:r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Виконувати програмування, перепрограмування та налаштовування електричного та електронного обладнання кузова автомобіля,  систем комфорту, шинних даних та систем тип, яких не визначений</w:t>
            </w:r>
          </w:p>
        </w:tc>
      </w:tr>
      <w:tr w:rsidR="00FB5E88" w:rsidRPr="00FB5E88" w14:paraId="502E2173" w14:textId="77777777" w:rsidTr="00FB5E88">
        <w:tc>
          <w:tcPr>
            <w:tcW w:w="9782" w:type="dxa"/>
          </w:tcPr>
          <w:p w14:paraId="5000F7C5" w14:textId="66D45900" w:rsidR="0033483D" w:rsidRPr="00FB5E88" w:rsidRDefault="0033483D" w:rsidP="00387039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РН</w:t>
            </w:r>
            <w:r w:rsidR="0038703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="00B82333"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</w:t>
            </w:r>
            <w:r w:rsidRPr="00FB5E88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  <w:r w:rsidRPr="00FB5E88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Виконувати програмування, перепрограмування та налаштовування електричного та електронного обладнання ходової частини</w:t>
            </w:r>
            <w:r w:rsidR="00BF5E28" w:rsidRPr="00FB5E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7F52EC" w:rsidRPr="00FB5E88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та органів керування.</w:t>
            </w:r>
          </w:p>
        </w:tc>
      </w:tr>
    </w:tbl>
    <w:p w14:paraId="457272B1" w14:textId="77777777" w:rsidR="0033483D" w:rsidRPr="00FB5E88" w:rsidRDefault="0033483D" w:rsidP="0033483D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3E7E223C" w14:textId="58DBE2B7" w:rsidR="00F91F3D" w:rsidRPr="00FB5E88" w:rsidRDefault="00F91F3D" w:rsidP="00F91F3D">
      <w:pPr>
        <w:ind w:left="14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FB5E88">
        <w:rPr>
          <w:rFonts w:ascii="Times New Roman" w:hAnsi="Times New Roman"/>
          <w:b/>
          <w:sz w:val="28"/>
          <w:szCs w:val="28"/>
          <w:lang w:eastAsia="uk-UA"/>
        </w:rPr>
        <w:t>2.6. Зміст (опис) результатів навчання</w:t>
      </w:r>
    </w:p>
    <w:p w14:paraId="07F429D9" w14:textId="77777777" w:rsidR="00F91F3D" w:rsidRPr="00FB5E88" w:rsidRDefault="00F91F3D" w:rsidP="00F91F3D">
      <w:pPr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tbl>
      <w:tblPr>
        <w:tblW w:w="99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7"/>
        <w:gridCol w:w="2127"/>
        <w:gridCol w:w="2692"/>
        <w:gridCol w:w="2717"/>
      </w:tblGrid>
      <w:tr w:rsidR="00FB5E88" w:rsidRPr="00FB5E88" w14:paraId="0844210D" w14:textId="77777777" w:rsidTr="00DE42E6">
        <w:trPr>
          <w:trHeight w:val="323"/>
        </w:trPr>
        <w:tc>
          <w:tcPr>
            <w:tcW w:w="2417" w:type="dxa"/>
            <w:vMerge w:val="restart"/>
            <w:shd w:val="clear" w:color="auto" w:fill="auto"/>
          </w:tcPr>
          <w:p w14:paraId="7B11F6B1" w14:textId="77777777" w:rsidR="00F91F3D" w:rsidRPr="00FB5E88" w:rsidRDefault="00F91F3D" w:rsidP="00EA2E25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bookmarkStart w:id="0" w:name="_GoBack"/>
            <w:bookmarkEnd w:id="0"/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Результати навчання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B31EB65" w14:textId="77777777" w:rsidR="00F91F3D" w:rsidRPr="00FB5E88" w:rsidRDefault="00F91F3D" w:rsidP="00EA2E25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Компетентність</w:t>
            </w:r>
          </w:p>
        </w:tc>
        <w:tc>
          <w:tcPr>
            <w:tcW w:w="5409" w:type="dxa"/>
            <w:gridSpan w:val="2"/>
            <w:shd w:val="clear" w:color="auto" w:fill="auto"/>
          </w:tcPr>
          <w:p w14:paraId="45206EB6" w14:textId="77777777" w:rsidR="00F91F3D" w:rsidRPr="00FB5E88" w:rsidRDefault="00F91F3D" w:rsidP="00EA2E25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Опис компетентності</w:t>
            </w:r>
          </w:p>
        </w:tc>
      </w:tr>
      <w:tr w:rsidR="00FB5E88" w:rsidRPr="00FB5E88" w14:paraId="0128F9FB" w14:textId="77777777" w:rsidTr="00DE42E6">
        <w:trPr>
          <w:trHeight w:val="322"/>
        </w:trPr>
        <w:tc>
          <w:tcPr>
            <w:tcW w:w="2417" w:type="dxa"/>
            <w:vMerge/>
            <w:shd w:val="clear" w:color="auto" w:fill="auto"/>
          </w:tcPr>
          <w:p w14:paraId="38B49689" w14:textId="77777777" w:rsidR="00F91F3D" w:rsidRPr="00FB5E88" w:rsidRDefault="00F91F3D" w:rsidP="00EA2E25">
            <w:pPr>
              <w:widowControl w:val="0"/>
              <w:overflowPunct w:val="0"/>
              <w:adjustRightInd w:val="0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2FFE30F" w14:textId="77777777" w:rsidR="00F91F3D" w:rsidRPr="00FB5E88" w:rsidRDefault="00F91F3D" w:rsidP="00EA2E25">
            <w:pPr>
              <w:widowControl w:val="0"/>
              <w:overflowPunct w:val="0"/>
              <w:adjustRightInd w:val="0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2DB66F65" w14:textId="77777777" w:rsidR="00F91F3D" w:rsidRPr="00FB5E88" w:rsidRDefault="00F91F3D" w:rsidP="00EA2E25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Знати</w:t>
            </w:r>
          </w:p>
        </w:tc>
        <w:tc>
          <w:tcPr>
            <w:tcW w:w="2717" w:type="dxa"/>
            <w:shd w:val="clear" w:color="auto" w:fill="auto"/>
          </w:tcPr>
          <w:p w14:paraId="4ADC5155" w14:textId="77777777" w:rsidR="00F91F3D" w:rsidRPr="00FB5E88" w:rsidRDefault="00F91F3D" w:rsidP="00EA2E25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Уміти</w:t>
            </w:r>
          </w:p>
        </w:tc>
      </w:tr>
      <w:tr w:rsidR="00FB5E88" w:rsidRPr="00FB5E88" w14:paraId="29689ACB" w14:textId="77777777" w:rsidTr="00DE42E6">
        <w:trPr>
          <w:trHeight w:val="322"/>
        </w:trPr>
        <w:tc>
          <w:tcPr>
            <w:tcW w:w="2417" w:type="dxa"/>
            <w:vMerge w:val="restart"/>
            <w:shd w:val="clear" w:color="auto" w:fill="auto"/>
          </w:tcPr>
          <w:p w14:paraId="45914432" w14:textId="31638334" w:rsid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РН</w:t>
            </w:r>
            <w:r w:rsidR="00DE42E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5. </w:t>
            </w:r>
          </w:p>
          <w:p w14:paraId="1C0ACC55" w14:textId="4CDFECEE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Виконувати програмування,  перепрограмування та налаштовування електричного та електронного </w:t>
            </w: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обладнання силового агрегату</w:t>
            </w:r>
          </w:p>
        </w:tc>
        <w:tc>
          <w:tcPr>
            <w:tcW w:w="2127" w:type="dxa"/>
            <w:shd w:val="clear" w:color="auto" w:fill="auto"/>
          </w:tcPr>
          <w:p w14:paraId="68AB9146" w14:textId="51AD27CC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lastRenderedPageBreak/>
              <w:t>ПК</w:t>
            </w:r>
            <w:r w:rsidR="00DE42E6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1.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Здатність програмувати та налаштовувати електронні </w:t>
            </w:r>
          </w:p>
          <w:p w14:paraId="654D8A8E" w14:textId="53AC936C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системи управління двигуном </w:t>
            </w:r>
          </w:p>
        </w:tc>
        <w:tc>
          <w:tcPr>
            <w:tcW w:w="2692" w:type="dxa"/>
            <w:shd w:val="clear" w:color="auto" w:fill="auto"/>
          </w:tcPr>
          <w:p w14:paraId="31FB7D2B" w14:textId="3A43D744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 програмного забезпечення електронного блоку управління двигуном; алгоритм виконання програмування,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перепрограмування  та налаштування  системи управління двигуном.</w:t>
            </w:r>
          </w:p>
        </w:tc>
        <w:tc>
          <w:tcPr>
            <w:tcW w:w="2717" w:type="dxa"/>
            <w:shd w:val="clear" w:color="auto" w:fill="auto"/>
          </w:tcPr>
          <w:p w14:paraId="3AE8A98E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аналізувати попередню інформацію щодо недоліків у роботі електронного та електричного устаткування; </w:t>
            </w:r>
          </w:p>
          <w:p w14:paraId="7FB3D968" w14:textId="0ABD8AC6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виконувати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контрольну перевірку  та калібрування датчиків та виконавчих елементів управління системи управління двигуном;</w:t>
            </w:r>
          </w:p>
          <w:p w14:paraId="4C718533" w14:textId="1BB59CD4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оцінювати та записувати значення вимірів та сигналів, а  також технічні дані блоків управління та створювати протокол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; виконувати програмування, перепрограмування та налаштування електронного блоку управління двигуном; </w:t>
            </w:r>
          </w:p>
          <w:p w14:paraId="4A5B3E0F" w14:textId="0F46AE43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виконувати програмування та перепрограмування електронного блоку управління двигуном для підвищення потужності двигуна або для зменшення витрати палива.</w:t>
            </w:r>
          </w:p>
        </w:tc>
      </w:tr>
      <w:tr w:rsidR="00FB5E88" w:rsidRPr="00FB5E88" w14:paraId="1E861621" w14:textId="77777777" w:rsidTr="00DE42E6">
        <w:trPr>
          <w:trHeight w:val="322"/>
        </w:trPr>
        <w:tc>
          <w:tcPr>
            <w:tcW w:w="2417" w:type="dxa"/>
            <w:vMerge/>
            <w:shd w:val="clear" w:color="auto" w:fill="auto"/>
          </w:tcPr>
          <w:p w14:paraId="2D073351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EB6039D" w14:textId="7ADCA901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DE42E6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2.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Здатність програмувати та налаштовувати електронні </w:t>
            </w:r>
          </w:p>
          <w:p w14:paraId="47B557CE" w14:textId="12F6556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системи управління трансмісією</w:t>
            </w:r>
          </w:p>
          <w:p w14:paraId="08486E8A" w14:textId="4C38CE60" w:rsidR="000221E9" w:rsidRPr="00FB5E88" w:rsidRDefault="000221E9" w:rsidP="006E42C4">
            <w:pPr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4599EAAE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принцип роботи програмного забезпечення електронного блоку управління трансмісією;</w:t>
            </w:r>
          </w:p>
          <w:p w14:paraId="7EB3A65C" w14:textId="1D45A84C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алгоритм виконання програмування,  перепрограмування  та налаштування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електронних </w:t>
            </w:r>
          </w:p>
          <w:p w14:paraId="5DC55BE1" w14:textId="56071A4F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систем управління трансмісією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shd w:val="clear" w:color="auto" w:fill="auto"/>
          </w:tcPr>
          <w:p w14:paraId="6C4D3D08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аналізувати попередню інформацію щодо недоліків у роботі електронного та електричного устаткування; </w:t>
            </w:r>
          </w:p>
          <w:p w14:paraId="7762A5F8" w14:textId="72E7D240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виконувати контрольну перевірку  та калібрування датчиків та виконавчих елементів електронної системи управління трансмісією; оцінювати та записувати значення вимірів та сигналів, а  також технічні дані блоків управління та створювати протокол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; виконувати програмування,  перепрограмування та налагодження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електронного блоку управління трансмісією.</w:t>
            </w:r>
          </w:p>
        </w:tc>
      </w:tr>
      <w:tr w:rsidR="00FB5E88" w:rsidRPr="00FB5E88" w14:paraId="15A155BC" w14:textId="77777777" w:rsidTr="00DE42E6">
        <w:trPr>
          <w:trHeight w:val="322"/>
        </w:trPr>
        <w:tc>
          <w:tcPr>
            <w:tcW w:w="2417" w:type="dxa"/>
            <w:vMerge/>
            <w:shd w:val="clear" w:color="auto" w:fill="auto"/>
          </w:tcPr>
          <w:p w14:paraId="5A67C1AD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97DEC14" w14:textId="7E4C7AC7" w:rsidR="000221E9" w:rsidRPr="00FB5E88" w:rsidRDefault="000221E9" w:rsidP="00DE42E6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КК</w:t>
            </w:r>
            <w:r w:rsidR="00DE42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A75C4" w:rsidRPr="00FB5E8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Електротехнічна </w:t>
            </w:r>
          </w:p>
          <w:p w14:paraId="4ED69A20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14:paraId="4AF744BF" w14:textId="2E183007" w:rsidR="000221E9" w:rsidRPr="00FB5E88" w:rsidRDefault="000221E9" w:rsidP="008A3BC3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призначення, будову і принцип дії електронних підсилювачів та інтегральних мікросхем.</w:t>
            </w:r>
          </w:p>
        </w:tc>
        <w:tc>
          <w:tcPr>
            <w:tcW w:w="2717" w:type="dxa"/>
            <w:shd w:val="clear" w:color="auto" w:fill="auto"/>
          </w:tcPr>
          <w:p w14:paraId="487A4477" w14:textId="3768EB7B" w:rsidR="000221E9" w:rsidRPr="00FB5E88" w:rsidRDefault="00FB6048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знімати основні характеристики та  </w:t>
            </w:r>
            <w:r w:rsidR="000221E9" w:rsidRPr="00FB5E88">
              <w:rPr>
                <w:rFonts w:ascii="Times New Roman" w:hAnsi="Times New Roman"/>
                <w:sz w:val="24"/>
                <w:szCs w:val="24"/>
              </w:rPr>
              <w:t>працювати з електронними підсилювачами та інтегральними мікросхемами.</w:t>
            </w:r>
          </w:p>
        </w:tc>
      </w:tr>
      <w:tr w:rsidR="00FB5E88" w:rsidRPr="00FB5E88" w14:paraId="2E1097B7" w14:textId="77777777" w:rsidTr="00DE42E6">
        <w:trPr>
          <w:trHeight w:val="322"/>
        </w:trPr>
        <w:tc>
          <w:tcPr>
            <w:tcW w:w="2417" w:type="dxa"/>
            <w:vMerge w:val="restart"/>
            <w:shd w:val="clear" w:color="auto" w:fill="auto"/>
          </w:tcPr>
          <w:p w14:paraId="190BAD5B" w14:textId="7B8D6728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РН</w:t>
            </w:r>
            <w:r w:rsidR="00DE42E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6. Виконувати програмування, перепрограмування та налаштовування електричного та електронного обладнання кузова автомобіля,  систем комфорту, шинних даних та систем тип, яких не визначений</w:t>
            </w:r>
          </w:p>
        </w:tc>
        <w:tc>
          <w:tcPr>
            <w:tcW w:w="2127" w:type="dxa"/>
            <w:shd w:val="clear" w:color="auto" w:fill="auto"/>
          </w:tcPr>
          <w:p w14:paraId="02143401" w14:textId="570F2864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DE42E6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1.</w:t>
            </w:r>
          </w:p>
          <w:p w14:paraId="3CBE59E0" w14:textId="5B2E6165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програмувати та налаштовувати електроустаткування системи комфорту автомобіля</w:t>
            </w:r>
          </w:p>
        </w:tc>
        <w:tc>
          <w:tcPr>
            <w:tcW w:w="2692" w:type="dxa"/>
            <w:shd w:val="clear" w:color="auto" w:fill="auto"/>
          </w:tcPr>
          <w:p w14:paraId="6D8ABFC3" w14:textId="43F1314E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принцип роботи програмного забезпечення електронного блоку управління системи комфорту автомобіля; алгоритм виконання програмування та перепрограмування системи комфорту автомобіля.</w:t>
            </w:r>
          </w:p>
        </w:tc>
        <w:tc>
          <w:tcPr>
            <w:tcW w:w="2717" w:type="dxa"/>
            <w:shd w:val="clear" w:color="auto" w:fill="auto"/>
          </w:tcPr>
          <w:p w14:paraId="1242E2C0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аналізувати попередню інформацію щодо недоліків у роботі електронного та електричного устаткування системи комфорту автомобіля; виконувати контрольну перевірку  та калібрування  датчиків та виконавчих елементів управління системи комфорту автомобіля; оцінювати та записувати значення вимірів та сигналів та технічні дані блоків управління й створювати протокол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; </w:t>
            </w:r>
          </w:p>
          <w:p w14:paraId="7EEB906D" w14:textId="788DB1D0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виконувати програмування та перепрограмування електронних блоків управління системи комфорту автомобіля залежно від потреб замовника.</w:t>
            </w:r>
          </w:p>
        </w:tc>
      </w:tr>
      <w:tr w:rsidR="00FB5E88" w:rsidRPr="00FB5E88" w14:paraId="14DBC7EE" w14:textId="77777777" w:rsidTr="00DE42E6">
        <w:trPr>
          <w:trHeight w:val="322"/>
        </w:trPr>
        <w:tc>
          <w:tcPr>
            <w:tcW w:w="2417" w:type="dxa"/>
            <w:vMerge/>
            <w:shd w:val="clear" w:color="auto" w:fill="auto"/>
          </w:tcPr>
          <w:p w14:paraId="5B8CACB4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208BBDD" w14:textId="7ABB59C5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DE42E6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2.</w:t>
            </w:r>
          </w:p>
          <w:p w14:paraId="737F0E65" w14:textId="76DE989E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програмувати та налаштовувати автомобільн</w:t>
            </w:r>
            <w:r w:rsidR="00BF5E28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і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протиугінн</w:t>
            </w:r>
            <w:r w:rsidR="00BF5E28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і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систем</w:t>
            </w:r>
            <w:r w:rsidR="00BF5E28"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и</w:t>
            </w:r>
          </w:p>
        </w:tc>
        <w:tc>
          <w:tcPr>
            <w:tcW w:w="2692" w:type="dxa"/>
            <w:shd w:val="clear" w:color="auto" w:fill="auto"/>
          </w:tcPr>
          <w:p w14:paraId="6C58299B" w14:textId="33FE9153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варіанти застосування та особливості роботи автомобільних протиугінних систем; характеристики випромінювання та прийому сигналу; особливості оптичних локальних систем. </w:t>
            </w:r>
          </w:p>
        </w:tc>
        <w:tc>
          <w:tcPr>
            <w:tcW w:w="2717" w:type="dxa"/>
            <w:shd w:val="clear" w:color="auto" w:fill="auto"/>
          </w:tcPr>
          <w:p w14:paraId="3DDCA2CA" w14:textId="295B12B4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аналізувати попередню інформацію щодо недоліків у роботі електронного та електричного устаткування автомобільних протиугінних систем; виконувати контрольну перевірку  та калібрування  датчиків та виконавчих елементів автомобільних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протиугінних систем; оцінювати та записувати значення вимірів та сигналів та технічні дані блоків управління й створювати протокол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; </w:t>
            </w:r>
          </w:p>
          <w:p w14:paraId="0D411553" w14:textId="563C3532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виконувати програмування та перепрограмування електронних блоків автомобільних протиугінних систем; діагностувати та перевіряти стан та цілісність локальних  систем.</w:t>
            </w:r>
          </w:p>
        </w:tc>
      </w:tr>
      <w:tr w:rsidR="00FB5E88" w:rsidRPr="00FB5E88" w14:paraId="604212C3" w14:textId="77777777" w:rsidTr="00DE42E6">
        <w:trPr>
          <w:trHeight w:val="322"/>
        </w:trPr>
        <w:tc>
          <w:tcPr>
            <w:tcW w:w="2417" w:type="dxa"/>
            <w:vMerge/>
            <w:shd w:val="clear" w:color="auto" w:fill="auto"/>
          </w:tcPr>
          <w:p w14:paraId="4E91A078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AD546F2" w14:textId="006FDEAB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DE42E6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3.</w:t>
            </w:r>
          </w:p>
          <w:p w14:paraId="1DE6A3AB" w14:textId="53B6E095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програмувати та налаштовувати систему  активної та пасивної безпеки автомобіля</w:t>
            </w:r>
          </w:p>
        </w:tc>
        <w:tc>
          <w:tcPr>
            <w:tcW w:w="2692" w:type="dxa"/>
            <w:shd w:val="clear" w:color="auto" w:fill="auto"/>
          </w:tcPr>
          <w:p w14:paraId="29D29443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 програмного забезпечення системи активної безпеки автомобіля; </w:t>
            </w:r>
          </w:p>
          <w:p w14:paraId="1218DB69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 програмного забезпечення системи пасивної безпеки автомобіля; </w:t>
            </w:r>
          </w:p>
          <w:p w14:paraId="3421A160" w14:textId="5EA6127A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алгоритм виконання програмування та перепрограмування електронних блоків управління системи активної та пасивної безпеки автомобіля.</w:t>
            </w:r>
          </w:p>
        </w:tc>
        <w:tc>
          <w:tcPr>
            <w:tcW w:w="2717" w:type="dxa"/>
            <w:shd w:val="clear" w:color="auto" w:fill="auto"/>
          </w:tcPr>
          <w:p w14:paraId="02E1D22C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аналізувати попередню інформацію щодо недоліків у роботі електронного та електричного устаткування системи активної та пасивної безпеки автомобіля; виконувати контрольну перевірку  та калібрування  датчиків та виконавчих елементів системи активної та пасивної безпеки автомобіля; </w:t>
            </w:r>
          </w:p>
          <w:p w14:paraId="78EDD247" w14:textId="597D28DE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оцінювати та записувати значення вимірів та сигналів та технічні дані блоків управління й створювати протокол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; </w:t>
            </w:r>
          </w:p>
          <w:p w14:paraId="0938B9F1" w14:textId="293DC748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виконувати програмування та перепрограмування електронних блоків управління системи активної та пасивної безпеки автомобіля.</w:t>
            </w:r>
          </w:p>
        </w:tc>
      </w:tr>
      <w:tr w:rsidR="00FB5E88" w:rsidRPr="00FB5E88" w14:paraId="2895E930" w14:textId="77777777" w:rsidTr="00DE42E6">
        <w:trPr>
          <w:trHeight w:val="983"/>
        </w:trPr>
        <w:tc>
          <w:tcPr>
            <w:tcW w:w="2417" w:type="dxa"/>
            <w:vMerge/>
            <w:shd w:val="clear" w:color="auto" w:fill="auto"/>
          </w:tcPr>
          <w:p w14:paraId="61D6B63A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9065F1D" w14:textId="5EBE0296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DE42E6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4.</w:t>
            </w:r>
          </w:p>
          <w:p w14:paraId="489F1435" w14:textId="5515324D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Здатність діагностувати та налагоджувати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мультиплексні системи передачі даних</w:t>
            </w:r>
          </w:p>
        </w:tc>
        <w:tc>
          <w:tcPr>
            <w:tcW w:w="2692" w:type="dxa"/>
            <w:shd w:val="clear" w:color="auto" w:fill="auto"/>
          </w:tcPr>
          <w:p w14:paraId="6C946F15" w14:textId="77777777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класи автомобільних мультиплексних систем; конструкція та принцип роботи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мультиплексної системи автомобіля; мультиплексне підключення навантаження;</w:t>
            </w:r>
          </w:p>
          <w:p w14:paraId="38CCAAA2" w14:textId="77777777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протоколи комп’ютерних мереж; </w:t>
            </w:r>
          </w:p>
          <w:p w14:paraId="30B68F25" w14:textId="1EBAEB16" w:rsidR="000221E9" w:rsidRPr="00FB5E88" w:rsidRDefault="000221E9" w:rsidP="008A3BC3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призначення та можливості підрівнів CAN.</w:t>
            </w:r>
          </w:p>
        </w:tc>
        <w:tc>
          <w:tcPr>
            <w:tcW w:w="2717" w:type="dxa"/>
            <w:shd w:val="clear" w:color="auto" w:fill="auto"/>
          </w:tcPr>
          <w:p w14:paraId="2DD7C7CA" w14:textId="385BEAC6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 xml:space="preserve">перевіряти  мультиплексні системи; </w:t>
            </w:r>
          </w:p>
          <w:p w14:paraId="121DF716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діагностувати та перевіряти стан та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цілісність мультиплексної системи;</w:t>
            </w:r>
          </w:p>
          <w:p w14:paraId="597B9FB7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оцінювати сигнал різних підрівнів системи CAN;</w:t>
            </w:r>
          </w:p>
          <w:p w14:paraId="7A6A0C31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перевіряти роботу шин даних, аналізувати обмін даними та системний інтерфейс;</w:t>
            </w:r>
          </w:p>
          <w:p w14:paraId="52858E97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аналізувати попередню інформацію щодо недоліків у роботі електронного та електричного устаткування; виконувати контрольну перевірку датчиків та виконавчих елементів управління, які пов’язані в мережу; </w:t>
            </w:r>
          </w:p>
          <w:p w14:paraId="6A931B94" w14:textId="64415010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оцінювати та записувати значення вимірів та сигналів, а  також технічні дані блоків управління та створювати протокол несправності.</w:t>
            </w:r>
          </w:p>
        </w:tc>
      </w:tr>
      <w:tr w:rsidR="00FB5E88" w:rsidRPr="00FB5E88" w14:paraId="1F7413B1" w14:textId="77777777" w:rsidTr="00DE42E6">
        <w:trPr>
          <w:trHeight w:val="983"/>
        </w:trPr>
        <w:tc>
          <w:tcPr>
            <w:tcW w:w="2417" w:type="dxa"/>
            <w:vMerge/>
            <w:shd w:val="clear" w:color="auto" w:fill="auto"/>
          </w:tcPr>
          <w:p w14:paraId="1A1FA9E9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EE2E4B1" w14:textId="3A7624BD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DE42E6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="00DA75C4"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5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.</w:t>
            </w:r>
          </w:p>
          <w:p w14:paraId="087236EB" w14:textId="7479A369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Здатність діагностувати та налагоджувати навігаційні системи автомобіля</w:t>
            </w:r>
          </w:p>
        </w:tc>
        <w:tc>
          <w:tcPr>
            <w:tcW w:w="2692" w:type="dxa"/>
            <w:shd w:val="clear" w:color="auto" w:fill="auto"/>
          </w:tcPr>
          <w:p w14:paraId="231301C2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призначення  та види автомобільних навігаційних систем;  </w:t>
            </w:r>
          </w:p>
          <w:p w14:paraId="00529924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 автономних систем навігації; </w:t>
            </w:r>
          </w:p>
          <w:p w14:paraId="01C0C186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принцип роботи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трекінгових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систем моніторингу; </w:t>
            </w:r>
          </w:p>
          <w:p w14:paraId="20B183C1" w14:textId="5ACCE6A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принцип роботи супутникових навігаційних систем.</w:t>
            </w:r>
          </w:p>
        </w:tc>
        <w:tc>
          <w:tcPr>
            <w:tcW w:w="2717" w:type="dxa"/>
            <w:shd w:val="clear" w:color="auto" w:fill="auto"/>
          </w:tcPr>
          <w:p w14:paraId="1F897712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діагностувати та налаштувати автономні системи навігації; діагностувати та налаштувати супутникові навігаційні системи; діагностувати та налаштувати </w:t>
            </w:r>
            <w:proofErr w:type="spellStart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трекінгові</w:t>
            </w:r>
            <w:proofErr w:type="spellEnd"/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системи моніторингу автомобіля; </w:t>
            </w:r>
          </w:p>
          <w:p w14:paraId="5518474C" w14:textId="77A9C234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виконувати обладнання та дообладнання автомобіля навігаційними системами</w:t>
            </w:r>
          </w:p>
        </w:tc>
      </w:tr>
      <w:tr w:rsidR="00FB5E88" w:rsidRPr="00FB5E88" w14:paraId="2AECE2A5" w14:textId="77777777" w:rsidTr="00DE42E6">
        <w:trPr>
          <w:trHeight w:val="983"/>
        </w:trPr>
        <w:tc>
          <w:tcPr>
            <w:tcW w:w="2417" w:type="dxa"/>
            <w:vMerge w:val="restart"/>
            <w:shd w:val="clear" w:color="auto" w:fill="auto"/>
          </w:tcPr>
          <w:p w14:paraId="4324220D" w14:textId="616C2958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РН</w:t>
            </w:r>
            <w:r w:rsidR="00DE42E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7. Виконувати програмування, перепрограмування та налаштовування електричного та електронного </w:t>
            </w:r>
            <w:r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lastRenderedPageBreak/>
              <w:t>обладнання ходової частини</w:t>
            </w:r>
            <w:r w:rsidR="00471373" w:rsidRPr="00FB5E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="007F52EC"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та органів керування.</w:t>
            </w:r>
          </w:p>
        </w:tc>
        <w:tc>
          <w:tcPr>
            <w:tcW w:w="2127" w:type="dxa"/>
            <w:shd w:val="clear" w:color="auto" w:fill="auto"/>
          </w:tcPr>
          <w:p w14:paraId="56055CC9" w14:textId="0D7B0823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lastRenderedPageBreak/>
              <w:t>ПК</w:t>
            </w:r>
            <w:r w:rsidR="00DE42E6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1.</w:t>
            </w:r>
          </w:p>
          <w:p w14:paraId="638B3C42" w14:textId="6FF60753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Здатність програмувати та налаштовувати електронні системи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рульового управління</w:t>
            </w:r>
          </w:p>
        </w:tc>
        <w:tc>
          <w:tcPr>
            <w:tcW w:w="2692" w:type="dxa"/>
            <w:shd w:val="clear" w:color="auto" w:fill="auto"/>
          </w:tcPr>
          <w:p w14:paraId="5E225A0F" w14:textId="1F48DABD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роботи програмного забезпечення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електронної системи рульового управління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E5CAE9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алгоритм виконання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програмування,  перепрограмування  та налаштування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електронних </w:t>
            </w:r>
          </w:p>
          <w:p w14:paraId="6F93AAEE" w14:textId="10B754BB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систем рульового управління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shd w:val="clear" w:color="auto" w:fill="auto"/>
          </w:tcPr>
          <w:p w14:paraId="3E2CBA86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аналізувати попередню інформацію щодо недоліків у роботі електронного та електричного устаткування; </w:t>
            </w:r>
          </w:p>
          <w:p w14:paraId="0F116F70" w14:textId="580F1954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виконувати контрольну перевірку  та калібрування датчиків та виконавчих елементів електронної системи рульового управління; оцінювати та записувати значення вимірів та сигналів, а  також технічні дані блоків управління та створювати протокол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; виконувати програмування,  перепрограмування та налагодження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електронної системи рульового управління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5E88" w:rsidRPr="00FB5E88" w14:paraId="5F2A8B81" w14:textId="77777777" w:rsidTr="00DE42E6">
        <w:trPr>
          <w:trHeight w:val="983"/>
        </w:trPr>
        <w:tc>
          <w:tcPr>
            <w:tcW w:w="2417" w:type="dxa"/>
            <w:vMerge/>
            <w:shd w:val="clear" w:color="auto" w:fill="auto"/>
          </w:tcPr>
          <w:p w14:paraId="5CBFAE4E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7C04FFA" w14:textId="43F3E129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DE42E6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2.</w:t>
            </w:r>
          </w:p>
          <w:p w14:paraId="3FC58C24" w14:textId="229DC233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Здатність програмувати та налаштовувати електронні системи підресорювання </w:t>
            </w:r>
          </w:p>
        </w:tc>
        <w:tc>
          <w:tcPr>
            <w:tcW w:w="2692" w:type="dxa"/>
            <w:shd w:val="clear" w:color="auto" w:fill="auto"/>
          </w:tcPr>
          <w:p w14:paraId="423A81E3" w14:textId="0A3AC38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призначення  та види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електронних систем підресорювання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14:paraId="189E11EE" w14:textId="36C52238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алгоритм виконання програмування та перепрограмування електронних блоків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систем підресорювання, управління жорсткістю підвіски та висотою кліренсу.</w:t>
            </w:r>
          </w:p>
        </w:tc>
        <w:tc>
          <w:tcPr>
            <w:tcW w:w="2717" w:type="dxa"/>
            <w:shd w:val="clear" w:color="auto" w:fill="auto"/>
          </w:tcPr>
          <w:p w14:paraId="10D56B89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аналізувати попередню інформацію щодо недоліків у роботі електронного та електричного устаткування; </w:t>
            </w:r>
          </w:p>
          <w:p w14:paraId="03228A91" w14:textId="46C15A76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виконувати контрольну перевірку  та калібрування датчиків та виконавчих елементів електронної системи підресорювання; оцінювати та записувати значення вимірів та сигналів, а  також технічні дані блоків управління та створювати протокол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; виконувати програмування,  перепрограмування та налагодження електронних блоків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систем підресорювання, управління жорсткістю підвіски та висотою кліренсу.</w:t>
            </w:r>
          </w:p>
        </w:tc>
      </w:tr>
      <w:tr w:rsidR="00FB5E88" w:rsidRPr="00FB5E88" w14:paraId="2ED2292B" w14:textId="77777777" w:rsidTr="00DE42E6">
        <w:trPr>
          <w:trHeight w:val="983"/>
        </w:trPr>
        <w:tc>
          <w:tcPr>
            <w:tcW w:w="2417" w:type="dxa"/>
            <w:vMerge/>
            <w:shd w:val="clear" w:color="auto" w:fill="auto"/>
          </w:tcPr>
          <w:p w14:paraId="7E36C1DB" w14:textId="77777777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2D3444D" w14:textId="7E11AF71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ПК</w:t>
            </w:r>
            <w:r w:rsidR="00DE42E6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 xml:space="preserve"> </w:t>
            </w:r>
            <w:r w:rsidRPr="00FB5E88"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  <w:t>3.</w:t>
            </w:r>
          </w:p>
          <w:p w14:paraId="4DBC903D" w14:textId="70B630E8" w:rsidR="000221E9" w:rsidRPr="00FB5E88" w:rsidRDefault="000221E9" w:rsidP="006E42C4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Здатність програмувати та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налаштовувати електронні систем  управління гальмівним зусиллям та курсовою стійкістю автомобіля</w:t>
            </w:r>
          </w:p>
        </w:tc>
        <w:tc>
          <w:tcPr>
            <w:tcW w:w="2692" w:type="dxa"/>
            <w:shd w:val="clear" w:color="auto" w:fill="auto"/>
          </w:tcPr>
          <w:p w14:paraId="31CEC2C4" w14:textId="201D1513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роботи програмного забезпечення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lastRenderedPageBreak/>
              <w:t>електронних  систем  управління гальмівним зусиллям та курсовою стійкістю автомобіля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12B596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алгоритм виконання програмування,  перепрограмування  та налаштування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електронних </w:t>
            </w:r>
          </w:p>
          <w:p w14:paraId="55F642D5" w14:textId="0433A49E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систем управління гальмівним зусиллям та курсовою стійкістю автомобіля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7" w:type="dxa"/>
            <w:shd w:val="clear" w:color="auto" w:fill="auto"/>
          </w:tcPr>
          <w:p w14:paraId="28414FCB" w14:textId="77777777" w:rsidR="000221E9" w:rsidRPr="00FB5E88" w:rsidRDefault="000221E9" w:rsidP="008A3BC3">
            <w:pPr>
              <w:ind w:firstLine="284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аналізувати попередню інформацію щодо недоліків у роботі </w:t>
            </w: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електронного та електричного устаткування; </w:t>
            </w:r>
          </w:p>
          <w:p w14:paraId="18C7A909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виконувати контрольну перевірку  та калібрування датчиків та виконавчих елементів </w:t>
            </w: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електронних </w:t>
            </w:r>
          </w:p>
          <w:p w14:paraId="7BC7B933" w14:textId="7777777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систем управління гальмівним зусиллям та курсовою стійкістю автомобіля</w:t>
            </w:r>
            <w:r w:rsidRPr="00FB5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64A4E5" w14:textId="57EF13F9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оцінювати та записувати значення вимірів та сигналів, а  також технічні дані блоків управління та створювати протокол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; виконувати програмування,  перепрограмування та налагодження електронного блоку </w:t>
            </w:r>
          </w:p>
          <w:p w14:paraId="636EDAF1" w14:textId="0E07AFC7" w:rsidR="000221E9" w:rsidRPr="00FB5E88" w:rsidRDefault="000221E9" w:rsidP="008A3BC3">
            <w:pPr>
              <w:widowControl w:val="0"/>
              <w:overflowPunct w:val="0"/>
              <w:adjustRightInd w:val="0"/>
              <w:ind w:firstLine="284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систем управління гальмівним зусиллям та курсовою стійкістю автомобіля.</w:t>
            </w:r>
          </w:p>
        </w:tc>
      </w:tr>
    </w:tbl>
    <w:p w14:paraId="6FC3ADCA" w14:textId="77777777" w:rsidR="00F91F3D" w:rsidRPr="00FB5E88" w:rsidRDefault="00F91F3D" w:rsidP="00F91F3D">
      <w:pPr>
        <w:rPr>
          <w:rFonts w:asciiTheme="minorHAnsi" w:hAnsiTheme="minorHAnsi"/>
        </w:rPr>
      </w:pPr>
    </w:p>
    <w:p w14:paraId="6AEC174D" w14:textId="7E46DB48" w:rsidR="00C708E6" w:rsidRPr="00FB5E88" w:rsidRDefault="00C708E6">
      <w:pPr>
        <w:rPr>
          <w:rFonts w:asciiTheme="minorHAnsi" w:hAnsiTheme="minorHAnsi"/>
        </w:rPr>
      </w:pPr>
    </w:p>
    <w:p w14:paraId="71518B64" w14:textId="6248560C" w:rsidR="00622AAD" w:rsidRPr="00FB5E88" w:rsidRDefault="002A5AC9" w:rsidP="008A3BC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sz w:val="28"/>
          <w:szCs w:val="24"/>
          <w:lang w:eastAsia="uk-UA"/>
        </w:rPr>
      </w:pPr>
      <w:r w:rsidRPr="00FB5E88">
        <w:rPr>
          <w:rFonts w:ascii="Times New Roman" w:hAnsi="Times New Roman"/>
          <w:b/>
          <w:sz w:val="28"/>
          <w:szCs w:val="24"/>
          <w:lang w:eastAsia="uk-UA"/>
        </w:rPr>
        <w:t>ІІІ. Орієнтовний перелік основних засобів навчання</w:t>
      </w:r>
    </w:p>
    <w:p w14:paraId="0C19FA3B" w14:textId="77777777" w:rsidR="005C02EC" w:rsidRPr="00FB5E88" w:rsidRDefault="005C02EC" w:rsidP="00E126A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b/>
          <w:sz w:val="28"/>
          <w:szCs w:val="24"/>
          <w:lang w:eastAsia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48"/>
        <w:gridCol w:w="4320"/>
        <w:gridCol w:w="2653"/>
        <w:gridCol w:w="2268"/>
      </w:tblGrid>
      <w:tr w:rsidR="00F33F6E" w:rsidRPr="00FB5E88" w14:paraId="3219DDA6" w14:textId="77777777" w:rsidTr="005C02EC">
        <w:trPr>
          <w:trHeight w:val="423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C748F0E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14:paraId="5EA0DF54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5CA49226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 w14:paraId="5F0E4F62" w14:textId="5F4B5C74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 на групу 15 осіб</w:t>
            </w:r>
          </w:p>
        </w:tc>
      </w:tr>
      <w:tr w:rsidR="00F33F6E" w:rsidRPr="00FB5E88" w14:paraId="7013A16C" w14:textId="77777777" w:rsidTr="005C02EC">
        <w:trPr>
          <w:trHeight w:val="835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58FECD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33BB9D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E6776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B15843" w14:textId="5BDEECC7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sz w:val="24"/>
                <w:szCs w:val="24"/>
              </w:rPr>
              <w:t>Для індивідуального користування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9B08D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940790" w14:textId="1943D331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bCs/>
                <w:sz w:val="24"/>
                <w:szCs w:val="24"/>
              </w:rPr>
              <w:t>Для групового користування</w:t>
            </w:r>
          </w:p>
        </w:tc>
      </w:tr>
      <w:tr w:rsidR="00F33F6E" w:rsidRPr="00FB5E88" w14:paraId="079D4AA7" w14:textId="77777777" w:rsidTr="005C02EC">
        <w:trPr>
          <w:trHeight w:val="375"/>
        </w:trPr>
        <w:tc>
          <w:tcPr>
            <w:tcW w:w="648" w:type="dxa"/>
            <w:shd w:val="clear" w:color="auto" w:fill="auto"/>
          </w:tcPr>
          <w:p w14:paraId="4CBABF0D" w14:textId="050A209B" w:rsidR="00F33F6E" w:rsidRPr="00FB5E88" w:rsidRDefault="00F33F6E" w:rsidP="005C0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І</w:t>
            </w:r>
          </w:p>
        </w:tc>
        <w:tc>
          <w:tcPr>
            <w:tcW w:w="9241" w:type="dxa"/>
            <w:gridSpan w:val="3"/>
            <w:shd w:val="clear" w:color="auto" w:fill="auto"/>
          </w:tcPr>
          <w:p w14:paraId="60285DA4" w14:textId="3A89073D" w:rsidR="00F33F6E" w:rsidRPr="00FB5E88" w:rsidRDefault="00F33F6E" w:rsidP="005C02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Обладнання</w:t>
            </w:r>
          </w:p>
        </w:tc>
      </w:tr>
      <w:tr w:rsidR="00F33F6E" w:rsidRPr="00FB5E88" w14:paraId="4386EB5D" w14:textId="77777777" w:rsidTr="005C02EC">
        <w:tc>
          <w:tcPr>
            <w:tcW w:w="648" w:type="dxa"/>
            <w:shd w:val="clear" w:color="auto" w:fill="auto"/>
          </w:tcPr>
          <w:p w14:paraId="20C27508" w14:textId="5BAFACB2" w:rsidR="00F33F6E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5F1071DF" w14:textId="77777777" w:rsidR="00F33F6E" w:rsidRPr="00FB5E88" w:rsidRDefault="00F33F6E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Двигун автомобіля з комплексною системою електронного керування</w:t>
            </w:r>
          </w:p>
        </w:tc>
        <w:tc>
          <w:tcPr>
            <w:tcW w:w="2653" w:type="dxa"/>
            <w:shd w:val="clear" w:color="auto" w:fill="auto"/>
          </w:tcPr>
          <w:p w14:paraId="14ED5A2C" w14:textId="0DD82A92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A8FB82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F6E" w:rsidRPr="00FB5E88" w14:paraId="4CC464E4" w14:textId="77777777" w:rsidTr="005C02EC">
        <w:tc>
          <w:tcPr>
            <w:tcW w:w="648" w:type="dxa"/>
            <w:shd w:val="clear" w:color="auto" w:fill="auto"/>
          </w:tcPr>
          <w:p w14:paraId="2A0039A2" w14:textId="7D811635" w:rsidR="00F33F6E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65AFD670" w14:textId="77777777" w:rsidR="00F33F6E" w:rsidRPr="00FB5E88" w:rsidRDefault="00F33F6E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Двигун автомобіля гібрида</w:t>
            </w:r>
          </w:p>
        </w:tc>
        <w:tc>
          <w:tcPr>
            <w:tcW w:w="2653" w:type="dxa"/>
            <w:shd w:val="clear" w:color="auto" w:fill="auto"/>
          </w:tcPr>
          <w:p w14:paraId="25C277AE" w14:textId="38E5DED5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7624C1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F6E" w:rsidRPr="00FB5E88" w14:paraId="3597AB59" w14:textId="77777777" w:rsidTr="005C02EC">
        <w:tc>
          <w:tcPr>
            <w:tcW w:w="648" w:type="dxa"/>
            <w:shd w:val="clear" w:color="auto" w:fill="auto"/>
          </w:tcPr>
          <w:p w14:paraId="3355A916" w14:textId="5C3DDE85" w:rsidR="00F33F6E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784479BF" w14:textId="77777777" w:rsidR="00F33F6E" w:rsidRPr="00FB5E88" w:rsidRDefault="00F33F6E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Автомобіль</w:t>
            </w:r>
          </w:p>
        </w:tc>
        <w:tc>
          <w:tcPr>
            <w:tcW w:w="2653" w:type="dxa"/>
            <w:shd w:val="clear" w:color="auto" w:fill="auto"/>
          </w:tcPr>
          <w:p w14:paraId="75FF7C89" w14:textId="65A26945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5598030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F6E" w:rsidRPr="00FB5E88" w14:paraId="0129E5B2" w14:textId="77777777" w:rsidTr="005C02EC">
        <w:tc>
          <w:tcPr>
            <w:tcW w:w="648" w:type="dxa"/>
            <w:shd w:val="clear" w:color="auto" w:fill="auto"/>
          </w:tcPr>
          <w:p w14:paraId="16953D1E" w14:textId="4C8E8A7A" w:rsidR="00F33F6E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76565BD2" w14:textId="77777777" w:rsidR="00F33F6E" w:rsidRPr="00FB5E88" w:rsidRDefault="00F33F6E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Мотор-тестер</w:t>
            </w:r>
          </w:p>
        </w:tc>
        <w:tc>
          <w:tcPr>
            <w:tcW w:w="2653" w:type="dxa"/>
            <w:shd w:val="clear" w:color="auto" w:fill="auto"/>
          </w:tcPr>
          <w:p w14:paraId="6A0D82C5" w14:textId="22AD5861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5EA698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F6E" w:rsidRPr="00FB5E88" w14:paraId="1615E7DC" w14:textId="77777777" w:rsidTr="005C02EC">
        <w:tc>
          <w:tcPr>
            <w:tcW w:w="648" w:type="dxa"/>
            <w:shd w:val="clear" w:color="auto" w:fill="auto"/>
          </w:tcPr>
          <w:p w14:paraId="3F5D944A" w14:textId="13635552" w:rsidR="00F33F6E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5AF1A999" w14:textId="77777777" w:rsidR="00DE42E6" w:rsidRPr="00DE42E6" w:rsidRDefault="00DE42E6" w:rsidP="00DE42E6">
            <w:pPr>
              <w:rPr>
                <w:rFonts w:ascii="Times New Roman" w:hAnsi="Times New Roman"/>
                <w:sz w:val="24"/>
                <w:szCs w:val="24"/>
              </w:rPr>
            </w:pPr>
            <w:r w:rsidRPr="00DE42E6">
              <w:rPr>
                <w:rFonts w:ascii="Times New Roman" w:hAnsi="Times New Roman"/>
                <w:sz w:val="24"/>
                <w:szCs w:val="24"/>
              </w:rPr>
              <w:t>Автомобільний портативний</w:t>
            </w:r>
          </w:p>
          <w:p w14:paraId="040E9E53" w14:textId="04043A5D" w:rsidR="00F33F6E" w:rsidRPr="00FB5E88" w:rsidRDefault="00DE42E6" w:rsidP="00DE42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2E6">
              <w:rPr>
                <w:rFonts w:ascii="Times New Roman" w:hAnsi="Times New Roman"/>
                <w:sz w:val="24"/>
                <w:szCs w:val="24"/>
              </w:rPr>
              <w:t>мультимарочний</w:t>
            </w:r>
            <w:proofErr w:type="spellEnd"/>
            <w:r w:rsidRPr="00DE42E6">
              <w:rPr>
                <w:rFonts w:ascii="Times New Roman" w:hAnsi="Times New Roman"/>
                <w:sz w:val="24"/>
                <w:szCs w:val="24"/>
              </w:rPr>
              <w:t xml:space="preserve"> сканер</w:t>
            </w:r>
          </w:p>
        </w:tc>
        <w:tc>
          <w:tcPr>
            <w:tcW w:w="2653" w:type="dxa"/>
            <w:shd w:val="clear" w:color="auto" w:fill="auto"/>
          </w:tcPr>
          <w:p w14:paraId="3FDC8103" w14:textId="6F2452AF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4E2609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F6E" w:rsidRPr="00FB5E88" w14:paraId="06F57876" w14:textId="77777777" w:rsidTr="005C02EC">
        <w:tc>
          <w:tcPr>
            <w:tcW w:w="648" w:type="dxa"/>
            <w:shd w:val="clear" w:color="auto" w:fill="auto"/>
          </w:tcPr>
          <w:p w14:paraId="616CAC6D" w14:textId="64CCECF3" w:rsidR="00F33F6E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14:paraId="211FB2B5" w14:textId="77777777" w:rsidR="00F33F6E" w:rsidRPr="00FB5E88" w:rsidRDefault="00F33F6E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Дилерський автомобільний сканер</w:t>
            </w:r>
          </w:p>
        </w:tc>
        <w:tc>
          <w:tcPr>
            <w:tcW w:w="2653" w:type="dxa"/>
            <w:shd w:val="clear" w:color="auto" w:fill="auto"/>
          </w:tcPr>
          <w:p w14:paraId="58178CD0" w14:textId="5F84EE6C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81F735" w14:textId="77777777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F6E" w:rsidRPr="00FB5E88" w14:paraId="60BF2840" w14:textId="77777777" w:rsidTr="005C02EC">
        <w:tc>
          <w:tcPr>
            <w:tcW w:w="648" w:type="dxa"/>
            <w:shd w:val="clear" w:color="auto" w:fill="auto"/>
          </w:tcPr>
          <w:p w14:paraId="121AEFEE" w14:textId="24AB0F07" w:rsidR="00F33F6E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2E73459E" w14:textId="77777777" w:rsidR="00F33F6E" w:rsidRPr="00FB5E88" w:rsidRDefault="00F33F6E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Діагностичний сканер-адаптер OBDII</w:t>
            </w:r>
          </w:p>
        </w:tc>
        <w:tc>
          <w:tcPr>
            <w:tcW w:w="2653" w:type="dxa"/>
            <w:shd w:val="clear" w:color="auto" w:fill="auto"/>
          </w:tcPr>
          <w:p w14:paraId="1742952B" w14:textId="09BB7FFA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0615322" w14:textId="71A41955" w:rsidR="00F33F6E" w:rsidRPr="00FB5E88" w:rsidRDefault="00DE42E6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33F6E" w:rsidRPr="00FB5E88" w14:paraId="2D5ECB90" w14:textId="77777777" w:rsidTr="005C02EC">
        <w:tc>
          <w:tcPr>
            <w:tcW w:w="648" w:type="dxa"/>
            <w:shd w:val="clear" w:color="auto" w:fill="auto"/>
          </w:tcPr>
          <w:p w14:paraId="2078047B" w14:textId="516C56D5" w:rsidR="00F33F6E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3750A55F" w14:textId="77777777" w:rsidR="00F33F6E" w:rsidRPr="00FB5E88" w:rsidRDefault="00F33F6E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Амперметр </w:t>
            </w:r>
          </w:p>
        </w:tc>
        <w:tc>
          <w:tcPr>
            <w:tcW w:w="2653" w:type="dxa"/>
            <w:shd w:val="clear" w:color="auto" w:fill="auto"/>
          </w:tcPr>
          <w:p w14:paraId="2BE4FA51" w14:textId="1839A1F9" w:rsidR="00F33F6E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0A63AFE0" w14:textId="50103121" w:rsidR="00F33F6E" w:rsidRPr="00FB5E88" w:rsidRDefault="00F33F6E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C9" w:rsidRPr="00FB5E88" w14:paraId="3357052B" w14:textId="77777777" w:rsidTr="005C02EC">
        <w:tc>
          <w:tcPr>
            <w:tcW w:w="648" w:type="dxa"/>
            <w:shd w:val="clear" w:color="auto" w:fill="auto"/>
          </w:tcPr>
          <w:p w14:paraId="28B42D14" w14:textId="444C1AAC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233222F9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Вольтметр </w:t>
            </w:r>
          </w:p>
        </w:tc>
        <w:tc>
          <w:tcPr>
            <w:tcW w:w="2653" w:type="dxa"/>
            <w:shd w:val="clear" w:color="auto" w:fill="auto"/>
          </w:tcPr>
          <w:p w14:paraId="5574619A" w14:textId="749731DB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CD14528" w14:textId="14BDF25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C9" w:rsidRPr="00FB5E88" w14:paraId="6F3A6AFB" w14:textId="77777777" w:rsidTr="005C02EC">
        <w:tc>
          <w:tcPr>
            <w:tcW w:w="648" w:type="dxa"/>
            <w:shd w:val="clear" w:color="auto" w:fill="auto"/>
          </w:tcPr>
          <w:p w14:paraId="2C6E235B" w14:textId="66C2E39E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184F20A5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14:paraId="2EA41177" w14:textId="67608655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73ECC8F" w14:textId="5606B52B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C9" w:rsidRPr="00FB5E88" w14:paraId="01F06671" w14:textId="77777777" w:rsidTr="005C02EC">
        <w:tc>
          <w:tcPr>
            <w:tcW w:w="648" w:type="dxa"/>
            <w:shd w:val="clear" w:color="auto" w:fill="auto"/>
          </w:tcPr>
          <w:p w14:paraId="2F2701A4" w14:textId="5555C9E9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20" w:type="dxa"/>
            <w:shd w:val="clear" w:color="auto" w:fill="auto"/>
          </w:tcPr>
          <w:p w14:paraId="0676BE22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Осцилограф </w:t>
            </w:r>
          </w:p>
        </w:tc>
        <w:tc>
          <w:tcPr>
            <w:tcW w:w="2653" w:type="dxa"/>
            <w:shd w:val="clear" w:color="auto" w:fill="auto"/>
          </w:tcPr>
          <w:p w14:paraId="1468D1C1" w14:textId="05F4AA83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43A3D2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5AC9" w:rsidRPr="00FB5E88" w14:paraId="1EF46912" w14:textId="77777777" w:rsidTr="005C02EC">
        <w:tc>
          <w:tcPr>
            <w:tcW w:w="648" w:type="dxa"/>
            <w:shd w:val="clear" w:color="auto" w:fill="auto"/>
          </w:tcPr>
          <w:p w14:paraId="7E96A489" w14:textId="6253C90F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14:paraId="74331168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Димомір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53" w:type="dxa"/>
            <w:shd w:val="clear" w:color="auto" w:fill="auto"/>
          </w:tcPr>
          <w:p w14:paraId="662FBA71" w14:textId="163E1A5E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105E09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6120AEFF" w14:textId="77777777" w:rsidTr="005C02EC">
        <w:tc>
          <w:tcPr>
            <w:tcW w:w="648" w:type="dxa"/>
            <w:shd w:val="clear" w:color="auto" w:fill="auto"/>
          </w:tcPr>
          <w:p w14:paraId="216F9D4D" w14:textId="349D015D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14:paraId="51F24A92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Газоаналізатор</w:t>
            </w:r>
          </w:p>
        </w:tc>
        <w:tc>
          <w:tcPr>
            <w:tcW w:w="2653" w:type="dxa"/>
            <w:shd w:val="clear" w:color="auto" w:fill="auto"/>
          </w:tcPr>
          <w:p w14:paraId="57239456" w14:textId="67863328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FE8428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09CA79A2" w14:textId="77777777" w:rsidTr="005C02EC">
        <w:tc>
          <w:tcPr>
            <w:tcW w:w="648" w:type="dxa"/>
            <w:shd w:val="clear" w:color="auto" w:fill="auto"/>
          </w:tcPr>
          <w:p w14:paraId="3DE65CE1" w14:textId="65E697BA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14:paraId="49860153" w14:textId="685DBB82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Стенд для діагностики і очищення інжекторів</w:t>
            </w:r>
          </w:p>
        </w:tc>
        <w:tc>
          <w:tcPr>
            <w:tcW w:w="2653" w:type="dxa"/>
            <w:shd w:val="clear" w:color="auto" w:fill="auto"/>
          </w:tcPr>
          <w:p w14:paraId="34EDA1F9" w14:textId="2265696A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B6B989D" w14:textId="6EEF646F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0FDD008C" w14:textId="77777777" w:rsidTr="005C02EC">
        <w:tc>
          <w:tcPr>
            <w:tcW w:w="648" w:type="dxa"/>
            <w:shd w:val="clear" w:color="auto" w:fill="auto"/>
          </w:tcPr>
          <w:p w14:paraId="37A8F0FA" w14:textId="6E71FFF8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14:paraId="67317857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Установка  для заправки та обслуговування автомобільних кондиціонерів</w:t>
            </w:r>
          </w:p>
        </w:tc>
        <w:tc>
          <w:tcPr>
            <w:tcW w:w="2653" w:type="dxa"/>
            <w:shd w:val="clear" w:color="auto" w:fill="auto"/>
          </w:tcPr>
          <w:p w14:paraId="6FE2936B" w14:textId="2789BFDB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23E6CB3" w14:textId="70ECD9FA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4B0128F7" w14:textId="77777777" w:rsidTr="005C02EC">
        <w:tc>
          <w:tcPr>
            <w:tcW w:w="648" w:type="dxa"/>
            <w:shd w:val="clear" w:color="auto" w:fill="auto"/>
          </w:tcPr>
          <w:p w14:paraId="2C6AB574" w14:textId="0B8365B6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14:paraId="14BFFEA2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Реглоскоп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14:paraId="24983803" w14:textId="6A91FECF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A9968A" w14:textId="49733C23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75BFF470" w14:textId="77777777" w:rsidTr="005C02EC">
        <w:tc>
          <w:tcPr>
            <w:tcW w:w="648" w:type="dxa"/>
            <w:shd w:val="clear" w:color="auto" w:fill="auto"/>
          </w:tcPr>
          <w:p w14:paraId="068D56E3" w14:textId="4F31F131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14:paraId="774AFD0E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Люксметр </w:t>
            </w:r>
          </w:p>
        </w:tc>
        <w:tc>
          <w:tcPr>
            <w:tcW w:w="2653" w:type="dxa"/>
            <w:shd w:val="clear" w:color="auto" w:fill="auto"/>
          </w:tcPr>
          <w:p w14:paraId="12DB03F1" w14:textId="7DE94B9F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32DFC8" w14:textId="64D6EF5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6C562024" w14:textId="77777777" w:rsidTr="005C02EC">
        <w:tc>
          <w:tcPr>
            <w:tcW w:w="648" w:type="dxa"/>
            <w:shd w:val="clear" w:color="auto" w:fill="auto"/>
          </w:tcPr>
          <w:p w14:paraId="60116565" w14:textId="4C7FCFC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14:paraId="166BC583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Тестер зі світлодіодами</w:t>
            </w:r>
          </w:p>
        </w:tc>
        <w:tc>
          <w:tcPr>
            <w:tcW w:w="2653" w:type="dxa"/>
            <w:shd w:val="clear" w:color="auto" w:fill="auto"/>
          </w:tcPr>
          <w:p w14:paraId="3F84E2B2" w14:textId="535F6128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7F991AA" w14:textId="555C5CC2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C9" w:rsidRPr="00FB5E88" w14:paraId="25E13677" w14:textId="77777777" w:rsidTr="005C02EC">
        <w:tc>
          <w:tcPr>
            <w:tcW w:w="648" w:type="dxa"/>
            <w:shd w:val="clear" w:color="auto" w:fill="auto"/>
          </w:tcPr>
          <w:p w14:paraId="3F1BE8CF" w14:textId="2AD41DB5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14:paraId="2CBF1E0C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Манометр </w:t>
            </w:r>
          </w:p>
        </w:tc>
        <w:tc>
          <w:tcPr>
            <w:tcW w:w="2653" w:type="dxa"/>
            <w:shd w:val="clear" w:color="auto" w:fill="auto"/>
          </w:tcPr>
          <w:p w14:paraId="3AF08BD3" w14:textId="7E58097D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930F2D9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5AC9" w:rsidRPr="00FB5E88" w14:paraId="382109FA" w14:textId="77777777" w:rsidTr="005C02EC">
        <w:tc>
          <w:tcPr>
            <w:tcW w:w="648" w:type="dxa"/>
            <w:shd w:val="clear" w:color="auto" w:fill="auto"/>
          </w:tcPr>
          <w:p w14:paraId="4BF33F95" w14:textId="43AFBD1C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14:paraId="4DDB147D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Течешукач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фріону</w:t>
            </w:r>
            <w:proofErr w:type="spellEnd"/>
          </w:p>
        </w:tc>
        <w:tc>
          <w:tcPr>
            <w:tcW w:w="2653" w:type="dxa"/>
            <w:shd w:val="clear" w:color="auto" w:fill="auto"/>
          </w:tcPr>
          <w:p w14:paraId="68ADE5AF" w14:textId="1270FD2B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516873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5AC9" w:rsidRPr="00FB5E88" w14:paraId="2908B843" w14:textId="77777777" w:rsidTr="005C02EC">
        <w:trPr>
          <w:trHeight w:val="246"/>
        </w:trPr>
        <w:tc>
          <w:tcPr>
            <w:tcW w:w="648" w:type="dxa"/>
            <w:shd w:val="clear" w:color="auto" w:fill="auto"/>
          </w:tcPr>
          <w:p w14:paraId="66887B95" w14:textId="5B85C88D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14:paraId="1CF9F313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Зарядний пристрій для АКБ</w:t>
            </w:r>
          </w:p>
        </w:tc>
        <w:tc>
          <w:tcPr>
            <w:tcW w:w="2653" w:type="dxa"/>
            <w:shd w:val="clear" w:color="auto" w:fill="auto"/>
          </w:tcPr>
          <w:p w14:paraId="3BEEE19D" w14:textId="13AD1EBC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522956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5AC9" w:rsidRPr="00FB5E88" w14:paraId="66E4CAC0" w14:textId="77777777" w:rsidTr="005C02EC">
        <w:tc>
          <w:tcPr>
            <w:tcW w:w="648" w:type="dxa"/>
            <w:shd w:val="clear" w:color="auto" w:fill="auto"/>
          </w:tcPr>
          <w:p w14:paraId="4E91AB05" w14:textId="59B1D61D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14:paraId="455AC000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Паяльник</w:t>
            </w:r>
          </w:p>
        </w:tc>
        <w:tc>
          <w:tcPr>
            <w:tcW w:w="2653" w:type="dxa"/>
            <w:shd w:val="clear" w:color="auto" w:fill="auto"/>
          </w:tcPr>
          <w:p w14:paraId="45848A07" w14:textId="26CDF788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08B01A12" w14:textId="3CDDDF58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C9" w:rsidRPr="00FB5E88" w14:paraId="75DE9E44" w14:textId="77777777" w:rsidTr="005C02EC">
        <w:tc>
          <w:tcPr>
            <w:tcW w:w="648" w:type="dxa"/>
            <w:shd w:val="clear" w:color="auto" w:fill="auto"/>
          </w:tcPr>
          <w:p w14:paraId="72431A03" w14:textId="61456EF3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14:paraId="1349E55F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Ареометр</w:t>
            </w:r>
          </w:p>
        </w:tc>
        <w:tc>
          <w:tcPr>
            <w:tcW w:w="2653" w:type="dxa"/>
            <w:shd w:val="clear" w:color="auto" w:fill="auto"/>
          </w:tcPr>
          <w:p w14:paraId="14F11FCB" w14:textId="2ED3E73B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5D5DA8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5AC9" w:rsidRPr="00FB5E88" w14:paraId="748A3AA0" w14:textId="77777777" w:rsidTr="005C02EC">
        <w:tc>
          <w:tcPr>
            <w:tcW w:w="648" w:type="dxa"/>
            <w:shd w:val="clear" w:color="auto" w:fill="auto"/>
          </w:tcPr>
          <w:p w14:paraId="649C1C1F" w14:textId="00103F5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14:paraId="53EFB3CB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Підйомник автомобільний</w:t>
            </w:r>
          </w:p>
        </w:tc>
        <w:tc>
          <w:tcPr>
            <w:tcW w:w="2653" w:type="dxa"/>
            <w:shd w:val="clear" w:color="auto" w:fill="auto"/>
          </w:tcPr>
          <w:p w14:paraId="2DD1471E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0A2119B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360569D6" w14:textId="77777777" w:rsidTr="005C02EC">
        <w:tc>
          <w:tcPr>
            <w:tcW w:w="648" w:type="dxa"/>
            <w:shd w:val="clear" w:color="auto" w:fill="auto"/>
          </w:tcPr>
          <w:p w14:paraId="1D850992" w14:textId="07C54BF3" w:rsidR="002A5AC9" w:rsidRPr="00FB5E88" w:rsidRDefault="002A5AC9" w:rsidP="005C0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ІІ</w:t>
            </w:r>
          </w:p>
        </w:tc>
        <w:tc>
          <w:tcPr>
            <w:tcW w:w="4320" w:type="dxa"/>
            <w:shd w:val="clear" w:color="auto" w:fill="auto"/>
          </w:tcPr>
          <w:p w14:paraId="13CCF0AC" w14:textId="417B3CE0" w:rsidR="002A5AC9" w:rsidRPr="00FB5E88" w:rsidRDefault="002A5AC9" w:rsidP="005C0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Прилади</w:t>
            </w:r>
          </w:p>
        </w:tc>
        <w:tc>
          <w:tcPr>
            <w:tcW w:w="2653" w:type="dxa"/>
            <w:shd w:val="clear" w:color="auto" w:fill="auto"/>
          </w:tcPr>
          <w:p w14:paraId="3839A6AA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BB99BB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C9" w:rsidRPr="00FB5E88" w14:paraId="69B26D7E" w14:textId="77777777" w:rsidTr="005C02EC">
        <w:tc>
          <w:tcPr>
            <w:tcW w:w="648" w:type="dxa"/>
            <w:shd w:val="clear" w:color="auto" w:fill="auto"/>
          </w:tcPr>
          <w:p w14:paraId="255F62EF" w14:textId="509870B6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57633813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Прилади систем запалювання (комплект)</w:t>
            </w:r>
          </w:p>
        </w:tc>
        <w:tc>
          <w:tcPr>
            <w:tcW w:w="2653" w:type="dxa"/>
            <w:shd w:val="clear" w:color="auto" w:fill="auto"/>
          </w:tcPr>
          <w:p w14:paraId="146B1529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177AB7" w14:textId="01DFED65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AC9" w:rsidRPr="00FB5E88" w14:paraId="4EC44CD8" w14:textId="77777777" w:rsidTr="005C02EC">
        <w:tc>
          <w:tcPr>
            <w:tcW w:w="648" w:type="dxa"/>
            <w:shd w:val="clear" w:color="auto" w:fill="auto"/>
          </w:tcPr>
          <w:p w14:paraId="7D1F762D" w14:textId="0328CF36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3B05A2C5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Прилади систем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впорску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 бензинового двигуна (комплект)</w:t>
            </w:r>
          </w:p>
        </w:tc>
        <w:tc>
          <w:tcPr>
            <w:tcW w:w="2653" w:type="dxa"/>
            <w:shd w:val="clear" w:color="auto" w:fill="auto"/>
          </w:tcPr>
          <w:p w14:paraId="6242344F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DDA540" w14:textId="06A2F4DE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AC9" w:rsidRPr="00FB5E88" w14:paraId="219FCC22" w14:textId="77777777" w:rsidTr="005C02EC">
        <w:tc>
          <w:tcPr>
            <w:tcW w:w="648" w:type="dxa"/>
            <w:shd w:val="clear" w:color="auto" w:fill="auto"/>
          </w:tcPr>
          <w:p w14:paraId="5BC4CF83" w14:textId="4FA1FCF8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2859B4A6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Прилади систем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впорску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дизельного двигуна (комплект)</w:t>
            </w:r>
          </w:p>
        </w:tc>
        <w:tc>
          <w:tcPr>
            <w:tcW w:w="2653" w:type="dxa"/>
            <w:shd w:val="clear" w:color="auto" w:fill="auto"/>
          </w:tcPr>
          <w:p w14:paraId="147418E7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4EC0C2B" w14:textId="34988C78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AC9" w:rsidRPr="00FB5E88" w14:paraId="72F426ED" w14:textId="77777777" w:rsidTr="005C02EC">
        <w:tc>
          <w:tcPr>
            <w:tcW w:w="648" w:type="dxa"/>
            <w:shd w:val="clear" w:color="auto" w:fill="auto"/>
          </w:tcPr>
          <w:p w14:paraId="0A66EA14" w14:textId="14729256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292EBDCF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Прилади системи комфорту автомобіля (комплект)</w:t>
            </w:r>
          </w:p>
        </w:tc>
        <w:tc>
          <w:tcPr>
            <w:tcW w:w="2653" w:type="dxa"/>
            <w:shd w:val="clear" w:color="auto" w:fill="auto"/>
          </w:tcPr>
          <w:p w14:paraId="01347F0D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FAC8D3" w14:textId="5B519B51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AC9" w:rsidRPr="00FB5E88" w14:paraId="4FD7B024" w14:textId="77777777" w:rsidTr="005C02EC">
        <w:tc>
          <w:tcPr>
            <w:tcW w:w="648" w:type="dxa"/>
            <w:shd w:val="clear" w:color="auto" w:fill="auto"/>
          </w:tcPr>
          <w:p w14:paraId="1B863CCC" w14:textId="0A64A85D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07D72AC4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Прилади систем курсової стійкості автомобіля (комплект)</w:t>
            </w:r>
          </w:p>
        </w:tc>
        <w:tc>
          <w:tcPr>
            <w:tcW w:w="2653" w:type="dxa"/>
            <w:shd w:val="clear" w:color="auto" w:fill="auto"/>
          </w:tcPr>
          <w:p w14:paraId="64904DB5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0214EA" w14:textId="64C06B2C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AC9" w:rsidRPr="00FB5E88" w14:paraId="57FFB56C" w14:textId="77777777" w:rsidTr="005C02EC">
        <w:tc>
          <w:tcPr>
            <w:tcW w:w="648" w:type="dxa"/>
            <w:shd w:val="clear" w:color="auto" w:fill="auto"/>
          </w:tcPr>
          <w:p w14:paraId="208D3570" w14:textId="529BB753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14:paraId="6447D3CA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Прилади системи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антиблокування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коліс (комплект)</w:t>
            </w:r>
          </w:p>
        </w:tc>
        <w:tc>
          <w:tcPr>
            <w:tcW w:w="2653" w:type="dxa"/>
            <w:shd w:val="clear" w:color="auto" w:fill="auto"/>
          </w:tcPr>
          <w:p w14:paraId="3294DEE0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436FFD5" w14:textId="44DC58FE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AC9" w:rsidRPr="00FB5E88" w14:paraId="25A6163D" w14:textId="77777777" w:rsidTr="005C02EC">
        <w:tc>
          <w:tcPr>
            <w:tcW w:w="648" w:type="dxa"/>
            <w:shd w:val="clear" w:color="auto" w:fill="auto"/>
          </w:tcPr>
          <w:p w14:paraId="07DFDAA3" w14:textId="3AD4C631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31D34FFF" w14:textId="32EF8C04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Прилади електронної системи управління трансмісією (комплект)</w:t>
            </w:r>
          </w:p>
        </w:tc>
        <w:tc>
          <w:tcPr>
            <w:tcW w:w="2653" w:type="dxa"/>
            <w:shd w:val="clear" w:color="auto" w:fill="auto"/>
          </w:tcPr>
          <w:p w14:paraId="12B0A6A2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F542C9" w14:textId="544ED23A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AC9" w:rsidRPr="00FB5E88" w14:paraId="25043786" w14:textId="77777777" w:rsidTr="005C02EC">
        <w:tc>
          <w:tcPr>
            <w:tcW w:w="648" w:type="dxa"/>
            <w:shd w:val="clear" w:color="auto" w:fill="auto"/>
          </w:tcPr>
          <w:p w14:paraId="2191ACA9" w14:textId="0FC413E1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6C99A27D" w14:textId="305A87CE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Прилади електронної системи управління двигуном (комплект)</w:t>
            </w:r>
          </w:p>
        </w:tc>
        <w:tc>
          <w:tcPr>
            <w:tcW w:w="2653" w:type="dxa"/>
            <w:shd w:val="clear" w:color="auto" w:fill="auto"/>
          </w:tcPr>
          <w:p w14:paraId="5CFB801B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76E7ED3" w14:textId="6EE3DF9F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5AC9" w:rsidRPr="00FB5E88" w14:paraId="6AA5DC70" w14:textId="77777777" w:rsidTr="005C02EC">
        <w:tc>
          <w:tcPr>
            <w:tcW w:w="648" w:type="dxa"/>
            <w:shd w:val="clear" w:color="auto" w:fill="auto"/>
          </w:tcPr>
          <w:p w14:paraId="4FF93185" w14:textId="1C18C9F9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25ED8BF1" w14:textId="5811DC64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Прилади охоронної системи автомобіля (комплект)</w:t>
            </w:r>
          </w:p>
        </w:tc>
        <w:tc>
          <w:tcPr>
            <w:tcW w:w="2653" w:type="dxa"/>
            <w:shd w:val="clear" w:color="auto" w:fill="auto"/>
          </w:tcPr>
          <w:p w14:paraId="251E611D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8050BB" w14:textId="469DD799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215D1B33" w14:textId="77777777" w:rsidTr="005C02EC">
        <w:tc>
          <w:tcPr>
            <w:tcW w:w="648" w:type="dxa"/>
            <w:shd w:val="clear" w:color="auto" w:fill="auto"/>
          </w:tcPr>
          <w:p w14:paraId="4C7B7274" w14:textId="3BEAA786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36E29DBD" w14:textId="1E2194CE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Прилади системи пасивної безпеки автомобіля (комплект)</w:t>
            </w:r>
          </w:p>
        </w:tc>
        <w:tc>
          <w:tcPr>
            <w:tcW w:w="2653" w:type="dxa"/>
            <w:shd w:val="clear" w:color="auto" w:fill="auto"/>
          </w:tcPr>
          <w:p w14:paraId="2ECA2E15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56ADFA" w14:textId="3064F574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7F935CE4" w14:textId="77777777" w:rsidTr="005C02EC">
        <w:tc>
          <w:tcPr>
            <w:tcW w:w="648" w:type="dxa"/>
            <w:shd w:val="clear" w:color="auto" w:fill="auto"/>
          </w:tcPr>
          <w:p w14:paraId="0658D628" w14:textId="383034CE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14:paraId="191C649F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Діючий стенд: Система управління інжекторного двигуна</w:t>
            </w:r>
          </w:p>
        </w:tc>
        <w:tc>
          <w:tcPr>
            <w:tcW w:w="2653" w:type="dxa"/>
            <w:shd w:val="clear" w:color="auto" w:fill="auto"/>
          </w:tcPr>
          <w:p w14:paraId="714CE20E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D891911" w14:textId="58EA5F8C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5D7B7E12" w14:textId="77777777" w:rsidTr="005C02EC">
        <w:tc>
          <w:tcPr>
            <w:tcW w:w="648" w:type="dxa"/>
            <w:shd w:val="clear" w:color="auto" w:fill="auto"/>
          </w:tcPr>
          <w:p w14:paraId="70DCDC50" w14:textId="74371150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14:paraId="63FCE12C" w14:textId="3A917873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Діючий стенд: Система управління дизельного двигуна</w:t>
            </w:r>
          </w:p>
        </w:tc>
        <w:tc>
          <w:tcPr>
            <w:tcW w:w="2653" w:type="dxa"/>
            <w:shd w:val="clear" w:color="auto" w:fill="auto"/>
          </w:tcPr>
          <w:p w14:paraId="7757356A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A91AF1" w14:textId="326065B6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0A4F36B6" w14:textId="77777777" w:rsidTr="005C02EC">
        <w:tc>
          <w:tcPr>
            <w:tcW w:w="648" w:type="dxa"/>
            <w:shd w:val="clear" w:color="auto" w:fill="auto"/>
          </w:tcPr>
          <w:p w14:paraId="1D50B696" w14:textId="3FBE7639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14:paraId="3C796359" w14:textId="79C69FD4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Діючий стенд: Охоронна система  автомобіля та система  центрального електричного замку</w:t>
            </w:r>
          </w:p>
        </w:tc>
        <w:tc>
          <w:tcPr>
            <w:tcW w:w="2653" w:type="dxa"/>
            <w:shd w:val="clear" w:color="auto" w:fill="auto"/>
          </w:tcPr>
          <w:p w14:paraId="17E5126B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A00587B" w14:textId="372AC784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46716C2F" w14:textId="77777777" w:rsidTr="005C02EC">
        <w:tc>
          <w:tcPr>
            <w:tcW w:w="648" w:type="dxa"/>
            <w:shd w:val="clear" w:color="auto" w:fill="auto"/>
          </w:tcPr>
          <w:p w14:paraId="2A1B3360" w14:textId="5472EEFE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14:paraId="708EAE48" w14:textId="4B034842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Діючий стенд: Система управління кондиціонування повітря</w:t>
            </w:r>
          </w:p>
        </w:tc>
        <w:tc>
          <w:tcPr>
            <w:tcW w:w="2653" w:type="dxa"/>
            <w:shd w:val="clear" w:color="auto" w:fill="auto"/>
          </w:tcPr>
          <w:p w14:paraId="2CC0FA24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4905D5" w14:textId="7F34E8F8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5FAA728C" w14:textId="77777777" w:rsidTr="005C02EC">
        <w:tc>
          <w:tcPr>
            <w:tcW w:w="648" w:type="dxa"/>
            <w:shd w:val="clear" w:color="auto" w:fill="auto"/>
          </w:tcPr>
          <w:p w14:paraId="6D99DCFF" w14:textId="47C2ED3D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14:paraId="42C0198C" w14:textId="63C1347E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Діючий стенд: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Антиблокувальна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 xml:space="preserve"> система гальм</w:t>
            </w:r>
          </w:p>
        </w:tc>
        <w:tc>
          <w:tcPr>
            <w:tcW w:w="2653" w:type="dxa"/>
            <w:shd w:val="clear" w:color="auto" w:fill="auto"/>
          </w:tcPr>
          <w:p w14:paraId="5EA0F3E3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FB9381C" w14:textId="2BDA6004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644F00B8" w14:textId="77777777" w:rsidTr="005C02EC">
        <w:tc>
          <w:tcPr>
            <w:tcW w:w="648" w:type="dxa"/>
            <w:shd w:val="clear" w:color="auto" w:fill="auto"/>
          </w:tcPr>
          <w:p w14:paraId="333303F7" w14:textId="4955F196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20" w:type="dxa"/>
            <w:shd w:val="clear" w:color="auto" w:fill="auto"/>
          </w:tcPr>
          <w:p w14:paraId="472BF9D0" w14:textId="641594CC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Діючий стенд:  Системи пасивної безпеки автомобіля</w:t>
            </w:r>
          </w:p>
        </w:tc>
        <w:tc>
          <w:tcPr>
            <w:tcW w:w="2653" w:type="dxa"/>
            <w:shd w:val="clear" w:color="auto" w:fill="auto"/>
          </w:tcPr>
          <w:p w14:paraId="7D1B8DA8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1651DB" w14:textId="73A23EE9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2E2C4521" w14:textId="77777777" w:rsidTr="005C02EC">
        <w:tc>
          <w:tcPr>
            <w:tcW w:w="648" w:type="dxa"/>
            <w:shd w:val="clear" w:color="auto" w:fill="auto"/>
          </w:tcPr>
          <w:p w14:paraId="441C84AA" w14:textId="0C35C6E6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14:paraId="151A45F4" w14:textId="21B5DCF5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Діючий стенд:  Автомобільні датчики</w:t>
            </w:r>
          </w:p>
        </w:tc>
        <w:tc>
          <w:tcPr>
            <w:tcW w:w="2653" w:type="dxa"/>
            <w:shd w:val="clear" w:color="auto" w:fill="auto"/>
          </w:tcPr>
          <w:p w14:paraId="2BFA4D1A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6C9F69" w14:textId="32545919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67DF50FA" w14:textId="77777777" w:rsidTr="005C02EC">
        <w:tc>
          <w:tcPr>
            <w:tcW w:w="648" w:type="dxa"/>
            <w:shd w:val="clear" w:color="auto" w:fill="auto"/>
          </w:tcPr>
          <w:p w14:paraId="757F28FC" w14:textId="7FAB5D0F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14:paraId="2A54460E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Комплект навчального-лабораторного обладнання "Комп'ютеризований мотор-тестер"</w:t>
            </w:r>
          </w:p>
        </w:tc>
        <w:tc>
          <w:tcPr>
            <w:tcW w:w="2653" w:type="dxa"/>
            <w:shd w:val="clear" w:color="auto" w:fill="auto"/>
          </w:tcPr>
          <w:p w14:paraId="7E106052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54C36CE" w14:textId="2C293A0F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67199789" w14:textId="77777777" w:rsidTr="005C02EC">
        <w:tc>
          <w:tcPr>
            <w:tcW w:w="648" w:type="dxa"/>
            <w:shd w:val="clear" w:color="auto" w:fill="auto"/>
          </w:tcPr>
          <w:p w14:paraId="264BB9FF" w14:textId="14FBA2E6" w:rsidR="002A5AC9" w:rsidRPr="00FB5E88" w:rsidRDefault="002A5AC9" w:rsidP="005C0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4320" w:type="dxa"/>
            <w:shd w:val="clear" w:color="auto" w:fill="auto"/>
          </w:tcPr>
          <w:p w14:paraId="422B33F1" w14:textId="4312B808" w:rsidR="002A5AC9" w:rsidRPr="00FB5E88" w:rsidRDefault="002A5AC9" w:rsidP="005C0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Інструмент</w:t>
            </w:r>
          </w:p>
        </w:tc>
        <w:tc>
          <w:tcPr>
            <w:tcW w:w="2653" w:type="dxa"/>
            <w:shd w:val="clear" w:color="auto" w:fill="auto"/>
          </w:tcPr>
          <w:p w14:paraId="0E748942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7C26140" w14:textId="14A50BB4" w:rsidR="002A5AC9" w:rsidRPr="00FB5E88" w:rsidRDefault="002A5AC9" w:rsidP="005C0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5AC9" w:rsidRPr="00FB5E88" w14:paraId="287A2377" w14:textId="77777777" w:rsidTr="005C02EC">
        <w:tc>
          <w:tcPr>
            <w:tcW w:w="648" w:type="dxa"/>
            <w:shd w:val="clear" w:color="auto" w:fill="auto"/>
          </w:tcPr>
          <w:p w14:paraId="06E0A92F" w14:textId="5AD2D775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73C7123D" w14:textId="4A73D8D4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</w:rPr>
              <w:t>Обладнані робочі місця для проведення технічного обслуговування агрегатів та вузлів автомобілів</w:t>
            </w:r>
          </w:p>
        </w:tc>
        <w:tc>
          <w:tcPr>
            <w:tcW w:w="2653" w:type="dxa"/>
            <w:shd w:val="clear" w:color="auto" w:fill="auto"/>
          </w:tcPr>
          <w:p w14:paraId="3713A7C5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1802EB" w14:textId="3F09CCCC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5AC9" w:rsidRPr="00FB5E88" w14:paraId="031B9C41" w14:textId="77777777" w:rsidTr="005C02EC">
        <w:tc>
          <w:tcPr>
            <w:tcW w:w="648" w:type="dxa"/>
            <w:shd w:val="clear" w:color="auto" w:fill="auto"/>
          </w:tcPr>
          <w:p w14:paraId="70AF5B5A" w14:textId="65A083EF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125084B5" w14:textId="6CDE59F3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</w:rPr>
              <w:t xml:space="preserve">Обладнані робочі місця для проведення </w:t>
            </w:r>
            <w:proofErr w:type="spellStart"/>
            <w:r w:rsidRPr="00FB5E88">
              <w:rPr>
                <w:rFonts w:ascii="Times New Roman" w:hAnsi="Times New Roman"/>
                <w:sz w:val="24"/>
              </w:rPr>
              <w:t>розбирально</w:t>
            </w:r>
            <w:proofErr w:type="spellEnd"/>
            <w:r w:rsidRPr="00FB5E88">
              <w:rPr>
                <w:rFonts w:ascii="Times New Roman" w:hAnsi="Times New Roman"/>
                <w:sz w:val="24"/>
              </w:rPr>
              <w:t>-складальних робіт агрегатів та вузлів автомобілів</w:t>
            </w:r>
          </w:p>
        </w:tc>
        <w:tc>
          <w:tcPr>
            <w:tcW w:w="2653" w:type="dxa"/>
            <w:shd w:val="clear" w:color="auto" w:fill="auto"/>
          </w:tcPr>
          <w:p w14:paraId="35FFD4B8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905CD4" w14:textId="5A3D45EA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A5AC9" w:rsidRPr="00FB5E88" w14:paraId="0824D2C6" w14:textId="77777777" w:rsidTr="005C02EC">
        <w:tc>
          <w:tcPr>
            <w:tcW w:w="648" w:type="dxa"/>
            <w:shd w:val="clear" w:color="auto" w:fill="auto"/>
          </w:tcPr>
          <w:p w14:paraId="7A2895E0" w14:textId="59F25F42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020A9B34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 xml:space="preserve">Комплекти інструменту та пристроїв для виконання </w:t>
            </w:r>
            <w:proofErr w:type="spellStart"/>
            <w:r w:rsidRPr="00FB5E88">
              <w:rPr>
                <w:rFonts w:ascii="Times New Roman" w:hAnsi="Times New Roman"/>
                <w:sz w:val="24"/>
                <w:szCs w:val="24"/>
              </w:rPr>
              <w:t>розбирально</w:t>
            </w:r>
            <w:proofErr w:type="spellEnd"/>
            <w:r w:rsidRPr="00FB5E88">
              <w:rPr>
                <w:rFonts w:ascii="Times New Roman" w:hAnsi="Times New Roman"/>
                <w:sz w:val="24"/>
                <w:szCs w:val="24"/>
              </w:rPr>
              <w:t>-складальних робіт</w:t>
            </w:r>
          </w:p>
        </w:tc>
        <w:tc>
          <w:tcPr>
            <w:tcW w:w="2653" w:type="dxa"/>
            <w:shd w:val="clear" w:color="auto" w:fill="auto"/>
          </w:tcPr>
          <w:p w14:paraId="6BF0D1DC" w14:textId="4C6576EB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10AFD911" w14:textId="7A426530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C9" w:rsidRPr="00FB5E88" w14:paraId="37674B3E" w14:textId="77777777" w:rsidTr="005C02EC">
        <w:tc>
          <w:tcPr>
            <w:tcW w:w="648" w:type="dxa"/>
            <w:shd w:val="clear" w:color="auto" w:fill="auto"/>
          </w:tcPr>
          <w:p w14:paraId="06ADA0EE" w14:textId="11263AA5" w:rsidR="002A5AC9" w:rsidRPr="00FB5E88" w:rsidRDefault="002A5AC9" w:rsidP="005C02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>ІV</w:t>
            </w:r>
          </w:p>
        </w:tc>
        <w:tc>
          <w:tcPr>
            <w:tcW w:w="4320" w:type="dxa"/>
            <w:shd w:val="clear" w:color="auto" w:fill="auto"/>
          </w:tcPr>
          <w:p w14:paraId="4E036FDA" w14:textId="03B8C2D4" w:rsidR="002A5AC9" w:rsidRPr="00FB5E88" w:rsidRDefault="002A5AC9" w:rsidP="005C02E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E88">
              <w:rPr>
                <w:rFonts w:ascii="Times New Roman" w:hAnsi="Times New Roman"/>
                <w:b/>
                <w:sz w:val="24"/>
                <w:szCs w:val="24"/>
              </w:rPr>
              <w:t xml:space="preserve">Технічні засоби навчання </w:t>
            </w:r>
          </w:p>
        </w:tc>
        <w:tc>
          <w:tcPr>
            <w:tcW w:w="2653" w:type="dxa"/>
            <w:shd w:val="clear" w:color="auto" w:fill="auto"/>
          </w:tcPr>
          <w:p w14:paraId="74E6CA2B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E6DADE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AC9" w:rsidRPr="00FB5E88" w14:paraId="2D061452" w14:textId="77777777" w:rsidTr="005C02EC">
        <w:tc>
          <w:tcPr>
            <w:tcW w:w="648" w:type="dxa"/>
            <w:shd w:val="clear" w:color="auto" w:fill="auto"/>
          </w:tcPr>
          <w:p w14:paraId="239486D1" w14:textId="4600002A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1404D6C5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Мультимедійний комплекс</w:t>
            </w:r>
          </w:p>
        </w:tc>
        <w:tc>
          <w:tcPr>
            <w:tcW w:w="2653" w:type="dxa"/>
            <w:shd w:val="clear" w:color="auto" w:fill="auto"/>
          </w:tcPr>
          <w:p w14:paraId="18B00B0D" w14:textId="44A51FE6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4A4B024" w14:textId="77777777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5AC9" w:rsidRPr="00FB5E88" w14:paraId="3F7810A6" w14:textId="77777777" w:rsidTr="005C02EC">
        <w:tc>
          <w:tcPr>
            <w:tcW w:w="648" w:type="dxa"/>
            <w:shd w:val="clear" w:color="auto" w:fill="auto"/>
          </w:tcPr>
          <w:p w14:paraId="5D464CF4" w14:textId="423D5559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6D030B33" w14:textId="77777777" w:rsidR="002A5AC9" w:rsidRPr="00FB5E88" w:rsidRDefault="002A5AC9" w:rsidP="005C02EC">
            <w:pPr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Персональний комп’ютер (ноутбук)</w:t>
            </w:r>
          </w:p>
        </w:tc>
        <w:tc>
          <w:tcPr>
            <w:tcW w:w="2653" w:type="dxa"/>
            <w:shd w:val="clear" w:color="auto" w:fill="auto"/>
          </w:tcPr>
          <w:p w14:paraId="28D18636" w14:textId="26217828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8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091681A3" w14:textId="0F3CAF65" w:rsidR="002A5AC9" w:rsidRPr="00FB5E88" w:rsidRDefault="002A5AC9" w:rsidP="005C0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78AC3D" w14:textId="77777777" w:rsidR="00622AAD" w:rsidRPr="00FB5E88" w:rsidRDefault="00622AAD">
      <w:pPr>
        <w:rPr>
          <w:rFonts w:asciiTheme="minorHAnsi" w:hAnsiTheme="minorHAnsi"/>
        </w:rPr>
      </w:pPr>
    </w:p>
    <w:sectPr w:rsidR="00622AAD" w:rsidRPr="00FB5E88" w:rsidSect="00DF2B28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4DA8C" w14:textId="77777777" w:rsidR="008E340F" w:rsidRDefault="008E340F" w:rsidP="00DF2B28">
      <w:r>
        <w:separator/>
      </w:r>
    </w:p>
  </w:endnote>
  <w:endnote w:type="continuationSeparator" w:id="0">
    <w:p w14:paraId="2CB4C658" w14:textId="77777777" w:rsidR="008E340F" w:rsidRDefault="008E340F" w:rsidP="00DF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26230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6C056A2" w14:textId="17A8DBE9" w:rsidR="00DF2B28" w:rsidRPr="00DF2B28" w:rsidRDefault="00DF2B28">
        <w:pPr>
          <w:pStyle w:val="af1"/>
          <w:jc w:val="center"/>
          <w:rPr>
            <w:rFonts w:ascii="Times New Roman" w:hAnsi="Times New Roman"/>
            <w:sz w:val="18"/>
            <w:szCs w:val="18"/>
          </w:rPr>
        </w:pPr>
        <w:r w:rsidRPr="00DF2B28">
          <w:rPr>
            <w:rFonts w:ascii="Times New Roman" w:hAnsi="Times New Roman"/>
            <w:sz w:val="18"/>
            <w:szCs w:val="18"/>
          </w:rPr>
          <w:fldChar w:fldCharType="begin"/>
        </w:r>
        <w:r w:rsidRPr="00DF2B28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DF2B28">
          <w:rPr>
            <w:rFonts w:ascii="Times New Roman" w:hAnsi="Times New Roman"/>
            <w:sz w:val="18"/>
            <w:szCs w:val="18"/>
          </w:rPr>
          <w:fldChar w:fldCharType="separate"/>
        </w:r>
        <w:r w:rsidR="00DD046C">
          <w:rPr>
            <w:rFonts w:ascii="Times New Roman" w:hAnsi="Times New Roman"/>
            <w:noProof/>
            <w:sz w:val="18"/>
            <w:szCs w:val="18"/>
          </w:rPr>
          <w:t>21</w:t>
        </w:r>
        <w:r w:rsidRPr="00DF2B28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01CEBA1E" w14:textId="77777777" w:rsidR="00DF2B28" w:rsidRDefault="00DF2B2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0D943" w14:textId="77777777" w:rsidR="008E340F" w:rsidRDefault="008E340F" w:rsidP="00DF2B28">
      <w:r>
        <w:separator/>
      </w:r>
    </w:p>
  </w:footnote>
  <w:footnote w:type="continuationSeparator" w:id="0">
    <w:p w14:paraId="48C0764D" w14:textId="77777777" w:rsidR="008E340F" w:rsidRDefault="008E340F" w:rsidP="00DF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97"/>
    <w:rsid w:val="000130D3"/>
    <w:rsid w:val="000177E4"/>
    <w:rsid w:val="000221E9"/>
    <w:rsid w:val="0003608C"/>
    <w:rsid w:val="00044CAD"/>
    <w:rsid w:val="00061392"/>
    <w:rsid w:val="0007597C"/>
    <w:rsid w:val="0008581E"/>
    <w:rsid w:val="00090522"/>
    <w:rsid w:val="000912F7"/>
    <w:rsid w:val="00097466"/>
    <w:rsid w:val="000B1C73"/>
    <w:rsid w:val="000C0153"/>
    <w:rsid w:val="000D3EB0"/>
    <w:rsid w:val="00105B54"/>
    <w:rsid w:val="0011181B"/>
    <w:rsid w:val="001145E7"/>
    <w:rsid w:val="00151AF9"/>
    <w:rsid w:val="0015259D"/>
    <w:rsid w:val="001545B7"/>
    <w:rsid w:val="001551C0"/>
    <w:rsid w:val="0015610C"/>
    <w:rsid w:val="00182DDE"/>
    <w:rsid w:val="00185BD6"/>
    <w:rsid w:val="001B5D31"/>
    <w:rsid w:val="001D7D20"/>
    <w:rsid w:val="001E08A6"/>
    <w:rsid w:val="001E2D3E"/>
    <w:rsid w:val="001F0A48"/>
    <w:rsid w:val="00201F1C"/>
    <w:rsid w:val="00210F2C"/>
    <w:rsid w:val="002410F4"/>
    <w:rsid w:val="00241D62"/>
    <w:rsid w:val="002456FB"/>
    <w:rsid w:val="00266175"/>
    <w:rsid w:val="00271BC1"/>
    <w:rsid w:val="00274279"/>
    <w:rsid w:val="00291586"/>
    <w:rsid w:val="0029462B"/>
    <w:rsid w:val="002A35FA"/>
    <w:rsid w:val="002A5AC9"/>
    <w:rsid w:val="002B151B"/>
    <w:rsid w:val="002C0321"/>
    <w:rsid w:val="002C142F"/>
    <w:rsid w:val="002E7C3E"/>
    <w:rsid w:val="00320B94"/>
    <w:rsid w:val="0033483D"/>
    <w:rsid w:val="00344A1A"/>
    <w:rsid w:val="00352C33"/>
    <w:rsid w:val="0035379A"/>
    <w:rsid w:val="00354AC9"/>
    <w:rsid w:val="0038120E"/>
    <w:rsid w:val="0038535C"/>
    <w:rsid w:val="00387039"/>
    <w:rsid w:val="00392C11"/>
    <w:rsid w:val="003941CB"/>
    <w:rsid w:val="0039674B"/>
    <w:rsid w:val="003B2AA3"/>
    <w:rsid w:val="003C18FB"/>
    <w:rsid w:val="003C75B4"/>
    <w:rsid w:val="003E5684"/>
    <w:rsid w:val="004268EE"/>
    <w:rsid w:val="00432405"/>
    <w:rsid w:val="00443A2D"/>
    <w:rsid w:val="00444636"/>
    <w:rsid w:val="00447B10"/>
    <w:rsid w:val="004624FD"/>
    <w:rsid w:val="0046707F"/>
    <w:rsid w:val="00471373"/>
    <w:rsid w:val="004714CD"/>
    <w:rsid w:val="004726A3"/>
    <w:rsid w:val="004812ED"/>
    <w:rsid w:val="00483974"/>
    <w:rsid w:val="00485A76"/>
    <w:rsid w:val="004905D4"/>
    <w:rsid w:val="00493A5D"/>
    <w:rsid w:val="004E03D5"/>
    <w:rsid w:val="004F774A"/>
    <w:rsid w:val="00523225"/>
    <w:rsid w:val="00524BFF"/>
    <w:rsid w:val="00535C18"/>
    <w:rsid w:val="0054498D"/>
    <w:rsid w:val="00544BC0"/>
    <w:rsid w:val="00546D63"/>
    <w:rsid w:val="00552F4E"/>
    <w:rsid w:val="0056587B"/>
    <w:rsid w:val="005667BA"/>
    <w:rsid w:val="005756FF"/>
    <w:rsid w:val="00575A95"/>
    <w:rsid w:val="00585331"/>
    <w:rsid w:val="005900E9"/>
    <w:rsid w:val="00595A33"/>
    <w:rsid w:val="005A5B3D"/>
    <w:rsid w:val="005B44EA"/>
    <w:rsid w:val="005C02EC"/>
    <w:rsid w:val="005E2D8F"/>
    <w:rsid w:val="005E4842"/>
    <w:rsid w:val="005E5C41"/>
    <w:rsid w:val="005F4992"/>
    <w:rsid w:val="005F5C24"/>
    <w:rsid w:val="005F7AA6"/>
    <w:rsid w:val="00607C02"/>
    <w:rsid w:val="00611D6A"/>
    <w:rsid w:val="00614C49"/>
    <w:rsid w:val="00615128"/>
    <w:rsid w:val="00620FE7"/>
    <w:rsid w:val="00622AAD"/>
    <w:rsid w:val="00633824"/>
    <w:rsid w:val="006439EF"/>
    <w:rsid w:val="00657D86"/>
    <w:rsid w:val="00673FAE"/>
    <w:rsid w:val="00683EC5"/>
    <w:rsid w:val="0069146B"/>
    <w:rsid w:val="0069647F"/>
    <w:rsid w:val="006A4B2E"/>
    <w:rsid w:val="006B6EED"/>
    <w:rsid w:val="006C329A"/>
    <w:rsid w:val="006C5C57"/>
    <w:rsid w:val="006E42C4"/>
    <w:rsid w:val="006F04C3"/>
    <w:rsid w:val="007061E6"/>
    <w:rsid w:val="00706AB0"/>
    <w:rsid w:val="007108E0"/>
    <w:rsid w:val="00715479"/>
    <w:rsid w:val="00717714"/>
    <w:rsid w:val="007252F6"/>
    <w:rsid w:val="00734117"/>
    <w:rsid w:val="00740FFB"/>
    <w:rsid w:val="007530A7"/>
    <w:rsid w:val="00763731"/>
    <w:rsid w:val="00772F6A"/>
    <w:rsid w:val="00786898"/>
    <w:rsid w:val="0079646A"/>
    <w:rsid w:val="007A1388"/>
    <w:rsid w:val="007A172E"/>
    <w:rsid w:val="007A2594"/>
    <w:rsid w:val="007A57AA"/>
    <w:rsid w:val="007B2082"/>
    <w:rsid w:val="007B7DE9"/>
    <w:rsid w:val="007C046F"/>
    <w:rsid w:val="007C22B8"/>
    <w:rsid w:val="007F222D"/>
    <w:rsid w:val="007F52EC"/>
    <w:rsid w:val="00811FC4"/>
    <w:rsid w:val="00855DDA"/>
    <w:rsid w:val="008607AA"/>
    <w:rsid w:val="008608A5"/>
    <w:rsid w:val="008910A8"/>
    <w:rsid w:val="00893B6C"/>
    <w:rsid w:val="008967BA"/>
    <w:rsid w:val="008A3BC3"/>
    <w:rsid w:val="008A6F90"/>
    <w:rsid w:val="008B192B"/>
    <w:rsid w:val="008D5619"/>
    <w:rsid w:val="008E340F"/>
    <w:rsid w:val="008F0AD1"/>
    <w:rsid w:val="00904EFF"/>
    <w:rsid w:val="0090709B"/>
    <w:rsid w:val="00907E8F"/>
    <w:rsid w:val="0091262A"/>
    <w:rsid w:val="00925FF2"/>
    <w:rsid w:val="0092620E"/>
    <w:rsid w:val="0092671B"/>
    <w:rsid w:val="00933EB2"/>
    <w:rsid w:val="009372E4"/>
    <w:rsid w:val="0093758C"/>
    <w:rsid w:val="009442B2"/>
    <w:rsid w:val="00944C8A"/>
    <w:rsid w:val="00945BD8"/>
    <w:rsid w:val="009478B8"/>
    <w:rsid w:val="00956803"/>
    <w:rsid w:val="00965590"/>
    <w:rsid w:val="00970E92"/>
    <w:rsid w:val="0098084B"/>
    <w:rsid w:val="00980918"/>
    <w:rsid w:val="009861BE"/>
    <w:rsid w:val="00995661"/>
    <w:rsid w:val="009A727D"/>
    <w:rsid w:val="009D560D"/>
    <w:rsid w:val="009E08D4"/>
    <w:rsid w:val="009F40F7"/>
    <w:rsid w:val="009F64F3"/>
    <w:rsid w:val="00A14DBF"/>
    <w:rsid w:val="00A16446"/>
    <w:rsid w:val="00A16851"/>
    <w:rsid w:val="00A20117"/>
    <w:rsid w:val="00A21DF0"/>
    <w:rsid w:val="00A34DCD"/>
    <w:rsid w:val="00A370DE"/>
    <w:rsid w:val="00A4687F"/>
    <w:rsid w:val="00A4698B"/>
    <w:rsid w:val="00A5479F"/>
    <w:rsid w:val="00A65A95"/>
    <w:rsid w:val="00A8386D"/>
    <w:rsid w:val="00A9687A"/>
    <w:rsid w:val="00AC0DA0"/>
    <w:rsid w:val="00B02F16"/>
    <w:rsid w:val="00B1139E"/>
    <w:rsid w:val="00B13A7F"/>
    <w:rsid w:val="00B16537"/>
    <w:rsid w:val="00B17FA4"/>
    <w:rsid w:val="00B20FB9"/>
    <w:rsid w:val="00B25621"/>
    <w:rsid w:val="00B3441B"/>
    <w:rsid w:val="00B35739"/>
    <w:rsid w:val="00B40B4A"/>
    <w:rsid w:val="00B46168"/>
    <w:rsid w:val="00B57697"/>
    <w:rsid w:val="00B74FE3"/>
    <w:rsid w:val="00B82333"/>
    <w:rsid w:val="00B859C2"/>
    <w:rsid w:val="00B868D9"/>
    <w:rsid w:val="00BA2BFB"/>
    <w:rsid w:val="00BB6871"/>
    <w:rsid w:val="00BC3B64"/>
    <w:rsid w:val="00BC58B9"/>
    <w:rsid w:val="00BD07BB"/>
    <w:rsid w:val="00BF2C2E"/>
    <w:rsid w:val="00BF5E28"/>
    <w:rsid w:val="00BF6ACD"/>
    <w:rsid w:val="00C11243"/>
    <w:rsid w:val="00C350DE"/>
    <w:rsid w:val="00C40937"/>
    <w:rsid w:val="00C46C4C"/>
    <w:rsid w:val="00C55D85"/>
    <w:rsid w:val="00C55F21"/>
    <w:rsid w:val="00C60A59"/>
    <w:rsid w:val="00C708E6"/>
    <w:rsid w:val="00C70C49"/>
    <w:rsid w:val="00C71FE2"/>
    <w:rsid w:val="00C74DA9"/>
    <w:rsid w:val="00C81428"/>
    <w:rsid w:val="00C94AE1"/>
    <w:rsid w:val="00CA61D9"/>
    <w:rsid w:val="00CC1793"/>
    <w:rsid w:val="00CD6708"/>
    <w:rsid w:val="00CF7885"/>
    <w:rsid w:val="00D01C99"/>
    <w:rsid w:val="00D03AF6"/>
    <w:rsid w:val="00D1160B"/>
    <w:rsid w:val="00D22444"/>
    <w:rsid w:val="00D31BF9"/>
    <w:rsid w:val="00D53917"/>
    <w:rsid w:val="00D7130C"/>
    <w:rsid w:val="00D82D60"/>
    <w:rsid w:val="00D8740A"/>
    <w:rsid w:val="00D94162"/>
    <w:rsid w:val="00D95B4B"/>
    <w:rsid w:val="00DA2D47"/>
    <w:rsid w:val="00DA2DE7"/>
    <w:rsid w:val="00DA75C4"/>
    <w:rsid w:val="00DC3499"/>
    <w:rsid w:val="00DC3796"/>
    <w:rsid w:val="00DC4177"/>
    <w:rsid w:val="00DC691A"/>
    <w:rsid w:val="00DD046C"/>
    <w:rsid w:val="00DD30A3"/>
    <w:rsid w:val="00DD4415"/>
    <w:rsid w:val="00DE1878"/>
    <w:rsid w:val="00DE42E6"/>
    <w:rsid w:val="00DF2B28"/>
    <w:rsid w:val="00DF6C0C"/>
    <w:rsid w:val="00E10B45"/>
    <w:rsid w:val="00E126A1"/>
    <w:rsid w:val="00E372D6"/>
    <w:rsid w:val="00E4295A"/>
    <w:rsid w:val="00E42C4D"/>
    <w:rsid w:val="00E47366"/>
    <w:rsid w:val="00E6030D"/>
    <w:rsid w:val="00E613EE"/>
    <w:rsid w:val="00E656C5"/>
    <w:rsid w:val="00E86682"/>
    <w:rsid w:val="00E92D42"/>
    <w:rsid w:val="00EA1462"/>
    <w:rsid w:val="00EA2E25"/>
    <w:rsid w:val="00EA526E"/>
    <w:rsid w:val="00EB6A42"/>
    <w:rsid w:val="00ED3ECF"/>
    <w:rsid w:val="00ED4D16"/>
    <w:rsid w:val="00EE0AFB"/>
    <w:rsid w:val="00F13479"/>
    <w:rsid w:val="00F1413D"/>
    <w:rsid w:val="00F15353"/>
    <w:rsid w:val="00F30DA0"/>
    <w:rsid w:val="00F31DC7"/>
    <w:rsid w:val="00F33F6E"/>
    <w:rsid w:val="00F348C0"/>
    <w:rsid w:val="00F4381D"/>
    <w:rsid w:val="00F46BE0"/>
    <w:rsid w:val="00F722AD"/>
    <w:rsid w:val="00F727A3"/>
    <w:rsid w:val="00F73D44"/>
    <w:rsid w:val="00F80074"/>
    <w:rsid w:val="00F82D6B"/>
    <w:rsid w:val="00F91F3D"/>
    <w:rsid w:val="00FA6EB1"/>
    <w:rsid w:val="00FB5E88"/>
    <w:rsid w:val="00FB6048"/>
    <w:rsid w:val="00FC4DA1"/>
    <w:rsid w:val="00FD634C"/>
    <w:rsid w:val="00FE43E7"/>
    <w:rsid w:val="00FE6D78"/>
    <w:rsid w:val="00FF118A"/>
    <w:rsid w:val="00FF21BB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AFCA"/>
  <w15:docId w15:val="{917AEFA6-946B-43A7-A2AE-BC504498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62"/>
    <w:rPr>
      <w:rFonts w:ascii="Antiqua" w:eastAsia="Times New Roman" w:hAnsi="Antiqua"/>
      <w:sz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10F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586"/>
    <w:pPr>
      <w:tabs>
        <w:tab w:val="right" w:pos="6662"/>
        <w:tab w:val="right" w:pos="9356"/>
      </w:tabs>
      <w:jc w:val="center"/>
      <w:outlineLvl w:val="0"/>
    </w:pPr>
    <w:rPr>
      <w:rFonts w:ascii="Times New Roman" w:hAnsi="Times New Roman"/>
      <w:sz w:val="28"/>
      <w:lang w:eastAsia="uk-UA"/>
    </w:rPr>
  </w:style>
  <w:style w:type="character" w:customStyle="1" w:styleId="a4">
    <w:name w:val="Назва Знак"/>
    <w:link w:val="a3"/>
    <w:rsid w:val="00291586"/>
    <w:rPr>
      <w:rFonts w:ascii="Times New Roman" w:eastAsia="Times New Roman" w:hAnsi="Times New Roman"/>
      <w:sz w:val="28"/>
      <w:lang w:eastAsia="uk-UA"/>
    </w:rPr>
  </w:style>
  <w:style w:type="paragraph" w:styleId="a5">
    <w:name w:val="List Paragraph"/>
    <w:basedOn w:val="a"/>
    <w:link w:val="a6"/>
    <w:uiPriority w:val="99"/>
    <w:qFormat/>
    <w:rsid w:val="00291586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hps">
    <w:name w:val="hps"/>
    <w:rsid w:val="00EA1462"/>
  </w:style>
  <w:style w:type="character" w:customStyle="1" w:styleId="a7">
    <w:name w:val="Таблица Знак"/>
    <w:link w:val="a8"/>
    <w:locked/>
    <w:rsid w:val="00EA1462"/>
  </w:style>
  <w:style w:type="paragraph" w:customStyle="1" w:styleId="a8">
    <w:name w:val="Таблица"/>
    <w:basedOn w:val="a"/>
    <w:link w:val="a7"/>
    <w:qFormat/>
    <w:rsid w:val="00EA1462"/>
    <w:pPr>
      <w:spacing w:after="120"/>
      <w:ind w:left="35"/>
    </w:pPr>
    <w:rPr>
      <w:rFonts w:ascii="Calibri" w:eastAsia="Calibri" w:hAnsi="Calibri"/>
      <w:sz w:val="20"/>
      <w:lang w:eastAsia="en-US"/>
    </w:rPr>
  </w:style>
  <w:style w:type="character" w:customStyle="1" w:styleId="a6">
    <w:name w:val="Абзац списку Знак"/>
    <w:link w:val="a5"/>
    <w:uiPriority w:val="99"/>
    <w:rsid w:val="00EA1462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73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7F222D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222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F222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rsid w:val="006964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1"/>
    <w:qFormat/>
    <w:rsid w:val="002410F4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9"/>
    <w:rsid w:val="002410F4"/>
    <w:rPr>
      <w:rFonts w:ascii="Cambria" w:eastAsia="Times New Roman" w:hAnsi="Cambria"/>
      <w:b/>
      <w:bCs/>
      <w:color w:val="4F81BD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F2B28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DF2B28"/>
    <w:rPr>
      <w:rFonts w:ascii="Antiqua" w:eastAsia="Times New Roman" w:hAnsi="Antiqua"/>
      <w:sz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DF2B28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DF2B28"/>
    <w:rPr>
      <w:rFonts w:ascii="Antiqua" w:eastAsia="Times New Roman" w:hAnsi="Antiqua"/>
      <w:sz w:val="26"/>
      <w:lang w:eastAsia="ru-RU"/>
    </w:rPr>
  </w:style>
  <w:style w:type="paragraph" w:customStyle="1" w:styleId="af3">
    <w:name w:val="Нормальний текст"/>
    <w:basedOn w:val="a"/>
    <w:rsid w:val="003941CB"/>
    <w:pPr>
      <w:spacing w:before="120"/>
      <w:ind w:firstLine="567"/>
    </w:pPr>
  </w:style>
  <w:style w:type="paragraph" w:customStyle="1" w:styleId="1">
    <w:name w:val="Звичайний1"/>
    <w:rsid w:val="00DA2DE7"/>
    <w:rPr>
      <w:rFonts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6F20-B51E-4155-99EE-F348CF15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40101</Words>
  <Characters>22859</Characters>
  <Application>Microsoft Office Word</Application>
  <DocSecurity>0</DocSecurity>
  <Lines>190</Lines>
  <Paragraphs>125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Lushuk K.M.</cp:lastModifiedBy>
  <cp:revision>2</cp:revision>
  <dcterms:created xsi:type="dcterms:W3CDTF">2022-08-08T13:52:00Z</dcterms:created>
  <dcterms:modified xsi:type="dcterms:W3CDTF">2022-08-08T13:52:00Z</dcterms:modified>
</cp:coreProperties>
</file>