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2F" w:rsidRDefault="00290872" w:rsidP="00290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gjdgxs" w:colFirst="0" w:colLast="0"/>
      <w:bookmarkStart w:id="1" w:name="_GoBack"/>
      <w:bookmarkEnd w:id="0"/>
      <w:bookmarkEnd w:id="1"/>
      <w:r w:rsidRPr="00290872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66725" cy="5810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2F" w:rsidRDefault="00167A2B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Міністерство освіти і науки України</w:t>
      </w:r>
    </w:p>
    <w:p w:rsidR="00290872" w:rsidRPr="00290872" w:rsidRDefault="00290872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  <w:lang w:val="en-US"/>
        </w:rPr>
      </w:pPr>
    </w:p>
    <w:p w:rsidR="006F6F2F" w:rsidRDefault="006F6F2F" w:rsidP="00290872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6"/>
        <w:tblW w:w="5351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51"/>
      </w:tblGrid>
      <w:tr w:rsidR="006F6F2F">
        <w:tc>
          <w:tcPr>
            <w:tcW w:w="5351" w:type="dxa"/>
            <w:shd w:val="clear" w:color="auto" w:fill="FFFFFF"/>
          </w:tcPr>
          <w:p w:rsidR="006F6F2F" w:rsidRDefault="00167A2B" w:rsidP="0029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ЗАТВЕРДЖЕНО</w:t>
            </w:r>
          </w:p>
        </w:tc>
      </w:tr>
      <w:tr w:rsidR="006F6F2F">
        <w:tc>
          <w:tcPr>
            <w:tcW w:w="5351" w:type="dxa"/>
            <w:shd w:val="clear" w:color="auto" w:fill="FFFFFF"/>
          </w:tcPr>
          <w:p w:rsidR="00290872" w:rsidRPr="00797373" w:rsidRDefault="00167A2B" w:rsidP="0029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Наказ Міністерства освіти і науки </w:t>
            </w:r>
            <w:r w:rsidR="00290872" w:rsidRPr="0029087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  </w:t>
            </w:r>
          </w:p>
          <w:p w:rsidR="006F6F2F" w:rsidRDefault="00167A2B" w:rsidP="0029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України</w:t>
            </w:r>
          </w:p>
        </w:tc>
      </w:tr>
      <w:tr w:rsidR="006F6F2F">
        <w:trPr>
          <w:trHeight w:val="367"/>
        </w:trPr>
        <w:tc>
          <w:tcPr>
            <w:tcW w:w="5351" w:type="dxa"/>
            <w:shd w:val="clear" w:color="auto" w:fill="FFFFFF"/>
          </w:tcPr>
          <w:p w:rsidR="006F6F2F" w:rsidRDefault="00167A2B" w:rsidP="0029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від «___» _______ 20___ р. №_____ </w:t>
            </w:r>
          </w:p>
        </w:tc>
      </w:tr>
    </w:tbl>
    <w:p w:rsidR="006F6F2F" w:rsidRDefault="006F6F2F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290872" w:rsidRDefault="00290872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highlight w:val="white"/>
          <w:lang w:val="en-US"/>
        </w:rPr>
      </w:pPr>
    </w:p>
    <w:p w:rsidR="00290872" w:rsidRDefault="00290872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highlight w:val="white"/>
          <w:lang w:val="en-US"/>
        </w:rPr>
      </w:pPr>
    </w:p>
    <w:p w:rsidR="006F6F2F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highlight w:val="white"/>
        </w:rPr>
        <w:t xml:space="preserve">Державний освітній стандарт </w:t>
      </w:r>
    </w:p>
    <w:p w:rsidR="006F6F2F" w:rsidRDefault="006F6F2F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highlight w:val="white"/>
        </w:rPr>
      </w:pPr>
    </w:p>
    <w:p w:rsidR="006F6F2F" w:rsidRDefault="006F6F2F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6F6F2F" w:rsidRPr="00290872" w:rsidRDefault="00167A2B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                                                                              </w:t>
      </w:r>
      <w:r w:rsidR="00290872">
        <w:rPr>
          <w:rFonts w:ascii="Times New Roman" w:eastAsia="Times New Roman" w:hAnsi="Times New Roman" w:cs="Times New Roman"/>
          <w:b/>
          <w:highlight w:val="white"/>
          <w:lang w:val="en-US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7136.F.43.22 – 202</w:t>
      </w:r>
      <w:r w:rsidR="00E37F1F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2</w:t>
      </w:r>
    </w:p>
    <w:p w:rsidR="006F6F2F" w:rsidRDefault="00167A2B" w:rsidP="00041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                                                                                 (позначення стандарту)</w:t>
      </w:r>
    </w:p>
    <w:p w:rsidR="006F6F2F" w:rsidRDefault="006F6F2F" w:rsidP="000419CC">
      <w:pPr>
        <w:tabs>
          <w:tab w:val="left" w:pos="6010"/>
        </w:tabs>
        <w:spacing w:after="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6F6F2F" w:rsidRDefault="00167A2B" w:rsidP="000419C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highlight w:val="white"/>
        </w:rPr>
        <w:tab/>
      </w:r>
      <w:r w:rsidR="000419CC">
        <w:rPr>
          <w:rFonts w:ascii="Times New Roman" w:eastAsia="Times New Roman" w:hAnsi="Times New Roman" w:cs="Times New Roman"/>
          <w:highlight w:val="white"/>
        </w:rPr>
        <w:tab/>
      </w:r>
      <w:r w:rsidR="000419CC"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Монтажник санітарно-технічних систем і устаткування</w:t>
      </w:r>
    </w:p>
    <w:p w:rsidR="006F6F2F" w:rsidRDefault="00167A2B" w:rsidP="000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Код: </w:t>
      </w:r>
      <w:r w:rsidR="000419C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 w:rsidR="000419C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 w:rsidR="000419C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7136</w:t>
      </w:r>
    </w:p>
    <w:p w:rsidR="006F6F2F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Професійні кваліфікації:</w:t>
      </w:r>
    </w:p>
    <w:p w:rsidR="006F6F2F" w:rsidRDefault="00167A2B" w:rsidP="000419CC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монтажник санітарно-технічних систем і устаткування </w:t>
      </w:r>
      <w:r w:rsidR="000419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3(2-3)-го розряду;</w:t>
      </w:r>
    </w:p>
    <w:p w:rsidR="006F6F2F" w:rsidRDefault="00167A2B" w:rsidP="000419CC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монтажник санітарно-технічних систем і устаткування 4-го розряду;</w:t>
      </w:r>
    </w:p>
    <w:p w:rsidR="006F6F2F" w:rsidRDefault="00167A2B" w:rsidP="000419CC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монтажник санітарно-технічних систем і устаткування 5-го розряду;</w:t>
      </w:r>
    </w:p>
    <w:p w:rsidR="006F6F2F" w:rsidRDefault="00167A2B" w:rsidP="000419CC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монтажник санітарно-технічних систем і устаткування 6-го розряду.</w:t>
      </w:r>
    </w:p>
    <w:p w:rsidR="006F6F2F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Освітня кваліфікація: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кваліфікований робітник.</w:t>
      </w:r>
    </w:p>
    <w:p w:rsidR="006F6F2F" w:rsidRDefault="00167A2B" w:rsidP="00041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Рівень освітньої кваліфікації:</w:t>
      </w:r>
    </w:p>
    <w:p w:rsidR="006F6F2F" w:rsidRDefault="00167A2B" w:rsidP="000419CC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початковий (перший) - монтажник санітарно-технічних систем і</w:t>
      </w:r>
      <w:r w:rsidR="0029087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устаткування 3(2-3)-го розряду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F6F2F" w:rsidRDefault="00167A2B" w:rsidP="000419CC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базовий (другий) 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монтажник санітарно-технічних систе</w:t>
      </w:r>
      <w:r w:rsidR="00797373">
        <w:rPr>
          <w:rFonts w:ascii="Times New Roman" w:eastAsia="Times New Roman" w:hAnsi="Times New Roman" w:cs="Times New Roman"/>
          <w:sz w:val="28"/>
          <w:szCs w:val="28"/>
          <w:highlight w:val="white"/>
        </w:rPr>
        <w:t>м і устаткування 4-го розряду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6F6F2F" w:rsidRDefault="00167A2B" w:rsidP="000419CC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вищий (третій)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монтажник санітарно-технічних систем і устаткування 5</w:t>
      </w:r>
      <w:r w:rsidR="00290872" w:rsidRPr="0029087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-6</w:t>
      </w:r>
      <w:r w:rsidR="00290872">
        <w:rPr>
          <w:rFonts w:ascii="Times New Roman" w:eastAsia="Times New Roman" w:hAnsi="Times New Roman" w:cs="Times New Roman"/>
          <w:sz w:val="28"/>
          <w:szCs w:val="28"/>
          <w:highlight w:val="white"/>
        </w:rPr>
        <w:t>-го розряд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6F6F2F" w:rsidRDefault="006F6F2F" w:rsidP="000419CC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0419CC" w:rsidRDefault="000419CC" w:rsidP="000419CC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6F6F2F" w:rsidRDefault="006F6F2F" w:rsidP="000419CC">
      <w:pPr>
        <w:spacing w:after="0" w:line="240" w:lineRule="auto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6F6F2F" w:rsidRDefault="00167A2B" w:rsidP="00041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Видання офіційне</w:t>
      </w:r>
    </w:p>
    <w:p w:rsidR="000419CC" w:rsidRDefault="00167A2B" w:rsidP="00041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Київ – 202</w:t>
      </w:r>
      <w:r w:rsidR="00E37F1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2</w:t>
      </w:r>
      <w:r w:rsidR="000419C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Відомості про авторський колектив розробників </w:t>
      </w:r>
    </w:p>
    <w:p w:rsidR="007424D1" w:rsidRPr="007424D1" w:rsidRDefault="007424D1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tbl>
      <w:tblPr>
        <w:tblStyle w:val="a7"/>
        <w:tblW w:w="9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917"/>
        <w:gridCol w:w="5954"/>
      </w:tblGrid>
      <w:tr w:rsidR="007424D1" w:rsidTr="00AB4417">
        <w:trPr>
          <w:trHeight w:val="942"/>
        </w:trPr>
        <w:tc>
          <w:tcPr>
            <w:tcW w:w="5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AB4417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33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Віктор</w:t>
            </w:r>
            <w:r w:rsidR="003317E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ГРІНЕНКО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33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директор Навчально-методичного центру професійно-технічної освіти</w:t>
            </w:r>
          </w:p>
          <w:p w:rsidR="007424D1" w:rsidRDefault="007424D1" w:rsidP="0033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 Чернігівській області</w:t>
            </w:r>
            <w:r w:rsidR="003317E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ерівник робочої групи</w:t>
            </w:r>
          </w:p>
        </w:tc>
      </w:tr>
      <w:tr w:rsidR="007424D1" w:rsidTr="00AB4417">
        <w:trPr>
          <w:trHeight w:val="941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3317EF" w:rsidP="0033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МОГИЛЬНИЦЬКИЙ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3317EF" w:rsidP="0033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етодист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Навчально-методичного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професійно-технічної освіти у Чернігівській області</w:t>
            </w:r>
          </w:p>
        </w:tc>
      </w:tr>
      <w:tr w:rsidR="007424D1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AB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Максим </w:t>
            </w:r>
            <w:r w:rsidR="00AB441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ПЕХОВКА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AB4417" w:rsidP="00AB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е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ксперт з методології Швейцарськ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ої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фундаці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технічного співробітництва з розвитку «Свісконтакт»</w:t>
            </w:r>
          </w:p>
        </w:tc>
      </w:tr>
      <w:tr w:rsidR="007424D1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AB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Роман </w:t>
            </w:r>
            <w:r w:rsidR="00AB441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ТКАЧУК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AB4417" w:rsidP="0033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айстер виробничого навчання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Чернігівського професійного ліцею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залізничного транспорту </w:t>
            </w:r>
          </w:p>
        </w:tc>
      </w:tr>
      <w:tr w:rsidR="007424D1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AB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Віталій</w:t>
            </w:r>
            <w:r w:rsidR="00AB441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НЕМИРОВСЬКИЙ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AB4417" w:rsidP="008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айстер виробничого навчання Дніпро</w:t>
            </w:r>
            <w:r w:rsidR="00893B3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вського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вищ</w:t>
            </w:r>
            <w:r w:rsidR="00893B3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ого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професійн</w:t>
            </w:r>
            <w:r w:rsidR="00893B3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ого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училищ</w:t>
            </w:r>
            <w:r w:rsidR="00893B3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будівництва</w:t>
            </w:r>
          </w:p>
        </w:tc>
      </w:tr>
      <w:tr w:rsidR="007424D1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8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Юрій </w:t>
            </w:r>
            <w:r w:rsidR="00893B3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БЕЗУШКО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893B34" w:rsidP="008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икладач спецпредметів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Вищого професійного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училищ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№ 29 смт. Володимирець</w:t>
            </w:r>
          </w:p>
        </w:tc>
      </w:tr>
      <w:tr w:rsidR="007424D1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8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Роман </w:t>
            </w:r>
            <w:r w:rsidR="00893B3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БЕРКО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893B34" w:rsidP="008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кладач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Державного професійно-технічного навчального закладу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«Роменське вище професійне училище»   </w:t>
            </w:r>
          </w:p>
        </w:tc>
      </w:tr>
      <w:tr w:rsidR="007424D1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8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Андрій </w:t>
            </w:r>
            <w:r w:rsidR="00893B3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БОНДЯ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893B34" w:rsidP="0089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авідувач навчально-практичним центром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Державного навчального закладу «Чортківське вище професійне училище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» | </w:t>
            </w:r>
          </w:p>
        </w:tc>
      </w:tr>
      <w:tr w:rsidR="007424D1" w:rsidTr="003317EF">
        <w:trPr>
          <w:trHeight w:val="755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7424D1" w:rsidP="00EC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Роман </w:t>
            </w:r>
            <w:r w:rsidR="00EC7B5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НАГОРНИЙ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4D1" w:rsidRDefault="00EC7B5E" w:rsidP="00EC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айстер виробничого навчання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ержавного закладу професійної (професійно-технічної) освіти</w:t>
            </w:r>
            <w:r w:rsidR="007424D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«Центральноукраїнський професійний будівельний ліцей» </w:t>
            </w:r>
          </w:p>
        </w:tc>
      </w:tr>
    </w:tbl>
    <w:p w:rsidR="006F6F2F" w:rsidRDefault="006F6F2F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E021C" w:rsidRDefault="00FE021C" w:rsidP="00041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:rsidR="006F6F2F" w:rsidRDefault="00167A2B" w:rsidP="000419CC">
      <w:pPr>
        <w:spacing w:after="0" w:line="240" w:lineRule="auto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І. Загальні положення щодо виконання стандарту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Державний освітній стандарт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(далі – Стандарт) з професії 7136</w:t>
      </w:r>
      <w:r w:rsidR="00FE021C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«Монтажник санітарно-технічних систем і устаткування»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розроблено відповідно до: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 «Про організації роботодавців, їх об</w:t>
      </w:r>
      <w:r w:rsidR="000419CC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єднання, права і гарантії їх діяльності»;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 про Міністерство освіти і науки України, затвердженого постановою Кабінету Міністрів України від 16 жовтня 2014 р. № 630;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Державного стандарту професійної (професійно-технічної) освіти, затвердженого постановою Кабінету Міністрів України від 20 жовтня 2021</w:t>
      </w:r>
      <w:r w:rsidR="00FE021C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р. № 1077; 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Методичних рекомендацій щодо розроблення стандартів професійної (професійно-технічної) освіти за компетентнісним підходом, затверджених наказом Міністерства освіти і науки України від 17 лютого 2021 р. № 216;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професійного стандарту «Монтажник санітарно-технічних систем і устаткування», затвердженого наказом Міністерства соціальної політики України від 08 жовтня 2019 р. № 1476;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Рамкової програми ЄС щодо оновлених ключових компетентностей для навчання протягом життя, схваленої Європейським парламентом і Радою Європейського Союзу 17 січня 2018 року;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інших нормативно-правових актів, що визначені професійним стандартом.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Стандарт є обов</w:t>
      </w:r>
      <w:r w:rsidR="000419CC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язковим для виконання усіма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що видають документи встановленого зразка за цією професією.</w:t>
      </w:r>
    </w:p>
    <w:p w:rsidR="006F6F2F" w:rsidRDefault="006F6F2F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Державний освітній стандарт містить: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титульну сторінку;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відомості про авторський колектив розробників;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загальні положення щодо виконання стандарту;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вимоги до результатів навчання, що містять: перелік ключових компетентностей за професією; загальні компетентності (знання та вміння) за професією; перелік результатів навчання та їх зміст;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орієнтовний перелік основних засобів навчання.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Структурування змісту Стандарту базується на компетентнісному підході, що передбачає формування і розвиток у здобувача освіти ключових, загальних та професійних компетентностей.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Ключові </w:t>
      </w:r>
      <w:r w:rsidRPr="0055462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компетентності </w:t>
      </w:r>
      <w:r w:rsidR="0055462B" w:rsidRPr="00554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загальні здібності й уміння (психологічні, когнітивні, соціально-особистісні, інформаційні, комунікативні), що дають </w:t>
      </w:r>
      <w:r w:rsidRPr="0055462B">
        <w:rPr>
          <w:rFonts w:ascii="Times New Roman" w:eastAsia="Times New Roman" w:hAnsi="Times New Roman" w:cs="Times New Roman"/>
          <w:sz w:val="28"/>
          <w:szCs w:val="28"/>
          <w:highlight w:val="white"/>
        </w:rPr>
        <w:t>змогу особі розуміти ситуацію, досягати успіху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особистісному 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професійному житті, набувати соціальної самостійності, та забезпечують ефективну професійну й міжособистісну взаємодію.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формального, неформального та інформального навчання.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Ключові компетентності у цьому стандарті корелюються з загальними компетентностями, що визначені професійним стандартом.</w:t>
      </w:r>
    </w:p>
    <w:p w:rsidR="00631D05" w:rsidRPr="0051153F" w:rsidRDefault="00631D05" w:rsidP="00631D05">
      <w:pPr>
        <w:pStyle w:val="20"/>
        <w:ind w:left="-2" w:firstLineChars="0" w:firstLine="722"/>
        <w:rPr>
          <w:color w:val="000000" w:themeColor="text1"/>
          <w:sz w:val="28"/>
          <w:szCs w:val="28"/>
          <w:lang w:val="uk-UA"/>
        </w:rPr>
      </w:pPr>
      <w:r w:rsidRPr="0051153F">
        <w:rPr>
          <w:color w:val="000000" w:themeColor="text1"/>
          <w:sz w:val="28"/>
          <w:szCs w:val="28"/>
          <w:lang w:val="uk-UA"/>
        </w:rPr>
        <w:t>Професійні компетентності – знання та уміння особи, які дають їй змогу виконувати трудові функції, швидко адаптуватися до змін у професійній діяльності та є складовими відповідної професійної кваліфікації.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Професійні компетентності визначають здатність особи в межах повноважень застосовувати спеціальні знання, уміння та навички, виявляти відповідні моральні та ділові якості для належного виконання встановлених завдань і обов</w:t>
      </w:r>
      <w:r w:rsidR="000419CC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язків, навчання, професійного та особистісного розвитку.</w:t>
      </w:r>
    </w:p>
    <w:p w:rsidR="006F6F2F" w:rsidRPr="0000777F" w:rsidRDefault="00167A2B" w:rsidP="0000777F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Результати навчання за цим стандартом формуються на основі переліку  </w:t>
      </w:r>
      <w:r w:rsidRPr="0000777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ключових і професійних компетентностей та їх опису. </w:t>
      </w:r>
    </w:p>
    <w:p w:rsidR="0000777F" w:rsidRPr="0000777F" w:rsidRDefault="0000777F" w:rsidP="0000777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Освітній рівень вступника:</w:t>
      </w:r>
      <w:r w:rsidRPr="0000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базова або повна загальна середня освіта.</w:t>
      </w:r>
    </w:p>
    <w:p w:rsidR="0000777F" w:rsidRPr="0000777F" w:rsidRDefault="0000777F" w:rsidP="0000777F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Види професійної підготовки:</w:t>
      </w:r>
    </w:p>
    <w:p w:rsidR="006F6F2F" w:rsidRDefault="00167A2B" w:rsidP="0000777F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77F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Підготовка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кваліфікованих робітників за професією 7136</w:t>
      </w:r>
      <w:r w:rsidR="000419CC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«Монтажник санітарно-технічних систем і устаткування» може проводитися за такими видами: первинна професійна підготовка, професійне (професійно-технічне) навчання, перепідг</w:t>
      </w:r>
      <w:r w:rsidR="0000777F">
        <w:rPr>
          <w:rFonts w:ascii="Times New Roman" w:eastAsia="Times New Roman" w:hAnsi="Times New Roman" w:cs="Times New Roman"/>
          <w:sz w:val="28"/>
          <w:szCs w:val="28"/>
          <w:highlight w:val="white"/>
        </w:rPr>
        <w:t>отовка, підвищення кваліфікації.</w:t>
      </w:r>
    </w:p>
    <w:p w:rsidR="006F6F2F" w:rsidRDefault="00167A2B" w:rsidP="00041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Первинна професійна підготовка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передбачає здобуття особою</w:t>
      </w:r>
      <w:r w:rsidR="00737E3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CA2DBB" w:rsidRPr="009A38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3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1E3" w:rsidRPr="009A38A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A38A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61E3" w:rsidRPr="009A38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7E3B" w:rsidRPr="009A3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результатів навчання, що визначені Стандартом. </w:t>
      </w:r>
    </w:p>
    <w:p w:rsidR="006F6F2F" w:rsidRDefault="00167A2B" w:rsidP="00041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Стандартом визначено загальні компетентності (знання та вміння), що включаються до змісту першого результату навчання в залежності від освітньої програми. Також до першого результату навчання включаються такі ключові компетентності як «Особистісна, соціальна й навчальна компетентність», «Цифрова та інформаційна компетентність».</w:t>
      </w:r>
    </w:p>
    <w:p w:rsidR="006F6F2F" w:rsidRDefault="00167A2B" w:rsidP="00041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Підприємницьку компетентність рекомендовано формувати на завершальному етапі освітньої програми. «Комунікативна компетентність», «Математична компетентність», «Екологічна та енергоефективна компетентність» формуються впродовж освітньої програми в залежності від результатів навчання.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Стандарт встановлює максимально допустиму кількість годин при первинній професійній підготовці для досягнення результатів навчання. Кількість годин для кожного окремого результату навчання визначається освітньою програмою закладу освіти в залежності від контингенту здобувачів освіти, можливостей педагогічних працівників тощо.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Професійне (професійно-технічне) навчання або перепідготовка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передбачає здобуття </w:t>
      </w:r>
      <w:r w:rsidRPr="009A38A5">
        <w:rPr>
          <w:rFonts w:ascii="Times New Roman" w:eastAsia="Times New Roman" w:hAnsi="Times New Roman" w:cs="Times New Roman"/>
          <w:sz w:val="28"/>
          <w:szCs w:val="28"/>
        </w:rPr>
        <w:t>особою 1</w:t>
      </w:r>
      <w:r w:rsidR="009A38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38A5">
        <w:rPr>
          <w:rFonts w:ascii="Times New Roman" w:eastAsia="Times New Roman" w:hAnsi="Times New Roman" w:cs="Times New Roman"/>
          <w:sz w:val="28"/>
          <w:szCs w:val="28"/>
        </w:rPr>
        <w:t xml:space="preserve">3 результатів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навчання, що визначені для первинної професійної підготовки.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При організації перепідготовки, професійного (професійно-технічного) навчання або навчанн</w:t>
      </w:r>
      <w:r w:rsidR="000419CC"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виробництві строк професійного навчання може бути скороченим з урахуванням наявності в особи документів про освіту чи присвоєння кваліфікації, набутого досвіду (неформальна чи інформальна освіта) та визначається за результатами вхідного контролю. Вхідний контроль знань, умінь та навичок здійснюється відповідно до законодавства.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планом. 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Підвищення кваліфікації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проводиться відповідно до пункту 2.3. професійного стандарту.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Освітня програма може включати додаткові компетентності (за потреби), регіональний компонент, предмети за вибором здобувача освіти.</w:t>
      </w:r>
    </w:p>
    <w:p w:rsidR="000451C9" w:rsidRPr="000451C9" w:rsidRDefault="000451C9" w:rsidP="000451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451C9">
        <w:rPr>
          <w:rFonts w:ascii="Times New Roman" w:hAnsi="Times New Roman" w:cs="Times New Roman"/>
          <w:color w:val="000000" w:themeColor="text1"/>
          <w:sz w:val="28"/>
        </w:rPr>
        <w:t>Професійно-практична підготовка здійснюється в навчальних майстернях, лабораторіях, навчально-виробничих дільницях та безпосередньо на робочих місцях підприємств, установ, організацій.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Розподіл навчального навантаження визначається робочим навчальним планом залежно від освітньої програми та включає теоретичну та практичну підготовку, консультації, кваліфікаційну атестацію.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Робочі навчальні плани розробляються самостійно закладами професійної (професійно-технічної) освіти, підприємствами, установами та організаціями, погоджуються із роботодавцями, навчально (науково)-методичними центрами (кабінетами) професійно-технічної освіти та затверджуються органами управління освітою.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Робочі навчальні програми розробляються та затверджуються закладами професійної (професійно-технічної) освіти на основі Стандарту, визначають зміст навчання відповідно до компетентностей та погодинний розподіл навчального матеріалу.</w:t>
      </w:r>
    </w:p>
    <w:p w:rsidR="006F6F2F" w:rsidRDefault="00673E85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Орієнтовний п</w:t>
      </w:r>
      <w:r w:rsidR="00167A2B">
        <w:rPr>
          <w:rFonts w:ascii="Times New Roman" w:eastAsia="Times New Roman" w:hAnsi="Times New Roman" w:cs="Times New Roman"/>
          <w:sz w:val="28"/>
          <w:szCs w:val="28"/>
          <w:highlight w:val="white"/>
        </w:rPr>
        <w:t>ерелік необхідного обладнання, устаткування, матеріалів, інструментів визначено професійним стандартом та використовується закладом освіти в залежності від освітньої програми. Додатково заклад освіти формує перелік навчального обладнання для досягнення відповідних результатів навчання.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Після успішного завершення освітньої програми проводиться державна кваліфікаційна атестація, що передбачає оцінювання набутих компетентностей та визначається параметрами: «знає – не знає»; «уміє – не вміє». Поточне оцінювання проводиться відповідно до чинних нормативно-правових актів.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Заклади професійної (професійно-технічної) освіти організовують та здійснюють періодичний контроль знань, умінь та навичок здобувачів освіти, їх кваліфікаційну атестацію. Представники роботодавців, їх організацій та об</w:t>
      </w:r>
      <w:r w:rsidR="000419CC">
        <w:rPr>
          <w:rFonts w:ascii="Times New Roman" w:eastAsia="Times New Roman" w:hAnsi="Times New Roman" w:cs="Times New Roman"/>
          <w:sz w:val="28"/>
          <w:szCs w:val="28"/>
          <w:highlight w:val="white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єднань можуть долучатися до проведення контролю знань, умінь та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навичок здобувачів освіти та безпосередньо беруть участь у кваліфікаційній атестації.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Після завершення навчання кожен здобувач освіти повинен уміти самостійно виконувати всі роботи, передбачені професійним стандартом, технологічними умовами і нормами, встановленими у галузі.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B0B2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Навчання з охорони праці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проводиться відповідно до вимог чинних нормативно-правових актів з питань охорони праці.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Додаткові теми з охорони праці, що стосуються технологічного виконання робіт, застосування матеріалів, обладнання чи інструментів включаються до робочих навчальних програм.</w:t>
      </w:r>
    </w:p>
    <w:p w:rsidR="006F6F2F" w:rsidRPr="009165EC" w:rsidRDefault="00167A2B" w:rsidP="009165E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 самостійного виконання робіт здобувачі освіти допускаються лише після </w:t>
      </w:r>
      <w:r w:rsidRPr="009165EC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 й перевірки знань з охорони праці.</w:t>
      </w:r>
    </w:p>
    <w:p w:rsidR="009165EC" w:rsidRPr="009165EC" w:rsidRDefault="009165EC" w:rsidP="009165EC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присвоєння професійних кваліфікацій та видачі відповідних документів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професійної (професійно-технічної) освіти, підприємствами, установами та організаціями відповідно до вимог професійного стандарту, потреб роботодавців галузі, сучасних технологій та новітніх матеріалів.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Критерії кваліфікаційної атестації випускників розробляються закладом професійної (професійно-технічної) освіти разом з роботодавцями.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Порядок кваліфікаційної атестації здобувачів освіти та присвоєння їм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Здобувачу освіти, який при первинній професійній підготовці опанував відповідну освітню програму й успішно пройшов кваліфікаційну атестацію, присвоюється освітньо-кваліфікаційний рівень «кваліфікований робітник» та видається диплом кваліфікованого робітника державного зразка.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Особі, яка при перепідготовці або професійному (професійно-технічному) навчанні опанувала відповідну освітню програму та успішно пройшла кваліфікаційну атестацію, видається свідоцтво про присвоєння професійної кваліфікації.</w:t>
      </w:r>
    </w:p>
    <w:p w:rsidR="006F6F2F" w:rsidRDefault="00167A2B" w:rsidP="000419CC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Заклади професійної (професійно-технічної) освіти можуть на основі Стандарту за потребою ринку праці або за бажанням здобувачів освіти розробляти авторські освітні програми та видавати документи (сертифікати) власного зразка.</w:t>
      </w:r>
    </w:p>
    <w:p w:rsidR="006F6F2F" w:rsidRDefault="00167A2B" w:rsidP="00041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Сфера професійної діяльності </w:t>
      </w:r>
    </w:p>
    <w:p w:rsidR="006F6F2F" w:rsidRDefault="00167A2B" w:rsidP="00404FD2">
      <w:pPr>
        <w:shd w:val="clear" w:color="auto" w:fill="FFFFFF"/>
        <w:tabs>
          <w:tab w:val="left" w:pos="-2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Назва виду економічної діяльності, секції, розділу, групи та класу економічної діяльності та їхній код (згідно з Національним класифікатором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України ДК 009:2010 «Класифікація видів економічної діяльності») визначено професійним стандартом.</w:t>
      </w:r>
    </w:p>
    <w:p w:rsidR="006F6F2F" w:rsidRDefault="00167A2B" w:rsidP="00041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Умовні позначення</w:t>
      </w:r>
    </w:p>
    <w:p w:rsidR="006F6F2F" w:rsidRDefault="00167A2B" w:rsidP="000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КК – ключова компетентність.</w:t>
      </w:r>
    </w:p>
    <w:p w:rsidR="006F6F2F" w:rsidRDefault="00167A2B" w:rsidP="000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ПК – професійна компетентність.</w:t>
      </w:r>
    </w:p>
    <w:p w:rsidR="006F6F2F" w:rsidRDefault="00167A2B" w:rsidP="000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РН – результат навчання.</w:t>
      </w:r>
    </w:p>
    <w:p w:rsidR="006F6F2F" w:rsidRDefault="00404FD2" w:rsidP="0040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04FD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НРК 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r w:rsidRPr="00404FD2">
        <w:rPr>
          <w:rFonts w:ascii="Times New Roman" w:eastAsia="Times New Roman" w:hAnsi="Times New Roman" w:cs="Times New Roman"/>
          <w:sz w:val="28"/>
          <w:szCs w:val="28"/>
          <w:highlight w:val="white"/>
        </w:rPr>
        <w:t>аціональна рамка кваліфікацій.</w:t>
      </w:r>
    </w:p>
    <w:p w:rsidR="00E84BC5" w:rsidRDefault="00E84BC5" w:rsidP="0040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ОП – охорона праці.</w:t>
      </w:r>
    </w:p>
    <w:p w:rsidR="0001107D" w:rsidRPr="00404FD2" w:rsidRDefault="0001107D" w:rsidP="0040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ДБН </w:t>
      </w:r>
      <w:r w:rsidR="00D47DCC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D47DCC"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державні будівельні норми.</w:t>
      </w:r>
    </w:p>
    <w:p w:rsidR="009B438E" w:rsidRDefault="009B438E" w:rsidP="00041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 w:type="page"/>
      </w:r>
    </w:p>
    <w:p w:rsidR="006F6F2F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ІІ. Вимоги до результатів навчання</w:t>
      </w:r>
    </w:p>
    <w:p w:rsidR="006F6F2F" w:rsidRDefault="00167A2B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2.1. Перелік та опис ключових компетентностей за професією</w:t>
      </w:r>
    </w:p>
    <w:p w:rsidR="008C5818" w:rsidRDefault="008C5818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8"/>
        <w:tblW w:w="10035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2148"/>
        <w:gridCol w:w="3402"/>
        <w:gridCol w:w="3543"/>
      </w:tblGrid>
      <w:tr w:rsidR="006F6F2F" w:rsidTr="00256EF0">
        <w:trPr>
          <w:trHeight w:val="300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Default="00167A2B" w:rsidP="0004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Умовне</w:t>
            </w:r>
          </w:p>
          <w:p w:rsidR="006F6F2F" w:rsidRDefault="00167A2B" w:rsidP="000419CC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позначння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Default="00167A2B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Ключові компетентності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Default="00167A2B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 компетентності</w:t>
            </w:r>
          </w:p>
        </w:tc>
      </w:tr>
      <w:tr w:rsidR="006F6F2F" w:rsidTr="00256EF0">
        <w:trPr>
          <w:trHeight w:val="237"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Default="006F6F2F" w:rsidP="0004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Default="006F6F2F" w:rsidP="0004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Default="00167A2B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Default="00167A2B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Уміти</w:t>
            </w:r>
          </w:p>
        </w:tc>
      </w:tr>
      <w:tr w:rsidR="006F6F2F" w:rsidTr="00256EF0">
        <w:trPr>
          <w:trHeight w:val="277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256EF0" w:rsidRDefault="00167A2B" w:rsidP="0004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256EF0" w:rsidRDefault="00167A2B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Комунікативна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професійної етики та спілкування;</w:t>
            </w:r>
          </w:p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професійну лексику та термінологію;</w:t>
            </w:r>
          </w:p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діяльності;</w:t>
            </w:r>
          </w:p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створення документів;</w:t>
            </w:r>
          </w:p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ведення документації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керівництвом;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колегами;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клієнтами;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складати документи;</w:t>
            </w:r>
          </w:p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вести документацію</w:t>
            </w:r>
          </w:p>
        </w:tc>
      </w:tr>
      <w:tr w:rsidR="006F6F2F" w:rsidTr="00256EF0">
        <w:trPr>
          <w:trHeight w:val="52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256EF0" w:rsidRDefault="00167A2B" w:rsidP="0004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256EF0" w:rsidRDefault="00167A2B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знати правила математичних розрахунків у професійній діяльності, у тому числі розрахунок кількості необхідних матеріалів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визначати </w:t>
            </w:r>
            <w:r w:rsidR="00EE2F1D" w:rsidRPr="00EE2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 за кресленнями;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виконувати розрахунки  та визначати </w:t>
            </w:r>
            <w:r w:rsidR="00EE2F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обсяги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виконання  робіт;</w:t>
            </w:r>
          </w:p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6F6F2F" w:rsidTr="00256EF0">
        <w:trPr>
          <w:trHeight w:val="13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256EF0" w:rsidRDefault="00167A2B" w:rsidP="0004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256EF0" w:rsidRDefault="00167A2B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Цифрова та інформаційна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загальні відомості про вебресурси професійного спрямування;</w:t>
            </w:r>
          </w:p>
          <w:p w:rsidR="006F6F2F" w:rsidRDefault="00167A2B" w:rsidP="002F4D00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інформаційно-комунікаційні засоби, способи їх застосування;</w:t>
            </w:r>
          </w:p>
          <w:p w:rsidR="006F6F2F" w:rsidRDefault="00167A2B" w:rsidP="002F4D00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пошуку, збереження, обробки та передачі інформації;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сигналів, які застосовуються на будівництві, ремонтних роботах;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сигнальні кольори;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вимоги до експлуатації сигнального приладдя;</w:t>
            </w:r>
          </w:p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регламент переговорів по телефонному зв</w:t>
            </w:r>
            <w:r w:rsidR="000419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язку та радіозв</w:t>
            </w:r>
            <w:r w:rsidR="000419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язку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інформаційно-комунікаційні засоби;</w:t>
            </w:r>
          </w:p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пошук інформації, її обробку, передачу та збереження у професійній діяльності.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працювати в Інтернеті для потреб професії;</w:t>
            </w:r>
          </w:p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розпізнавати звукові та світлові сигнали, сигнальні показники та знаки, сигнали, які застосовуються на будівництві, ремонтних роботах</w:t>
            </w:r>
          </w:p>
        </w:tc>
      </w:tr>
      <w:tr w:rsidR="006F6F2F" w:rsidTr="00256EF0">
        <w:trPr>
          <w:trHeight w:val="52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256EF0" w:rsidRDefault="00167A2B" w:rsidP="0004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256EF0" w:rsidRDefault="00167A2B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Особистісна, соціальна й </w:t>
            </w:r>
            <w:r w:rsidRPr="00256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навчальна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Pr="009B438E" w:rsidRDefault="00167A2B" w:rsidP="002F4D00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основні нормативно-правові документи, які регулюють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трудові правовідносини;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трудові права та обов</w:t>
            </w:r>
            <w:r w:rsidR="000419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язки працівників;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положення, зміст, форми та строки укладання трудового договору (контракту);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 припинення трудового договору (контракту);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соціальні гарантії та соціальний захист на підприємстві;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та порядок надання відпусток;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вирішення трудових спорів;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особливості роботи в команді, співпраці з іншими командами підприємства;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поняття особистості, риси характеру, темперамент;</w:t>
            </w:r>
          </w:p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шляхи розв</w:t>
            </w:r>
            <w:r w:rsidR="000419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язання конфліктних ситуацій у виробничому колективі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працювати в команді;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відповідально ставитися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професійної діяльності;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самостійно приймати рішення;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діяти в нестандартних ситуаціях;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планувати трудову діяльність;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знаходити та набувати нов</w:t>
            </w:r>
            <w:r w:rsidR="00EE2F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знан</w:t>
            </w:r>
            <w:r w:rsidR="00EE2F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умін</w:t>
            </w:r>
            <w:r w:rsidR="00EE2F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навичк</w:t>
            </w:r>
            <w:r w:rsidR="00EE2F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навчальні цілі та способи їх досягнення;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оцінювати власні результати навчання, навчатися впродовж життя;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професійної етики та етикету;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запобігати виникненню конфліктних ситуацій;</w:t>
            </w:r>
          </w:p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культури професійної поведінки в колективі</w:t>
            </w:r>
          </w:p>
        </w:tc>
      </w:tr>
      <w:tr w:rsidR="006F6F2F" w:rsidTr="00256EF0">
        <w:trPr>
          <w:trHeight w:val="52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256EF0" w:rsidRDefault="00167A2B" w:rsidP="0004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КК 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256EF0" w:rsidRDefault="00167A2B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Підприємницька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Pr="009B438E" w:rsidRDefault="00167A2B" w:rsidP="002F4D00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організаційно-правові форми підприємництва в Україні;</w:t>
            </w:r>
          </w:p>
          <w:p w:rsidR="006F6F2F" w:rsidRPr="009B438E" w:rsidRDefault="00167A2B" w:rsidP="002F4D00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 основних документів, що регламентують підприємницьку діяльність;</w:t>
            </w:r>
          </w:p>
          <w:p w:rsidR="006F6F2F" w:rsidRPr="009B438E" w:rsidRDefault="00167A2B" w:rsidP="002F4D00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порядок планування підприємницької діяльності;</w:t>
            </w:r>
          </w:p>
          <w:p w:rsidR="006F6F2F" w:rsidRPr="009B438E" w:rsidRDefault="00167A2B" w:rsidP="002F4D00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 відкриття власної справи;</w:t>
            </w:r>
          </w:p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складання бізнес-планів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нормативно-правовими актами щодо підприємницької діяльності;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розробляти бізнес-плани</w:t>
            </w:r>
          </w:p>
        </w:tc>
      </w:tr>
      <w:tr w:rsidR="006F6F2F" w:rsidTr="00256EF0">
        <w:trPr>
          <w:trHeight w:val="52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256EF0" w:rsidRDefault="00167A2B" w:rsidP="0004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6F2F" w:rsidRPr="00256EF0" w:rsidRDefault="00167A2B" w:rsidP="0004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в професійній діяльності та в побуті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6F6F2F" w:rsidRPr="009B438E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енергоефективне устаткування;</w:t>
            </w:r>
          </w:p>
          <w:p w:rsidR="006F6F2F" w:rsidRDefault="00167A2B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</w:tbl>
    <w:p w:rsidR="006F6F2F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br w:type="page"/>
      </w:r>
    </w:p>
    <w:p w:rsidR="006F6F2F" w:rsidRDefault="00256EF0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2.2 </w:t>
      </w:r>
      <w:r w:rsidR="00167A2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Загальні </w:t>
      </w:r>
      <w:r w:rsidR="00404FD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компетентності (</w:t>
      </w:r>
      <w:r w:rsidR="00167A2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знання та вміння</w:t>
      </w:r>
      <w:r w:rsidR="00404FD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r w:rsidR="00167A2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за професією</w:t>
      </w:r>
    </w:p>
    <w:tbl>
      <w:tblPr>
        <w:tblStyle w:val="a9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5533"/>
      </w:tblGrid>
      <w:tr w:rsidR="002F4D00" w:rsidRPr="008639CC" w:rsidTr="00596224">
        <w:tc>
          <w:tcPr>
            <w:tcW w:w="4532" w:type="dxa"/>
            <w:shd w:val="clear" w:color="auto" w:fill="FFFFFF"/>
          </w:tcPr>
          <w:p w:rsidR="002F4D00" w:rsidRPr="008639CC" w:rsidRDefault="002F4D00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Знати:</w:t>
            </w:r>
          </w:p>
        </w:tc>
        <w:tc>
          <w:tcPr>
            <w:tcW w:w="5533" w:type="dxa"/>
            <w:shd w:val="clear" w:color="auto" w:fill="FFFFFF"/>
          </w:tcPr>
          <w:p w:rsidR="002F4D00" w:rsidRPr="008639CC" w:rsidRDefault="00256EF0" w:rsidP="002F4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F4D00" w:rsidRPr="00863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міти:</w:t>
            </w:r>
          </w:p>
        </w:tc>
      </w:tr>
      <w:tr w:rsidR="006F6F2F" w:rsidRPr="008639CC" w:rsidTr="00596224">
        <w:tc>
          <w:tcPr>
            <w:tcW w:w="4532" w:type="dxa"/>
            <w:shd w:val="clear" w:color="auto" w:fill="FFFFFF"/>
          </w:tcPr>
          <w:p w:rsidR="006F6F2F" w:rsidRPr="00E84BC5" w:rsidRDefault="002F4D00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167A2B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агальні відомості про професію та професійну діяльність;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нормативні акти у професійній діяльності;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загальні правила охорони праці;</w:t>
            </w:r>
          </w:p>
          <w:p w:rsidR="006F6F2F" w:rsidRPr="00E84BC5" w:rsidRDefault="00167A2B" w:rsidP="00E84BC5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загальні правила пожежної безпеки;</w:t>
            </w:r>
          </w:p>
          <w:p w:rsidR="006F6F2F" w:rsidRPr="00E84BC5" w:rsidRDefault="00167A2B" w:rsidP="00E84BC5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загальні правила електробезпеки;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причини нещасних випадків на підприємстві;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 ліквідації аварійних ситуацій та їх наслідків;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та засоби надання домедичної допомоги потерпілим у разі нещасних випадків на виробництві</w:t>
            </w:r>
            <w:bookmarkStart w:id="2" w:name="_4d34og8" w:colFirst="0" w:colLast="0"/>
            <w:bookmarkEnd w:id="2"/>
          </w:p>
        </w:tc>
        <w:tc>
          <w:tcPr>
            <w:tcW w:w="5533" w:type="dxa"/>
            <w:shd w:val="clear" w:color="auto" w:fill="FFFFFF"/>
          </w:tcPr>
          <w:p w:rsidR="006F6F2F" w:rsidRPr="00E84BC5" w:rsidRDefault="00E84BC5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="00167A2B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рганізовувати робоче місце відповідно до вимог ОП в галузі;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забезпечувати особисту безпеку в процесі виконання робіт;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застосовувати первинні засоби пожежогасіння;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безпечно експлуатувати устаткування на робочому місці;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необхідні засоби індивідуального та колективного захисту, їх справність, правильно їх застосовувати;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діяти при аваріях та усувати їх наслідки;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надавати першу долікарську допомогу потерпілим у разі нещасних випадків;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</w:t>
            </w:r>
          </w:p>
        </w:tc>
      </w:tr>
      <w:tr w:rsidR="006F6F2F" w:rsidRPr="008639CC" w:rsidTr="00596224">
        <w:tc>
          <w:tcPr>
            <w:tcW w:w="4532" w:type="dxa"/>
            <w:shd w:val="clear" w:color="auto" w:fill="FFFFFF"/>
          </w:tcPr>
          <w:p w:rsidR="006F6F2F" w:rsidRPr="00E84BC5" w:rsidRDefault="00E84BC5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="00167A2B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снови слюсарної справи в професійній діяльності</w:t>
            </w:r>
          </w:p>
        </w:tc>
        <w:tc>
          <w:tcPr>
            <w:tcW w:w="5533" w:type="dxa"/>
            <w:shd w:val="clear" w:color="auto" w:fill="FFFFFF"/>
          </w:tcPr>
          <w:p w:rsidR="006F6F2F" w:rsidRPr="00E84BC5" w:rsidRDefault="00E84BC5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167A2B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иконувати розмічання;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рубання;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різання, вирізання;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виконувати обпилювання, розпилювання; 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гнуття труб;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виконувати свердління; 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нарізання різі на трубах</w:t>
            </w:r>
          </w:p>
        </w:tc>
      </w:tr>
      <w:tr w:rsidR="006F6F2F" w:rsidRPr="008639CC" w:rsidTr="00596224">
        <w:tc>
          <w:tcPr>
            <w:tcW w:w="4532" w:type="dxa"/>
            <w:shd w:val="clear" w:color="auto" w:fill="FFFFFF"/>
          </w:tcPr>
          <w:p w:rsidR="006F6F2F" w:rsidRPr="00E84BC5" w:rsidRDefault="00E84BC5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="00167A2B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снови 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="00167A2B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єднань елементів трубопроводу</w:t>
            </w:r>
          </w:p>
        </w:tc>
        <w:tc>
          <w:tcPr>
            <w:tcW w:w="5533" w:type="dxa"/>
            <w:shd w:val="clear" w:color="auto" w:fill="FFFFFF"/>
          </w:tcPr>
          <w:p w:rsidR="006F6F2F" w:rsidRPr="00E84BC5" w:rsidRDefault="00E84BC5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</w:t>
            </w:r>
            <w:r w:rsidR="00167A2B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нути металополімерні труби за допомогою ручного інструменту;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гнути металеві труби за допомогою механізованого інструменту;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виготовляти гнуті деталі трубопроводів (відводів, скоб, калачів, компенсаторів)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єднувати сталеві труби на різьбі;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єднувати сталеві труби за допомогою фланцевих 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єднань;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виготовляти елементи для 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єднання мідного трубопроводу (витягування розтрубів, трійників);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єднувати мідні труби методом паяння;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єднувати металеві труби за допомогою прес-фітингів;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єднувати чавунні труби розтрубним методом;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єднувати металополімерні труби за допомогою компресійних фітингів;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єднувати металополімерні труби за допомогою прес-фітингів;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єднувати полімерні труби за допомогою компресійних фітингів;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єднувати полімерні труби методом поліфузійного зварювання;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єднувати полімерні труби за допомогою електрозварних муфт;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єднувати полімерні труби за допомогою натяжних гільз;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єднувати полімерні труби розтрубним способом;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єднувати полімерні труби за допомогою клея; 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розбирати та збирати водорозбірну армату</w:t>
            </w:r>
            <w:r w:rsidR="00AC4D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водорозбірну арматуру;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розбирати та збирати запірну арматуру;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розбирати та збирати регулюючу арматуру;</w:t>
            </w:r>
          </w:p>
          <w:p w:rsidR="006F6F2F" w:rsidRPr="00E84BC5" w:rsidRDefault="00167A2B" w:rsidP="00E84BC5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розбирати та збирати запобіжну арматуру;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запірну арматуру;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регулюючу арматуру;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запобіжну арматуру;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контрольно-вимірювальну арматуру</w:t>
            </w:r>
          </w:p>
        </w:tc>
      </w:tr>
      <w:tr w:rsidR="006F6F2F" w:rsidRPr="008639CC" w:rsidTr="00596224">
        <w:tc>
          <w:tcPr>
            <w:tcW w:w="4532" w:type="dxa"/>
            <w:shd w:val="clear" w:color="auto" w:fill="FFFFFF"/>
          </w:tcPr>
          <w:p w:rsidR="006F6F2F" w:rsidRPr="00E84BC5" w:rsidRDefault="00E84BC5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</w:t>
            </w:r>
            <w:r w:rsidR="00167A2B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розмічання отворів, технічних каналів та штроб;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інструменти та обладнання для прокладання технічних каналів та штроб; технологічний процес прокладання технічних каналів та штроб;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інструменти та обладнання для пробивання та буріння отворів; технологічний процес пробивання та буріння отворів;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захисних футлярів (трубопроводів);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безпеки праці при використанні інструменту</w:t>
            </w:r>
          </w:p>
        </w:tc>
        <w:tc>
          <w:tcPr>
            <w:tcW w:w="5533" w:type="dxa"/>
            <w:shd w:val="clear" w:color="auto" w:fill="FFFFFF"/>
          </w:tcPr>
          <w:p w:rsidR="006F6F2F" w:rsidRPr="00E84BC5" w:rsidRDefault="00E84BC5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167A2B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иконувати розмічання отворів, технічних каналів та штроб; виконувати штроблення за допомогою ручного інструменту; виконувати штроблення за допомогою електро інструменту (штроборізу); 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виконувати пробивання отворів за допомогою ручного інструменту; 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виконувати пробивання глухих та наскрізних отворів за допомогою електроінструменту; 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буріння наскрізних отворів за допомогою електроінструменту;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встановлення захисних футлярів (гільзування трубопроводів)</w:t>
            </w:r>
          </w:p>
        </w:tc>
      </w:tr>
      <w:tr w:rsidR="006F6F2F" w:rsidRPr="008639CC" w:rsidTr="00596224">
        <w:tc>
          <w:tcPr>
            <w:tcW w:w="4532" w:type="dxa"/>
            <w:shd w:val="clear" w:color="auto" w:fill="FFFFFF"/>
          </w:tcPr>
          <w:p w:rsidR="006F6F2F" w:rsidRPr="00E84BC5" w:rsidRDefault="00E84BC5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="00167A2B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снови матеріалознавства</w:t>
            </w:r>
          </w:p>
        </w:tc>
        <w:tc>
          <w:tcPr>
            <w:tcW w:w="5533" w:type="dxa"/>
            <w:shd w:val="clear" w:color="auto" w:fill="FFFFFF"/>
          </w:tcPr>
          <w:p w:rsidR="006F6F2F" w:rsidRPr="00E84BC5" w:rsidRDefault="00E84BC5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="00167A2B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озрізняти матеріали;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відрізняти чорні метали від кольорових;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відрізняти металеві сплави;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розрізняти ущільнюючі матеріали;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розрізняти тепло- та гідроізоляційні матеріали;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розрізняти гіпсокартон за технічними характеристиками;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розрізняти будівельні матеріали за технічними характеристиками (бетон, цегла, дерево)</w:t>
            </w:r>
          </w:p>
        </w:tc>
      </w:tr>
      <w:tr w:rsidR="006F6F2F" w:rsidRPr="008639CC" w:rsidTr="00596224">
        <w:tc>
          <w:tcPr>
            <w:tcW w:w="4532" w:type="dxa"/>
            <w:shd w:val="clear" w:color="auto" w:fill="FFFFFF"/>
          </w:tcPr>
          <w:p w:rsidR="006F6F2F" w:rsidRPr="00DF4F26" w:rsidRDefault="00E84BC5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167A2B" w:rsidRPr="00DF4F26">
              <w:rPr>
                <w:rFonts w:ascii="Times New Roman" w:eastAsia="Times New Roman" w:hAnsi="Times New Roman" w:cs="Times New Roman"/>
                <w:sz w:val="24"/>
                <w:szCs w:val="24"/>
              </w:rPr>
              <w:t>інії креслення, написи на кресленнях;</w:t>
            </w:r>
          </w:p>
          <w:p w:rsidR="006F6F2F" w:rsidRPr="00DF4F26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прикладні геометричні побудови;</w:t>
            </w:r>
          </w:p>
          <w:p w:rsidR="006F6F2F" w:rsidRPr="00DF4F26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6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креслення у прямокутних проекціях;</w:t>
            </w:r>
          </w:p>
          <w:p w:rsidR="006F6F2F" w:rsidRPr="00DF4F26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6">
              <w:rPr>
                <w:rFonts w:ascii="Times New Roman" w:eastAsia="Times New Roman" w:hAnsi="Times New Roman" w:cs="Times New Roman"/>
                <w:sz w:val="24"/>
                <w:szCs w:val="24"/>
              </w:rPr>
              <w:t>аксонометричні проекції, креслення в аксонометричних проекціях;</w:t>
            </w:r>
          </w:p>
          <w:p w:rsidR="006F6F2F" w:rsidRPr="00DF4F26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позначення на кресленні обладнання;</w:t>
            </w:r>
          </w:p>
          <w:p w:rsidR="006F6F2F" w:rsidRPr="00DF4F26" w:rsidRDefault="00764C6A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послідовність читання</w:t>
            </w:r>
            <w:r w:rsidR="00167A2B" w:rsidRPr="00DF4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 водопостачання, водовідведення, опалення</w:t>
            </w:r>
          </w:p>
        </w:tc>
        <w:tc>
          <w:tcPr>
            <w:tcW w:w="5533" w:type="dxa"/>
            <w:shd w:val="clear" w:color="auto" w:fill="FFFFFF"/>
          </w:tcPr>
          <w:p w:rsidR="006F6F2F" w:rsidRPr="00E84BC5" w:rsidRDefault="00E84BC5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="00167A2B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скізувати, виконувати технічний малюнок об</w:t>
            </w:r>
            <w:r w:rsidR="000419CC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 w:rsidR="00167A2B"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єктів та систем інженерної комунікації;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читати схеми водопостачання, водовідведення, опалення;</w:t>
            </w:r>
          </w:p>
          <w:p w:rsidR="006F6F2F" w:rsidRPr="00E84BC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F4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створювати специфікацію систем </w:t>
            </w:r>
            <w:r w:rsidRPr="00E84B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водопостачання, водовідведення, опалення</w:t>
            </w:r>
          </w:p>
        </w:tc>
      </w:tr>
      <w:tr w:rsidR="006F6F2F" w:rsidRPr="004F6975" w:rsidTr="00596224">
        <w:tc>
          <w:tcPr>
            <w:tcW w:w="4532" w:type="dxa"/>
            <w:shd w:val="clear" w:color="auto" w:fill="FFFFFF"/>
          </w:tcPr>
          <w:p w:rsidR="006F6F2F" w:rsidRPr="00DF4F26" w:rsidRDefault="00E84BC5" w:rsidP="00E84BC5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67A2B" w:rsidRPr="00DF4F26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лектрообладнання будівельного майданчика;</w:t>
            </w:r>
          </w:p>
          <w:p w:rsidR="006F6F2F" w:rsidRPr="00DF4F26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F2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електрифіковані засоби малої механізації та переносні ліхтарі</w:t>
            </w:r>
          </w:p>
        </w:tc>
        <w:tc>
          <w:tcPr>
            <w:tcW w:w="5533" w:type="dxa"/>
            <w:shd w:val="clear" w:color="auto" w:fill="FFFFFF"/>
          </w:tcPr>
          <w:p w:rsidR="006F6F2F" w:rsidRPr="004F6975" w:rsidRDefault="00E84BC5" w:rsidP="00E84BC5">
            <w:pPr>
              <w:widowControl w:val="0"/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67A2B" w:rsidRPr="004F6975">
              <w:rPr>
                <w:rFonts w:ascii="Times New Roman" w:eastAsia="Times New Roman" w:hAnsi="Times New Roman" w:cs="Times New Roman"/>
                <w:sz w:val="24"/>
                <w:szCs w:val="24"/>
              </w:rPr>
              <w:t>ідключати сантехнічні електро-прилади;</w:t>
            </w:r>
          </w:p>
          <w:p w:rsidR="006F6F2F" w:rsidRPr="004F6975" w:rsidRDefault="00167A2B" w:rsidP="00E84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75">
              <w:rPr>
                <w:rFonts w:ascii="Times New Roman" w:eastAsia="Times New Roman" w:hAnsi="Times New Roman" w:cs="Times New Roman"/>
                <w:sz w:val="24"/>
                <w:szCs w:val="24"/>
              </w:rPr>
              <w:t>заземляти металеві сантехнічні прилади</w:t>
            </w:r>
          </w:p>
        </w:tc>
      </w:tr>
    </w:tbl>
    <w:p w:rsidR="006F6F2F" w:rsidRDefault="0033001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2.3. </w:t>
      </w:r>
      <w:r w:rsidR="00167A2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Перелік результатів навчання</w:t>
      </w:r>
    </w:p>
    <w:p w:rsidR="0033001F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Кваліфікація: монтажник санітарно-технічних систем і устаткування </w:t>
      </w:r>
    </w:p>
    <w:p w:rsidR="0033001F" w:rsidRDefault="0033001F" w:rsidP="00330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для п</w:t>
      </w:r>
      <w:r w:rsidR="00ED66B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ервинної професійної підготовки </w:t>
      </w:r>
    </w:p>
    <w:p w:rsidR="006F6F2F" w:rsidRDefault="00167A2B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3(2-3)-го розряду </w:t>
      </w:r>
    </w:p>
    <w:p w:rsidR="006F6F2F" w:rsidRDefault="00167A2B" w:rsidP="000419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Максимальна кількість годин – 888</w:t>
      </w:r>
    </w:p>
    <w:p w:rsidR="006F6F2F" w:rsidRDefault="006F6F2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a"/>
        <w:tblW w:w="1006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6F6F2F" w:rsidTr="00596224">
        <w:trPr>
          <w:trHeight w:val="134"/>
        </w:trPr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Default="00167A2B" w:rsidP="0004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</w:tr>
      <w:tr w:rsidR="006F6F2F" w:rsidTr="00596224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Default="00167A2B" w:rsidP="00330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1. </w:t>
            </w:r>
            <w:r w:rsidR="003300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 та обслуговування вузлів систем водопостачання</w:t>
            </w:r>
          </w:p>
        </w:tc>
      </w:tr>
      <w:tr w:rsidR="006F6F2F" w:rsidTr="00596224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Default="00167A2B" w:rsidP="00330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2. </w:t>
            </w:r>
            <w:r w:rsidR="003300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 та обслуговування систем водовідведення</w:t>
            </w:r>
          </w:p>
        </w:tc>
      </w:tr>
      <w:tr w:rsidR="006F6F2F" w:rsidTr="00596224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Default="00167A2B" w:rsidP="0033001F">
            <w:pPr>
              <w:widowControl w:val="0"/>
              <w:spacing w:after="0" w:line="240" w:lineRule="auto"/>
              <w:ind w:left="10" w:firstLine="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3. </w:t>
            </w:r>
            <w:r w:rsidR="003300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 та обслуговування обладнання та систем опалення</w:t>
            </w:r>
          </w:p>
        </w:tc>
      </w:tr>
    </w:tbl>
    <w:p w:rsidR="006F6F2F" w:rsidRDefault="006F6F2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F6F2F" w:rsidRDefault="0033001F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2.4. </w:t>
      </w:r>
      <w:r w:rsidR="00167A2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Зміст (опис) результатів навчання</w:t>
      </w:r>
    </w:p>
    <w:tbl>
      <w:tblPr>
        <w:tblStyle w:val="ab"/>
        <w:tblW w:w="1004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126"/>
        <w:gridCol w:w="2859"/>
        <w:gridCol w:w="3073"/>
      </w:tblGrid>
      <w:tr w:rsidR="006F6F2F" w:rsidTr="00ED66B8">
        <w:trPr>
          <w:trHeight w:val="315"/>
        </w:trPr>
        <w:tc>
          <w:tcPr>
            <w:tcW w:w="1986" w:type="dxa"/>
            <w:vMerge w:val="restart"/>
            <w:shd w:val="clear" w:color="auto" w:fill="FFFFFF"/>
          </w:tcPr>
          <w:p w:rsidR="006F6F2F" w:rsidRDefault="00167A2B" w:rsidP="0051591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F6F2F" w:rsidRDefault="00167A2B" w:rsidP="0051591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Компетентності</w:t>
            </w:r>
          </w:p>
        </w:tc>
        <w:tc>
          <w:tcPr>
            <w:tcW w:w="5932" w:type="dxa"/>
            <w:gridSpan w:val="2"/>
            <w:shd w:val="clear" w:color="auto" w:fill="FFFFFF"/>
          </w:tcPr>
          <w:p w:rsidR="006F6F2F" w:rsidRDefault="00167A2B" w:rsidP="0051591C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 компетентностей</w:t>
            </w:r>
          </w:p>
        </w:tc>
      </w:tr>
      <w:tr w:rsidR="006F6F2F" w:rsidTr="00ED66B8">
        <w:trPr>
          <w:trHeight w:val="270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859" w:type="dxa"/>
            <w:shd w:val="clear" w:color="auto" w:fill="FFFFFF"/>
          </w:tcPr>
          <w:p w:rsidR="006F6F2F" w:rsidRDefault="00167A2B" w:rsidP="0051591C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Знати:</w:t>
            </w:r>
          </w:p>
        </w:tc>
        <w:tc>
          <w:tcPr>
            <w:tcW w:w="3073" w:type="dxa"/>
            <w:shd w:val="clear" w:color="auto" w:fill="FFFFFF"/>
          </w:tcPr>
          <w:p w:rsidR="006F6F2F" w:rsidRDefault="00167A2B" w:rsidP="0051591C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Уміти:</w:t>
            </w:r>
          </w:p>
        </w:tc>
      </w:tr>
      <w:tr w:rsidR="006F6F2F" w:rsidTr="00ED66B8">
        <w:trPr>
          <w:trHeight w:val="1250"/>
        </w:trPr>
        <w:tc>
          <w:tcPr>
            <w:tcW w:w="1986" w:type="dxa"/>
            <w:vMerge w:val="restart"/>
            <w:shd w:val="clear" w:color="auto" w:fill="FFFFFF"/>
          </w:tcPr>
          <w:p w:rsidR="006F6F2F" w:rsidRDefault="00167A2B" w:rsidP="001546CF">
            <w:pPr>
              <w:tabs>
                <w:tab w:val="left" w:pos="1428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1. </w:t>
            </w:r>
            <w:r w:rsidR="001546C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</w:t>
            </w:r>
            <w:r w:rsidR="00A14E6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демонтаж та обслуговування вузлів систем</w:t>
            </w:r>
            <w:r w:rsidR="00166A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водопостачання</w:t>
            </w:r>
          </w:p>
        </w:tc>
        <w:tc>
          <w:tcPr>
            <w:tcW w:w="2126" w:type="dxa"/>
            <w:shd w:val="clear" w:color="auto" w:fill="FFFFFF"/>
          </w:tcPr>
          <w:p w:rsidR="006F6F2F" w:rsidRPr="00F5585C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558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 w:rsidR="00F616E0" w:rsidRPr="00EE2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E2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A68" w:rsidRPr="0030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</w:t>
            </w:r>
            <w:r w:rsidR="00DC4D19" w:rsidRPr="003049DB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підготуватись до виконання робіт</w:t>
            </w:r>
          </w:p>
        </w:tc>
        <w:tc>
          <w:tcPr>
            <w:tcW w:w="2859" w:type="dxa"/>
            <w:shd w:val="clear" w:color="auto" w:fill="FFFFFF"/>
          </w:tcPr>
          <w:p w:rsidR="006F6F2F" w:rsidRDefault="003049D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EF77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равила організації робочого місця </w:t>
            </w:r>
            <w:r w:rsidR="008A34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 до вимог охорони праці в галузі;</w:t>
            </w:r>
          </w:p>
          <w:p w:rsidR="008A34EE" w:rsidRDefault="00C54443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8A34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иди інструменту,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обладнання для виконання простих робіт з </w:t>
            </w:r>
            <w:r w:rsidR="0087412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монтажу/демонтажу та обслуговування вузлів систем</w:t>
            </w:r>
            <w:r w:rsidR="00B54E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водопостачання;</w:t>
            </w:r>
          </w:p>
          <w:p w:rsidR="00C20997" w:rsidRPr="00FC3E26" w:rsidRDefault="00B54EC4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вимоги охорони праці при експлуатації </w:t>
            </w:r>
            <w:r w:rsidR="00D32A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механізмів, обладнання та устаткування, що </w:t>
            </w:r>
            <w:r w:rsidR="009A7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використовується</w:t>
            </w:r>
          </w:p>
        </w:tc>
        <w:tc>
          <w:tcPr>
            <w:tcW w:w="3073" w:type="dxa"/>
            <w:shd w:val="clear" w:color="auto" w:fill="auto"/>
          </w:tcPr>
          <w:p w:rsidR="006F6F2F" w:rsidRDefault="00781999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67A2B" w:rsidRPr="0078199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рганіз</w:t>
            </w:r>
            <w:r w:rsidRPr="00781999">
              <w:rPr>
                <w:rFonts w:ascii="Times New Roman" w:eastAsia="Times New Roman" w:hAnsi="Times New Roman" w:cs="Times New Roman"/>
                <w:sz w:val="24"/>
                <w:szCs w:val="24"/>
              </w:rPr>
              <w:t>овувати робоче місце</w:t>
            </w:r>
            <w:r w:rsidR="009A7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вимог охорони праці</w:t>
            </w:r>
            <w:r w:rsidR="00E02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галузі;</w:t>
            </w:r>
          </w:p>
          <w:p w:rsidR="00E026BC" w:rsidRDefault="00E026BC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перевіряти якість устаткування і безпечно </w:t>
            </w:r>
            <w:r w:rsidR="001E55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експлуатувати устаткування на робочому місці;</w:t>
            </w:r>
          </w:p>
          <w:p w:rsidR="001E55B6" w:rsidRPr="00FC3E26" w:rsidRDefault="001E55B6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</w:t>
            </w:r>
            <w:r w:rsidR="007345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 особисту безпеку та безпеку оточуючих в процесі виконання робіт</w:t>
            </w:r>
          </w:p>
        </w:tc>
      </w:tr>
      <w:tr w:rsidR="006F6F2F" w:rsidTr="00ED66B8">
        <w:trPr>
          <w:trHeight w:val="1250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Комунікативна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B748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керівництвом;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колегами;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клієнтами</w:t>
            </w:r>
          </w:p>
        </w:tc>
      </w:tr>
      <w:tr w:rsidR="006F6F2F" w:rsidTr="00ED66B8">
        <w:trPr>
          <w:trHeight w:val="2265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22"/>
              </w:tabs>
              <w:spacing w:after="0" w:line="240" w:lineRule="auto"/>
              <w:ind w:left="-28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Математична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математичні розрахунки в професійній діяльності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</w:t>
            </w:r>
            <w:r w:rsidR="00AC4D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обсяг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 за креслениками;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6F6F2F" w:rsidTr="00ED66B8">
        <w:trPr>
          <w:trHeight w:val="1417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Цифрова та інформаційна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загальні відомості про веб ресурси професійного спрямування;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сигналів: сигнали огородження, ручні сигнали, сигнальні показники та знаки, сигнали, які застосовуються на будівництві, ремонтних робіт та обслуговування, звукові сигнали, сигнали тривоги;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сигнальні кольори;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вимоги до експлуатації сигнального приладдя;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регламент переговорів по телефонному зв</w:t>
            </w:r>
            <w:r w:rsidR="000419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язку та радіозв</w:t>
            </w:r>
            <w:r w:rsidR="000419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язку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працювати в Інтернеті для потреб професії;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розпізнавати звукові та світлові сигнали, сигнали огородження, ручні сигнали, сигнальні показники та знаки, сигнали, які застосовуються на будівництві, ремонтних робіт та обслуговування, сигнали тривоги</w:t>
            </w:r>
          </w:p>
        </w:tc>
      </w:tr>
      <w:tr w:rsidR="006F6F2F" w:rsidTr="00ED66B8">
        <w:trPr>
          <w:trHeight w:val="2157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</w:t>
            </w:r>
            <w:r w:rsidR="00F558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монтаж систем внутрішнього водопостачання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призначення, класифікаці</w:t>
            </w:r>
            <w:r w:rsidR="00AC4D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 горизонтального розведення внутрішнього водопостачання;</w:t>
            </w:r>
          </w:p>
          <w:p w:rsidR="006F6F2F" w:rsidRPr="00AC4D9D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особливості технологічної послідовності монтажу </w:t>
            </w:r>
            <w:r w:rsidRPr="0057126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</w:t>
            </w:r>
            <w:r w:rsidR="00AE240F" w:rsidRPr="00571262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Pr="0057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AE240F" w:rsidRPr="005712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водопостачання;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позначення на кресленнях елементів систем водопостачання, устаткування та арматури для систем водопостачання;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будова та принцип дії арматури, що застосовується в системі водопостачання;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експлуатаційні характеристики систем гарячого</w:t>
            </w:r>
            <w:r w:rsidR="00AC4D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холодного водопостачання;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інструмент</w:t>
            </w:r>
            <w:r w:rsidR="00AC4D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прилади, пристрої, устаткування, що використовується під час монтажу систем водопостачання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стояки внутрішнього холодного та гарячого водопостачання;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підводки до санітарно-технічних приладів;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замінювати застарілі або пошкоджені частини трубопроводів систем водопостачання;</w:t>
            </w:r>
          </w:p>
          <w:p w:rsidR="0071523C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підключати </w:t>
            </w:r>
            <w:r w:rsidR="008038D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елементи систем внутрішнього водопостачання</w:t>
            </w:r>
          </w:p>
        </w:tc>
      </w:tr>
      <w:tr w:rsidR="006F6F2F" w:rsidTr="00ED66B8">
        <w:trPr>
          <w:trHeight w:val="1146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</w:t>
            </w:r>
            <w:r w:rsidR="00F558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монтаж індивідуальних вузлів обліку водопостачання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AC4D9D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у,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принцип дії та правила монтажу вузлів обліку, що застосовується в квартирних системах водопостачання</w:t>
            </w:r>
          </w:p>
        </w:tc>
        <w:tc>
          <w:tcPr>
            <w:tcW w:w="3073" w:type="dxa"/>
            <w:shd w:val="clear" w:color="auto" w:fill="FFFFFF"/>
          </w:tcPr>
          <w:p w:rsidR="000F4824" w:rsidRPr="004521BD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встановлювати індивідуальні вузли обліку холодного та гарячого водопостачання</w:t>
            </w:r>
          </w:p>
        </w:tc>
      </w:tr>
      <w:tr w:rsidR="006F6F2F" w:rsidTr="00ED66B8">
        <w:trPr>
          <w:trHeight w:val="1305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22"/>
                <w:tab w:val="left" w:pos="889"/>
              </w:tabs>
              <w:spacing w:after="0" w:line="240" w:lineRule="auto"/>
              <w:ind w:left="-28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КК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Особистісна, соціальна й навчальна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особливості роботи в команді, співпраці з іншими командами підприємства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працювати в команді;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 ставитися до професійної діяльності;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самостійно приймати рішення;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діяти в нестандартних ситуаціях;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знаходити та набувати нових знань, умінь і навичок;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оцінювати власні результати навчання, навчатися впродовж життя;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професійної етики та етикету;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запобігати виникненню конфліктних ситуацій;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культури професійної поведінки в колективі</w:t>
            </w:r>
          </w:p>
        </w:tc>
      </w:tr>
      <w:tr w:rsidR="006F6F2F" w:rsidTr="00ED66B8">
        <w:trPr>
          <w:trHeight w:val="274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підключення насосного обладнання та насосних станцій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умови експлуатації насосного обладнання та трубопроводів</w:t>
            </w:r>
          </w:p>
        </w:tc>
        <w:tc>
          <w:tcPr>
            <w:tcW w:w="3073" w:type="dxa"/>
            <w:shd w:val="clear" w:color="auto" w:fill="FFFFFF"/>
          </w:tcPr>
          <w:p w:rsidR="006F6F2F" w:rsidRPr="001A1A69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69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підключати трубопроводи до насосної станції</w:t>
            </w:r>
          </w:p>
          <w:p w:rsidR="00466A1E" w:rsidRPr="00F616E0" w:rsidRDefault="00466A1E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A1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контроль зовнішнім оглядом </w:t>
            </w:r>
            <w:r w:rsidR="004F7451" w:rsidRPr="001A1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підключення </w:t>
            </w:r>
            <w:r w:rsidR="001A1A69" w:rsidRPr="001A1A69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трубопроводів до насосної станції</w:t>
            </w:r>
          </w:p>
        </w:tc>
      </w:tr>
      <w:tr w:rsidR="006F6F2F" w:rsidTr="00ED66B8">
        <w:trPr>
          <w:trHeight w:val="1305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22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Підприємницька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економічні поняття;</w:t>
            </w:r>
          </w:p>
          <w:p w:rsidR="00054DB2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нормативно-правові документи, </w:t>
            </w:r>
            <w:r w:rsidRPr="00B935C1">
              <w:rPr>
                <w:rFonts w:ascii="Times New Roman" w:eastAsia="Times New Roman" w:hAnsi="Times New Roman" w:cs="Times New Roman"/>
                <w:sz w:val="24"/>
                <w:szCs w:val="24"/>
              </w:rPr>
              <w:t>що регулюють</w:t>
            </w:r>
            <w:r w:rsidRPr="00717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</w:t>
            </w:r>
            <w:r w:rsidR="00776A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будівель</w:t>
            </w:r>
            <w:r w:rsidR="00776A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норм</w:t>
            </w:r>
            <w:r w:rsidR="00776A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державн</w:t>
            </w:r>
            <w:r w:rsidR="00776A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стандарт</w:t>
            </w:r>
            <w:r w:rsidR="00776A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акт</w:t>
            </w:r>
            <w:r w:rsidR="00776A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="00054D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FC7A65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користуватися 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нормативно-правови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що регулюють будівельні норми;</w:t>
            </w:r>
          </w:p>
          <w:p w:rsidR="006F6F2F" w:rsidRPr="00F616E0" w:rsidRDefault="00FC7A65" w:rsidP="00515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орієнтуватися в 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нормативно-правови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щодо підприємницької діяльності</w:t>
            </w:r>
          </w:p>
        </w:tc>
      </w:tr>
      <w:tr w:rsidR="006F6F2F" w:rsidTr="00ED66B8">
        <w:trPr>
          <w:trHeight w:val="1305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22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Екологічна та енергоефективна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способи енергоефективного використання матеріалів та ресурсів в професійній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діяльності та в побуті;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в професійній діяльності та в побуті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раціонально використовувати енергоресурси, витратні матеріали;</w:t>
            </w:r>
          </w:p>
          <w:p w:rsidR="006F6F2F" w:rsidRPr="00F616E0" w:rsidRDefault="00167A2B" w:rsidP="00515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</w:t>
            </w:r>
            <w:r w:rsidR="00012E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матеріал</w:t>
            </w:r>
            <w:r w:rsidR="00012E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дотримуватися екологічних норм у професійній діяльності та в побуті</w:t>
            </w:r>
          </w:p>
        </w:tc>
      </w:tr>
      <w:tr w:rsidR="006F6F2F" w:rsidTr="00ED66B8">
        <w:trPr>
          <w:trHeight w:val="598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</w:t>
            </w:r>
            <w:r w:rsidRPr="00BF07E0">
              <w:rPr>
                <w:rFonts w:ascii="Times New Roman" w:eastAsia="Times New Roman" w:hAnsi="Times New Roman" w:cs="Times New Roman"/>
                <w:sz w:val="24"/>
                <w:szCs w:val="24"/>
              </w:rPr>
              <w:t>ізолювати трубопров</w:t>
            </w:r>
            <w:r w:rsidR="004B634A" w:rsidRPr="00BF07E0">
              <w:rPr>
                <w:rFonts w:ascii="Times New Roman" w:eastAsia="Times New Roman" w:hAnsi="Times New Roman" w:cs="Times New Roman"/>
                <w:sz w:val="24"/>
                <w:szCs w:val="24"/>
              </w:rPr>
              <w:t>оди</w:t>
            </w:r>
            <w:r w:rsidRPr="00BF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водопостачання</w:t>
            </w:r>
          </w:p>
        </w:tc>
        <w:tc>
          <w:tcPr>
            <w:tcW w:w="2859" w:type="dxa"/>
            <w:shd w:val="clear" w:color="auto" w:fill="FFFFFF"/>
          </w:tcPr>
          <w:p w:rsidR="006F6F2F" w:rsidRPr="00BF07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E0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теплоізолюючих матеріалів та способи теплоізоляції трубопроводів систем внутрішнього водопостачання;</w:t>
            </w:r>
          </w:p>
          <w:p w:rsidR="006F6F2F" w:rsidRPr="00BF07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тепло-, гідроізоляції трубопроводів систем зовнішнього та внутрішнього водопостачання та їх елементів;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F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ізоляції стиків трубопроводів систем водопостачання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сполучаються;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утеплення трубопроводів, що знаходяться у відкритих та охолоджених місцях</w:t>
            </w:r>
          </w:p>
        </w:tc>
        <w:tc>
          <w:tcPr>
            <w:tcW w:w="3073" w:type="dxa"/>
            <w:shd w:val="clear" w:color="auto" w:fill="FFFFFF"/>
          </w:tcPr>
          <w:p w:rsidR="006F6F2F" w:rsidRPr="003B0872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7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тепло-, гідроізолювати трубопровод</w:t>
            </w:r>
            <w:r w:rsidR="00817428" w:rsidRPr="003B087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B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зовнішнього водопостачання та їх елементів;</w:t>
            </w:r>
          </w:p>
          <w:p w:rsidR="00240A16" w:rsidRPr="004521BD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872">
              <w:rPr>
                <w:rFonts w:ascii="Times New Roman" w:eastAsia="Times New Roman" w:hAnsi="Times New Roman" w:cs="Times New Roman"/>
                <w:sz w:val="24"/>
                <w:szCs w:val="24"/>
              </w:rPr>
              <w:t>ізолювати стики трубопроводів систем зовнішнього та внутрішнього водопостачання що сполучаються</w:t>
            </w:r>
            <w:r w:rsidR="00BF07E0" w:rsidRPr="003B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між собою</w:t>
            </w:r>
          </w:p>
        </w:tc>
      </w:tr>
      <w:tr w:rsidR="006F6F2F" w:rsidTr="00ED66B8">
        <w:trPr>
          <w:trHeight w:val="1265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Pr="00120B9C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/>
              <w:rPr>
                <w:b/>
                <w:sz w:val="24"/>
                <w:szCs w:val="24"/>
              </w:rPr>
            </w:pPr>
            <w:r w:rsidRPr="00120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6.</w:t>
            </w:r>
            <w:r w:rsidRPr="0012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розрізняти пожежний трубопровід та пожежну арматуру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класифікаці</w:t>
            </w:r>
            <w:r w:rsidR="008174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призначення пожежних трубопроводів та їх елементів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розрізняти пожежні трубопроводи та їх елементи</w:t>
            </w:r>
          </w:p>
        </w:tc>
      </w:tr>
      <w:tr w:rsidR="006F6F2F" w:rsidTr="00ED66B8">
        <w:trPr>
          <w:trHeight w:val="1165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Pr="00120B9C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/>
              <w:rPr>
                <w:b/>
                <w:sz w:val="24"/>
                <w:szCs w:val="24"/>
              </w:rPr>
            </w:pPr>
            <w:r w:rsidRPr="00120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7.</w:t>
            </w:r>
            <w:r w:rsidRPr="0012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5EC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Здатність виконувати </w:t>
            </w:r>
            <w:r w:rsidR="00965ECD" w:rsidRPr="00191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підготовчі роботи до монтажу </w:t>
            </w:r>
            <w:r w:rsidR="00965EC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водонагрівачів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водонагрівачів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будов</w:t>
            </w:r>
            <w:r w:rsidR="008174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основні конструктивні елементи та принцип дії електричного водонагрівача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розрізняти електричні водонагрівачі;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перевіряти робочий стан електричних водонагрівачів</w:t>
            </w:r>
          </w:p>
        </w:tc>
      </w:tr>
      <w:tr w:rsidR="006F6F2F" w:rsidTr="00ED66B8">
        <w:trPr>
          <w:trHeight w:val="456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монтаж </w:t>
            </w:r>
            <w:r w:rsidRPr="001F1626">
              <w:rPr>
                <w:rFonts w:ascii="Times New Roman" w:eastAsia="Times New Roman" w:hAnsi="Times New Roman" w:cs="Times New Roman"/>
                <w:sz w:val="24"/>
                <w:szCs w:val="24"/>
              </w:rPr>
              <w:t>фільтрів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будов</w:t>
            </w:r>
            <w:r w:rsidR="008174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принцип дії фільтрів, що використовуються в системах водопостачання;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технологічн</w:t>
            </w:r>
            <w:r w:rsidR="008174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послідовність монтажу вузлів фільтрів, що використовуються в індивідуальних системах водопостачання;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норми терміну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працездатності змінних картриджів та порядок їх заміни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монтувати проточні фільтри;</w:t>
            </w:r>
          </w:p>
          <w:p w:rsidR="006F6F2F" w:rsidRPr="00693A12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2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</w:t>
            </w:r>
            <w:r w:rsidR="00B04855" w:rsidRPr="00693A12">
              <w:rPr>
                <w:rFonts w:ascii="Times New Roman" w:eastAsia="Times New Roman" w:hAnsi="Times New Roman" w:cs="Times New Roman"/>
                <w:sz w:val="24"/>
                <w:szCs w:val="24"/>
              </w:rPr>
              <w:t>ювати</w:t>
            </w:r>
            <w:r w:rsidRPr="006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проточн</w:t>
            </w:r>
            <w:r w:rsidR="00B04855" w:rsidRPr="006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Pr="00693A12">
              <w:rPr>
                <w:rFonts w:ascii="Times New Roman" w:eastAsia="Times New Roman" w:hAnsi="Times New Roman" w:cs="Times New Roman"/>
                <w:sz w:val="24"/>
                <w:szCs w:val="24"/>
              </w:rPr>
              <w:t>фільтр</w:t>
            </w:r>
            <w:r w:rsidR="00B04855" w:rsidRPr="00693A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3A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6F2F" w:rsidRPr="00693A12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заміну картриджів, змінних елементів, мембрани фільтрів; 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9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заміну фільтрів грубого та тонкого очищення</w:t>
            </w:r>
          </w:p>
        </w:tc>
      </w:tr>
      <w:tr w:rsidR="006F6F2F" w:rsidTr="00ED66B8">
        <w:trPr>
          <w:trHeight w:val="3175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</w:t>
            </w:r>
            <w:r w:rsidR="008B0F8A" w:rsidRPr="00E45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контроль </w:t>
            </w:r>
            <w:r w:rsidR="000D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 здачею в експлуатацію системи водопостачання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817428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ормативну документація: акти, плани, креслення</w:t>
            </w:r>
          </w:p>
        </w:tc>
        <w:tc>
          <w:tcPr>
            <w:tcW w:w="3073" w:type="dxa"/>
            <w:shd w:val="clear" w:color="auto" w:fill="FFFFFF"/>
          </w:tcPr>
          <w:p w:rsidR="00B46896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контроль зовнішнім оглядом</w:t>
            </w:r>
            <w:r w:rsidR="00515C1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/ гідравлічним, пневматичним випробуванням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внутрішніх систем водопостачання (правильність монтажу трубопроводів і підводок до санітарно-технічних приладів, встановлення запірної, регулюючої та запобіжної арматури, контрольно-вимірювальних пристроїв)</w:t>
            </w:r>
          </w:p>
        </w:tc>
      </w:tr>
      <w:tr w:rsidR="006F6F2F" w:rsidTr="00ED66B8">
        <w:trPr>
          <w:trHeight w:val="5272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Pr="004E36DA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/>
              <w:rPr>
                <w:b/>
                <w:sz w:val="24"/>
                <w:szCs w:val="24"/>
              </w:rPr>
            </w:pPr>
            <w:r w:rsidRPr="004E3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10.</w:t>
            </w:r>
            <w:r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роботи з поточного ремонту вузлів </w:t>
            </w:r>
            <w:r w:rsidR="009062A0"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</w:t>
            </w:r>
            <w:r w:rsidR="004E36DA"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ьої </w:t>
            </w:r>
            <w:r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4E36DA"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водопостачання</w:t>
            </w:r>
          </w:p>
        </w:tc>
        <w:tc>
          <w:tcPr>
            <w:tcW w:w="2859" w:type="dxa"/>
            <w:shd w:val="clear" w:color="auto" w:fill="FFFFFF"/>
          </w:tcPr>
          <w:p w:rsidR="006F6F2F" w:rsidRPr="004E36DA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заміни (ремонту) трубопровідної та водорозбірної арматури внутрішньої системи водопостачання</w:t>
            </w:r>
          </w:p>
        </w:tc>
        <w:tc>
          <w:tcPr>
            <w:tcW w:w="3073" w:type="dxa"/>
            <w:shd w:val="clear" w:color="auto" w:fill="FFFFFF"/>
          </w:tcPr>
          <w:p w:rsidR="006F6F2F" w:rsidRPr="004E36DA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заміну підводок до санітарно-технічних приладів;</w:t>
            </w:r>
          </w:p>
          <w:p w:rsidR="006F6F2F" w:rsidRPr="004E36DA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ремонтувати або проводити заміну теплової ізоляції трубопроводів;</w:t>
            </w:r>
          </w:p>
          <w:p w:rsidR="006F6F2F" w:rsidRPr="004E36DA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заміну застарілої або пошкодженої трубопровідної арматури внутрішн</w:t>
            </w:r>
            <w:r w:rsidR="004E36DA"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>ьої</w:t>
            </w:r>
            <w:r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4E36DA"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водопостачання;</w:t>
            </w:r>
          </w:p>
          <w:p w:rsidR="006F6F2F" w:rsidRPr="004E36DA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заміну водорозбірної арматури (змішувачі різних типів, призначення та конструкції, крани водорозбірні, пісуарні, банні, туалетні, змивні</w:t>
            </w:r>
            <w:r w:rsidR="00817428" w:rsidRPr="004E36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04D" w:rsidTr="00ED66B8">
        <w:trPr>
          <w:trHeight w:val="1191"/>
        </w:trPr>
        <w:tc>
          <w:tcPr>
            <w:tcW w:w="1986" w:type="dxa"/>
            <w:vMerge w:val="restart"/>
            <w:shd w:val="clear" w:color="auto" w:fill="FFFFFF"/>
          </w:tcPr>
          <w:p w:rsidR="00EC304D" w:rsidRDefault="00EC304D" w:rsidP="001546CF">
            <w:pPr>
              <w:widowControl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2. </w:t>
            </w:r>
            <w:r w:rsidR="001546C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 та обслуговування систем водовідведення</w:t>
            </w:r>
          </w:p>
        </w:tc>
        <w:tc>
          <w:tcPr>
            <w:tcW w:w="2126" w:type="dxa"/>
            <w:shd w:val="clear" w:color="auto" w:fill="FFFFFF"/>
          </w:tcPr>
          <w:p w:rsidR="00EC304D" w:rsidRPr="00F5585C" w:rsidRDefault="00EC304D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558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 w:rsidRPr="00EE2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049DB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підготуватись до виконання робіт</w:t>
            </w:r>
          </w:p>
        </w:tc>
        <w:tc>
          <w:tcPr>
            <w:tcW w:w="2859" w:type="dxa"/>
            <w:shd w:val="clear" w:color="auto" w:fill="FFFFFF"/>
          </w:tcPr>
          <w:p w:rsidR="00EC304D" w:rsidRDefault="00EC304D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організації робочого місця відповідно до вимог охорони праці в галузі;</w:t>
            </w:r>
          </w:p>
          <w:p w:rsidR="00EC304D" w:rsidRDefault="00EC304D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види інструменту, обладнання для виконання простих робіт з монтажу/демонтажу та обслуговування вузлів систем </w:t>
            </w:r>
            <w:r w:rsidR="000453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водовідведення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EC304D" w:rsidRPr="00FC3E26" w:rsidRDefault="00EC304D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вимоги охорони праці при експлуатації механізмів, обладнання та устаткування,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використовується</w:t>
            </w:r>
          </w:p>
        </w:tc>
        <w:tc>
          <w:tcPr>
            <w:tcW w:w="3073" w:type="dxa"/>
            <w:shd w:val="clear" w:color="auto" w:fill="FFFFFF"/>
          </w:tcPr>
          <w:p w:rsidR="00EC304D" w:rsidRDefault="00EC304D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організовувати робоче місце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вимог охорони праці в галузі;</w:t>
            </w:r>
          </w:p>
          <w:p w:rsidR="00EC304D" w:rsidRDefault="00EC304D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перевіряти якість устаткування і безпечно експлуатувати устаткування на робочому місці;</w:t>
            </w:r>
          </w:p>
          <w:p w:rsidR="00EC304D" w:rsidRPr="00FC3E26" w:rsidRDefault="00EC304D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забезпечувати особисту безпеку та безпеку оточуючих в процесі виконання робіт</w:t>
            </w:r>
          </w:p>
        </w:tc>
      </w:tr>
      <w:tr w:rsidR="006F6F2F" w:rsidTr="00ED66B8">
        <w:trPr>
          <w:trHeight w:val="1191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Комунікативна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6F6F2F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70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керівництвом;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колегами;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клієнтами</w:t>
            </w:r>
          </w:p>
        </w:tc>
      </w:tr>
      <w:tr w:rsidR="006F6F2F" w:rsidTr="00ED66B8">
        <w:trPr>
          <w:trHeight w:val="2268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tabs>
                <w:tab w:val="left" w:pos="0"/>
                <w:tab w:val="left" w:pos="322"/>
              </w:tabs>
              <w:spacing w:after="0" w:line="240" w:lineRule="auto"/>
              <w:ind w:left="-28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Математична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математичні розрахунки в професійній діяльності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визначати </w:t>
            </w:r>
            <w:r w:rsidR="00AF31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обсяг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робіт за креслениками;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6F6F2F" w:rsidTr="00ED66B8">
        <w:trPr>
          <w:trHeight w:val="3118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tabs>
                <w:tab w:val="left" w:pos="0"/>
                <w:tab w:val="left" w:pos="322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Екологічна та енергоефективна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в професійній діяльності та в побуті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6F6F2F" w:rsidRPr="00F616E0" w:rsidRDefault="00167A2B" w:rsidP="0051591C">
            <w:pP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</w:t>
            </w:r>
            <w:r w:rsidR="00AF31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матеріал</w:t>
            </w:r>
            <w:r w:rsidR="00AF311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  <w:tr w:rsidR="006F6F2F" w:rsidTr="00ED66B8">
        <w:trPr>
          <w:trHeight w:val="1544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монтаж/демонтаж приймачів стічних вод</w:t>
            </w:r>
          </w:p>
        </w:tc>
        <w:tc>
          <w:tcPr>
            <w:tcW w:w="2859" w:type="dxa"/>
            <w:shd w:val="clear" w:color="auto" w:fill="FFFFFF"/>
          </w:tcPr>
          <w:p w:rsidR="009A4AA3" w:rsidRPr="00432A45" w:rsidRDefault="009A4AA3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будову та принцип дії гідравлічних затворів;</w:t>
            </w:r>
          </w:p>
          <w:p w:rsidR="009E6000" w:rsidRPr="00432A45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технологічний процес монтажу та основні монтажні розміри </w:t>
            </w:r>
            <w:r w:rsidR="00C972C8"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</w:t>
            </w:r>
            <w:r w:rsidR="0001107D"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>дно до</w:t>
            </w:r>
            <w:r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ДБН,</w:t>
            </w:r>
            <w:r w:rsidR="00AF3111"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санітарно-технічних приладів</w:t>
            </w:r>
            <w:r w:rsidR="009E6000"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>умивальників, мийок, раковин</w:t>
            </w:r>
            <w:r w:rsidR="009E6000"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6F2F" w:rsidRPr="00432A45" w:rsidRDefault="009E6000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технологічний процес монтажу та основні монтажні розміри відповідно до ДБН, санітарно-технічних приладів: </w:t>
            </w:r>
            <w:r w:rsidR="00167A2B"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>унітазів, біде, надпідлогових чаш, пісуарів</w:t>
            </w:r>
            <w:r w:rsidR="003A01A4"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6F2F" w:rsidRPr="00432A45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технологічний процес монтажу та основні монтажні розміри санітарно-технічних приладів: ванн, душових </w:t>
            </w:r>
            <w:r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піддонів</w:t>
            </w:r>
          </w:p>
        </w:tc>
        <w:tc>
          <w:tcPr>
            <w:tcW w:w="3073" w:type="dxa"/>
            <w:shd w:val="clear" w:color="auto" w:fill="FFFFFF"/>
          </w:tcPr>
          <w:p w:rsidR="006F6F2F" w:rsidRPr="00432A45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виконувати монтаж та підключення умивальників, мийок, раковин;</w:t>
            </w:r>
          </w:p>
          <w:p w:rsidR="006F6F2F" w:rsidRPr="00432A45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монтаж та підключення унітазів, біде, надпідлогових чаш, пісуарів</w:t>
            </w:r>
            <w:r w:rsidR="003A01A4"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6F2F" w:rsidRPr="00432A45" w:rsidRDefault="00ED1E37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монтаж та підключення</w:t>
            </w:r>
            <w:r w:rsidR="00167A2B"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ванн;</w:t>
            </w:r>
          </w:p>
          <w:p w:rsidR="006F6F2F" w:rsidRPr="00432A45" w:rsidRDefault="00ED1E37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монтаж та підключення</w:t>
            </w:r>
            <w:r w:rsidR="00167A2B" w:rsidRPr="0043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душових піддонів</w:t>
            </w:r>
          </w:p>
        </w:tc>
      </w:tr>
      <w:tr w:rsidR="006F6F2F" w:rsidTr="00ED66B8">
        <w:trPr>
          <w:trHeight w:val="8617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монтаж/демонтаж вузлів внутрішньої каналізаційної мережі</w:t>
            </w:r>
          </w:p>
        </w:tc>
        <w:tc>
          <w:tcPr>
            <w:tcW w:w="2859" w:type="dxa"/>
            <w:shd w:val="clear" w:color="auto" w:fill="FFFFFF"/>
          </w:tcPr>
          <w:p w:rsidR="006F6F2F" w:rsidRPr="00E27FA5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основні джерела </w:t>
            </w:r>
            <w:r w:rsidRPr="00E27FA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забруднення системи</w:t>
            </w:r>
            <w:r w:rsidR="00E27FA5" w:rsidRPr="00E2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внутрішньої каналізації</w:t>
            </w:r>
            <w:r w:rsidRPr="00E27F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6F2F" w:rsidRPr="00831B01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призначення, класифікаці</w:t>
            </w:r>
            <w:r w:rsidR="003A01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будов</w:t>
            </w:r>
            <w:r w:rsidR="003A01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r w:rsidRPr="00831B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типи вузлів (прості гравітаційні, шумо-поглинаючі гравітаційні) систем внутрішнього водовідведення</w:t>
            </w:r>
            <w:r w:rsidR="00831B01" w:rsidRPr="0083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довжиною</w:t>
            </w:r>
            <w:r w:rsidRPr="0083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4 метрів горизонтального розведення;</w:t>
            </w:r>
          </w:p>
          <w:p w:rsidR="006F6F2F" w:rsidRPr="00831B01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0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технологічної послідовності монтажу вузлів трубопроводів систем внутрішнього водовідведення малоповерхових будинків;</w:t>
            </w:r>
          </w:p>
          <w:p w:rsidR="006F6F2F" w:rsidRPr="00831B01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01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будова, та способи монтажу протипожежних манжет;</w:t>
            </w:r>
          </w:p>
          <w:p w:rsidR="006F6F2F" w:rsidRPr="00831B01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01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інструменти, прилади, пристрої, устаткування, що використову</w:t>
            </w:r>
            <w:r w:rsidR="003A01A4" w:rsidRPr="00831B0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31B01">
              <w:rPr>
                <w:rFonts w:ascii="Times New Roman" w:eastAsia="Times New Roman" w:hAnsi="Times New Roman" w:cs="Times New Roman"/>
                <w:sz w:val="24"/>
                <w:szCs w:val="24"/>
              </w:rPr>
              <w:t>ться під час монтажу систем внутрішнього водовідведення;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31B0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позначення на кресленнях елементів вузлів систем водовідведення, та санітарно-технічного обладнання</w:t>
            </w:r>
          </w:p>
        </w:tc>
        <w:tc>
          <w:tcPr>
            <w:tcW w:w="3073" w:type="dxa"/>
            <w:shd w:val="clear" w:color="auto" w:fill="FFFFFF"/>
          </w:tcPr>
          <w:p w:rsidR="006F6F2F" w:rsidRPr="00411AA7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демонтувати застаріле </w:t>
            </w:r>
            <w:r w:rsidRPr="00411A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обладнання, трубопровод</w:t>
            </w:r>
            <w:r w:rsidR="004335FE" w:rsidRPr="00411A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1AA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прилад</w:t>
            </w:r>
            <w:r w:rsidR="004335FE" w:rsidRPr="00411A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1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фасонн</w:t>
            </w:r>
            <w:r w:rsidR="00411AA7" w:rsidRPr="00411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Pr="00411AA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r w:rsidR="00411AA7" w:rsidRPr="00411A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1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водовідведення;</w:t>
            </w:r>
          </w:p>
          <w:p w:rsidR="006F6F2F" w:rsidRPr="00411AA7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підключати, налагоджувати прилади та елементи систем внутрішнього водовідведення, </w:t>
            </w:r>
            <w:r w:rsidR="00411AA7" w:rsidRPr="00411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здійснювати </w:t>
            </w:r>
            <w:r w:rsidRPr="00411A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якості</w:t>
            </w:r>
            <w:r w:rsidR="00411AA7" w:rsidRPr="00411A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6F2F" w:rsidRPr="00372AB8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монтувати підводки </w:t>
            </w:r>
            <w:r w:rsidR="004D2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 </w:t>
            </w:r>
            <w:r w:rsidRPr="0037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санітарно-технічних приладів </w:t>
            </w:r>
            <w:r w:rsidR="004D2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системі </w:t>
            </w:r>
            <w:r w:rsidR="004D248D" w:rsidRPr="0083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внутрішнього водовідведення довжиною </w:t>
            </w:r>
            <w:r w:rsidRPr="00372AB8">
              <w:rPr>
                <w:rFonts w:ascii="Times New Roman" w:eastAsia="Times New Roman" w:hAnsi="Times New Roman" w:cs="Times New Roman"/>
                <w:sz w:val="24"/>
                <w:szCs w:val="24"/>
              </w:rPr>
              <w:t>до 4 метрів горизонтального розведення;</w:t>
            </w:r>
          </w:p>
          <w:p w:rsidR="006F6F2F" w:rsidRPr="00372AB8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AB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вузли внутрішніх каналізаційних мереж;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72AB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каналізаційні стояки малоповерхових будівель</w:t>
            </w:r>
          </w:p>
        </w:tc>
      </w:tr>
      <w:tr w:rsidR="00FE4659" w:rsidTr="00ED66B8">
        <w:trPr>
          <w:trHeight w:val="2253"/>
        </w:trPr>
        <w:tc>
          <w:tcPr>
            <w:tcW w:w="1986" w:type="dxa"/>
            <w:vMerge/>
            <w:shd w:val="clear" w:color="auto" w:fill="FFFFFF"/>
          </w:tcPr>
          <w:p w:rsidR="00FE4659" w:rsidRDefault="00FE4659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FE4659" w:rsidRPr="003351E7" w:rsidRDefault="00FE4659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</w:rPr>
            </w:pPr>
            <w:r w:rsidRPr="00335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</w:t>
            </w:r>
            <w:r w:rsidRPr="0033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кріпити і монтувати елементи внутрішніх і зовнішніх водостоків</w:t>
            </w:r>
          </w:p>
        </w:tc>
        <w:tc>
          <w:tcPr>
            <w:tcW w:w="2859" w:type="dxa"/>
            <w:shd w:val="clear" w:color="auto" w:fill="FFFFFF"/>
          </w:tcPr>
          <w:p w:rsidR="00FE4659" w:rsidRPr="003351E7" w:rsidRDefault="00FE4659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види систем зовнішніх та внутрішніх систем водостоків;</w:t>
            </w:r>
          </w:p>
          <w:p w:rsidR="00FE4659" w:rsidRPr="003351E7" w:rsidRDefault="00FE4659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E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види кріплень для монтажу трубопроводів зовнішніх та внутрішніх систем водостоків</w:t>
            </w:r>
          </w:p>
        </w:tc>
        <w:tc>
          <w:tcPr>
            <w:tcW w:w="3073" w:type="dxa"/>
            <w:shd w:val="clear" w:color="auto" w:fill="FFFFFF"/>
          </w:tcPr>
          <w:p w:rsidR="00FE4659" w:rsidRPr="003351E7" w:rsidRDefault="00FE4659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E7">
              <w:rPr>
                <w:rFonts w:ascii="Times New Roman" w:eastAsia="Times New Roman" w:hAnsi="Times New Roman" w:cs="Times New Roman"/>
                <w:sz w:val="24"/>
                <w:szCs w:val="24"/>
              </w:rPr>
              <w:t>кріпити внутрішні системи водостоків;</w:t>
            </w:r>
          </w:p>
          <w:p w:rsidR="00FE4659" w:rsidRPr="003351E7" w:rsidRDefault="00FE4659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E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водостічні воронки</w:t>
            </w:r>
          </w:p>
        </w:tc>
      </w:tr>
      <w:tr w:rsidR="006F6F2F" w:rsidTr="00ED66B8">
        <w:trPr>
          <w:trHeight w:val="3212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Pr="001C3012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</w:rPr>
            </w:pPr>
            <w:r w:rsidRPr="001C3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A70A6C" w:rsidRPr="001C3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1C3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C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підготовчі роботи перед здачею в експлуатацію системи водовідведення</w:t>
            </w:r>
          </w:p>
        </w:tc>
        <w:tc>
          <w:tcPr>
            <w:tcW w:w="2859" w:type="dxa"/>
            <w:shd w:val="clear" w:color="auto" w:fill="FFFFFF"/>
          </w:tcPr>
          <w:p w:rsidR="006F6F2F" w:rsidRPr="001C3012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1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підготовки систем водовідведення до запуску (перевірка міцності кріплень, правильність роботи санітарно-технічних приладів і змивних пристроїв, промивання системи, наповнення водою</w:t>
            </w:r>
            <w:r w:rsidR="006B2827" w:rsidRPr="001C30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3" w:type="dxa"/>
            <w:shd w:val="clear" w:color="auto" w:fill="FFFFFF"/>
          </w:tcPr>
          <w:p w:rsidR="006F6F2F" w:rsidRPr="001C3012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1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підготовчі роботи до гідравлічних випробувань внутрішніх систем водовідведення на герметичність;</w:t>
            </w:r>
          </w:p>
          <w:p w:rsidR="006F6F2F" w:rsidRPr="001C3012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перевіряти робочий стан і коректність роботи санітарно-технічних приладів і змивних пристроїв;</w:t>
            </w:r>
          </w:p>
          <w:p w:rsidR="006F6F2F" w:rsidRPr="001C3012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12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виявляти місця дефектів під час випробування внутрішніх систем водовідведення;</w:t>
            </w:r>
          </w:p>
          <w:p w:rsidR="006F6F2F" w:rsidRPr="001C3012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12">
              <w:rPr>
                <w:rFonts w:ascii="Times New Roman" w:eastAsia="Times New Roman" w:hAnsi="Times New Roman" w:cs="Times New Roman"/>
                <w:sz w:val="24"/>
                <w:szCs w:val="24"/>
              </w:rPr>
              <w:t>усувати дефекти, виявлені під час випробовування систем водовідведення</w:t>
            </w:r>
          </w:p>
        </w:tc>
      </w:tr>
      <w:tr w:rsidR="006F6F2F" w:rsidTr="00ED66B8">
        <w:trPr>
          <w:trHeight w:val="598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ПК </w:t>
            </w:r>
            <w:r w:rsidR="00A70A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роботи з поточного ремонту вузлів систем водовідведення</w:t>
            </w:r>
          </w:p>
        </w:tc>
        <w:tc>
          <w:tcPr>
            <w:tcW w:w="2859" w:type="dxa"/>
            <w:shd w:val="clear" w:color="auto" w:fill="FFFFFF"/>
          </w:tcPr>
          <w:p w:rsidR="006F6F2F" w:rsidRPr="00DA163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заміни (ремонту) несправних санітарно-технічних приладів системи внутрішнього водовідведення;</w:t>
            </w:r>
          </w:p>
          <w:p w:rsidR="006F6F2F" w:rsidRPr="00DA163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ревізії та прочищення внутрішніх водовідвідних мереж</w:t>
            </w:r>
          </w:p>
        </w:tc>
        <w:tc>
          <w:tcPr>
            <w:tcW w:w="3073" w:type="dxa"/>
            <w:shd w:val="clear" w:color="auto" w:fill="FFFFFF"/>
          </w:tcPr>
          <w:p w:rsidR="006F6F2F" w:rsidRPr="00DA163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3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ремонтувати каналізаційні стояки;</w:t>
            </w:r>
          </w:p>
          <w:p w:rsidR="006F6F2F" w:rsidRPr="00DA163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3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заміну підводок до санітарно-технічних приладів;</w:t>
            </w:r>
          </w:p>
          <w:p w:rsidR="006F6F2F" w:rsidRPr="00DA163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3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ремонтувати внутрішні системи водостоків;</w:t>
            </w:r>
          </w:p>
          <w:p w:rsidR="006F6F2F" w:rsidRPr="00DA163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3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ремонт (виконувати заміну) горизонтальних і вертикальних елементів зовнішніх водостоків, водостічних воронок;</w:t>
            </w:r>
          </w:p>
          <w:p w:rsidR="006F6F2F" w:rsidRPr="00DA163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3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заміну умивальників, мийок, раковин;</w:t>
            </w:r>
          </w:p>
          <w:p w:rsidR="006F6F2F" w:rsidRPr="00DA163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3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заміну унітазів, біде, надпідлогових чаш, пісуарів;</w:t>
            </w:r>
          </w:p>
          <w:p w:rsidR="006F6F2F" w:rsidRPr="00DA163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3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заміну ванн, душових піддонів;</w:t>
            </w:r>
          </w:p>
          <w:p w:rsidR="006F6F2F" w:rsidRPr="00DA163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3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ревізію та прочищання трубопроводів</w:t>
            </w:r>
          </w:p>
        </w:tc>
      </w:tr>
      <w:tr w:rsidR="00DA1636" w:rsidTr="00ED66B8">
        <w:trPr>
          <w:trHeight w:val="1185"/>
        </w:trPr>
        <w:tc>
          <w:tcPr>
            <w:tcW w:w="1986" w:type="dxa"/>
            <w:vMerge w:val="restart"/>
            <w:shd w:val="clear" w:color="auto" w:fill="FFFFFF"/>
          </w:tcPr>
          <w:p w:rsidR="00DA1636" w:rsidRDefault="00DA1636" w:rsidP="001546CF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РН 3. </w:t>
            </w:r>
            <w:r w:rsidR="001546C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 та обслуговування обладнання та систем опалення</w:t>
            </w:r>
          </w:p>
        </w:tc>
        <w:tc>
          <w:tcPr>
            <w:tcW w:w="2126" w:type="dxa"/>
            <w:shd w:val="clear" w:color="auto" w:fill="FFFFFF"/>
          </w:tcPr>
          <w:p w:rsidR="00DA1636" w:rsidRDefault="00DA1636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558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 w:rsidRPr="00EE2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049DB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підготуватись до виконання робіт</w:t>
            </w:r>
          </w:p>
        </w:tc>
        <w:tc>
          <w:tcPr>
            <w:tcW w:w="2859" w:type="dxa"/>
            <w:shd w:val="clear" w:color="auto" w:fill="FFFFFF"/>
          </w:tcPr>
          <w:p w:rsidR="00DA1636" w:rsidRDefault="00DA1636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організації робочого місця відповідно до вимог охорони праці в галузі;</w:t>
            </w:r>
          </w:p>
          <w:p w:rsidR="00DA1636" w:rsidRDefault="00DA1636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види інструменту, обладнання для виконання простих робіт з монтажу/демонтажу та обслуговування </w:t>
            </w:r>
            <w:r w:rsidR="00E574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обладнання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 опалення;</w:t>
            </w:r>
          </w:p>
          <w:p w:rsidR="00DA1636" w:rsidRPr="00FC3E26" w:rsidRDefault="00DA1636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вимоги охорони праці при експлуатації механізмів, обладнання та устаткування, що використовується</w:t>
            </w:r>
          </w:p>
        </w:tc>
        <w:tc>
          <w:tcPr>
            <w:tcW w:w="3073" w:type="dxa"/>
            <w:shd w:val="clear" w:color="auto" w:fill="FFFFFF"/>
          </w:tcPr>
          <w:p w:rsidR="00DA1636" w:rsidRDefault="00DA1636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 робоче місце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вимог охорони праці в галузі;</w:t>
            </w:r>
          </w:p>
          <w:p w:rsidR="00DA1636" w:rsidRDefault="00DA1636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перевіряти якість устаткування і безпечно експлуатувати устаткування на робочому місці;</w:t>
            </w:r>
          </w:p>
          <w:p w:rsidR="00DA1636" w:rsidRPr="00FC3E26" w:rsidRDefault="00DA1636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забезпечувати особисту безпеку та безпеку оточуючих в процесі виконання робіт</w:t>
            </w:r>
          </w:p>
        </w:tc>
      </w:tr>
      <w:tr w:rsidR="006F6F2F" w:rsidTr="00ED66B8">
        <w:trPr>
          <w:trHeight w:val="1204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Комунікативна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6F6F2F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70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керівництвом;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колегами;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клієнтами</w:t>
            </w:r>
          </w:p>
        </w:tc>
      </w:tr>
      <w:tr w:rsidR="006F6F2F" w:rsidTr="00ED66B8">
        <w:trPr>
          <w:trHeight w:val="2256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tabs>
                <w:tab w:val="left" w:pos="0"/>
                <w:tab w:val="left" w:pos="322"/>
              </w:tabs>
              <w:spacing w:after="0" w:line="240" w:lineRule="auto"/>
              <w:ind w:left="-28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Математична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математичні розрахунки в професійній діяльності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визначати </w:t>
            </w:r>
            <w:r w:rsidR="006B2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обсяг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робіт за </w:t>
            </w:r>
            <w:r w:rsidR="006B2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креслениками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6F6F2F" w:rsidTr="00ED66B8">
        <w:trPr>
          <w:trHeight w:val="410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</w:t>
            </w: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монтаж/демонтаж вузлів систем внутрішнього опалення</w:t>
            </w:r>
          </w:p>
        </w:tc>
        <w:tc>
          <w:tcPr>
            <w:tcW w:w="2859" w:type="dxa"/>
            <w:shd w:val="clear" w:color="auto" w:fill="FFFFFF"/>
          </w:tcPr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та основні види систем опалення;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технологічної послідовності монтажу систем опалення;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свердління і пробивання отворів під час прокладання трубопроводів і кріплення приладів;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позначення на кресленнях елементів систем опалення, устаткування та арматури для систем опалення;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правила безпечної експлуатації устаткування, обладнання, інструменту</w:t>
            </w:r>
          </w:p>
        </w:tc>
        <w:tc>
          <w:tcPr>
            <w:tcW w:w="3073" w:type="dxa"/>
            <w:shd w:val="clear" w:color="auto" w:fill="FFFFFF"/>
          </w:tcPr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свердлити отвори під кріплення трубопроводів і приладів;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демонтувати застаріле обладнання, трубопровод</w:t>
            </w:r>
            <w:r w:rsidR="00C56ABD"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,  прила</w:t>
            </w:r>
            <w:r w:rsidR="00C56ABD"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6ABD"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</w:t>
            </w:r>
            <w:r w:rsidR="00F5534B"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опалення;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прокладати і кріпити трубопроводи, прилади і арматуру систем опалення;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 схеми вузлів та блоків внутрішньої системи опалення</w:t>
            </w:r>
          </w:p>
        </w:tc>
      </w:tr>
      <w:tr w:rsidR="006F6F2F" w:rsidTr="00ED66B8">
        <w:trPr>
          <w:trHeight w:val="240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tabs>
                <w:tab w:val="left" w:pos="0"/>
                <w:tab w:val="left" w:pos="322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Екологічна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та енергоефективна компетентність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основи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енергоефективності;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в професійній діяльності та в побуті</w:t>
            </w:r>
          </w:p>
        </w:tc>
        <w:tc>
          <w:tcPr>
            <w:tcW w:w="3073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раціонально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використовувати енергоресурси, витратні матеріали;</w:t>
            </w:r>
          </w:p>
          <w:p w:rsidR="006F6F2F" w:rsidRPr="00F616E0" w:rsidRDefault="00167A2B" w:rsidP="0051591C">
            <w:pP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</w:t>
            </w:r>
            <w:r w:rsidR="006B2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матеріал</w:t>
            </w:r>
            <w:r w:rsidR="00AB18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F616E0" w:rsidRDefault="00167A2B" w:rsidP="0051591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  <w:tr w:rsidR="006F6F2F" w:rsidTr="00ED66B8">
        <w:trPr>
          <w:trHeight w:val="240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монтаж опалювальних приладів</w:t>
            </w:r>
          </w:p>
        </w:tc>
        <w:tc>
          <w:tcPr>
            <w:tcW w:w="2859" w:type="dxa"/>
            <w:shd w:val="clear" w:color="auto" w:fill="FFFFFF"/>
          </w:tcPr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</w:t>
            </w:r>
            <w:r w:rsidR="006B2827"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опалювальних приладів та їх параметри;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</w:t>
            </w:r>
            <w:r w:rsidR="006B2827"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принцип дії арматури, що застосовується в системах опалення;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кріплення та підключення опалювальних приладів до системи опалення;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будова та принцип дії термостатичних головок та терморегуляторів</w:t>
            </w:r>
          </w:p>
        </w:tc>
        <w:tc>
          <w:tcPr>
            <w:tcW w:w="3073" w:type="dxa"/>
            <w:shd w:val="clear" w:color="auto" w:fill="FFFFFF"/>
          </w:tcPr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підводки до опалювальних приладів;</w:t>
            </w:r>
          </w:p>
          <w:p w:rsidR="006F6F2F" w:rsidRPr="00D42206" w:rsidRDefault="002B343A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r w:rsidR="00167A2B"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</w:t>
            </w: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67A2B"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підключенні, налагоджуванні опалювальних приладів та елементів систем внутрішнього опалення;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терморегулятори, термостатичні клапани та термостатичні головки;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комплектувати радіатори (збирання до необхідної кількості секцій за допомогою ніпелів, оснащення футорками, американками, краном Маєвського); 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чавунні секційні радіатори;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сталеві панельні радіатори;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алюмінієві радіатори;</w:t>
            </w:r>
          </w:p>
          <w:p w:rsidR="006F6F2F" w:rsidRPr="00D42206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0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біметалеві радіатори</w:t>
            </w:r>
          </w:p>
        </w:tc>
      </w:tr>
      <w:tr w:rsidR="006F6F2F" w:rsidTr="00ED66B8">
        <w:trPr>
          <w:trHeight w:val="58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Pr="005769D4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</w:rPr>
            </w:pPr>
            <w:r w:rsidRPr="00576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</w:t>
            </w: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підбір систем поверхневого опалення</w:t>
            </w:r>
          </w:p>
        </w:tc>
        <w:tc>
          <w:tcPr>
            <w:tcW w:w="2859" w:type="dxa"/>
            <w:shd w:val="clear" w:color="auto" w:fill="FFFFFF"/>
          </w:tcPr>
          <w:p w:rsidR="006F6F2F" w:rsidRPr="005769D4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будова, основні елементи, принцип дії систем поверхневого опалення; </w:t>
            </w:r>
          </w:p>
          <w:p w:rsidR="006F6F2F" w:rsidRPr="005769D4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будова колекторів;</w:t>
            </w:r>
          </w:p>
          <w:p w:rsidR="006F6F2F" w:rsidRPr="005769D4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встановлення колекторів;</w:t>
            </w:r>
          </w:p>
          <w:p w:rsidR="006F6F2F" w:rsidRPr="005769D4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способи укладання теплої підлоги;</w:t>
            </w:r>
          </w:p>
          <w:p w:rsidR="006F6F2F" w:rsidRPr="005769D4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тепло-, гідроізоляції трубопроводів </w:t>
            </w: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внутрішніх систем </w:t>
            </w:r>
            <w:r w:rsidR="00024038"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53221"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оверхневого </w:t>
            </w: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 та їх елементів;</w:t>
            </w:r>
          </w:p>
          <w:p w:rsidR="006F6F2F" w:rsidRPr="005769D4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ізоляції стиків трубопроводів внутрішніх систем опалення;</w:t>
            </w:r>
          </w:p>
          <w:p w:rsidR="006F6F2F" w:rsidRPr="005769D4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і способи заливання чорнової підлоги</w:t>
            </w:r>
          </w:p>
        </w:tc>
        <w:tc>
          <w:tcPr>
            <w:tcW w:w="3073" w:type="dxa"/>
            <w:shd w:val="clear" w:color="auto" w:fill="FFFFFF"/>
          </w:tcPr>
          <w:p w:rsidR="006F6F2F" w:rsidRPr="005769D4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розрізняти види, системи поверхневого опалення</w:t>
            </w:r>
            <w:r w:rsidR="002B343A"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6F2F" w:rsidRPr="005769D4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розрізняти системи теплої підлоги</w:t>
            </w:r>
            <w:r w:rsidR="002B343A"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6F2F" w:rsidRPr="005769D4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теплу підлогу;</w:t>
            </w:r>
          </w:p>
          <w:p w:rsidR="006F6F2F" w:rsidRPr="005769D4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>ізолювати систем</w:t>
            </w:r>
            <w:r w:rsidR="005769D4"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теплої підлоги;</w:t>
            </w:r>
          </w:p>
          <w:p w:rsidR="006F6F2F" w:rsidRPr="005769D4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D4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заливати стяжку чорнової підлоги</w:t>
            </w:r>
          </w:p>
        </w:tc>
      </w:tr>
      <w:tr w:rsidR="006F6F2F" w:rsidTr="00ED66B8">
        <w:trPr>
          <w:trHeight w:val="2268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Pr="00517047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</w:rPr>
            </w:pPr>
            <w:r w:rsidRPr="0051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</w:t>
            </w:r>
            <w:r w:rsidRPr="0051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монтаж/демонтаж </w:t>
            </w:r>
            <w:r w:rsidR="004F1D87" w:rsidRPr="00517047">
              <w:rPr>
                <w:rFonts w:ascii="Times New Roman" w:eastAsia="Times New Roman" w:hAnsi="Times New Roman" w:cs="Times New Roman"/>
                <w:sz w:val="24"/>
                <w:szCs w:val="24"/>
              </w:rPr>
              <w:t>сушарк</w:t>
            </w:r>
            <w:r w:rsidR="00F6197C" w:rsidRPr="005170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F1D87" w:rsidRPr="0051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рушників</w:t>
            </w:r>
          </w:p>
        </w:tc>
        <w:tc>
          <w:tcPr>
            <w:tcW w:w="2859" w:type="dxa"/>
            <w:shd w:val="clear" w:color="auto" w:fill="FFFFFF"/>
          </w:tcPr>
          <w:p w:rsidR="006F6F2F" w:rsidRPr="00517047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04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технологічної послідовності монтажу сушарки для рушників до системи опалення;</w:t>
            </w:r>
          </w:p>
          <w:p w:rsidR="006F6F2F" w:rsidRPr="00517047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кріплення та підключення </w:t>
            </w:r>
            <w:r w:rsidR="00F6197C" w:rsidRPr="00517047">
              <w:rPr>
                <w:rFonts w:ascii="Times New Roman" w:eastAsia="Times New Roman" w:hAnsi="Times New Roman" w:cs="Times New Roman"/>
                <w:sz w:val="24"/>
                <w:szCs w:val="24"/>
              </w:rPr>
              <w:t>сушарки для рушників</w:t>
            </w:r>
            <w:r w:rsidRPr="0051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системи опалення</w:t>
            </w:r>
          </w:p>
        </w:tc>
        <w:tc>
          <w:tcPr>
            <w:tcW w:w="3073" w:type="dxa"/>
            <w:shd w:val="clear" w:color="auto" w:fill="FFFFFF"/>
          </w:tcPr>
          <w:p w:rsidR="006F6F2F" w:rsidRPr="00517047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встановлювати та підключати </w:t>
            </w:r>
            <w:r w:rsidR="00732B79" w:rsidRPr="00517047">
              <w:rPr>
                <w:rFonts w:ascii="Times New Roman" w:eastAsia="Times New Roman" w:hAnsi="Times New Roman" w:cs="Times New Roman"/>
                <w:sz w:val="24"/>
                <w:szCs w:val="24"/>
              </w:rPr>
              <w:t>сушарк</w:t>
            </w:r>
            <w:r w:rsidR="00D621A0" w:rsidRPr="0051704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32B79" w:rsidRPr="0051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21A0" w:rsidRPr="0051704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рушників</w:t>
            </w:r>
            <w:r w:rsidRPr="0051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системи опалення</w:t>
            </w:r>
          </w:p>
        </w:tc>
      </w:tr>
      <w:tr w:rsidR="006F6F2F" w:rsidTr="00ED66B8">
        <w:trPr>
          <w:trHeight w:val="2128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</w:t>
            </w:r>
            <w:r w:rsidRPr="00191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підготовчі роботи </w:t>
            </w:r>
            <w:r w:rsidR="00B83559" w:rsidRPr="00191E5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191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монтажу котлів</w:t>
            </w:r>
          </w:p>
        </w:tc>
        <w:tc>
          <w:tcPr>
            <w:tcW w:w="2859" w:type="dxa"/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опалювальних котлів;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будова, основні конструктивні особливості теплових насосів;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будова, основні конструктивні особливості та принцип дії розширювальних баків</w:t>
            </w:r>
          </w:p>
        </w:tc>
        <w:tc>
          <w:tcPr>
            <w:tcW w:w="3073" w:type="dxa"/>
            <w:shd w:val="clear" w:color="auto" w:fill="FFFFFF"/>
          </w:tcPr>
          <w:p w:rsidR="006F6F2F" w:rsidRPr="00191E57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57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розрізняти котли систем опалення;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91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розширювальні баки</w:t>
            </w:r>
          </w:p>
        </w:tc>
      </w:tr>
      <w:tr w:rsidR="006F6F2F" w:rsidTr="00ED66B8">
        <w:trPr>
          <w:trHeight w:val="2745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F90D5E" w:rsidRPr="00BA3959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7.</w:t>
            </w:r>
            <w:r w:rsidRPr="00BA3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ізоляційні роботи зовнішньої теплової мережі</w:t>
            </w:r>
          </w:p>
        </w:tc>
        <w:tc>
          <w:tcPr>
            <w:tcW w:w="2859" w:type="dxa"/>
            <w:shd w:val="clear" w:color="auto" w:fill="FFFFFF"/>
          </w:tcPr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відомості про </w:t>
            </w:r>
            <w:r w:rsidR="00F90D5E"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ґ</w:t>
            </w: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A1284"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ти, їх властивості, глибину промерзання;</w:t>
            </w:r>
          </w:p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тепло-, гідроізоляції трубопроводів зовнішніх систем опалення та їх елементів;</w:t>
            </w:r>
          </w:p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ізоляції стиків трубопроводів зовнішніх систем опалення</w:t>
            </w:r>
          </w:p>
        </w:tc>
        <w:tc>
          <w:tcPr>
            <w:tcW w:w="3073" w:type="dxa"/>
            <w:shd w:val="clear" w:color="auto" w:fill="FFFFFF"/>
          </w:tcPr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тепло-, гідро- ізолювати трубопроводи зовнішніх теплових мереж та їх елементів;</w:t>
            </w:r>
          </w:p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ізолювати стики трубопроводів зовнішніх теплових мереж</w:t>
            </w:r>
          </w:p>
        </w:tc>
      </w:tr>
      <w:tr w:rsidR="006F6F2F" w:rsidTr="00ED66B8">
        <w:trPr>
          <w:trHeight w:val="4036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підготовчі роботи перед здачею в експлуатацію системи опалення </w:t>
            </w:r>
          </w:p>
        </w:tc>
        <w:tc>
          <w:tcPr>
            <w:tcW w:w="2859" w:type="dxa"/>
            <w:shd w:val="clear" w:color="auto" w:fill="FFFFFF"/>
          </w:tcPr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несправності в системі опалення та способи їх усунення;</w:t>
            </w:r>
          </w:p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</w:t>
            </w:r>
            <w:r w:rsidR="002B343A"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інструментів, приладів, пристроїв, устаткування, що використовується під час випробувань систем опалення;</w:t>
            </w:r>
          </w:p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</w:t>
            </w:r>
            <w:r w:rsidR="002B343A"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принцип дії теплової автоматики (регулюючих клапанів, регуляторів тиску і температури, запобіжних клапанів, повітровідвідників, манометрів)</w:t>
            </w:r>
          </w:p>
        </w:tc>
        <w:tc>
          <w:tcPr>
            <w:tcW w:w="3073" w:type="dxa"/>
            <w:shd w:val="clear" w:color="auto" w:fill="FFFFFF"/>
          </w:tcPr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контроль зовнішнім оглядом систем опалення (правильність монтажу трубопроводів, встановлення опалювальних приладів, запірно-регулюючої арматури, запобіжних та контрольно-вимірювальних пристроїв);</w:t>
            </w:r>
          </w:p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усувати дефекти, виявлен</w:t>
            </w:r>
            <w:r w:rsidR="00EB5F53"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випробовування систем опалення</w:t>
            </w:r>
          </w:p>
        </w:tc>
      </w:tr>
      <w:tr w:rsidR="006F6F2F" w:rsidTr="00ED66B8">
        <w:trPr>
          <w:trHeight w:val="1165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F6F2F" w:rsidRDefault="006F6F2F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9.</w:t>
            </w: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роботи з поточного ремонту систем опалення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FFFFFF"/>
          </w:tcPr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(ремонту) зношених і пошкоджених ділянок трубопроводу систем опалення;</w:t>
            </w:r>
          </w:p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заміни (ремонту) окремих секцій опалювальних приладів і опалювальних приладів в цілому; </w:t>
            </w:r>
          </w:p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ремонту трубопровідної арматури, несправних елементів системи опалення;</w:t>
            </w:r>
          </w:p>
          <w:p w:rsidR="006F6F2F" w:rsidRPr="00851BEB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B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утеплення трубопроводів і приладів, що знаходяться у відкритих та охолоджених місцях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/>
          </w:tcPr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ремонт пошкоджених ділянок стояків опалення;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ремонт підводок до опалювальних приладів;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заміну застарілої або пошкодженої трубопровідної арматури;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заміну опалювальних приладів або необхідної кількості секцій (чавунних, алюмінієвих, біметалевих секційних радіаторів);</w:t>
            </w:r>
          </w:p>
          <w:p w:rsidR="006F6F2F" w:rsidRPr="00F616E0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заміну сталевих панельних радіаторів та надпідлогових конвекторів</w:t>
            </w:r>
          </w:p>
        </w:tc>
      </w:tr>
      <w:tr w:rsidR="00ED66B8" w:rsidTr="00ED66B8">
        <w:trPr>
          <w:trHeight w:val="1165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D66B8" w:rsidRDefault="00ED66B8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D66B8" w:rsidRPr="00851BEB" w:rsidRDefault="00ED66B8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5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D66B8" w:rsidRPr="00851BEB" w:rsidRDefault="00ED66B8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D66B8" w:rsidRDefault="00ED66B8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ED66B8" w:rsidTr="00ED66B8">
        <w:trPr>
          <w:trHeight w:val="1799"/>
        </w:trPr>
        <w:tc>
          <w:tcPr>
            <w:tcW w:w="10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66B8" w:rsidRDefault="00ED66B8" w:rsidP="00ED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2.5. Перелік результатів навчання</w:t>
            </w:r>
          </w:p>
          <w:p w:rsidR="00ED66B8" w:rsidRDefault="00ED66B8" w:rsidP="00ED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Кваліфікація: монтажник санітарно-технічних систем і устаткування</w:t>
            </w:r>
          </w:p>
          <w:p w:rsidR="00ED66B8" w:rsidRDefault="00ED66B8" w:rsidP="00ED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для первинної професійної підготовки, підвищення кваліфікації</w:t>
            </w:r>
          </w:p>
          <w:p w:rsidR="00ED66B8" w:rsidRDefault="00ED66B8" w:rsidP="00ED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4-го розряду</w:t>
            </w:r>
          </w:p>
          <w:p w:rsidR="00ED66B8" w:rsidRDefault="00ED66B8" w:rsidP="00ED6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Максимальна кількість годин – 432</w:t>
            </w:r>
          </w:p>
        </w:tc>
      </w:tr>
    </w:tbl>
    <w:tbl>
      <w:tblPr>
        <w:tblStyle w:val="ac"/>
        <w:tblW w:w="1006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6F6F2F" w:rsidTr="0051591C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Default="00167A2B" w:rsidP="0051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</w:tr>
      <w:tr w:rsidR="006F6F2F" w:rsidTr="0051591C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Default="00167A2B" w:rsidP="00ED6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РН 4.</w:t>
            </w:r>
            <w:r w:rsidR="00ED66B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 та обслуговування блоків систем водопостачання</w:t>
            </w:r>
          </w:p>
        </w:tc>
      </w:tr>
      <w:tr w:rsidR="006F6F2F" w:rsidTr="0051591C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Default="00167A2B" w:rsidP="00ED66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РН 5. </w:t>
            </w:r>
            <w:r w:rsidR="00ED66B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 та обслуговування систем водовідведення підвищеної складності</w:t>
            </w:r>
          </w:p>
        </w:tc>
      </w:tr>
      <w:tr w:rsidR="006F6F2F" w:rsidTr="0051591C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Default="00167A2B" w:rsidP="00ED6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6. </w:t>
            </w:r>
            <w:r w:rsidR="00ED66B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онтаж/ демонтаж та </w:t>
            </w:r>
            <w:r w:rsidRPr="00E9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обслуговування обладнання систем опалення та теплопостачання</w:t>
            </w:r>
          </w:p>
        </w:tc>
      </w:tr>
    </w:tbl>
    <w:p w:rsidR="006F6F2F" w:rsidRDefault="006F6F2F" w:rsidP="000419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F6F2F" w:rsidRDefault="00ED66B8" w:rsidP="00041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2.6. </w:t>
      </w:r>
      <w:r w:rsidR="00167A2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Зміст (опис) результатів навчання</w:t>
      </w:r>
    </w:p>
    <w:tbl>
      <w:tblPr>
        <w:tblStyle w:val="ad"/>
        <w:tblW w:w="1001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126"/>
        <w:gridCol w:w="2836"/>
        <w:gridCol w:w="3066"/>
      </w:tblGrid>
      <w:tr w:rsidR="006F6F2F" w:rsidTr="00EB332C">
        <w:trPr>
          <w:trHeight w:val="270"/>
        </w:trPr>
        <w:tc>
          <w:tcPr>
            <w:tcW w:w="1986" w:type="dxa"/>
            <w:vMerge w:val="restart"/>
            <w:shd w:val="clear" w:color="auto" w:fill="FFFFFF"/>
          </w:tcPr>
          <w:p w:rsidR="006F6F2F" w:rsidRDefault="00167A2B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F6F2F" w:rsidRDefault="00167A2B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Компетентності</w:t>
            </w:r>
          </w:p>
        </w:tc>
        <w:tc>
          <w:tcPr>
            <w:tcW w:w="5902" w:type="dxa"/>
            <w:gridSpan w:val="2"/>
            <w:shd w:val="clear" w:color="auto" w:fill="FFFFFF"/>
          </w:tcPr>
          <w:p w:rsidR="006F6F2F" w:rsidRDefault="00167A2B" w:rsidP="00EB332C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 компетентностей</w:t>
            </w:r>
          </w:p>
        </w:tc>
      </w:tr>
      <w:tr w:rsidR="006F6F2F" w:rsidTr="00EB332C">
        <w:trPr>
          <w:trHeight w:val="270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836" w:type="dxa"/>
            <w:shd w:val="clear" w:color="auto" w:fill="FFFFFF"/>
          </w:tcPr>
          <w:p w:rsidR="006F6F2F" w:rsidRDefault="00167A2B" w:rsidP="00EB332C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Знати:</w:t>
            </w:r>
          </w:p>
        </w:tc>
        <w:tc>
          <w:tcPr>
            <w:tcW w:w="3066" w:type="dxa"/>
            <w:shd w:val="clear" w:color="auto" w:fill="FFFFFF"/>
          </w:tcPr>
          <w:p w:rsidR="006F6F2F" w:rsidRDefault="00167A2B" w:rsidP="00EB332C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Уміти:</w:t>
            </w:r>
          </w:p>
        </w:tc>
      </w:tr>
      <w:tr w:rsidR="00C16DEE" w:rsidTr="00EB332C">
        <w:trPr>
          <w:trHeight w:val="1191"/>
        </w:trPr>
        <w:tc>
          <w:tcPr>
            <w:tcW w:w="1986" w:type="dxa"/>
            <w:vMerge w:val="restart"/>
            <w:shd w:val="clear" w:color="auto" w:fill="FFFFFF"/>
          </w:tcPr>
          <w:p w:rsidR="00C16DEE" w:rsidRDefault="00C16DEE" w:rsidP="00EB332C">
            <w:pPr>
              <w:tabs>
                <w:tab w:val="left" w:pos="1058"/>
                <w:tab w:val="left" w:pos="1428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4. </w:t>
            </w:r>
            <w:r w:rsidR="00E435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 та обслуговування блоків систем водопостачання</w:t>
            </w:r>
          </w:p>
          <w:p w:rsidR="00C16DEE" w:rsidRDefault="00C16DEE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C16DEE" w:rsidRDefault="00C16DEE" w:rsidP="00EB332C">
            <w:pPr>
              <w:widowControl w:val="0"/>
              <w:tabs>
                <w:tab w:val="left" w:pos="-82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підготуватись до виконання робіт</w:t>
            </w:r>
          </w:p>
        </w:tc>
        <w:tc>
          <w:tcPr>
            <w:tcW w:w="2836" w:type="dxa"/>
            <w:shd w:val="clear" w:color="auto" w:fill="FFFFFF"/>
          </w:tcPr>
          <w:p w:rsidR="00C16DEE" w:rsidRDefault="00C16DEE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організації робочого місця відповідно до вимог охорони праці в галузі;</w:t>
            </w:r>
          </w:p>
          <w:p w:rsidR="00C16DEE" w:rsidRDefault="00C16DEE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види інструменту, обладнання для виконання простих робіт з монтажу/демонтажу та обслуговування вузлів систем </w:t>
            </w:r>
            <w:r w:rsidR="00F95A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водопостачання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C16DEE" w:rsidRPr="00FC3E26" w:rsidRDefault="00C16DEE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вимоги охорони праці при експлуатації механізмів, обладнання та устаткування, що використовується</w:t>
            </w:r>
          </w:p>
        </w:tc>
        <w:tc>
          <w:tcPr>
            <w:tcW w:w="3066" w:type="dxa"/>
            <w:shd w:val="clear" w:color="auto" w:fill="FFFFFF"/>
          </w:tcPr>
          <w:p w:rsidR="00C16DEE" w:rsidRDefault="00C16DEE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 робоче місце відповідно до вимог охорони праці в галузі;</w:t>
            </w:r>
          </w:p>
          <w:p w:rsidR="00C16DEE" w:rsidRDefault="00C16DEE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перевіряти якість устаткування і безпечно експлуатувати устаткування на робочому місці;</w:t>
            </w:r>
          </w:p>
          <w:p w:rsidR="00C16DEE" w:rsidRPr="00FC3E26" w:rsidRDefault="00C16DEE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забезпечувати особисту безпеку та безпеку оточуючих в процесі виконання робіт</w:t>
            </w:r>
          </w:p>
        </w:tc>
      </w:tr>
      <w:tr w:rsidR="006F6F2F" w:rsidTr="00EB332C">
        <w:trPr>
          <w:trHeight w:val="1191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tabs>
                <w:tab w:val="left" w:pos="-82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Комунікативна компетентність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керівництвом;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колегами;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клієнтами</w:t>
            </w:r>
          </w:p>
        </w:tc>
      </w:tr>
      <w:tr w:rsidR="006F6F2F" w:rsidTr="00EB332C">
        <w:trPr>
          <w:trHeight w:val="2304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tabs>
                <w:tab w:val="left" w:pos="-82"/>
                <w:tab w:val="left" w:pos="322"/>
              </w:tabs>
              <w:spacing w:after="0" w:line="240" w:lineRule="auto"/>
              <w:ind w:left="-28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Математична компетентність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математичні розрахунки в професійній діяльності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визначати </w:t>
            </w:r>
            <w:r w:rsidR="00AB18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обсяг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робіт за креслениками;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6F6F2F" w:rsidTr="00EB332C">
        <w:trPr>
          <w:trHeight w:val="3061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tabs>
                <w:tab w:val="left" w:pos="-82"/>
                <w:tab w:val="left" w:pos="322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Екологічна та енергоефективна компетентність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в професійній діяльності та в побуті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6F6F2F" w:rsidRPr="00F616E0" w:rsidRDefault="00167A2B" w:rsidP="00EB332C">
            <w:pP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</w:t>
            </w:r>
            <w:r w:rsidR="00AB18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матері</w:t>
            </w:r>
            <w:r w:rsidR="00AB186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  <w:tr w:rsidR="006F6F2F" w:rsidTr="00EB332C">
        <w:trPr>
          <w:trHeight w:val="5787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Pr="001C2856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sz w:val="24"/>
                <w:szCs w:val="24"/>
              </w:rPr>
            </w:pPr>
            <w:r w:rsidRPr="001C2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</w:t>
            </w:r>
            <w:r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монтаж/демонтаж, налагодження блоків систем внутрішнього водопостачання</w:t>
            </w:r>
          </w:p>
        </w:tc>
        <w:tc>
          <w:tcPr>
            <w:tcW w:w="2836" w:type="dxa"/>
            <w:shd w:val="clear" w:color="auto" w:fill="FFFFFF"/>
          </w:tcPr>
          <w:p w:rsidR="006F6F2F" w:rsidRPr="001C2856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</w:t>
            </w:r>
            <w:r w:rsidR="00AB186F"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>, будов</w:t>
            </w:r>
            <w:r w:rsidR="00AB186F"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основні типи систем загально-будинкового водопостачання;</w:t>
            </w:r>
          </w:p>
          <w:p w:rsidR="006F6F2F" w:rsidRPr="001C2856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несправності в системі водопостачання та способи їх усунення</w:t>
            </w:r>
          </w:p>
        </w:tc>
        <w:tc>
          <w:tcPr>
            <w:tcW w:w="3066" w:type="dxa"/>
            <w:shd w:val="clear" w:color="auto" w:fill="FFFFFF"/>
          </w:tcPr>
          <w:p w:rsidR="006F6F2F" w:rsidRPr="001C2856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демонтувати застаріле обладнання, магістральн</w:t>
            </w:r>
            <w:r w:rsidR="00330F4C"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</w:t>
            </w:r>
            <w:r w:rsidR="00330F4C"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прилад</w:t>
            </w:r>
            <w:r w:rsidR="00330F4C"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арматур</w:t>
            </w:r>
            <w:r w:rsidR="001C2856"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водопостачання;</w:t>
            </w:r>
          </w:p>
          <w:p w:rsidR="006F6F2F" w:rsidRPr="001C2856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прокладати і кріпити магістральні будинкові трубопроводи, прилади і арматуру систем водопостачання;</w:t>
            </w:r>
          </w:p>
          <w:p w:rsidR="006F6F2F" w:rsidRPr="001C2856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стояки внутрішнього холодного, гарячого циркуляційного та рециркуляційного трубопроводу водопостачання;</w:t>
            </w:r>
          </w:p>
          <w:p w:rsidR="006F6F2F" w:rsidRPr="001C2856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56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підключати, налагоджувати, регулювати, відбалансовувати прилади та елементи систем внутрішнього водопостачання</w:t>
            </w:r>
          </w:p>
        </w:tc>
      </w:tr>
      <w:tr w:rsidR="006F6F2F" w:rsidTr="00EB332C">
        <w:trPr>
          <w:trHeight w:val="739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монтаж загальнобудинко</w:t>
            </w:r>
            <w:r w:rsidR="00EB33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 блоків обліку водопостачання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будов</w:t>
            </w:r>
            <w:r w:rsidR="000536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принцип дії та правила монтажу вузлів обліку, що застосовується в загальнобудинкових системах водопостачання;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введення в експлуатацію лічильників водопостачання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05360D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встановлювати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загальнобудинкові вузли обліку холодного та гарячого водопостачання</w:t>
            </w:r>
          </w:p>
        </w:tc>
      </w:tr>
      <w:tr w:rsidR="006F6F2F" w:rsidTr="00EB332C">
        <w:trPr>
          <w:trHeight w:val="397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монтаж насосного обладнання та  насосних станцій 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будов</w:t>
            </w:r>
            <w:r w:rsidR="000536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принцип дії та основні умови експлуатації насосного обладнання та трубопроводів;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особливості технологічної послідовності монтажу насосного обладнання;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будов</w:t>
            </w:r>
            <w:r w:rsidR="000536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принцип дії гідроакумуляторних баків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поверхневі насоси;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погружні насоси;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дренажні насоси;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насосні станції;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гідроакумуляторні баки</w:t>
            </w:r>
          </w:p>
        </w:tc>
      </w:tr>
      <w:tr w:rsidR="006F6F2F" w:rsidTr="00EB332C">
        <w:trPr>
          <w:trHeight w:val="58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Pr="004931BA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</w:rPr>
            </w:pPr>
            <w:r w:rsidRPr="00493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</w:t>
            </w:r>
            <w:r w:rsidRPr="0049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монтаж трубопроводу </w:t>
            </w:r>
            <w:r w:rsidR="003472C3" w:rsidRPr="00493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зовнішнього водопостачання</w:t>
            </w:r>
          </w:p>
        </w:tc>
        <w:tc>
          <w:tcPr>
            <w:tcW w:w="2836" w:type="dxa"/>
            <w:shd w:val="clear" w:color="auto" w:fill="FFFFFF"/>
          </w:tcPr>
          <w:p w:rsidR="006F6F2F" w:rsidRPr="002D30DD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норми, правила і послідовність проведення земельних робіт під час монтажу </w:t>
            </w:r>
            <w:r w:rsidRPr="002D30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трубопроводів систем зовнішнього водопостачання (розміри траншей, їх наповнення та засипання)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укладати попередньо ізольовані труби та елементи трубопровод</w:t>
            </w:r>
            <w:r w:rsidR="007C5A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</w:t>
            </w:r>
            <w:r w:rsidR="007C5A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зовнішнього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водопостачання</w:t>
            </w:r>
          </w:p>
        </w:tc>
      </w:tr>
      <w:tr w:rsidR="006F6F2F" w:rsidTr="00EB332C">
        <w:trPr>
          <w:trHeight w:val="4142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монтаж пожежного трубопроводу та пожежних кранів у спеціальних шафах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7C5A20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ласифікаці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будов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пожежних трубопроводів та їх елементів;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норми і правила встановлення пожежних кранів в установах, на підприємствах та житлових приміщеннях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технологічн</w:t>
            </w:r>
            <w:r w:rsidR="007C5A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послідовність монтажу пожежних трубопроводів;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технологічн</w:t>
            </w:r>
            <w:r w:rsidR="007C5A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послідовність встановлення пожежних кранів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трубопровід внутрішнього пожежного водопроводу;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спринклерні пожежні системи;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дренчерні пожежні системи;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пожежні запірні клапани</w:t>
            </w:r>
          </w:p>
        </w:tc>
      </w:tr>
      <w:tr w:rsidR="006F6F2F" w:rsidTr="00EB332C">
        <w:trPr>
          <w:trHeight w:val="1845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монтаж/демонтаж водонагрівачів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технологічн</w:t>
            </w:r>
            <w:r w:rsidR="007F23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послідовність монтажу водонагрівача;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порядок включення та регулювання робочих параметрів водонагрівача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водонагрівач (кріплення до стіни та підключення до системи водопостачання)</w:t>
            </w:r>
          </w:p>
        </w:tc>
      </w:tr>
      <w:tr w:rsidR="006F6F2F" w:rsidTr="00EB332C">
        <w:trPr>
          <w:trHeight w:val="1701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монтаж/демонтаж блоків систем фільтрації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технологічн</w:t>
            </w:r>
            <w:r w:rsidR="007F23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послідовність монтажу блоків фільтрів, що використовуються в системах водопостачання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фільтри зворотного осмосу;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магістральні фільтри;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фільтри грубого та тонкого очищення</w:t>
            </w:r>
          </w:p>
        </w:tc>
      </w:tr>
      <w:tr w:rsidR="006F6F2F" w:rsidTr="00EB332C">
        <w:trPr>
          <w:trHeight w:val="8050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налагоджувати, усувати дефекти до/під час здачі в експлуатацію системи водопостачання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значення робочого тиску в системах водопостачання, значення підвищеного тиску та часу витримки, під час випробування систем холодного та гарячого водопостачання;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підготовки систем водопостачання до запуску (промивання системи, наповнення водою, підключення до магістральної мережі, гідравлічні та пневматичні випробування та регулювання);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промивання систем водопостачання (пневмоударом, хімічними розчинниками, пневмогідравлічний метод);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будов</w:t>
            </w:r>
            <w:r w:rsidR="007F23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інструментів, приладів, пристроїв, устаткування, що використовується під час випробувань систем водопостачання</w:t>
            </w:r>
          </w:p>
        </w:tc>
        <w:tc>
          <w:tcPr>
            <w:tcW w:w="3066" w:type="dxa"/>
            <w:shd w:val="clear" w:color="auto" w:fill="FFFFFF"/>
          </w:tcPr>
          <w:p w:rsidR="00E367AD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контроль якості зовнішнім оглядом</w:t>
            </w:r>
            <w:r w:rsidR="00635BC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="00DA67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гідравлічним та пневматичним випробуванням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 водопостачання (правильність монтажу трубопроводів і підводок до санітарно-технічних приладів, встановлення запірної, регулюючої та запобіжної арматури, контрольно-вимірювальних пристроїв</w:t>
            </w:r>
            <w:r w:rsidRPr="007F23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367A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6F2F" w:rsidRPr="00F616E0" w:rsidRDefault="00F658DE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готувати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водопостачання до запуску (промивати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наповнювати водою);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усувати дефекти, виявлені під час випробовування систем водопостачання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обслуговувати елементи, вузли, трубопровід систем</w:t>
            </w:r>
            <w:r w:rsidR="006D7B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водопостачання у профілактичний період</w:t>
            </w:r>
          </w:p>
        </w:tc>
      </w:tr>
      <w:tr w:rsidR="006F6F2F" w:rsidTr="00EB332C">
        <w:trPr>
          <w:trHeight w:val="2973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роботи з поточного ремонту блоків систем</w:t>
            </w:r>
            <w:r w:rsidR="007F23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водопостачання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заміни (ремонту) зношених і пошкоджених ділянок трубопроводу систем</w:t>
            </w:r>
            <w:r w:rsidR="007F23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водопостачання;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заміни (ремонту) несправних елементів системи водопостачання (вузлів обліку, насосного обладнання, водонагрівачів, систем фільтрації тощо);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способи заміни (ремонту) трубопровідної та водорозбірної арматури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системи водопостачання;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утеплення трубопроводів, що знаходяться у відкритих та охолоджених місцях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проводити заміну пошкоджених ділянок стояків водопостачання;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заміну застарілої або пошкодженої трубопровідної арматури;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ревізію трубопровідної арматури;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усувати дефекти нерівномірного прогрівання системи гарячого водопостачання;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усувати дефекти порушення циркуляції в систем</w:t>
            </w:r>
            <w:r w:rsidR="007F23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холодного та гарячого водопостачання;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ремонтувати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проводити ревізію водорозбірної арматури (змішувачі різних типів, призначення та конструкції, крани водорозбірні, пісуарні, банні, туалетні, змивні, лабораторні тощо);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заміну пошкодженої або зношеної тепло-, гідроізоляції трубопроводів систем зовнішнього водопостачання та їх елементів;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ремонт або заміну ділянок трубопроводів систем</w:t>
            </w:r>
            <w:r w:rsidR="009130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зовнішнього водопостачання в траншеях і каналах;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ремонт елементів вводу трубопроводу систем</w:t>
            </w:r>
            <w:r w:rsidR="009130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зовнішнього водопостачання в будівлю;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заміну водонагрівача (кріплення до стіни та підключення до системи водопостачання);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заміну фільтрів зворотного осмосу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заміну магістральних фільтрів;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проводити заміну фільтрів від накипу; 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заміну фільтрів грубого та тонкого очищення</w:t>
            </w:r>
          </w:p>
        </w:tc>
      </w:tr>
      <w:tr w:rsidR="00093F0C" w:rsidTr="00EB332C">
        <w:trPr>
          <w:trHeight w:val="1130"/>
        </w:trPr>
        <w:tc>
          <w:tcPr>
            <w:tcW w:w="1986" w:type="dxa"/>
            <w:vMerge w:val="restart"/>
            <w:shd w:val="clear" w:color="auto" w:fill="FFFFFF"/>
          </w:tcPr>
          <w:p w:rsidR="00093F0C" w:rsidRDefault="00093F0C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РН 5. </w:t>
            </w:r>
          </w:p>
          <w:p w:rsidR="00093F0C" w:rsidRDefault="00E43555" w:rsidP="00E43555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Виконувати м</w:t>
            </w:r>
            <w:r w:rsidR="00093F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 та обслуговування систем водовідведення підвищеної складності</w:t>
            </w:r>
          </w:p>
        </w:tc>
        <w:tc>
          <w:tcPr>
            <w:tcW w:w="2126" w:type="dxa"/>
            <w:shd w:val="clear" w:color="auto" w:fill="FFFFFF"/>
          </w:tcPr>
          <w:p w:rsidR="00093F0C" w:rsidRDefault="00093F0C" w:rsidP="00EB332C">
            <w:pPr>
              <w:widowControl w:val="0"/>
              <w:tabs>
                <w:tab w:val="left" w:pos="-82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підготуватись до виконання робіт</w:t>
            </w:r>
          </w:p>
        </w:tc>
        <w:tc>
          <w:tcPr>
            <w:tcW w:w="2836" w:type="dxa"/>
            <w:shd w:val="clear" w:color="auto" w:fill="FFFFFF"/>
          </w:tcPr>
          <w:p w:rsidR="00093F0C" w:rsidRDefault="00093F0C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організації робочого місця відповідно до вимог охорони праці в галузі;</w:t>
            </w:r>
          </w:p>
          <w:p w:rsidR="00093F0C" w:rsidRDefault="00093F0C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інструменту, обладнання для виконання простих робіт з монтажу/демонтажу та обслуговування вузлів систем водовідведення;</w:t>
            </w:r>
          </w:p>
          <w:p w:rsidR="00093F0C" w:rsidRPr="00FC3E26" w:rsidRDefault="00093F0C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вимоги охорони праці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при експлуатації механізмів, обладнання та устаткування, що використовується</w:t>
            </w:r>
          </w:p>
        </w:tc>
        <w:tc>
          <w:tcPr>
            <w:tcW w:w="3066" w:type="dxa"/>
            <w:shd w:val="clear" w:color="auto" w:fill="FFFFFF"/>
          </w:tcPr>
          <w:p w:rsidR="00093F0C" w:rsidRDefault="00093F0C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організовувати робоче місце відповідно до вимог охорони праці в галузі;</w:t>
            </w:r>
          </w:p>
          <w:p w:rsidR="00093F0C" w:rsidRDefault="00093F0C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перевіряти якість устаткування і безпечно експлуатувати устаткування на робочому місці;</w:t>
            </w:r>
          </w:p>
          <w:p w:rsidR="00093F0C" w:rsidRPr="00FC3E26" w:rsidRDefault="00093F0C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забезпечувати особисту безпеку та безпеку оточуючих в процесі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виконання робіт</w:t>
            </w:r>
          </w:p>
        </w:tc>
      </w:tr>
      <w:tr w:rsidR="006F6F2F" w:rsidTr="00EB332C">
        <w:trPr>
          <w:trHeight w:val="1191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tabs>
                <w:tab w:val="left" w:pos="-82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Комунікативна компетентність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керівництвом;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колегами;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клієнтами</w:t>
            </w:r>
          </w:p>
        </w:tc>
      </w:tr>
      <w:tr w:rsidR="006F6F2F" w:rsidTr="00EB332C">
        <w:trPr>
          <w:trHeight w:val="1799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tabs>
                <w:tab w:val="left" w:pos="-82"/>
                <w:tab w:val="left" w:pos="322"/>
              </w:tabs>
              <w:spacing w:after="0" w:line="240" w:lineRule="auto"/>
              <w:ind w:left="-28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Математична компетентність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математичні розрахунки в професійній діяльності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визначати </w:t>
            </w:r>
            <w:r w:rsidR="009130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обсяг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робіт за креслениками;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6F6F2F" w:rsidTr="00EB332C">
        <w:trPr>
          <w:trHeight w:val="1799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tabs>
                <w:tab w:val="left" w:pos="-82"/>
                <w:tab w:val="left" w:pos="322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Екологічна та енергоефективна компетентність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в професійній діяльності та в побуті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6F6F2F" w:rsidRPr="00F616E0" w:rsidRDefault="00167A2B" w:rsidP="00EB332C">
            <w:pP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</w:t>
            </w:r>
            <w:r w:rsidR="009130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матеріал</w:t>
            </w:r>
            <w:r w:rsidR="009130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  <w:tr w:rsidR="006F6F2F" w:rsidTr="00EB332C">
        <w:trPr>
          <w:trHeight w:val="1799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Pr="00A51BD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sz w:val="20"/>
                <w:szCs w:val="20"/>
              </w:rPr>
            </w:pPr>
            <w:r w:rsidRPr="00A51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</w:t>
            </w:r>
            <w:r w:rsidRPr="00A5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монтаж/демонтаж ванн, душових піддонів, кабін, лотків і трапів</w:t>
            </w:r>
          </w:p>
        </w:tc>
        <w:tc>
          <w:tcPr>
            <w:tcW w:w="2836" w:type="dxa"/>
            <w:shd w:val="clear" w:color="auto" w:fill="FFFFFF"/>
          </w:tcPr>
          <w:p w:rsidR="006F6F2F" w:rsidRPr="00A51BD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B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технологічний процес монтажу та основні монтажні розміри санітарно-технічних приладів: душових кабін, душових боксів, лотків та трапів</w:t>
            </w:r>
          </w:p>
        </w:tc>
        <w:tc>
          <w:tcPr>
            <w:tcW w:w="3066" w:type="dxa"/>
            <w:shd w:val="clear" w:color="auto" w:fill="FFFFFF"/>
          </w:tcPr>
          <w:p w:rsidR="006F6F2F" w:rsidRPr="00A51BD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BD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та підключати технічно складн</w:t>
            </w:r>
            <w:r w:rsidR="00606CBF" w:rsidRPr="00A51BD5">
              <w:rPr>
                <w:rFonts w:ascii="Times New Roman" w:eastAsia="Times New Roman" w:hAnsi="Times New Roman" w:cs="Times New Roman"/>
                <w:sz w:val="24"/>
                <w:szCs w:val="24"/>
              </w:rPr>
              <w:t>их ванн (джакузі тощо)</w:t>
            </w:r>
            <w:r w:rsidRPr="00A51BD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6F2F" w:rsidRPr="00A51BD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BD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та підключати душові кабіни і бокси;</w:t>
            </w:r>
          </w:p>
          <w:p w:rsidR="006F6F2F" w:rsidRPr="00A51BD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BD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підстінні трапи та лотки</w:t>
            </w:r>
          </w:p>
        </w:tc>
      </w:tr>
      <w:tr w:rsidR="006F6F2F" w:rsidTr="00EB332C">
        <w:trPr>
          <w:trHeight w:val="3912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монтаж</w:t>
            </w:r>
            <w:r w:rsidRPr="00A31142">
              <w:rPr>
                <w:rFonts w:ascii="Times New Roman" w:eastAsia="Times New Roman" w:hAnsi="Times New Roman" w:cs="Times New Roman"/>
                <w:sz w:val="24"/>
                <w:szCs w:val="24"/>
              </w:rPr>
              <w:t>/демонтаж монтажних блоків, інсталяції та приймачів стічних вод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технологічний процес монтажу інсталяційних модулів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3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технологічний процес монтажу та основні монтажні розміри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санітарно-технічних приладів на інсталяції: умивальників, унітазів, біде, пісуарів, трапів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умивальники на інсталяції;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трапи на інсталяції;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унітази на інсталяції;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біде на інсталяції;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пісуари на інсталяції;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підключати, налагоджувати прилади та елементи систем внутрішнього водовідведення</w:t>
            </w:r>
          </w:p>
        </w:tc>
      </w:tr>
      <w:tr w:rsidR="006F6F2F" w:rsidTr="00EB332C">
        <w:trPr>
          <w:trHeight w:val="4249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монтаж / демонтаж блоків внутрішньої каналізаційної мережі</w:t>
            </w:r>
          </w:p>
        </w:tc>
        <w:tc>
          <w:tcPr>
            <w:tcW w:w="2836" w:type="dxa"/>
            <w:shd w:val="clear" w:color="auto" w:fill="FFFFFF"/>
          </w:tcPr>
          <w:p w:rsidR="006F6F2F" w:rsidRPr="00913026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призначення, класифікаці</w:t>
            </w:r>
            <w:r w:rsidR="009130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будов</w:t>
            </w:r>
            <w:r w:rsidR="009130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основні типи блоків (прості гравітаційні, шумопоглинаючі гравітаційні) систем</w:t>
            </w:r>
            <w:r w:rsidR="0091302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внутрішнього </w:t>
            </w:r>
            <w:r w:rsidRPr="007D3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водовідведення </w:t>
            </w:r>
            <w:r w:rsidR="007D3542" w:rsidRPr="007D3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довжиною понад </w:t>
            </w:r>
            <w:r w:rsidRPr="007D3542">
              <w:rPr>
                <w:rFonts w:ascii="Times New Roman" w:eastAsia="Times New Roman" w:hAnsi="Times New Roman" w:cs="Times New Roman"/>
                <w:sz w:val="24"/>
                <w:szCs w:val="24"/>
              </w:rPr>
              <w:t>4 метр</w:t>
            </w:r>
            <w:r w:rsidR="007D3542" w:rsidRPr="007D35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3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горизонтального розведення;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07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</w:t>
            </w:r>
            <w:r w:rsidR="00907903" w:rsidRPr="00907903">
              <w:rPr>
                <w:rFonts w:ascii="Times New Roman" w:eastAsia="Times New Roman" w:hAnsi="Times New Roman" w:cs="Times New Roman"/>
                <w:sz w:val="24"/>
                <w:szCs w:val="24"/>
              </w:rPr>
              <w:t>шляхи</w:t>
            </w:r>
            <w:r w:rsidRPr="00907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розповсюдження шуму через будівельні конструкції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каналізаційні мережі, способи їх зменшення;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основне призначення гіпсокартонного профілю та його різновиди;</w:t>
            </w:r>
          </w:p>
          <w:p w:rsidR="006F6F2F" w:rsidRPr="008D79B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B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прихованого монтажу елементів трубопроводів;</w:t>
            </w:r>
          </w:p>
          <w:p w:rsidR="006F6F2F" w:rsidRPr="008D79B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B5">
              <w:rPr>
                <w:rFonts w:ascii="Times New Roman" w:eastAsia="Times New Roman" w:hAnsi="Times New Roman" w:cs="Times New Roman"/>
                <w:sz w:val="24"/>
                <w:szCs w:val="24"/>
              </w:rPr>
              <w:t>гідравлічн</w:t>
            </w:r>
            <w:r w:rsidR="008D79B5" w:rsidRPr="008D79B5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8D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розрахун</w:t>
            </w:r>
            <w:r w:rsidR="008D79B5" w:rsidRPr="008D79B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8D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необхідного діаметру водовідвідних труб в залежності від об</w:t>
            </w:r>
            <w:r w:rsidR="000419CC" w:rsidRPr="008D79B5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8D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ємів стічних вод; 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технологічної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послідовності монтажу блоків трубопроводу систем водовідведення;</w:t>
            </w:r>
          </w:p>
          <w:p w:rsidR="006F6F2F" w:rsidRPr="00DF07E7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будов</w:t>
            </w:r>
            <w:r w:rsidR="00D06F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способи </w:t>
            </w:r>
            <w:r w:rsidRPr="00D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монтажу протипожежних манжет (муфт, гільз) </w:t>
            </w:r>
            <w:r w:rsidR="00641924" w:rsidRPr="00D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</w:t>
            </w:r>
            <w:r w:rsidRPr="00DF07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 документація;</w:t>
            </w:r>
          </w:p>
          <w:p w:rsidR="006F6F2F" w:rsidRPr="00DF07E7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несправності в системі водовідведення та способи їх усунення;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F07E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</w:t>
            </w:r>
            <w:r w:rsidR="00DF07E7" w:rsidRPr="00DF07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07E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прилад</w:t>
            </w:r>
            <w:r w:rsidR="00DF07E7" w:rsidRPr="00DF07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пристрої, устаткування, що використовується під час монтажу систем водовідведення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підвищеної складності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прокладати і кріпити магістральний трубопровід, прилади і фасонні частини систем водовідведення;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підводки до санітарно-технічних приладів;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внутрішні каналізаційні мережі;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каналізаційні стояк</w:t>
            </w:r>
            <w:r w:rsidR="009559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багатоповерхових будинків;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монтувати витяжні </w:t>
            </w:r>
            <w:r w:rsidR="009559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трубопроводи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(фанові труби, фанові клапани) та їх елемент</w:t>
            </w:r>
            <w:r w:rsidR="009559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протипожежні манжети, муфти та гільзи</w:t>
            </w:r>
          </w:p>
        </w:tc>
      </w:tr>
      <w:tr w:rsidR="006F6F2F" w:rsidTr="00EB332C">
        <w:trPr>
          <w:trHeight w:val="2299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Pr="00432BE7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</w:rPr>
            </w:pPr>
            <w:r w:rsidRPr="00432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</w:t>
            </w:r>
            <w:r w:rsidRPr="00432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монтаж внутрішніх і зовнішніх водостоків</w:t>
            </w:r>
          </w:p>
        </w:tc>
        <w:tc>
          <w:tcPr>
            <w:tcW w:w="2836" w:type="dxa"/>
            <w:shd w:val="clear" w:color="auto" w:fill="FFFFFF"/>
          </w:tcPr>
          <w:p w:rsidR="00B81F5B" w:rsidRPr="00432BE7" w:rsidRDefault="00B81F5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відомості про зовнішні мережі водовідведення;</w:t>
            </w:r>
          </w:p>
          <w:p w:rsidR="006F6F2F" w:rsidRPr="00432BE7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елементи зовнішніх та внутрішніх систем водостоків;</w:t>
            </w:r>
          </w:p>
          <w:p w:rsidR="006F6F2F" w:rsidRPr="00432BE7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E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технологічної послідовності монтажу трубопроводів зовнішніх та внутрішніх систем водостоків</w:t>
            </w:r>
          </w:p>
        </w:tc>
        <w:tc>
          <w:tcPr>
            <w:tcW w:w="3066" w:type="dxa"/>
            <w:shd w:val="clear" w:color="auto" w:fill="FFFFFF"/>
          </w:tcPr>
          <w:p w:rsidR="00624CA6" w:rsidRPr="00432BE7" w:rsidRDefault="00624CA6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E7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розрізняти зовнішні мережі водовідведення;</w:t>
            </w:r>
          </w:p>
          <w:p w:rsidR="006F6F2F" w:rsidRPr="00432BE7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прокладати горизонтальні та вертикальні системи внутрішніх водостоків;</w:t>
            </w:r>
          </w:p>
          <w:p w:rsidR="006F6F2F" w:rsidRPr="00432BE7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прокладати горизонтальні відведення, блоки зовнішніх водостоків;</w:t>
            </w:r>
          </w:p>
          <w:p w:rsidR="006F6F2F" w:rsidRPr="00432BE7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прокладати вертикальні системи зовнішніх водостоків</w:t>
            </w:r>
          </w:p>
        </w:tc>
      </w:tr>
      <w:tr w:rsidR="006F6F2F" w:rsidTr="00EB332C">
        <w:trPr>
          <w:trHeight w:val="598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</w:t>
            </w:r>
            <w:r w:rsidRPr="00432BE7">
              <w:rPr>
                <w:rFonts w:ascii="Times New Roman" w:eastAsia="Times New Roman" w:hAnsi="Times New Roman" w:cs="Times New Roman"/>
                <w:sz w:val="24"/>
                <w:szCs w:val="24"/>
              </w:rPr>
              <w:t>ж/демонтаж зовнішньої системи водовідведення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труб для зовнішньої системи водовідведення, будова, фізико-хімічні властивості та характеристики, способи їх прокладання і з</w:t>
            </w:r>
            <w:r w:rsidR="000419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єднання;</w:t>
            </w:r>
          </w:p>
          <w:p w:rsidR="001E757A" w:rsidRDefault="001E757A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відомості про ґрунти, їх властивості, глибину промерзання;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норми, правила і послідовність проведення земельних робіт під час монтажу трубопроводів систем</w:t>
            </w:r>
            <w:r w:rsidR="009559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зовнішнього водовідведення (розміри траншей, їх наповнення та засипання);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будов</w:t>
            </w:r>
            <w:r w:rsidR="009559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призначення та основні типи оглядових колодязів (інспекційні, оглядові, перепадні, тангенціальні тощо);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правила та способи прокладання оглядових колодязів водовідвідних мереж в траншеях (на жорстку основу, піщаний </w:t>
            </w:r>
            <w:r w:rsidR="00955947" w:rsidRPr="007C5A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рунт, щільні та тверді </w:t>
            </w:r>
            <w:r w:rsidR="00955947" w:rsidRPr="007C5A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рунти);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особливості монтажу насосного обладнання нижньої відмітки</w:t>
            </w:r>
          </w:p>
        </w:tc>
        <w:tc>
          <w:tcPr>
            <w:tcW w:w="3066" w:type="dxa"/>
            <w:shd w:val="clear" w:color="auto" w:fill="FFFFFF"/>
          </w:tcPr>
          <w:p w:rsidR="00FE4659" w:rsidRPr="00F436C6" w:rsidRDefault="00FE4659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C6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розрізняти види ґрунтів</w:t>
            </w:r>
          </w:p>
          <w:p w:rsidR="00FE4659" w:rsidRPr="00F436C6" w:rsidRDefault="00FE4659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C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глибину промерзання ґрунту;</w:t>
            </w:r>
          </w:p>
          <w:p w:rsidR="006F6F2F" w:rsidRPr="00F436C6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C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 і монтувати трубопроводи систем</w:t>
            </w:r>
            <w:r w:rsidR="00955947" w:rsidRPr="00F436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зовнішнього водовідведення в траншеях;</w:t>
            </w:r>
          </w:p>
          <w:p w:rsidR="006F6F2F" w:rsidRPr="00F436C6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C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інспекційні колодязі;</w:t>
            </w:r>
          </w:p>
          <w:p w:rsidR="006F6F2F" w:rsidRPr="00F436C6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C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оглядові колодязі;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засипа</w:t>
            </w:r>
            <w:r w:rsidR="00E60D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трубопров</w:t>
            </w:r>
            <w:r w:rsidR="00E60D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 зовнішнього водовідведення (укладання гравійної або піщаної подушки, ущільнення і захисного шарів)</w:t>
            </w:r>
          </w:p>
        </w:tc>
      </w:tr>
      <w:tr w:rsidR="006F6F2F" w:rsidTr="00EB332C">
        <w:trPr>
          <w:trHeight w:val="1669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ПК 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монтаж/демонтаж локальних очисних споруджень та дренажних систем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будов</w:t>
            </w:r>
            <w:r w:rsidR="009559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принцип дії локальних очисних споруджень;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будов</w:t>
            </w:r>
            <w:r w:rsidR="009559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принцип дії дренажних систем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інфільтратори;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септики;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поля фільтрації;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дренажні насоси</w:t>
            </w:r>
          </w:p>
        </w:tc>
      </w:tr>
      <w:tr w:rsidR="006F6F2F" w:rsidTr="00EB332C">
        <w:trPr>
          <w:trHeight w:val="5196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6F6F2F" w:rsidRPr="00413C3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</w:rPr>
            </w:pPr>
            <w:r w:rsidRPr="00413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8.</w:t>
            </w: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налагоджувати, випробовувати перед здачею в експлуатацію систем</w:t>
            </w:r>
            <w:r w:rsidR="00413C35"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6F6F2F" w:rsidRPr="00413C3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</w:t>
            </w:r>
            <w:r w:rsidR="0009359B"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інструментів, приладів, пристроїв, устаткування, що використовується під час випробувань систем водовідведення;</w:t>
            </w:r>
          </w:p>
          <w:p w:rsidR="006F6F2F" w:rsidRPr="00413C3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налагодження систем водовідведення (перевірка правильного встановлення, налагодження елементів та вузлів, перевірка ухилів, правильного встановлення гідрозатворів, її підключення до санітарно-технічних приладів);</w:t>
            </w:r>
          </w:p>
          <w:p w:rsidR="006F6F2F" w:rsidRPr="00413C3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підготовки систем водовідведення до запуску (перевірка  підключення до магістральної мережі, перед експлуатаційні гідравлічні випробування)</w:t>
            </w:r>
          </w:p>
        </w:tc>
        <w:tc>
          <w:tcPr>
            <w:tcW w:w="3066" w:type="dxa"/>
            <w:vMerge w:val="restart"/>
            <w:shd w:val="clear" w:color="auto" w:fill="FFFFFF"/>
          </w:tcPr>
          <w:p w:rsidR="006F6F2F" w:rsidRPr="00413C3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зовнішній огляд систем водовідведення (правильність монтажу трубопроводів і підводок до санітарно-технічних приладів, </w:t>
            </w:r>
          </w:p>
          <w:p w:rsidR="006F6F2F" w:rsidRPr="00413C3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налагоджувати систему водовідведення (перевірка правильного встановлення, налагодження елементів та вузлів, перевірка ухилів, правильного встановлення гідрозатворів, її підключення до санітарно-технічних приладів);</w:t>
            </w:r>
          </w:p>
          <w:p w:rsidR="006F6F2F" w:rsidRPr="00413C3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підготовлювати систему водовідведення до запуску (перевірка міцності кріплень, правильність роботи санітарно-технічних приладів і змивних пристроїв, промивання системи, наповнення водою, підключення до магістральної мережі, гідравлічні випробування);</w:t>
            </w:r>
          </w:p>
          <w:p w:rsidR="006F6F2F" w:rsidRPr="00413C3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гідравлічні випробування систем</w:t>
            </w:r>
            <w:r w:rsidR="00413C35"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водовідведення на герметичність;</w:t>
            </w:r>
          </w:p>
          <w:p w:rsidR="006F6F2F" w:rsidRPr="00413C3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перевіряти коректність роботи санітарно-технічних приладів і змивних пристроїв;</w:t>
            </w:r>
          </w:p>
          <w:p w:rsidR="006F6F2F" w:rsidRPr="00413C3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виявляти місця дефектів під час випробування систем</w:t>
            </w:r>
            <w:r w:rsidR="00413C35"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водовідведення;</w:t>
            </w:r>
          </w:p>
          <w:p w:rsidR="006F6F2F" w:rsidRPr="00413C35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>усувати дефекти, виявлені під час випробовування систем</w:t>
            </w:r>
            <w:r w:rsidR="00413C35"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водовідведення</w:t>
            </w:r>
          </w:p>
        </w:tc>
      </w:tr>
      <w:tr w:rsidR="006F6F2F" w:rsidTr="00EB332C">
        <w:trPr>
          <w:trHeight w:val="315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F6F2F" w:rsidRPr="00A77A03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836" w:type="dxa"/>
            <w:vMerge/>
            <w:shd w:val="clear" w:color="auto" w:fill="FFFFFF"/>
          </w:tcPr>
          <w:p w:rsidR="006F6F2F" w:rsidRPr="00FC3E26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066" w:type="dxa"/>
            <w:vMerge/>
            <w:shd w:val="clear" w:color="auto" w:fill="FFFFFF"/>
          </w:tcPr>
          <w:p w:rsidR="006F6F2F" w:rsidRPr="00FC3E26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413C35" w:rsidTr="00EB332C">
        <w:trPr>
          <w:trHeight w:val="1191"/>
        </w:trPr>
        <w:tc>
          <w:tcPr>
            <w:tcW w:w="1986" w:type="dxa"/>
            <w:vMerge w:val="restart"/>
            <w:shd w:val="clear" w:color="auto" w:fill="FFFFFF"/>
          </w:tcPr>
          <w:p w:rsidR="00413C35" w:rsidRDefault="00413C35" w:rsidP="00E43555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РН 6.</w:t>
            </w:r>
            <w:r w:rsidR="00E435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онтаж/ </w:t>
            </w:r>
            <w:r w:rsidRPr="00413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демонтаж та обслуговування обладнання систем опалення та теплопостачан</w:t>
            </w:r>
            <w:r w:rsidR="00EB3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13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2126" w:type="dxa"/>
            <w:shd w:val="clear" w:color="auto" w:fill="FFFFFF"/>
          </w:tcPr>
          <w:p w:rsidR="00413C35" w:rsidRDefault="00413C35" w:rsidP="00EB332C">
            <w:pPr>
              <w:widowControl w:val="0"/>
              <w:tabs>
                <w:tab w:val="left" w:pos="-82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підготуватись до виконання робіт</w:t>
            </w:r>
          </w:p>
        </w:tc>
        <w:tc>
          <w:tcPr>
            <w:tcW w:w="2836" w:type="dxa"/>
            <w:shd w:val="clear" w:color="auto" w:fill="FFFFFF"/>
          </w:tcPr>
          <w:p w:rsidR="00413C35" w:rsidRDefault="00413C35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організації робочого місця відповідно до вимог охорони праці в галузі;</w:t>
            </w:r>
          </w:p>
          <w:p w:rsidR="00413C35" w:rsidRDefault="00413C35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інструменту, обладнання для виконання простих робіт з монтажу/демонтажу та обслуговування вузлів систем опалення та теплопостачання;</w:t>
            </w:r>
          </w:p>
          <w:p w:rsidR="00413C35" w:rsidRPr="00FC3E26" w:rsidRDefault="00413C35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вимоги охорони праці при експлуатації механізмів, обладнання та устаткування, що використовується</w:t>
            </w:r>
          </w:p>
        </w:tc>
        <w:tc>
          <w:tcPr>
            <w:tcW w:w="3066" w:type="dxa"/>
            <w:shd w:val="clear" w:color="auto" w:fill="FFFFFF"/>
          </w:tcPr>
          <w:p w:rsidR="00413C35" w:rsidRDefault="00413C35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 робоче місце відповідно до вимог охорони праці в галузі;</w:t>
            </w:r>
          </w:p>
          <w:p w:rsidR="00413C35" w:rsidRDefault="00413C35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перевіряти якість устаткування і безпечно експлуатувати устаткування на робочому місці;</w:t>
            </w:r>
          </w:p>
          <w:p w:rsidR="00413C35" w:rsidRPr="00FC3E26" w:rsidRDefault="00413C35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забезпечувати особисту безпеку та безпеку оточуючих в процесі виконання робіт</w:t>
            </w:r>
          </w:p>
        </w:tc>
      </w:tr>
      <w:tr w:rsidR="006F6F2F" w:rsidTr="00EB332C">
        <w:trPr>
          <w:trHeight w:val="1191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tabs>
                <w:tab w:val="left" w:pos="-82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Комунікативна компетентність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керівництвом;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колегами;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клієнтами</w:t>
            </w:r>
          </w:p>
        </w:tc>
      </w:tr>
      <w:tr w:rsidR="006F6F2F" w:rsidTr="00EB332C">
        <w:trPr>
          <w:trHeight w:val="2269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tabs>
                <w:tab w:val="left" w:pos="-82"/>
                <w:tab w:val="left" w:pos="322"/>
              </w:tabs>
              <w:spacing w:after="0" w:line="240" w:lineRule="auto"/>
              <w:ind w:left="-28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Математична компетентність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математичні розрахунки в професійній діяльності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об</w:t>
            </w:r>
            <w:r w:rsidR="000935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сяг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робіт за креслениками;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6F6F2F" w:rsidTr="00EB332C">
        <w:trPr>
          <w:trHeight w:val="3118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tabs>
                <w:tab w:val="left" w:pos="-82"/>
                <w:tab w:val="left" w:pos="322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Екологічна та енергоефективна компетентність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в професійній діяльності та в побуті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6F6F2F" w:rsidRPr="00F616E0" w:rsidRDefault="00167A2B" w:rsidP="00EB332C">
            <w:pP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</w:t>
            </w:r>
            <w:r w:rsidR="000935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матеріал</w:t>
            </w:r>
            <w:r w:rsidR="000935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  <w:tr w:rsidR="006F6F2F" w:rsidTr="00EB332C">
        <w:trPr>
          <w:trHeight w:val="569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Pr="006C10FB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sz w:val="24"/>
                <w:szCs w:val="24"/>
              </w:rPr>
            </w:pPr>
            <w:r w:rsidRPr="006C1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</w:t>
            </w: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монтаж/демонтаж блоків систем</w:t>
            </w:r>
            <w:r w:rsidR="0009359B"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внутрішнього опалення</w:t>
            </w:r>
          </w:p>
        </w:tc>
        <w:tc>
          <w:tcPr>
            <w:tcW w:w="2836" w:type="dxa"/>
            <w:shd w:val="clear" w:color="auto" w:fill="FFFFFF"/>
          </w:tcPr>
          <w:p w:rsidR="006F6F2F" w:rsidRPr="006C10FB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призначення, класифікація, будова та основні типи систем</w:t>
            </w:r>
            <w:r w:rsidR="0009359B"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теплопостачання та опалення;</w:t>
            </w:r>
          </w:p>
          <w:p w:rsidR="006F6F2F" w:rsidRPr="006C10FB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технологічної послідовності монтажу систем</w:t>
            </w:r>
            <w:r w:rsidR="0009359B"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теплопостачання;</w:t>
            </w:r>
          </w:p>
          <w:p w:rsidR="006F6F2F" w:rsidRPr="006C10FB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основні несправності в системі опалення та способи їх усунення</w:t>
            </w:r>
          </w:p>
        </w:tc>
        <w:tc>
          <w:tcPr>
            <w:tcW w:w="3066" w:type="dxa"/>
            <w:shd w:val="clear" w:color="auto" w:fill="FFFFFF"/>
          </w:tcPr>
          <w:p w:rsidR="006F6F2F" w:rsidRPr="006C10FB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демонтувати застаріле обладнання</w:t>
            </w:r>
            <w:r w:rsidR="001C2CFC"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магістральн</w:t>
            </w:r>
            <w:r w:rsidR="001C2CFC"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</w:t>
            </w:r>
            <w:r w:rsidR="001C2CFC"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прилад</w:t>
            </w:r>
            <w:r w:rsidR="001C2CFC"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2CFC"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</w:t>
            </w:r>
            <w:r w:rsidR="001C2CFC"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опалення;</w:t>
            </w:r>
          </w:p>
          <w:p w:rsidR="006F6F2F" w:rsidRPr="006C10FB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розмічати місця прокладання трубопроводів згідно креслень і схем;</w:t>
            </w:r>
          </w:p>
          <w:p w:rsidR="006F6F2F" w:rsidRPr="006C10FB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прокладати і кріпити внутрішні магістра</w:t>
            </w:r>
            <w:r w:rsidR="006C10FB"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льних</w:t>
            </w: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трубопроводів, прилади </w:t>
            </w:r>
            <w:r w:rsidR="006C10FB"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арматуру систем опалення;</w:t>
            </w:r>
          </w:p>
          <w:p w:rsidR="006F6F2F" w:rsidRPr="006C10FB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монтувати стояк</w:t>
            </w:r>
            <w:r w:rsidR="0009359B"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опалення</w:t>
            </w:r>
          </w:p>
        </w:tc>
      </w:tr>
      <w:tr w:rsidR="006F6F2F" w:rsidTr="00EB332C">
        <w:trPr>
          <w:trHeight w:val="5839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7B0EF6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</w:t>
            </w:r>
            <w:r w:rsidR="00245F1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розраховувати, </w:t>
            </w:r>
            <w:r w:rsidR="004035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розмічати місце встановлення та </w:t>
            </w:r>
            <w:r w:rsidR="007B0E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підключати опалювальні прилади </w:t>
            </w:r>
          </w:p>
          <w:p w:rsidR="006F6F2F" w:rsidRPr="00465221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7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теплової потужності приміщення,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кількості секцій та типу радіаторів в залежності від типу та об</w:t>
            </w:r>
            <w:r w:rsidR="000419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єму приміщення, кількості вікон та дверей;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розмічання місця монтажу чавунних секційних, сталевих панельних, алюмінієвих, біметалевих радіаторів,  конвекторів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підключати, налагоджувати опалювальні прилади та елементи систем</w:t>
            </w:r>
            <w:r w:rsidR="00DF17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внутрішнього опалення;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розмічати місця монтажу чавунних секційних, сталевих панельних, трубчастих, алюмінієвих, біметалевих радіаторів,  конвекторів;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балансувальні та регулюючі клапани;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підключати чавунні секційні радіатори;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підключати сталев</w:t>
            </w:r>
            <w:r w:rsidR="00DF17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панельн</w:t>
            </w:r>
            <w:r w:rsidR="00DF17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радіатор</w:t>
            </w:r>
            <w:r w:rsidR="00DF17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підключати алюмінієві радіатори;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підключати біметалеві радіатори;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підключати конвектори</w:t>
            </w:r>
          </w:p>
        </w:tc>
      </w:tr>
      <w:tr w:rsidR="006F6F2F" w:rsidTr="00EB332C">
        <w:trPr>
          <w:trHeight w:val="598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Pr="000B27EB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</w:rPr>
            </w:pPr>
            <w:r w:rsidRPr="000B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</w:t>
            </w:r>
            <w:r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</w:t>
            </w:r>
            <w:r w:rsidR="00536D72"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розрахунок, </w:t>
            </w:r>
            <w:r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та демонтаж поверхневого опалення</w:t>
            </w:r>
          </w:p>
        </w:tc>
        <w:tc>
          <w:tcPr>
            <w:tcW w:w="2836" w:type="dxa"/>
            <w:shd w:val="clear" w:color="auto" w:fill="FFFFFF"/>
          </w:tcPr>
          <w:p w:rsidR="006F6F2F" w:rsidRPr="000B27EB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способи та технологічн</w:t>
            </w:r>
            <w:r w:rsidR="00DF1733"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послідовність укладання теплої підлоги та стін;</w:t>
            </w:r>
          </w:p>
          <w:p w:rsidR="006F6F2F" w:rsidRPr="000B27EB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монтажу терморегуляторів, термостатичних клапанів та термостатичних головок, кульових кранів;</w:t>
            </w:r>
          </w:p>
          <w:p w:rsidR="006F6F2F" w:rsidRPr="000B27EB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</w:t>
            </w:r>
            <w:r w:rsidR="00DF1733"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основні конструктивні особливості та принцип дії теплової автоматики (балансувальних та регулюючих клапанів, регуляторів тиску і температури, запобіжних клапанів, повітровідводчиків, манометрів);</w:t>
            </w:r>
          </w:p>
          <w:p w:rsidR="006F6F2F" w:rsidRPr="000B27EB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регулювання та балансування теплої підлоги та стін;</w:t>
            </w:r>
          </w:p>
          <w:p w:rsidR="006F6F2F" w:rsidRPr="000B27EB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теплової </w:t>
            </w:r>
            <w:r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потужності приміщення, довжини та діаметру труб, кроку укладання, гідро і тепло ізолюючих матеріалів в залежності від об</w:t>
            </w:r>
            <w:r w:rsidR="000419CC"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>єму приміщення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монтувати терморегулятори, термостатичні клапани та термостатичні голівки;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укладати гідро- та теплоізоляцію теплої підлоги та демпферну стрічк</w:t>
            </w:r>
            <w:r w:rsidR="00DF17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укладати трубопровід теплої підлоги та стін;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регулювати та балансувати теплу підлогу та стіни</w:t>
            </w:r>
          </w:p>
        </w:tc>
      </w:tr>
      <w:tr w:rsidR="006F6F2F" w:rsidTr="00EB332C">
        <w:trPr>
          <w:trHeight w:val="1892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розрахунок та підключення </w:t>
            </w:r>
            <w:r w:rsidR="002726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сушарок для рушників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способи розмічання місця монтажу </w:t>
            </w:r>
            <w:r w:rsidR="002726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сушарок для рушників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способи кріплення та схеми підключення </w:t>
            </w:r>
            <w:r w:rsidR="002726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сушарок для рушників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системи опалення або </w:t>
            </w:r>
            <w:r w:rsidRPr="000B27EB">
              <w:rPr>
                <w:rFonts w:ascii="Times New Roman" w:eastAsia="Times New Roman" w:hAnsi="Times New Roman" w:cs="Times New Roman"/>
                <w:sz w:val="24"/>
                <w:szCs w:val="24"/>
              </w:rPr>
              <w:t>гарячого водопостачання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підбирати схеми встановлення та підключення </w:t>
            </w:r>
            <w:r w:rsidR="002726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сушарок для рушників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системи опалення або гарячого водопостачання</w:t>
            </w:r>
          </w:p>
        </w:tc>
      </w:tr>
      <w:tr w:rsidR="006F6F2F" w:rsidTr="00EB332C">
        <w:trPr>
          <w:trHeight w:val="2551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монтаж /демонтаж теплової автоматики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будов</w:t>
            </w:r>
            <w:r w:rsidR="00DF17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опалювальних котлів, основні конструктивні елементи та принцип їх дії;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порядок підключення  та регулювання робочих параметрів котлів;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монтаж та підключення теплових насосів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59558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онтувати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8688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 стіні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 підключати котли</w:t>
            </w:r>
            <w:r w:rsidR="00167A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теплові насоси</w:t>
            </w:r>
          </w:p>
        </w:tc>
      </w:tr>
      <w:tr w:rsidR="006F6F2F" w:rsidTr="00EB332C">
        <w:trPr>
          <w:trHeight w:val="314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прокладання зовнішніх теплових мереж</w:t>
            </w:r>
          </w:p>
        </w:tc>
        <w:tc>
          <w:tcPr>
            <w:tcW w:w="283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позначення на кресленнях елементів систем</w:t>
            </w:r>
            <w:r w:rsidR="00DF17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зовнішнього опалення;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прокладання магістральних трубопроводів теплових мереж (безканальні, канальні, повітряні, горизонтально-напрямним бурінням);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норми, правила і послідовність проведення земельних робіт під час монтажу систем</w:t>
            </w:r>
            <w:r w:rsidR="00DF17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зовнішнього опалення (розміри траншей, їх наповнення та засипання);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укладання трубопроводів систем зовнішнього опалення в траншеях;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правила тепло-, гідроізоляції трубопроводів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зовнішнього опалення та їх елементів;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основні відомості про </w:t>
            </w:r>
            <w:r w:rsidR="00DF1733" w:rsidRPr="007C5A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рунти, їх властивості, глибину промерзання;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облаштування вводу трубопроводу опалення в будівлю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ізолюва</w:t>
            </w:r>
            <w:r w:rsidR="006C0F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трубопровод</w:t>
            </w:r>
            <w:r w:rsidR="006C0FA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зовнішніх теплових мереж та їх елементів;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попереднє складання систем ізольованих труб зовнішніх теплових мереж та елементів трубопроводів;</w:t>
            </w:r>
          </w:p>
          <w:p w:rsidR="006F6F2F" w:rsidRPr="00A57BB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укладати і монтувати </w:t>
            </w:r>
            <w:r w:rsidRPr="00A57BB0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трубопровід зовнішніх теплових мереж в траншеях;</w:t>
            </w:r>
          </w:p>
          <w:p w:rsidR="006F6F2F" w:rsidRPr="00A57BB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BB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 і монтувати трубопровід зовнішніх теплових мереж в каналах;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засипа</w:t>
            </w:r>
            <w:r w:rsidR="00A57B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трубопров</w:t>
            </w:r>
            <w:r w:rsidR="00A57B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зовнішніх теплових мереж (укладання гравійної подушки, ущільнення і захисного шарів);</w:t>
            </w:r>
          </w:p>
          <w:p w:rsidR="006F6F2F" w:rsidRPr="00A57BB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BB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 і монтувати трубопровід зовнішніх теплових мереж повітряним шляхом;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5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монтувати ввід трубопроводу зовнішніх </w:t>
            </w:r>
            <w:r w:rsidRPr="00A57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теплових мереж в будівлю</w:t>
            </w:r>
          </w:p>
        </w:tc>
      </w:tr>
      <w:tr w:rsidR="006F6F2F" w:rsidTr="00EB332C">
        <w:trPr>
          <w:trHeight w:val="3149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Pr="00CD5B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</w:rPr>
            </w:pPr>
            <w:r w:rsidRPr="00CD5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8.</w:t>
            </w:r>
            <w:r w:rsidRPr="00CD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монтаж /демонтаж вузлів обліку теплової енергії і теплоносіїв</w:t>
            </w:r>
          </w:p>
        </w:tc>
        <w:tc>
          <w:tcPr>
            <w:tcW w:w="2836" w:type="dxa"/>
            <w:shd w:val="clear" w:color="auto" w:fill="FFFFFF"/>
          </w:tcPr>
          <w:p w:rsidR="006F6F2F" w:rsidRPr="00CD5B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B2F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</w:t>
            </w:r>
            <w:r w:rsidR="003A5B1D" w:rsidRPr="00CD5B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D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принцип дії вузлів обліку для обчислення теплової енергії, що застосову</w:t>
            </w:r>
            <w:r w:rsidR="005C5153" w:rsidRPr="00CD5B2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D5B2F">
              <w:rPr>
                <w:rFonts w:ascii="Times New Roman" w:eastAsia="Times New Roman" w:hAnsi="Times New Roman" w:cs="Times New Roman"/>
                <w:sz w:val="24"/>
                <w:szCs w:val="24"/>
              </w:rPr>
              <w:t>ться в системах опалення;</w:t>
            </w:r>
          </w:p>
          <w:p w:rsidR="006F6F2F" w:rsidRPr="00CD5B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B2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введення в експлуатацію теплових лічильників та постановка їх на облік</w:t>
            </w:r>
          </w:p>
        </w:tc>
        <w:tc>
          <w:tcPr>
            <w:tcW w:w="3066" w:type="dxa"/>
            <w:shd w:val="clear" w:color="auto" w:fill="FFFFFF"/>
          </w:tcPr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монтувати теплові циркуляційні насоси;</w:t>
            </w:r>
          </w:p>
          <w:p w:rsidR="006F6F2F" w:rsidRPr="00F616E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встановлювати загальнобудинкові вузли обліку теплової енергії і теплоносіїв</w:t>
            </w:r>
          </w:p>
        </w:tc>
      </w:tr>
      <w:tr w:rsidR="006F6F2F" w:rsidTr="00EB332C">
        <w:trPr>
          <w:trHeight w:val="314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налагоджувати, випробовувати перед здачею в </w:t>
            </w:r>
            <w:r w:rsidRPr="007623BF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експлуатацію систем</w:t>
            </w:r>
            <w:r w:rsidR="00AB6D01" w:rsidRPr="007623B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62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опалення </w:t>
            </w:r>
          </w:p>
        </w:tc>
        <w:tc>
          <w:tcPr>
            <w:tcW w:w="2836" w:type="dxa"/>
            <w:shd w:val="clear" w:color="auto" w:fill="FFFFFF"/>
          </w:tcPr>
          <w:p w:rsidR="006F6F2F" w:rsidRPr="005B1EB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</w:t>
            </w:r>
            <w:r w:rsidR="003A5B1D"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інструментів, приладів, пристроїв, устаткування, що використовується під час випробувань систем опалення;</w:t>
            </w:r>
          </w:p>
          <w:p w:rsidR="006F6F2F" w:rsidRPr="005B1EB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налагодження систем</w:t>
            </w:r>
            <w:r w:rsidR="00E44D24"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опалення (перевірка правильного встановлення та налагодження опалювальних приладів, запірно-регулюючої арматури, запобіжних, контрольно-вимірювальних пристроїв);</w:t>
            </w:r>
          </w:p>
          <w:p w:rsidR="006F6F2F" w:rsidRPr="005B1EB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значення робочого тиску в системах опалення, значення підвищеного тиску та часу витримки, під час випробування систем опалення;</w:t>
            </w:r>
          </w:p>
          <w:p w:rsidR="006F6F2F" w:rsidRPr="005B1EB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підключення дренажного трубопроводу системи опалення </w:t>
            </w:r>
            <w:r w:rsidR="005167D2"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</w:t>
            </w:r>
            <w:r w:rsidR="005167D2"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системи водовідведення;</w:t>
            </w:r>
          </w:p>
          <w:p w:rsidR="006F6F2F" w:rsidRPr="005B1EB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підготовки </w:t>
            </w: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</w:t>
            </w:r>
            <w:r w:rsidR="003A5B1D"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опалення до запуску (промивання системи, наповнення водою, підключення до теплової мережі, гідравлічні та теплові випробування та регулювання)</w:t>
            </w:r>
          </w:p>
        </w:tc>
        <w:tc>
          <w:tcPr>
            <w:tcW w:w="3066" w:type="dxa"/>
            <w:shd w:val="clear" w:color="auto" w:fill="FFFFFF"/>
          </w:tcPr>
          <w:p w:rsidR="006F6F2F" w:rsidRPr="005B1EB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приймати участь в контролі зовнішнім оглядом систем опалення (правильність монтажу трубопроводів, встановлення опалювальних приладів, запірно-регулюючої арматури, запобіжних та контрольно-вимірювальних пристроїв);</w:t>
            </w:r>
          </w:p>
          <w:p w:rsidR="006F6F2F" w:rsidRPr="005B1EB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налагоджувати систему опалення (регулювання обладнання і арматури);</w:t>
            </w:r>
          </w:p>
          <w:p w:rsidR="006F6F2F" w:rsidRPr="005B1EB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підключати дренажні трубопроводи системи опалення </w:t>
            </w:r>
            <w:r w:rsidR="005B1EB0"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</w:t>
            </w:r>
            <w:r w:rsidR="005B1EB0"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системи водовідведення;</w:t>
            </w:r>
          </w:p>
          <w:p w:rsidR="006F6F2F" w:rsidRPr="005B1EB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підготовку системи опалення до запуску (підключення до теплової мережі, промивання системи); </w:t>
            </w:r>
          </w:p>
          <w:p w:rsidR="006F6F2F" w:rsidRPr="005B1EB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виявляти дефекти під час випробування систем опалення;</w:t>
            </w:r>
          </w:p>
          <w:p w:rsidR="006F6F2F" w:rsidRPr="005B1EB0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усувати дефекти, </w:t>
            </w:r>
            <w:r w:rsidR="005B1EB0"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виявлені </w:t>
            </w:r>
            <w:r w:rsidRPr="005B1EB0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випробовування систем опалення</w:t>
            </w:r>
          </w:p>
        </w:tc>
      </w:tr>
      <w:tr w:rsidR="006F6F2F" w:rsidTr="00473104">
        <w:trPr>
          <w:trHeight w:val="2696"/>
        </w:trPr>
        <w:tc>
          <w:tcPr>
            <w:tcW w:w="1986" w:type="dxa"/>
            <w:vMerge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Здатність виконувати роботи </w:t>
            </w:r>
            <w:r w:rsidR="00623F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 </w:t>
            </w:r>
            <w:r w:rsidR="00623F07"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 та заміни</w:t>
            </w: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3A5B1D"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опалення</w:t>
            </w:r>
          </w:p>
        </w:tc>
        <w:tc>
          <w:tcPr>
            <w:tcW w:w="2836" w:type="dxa"/>
            <w:shd w:val="clear" w:color="auto" w:fill="FFFFFF"/>
          </w:tcPr>
          <w:p w:rsidR="006F6F2F" w:rsidRPr="00E41591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промивання систем опалення (пневмоударом, хімічними розчинниками, пневмогідравлічний метод);</w:t>
            </w:r>
          </w:p>
          <w:p w:rsidR="006F6F2F" w:rsidRPr="00E41591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заміни зношених і пошкоджених ділянок трубопроводу систем опалення;</w:t>
            </w:r>
          </w:p>
          <w:p w:rsidR="006F6F2F" w:rsidRPr="00E41591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заміни трубопровідної арматури, несправних елементів системи опалення</w:t>
            </w:r>
          </w:p>
        </w:tc>
        <w:tc>
          <w:tcPr>
            <w:tcW w:w="3066" w:type="dxa"/>
            <w:shd w:val="clear" w:color="auto" w:fill="FFFFFF"/>
          </w:tcPr>
          <w:p w:rsidR="006F6F2F" w:rsidRPr="00E41591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обслуговувати елемент</w:t>
            </w:r>
            <w:r w:rsidR="003A5B1D"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, вузл</w:t>
            </w:r>
            <w:r w:rsidR="003A5B1D"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трубопровод</w:t>
            </w:r>
            <w:r w:rsidR="00F9247F"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опалення у міжсезонний період;</w:t>
            </w:r>
          </w:p>
          <w:p w:rsidR="006F6F2F" w:rsidRPr="00E41591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заміну пошкоджених ділянок стояків опалення;</w:t>
            </w:r>
          </w:p>
          <w:p w:rsidR="006F6F2F" w:rsidRPr="00E41591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заміну підводок до опалювальних приладів;</w:t>
            </w:r>
          </w:p>
          <w:p w:rsidR="006F6F2F" w:rsidRPr="00E41591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заміну застарілої або пошкодженої трубопровідної арматури;</w:t>
            </w:r>
          </w:p>
          <w:p w:rsidR="006F6F2F" w:rsidRPr="00E41591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ревізію трубопровідної арматури;</w:t>
            </w:r>
          </w:p>
          <w:p w:rsidR="006F6F2F" w:rsidRPr="00E41591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усувати дефекти нерівномірного прогрівання системи опалення;</w:t>
            </w:r>
          </w:p>
          <w:p w:rsidR="006F6F2F" w:rsidRPr="00E41591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усувати дефекти порушення циркуляції теплоносія в системі опалення;</w:t>
            </w:r>
          </w:p>
          <w:p w:rsidR="006F6F2F" w:rsidRPr="00E41591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заміну балансувальних та регулюючих клапанів;</w:t>
            </w:r>
          </w:p>
          <w:p w:rsidR="006F6F2F" w:rsidRPr="00E41591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заміну теплових насосів;</w:t>
            </w:r>
          </w:p>
          <w:p w:rsidR="006F6F2F" w:rsidRPr="00E41591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ремонтувати та проводити заміну запірної (вентилі, засувки, крани тощо) арматури;</w:t>
            </w:r>
          </w:p>
          <w:p w:rsidR="006F6F2F" w:rsidRPr="00E41591" w:rsidRDefault="00167A2B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ремонтувати та проводити заміну запобіжної (запобіжні клапани, зворотні клапани, повітроспускні клапани тощо) арматури</w:t>
            </w:r>
          </w:p>
        </w:tc>
      </w:tr>
      <w:tr w:rsidR="006F6F2F" w:rsidTr="00EB332C">
        <w:trPr>
          <w:trHeight w:val="5556"/>
        </w:trPr>
        <w:tc>
          <w:tcPr>
            <w:tcW w:w="1986" w:type="dxa"/>
            <w:shd w:val="clear" w:color="auto" w:fill="FFFFFF"/>
          </w:tcPr>
          <w:p w:rsidR="006F6F2F" w:rsidRDefault="006F6F2F" w:rsidP="00EB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</w:tcPr>
          <w:p w:rsidR="006F6F2F" w:rsidRDefault="00167A2B" w:rsidP="00EB332C">
            <w:pPr>
              <w:widowControl w:val="0"/>
              <w:tabs>
                <w:tab w:val="left" w:pos="-82"/>
                <w:tab w:val="left" w:pos="295"/>
              </w:tabs>
              <w:spacing w:after="0" w:line="240" w:lineRule="auto"/>
              <w:ind w:left="-28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Підприємницька компетентність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Pr="00BD7A8F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основні економічні </w:t>
            </w:r>
            <w:r w:rsidRPr="00BD7A8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D7A8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нормативно-правові документи, що регулюють державн</w:t>
            </w:r>
            <w:r w:rsidR="00081C40" w:rsidRPr="00BD7A8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D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будівельн</w:t>
            </w:r>
            <w:r w:rsidR="00081C40" w:rsidRPr="00BD7A8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D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норми, державн</w:t>
            </w:r>
            <w:r w:rsidR="007623BF" w:rsidRPr="00BD7A8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D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стандарти, акти;</w:t>
            </w:r>
          </w:p>
          <w:p w:rsidR="006F6F2F" w:rsidRPr="00F616E0" w:rsidRDefault="00167A2B" w:rsidP="00EB332C">
            <w:pP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поняття «ринкова економіка» та принципи, на яких вона базується;</w:t>
            </w:r>
          </w:p>
          <w:p w:rsidR="006F6F2F" w:rsidRPr="00F616E0" w:rsidRDefault="00167A2B" w:rsidP="00EB332C">
            <w:pP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організаційно-правові форми підприємництва в Україні;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організації підприємницької діяльності та механізм організації власної справи;</w:t>
            </w:r>
          </w:p>
          <w:p w:rsidR="006F6F2F" w:rsidRPr="00F616E0" w:rsidRDefault="00167A2B" w:rsidP="00EB332C">
            <w:pPr>
              <w:widowControl w:val="0"/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поняття та технології розробки бізнес-планів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F2F" w:rsidRPr="00F616E0" w:rsidRDefault="00167A2B" w:rsidP="00EB332C">
            <w:pP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орієнтуватися в нормативно-правових документах, що регулюють будівельні норми;</w:t>
            </w:r>
          </w:p>
          <w:p w:rsidR="006F6F2F" w:rsidRPr="00F616E0" w:rsidRDefault="00167A2B" w:rsidP="00EB332C">
            <w:pP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нормативно-правовими актами щодо підприємницької діяльності;</w:t>
            </w:r>
          </w:p>
          <w:p w:rsidR="006F6F2F" w:rsidRPr="00F616E0" w:rsidRDefault="00167A2B" w:rsidP="00EB332C">
            <w:pPr>
              <w:tabs>
                <w:tab w:val="left" w:pos="0"/>
              </w:tabs>
              <w:spacing w:after="0" w:line="240" w:lineRule="auto"/>
              <w:ind w:left="-28"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розробляти бізнес-плани</w:t>
            </w:r>
          </w:p>
        </w:tc>
      </w:tr>
    </w:tbl>
    <w:p w:rsidR="00A16A41" w:rsidRDefault="00A16A41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A16A41" w:rsidRDefault="00F73691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4518F0" w:rsidRDefault="00F73691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2.7.</w:t>
      </w:r>
      <w:r w:rsidR="004518F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Перелік результатів навчання</w:t>
      </w:r>
    </w:p>
    <w:p w:rsidR="00F73691" w:rsidRDefault="00F73691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Кваліфікація: монтажник санітарно-технічних систем і устаткування</w:t>
      </w:r>
    </w:p>
    <w:p w:rsidR="00F73691" w:rsidRDefault="004518F0" w:rsidP="00F73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для підвищення кваліфікації</w:t>
      </w:r>
      <w:r w:rsidR="00F73691" w:rsidRPr="00F7369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4518F0" w:rsidRDefault="004518F0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5-го розряду</w:t>
      </w:r>
    </w:p>
    <w:p w:rsidR="004518F0" w:rsidRDefault="004518F0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Максимальна кількість годин – 285</w:t>
      </w:r>
    </w:p>
    <w:p w:rsidR="004518F0" w:rsidRDefault="004518F0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W w:w="1006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4518F0" w:rsidTr="00473104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8F0" w:rsidRDefault="004518F0" w:rsidP="0079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</w:tr>
      <w:tr w:rsidR="004518F0" w:rsidTr="00473104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8F0" w:rsidRDefault="004518F0" w:rsidP="00F73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РН 7.</w:t>
            </w:r>
            <w:r w:rsidR="00F736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, о</w:t>
            </w:r>
            <w:r w:rsidRPr="00646F58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бслуговування, </w:t>
            </w:r>
            <w:r w:rsidRPr="007E54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налагодження, випробовування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</w:t>
            </w:r>
            <w:r w:rsidRPr="007E54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здача в експлуатацію системи водопостачання</w:t>
            </w:r>
          </w:p>
        </w:tc>
      </w:tr>
      <w:tr w:rsidR="004518F0" w:rsidTr="00473104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8F0" w:rsidRDefault="004518F0" w:rsidP="00F73691">
            <w:pPr>
              <w:widowControl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8. </w:t>
            </w:r>
            <w:r w:rsidR="00F736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 спеціалізованого санітарно-технічного обладнання, розрахунок та здача в експлуатацію систем водовідведення</w:t>
            </w:r>
          </w:p>
        </w:tc>
      </w:tr>
      <w:tr w:rsidR="004518F0" w:rsidTr="00473104">
        <w:tc>
          <w:tcPr>
            <w:tcW w:w="100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8F0" w:rsidRDefault="004518F0" w:rsidP="00F73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РН 9.</w:t>
            </w:r>
            <w:r w:rsidR="00F736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 та обслуговування обладнання, розрахунок систем опалення, теплопостачання та здача в експлуатацію систем опалення</w:t>
            </w:r>
          </w:p>
        </w:tc>
      </w:tr>
    </w:tbl>
    <w:p w:rsidR="004518F0" w:rsidRDefault="004518F0" w:rsidP="004518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60A77" w:rsidRDefault="00A60A77" w:rsidP="00A60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2.8. Зміст (опис) результатів навчання</w:t>
      </w:r>
    </w:p>
    <w:p w:rsidR="00473104" w:rsidRDefault="00473104" w:rsidP="004518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f6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128"/>
        <w:gridCol w:w="2126"/>
        <w:gridCol w:w="2760"/>
        <w:gridCol w:w="2761"/>
      </w:tblGrid>
      <w:tr w:rsidR="004518F0" w:rsidTr="00473104">
        <w:tc>
          <w:tcPr>
            <w:tcW w:w="2128" w:type="dxa"/>
            <w:vMerge w:val="restart"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  <w:tc>
          <w:tcPr>
            <w:tcW w:w="2126" w:type="dxa"/>
            <w:vMerge w:val="restart"/>
          </w:tcPr>
          <w:p w:rsidR="004518F0" w:rsidRDefault="004518F0" w:rsidP="007973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Компетентності</w:t>
            </w:r>
          </w:p>
        </w:tc>
        <w:tc>
          <w:tcPr>
            <w:tcW w:w="5521" w:type="dxa"/>
            <w:gridSpan w:val="2"/>
          </w:tcPr>
          <w:p w:rsidR="004518F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 компетентностей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518F0" w:rsidRDefault="004518F0" w:rsidP="007973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60" w:type="dxa"/>
          </w:tcPr>
          <w:p w:rsidR="004518F0" w:rsidRPr="007D0B0F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7D0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Знати</w:t>
            </w:r>
          </w:p>
        </w:tc>
        <w:tc>
          <w:tcPr>
            <w:tcW w:w="2761" w:type="dxa"/>
          </w:tcPr>
          <w:p w:rsidR="004518F0" w:rsidRPr="007D0B0F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7D0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Уміти</w:t>
            </w:r>
          </w:p>
        </w:tc>
      </w:tr>
      <w:tr w:rsidR="004518F0" w:rsidTr="00473104">
        <w:tc>
          <w:tcPr>
            <w:tcW w:w="2128" w:type="dxa"/>
            <w:vMerge w:val="restart"/>
          </w:tcPr>
          <w:p w:rsidR="004518F0" w:rsidRDefault="004518F0" w:rsidP="00A6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РН 7.</w:t>
            </w:r>
            <w:r w:rsidR="00A60A7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lastRenderedPageBreak/>
              <w:t>о</w:t>
            </w:r>
            <w:r w:rsidRPr="00646F58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бслуговування, </w:t>
            </w:r>
            <w:r w:rsidRPr="007E54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налагодження, випробовування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</w:t>
            </w:r>
            <w:r w:rsidRPr="007E54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здача в експлуатацію системи водопостачання</w:t>
            </w:r>
          </w:p>
        </w:tc>
        <w:tc>
          <w:tcPr>
            <w:tcW w:w="2126" w:type="dxa"/>
          </w:tcPr>
          <w:p w:rsidR="004518F0" w:rsidRPr="00B862BD" w:rsidRDefault="004518F0" w:rsidP="0079737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5585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ПК 1</w:t>
            </w:r>
            <w:r w:rsidRPr="00EE2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049DB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підготуватись до виконання робіт</w:t>
            </w:r>
          </w:p>
        </w:tc>
        <w:tc>
          <w:tcPr>
            <w:tcW w:w="2760" w:type="dxa"/>
          </w:tcPr>
          <w:p w:rsidR="004518F0" w:rsidRDefault="004518F0" w:rsidP="0079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організації робочого місця відповідно до вимог охорони праці в галузі;</w:t>
            </w:r>
          </w:p>
          <w:p w:rsidR="004518F0" w:rsidRDefault="004518F0" w:rsidP="0079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види інструменту, обладнання для виконання простих робіт з монтажу/демонтажу та обслуговування вузлів систем водопостачання;</w:t>
            </w:r>
          </w:p>
          <w:p w:rsidR="004518F0" w:rsidRPr="00B862B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вимоги охорони праці при експлуатації механізмів, обладнання та устаткування, що використовується</w:t>
            </w:r>
          </w:p>
        </w:tc>
        <w:tc>
          <w:tcPr>
            <w:tcW w:w="2761" w:type="dxa"/>
          </w:tcPr>
          <w:p w:rsidR="004518F0" w:rsidRDefault="004518F0" w:rsidP="0079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організовувати робоче місце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відповідно до вимог охорони праці в галузі;</w:t>
            </w:r>
          </w:p>
          <w:p w:rsidR="004518F0" w:rsidRDefault="004518F0" w:rsidP="0079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перевіряти якість устаткування і безпечно експлуатувати устаткування на робочому місці;</w:t>
            </w:r>
          </w:p>
          <w:p w:rsidR="004518F0" w:rsidRPr="00B862B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забезпечувати особисту безпеку та безпеку оточуючих в процесі виконання робіт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Комунікативна компетентність</w:t>
            </w:r>
          </w:p>
        </w:tc>
        <w:tc>
          <w:tcPr>
            <w:tcW w:w="2760" w:type="dxa"/>
          </w:tcPr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</w:t>
            </w:r>
          </w:p>
        </w:tc>
        <w:tc>
          <w:tcPr>
            <w:tcW w:w="2761" w:type="dxa"/>
          </w:tcPr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керівництвом;</w:t>
            </w:r>
          </w:p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колегами;</w:t>
            </w:r>
          </w:p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клієнтами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Математична компетентність</w:t>
            </w:r>
          </w:p>
        </w:tc>
        <w:tc>
          <w:tcPr>
            <w:tcW w:w="2760" w:type="dxa"/>
          </w:tcPr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математичні розрахунки в професійній діяльності</w:t>
            </w:r>
          </w:p>
        </w:tc>
        <w:tc>
          <w:tcPr>
            <w:tcW w:w="2761" w:type="dxa"/>
          </w:tcPr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обсяги робіт за креслениками;</w:t>
            </w:r>
          </w:p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Підприємницька компетентність</w:t>
            </w:r>
          </w:p>
        </w:tc>
        <w:tc>
          <w:tcPr>
            <w:tcW w:w="2760" w:type="dxa"/>
          </w:tcPr>
          <w:p w:rsidR="004518F0" w:rsidRDefault="004518F0" w:rsidP="00797373">
            <w:pPr>
              <w:widowControl w:val="0"/>
              <w:tabs>
                <w:tab w:val="left" w:pos="27"/>
                <w:tab w:val="left" w:pos="169"/>
                <w:tab w:val="left" w:pos="311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економічні поняття;</w:t>
            </w:r>
          </w:p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нормативно-</w:t>
            </w:r>
            <w:r w:rsidRPr="00DB24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правові документи, що регулюються державні будівельні нормами, державними стандартами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актами</w:t>
            </w:r>
          </w:p>
        </w:tc>
        <w:tc>
          <w:tcPr>
            <w:tcW w:w="2761" w:type="dxa"/>
          </w:tcPr>
          <w:p w:rsidR="004518F0" w:rsidRDefault="004518F0" w:rsidP="00797373">
            <w:pPr>
              <w:widowControl w:val="0"/>
              <w:tabs>
                <w:tab w:val="left" w:pos="27"/>
                <w:tab w:val="left" w:pos="169"/>
                <w:tab w:val="left" w:pos="311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орієнтуватися в нормативно-правових документах, що регулюють будівельні норми;</w:t>
            </w:r>
          </w:p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нормативно-правовими актами щодо підприємницької діяльності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51364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AC36B1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AC36B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 xml:space="preserve">Здатність виконувати монтаж/демонтаж </w:t>
            </w:r>
            <w:r w:rsidRPr="00646F58">
              <w:rPr>
                <w:rFonts w:ascii="Times New Roman" w:hAnsi="Times New Roman"/>
                <w:sz w:val="24"/>
                <w:szCs w:val="24"/>
              </w:rPr>
              <w:t>вузлів обліку водопостачання, водонагріваючого обладнання, насосного обладнання та насосних станцій</w:t>
            </w:r>
          </w:p>
        </w:tc>
        <w:tc>
          <w:tcPr>
            <w:tcW w:w="2760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введення в експлуатацію лічильників водопостачання та постановк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їх на облік;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принцип дії, способи підключення, несправності водонагріваючого обладнання;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пособи проведення гідравлічних розрахунків по визначенню 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необхідного насосного обладнання;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собливості технологічної послідовності монтажу насосного обладнання</w:t>
            </w:r>
          </w:p>
        </w:tc>
        <w:tc>
          <w:tcPr>
            <w:tcW w:w="2761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повірку або замін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загальнобудинков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вузл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обліку холодного та гарячого водопостачання;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повірку або замін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індивідуальн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вузл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обліку холодного та гарячого водопостачання;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(замін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ювати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водонагріва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чі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непрямого нагріву (кріплення та підключення до системи водопостачання);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ювати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(поверхнев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погружн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дренажн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насосн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646F58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6.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2760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в професійній діяльності та в побуті</w:t>
            </w:r>
          </w:p>
        </w:tc>
        <w:tc>
          <w:tcPr>
            <w:tcW w:w="2761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енергоефективних матеріалів;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51364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46F58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46F5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 xml:space="preserve">Здатність виконувати </w:t>
            </w:r>
            <w:r w:rsidRPr="00646F58">
              <w:rPr>
                <w:rFonts w:ascii="Times New Roman" w:hAnsi="Times New Roman"/>
                <w:sz w:val="24"/>
                <w:szCs w:val="24"/>
              </w:rPr>
              <w:t>монтаж/демонтаж зовнішньої системи водопостачання</w:t>
            </w:r>
          </w:p>
        </w:tc>
        <w:tc>
          <w:tcPr>
            <w:tcW w:w="2760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орми, правила і послідовність проведення земельних робіт під час монтажу трубопроводів систем зовнішнього водопостачання (розміри траншей, їх наповнення та засипання);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прокладання магістральних трубопроводів водопровідних мереж (безканальні, канальні, горизонтально-напрямним бурінням)</w:t>
            </w:r>
          </w:p>
        </w:tc>
        <w:tc>
          <w:tcPr>
            <w:tcW w:w="2761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трубопровод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 зовнішнього водопостачання в траншеях;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тувати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трубопровод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 зовнішнього водопостачання в каналах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51364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46F58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46F58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46F58">
              <w:rPr>
                <w:rFonts w:ascii="Times New Roman" w:hAnsi="Times New Roman"/>
                <w:sz w:val="24"/>
                <w:szCs w:val="24"/>
              </w:rPr>
              <w:t xml:space="preserve">Здатність виконувати монтаж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обладнання </w:t>
            </w:r>
            <w:r w:rsidRPr="00646F58">
              <w:rPr>
                <w:rFonts w:ascii="Times New Roman" w:hAnsi="Times New Roman"/>
                <w:sz w:val="24"/>
                <w:szCs w:val="24"/>
              </w:rPr>
              <w:t>пожежного трубопроводу</w:t>
            </w:r>
          </w:p>
        </w:tc>
        <w:tc>
          <w:tcPr>
            <w:tcW w:w="2760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иди пожежних головок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способи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їх 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монтажу</w:t>
            </w:r>
          </w:p>
        </w:tc>
        <w:tc>
          <w:tcPr>
            <w:tcW w:w="2761" w:type="dxa"/>
          </w:tcPr>
          <w:p w:rsidR="004518F0" w:rsidRPr="00E40E9D" w:rsidRDefault="004518F0" w:rsidP="00797373">
            <w:pPr>
              <w:pStyle w:val="af"/>
              <w:widowControl w:val="0"/>
              <w:overflowPunct w:val="0"/>
              <w:adjustRightInd w:val="0"/>
              <w:ind w:left="0"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з’єднувальн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головк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пожежного обладнання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51364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563D9D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63D9D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 xml:space="preserve">Здатність налагоджувати, випробовувати і </w:t>
            </w:r>
            <w:r w:rsidRPr="00563D9D">
              <w:rPr>
                <w:rFonts w:ascii="Times New Roman" w:hAnsi="Times New Roman"/>
                <w:sz w:val="24"/>
                <w:szCs w:val="24"/>
              </w:rPr>
              <w:t xml:space="preserve">здавати в експлуатацію системи </w:t>
            </w:r>
            <w:r w:rsidRPr="00563D9D">
              <w:rPr>
                <w:rFonts w:ascii="Times New Roman" w:hAnsi="Times New Roman"/>
                <w:sz w:val="24"/>
                <w:szCs w:val="24"/>
              </w:rPr>
              <w:lastRenderedPageBreak/>
              <w:t>водопостачання</w:t>
            </w:r>
          </w:p>
        </w:tc>
        <w:tc>
          <w:tcPr>
            <w:tcW w:w="2760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орядок налагодження систем водопостачання (перевірка правильного встановлення та налагодження елементів та вузлів систем 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водопостачання, водорозбірної, запірної, регулюючої арматури, запобіжних, контрольно-вимірювальних пристроїв);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пособи підключення дренажного трубопроводу системи водопостачання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трубопровод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системи водовідведення;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відключення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що не підлягає випробуванн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підвищеним тиском (котли, гідропневматичні баки, водорозбірна арматура);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підготовки систем водопостачання до запуску (промивання системи, наповнення водою, підключення до магістральної мережі, гідравлічні та пневматичні випробування та регулювання)</w:t>
            </w:r>
          </w:p>
        </w:tc>
        <w:tc>
          <w:tcPr>
            <w:tcW w:w="2761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здійснювати контроль якості зовнішнім оглядом 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 водопостачання;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налагодж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водопостачання 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(регулюв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обладнання і арматур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що не підлягає випробува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нню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підвищеним тиском (котли, гідропневматичні баки, водорозбірна арматура);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п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 водопостачання до запуску (підключення до центральної мережі водопостачання, промивання системи, наповнення водою);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нувати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гідравлічн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 пневматичн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випробуван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ня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водопостачання на міцність і герметичність;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п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еревірк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показників прогрівання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сушарок для рушників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які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підключені до системи гарячого водопостачання;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п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еревір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працездатності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коректної роботи водонагрівальних комплексів систем водопостачання;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місц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дефектів під час випробування систем водопостачання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51364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563D9D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63D9D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63D9D">
              <w:rPr>
                <w:rFonts w:ascii="Times New Roman" w:hAnsi="Times New Roman"/>
                <w:sz w:val="24"/>
                <w:szCs w:val="24"/>
              </w:rPr>
              <w:t>Здатність виконувати роботи з поточного ремонту систем водопостачання</w:t>
            </w:r>
          </w:p>
        </w:tc>
        <w:tc>
          <w:tcPr>
            <w:tcW w:w="2760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сновні несправності в системі водопостачання та способи їх усунення;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промивання систем водопостачання (пневмоударом, хімічними розчинниками, пневмогідравлічний метод);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орядок випробувань, розподілення бригади робітників по закріплених ділянках системи водопостачання, що підлягає випробуванню;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орядок здачі систем холодного та гарячого водопостачання в експлуатацію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заміни (ремонту) трубопровідної та водорозбірної арматури системи водопостачання</w:t>
            </w:r>
          </w:p>
        </w:tc>
        <w:tc>
          <w:tcPr>
            <w:tcW w:w="2761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виконувати ремонт та усунення несправностей системи внутрішнього водопостачання;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вати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дефект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виявлен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 час випробовування систем водопостачання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з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застарілої або 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пошкодженої трубопровідної арматури;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р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евізі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трубопровідної арматури;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р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емонт (замін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E40E9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водорозбірної арматури (змішувачі різних типів, призначення та конструкції, крани водорозбірні, пісуарні, банні, туалетні, змивні, лабораторні тощо);</w:t>
            </w:r>
          </w:p>
        </w:tc>
      </w:tr>
      <w:tr w:rsidR="004518F0" w:rsidTr="00473104">
        <w:tc>
          <w:tcPr>
            <w:tcW w:w="2128" w:type="dxa"/>
            <w:vMerge w:val="restart"/>
          </w:tcPr>
          <w:p w:rsidR="004518F0" w:rsidRPr="00D550AB" w:rsidRDefault="004518F0" w:rsidP="00A60A77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РН 8.</w:t>
            </w:r>
            <w:r w:rsidR="00A60A7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Виконувати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A60A7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 спеціалізованого санітарно-технічного обладнання, розрахунок та здача в експлуатацію систем водовідведення</w:t>
            </w:r>
          </w:p>
        </w:tc>
        <w:tc>
          <w:tcPr>
            <w:tcW w:w="2126" w:type="dxa"/>
          </w:tcPr>
          <w:p w:rsidR="004518F0" w:rsidRPr="00292C52" w:rsidRDefault="004518F0" w:rsidP="00797373">
            <w:pPr>
              <w:pStyle w:val="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підготуватись до виконання робіт</w:t>
            </w:r>
          </w:p>
        </w:tc>
        <w:tc>
          <w:tcPr>
            <w:tcW w:w="2760" w:type="dxa"/>
          </w:tcPr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організації робочого місця відповідно до вимог охорони праці в галузі;</w:t>
            </w:r>
          </w:p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інструменту, обладнання для виконання простих робіт з монтажу/демонтажу та обслуговування вузлів систем водовідведення;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вимоги охорони праці при експлуатації механізмів, обладнання та устаткування, що використовується</w:t>
            </w:r>
          </w:p>
        </w:tc>
        <w:tc>
          <w:tcPr>
            <w:tcW w:w="2761" w:type="dxa"/>
          </w:tcPr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 робоче місце відповідно до вимог охорони праці в галузі;</w:t>
            </w:r>
          </w:p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перевіряти якість устаткування і безпечно експлуатувати устаткування на робочому місці;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забезпечувати особисту безпеку та безпеку оточуючих в процесі виконання робіт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292C52" w:rsidRDefault="004518F0" w:rsidP="00797373">
            <w:pPr>
              <w:pStyle w:val="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Комунікативна компетентність</w:t>
            </w:r>
          </w:p>
        </w:tc>
        <w:tc>
          <w:tcPr>
            <w:tcW w:w="2760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</w:t>
            </w:r>
          </w:p>
        </w:tc>
        <w:tc>
          <w:tcPr>
            <w:tcW w:w="2761" w:type="dxa"/>
          </w:tcPr>
          <w:p w:rsidR="004518F0" w:rsidRPr="007E54DC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</w:pPr>
            <w:r w:rsidRPr="007E54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  <w:t>спілкуватися з керівництвом;</w:t>
            </w:r>
          </w:p>
          <w:p w:rsidR="004518F0" w:rsidRPr="007E54DC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</w:pPr>
            <w:r w:rsidRPr="007E54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  <w:t>спілкуватися з колегами;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клієнтами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292C52" w:rsidRDefault="004518F0" w:rsidP="00797373">
            <w:pPr>
              <w:pStyle w:val="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2.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</w:t>
            </w:r>
            <w:r w:rsidR="00F305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тична компетентність</w:t>
            </w:r>
          </w:p>
        </w:tc>
        <w:tc>
          <w:tcPr>
            <w:tcW w:w="2760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математичні розрахунки в професійній діяльності</w:t>
            </w:r>
          </w:p>
        </w:tc>
        <w:tc>
          <w:tcPr>
            <w:tcW w:w="2761" w:type="dxa"/>
          </w:tcPr>
          <w:p w:rsidR="004518F0" w:rsidRPr="007E54DC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</w:pPr>
            <w:r w:rsidRPr="007E54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4518F0" w:rsidRPr="007E54DC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</w:pPr>
            <w:r w:rsidRPr="007E54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  <w:t>визначати о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  <w:t>бсяги</w:t>
            </w:r>
            <w:r w:rsidRPr="007E54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  <w:t xml:space="preserve"> робіт за креслениками;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292C52" w:rsidRDefault="004518F0" w:rsidP="00797373">
            <w:pPr>
              <w:pStyle w:val="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5.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Підприєм</w:t>
            </w:r>
            <w:r w:rsidR="00F305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ницька компетентність</w:t>
            </w:r>
          </w:p>
        </w:tc>
        <w:tc>
          <w:tcPr>
            <w:tcW w:w="2760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економічні поняття;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нормативно-правові документи,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регулюються державними будівельними нормами, державними стандартами, актами</w:t>
            </w:r>
          </w:p>
        </w:tc>
        <w:tc>
          <w:tcPr>
            <w:tcW w:w="2761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орієнтуватися в нормативно-правових документах, що регулюють будівельні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норми;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нормативно-правовими актами щодо підприємницької діяльності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Default="004518F0" w:rsidP="00797373">
            <w:pPr>
              <w:pStyle w:val="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6.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2760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:rsidR="004518F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в професійній діяльності та в побуті</w:t>
            </w:r>
          </w:p>
        </w:tc>
        <w:tc>
          <w:tcPr>
            <w:tcW w:w="2761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енергоефективних матеріалів;</w:t>
            </w:r>
          </w:p>
          <w:p w:rsidR="004518F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C8760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16295">
              <w:rPr>
                <w:rFonts w:ascii="Times New Roman" w:hAnsi="Times New Roman"/>
                <w:b/>
                <w:bCs/>
                <w:sz w:val="24"/>
                <w:szCs w:val="24"/>
              </w:rPr>
              <w:t>ПК 2.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 xml:space="preserve">Здатність виконувати </w:t>
            </w:r>
            <w:r>
              <w:rPr>
                <w:rFonts w:ascii="Times New Roman" w:hAnsi="Times New Roman"/>
                <w:sz w:val="24"/>
                <w:szCs w:val="24"/>
              </w:rPr>
              <w:t>розрахунки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 xml:space="preserve"> внутрішньої каналізаційної мережі</w:t>
            </w:r>
          </w:p>
        </w:tc>
        <w:tc>
          <w:tcPr>
            <w:tcW w:w="2760" w:type="dxa"/>
          </w:tcPr>
          <w:p w:rsidR="004518F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гідравлічного розрахунку необхідного діаметру водовідвідних труб в залежності від об’ємів стічних вод</w:t>
            </w:r>
          </w:p>
        </w:tc>
        <w:tc>
          <w:tcPr>
            <w:tcW w:w="2761" w:type="dxa"/>
          </w:tcPr>
          <w:p w:rsidR="004518F0" w:rsidRPr="00522E46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овувати 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ий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діаметр водовідвідних труб в залежності від об’ємів стічних вод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C87600" w:rsidRDefault="004518F0" w:rsidP="00797373">
            <w:pPr>
              <w:pStyle w:val="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16295">
              <w:rPr>
                <w:rFonts w:ascii="Times New Roman" w:hAnsi="Times New Roman"/>
                <w:b/>
                <w:bCs/>
                <w:sz w:val="24"/>
                <w:szCs w:val="24"/>
              </w:rPr>
              <w:t>ПК 3.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 xml:space="preserve">Здатність виконувати монтаж/демонтаж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спеціалізованого </w:t>
            </w:r>
            <w:r w:rsidRPr="00D550AB">
              <w:rPr>
                <w:rFonts w:ascii="Times New Roman" w:hAnsi="Times New Roman"/>
                <w:sz w:val="24"/>
                <w:szCs w:val="24"/>
              </w:rPr>
              <w:t>санітарно-технічного обладнання</w:t>
            </w:r>
          </w:p>
        </w:tc>
        <w:tc>
          <w:tcPr>
            <w:tcW w:w="2760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ехнологічний процес монтажу / демонтажу санітарно-технічн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медичного обладнання (відуарів, інвенторних чавунних мийок, 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миття підкладних суден, душових кафедр, водолікарен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ь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тощо);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ехнологічний процес монтажу / демонтажу 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ного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обладнання підприємств торгівлі та громадського харчування (мийних ванн, ванн для дефростації риби, ванн двогніздових тощо);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ехнологічний процес монтажу / демонтажу лабораторного обладнання для хімічних і фізичних лабораторій (столів лабораторних, шаф 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витяжних фізичних, шаф витяжних хімічних, тумб з лабораторною раковиною)</w:t>
            </w:r>
          </w:p>
        </w:tc>
        <w:tc>
          <w:tcPr>
            <w:tcW w:w="2761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иконувати монтаж та демонтаж санітарно-технічного медичного обладнання (відуарів, інвенторних чавунних мийок, 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миття підкладних суден, душових кафедр, водолікарень тощо);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иконувати монтаж та демонтаж обладнання підприємств торгівлі та громадського харчування (мийних ванн, ванн для дефростації риби, ванн двогніздових тощо);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иконувати монтаж та демонтаж лабораторного обладнання для хімічних і фізичних лабораторій (столів лабораторних, шаф витяжних фізичних, шаф витяжних хімічних, 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тумб з лабораторною раковиною)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C8760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16295">
              <w:rPr>
                <w:rFonts w:ascii="Times New Roman" w:hAnsi="Times New Roman"/>
                <w:b/>
                <w:bCs/>
                <w:sz w:val="24"/>
                <w:szCs w:val="24"/>
              </w:rPr>
              <w:t>ПК 4.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>Здатність виконувати монтаж/демонтаж зовнішньої системи водовідведення</w:t>
            </w:r>
          </w:p>
        </w:tc>
        <w:tc>
          <w:tcPr>
            <w:tcW w:w="2760" w:type="dxa"/>
          </w:tcPr>
          <w:p w:rsidR="004518F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орми, правила і послідовність проведення земельних робіт під час монтажу трубопроводів систем зовнішнього водовідведення (розміри траншей, їх наповнення та засипання)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орми, правила і послідовність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кладання трубопроводу зовнішньої системи водовідведення</w:t>
            </w:r>
          </w:p>
        </w:tc>
        <w:tc>
          <w:tcPr>
            <w:tcW w:w="2761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трубопровод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 зовнішнього водовідведення в траншеях;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р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оботи, пов’язані із засипанням трубопроводу систем зовнішнього водовідведення (укладання гравійної або піщаної подушки, ущільнення і захисного шарів)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C87600" w:rsidRDefault="004518F0" w:rsidP="00797373">
            <w:pPr>
              <w:pStyle w:val="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16295">
              <w:rPr>
                <w:rFonts w:ascii="Times New Roman" w:hAnsi="Times New Roman"/>
                <w:b/>
                <w:bCs/>
                <w:sz w:val="24"/>
                <w:szCs w:val="24"/>
              </w:rPr>
              <w:t>ПК 5.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>Здатність виконувати монтаж/демонтаж локальних очисних споруджень та дренажних систем</w:t>
            </w:r>
          </w:p>
        </w:tc>
        <w:tc>
          <w:tcPr>
            <w:tcW w:w="2760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равила та способи прокладання оглядових колодязів водовідвідних мереж в траншеях (на жорстку основу, піщаний грунт, щільні та тверді грунти);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призначення та основні типи оглядових колодязів (інспекційні, оглядові, перепадні, тангенціальні тощо);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дії та технологічн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послідовність монтажу локальних очисних споруджень;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принцип дії та технологічн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послідовність монтажу дренажних систем</w:t>
            </w:r>
          </w:p>
        </w:tc>
        <w:tc>
          <w:tcPr>
            <w:tcW w:w="2761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інспекційн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колодязів;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оглядов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колодязі;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інфільтратор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септик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фільтрації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C8760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E16295">
              <w:rPr>
                <w:rFonts w:ascii="Times New Roman" w:hAnsi="Times New Roman"/>
                <w:b/>
                <w:bCs/>
                <w:sz w:val="24"/>
                <w:szCs w:val="24"/>
              </w:rPr>
              <w:t>ПК 6.</w:t>
            </w:r>
            <w:r>
              <w:rPr>
                <w:rFonts w:ascii="Times New Roman" w:hAnsi="Times New Roman"/>
                <w:sz w:val="24"/>
                <w:szCs w:val="24"/>
              </w:rPr>
              <w:t> З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>датність налагоджувати, випробовувати і здавати в експлуатацію системи водовідведення</w:t>
            </w:r>
          </w:p>
        </w:tc>
        <w:tc>
          <w:tcPr>
            <w:tcW w:w="2760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інструментів, приладів, пристроїв, устаткування, що використовується під час випробувань систем водовідведення;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орядок випробувань, розподілення бригади робітників по 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закріплених ділянках системи водовідведення, що підлягає випробуванню;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орядок здачі систем водовідведення в експлуатацію</w:t>
            </w:r>
          </w:p>
        </w:tc>
        <w:tc>
          <w:tcPr>
            <w:tcW w:w="2761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налагодж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запуск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експлуатацію прилад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елемент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внутрішнього водовідведення;</w:t>
            </w:r>
          </w:p>
          <w:p w:rsidR="004518F0" w:rsidRPr="00856E0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зовнішній огляд систем </w:t>
            </w:r>
            <w:r w:rsidRPr="00856E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водовідведення (правильність монтажу трубопроводів і підводок до санітарно-технічних приладів, перевірка ухилів, правильного встановлення гідрозатворів);</w:t>
            </w:r>
          </w:p>
          <w:p w:rsidR="004518F0" w:rsidRPr="00E16295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алагодж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водовідведення (налагодження елементів та вузлів, підключення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санітарно-технічних приладів);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готувати систему 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водовідведення до запуску (перевірка міцності кріплень, правильн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ості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роботи санітарно-технічних приладів і змивних пристроїв, промивання системи, наповнення водою, підключення до магістральної мережі, гідравлічні випробування);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гідравліч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ні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випробуван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ня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водовідведення на герметичність;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ювати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ість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всієї системи в цілому при одночасному відкриванні 75% водорозбірних пристроїв;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еревір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працездатн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ість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коректн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санітарно-технічних приладів і змивних пристроїв;</w:t>
            </w:r>
          </w:p>
          <w:p w:rsidR="004518F0" w:rsidRPr="00E16295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яти та усувати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місц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дефектів під час випробування систем водовідведення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295">
              <w:rPr>
                <w:rFonts w:ascii="Times New Roman" w:eastAsia="SimSun" w:hAnsi="Times New Roman" w:cs="Tahoma"/>
                <w:b/>
                <w:bCs/>
                <w:kern w:val="3"/>
                <w:sz w:val="24"/>
                <w:szCs w:val="24"/>
              </w:rPr>
              <w:t>ПК 7.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>Здатність виконувати роботи з поточного ремонту систем водовідведення</w:t>
            </w:r>
          </w:p>
        </w:tc>
        <w:tc>
          <w:tcPr>
            <w:tcW w:w="2760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заміни (ремонту) зношених і пошкоджених ділянок трубопроводу систем водовідведення;</w:t>
            </w:r>
          </w:p>
          <w:p w:rsidR="004518F0" w:rsidRPr="00522E46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сновні несправності в системі водовідведення та способи їх усунення</w:t>
            </w:r>
          </w:p>
        </w:tc>
        <w:tc>
          <w:tcPr>
            <w:tcW w:w="2761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усувати о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сновні несправності в системі водовідведення;</w:t>
            </w:r>
          </w:p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вати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дефект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виявлен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 час випробовування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водовідведення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4518F0" w:rsidRPr="00E16295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р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евізі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</w:t>
            </w:r>
            <w:r w:rsidRPr="007E54D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прочищання трубопроводів</w:t>
            </w:r>
          </w:p>
        </w:tc>
      </w:tr>
      <w:tr w:rsidR="004518F0" w:rsidTr="00473104">
        <w:tc>
          <w:tcPr>
            <w:tcW w:w="2128" w:type="dxa"/>
            <w:vMerge w:val="restart"/>
          </w:tcPr>
          <w:p w:rsidR="004518F0" w:rsidRDefault="004518F0" w:rsidP="0079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РН 9. </w:t>
            </w:r>
            <w:r w:rsidR="00A60A7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Виконувати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онтаж/ демонтаж та обслуговування обладнання, розрахунок систем опалення, теплопостачання та здача в експлуатацію систем опалення</w:t>
            </w:r>
          </w:p>
          <w:p w:rsidR="004518F0" w:rsidRDefault="004518F0" w:rsidP="00797373"/>
        </w:tc>
        <w:tc>
          <w:tcPr>
            <w:tcW w:w="2126" w:type="dxa"/>
          </w:tcPr>
          <w:p w:rsidR="004518F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підготуватись до виконання робіт</w:t>
            </w:r>
          </w:p>
        </w:tc>
        <w:tc>
          <w:tcPr>
            <w:tcW w:w="2760" w:type="dxa"/>
          </w:tcPr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організації робочого місця відповідно до вимог охорони праці в галузі;</w:t>
            </w:r>
          </w:p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інструменту, обладнання для виконання простих робіт з монтажу/демонтажу та обслуговування вузлів систем опалення;</w:t>
            </w:r>
          </w:p>
          <w:p w:rsidR="004518F0" w:rsidRPr="009A0085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вимоги охорони праці при експлуатації механізмів, обладнання та устаткування, що використовується</w:t>
            </w:r>
          </w:p>
        </w:tc>
        <w:tc>
          <w:tcPr>
            <w:tcW w:w="2761" w:type="dxa"/>
          </w:tcPr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 робоче місце відповідно до вимог охорони праці в галузі;</w:t>
            </w:r>
          </w:p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перевіряти якість устаткування і безпечно експлуатувати устаткування на робочому місці;</w:t>
            </w:r>
          </w:p>
          <w:p w:rsidR="004518F0" w:rsidRPr="009A0085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забезпечувати особисту безпеку та безпеку оточуючих в процесі виконання робіт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/>
        </w:tc>
        <w:tc>
          <w:tcPr>
            <w:tcW w:w="2126" w:type="dxa"/>
          </w:tcPr>
          <w:p w:rsidR="004518F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1.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Комуніка</w:t>
            </w:r>
            <w:r w:rsidR="00F305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тивна компетентність</w:t>
            </w:r>
          </w:p>
        </w:tc>
        <w:tc>
          <w:tcPr>
            <w:tcW w:w="2760" w:type="dxa"/>
          </w:tcPr>
          <w:p w:rsidR="004518F0" w:rsidRPr="009A0085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</w:t>
            </w:r>
          </w:p>
        </w:tc>
        <w:tc>
          <w:tcPr>
            <w:tcW w:w="2761" w:type="dxa"/>
          </w:tcPr>
          <w:p w:rsidR="004518F0" w:rsidRPr="007E54DC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</w:pPr>
            <w:r w:rsidRPr="007E54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  <w:t>спілкуватися з керівництвом;</w:t>
            </w:r>
          </w:p>
          <w:p w:rsidR="004518F0" w:rsidRPr="007E54DC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</w:pPr>
            <w:r w:rsidRPr="007E54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  <w:t>спілкуватися з колегами;</w:t>
            </w:r>
          </w:p>
          <w:p w:rsidR="004518F0" w:rsidRPr="009A0085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клієнтами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/>
        </w:tc>
        <w:tc>
          <w:tcPr>
            <w:tcW w:w="2126" w:type="dxa"/>
          </w:tcPr>
          <w:p w:rsidR="004518F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2.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</w:t>
            </w:r>
            <w:r w:rsidR="00F305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тична компетентність</w:t>
            </w:r>
          </w:p>
        </w:tc>
        <w:tc>
          <w:tcPr>
            <w:tcW w:w="2760" w:type="dxa"/>
          </w:tcPr>
          <w:p w:rsidR="004518F0" w:rsidRPr="009A0085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математичні розрахунки в професійній діяльності</w:t>
            </w:r>
          </w:p>
        </w:tc>
        <w:tc>
          <w:tcPr>
            <w:tcW w:w="2761" w:type="dxa"/>
          </w:tcPr>
          <w:p w:rsidR="004518F0" w:rsidRPr="007E54DC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</w:pPr>
            <w:r w:rsidRPr="007E54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4518F0" w:rsidRPr="007E54DC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</w:pPr>
            <w:r w:rsidRPr="007E54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  <w:t>визначати об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  <w:t>сяги</w:t>
            </w:r>
            <w:r w:rsidRPr="007E54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white"/>
              </w:rPr>
              <w:t xml:space="preserve"> робіт за креслениками;</w:t>
            </w:r>
          </w:p>
          <w:p w:rsidR="004518F0" w:rsidRPr="009A0085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/>
        </w:tc>
        <w:tc>
          <w:tcPr>
            <w:tcW w:w="2126" w:type="dxa"/>
          </w:tcPr>
          <w:p w:rsidR="004518F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5.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Підприєм</w:t>
            </w:r>
            <w:r w:rsidR="00F305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ницька компетентність</w:t>
            </w:r>
          </w:p>
        </w:tc>
        <w:tc>
          <w:tcPr>
            <w:tcW w:w="2760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економічні поняття;</w:t>
            </w:r>
          </w:p>
          <w:p w:rsidR="004518F0" w:rsidRPr="009A0085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нормативно-правові документи, що регулюють державні будівельні норми, державні стандарти, акти</w:t>
            </w:r>
          </w:p>
        </w:tc>
        <w:tc>
          <w:tcPr>
            <w:tcW w:w="2761" w:type="dxa"/>
          </w:tcPr>
          <w:p w:rsidR="004518F0" w:rsidRPr="007E54DC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орієнтуватися в нормативно-правових документах, що регулюють будівельні норми;</w:t>
            </w:r>
          </w:p>
          <w:p w:rsidR="004518F0" w:rsidRPr="009A0085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користуватися нормативно-правовими актами щодо підприємницької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діяльності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/>
        </w:tc>
        <w:tc>
          <w:tcPr>
            <w:tcW w:w="2126" w:type="dxa"/>
          </w:tcPr>
          <w:p w:rsidR="004518F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6.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2760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:rsidR="004518F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в професійній діяльності та в побуті</w:t>
            </w:r>
          </w:p>
        </w:tc>
        <w:tc>
          <w:tcPr>
            <w:tcW w:w="2761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енергоефективні матеріали;</w:t>
            </w:r>
          </w:p>
          <w:p w:rsidR="004518F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/>
        </w:tc>
        <w:tc>
          <w:tcPr>
            <w:tcW w:w="2126" w:type="dxa"/>
          </w:tcPr>
          <w:p w:rsidR="004518F0" w:rsidRPr="009A0085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ПК 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Pr="009A00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монтаж/демонтаж систем внутрішнього опалення</w:t>
            </w:r>
          </w:p>
        </w:tc>
        <w:tc>
          <w:tcPr>
            <w:tcW w:w="2760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пособи підключення дренажного трубопроводу системи опалення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трубопровод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системи водовідведення</w:t>
            </w:r>
          </w:p>
        </w:tc>
        <w:tc>
          <w:tcPr>
            <w:tcW w:w="2761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дренажн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ий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трубопров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системи опалення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трубопровод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системи водовідведення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/>
        </w:tc>
        <w:tc>
          <w:tcPr>
            <w:tcW w:w="2126" w:type="dxa"/>
          </w:tcPr>
          <w:p w:rsidR="004518F0" w:rsidRPr="009A0085" w:rsidRDefault="004518F0" w:rsidP="00797373">
            <w:pPr>
              <w:pStyle w:val="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ПК 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Pr="009A00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Здатність виконувати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налагодження</w:t>
            </w:r>
            <w:r w:rsidRPr="009A00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поверхневого опалення</w:t>
            </w:r>
          </w:p>
        </w:tc>
        <w:tc>
          <w:tcPr>
            <w:tcW w:w="2760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озрахунок теплової потужності приміщення, довжини та діаметру труб, кроку укладання, гідро і тепло ізолюючих матеріалів в залежності від об’єму приміщення</w:t>
            </w:r>
          </w:p>
        </w:tc>
        <w:tc>
          <w:tcPr>
            <w:tcW w:w="2761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регулювання та балансування теплої підлоги та стін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/>
        </w:tc>
        <w:tc>
          <w:tcPr>
            <w:tcW w:w="2126" w:type="dxa"/>
          </w:tcPr>
          <w:p w:rsidR="004518F0" w:rsidRPr="009A0085" w:rsidRDefault="004518F0" w:rsidP="00797373">
            <w:pPr>
              <w:pStyle w:val="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ПК 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Pr="009A00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монтаж/демонтаж радіаторів та конвекторів</w:t>
            </w:r>
          </w:p>
        </w:tc>
        <w:tc>
          <w:tcPr>
            <w:tcW w:w="2760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озрахунок теплової потужності приміщення, довжини та діаметру труб, кроку укладання, гідро і тепло ізолюючих матеріалів в залежності від об’єму приміщення</w:t>
            </w:r>
          </w:p>
        </w:tc>
        <w:tc>
          <w:tcPr>
            <w:tcW w:w="2761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налагодж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запуск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експлуатацію опалювальн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елемент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 внутрішнього опалення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/>
        </w:tc>
        <w:tc>
          <w:tcPr>
            <w:tcW w:w="2126" w:type="dxa"/>
          </w:tcPr>
          <w:p w:rsidR="004518F0" w:rsidRPr="009A0085" w:rsidRDefault="004518F0" w:rsidP="00797373">
            <w:pPr>
              <w:pStyle w:val="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ПК 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Pr="009A00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монтаж/демонтаж теплової автоматики (котлів, теплових насосів та інше)</w:t>
            </w:r>
          </w:p>
        </w:tc>
        <w:tc>
          <w:tcPr>
            <w:tcW w:w="2760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орядок включення та регулювання робочих параметрів котлів;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підключення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що не підлягає випробуванням підвищеним тиском (котли, розширюю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чі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баки)</w:t>
            </w:r>
          </w:p>
        </w:tc>
        <w:tc>
          <w:tcPr>
            <w:tcW w:w="2761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т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ехнічне обслуговування котлів; 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групи безпеки котла (запобіжн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клапан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повітровідводчик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манометр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теплов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/>
        </w:tc>
        <w:tc>
          <w:tcPr>
            <w:tcW w:w="2126" w:type="dxa"/>
          </w:tcPr>
          <w:p w:rsidR="004518F0" w:rsidRPr="009A0085" w:rsidRDefault="004518F0" w:rsidP="00797373">
            <w:pPr>
              <w:pStyle w:val="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ПК 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Pr="009A00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монтаж/демонтаж зовнішніх теплових мереж</w:t>
            </w:r>
          </w:p>
        </w:tc>
        <w:tc>
          <w:tcPr>
            <w:tcW w:w="2760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орми, правила і послідовність проведення земельних робіт під час монтажу систем зовнішнього опалення (розміри 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траншей, їх наповнення та засипання);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равила укладання трубопроводів систем зовнішнього опалення в траншеях, каналах, повітряних шляхах;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сновні відомості про </w:t>
            </w:r>
            <w:r w:rsidRPr="00753F72">
              <w:rPr>
                <w:rFonts w:ascii="Times New Roman" w:eastAsia="Times New Roman" w:hAnsi="Times New Roman" w:cs="Times New Roman"/>
                <w:sz w:val="24"/>
                <w:szCs w:val="24"/>
              </w:rPr>
              <w:t>ґру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властивості, глибину промерзання</w:t>
            </w:r>
          </w:p>
        </w:tc>
        <w:tc>
          <w:tcPr>
            <w:tcW w:w="2761" w:type="dxa"/>
          </w:tcPr>
          <w:p w:rsidR="004518F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блаштува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 трубопроводу зовнішніх теплових мереж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будівлю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прокладати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трубопровод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 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зовнішнього опалення в траншеях, каналах, повітряних шляхах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/>
        </w:tc>
        <w:tc>
          <w:tcPr>
            <w:tcW w:w="2126" w:type="dxa"/>
          </w:tcPr>
          <w:p w:rsidR="004518F0" w:rsidRPr="009A0085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ПК 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Pr="009A00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монтаж/демонтаж вузлів обліку теплової енергії і теплоносіїв</w:t>
            </w:r>
          </w:p>
        </w:tc>
        <w:tc>
          <w:tcPr>
            <w:tcW w:w="2760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принцип дії вузлів обліку для обчислення теплової енергії, що  застосову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ться в системах опалення;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равила введення в експлуатацію теплових лічильників та постановк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їх на облік</w:t>
            </w:r>
          </w:p>
        </w:tc>
        <w:tc>
          <w:tcPr>
            <w:tcW w:w="2761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загально-будинков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вузл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обліку теплової енергії і теплоносіїв;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індивідуальн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вузл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обліку теплової енергії і теплоносіїв;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спеціальн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арматур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зворотній трубопровід для коректної роботи термопари вузла обліку;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проводити демонтаж та вилучення 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повірку або замін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індивідуальних вузлів обліку теплової енергії і теплоносіїв;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демонтаж та вилучення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повірку або замін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загальнобудинкових вузлів обліку теплової енергії і теплоносіїв</w:t>
            </w:r>
          </w:p>
        </w:tc>
      </w:tr>
      <w:tr w:rsidR="004518F0" w:rsidTr="00473104">
        <w:tc>
          <w:tcPr>
            <w:tcW w:w="2128" w:type="dxa"/>
            <w:vMerge/>
          </w:tcPr>
          <w:p w:rsidR="004518F0" w:rsidRDefault="004518F0" w:rsidP="00797373"/>
        </w:tc>
        <w:tc>
          <w:tcPr>
            <w:tcW w:w="2126" w:type="dxa"/>
          </w:tcPr>
          <w:p w:rsidR="004518F0" w:rsidRPr="00C8760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ПК 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 </w:t>
            </w:r>
            <w:r w:rsidRPr="009A00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налагоджувати, випробовувати і здавати в експлуатацію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9A00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опалення</w:t>
            </w:r>
          </w:p>
        </w:tc>
        <w:tc>
          <w:tcPr>
            <w:tcW w:w="2760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інструментів, приладів, пристроїв, устаткування, що використовується під час випробувань систем опалення;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орядок налагодження систем опалення (перевірка правильного встановлення та налагодження опалювальних приладів, запірно-регулюючої арматури, запобіжних, контрольно-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вимірювальних пристроїв);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підготовки систем опалення до запуску (промивання системи, наповнення водою, підключення до теплової мережі, гідравлічні та теплові випробування та регулювання);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промивання систем опалення (пневмоударом, хімічними розчинниками, пневмогідравлічний метод);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орядок випробувань, розподілення бригади робітників по закріплених ділянках системи опалення, що підлягає випробуванню;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орядок здачі систем опалення в експлуатацію</w:t>
            </w:r>
          </w:p>
        </w:tc>
        <w:tc>
          <w:tcPr>
            <w:tcW w:w="2761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н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алагодж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опалення (регулювання обладнання і арматури);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готувати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опалення до запуску (підключення до теплової мережі, промивання системи, наповнення водою);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місц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дефектів під час випробування систем опалення;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дефект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нерівномірного прогрівання системи опалення;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дефект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порушення циркуляції теплоносія в системі опалення</w:t>
            </w:r>
          </w:p>
        </w:tc>
      </w:tr>
      <w:tr w:rsidR="004518F0" w:rsidTr="00473104">
        <w:trPr>
          <w:trHeight w:val="3478"/>
        </w:trPr>
        <w:tc>
          <w:tcPr>
            <w:tcW w:w="2128" w:type="dxa"/>
            <w:vMerge/>
          </w:tcPr>
          <w:p w:rsidR="004518F0" w:rsidRDefault="004518F0" w:rsidP="00797373"/>
        </w:tc>
        <w:tc>
          <w:tcPr>
            <w:tcW w:w="2126" w:type="dxa"/>
          </w:tcPr>
          <w:p w:rsidR="004518F0" w:rsidRPr="009A0085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ПК 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Pr="009A00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роботи з поточного ремонту систем опалення</w:t>
            </w:r>
          </w:p>
        </w:tc>
        <w:tc>
          <w:tcPr>
            <w:tcW w:w="2760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ремонту (замін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запірної (вентилі, засувки, крани тощо) арматури;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(замін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запобіжної (запобіжні клапани, зворотні клапани, повітроспускні клапани тощо) арматури</w:t>
            </w:r>
          </w:p>
        </w:tc>
        <w:tc>
          <w:tcPr>
            <w:tcW w:w="2761" w:type="dxa"/>
          </w:tcPr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(замін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запірн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(вентилі, засувки, крани тощо) арматур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4518F0" w:rsidRPr="00B129F9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(замін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ювати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запобіжн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129F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(запобіжні клапани, зворотні клапани, повітроспускні клапани тощо) арматур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</w:p>
        </w:tc>
      </w:tr>
    </w:tbl>
    <w:p w:rsidR="004518F0" w:rsidRDefault="004518F0" w:rsidP="004518F0"/>
    <w:p w:rsidR="004518F0" w:rsidRDefault="007A422E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2.9. </w:t>
      </w:r>
      <w:r w:rsidR="004518F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Перелік результатів навчання</w:t>
      </w:r>
    </w:p>
    <w:p w:rsidR="007A422E" w:rsidRDefault="007A422E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Кваліфікація: монтажник санітарно-технічних систем і устаткування</w:t>
      </w:r>
    </w:p>
    <w:p w:rsidR="004518F0" w:rsidRDefault="004518F0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для підвищення кваліфікації</w:t>
      </w:r>
    </w:p>
    <w:p w:rsidR="004518F0" w:rsidRDefault="004518F0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6-го розряду</w:t>
      </w:r>
    </w:p>
    <w:p w:rsidR="004518F0" w:rsidRDefault="004518F0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Максимальна кількість годин – 279</w:t>
      </w:r>
    </w:p>
    <w:p w:rsidR="004518F0" w:rsidRDefault="004518F0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W w:w="10097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7"/>
      </w:tblGrid>
      <w:tr w:rsidR="004518F0" w:rsidTr="007A422E">
        <w:tc>
          <w:tcPr>
            <w:tcW w:w="100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8F0" w:rsidRDefault="004518F0" w:rsidP="0079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</w:tr>
      <w:tr w:rsidR="004518F0" w:rsidTr="007A422E">
        <w:tc>
          <w:tcPr>
            <w:tcW w:w="100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8F0" w:rsidRDefault="004518F0" w:rsidP="0079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РН </w:t>
            </w:r>
            <w:r w:rsidRPr="00270F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7E54DC">
              <w:rPr>
                <w:rFonts w:ascii="Times New Roman" w:hAnsi="Times New Roman"/>
                <w:b/>
                <w:bCs/>
                <w:sz w:val="24"/>
                <w:szCs w:val="24"/>
              </w:rPr>
              <w:t>дача в експлуатацію системи водопостачання</w:t>
            </w:r>
          </w:p>
        </w:tc>
      </w:tr>
      <w:tr w:rsidR="004518F0" w:rsidTr="007A422E">
        <w:tc>
          <w:tcPr>
            <w:tcW w:w="100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8F0" w:rsidRDefault="004518F0" w:rsidP="00797373">
            <w:pPr>
              <w:widowControl w:val="0"/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</w:t>
            </w:r>
            <w:r w:rsidRPr="00270F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 Здача в експлуатацію систем водовідведення</w:t>
            </w:r>
          </w:p>
        </w:tc>
      </w:tr>
      <w:tr w:rsidR="004518F0" w:rsidTr="007A422E">
        <w:tc>
          <w:tcPr>
            <w:tcW w:w="1009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8F0" w:rsidRPr="00E7515B" w:rsidRDefault="004518F0" w:rsidP="0079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</w:t>
            </w:r>
            <w:r w:rsidRPr="0000644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12</w:t>
            </w:r>
            <w:r w:rsidRPr="00270F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дача в експлуатацію систем опалення</w:t>
            </w:r>
          </w:p>
        </w:tc>
      </w:tr>
    </w:tbl>
    <w:p w:rsidR="004518F0" w:rsidRDefault="004518F0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7A422E" w:rsidRDefault="007A422E" w:rsidP="007A4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2.10. Зміст (опис) результатів навчання</w:t>
      </w:r>
    </w:p>
    <w:p w:rsidR="004518F0" w:rsidRDefault="004518F0" w:rsidP="00451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f6"/>
        <w:tblW w:w="0" w:type="auto"/>
        <w:tblInd w:w="-572" w:type="dxa"/>
        <w:tblLook w:val="04A0" w:firstRow="1" w:lastRow="0" w:firstColumn="1" w:lastColumn="0" w:noHBand="0" w:noVBand="1"/>
      </w:tblPr>
      <w:tblGrid>
        <w:gridCol w:w="2330"/>
        <w:gridCol w:w="2206"/>
        <w:gridCol w:w="2690"/>
        <w:gridCol w:w="2690"/>
      </w:tblGrid>
      <w:tr w:rsidR="004518F0" w:rsidTr="00AB19DF">
        <w:tc>
          <w:tcPr>
            <w:tcW w:w="2330" w:type="dxa"/>
            <w:vMerge w:val="restart"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Результати навчання</w:t>
            </w:r>
          </w:p>
        </w:tc>
        <w:tc>
          <w:tcPr>
            <w:tcW w:w="2206" w:type="dxa"/>
            <w:vMerge w:val="restart"/>
          </w:tcPr>
          <w:p w:rsidR="004518F0" w:rsidRDefault="004518F0" w:rsidP="007973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Компетентності</w:t>
            </w:r>
          </w:p>
        </w:tc>
        <w:tc>
          <w:tcPr>
            <w:tcW w:w="5380" w:type="dxa"/>
            <w:gridSpan w:val="2"/>
          </w:tcPr>
          <w:p w:rsidR="004518F0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 компетентностей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Merge/>
          </w:tcPr>
          <w:p w:rsidR="004518F0" w:rsidRDefault="004518F0" w:rsidP="007973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690" w:type="dxa"/>
          </w:tcPr>
          <w:p w:rsidR="004518F0" w:rsidRPr="007D0B0F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7D0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Знати</w:t>
            </w:r>
          </w:p>
        </w:tc>
        <w:tc>
          <w:tcPr>
            <w:tcW w:w="2690" w:type="dxa"/>
          </w:tcPr>
          <w:p w:rsidR="004518F0" w:rsidRPr="007D0B0F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7D0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Уміти</w:t>
            </w:r>
          </w:p>
        </w:tc>
      </w:tr>
      <w:tr w:rsidR="004518F0" w:rsidTr="00AB19DF">
        <w:tc>
          <w:tcPr>
            <w:tcW w:w="2330" w:type="dxa"/>
            <w:vMerge w:val="restart"/>
          </w:tcPr>
          <w:p w:rsidR="004518F0" w:rsidRPr="00D550AB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</w:t>
            </w:r>
            <w:r w:rsidRPr="00270F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7E54DC">
              <w:rPr>
                <w:rFonts w:ascii="Times New Roman" w:hAnsi="Times New Roman"/>
                <w:b/>
                <w:bCs/>
                <w:sz w:val="24"/>
                <w:szCs w:val="24"/>
              </w:rPr>
              <w:t>дача в експлуатацію системи водопостачання</w:t>
            </w:r>
            <w:r w:rsidRPr="00D550AB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6" w:type="dxa"/>
          </w:tcPr>
          <w:p w:rsidR="004518F0" w:rsidRPr="00292C52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підготуватись до виконання робіт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організації робочого місця відповідно до вимог охорони праці в галузі;</w:t>
            </w:r>
          </w:p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інструменту, обладнання для виконання простих робіт з монтажу/демонтажу та обслуговування вузлів систем водопостачання;</w:t>
            </w:r>
          </w:p>
          <w:p w:rsidR="004518F0" w:rsidRPr="00D550AB" w:rsidRDefault="004518F0" w:rsidP="00797373">
            <w:pPr>
              <w:tabs>
                <w:tab w:val="left" w:pos="34"/>
                <w:tab w:val="left" w:pos="38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вимоги охорони праці при експлуатації механізмів, обладнання та устаткування, що використовується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 робоче місце відповідно до вимог охорони праці в галузі;</w:t>
            </w:r>
          </w:p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перевіряти якість устаткування і безпечно експлуатувати устаткування на робочому місці;</w:t>
            </w:r>
          </w:p>
          <w:p w:rsidR="004518F0" w:rsidRPr="00D550AB" w:rsidRDefault="004518F0" w:rsidP="007973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забезпечувати особисту безпеку та безпеку оточуючих в процесі виконання робіт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Pr="00D550AB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518F0" w:rsidRPr="00292C52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Комунікативна компетентність</w:t>
            </w:r>
          </w:p>
        </w:tc>
        <w:tc>
          <w:tcPr>
            <w:tcW w:w="2690" w:type="dxa"/>
          </w:tcPr>
          <w:p w:rsidR="004518F0" w:rsidRPr="00D550AB" w:rsidRDefault="004518F0" w:rsidP="00797373">
            <w:pPr>
              <w:tabs>
                <w:tab w:val="left" w:pos="34"/>
                <w:tab w:val="left" w:pos="38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керівництвом;</w:t>
            </w:r>
          </w:p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колегами;</w:t>
            </w:r>
          </w:p>
          <w:p w:rsidR="004518F0" w:rsidRPr="00D550AB" w:rsidRDefault="004518F0" w:rsidP="007973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клієнтами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Pr="00D550AB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518F0" w:rsidRPr="00292C52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Математична компетентність</w:t>
            </w:r>
          </w:p>
        </w:tc>
        <w:tc>
          <w:tcPr>
            <w:tcW w:w="2690" w:type="dxa"/>
          </w:tcPr>
          <w:p w:rsidR="004518F0" w:rsidRPr="00D550AB" w:rsidRDefault="004518F0" w:rsidP="00797373">
            <w:pPr>
              <w:tabs>
                <w:tab w:val="left" w:pos="34"/>
                <w:tab w:val="left" w:pos="38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математичні розрахунки в професійній діяльності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обсяги робіт за креслениками;</w:t>
            </w:r>
          </w:p>
          <w:p w:rsidR="004518F0" w:rsidRPr="00D550AB" w:rsidRDefault="004518F0" w:rsidP="007973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Pr="00D550AB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518F0" w:rsidRPr="00292C52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Підприємницька компетентність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27"/>
                <w:tab w:val="left" w:pos="169"/>
                <w:tab w:val="left" w:pos="311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економічні поняття;</w:t>
            </w:r>
          </w:p>
          <w:p w:rsidR="004518F0" w:rsidRPr="00D550AB" w:rsidRDefault="004518F0" w:rsidP="00797373">
            <w:pPr>
              <w:tabs>
                <w:tab w:val="left" w:pos="34"/>
                <w:tab w:val="left" w:pos="38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нормативно-правові документи, що регулюють державні будівельні норми, державні стандарти, акти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27"/>
                <w:tab w:val="left" w:pos="169"/>
                <w:tab w:val="left" w:pos="311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орієнтуватися в нормативно-правових документах, що регулюють будівельні норми;</w:t>
            </w:r>
          </w:p>
          <w:p w:rsidR="004518F0" w:rsidRPr="00D550AB" w:rsidRDefault="004518F0" w:rsidP="007973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користуватися нормативно-правовими актами щодо підприємницької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діяльності</w:t>
            </w:r>
          </w:p>
        </w:tc>
      </w:tr>
      <w:tr w:rsidR="004518F0" w:rsidTr="00AB19DF">
        <w:trPr>
          <w:trHeight w:val="1380"/>
        </w:trPr>
        <w:tc>
          <w:tcPr>
            <w:tcW w:w="2330" w:type="dxa"/>
            <w:vMerge/>
          </w:tcPr>
          <w:p w:rsidR="004518F0" w:rsidRPr="00D550AB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518F0" w:rsidRPr="00F35441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6.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2690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:rsidR="004518F0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в професійній діяльності та в побуті</w:t>
            </w:r>
          </w:p>
        </w:tc>
        <w:tc>
          <w:tcPr>
            <w:tcW w:w="2690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енергоефективні матеріали;</w:t>
            </w:r>
          </w:p>
          <w:p w:rsidR="004518F0" w:rsidRPr="004145D9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  <w:tr w:rsidR="004518F0" w:rsidTr="00AB19DF">
        <w:trPr>
          <w:trHeight w:val="1380"/>
        </w:trPr>
        <w:tc>
          <w:tcPr>
            <w:tcW w:w="2330" w:type="dxa"/>
            <w:vMerge/>
          </w:tcPr>
          <w:p w:rsidR="004518F0" w:rsidRPr="00D550AB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518F0" w:rsidRPr="00292C52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  <w:r w:rsidRPr="00F354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 xml:space="preserve">Здатність </w:t>
            </w:r>
            <w:r>
              <w:rPr>
                <w:rFonts w:ascii="Times New Roman" w:hAnsi="Times New Roman"/>
                <w:sz w:val="24"/>
                <w:szCs w:val="24"/>
              </w:rPr>
              <w:t>здавати в експлуатацію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 xml:space="preserve"> насосн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 xml:space="preserve"> обладнання та насосн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 xml:space="preserve"> станцій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проведення гідравлічних розрахунків по визначенню необхідного насосного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4518F0" w:rsidRPr="004145D9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порядок здачі в експлуатацію насосне обладнання та насосні станції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ити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гідравлічн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розрахунк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визначенню необхідного насосного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4518F0" w:rsidRPr="004145D9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здавати в експлуатацію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 xml:space="preserve"> насосн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 xml:space="preserve"> обладнання та насосн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 xml:space="preserve"> станцій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Pr="00652378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206" w:type="dxa"/>
          </w:tcPr>
          <w:p w:rsidR="004518F0" w:rsidRPr="00AA2CE1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  <w:r w:rsidRPr="00F354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>Здатність налагоджувати, випробовувати і здавати в експлуатацію системи водопостачання</w:t>
            </w:r>
          </w:p>
        </w:tc>
        <w:tc>
          <w:tcPr>
            <w:tcW w:w="2690" w:type="dxa"/>
          </w:tcPr>
          <w:p w:rsidR="004518F0" w:rsidRPr="004145D9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орядок здачі систем холодного та гарячого водопостачання в експлуатацію</w:t>
            </w:r>
          </w:p>
        </w:tc>
        <w:tc>
          <w:tcPr>
            <w:tcW w:w="2690" w:type="dxa"/>
          </w:tcPr>
          <w:p w:rsidR="004518F0" w:rsidRPr="004145D9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з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овнішній огляд систем водопостачання (правильність монтажу трубопроводів і підводок до санітарно-технічних приладів, встановлення запірної, регулюючої та запобіжної арматури, контрольно-вимірювальних пристроїв);</w:t>
            </w:r>
          </w:p>
          <w:p w:rsidR="004518F0" w:rsidRPr="004145D9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готувати систему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водопостачання до запуску (підключення до центральної мережі водопостачання, промивання системи, наповнення водою);</w:t>
            </w:r>
          </w:p>
          <w:p w:rsidR="004518F0" w:rsidRPr="004145D9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увати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гідравлічн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пневматичн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випробуван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ня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водопостачання на міцність і герметичність;</w:t>
            </w:r>
          </w:p>
          <w:p w:rsidR="004518F0" w:rsidRPr="004145D9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аміря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теплов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показник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гарячої води в найбільш віддалених водорозбірних ділянках системи гарячого водопостачання;</w:t>
            </w:r>
          </w:p>
          <w:p w:rsidR="004518F0" w:rsidRPr="004145D9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о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ефективності всієї системи в цілому при одночасному відкриванні всіх водорозбірних пристроїв;</w:t>
            </w:r>
          </w:p>
          <w:p w:rsidR="004518F0" w:rsidRPr="004145D9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еревір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яти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працездатн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ість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коректн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ість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роботи водонагрівальних комплексів системи водопостачання;</w:t>
            </w:r>
          </w:p>
          <w:p w:rsidR="004518F0" w:rsidRPr="004145D9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яти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місц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дефектів під час випробування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4145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водопостачання</w:t>
            </w:r>
          </w:p>
        </w:tc>
      </w:tr>
      <w:tr w:rsidR="004518F0" w:rsidTr="00AB19DF">
        <w:tc>
          <w:tcPr>
            <w:tcW w:w="2330" w:type="dxa"/>
            <w:vMerge w:val="restart"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РН </w:t>
            </w:r>
            <w:r w:rsidRPr="00270F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 Здача в експлуатацію систем водовідведення</w:t>
            </w:r>
          </w:p>
        </w:tc>
        <w:tc>
          <w:tcPr>
            <w:tcW w:w="2206" w:type="dxa"/>
          </w:tcPr>
          <w:p w:rsidR="004518F0" w:rsidRDefault="004518F0" w:rsidP="00797373">
            <w:pPr>
              <w:widowControl w:val="0"/>
              <w:tabs>
                <w:tab w:val="left" w:pos="295"/>
              </w:tabs>
              <w:overflowPunct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підготуватись до виконання робіт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правила організації робочого місця відповідно до вимог охорони праці в галузі;</w:t>
            </w:r>
          </w:p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інструменту, обладнання для виконання простих робіт з монтажу/демонтажу та обслуговування вузлів систем водовідведення;</w:t>
            </w:r>
          </w:p>
          <w:p w:rsidR="004518F0" w:rsidRPr="00D771D1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вимоги охорони праці при експлуатації механізмів, обладнання та устаткування, що використовується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 робоче місце відповідно до вимог охорони праці в галузі;</w:t>
            </w:r>
          </w:p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перевіряти якість устаткування і безпечно експлуатувати устаткування на робочому місці;</w:t>
            </w:r>
          </w:p>
          <w:p w:rsidR="004518F0" w:rsidRPr="00D771D1" w:rsidRDefault="004518F0" w:rsidP="00797373">
            <w:pPr>
              <w:pStyle w:val="af"/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забезпечувати особисту безпеку та безпеку оточуючих в процесі виконання робіт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518F0" w:rsidRDefault="004518F0" w:rsidP="00797373">
            <w:pPr>
              <w:widowControl w:val="0"/>
              <w:tabs>
                <w:tab w:val="left" w:pos="295"/>
              </w:tabs>
              <w:overflowPunct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Комунікативна компетентність</w:t>
            </w:r>
          </w:p>
        </w:tc>
        <w:tc>
          <w:tcPr>
            <w:tcW w:w="2690" w:type="dxa"/>
          </w:tcPr>
          <w:p w:rsidR="004518F0" w:rsidRPr="00D771D1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керівництвом;</w:t>
            </w:r>
          </w:p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колегами;</w:t>
            </w:r>
          </w:p>
          <w:p w:rsidR="004518F0" w:rsidRPr="00D771D1" w:rsidRDefault="004518F0" w:rsidP="00797373">
            <w:pPr>
              <w:pStyle w:val="af"/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клієнтами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518F0" w:rsidRDefault="004518F0" w:rsidP="00797373">
            <w:pPr>
              <w:widowControl w:val="0"/>
              <w:tabs>
                <w:tab w:val="left" w:pos="295"/>
              </w:tabs>
              <w:overflowPunct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Математична компетентність</w:t>
            </w:r>
          </w:p>
        </w:tc>
        <w:tc>
          <w:tcPr>
            <w:tcW w:w="2690" w:type="dxa"/>
          </w:tcPr>
          <w:p w:rsidR="004518F0" w:rsidRPr="00D771D1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математичні розрахунки в професійній діяльності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визначати обсяг робіт за креслениками;</w:t>
            </w:r>
          </w:p>
          <w:p w:rsidR="004518F0" w:rsidRPr="00D771D1" w:rsidRDefault="004518F0" w:rsidP="00797373">
            <w:pPr>
              <w:pStyle w:val="af"/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визначати кількість необхідного матеріалу для виконання робіт</w:t>
            </w:r>
          </w:p>
        </w:tc>
      </w:tr>
      <w:tr w:rsidR="004518F0" w:rsidTr="00AB19DF">
        <w:trPr>
          <w:trHeight w:val="3338"/>
        </w:trPr>
        <w:tc>
          <w:tcPr>
            <w:tcW w:w="2330" w:type="dxa"/>
            <w:vMerge/>
          </w:tcPr>
          <w:p w:rsidR="004518F0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518F0" w:rsidRDefault="004518F0" w:rsidP="00797373">
            <w:pPr>
              <w:widowControl w:val="0"/>
              <w:tabs>
                <w:tab w:val="left" w:pos="295"/>
              </w:tabs>
              <w:overflowPunct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Підприємницька компетентність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27"/>
                <w:tab w:val="left" w:pos="169"/>
                <w:tab w:val="left" w:pos="311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економічні поняття;</w:t>
            </w:r>
          </w:p>
          <w:p w:rsidR="004518F0" w:rsidRPr="00D771D1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нормативно-правові документи, що регулюють державні будівельні норми, державні стандарти, акти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27"/>
                <w:tab w:val="left" w:pos="169"/>
                <w:tab w:val="left" w:pos="311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орієнтуватися в нормативно-правових документах, що регулюють будівельні норми;</w:t>
            </w:r>
          </w:p>
          <w:p w:rsidR="004518F0" w:rsidRPr="00D771D1" w:rsidRDefault="004518F0" w:rsidP="00797373">
            <w:pPr>
              <w:pStyle w:val="af"/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нормативно-правовими актами щодо підприємницької діяльності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Pr="00652378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206" w:type="dxa"/>
          </w:tcPr>
          <w:p w:rsidR="004518F0" w:rsidRPr="00F35441" w:rsidRDefault="004518F0" w:rsidP="00797373">
            <w:pPr>
              <w:widowControl w:val="0"/>
              <w:tabs>
                <w:tab w:val="left" w:pos="295"/>
              </w:tabs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6.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2690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:rsidR="004518F0" w:rsidRPr="00D771D1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в професійній діяльності та в побуті</w:t>
            </w:r>
          </w:p>
        </w:tc>
        <w:tc>
          <w:tcPr>
            <w:tcW w:w="2690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енергоефективні матеріали;</w:t>
            </w:r>
          </w:p>
          <w:p w:rsidR="004518F0" w:rsidRPr="00D771D1" w:rsidRDefault="004518F0" w:rsidP="00797373">
            <w:pPr>
              <w:pStyle w:val="af"/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Pr="00652378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206" w:type="dxa"/>
          </w:tcPr>
          <w:p w:rsidR="004518F0" w:rsidRPr="00307834" w:rsidRDefault="004518F0" w:rsidP="00797373">
            <w:pPr>
              <w:widowControl w:val="0"/>
              <w:tabs>
                <w:tab w:val="left" w:pos="295"/>
              </w:tabs>
              <w:overflowPunct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4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white"/>
              </w:rPr>
              <w:t>ПК 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771D1">
              <w:rPr>
                <w:rFonts w:ascii="Times New Roman" w:hAnsi="Times New Roman"/>
                <w:sz w:val="24"/>
                <w:szCs w:val="24"/>
              </w:rPr>
              <w:t>датність налагоджувати, випробовувати і здавати в експлуатацію системи водовідведення</w:t>
            </w:r>
          </w:p>
        </w:tc>
        <w:tc>
          <w:tcPr>
            <w:tcW w:w="2690" w:type="dxa"/>
          </w:tcPr>
          <w:p w:rsidR="004518F0" w:rsidRPr="00D771D1" w:rsidRDefault="004518F0" w:rsidP="00797373">
            <w:pPr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71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порядок здачі систем водовідведення в експлуатацію</w:t>
            </w:r>
          </w:p>
        </w:tc>
        <w:tc>
          <w:tcPr>
            <w:tcW w:w="2690" w:type="dxa"/>
          </w:tcPr>
          <w:p w:rsidR="004518F0" w:rsidRPr="00D771D1" w:rsidRDefault="004518F0" w:rsidP="00797373">
            <w:pPr>
              <w:pStyle w:val="af"/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готувати систему</w:t>
            </w:r>
            <w:r w:rsidRPr="00D771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водовідведення до запуску (перевірка міцності кріплень, правильність роботи санітарно-технічних приладів і змивних пристроїв, промивання системи, наповнення водою, підключення до магістральної мережі, гідравлічні випробування);</w:t>
            </w:r>
          </w:p>
          <w:p w:rsidR="004518F0" w:rsidRPr="00D771D1" w:rsidRDefault="004518F0" w:rsidP="00797373">
            <w:pPr>
              <w:pStyle w:val="af"/>
              <w:widowControl w:val="0"/>
              <w:tabs>
                <w:tab w:val="left" w:pos="34"/>
                <w:tab w:val="left" w:pos="169"/>
                <w:tab w:val="left" w:pos="311"/>
              </w:tabs>
              <w:ind w:left="12" w:firstLine="159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оцінку</w:t>
            </w:r>
            <w:r w:rsidRPr="00D771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ефективності всієї системи в цілому при одночасному відкриванні 75% водорозбірних пристроїв</w:t>
            </w:r>
          </w:p>
        </w:tc>
      </w:tr>
      <w:tr w:rsidR="004518F0" w:rsidTr="00AB19DF">
        <w:tc>
          <w:tcPr>
            <w:tcW w:w="2330" w:type="dxa"/>
            <w:vMerge w:val="restart"/>
          </w:tcPr>
          <w:p w:rsidR="004518F0" w:rsidRPr="00D550AB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РН </w:t>
            </w:r>
            <w:r w:rsidRPr="0000644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12</w:t>
            </w:r>
            <w:r w:rsidRPr="00270F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дача в експлуатацію систем опалення</w:t>
            </w:r>
          </w:p>
        </w:tc>
        <w:tc>
          <w:tcPr>
            <w:tcW w:w="2206" w:type="dxa"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підготуватись до виконання робіт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правила організації робочого місця відповідно до вимог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охорони праці в галузі;</w:t>
            </w:r>
          </w:p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інструменту, обладнання для виконання простих робіт з монтажу/демонтажу та обслуговування вузлів систем опалення;</w:t>
            </w:r>
          </w:p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вимоги охорони праці при експлуатації механізмів, обладнання та устаткування, що використовується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організовувати робоче місце відповідно до вимог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охорони праці в галузі;</w:t>
            </w:r>
          </w:p>
          <w:p w:rsidR="004518F0" w:rsidRDefault="004518F0" w:rsidP="00797373">
            <w:pPr>
              <w:widowControl w:val="0"/>
              <w:tabs>
                <w:tab w:val="left" w:pos="0"/>
              </w:tabs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перевіряти якість устаткування і безпечно експлуатувати устаткування на робочому місці;</w:t>
            </w:r>
          </w:p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забезпечувати особисту безпеку та безпеку оточуючих в процесі виконання робіт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Pr="00D550AB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Комунікативна компетентність</w:t>
            </w:r>
          </w:p>
        </w:tc>
        <w:tc>
          <w:tcPr>
            <w:tcW w:w="2690" w:type="dxa"/>
          </w:tcPr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види документів у професійній діяльності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керівництвом;</w:t>
            </w:r>
          </w:p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колегами;</w:t>
            </w:r>
          </w:p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спілкуватися з клієнтами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Pr="00D550AB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Математична компетентність</w:t>
            </w:r>
          </w:p>
        </w:tc>
        <w:tc>
          <w:tcPr>
            <w:tcW w:w="2690" w:type="dxa"/>
          </w:tcPr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математичні розрахунки в професійній діяльності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вимірювальним інструментом;</w:t>
            </w:r>
          </w:p>
          <w:p w:rsidR="004518F0" w:rsidRDefault="004518F0" w:rsidP="00797373">
            <w:pPr>
              <w:widowControl w:val="0"/>
              <w:tabs>
                <w:tab w:val="left" w:pos="168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визначати обсяг робіт за креслениками;</w:t>
            </w:r>
          </w:p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визначати кількість необхідного матеріалу для виконання робіт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Pr="00D550AB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518F0" w:rsidRPr="00D550AB" w:rsidRDefault="004518F0" w:rsidP="007973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Підприємницька компетентність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27"/>
                <w:tab w:val="left" w:pos="169"/>
                <w:tab w:val="left" w:pos="311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основні економічні поняття;</w:t>
            </w:r>
          </w:p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нормативно-правові документи, що регулюють державні будівельні норми, державні стандарти, акти</w:t>
            </w:r>
          </w:p>
        </w:tc>
        <w:tc>
          <w:tcPr>
            <w:tcW w:w="2690" w:type="dxa"/>
          </w:tcPr>
          <w:p w:rsidR="004518F0" w:rsidRDefault="004518F0" w:rsidP="00797373">
            <w:pPr>
              <w:widowControl w:val="0"/>
              <w:tabs>
                <w:tab w:val="left" w:pos="27"/>
                <w:tab w:val="left" w:pos="169"/>
                <w:tab w:val="left" w:pos="311"/>
              </w:tabs>
              <w:ind w:left="12" w:firstLine="159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орієнтуватися в нормативно-правових документах, що регулюють будівельні норми;</w:t>
            </w:r>
          </w:p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користуватися нормативно-правовими актами щодо підприємницької діяльності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Pr="00D550AB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518F0" w:rsidRPr="002A1FB6" w:rsidRDefault="004518F0" w:rsidP="00797373">
            <w:pPr>
              <w:widowControl w:val="0"/>
              <w:tabs>
                <w:tab w:val="left" w:pos="295"/>
              </w:tabs>
              <w:overflowPunct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КК 6.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Екологічна та енергоефективна компетентність</w:t>
            </w:r>
          </w:p>
        </w:tc>
        <w:tc>
          <w:tcPr>
            <w:tcW w:w="2690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основи енергоефективності;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енергоефективного використання матеріалів та ресурсів в професійній діяльності та в побуті;</w:t>
            </w:r>
          </w:p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способи збереження та захисту екології в професійній діяльності та в побуті</w:t>
            </w:r>
          </w:p>
        </w:tc>
        <w:tc>
          <w:tcPr>
            <w:tcW w:w="2690" w:type="dxa"/>
          </w:tcPr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раціонально використовувати енергоресурси, витратні матеріали;</w:t>
            </w:r>
          </w:p>
          <w:p w:rsidR="004518F0" w:rsidRPr="00E40E9D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енергоефективні матеріали;</w:t>
            </w:r>
          </w:p>
          <w:p w:rsidR="004518F0" w:rsidRPr="00D550AB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екологічних норм у професійній діяльності та в побуті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Pr="00D550AB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518F0" w:rsidRPr="00307834" w:rsidRDefault="004518F0" w:rsidP="00797373">
            <w:pPr>
              <w:widowControl w:val="0"/>
              <w:tabs>
                <w:tab w:val="left" w:pos="295"/>
              </w:tabs>
              <w:overflowPunct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 2.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B1522">
              <w:rPr>
                <w:rFonts w:ascii="Times New Roman" w:hAnsi="Times New Roman"/>
                <w:sz w:val="24"/>
                <w:szCs w:val="24"/>
              </w:rPr>
              <w:t xml:space="preserve">Здатність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монтувати / демонтувати, вводити в експлуатацію</w:t>
            </w:r>
            <w:r w:rsidRPr="00BB1522">
              <w:rPr>
                <w:rFonts w:ascii="Times New Roman" w:hAnsi="Times New Roman"/>
                <w:sz w:val="24"/>
                <w:szCs w:val="24"/>
              </w:rPr>
              <w:t xml:space="preserve"> вузл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1522">
              <w:rPr>
                <w:rFonts w:ascii="Times New Roman" w:hAnsi="Times New Roman"/>
                <w:sz w:val="24"/>
                <w:szCs w:val="24"/>
              </w:rPr>
              <w:t xml:space="preserve"> обліку теплової енергії і теплоносіїв</w:t>
            </w:r>
          </w:p>
        </w:tc>
        <w:tc>
          <w:tcPr>
            <w:tcW w:w="2690" w:type="dxa"/>
          </w:tcPr>
          <w:p w:rsidR="004518F0" w:rsidRPr="00B87936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правила введення в </w:t>
            </w: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експлуатацію теплових лічильників та постановка їх на облік</w:t>
            </w:r>
          </w:p>
        </w:tc>
        <w:tc>
          <w:tcPr>
            <w:tcW w:w="2690" w:type="dxa"/>
          </w:tcPr>
          <w:p w:rsidR="004518F0" w:rsidRPr="00B87936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ювати</w:t>
            </w: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спеціальн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арматур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зворотній трубопровід для коректної роботи термопари вузла обліку;</w:t>
            </w:r>
          </w:p>
          <w:p w:rsidR="004518F0" w:rsidRPr="00B87936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проводити демонтаж та </w:t>
            </w: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вилучення на повірку або замін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загальнобудинкових вузлів обліку теплової енергії і теплоносіїв</w:t>
            </w:r>
          </w:p>
        </w:tc>
      </w:tr>
      <w:tr w:rsidR="004518F0" w:rsidTr="00AB19DF">
        <w:tc>
          <w:tcPr>
            <w:tcW w:w="2330" w:type="dxa"/>
            <w:vMerge/>
          </w:tcPr>
          <w:p w:rsidR="004518F0" w:rsidRPr="00D550AB" w:rsidRDefault="004518F0" w:rsidP="00797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4518F0" w:rsidRPr="00307834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F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 3.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>Здатність налагоджувати, випробовувати і здавати в експлуатацію систем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2C52">
              <w:rPr>
                <w:rFonts w:ascii="Times New Roman" w:hAnsi="Times New Roman"/>
                <w:sz w:val="24"/>
                <w:szCs w:val="24"/>
              </w:rPr>
              <w:t xml:space="preserve"> опалення </w:t>
            </w:r>
          </w:p>
        </w:tc>
        <w:tc>
          <w:tcPr>
            <w:tcW w:w="2690" w:type="dxa"/>
          </w:tcPr>
          <w:p w:rsidR="004518F0" w:rsidRPr="00B87936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порядок налагодження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здачу в експлуатацію</w:t>
            </w: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опалення (перевірка правильного встановлення та налагодження опалювальних приладів, запірно-регулюючої арматури, запобіжних, контрольно-вимірювальних пристроїв)</w:t>
            </w:r>
          </w:p>
        </w:tc>
        <w:tc>
          <w:tcPr>
            <w:tcW w:w="2690" w:type="dxa"/>
          </w:tcPr>
          <w:p w:rsidR="004518F0" w:rsidRPr="00B87936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готувати</w:t>
            </w: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опалення до запуску (підключення до теплової мережі, промивання системи, наповнення водою);</w:t>
            </w:r>
          </w:p>
          <w:p w:rsidR="004518F0" w:rsidRPr="00B87936" w:rsidRDefault="004518F0" w:rsidP="00797373">
            <w:pPr>
              <w:pStyle w:val="af"/>
              <w:widowControl w:val="0"/>
              <w:tabs>
                <w:tab w:val="left" w:pos="295"/>
              </w:tabs>
              <w:overflowPunct w:val="0"/>
              <w:adjustRightInd w:val="0"/>
              <w:ind w:left="12" w:firstLine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яти</w:t>
            </w: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місц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дефектів під час випробування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Pr="00B879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опалення</w:t>
            </w:r>
          </w:p>
        </w:tc>
      </w:tr>
    </w:tbl>
    <w:p w:rsidR="004518F0" w:rsidRPr="003104A6" w:rsidRDefault="004518F0" w:rsidP="004518F0"/>
    <w:p w:rsidR="006F6F2F" w:rsidRDefault="002E19AA" w:rsidP="0004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ІІІ. </w:t>
      </w:r>
      <w:r w:rsidR="004C02C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Орієнтовний п</w:t>
      </w:r>
      <w:r w:rsidR="00167A2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ерелік основних засобів навчання</w:t>
      </w:r>
    </w:p>
    <w:tbl>
      <w:tblPr>
        <w:tblStyle w:val="ae"/>
        <w:tblW w:w="10254" w:type="dxa"/>
        <w:tblInd w:w="-6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4"/>
        <w:gridCol w:w="4568"/>
        <w:gridCol w:w="1701"/>
        <w:gridCol w:w="1843"/>
        <w:gridCol w:w="1528"/>
      </w:tblGrid>
      <w:tr w:rsidR="006F6F2F" w:rsidRPr="00AB19DF" w:rsidTr="002E19AA">
        <w:trPr>
          <w:trHeight w:val="20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№</w:t>
            </w:r>
          </w:p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п/п</w:t>
            </w:r>
          </w:p>
        </w:tc>
        <w:tc>
          <w:tcPr>
            <w:tcW w:w="45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Найменування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Кількість на групу з 15 осіб</w:t>
            </w:r>
          </w:p>
        </w:tc>
        <w:tc>
          <w:tcPr>
            <w:tcW w:w="15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550248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</w:t>
            </w:r>
            <w:r w:rsidR="00167A2B"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римітка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6F6F2F" w:rsidP="00AB19D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45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6F6F2F" w:rsidP="00AB19D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Для індиві</w:t>
            </w:r>
            <w:r w:rsidR="00825E3B"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</w:t>
            </w: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дуального користу</w:t>
            </w:r>
            <w:r w:rsidR="00825E3B"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</w:t>
            </w: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Для групового користуван</w:t>
            </w:r>
            <w:r w:rsidR="00825E3B"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</w:t>
            </w: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ня</w:t>
            </w:r>
          </w:p>
        </w:tc>
        <w:tc>
          <w:tcPr>
            <w:tcW w:w="152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6F6F2F" w:rsidP="00AB19D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5</w:t>
            </w:r>
          </w:p>
        </w:tc>
      </w:tr>
      <w:tr w:rsidR="006F6F2F" w:rsidRPr="00AB19DF" w:rsidTr="002E19AA">
        <w:trPr>
          <w:trHeight w:val="20"/>
        </w:trPr>
        <w:tc>
          <w:tcPr>
            <w:tcW w:w="102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pStyle w:val="3"/>
              <w:spacing w:after="0"/>
              <w:rPr>
                <w:sz w:val="28"/>
                <w:szCs w:val="28"/>
                <w:highlight w:val="white"/>
              </w:rPr>
            </w:pPr>
            <w:bookmarkStart w:id="3" w:name="_t8wioke1kbdh" w:colFirst="0" w:colLast="0"/>
            <w:bookmarkEnd w:id="3"/>
            <w:r w:rsidRPr="00AB19DF">
              <w:rPr>
                <w:sz w:val="28"/>
                <w:szCs w:val="28"/>
                <w:highlight w:val="white"/>
              </w:rPr>
              <w:t>Обладнання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Верстат слюсарний з лещатами, одномісний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Верстат трубообрізний дисковий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Стіл складальний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Верстат ручний трубозгинальний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5.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Верстат свердлильний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Верстат трубонарізний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Верстат трубозгинальний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Верстат настільний свердлильний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Стіл складальний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Заточувально-шліфувальний верстат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 т.д.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550248" w:rsidRPr="00AB19DF" w:rsidTr="002E19AA">
        <w:trPr>
          <w:trHeight w:val="20"/>
        </w:trPr>
        <w:tc>
          <w:tcPr>
            <w:tcW w:w="102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248" w:rsidRPr="00AB19DF" w:rsidRDefault="00550248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Інструменти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Електричний шуруповерт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Клупи трубні № 1,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C02CD" w:rsidRPr="00AB1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комплектів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Ключі трубні важільні № 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C1BBF" w:rsidRPr="00AB1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Ключ з м</w:t>
            </w:r>
            <w:r w:rsidR="000419CC"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’</w:t>
            </w: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якими губками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Ключ ланцюговий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Конопатка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Карбувальник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Молоток слюсарний(набір)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Лінійка вимірювальна металева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Рулетка вимірювальна металева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Штангенциркуль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Циркуль по металу розміточний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Косинець металевий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14.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Клуп косий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Апарат поліфузного зварювання з набором насадок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16.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Набір сантехніка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17.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Вороток для мітчиків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69048D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18.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Набір контрольно - вимірювальний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19.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Рівень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Штангенрейсмус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21.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Висок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22.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Лерки трубні від 12,5 до 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 комплектів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23.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Леркотримач для нарізки різьби на трубах від 12,5 до 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24.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Леркотримач великий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25.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Плашки від 12,5 до 50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 комплектів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26.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Мітчики для внутрішньої різьби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27.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Коловорот для плашок і мітчиків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28.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Напилки (різні)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29.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Зенковка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30.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Зубило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31.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Різьбонарізний набір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32.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Кернер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33.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Зенкери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34.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Дриль </w:t>
            </w:r>
            <w:r w:rsidR="007A3904"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електричний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35.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Пальник для паяння труб із кольорових металів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6B5845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</w:rPr>
              <w:t>Зварювальний апарат для полімерних труб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69048D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69048D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37.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Косинець з широкою основою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38.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Кронциркуль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39.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Нутромір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40.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Кувалда на 4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41.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Ножиці ручні підоймові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42.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Ножиці стільцеві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43.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Ножівка по металу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44.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Труборіз для сталі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45.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Щітка для чистки напилків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46.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9747AE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Кутошліфувальна машина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47.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Викрутки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48.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Труборіз для кольорових труб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49.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Шаблони для заготовлення виробів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50.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Ножиці для різання полімерних труб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6F6F2F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 т.д.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102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pStyle w:val="3"/>
              <w:spacing w:after="0"/>
              <w:rPr>
                <w:sz w:val="28"/>
                <w:szCs w:val="28"/>
                <w:highlight w:val="white"/>
              </w:rPr>
            </w:pPr>
            <w:bookmarkStart w:id="4" w:name="_o1ut4r76tfkh" w:colFirst="0" w:colLast="0"/>
            <w:bookmarkEnd w:id="4"/>
            <w:r w:rsidRPr="00AB19DF">
              <w:rPr>
                <w:sz w:val="28"/>
                <w:szCs w:val="28"/>
                <w:highlight w:val="white"/>
              </w:rPr>
              <w:t>Прилади і пристрої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Струбцини (різні)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Шліф</w:t>
            </w:r>
            <w:r w:rsidR="00360053"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Електричний шуруповерт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Плита розмічальна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Притискач для труб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F6F2F" w:rsidRPr="00AB19DF" w:rsidTr="002E19AA">
        <w:trPr>
          <w:trHeight w:val="20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6F6F2F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 т.д.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F2F" w:rsidRPr="00AB19DF" w:rsidRDefault="00167A2B" w:rsidP="00AB1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B19D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</w:tbl>
    <w:p w:rsidR="006F6F2F" w:rsidRDefault="006F6F2F" w:rsidP="000419CC">
      <w:pPr>
        <w:spacing w:after="0" w:line="240" w:lineRule="auto"/>
        <w:rPr>
          <w:highlight w:val="white"/>
        </w:rPr>
      </w:pPr>
    </w:p>
    <w:sectPr w:rsidR="006F6F2F" w:rsidSect="007424D1">
      <w:footerReference w:type="default" r:id="rId9"/>
      <w:pgSz w:w="11906" w:h="16838"/>
      <w:pgMar w:top="1418" w:right="851" w:bottom="1418" w:left="1701" w:header="39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1A" w:rsidRDefault="0083791A">
      <w:pPr>
        <w:spacing w:after="0" w:line="240" w:lineRule="auto"/>
      </w:pPr>
      <w:r>
        <w:separator/>
      </w:r>
    </w:p>
  </w:endnote>
  <w:endnote w:type="continuationSeparator" w:id="0">
    <w:p w:rsidR="0083791A" w:rsidRDefault="0083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0050"/>
      <w:docPartObj>
        <w:docPartGallery w:val="Page Numbers (Bottom of Page)"/>
        <w:docPartUnique/>
      </w:docPartObj>
    </w:sdtPr>
    <w:sdtEndPr/>
    <w:sdtContent>
      <w:p w:rsidR="0004389C" w:rsidRDefault="0083791A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373" w:rsidRDefault="0079737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1A" w:rsidRDefault="0083791A">
      <w:pPr>
        <w:spacing w:after="0" w:line="240" w:lineRule="auto"/>
      </w:pPr>
      <w:r>
        <w:separator/>
      </w:r>
    </w:p>
  </w:footnote>
  <w:footnote w:type="continuationSeparator" w:id="0">
    <w:p w:rsidR="0083791A" w:rsidRDefault="0083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272"/>
    <w:multiLevelType w:val="hybridMultilevel"/>
    <w:tmpl w:val="32C4DA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C28"/>
    <w:multiLevelType w:val="hybridMultilevel"/>
    <w:tmpl w:val="1DAA48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1B8E"/>
    <w:multiLevelType w:val="hybridMultilevel"/>
    <w:tmpl w:val="88327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416D"/>
    <w:multiLevelType w:val="multilevel"/>
    <w:tmpl w:val="506C90B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63466D"/>
    <w:multiLevelType w:val="multilevel"/>
    <w:tmpl w:val="1BCE01F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DF1887"/>
    <w:multiLevelType w:val="multilevel"/>
    <w:tmpl w:val="2D8A955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6B77F3"/>
    <w:multiLevelType w:val="multilevel"/>
    <w:tmpl w:val="E640C61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0B5369"/>
    <w:multiLevelType w:val="hybridMultilevel"/>
    <w:tmpl w:val="5AA837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0D3A"/>
    <w:multiLevelType w:val="multilevel"/>
    <w:tmpl w:val="13A873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E0588A"/>
    <w:multiLevelType w:val="multilevel"/>
    <w:tmpl w:val="EA38136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497334C"/>
    <w:multiLevelType w:val="multilevel"/>
    <w:tmpl w:val="2CD6547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750034"/>
    <w:multiLevelType w:val="multilevel"/>
    <w:tmpl w:val="FF5E662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4C0B0A"/>
    <w:multiLevelType w:val="multilevel"/>
    <w:tmpl w:val="5E2088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0A03C7"/>
    <w:multiLevelType w:val="hybridMultilevel"/>
    <w:tmpl w:val="446C5C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A093F"/>
    <w:multiLevelType w:val="multilevel"/>
    <w:tmpl w:val="DD78D25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3C772F3"/>
    <w:multiLevelType w:val="multilevel"/>
    <w:tmpl w:val="5D387F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513C49"/>
    <w:multiLevelType w:val="hybridMultilevel"/>
    <w:tmpl w:val="0AE44D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14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2F"/>
    <w:rsid w:val="0000777F"/>
    <w:rsid w:val="0001107D"/>
    <w:rsid w:val="00012E41"/>
    <w:rsid w:val="00024038"/>
    <w:rsid w:val="000419CC"/>
    <w:rsid w:val="0004389C"/>
    <w:rsid w:val="000451C9"/>
    <w:rsid w:val="000453F9"/>
    <w:rsid w:val="0004630A"/>
    <w:rsid w:val="0005360D"/>
    <w:rsid w:val="00054DB2"/>
    <w:rsid w:val="00057039"/>
    <w:rsid w:val="0006740D"/>
    <w:rsid w:val="00071E7B"/>
    <w:rsid w:val="00081C40"/>
    <w:rsid w:val="0009359B"/>
    <w:rsid w:val="00093F0C"/>
    <w:rsid w:val="000B27EB"/>
    <w:rsid w:val="000D1DD5"/>
    <w:rsid w:val="000E00B6"/>
    <w:rsid w:val="000F4824"/>
    <w:rsid w:val="001007FB"/>
    <w:rsid w:val="00120B9C"/>
    <w:rsid w:val="0013734E"/>
    <w:rsid w:val="001546CF"/>
    <w:rsid w:val="00166A8D"/>
    <w:rsid w:val="00167A2B"/>
    <w:rsid w:val="00191E57"/>
    <w:rsid w:val="001A1031"/>
    <w:rsid w:val="001A1A69"/>
    <w:rsid w:val="001B1AA9"/>
    <w:rsid w:val="001B7DFA"/>
    <w:rsid w:val="001C27B6"/>
    <w:rsid w:val="001C2856"/>
    <w:rsid w:val="001C2CFC"/>
    <w:rsid w:val="001C3012"/>
    <w:rsid w:val="001D0671"/>
    <w:rsid w:val="001D23E6"/>
    <w:rsid w:val="001E55B6"/>
    <w:rsid w:val="001E757A"/>
    <w:rsid w:val="001F1626"/>
    <w:rsid w:val="001F403C"/>
    <w:rsid w:val="001F55B9"/>
    <w:rsid w:val="00201113"/>
    <w:rsid w:val="00213DA4"/>
    <w:rsid w:val="00240A16"/>
    <w:rsid w:val="00245F13"/>
    <w:rsid w:val="002501E6"/>
    <w:rsid w:val="00256EF0"/>
    <w:rsid w:val="0027266C"/>
    <w:rsid w:val="00280734"/>
    <w:rsid w:val="00290872"/>
    <w:rsid w:val="002A00CB"/>
    <w:rsid w:val="002A2ECB"/>
    <w:rsid w:val="002B343A"/>
    <w:rsid w:val="002D30DD"/>
    <w:rsid w:val="002D72F9"/>
    <w:rsid w:val="002E19AA"/>
    <w:rsid w:val="002F4D00"/>
    <w:rsid w:val="003049DB"/>
    <w:rsid w:val="0033001F"/>
    <w:rsid w:val="00330F4C"/>
    <w:rsid w:val="003317EF"/>
    <w:rsid w:val="003351E7"/>
    <w:rsid w:val="00341200"/>
    <w:rsid w:val="003472C3"/>
    <w:rsid w:val="003520F2"/>
    <w:rsid w:val="00360053"/>
    <w:rsid w:val="00363379"/>
    <w:rsid w:val="00372AB8"/>
    <w:rsid w:val="00390569"/>
    <w:rsid w:val="003A01A4"/>
    <w:rsid w:val="003A5B1D"/>
    <w:rsid w:val="003B0159"/>
    <w:rsid w:val="003B0872"/>
    <w:rsid w:val="003B0B2B"/>
    <w:rsid w:val="003E39E3"/>
    <w:rsid w:val="00403593"/>
    <w:rsid w:val="00404FD2"/>
    <w:rsid w:val="00411AA7"/>
    <w:rsid w:val="00413C35"/>
    <w:rsid w:val="0041509C"/>
    <w:rsid w:val="00432A45"/>
    <w:rsid w:val="00432BE7"/>
    <w:rsid w:val="004335FE"/>
    <w:rsid w:val="004518F0"/>
    <w:rsid w:val="004521BD"/>
    <w:rsid w:val="00465221"/>
    <w:rsid w:val="00466A1E"/>
    <w:rsid w:val="0047193F"/>
    <w:rsid w:val="00473104"/>
    <w:rsid w:val="004931BA"/>
    <w:rsid w:val="004A4491"/>
    <w:rsid w:val="004A7F33"/>
    <w:rsid w:val="004B634A"/>
    <w:rsid w:val="004C02CD"/>
    <w:rsid w:val="004D248D"/>
    <w:rsid w:val="004D36DB"/>
    <w:rsid w:val="004E36DA"/>
    <w:rsid w:val="004F1D87"/>
    <w:rsid w:val="004F6975"/>
    <w:rsid w:val="004F7451"/>
    <w:rsid w:val="00502047"/>
    <w:rsid w:val="0051591C"/>
    <w:rsid w:val="00515C15"/>
    <w:rsid w:val="005167D2"/>
    <w:rsid w:val="00517047"/>
    <w:rsid w:val="00536D72"/>
    <w:rsid w:val="00550248"/>
    <w:rsid w:val="0055400E"/>
    <w:rsid w:val="0055462B"/>
    <w:rsid w:val="00571262"/>
    <w:rsid w:val="005769D4"/>
    <w:rsid w:val="00580499"/>
    <w:rsid w:val="0059558B"/>
    <w:rsid w:val="00596224"/>
    <w:rsid w:val="005B1EB0"/>
    <w:rsid w:val="005C00E0"/>
    <w:rsid w:val="005C5153"/>
    <w:rsid w:val="005E2962"/>
    <w:rsid w:val="005E4E07"/>
    <w:rsid w:val="00606CBF"/>
    <w:rsid w:val="00613721"/>
    <w:rsid w:val="0061691A"/>
    <w:rsid w:val="006228EF"/>
    <w:rsid w:val="00623F07"/>
    <w:rsid w:val="00624CA6"/>
    <w:rsid w:val="006261E3"/>
    <w:rsid w:val="00631D05"/>
    <w:rsid w:val="00635BC2"/>
    <w:rsid w:val="00637772"/>
    <w:rsid w:val="00641924"/>
    <w:rsid w:val="00670EB2"/>
    <w:rsid w:val="00673E85"/>
    <w:rsid w:val="00686882"/>
    <w:rsid w:val="0069048D"/>
    <w:rsid w:val="00693A12"/>
    <w:rsid w:val="006B2827"/>
    <w:rsid w:val="006B5845"/>
    <w:rsid w:val="006B748A"/>
    <w:rsid w:val="006C0FAE"/>
    <w:rsid w:val="006C10FB"/>
    <w:rsid w:val="006D7B45"/>
    <w:rsid w:val="006E6B5F"/>
    <w:rsid w:val="006F3E14"/>
    <w:rsid w:val="006F6F2F"/>
    <w:rsid w:val="0071523C"/>
    <w:rsid w:val="00717240"/>
    <w:rsid w:val="0072150A"/>
    <w:rsid w:val="00732B79"/>
    <w:rsid w:val="007345E2"/>
    <w:rsid w:val="00737E3B"/>
    <w:rsid w:val="00740F2C"/>
    <w:rsid w:val="007424D1"/>
    <w:rsid w:val="00746D52"/>
    <w:rsid w:val="00747E13"/>
    <w:rsid w:val="00757C20"/>
    <w:rsid w:val="007623BF"/>
    <w:rsid w:val="00764C6A"/>
    <w:rsid w:val="00776AC6"/>
    <w:rsid w:val="00781999"/>
    <w:rsid w:val="00791611"/>
    <w:rsid w:val="00797373"/>
    <w:rsid w:val="007A1284"/>
    <w:rsid w:val="007A3904"/>
    <w:rsid w:val="007A422E"/>
    <w:rsid w:val="007B0EF6"/>
    <w:rsid w:val="007C5A20"/>
    <w:rsid w:val="007D3542"/>
    <w:rsid w:val="007E7863"/>
    <w:rsid w:val="007F234A"/>
    <w:rsid w:val="00801097"/>
    <w:rsid w:val="008038D4"/>
    <w:rsid w:val="00807E67"/>
    <w:rsid w:val="00817428"/>
    <w:rsid w:val="00825E3B"/>
    <w:rsid w:val="00831B01"/>
    <w:rsid w:val="0083791A"/>
    <w:rsid w:val="00837D8E"/>
    <w:rsid w:val="00851BEB"/>
    <w:rsid w:val="008639CC"/>
    <w:rsid w:val="008661B5"/>
    <w:rsid w:val="0087412F"/>
    <w:rsid w:val="00876BCF"/>
    <w:rsid w:val="00886880"/>
    <w:rsid w:val="0089154A"/>
    <w:rsid w:val="00893B34"/>
    <w:rsid w:val="00894C16"/>
    <w:rsid w:val="008A34EE"/>
    <w:rsid w:val="008B0F8A"/>
    <w:rsid w:val="008C5818"/>
    <w:rsid w:val="008D79B5"/>
    <w:rsid w:val="009062A0"/>
    <w:rsid w:val="00907903"/>
    <w:rsid w:val="00913026"/>
    <w:rsid w:val="009165EC"/>
    <w:rsid w:val="0093489F"/>
    <w:rsid w:val="00953221"/>
    <w:rsid w:val="00955947"/>
    <w:rsid w:val="00965ECD"/>
    <w:rsid w:val="009747AE"/>
    <w:rsid w:val="0098174E"/>
    <w:rsid w:val="009844DC"/>
    <w:rsid w:val="009A38A5"/>
    <w:rsid w:val="009A4AA3"/>
    <w:rsid w:val="009A78AA"/>
    <w:rsid w:val="009B13E0"/>
    <w:rsid w:val="009B438E"/>
    <w:rsid w:val="009D0BF5"/>
    <w:rsid w:val="009D1D4F"/>
    <w:rsid w:val="009E3000"/>
    <w:rsid w:val="009E6000"/>
    <w:rsid w:val="00A14E65"/>
    <w:rsid w:val="00A16A41"/>
    <w:rsid w:val="00A2229C"/>
    <w:rsid w:val="00A31142"/>
    <w:rsid w:val="00A51732"/>
    <w:rsid w:val="00A51BD5"/>
    <w:rsid w:val="00A57BB0"/>
    <w:rsid w:val="00A60A77"/>
    <w:rsid w:val="00A70A6C"/>
    <w:rsid w:val="00A77A03"/>
    <w:rsid w:val="00A95E18"/>
    <w:rsid w:val="00AB07FA"/>
    <w:rsid w:val="00AB186F"/>
    <w:rsid w:val="00AB19DF"/>
    <w:rsid w:val="00AB3E3C"/>
    <w:rsid w:val="00AB4417"/>
    <w:rsid w:val="00AB6D01"/>
    <w:rsid w:val="00AC4D9D"/>
    <w:rsid w:val="00AE240F"/>
    <w:rsid w:val="00AF3111"/>
    <w:rsid w:val="00AF39F3"/>
    <w:rsid w:val="00B008FB"/>
    <w:rsid w:val="00B04855"/>
    <w:rsid w:val="00B131F5"/>
    <w:rsid w:val="00B408AE"/>
    <w:rsid w:val="00B46896"/>
    <w:rsid w:val="00B54EC4"/>
    <w:rsid w:val="00B577F6"/>
    <w:rsid w:val="00B61851"/>
    <w:rsid w:val="00B6588D"/>
    <w:rsid w:val="00B81F5B"/>
    <w:rsid w:val="00B83559"/>
    <w:rsid w:val="00B935C1"/>
    <w:rsid w:val="00BA3959"/>
    <w:rsid w:val="00BB71CB"/>
    <w:rsid w:val="00BC1BBF"/>
    <w:rsid w:val="00BD7A8F"/>
    <w:rsid w:val="00BF07E0"/>
    <w:rsid w:val="00BF1CD2"/>
    <w:rsid w:val="00C16DEE"/>
    <w:rsid w:val="00C20997"/>
    <w:rsid w:val="00C54443"/>
    <w:rsid w:val="00C56ABD"/>
    <w:rsid w:val="00C85CA2"/>
    <w:rsid w:val="00C972C8"/>
    <w:rsid w:val="00C97A3A"/>
    <w:rsid w:val="00CA2DBB"/>
    <w:rsid w:val="00CD5B2F"/>
    <w:rsid w:val="00CF2B12"/>
    <w:rsid w:val="00D025C7"/>
    <w:rsid w:val="00D04FA4"/>
    <w:rsid w:val="00D051C3"/>
    <w:rsid w:val="00D062E3"/>
    <w:rsid w:val="00D06F2C"/>
    <w:rsid w:val="00D32A77"/>
    <w:rsid w:val="00D42206"/>
    <w:rsid w:val="00D47DCC"/>
    <w:rsid w:val="00D57514"/>
    <w:rsid w:val="00D621A0"/>
    <w:rsid w:val="00DA1636"/>
    <w:rsid w:val="00DA39FE"/>
    <w:rsid w:val="00DA673B"/>
    <w:rsid w:val="00DC4D19"/>
    <w:rsid w:val="00DF07E7"/>
    <w:rsid w:val="00DF1733"/>
    <w:rsid w:val="00DF4F26"/>
    <w:rsid w:val="00DF5A68"/>
    <w:rsid w:val="00DF6C2A"/>
    <w:rsid w:val="00E026BC"/>
    <w:rsid w:val="00E067CB"/>
    <w:rsid w:val="00E12AD8"/>
    <w:rsid w:val="00E24E59"/>
    <w:rsid w:val="00E27FA5"/>
    <w:rsid w:val="00E367AD"/>
    <w:rsid w:val="00E37000"/>
    <w:rsid w:val="00E37F1F"/>
    <w:rsid w:val="00E41591"/>
    <w:rsid w:val="00E43555"/>
    <w:rsid w:val="00E4495C"/>
    <w:rsid w:val="00E44D24"/>
    <w:rsid w:val="00E453A1"/>
    <w:rsid w:val="00E57428"/>
    <w:rsid w:val="00E60D1D"/>
    <w:rsid w:val="00E703C5"/>
    <w:rsid w:val="00E80AE5"/>
    <w:rsid w:val="00E84BC5"/>
    <w:rsid w:val="00E94879"/>
    <w:rsid w:val="00EB332C"/>
    <w:rsid w:val="00EB5F53"/>
    <w:rsid w:val="00EC304D"/>
    <w:rsid w:val="00EC70BE"/>
    <w:rsid w:val="00EC7B5E"/>
    <w:rsid w:val="00ED1E37"/>
    <w:rsid w:val="00ED66B8"/>
    <w:rsid w:val="00EE2F1D"/>
    <w:rsid w:val="00EF7721"/>
    <w:rsid w:val="00F305D6"/>
    <w:rsid w:val="00F357F0"/>
    <w:rsid w:val="00F436C6"/>
    <w:rsid w:val="00F5534B"/>
    <w:rsid w:val="00F5585C"/>
    <w:rsid w:val="00F616E0"/>
    <w:rsid w:val="00F6197C"/>
    <w:rsid w:val="00F637CA"/>
    <w:rsid w:val="00F658DE"/>
    <w:rsid w:val="00F73691"/>
    <w:rsid w:val="00F74BAC"/>
    <w:rsid w:val="00F90D5E"/>
    <w:rsid w:val="00F9247F"/>
    <w:rsid w:val="00F95A36"/>
    <w:rsid w:val="00FB2458"/>
    <w:rsid w:val="00FC3E26"/>
    <w:rsid w:val="00FC7841"/>
    <w:rsid w:val="00FC7A65"/>
    <w:rsid w:val="00FD406F"/>
    <w:rsid w:val="00FE021C"/>
    <w:rsid w:val="00FE4659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EA2A4-5479-43E2-B30D-8F59287B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F5"/>
  </w:style>
  <w:style w:type="paragraph" w:styleId="1">
    <w:name w:val="heading 1"/>
    <w:basedOn w:val="a"/>
    <w:next w:val="a"/>
    <w:uiPriority w:val="9"/>
    <w:qFormat/>
    <w:rsid w:val="00B131F5"/>
    <w:pPr>
      <w:keepNext/>
      <w:widowControl w:val="0"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B131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B131F5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B131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131F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131F5"/>
    <w:pPr>
      <w:widowControl w:val="0"/>
      <w:spacing w:before="240" w:after="60" w:line="276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31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31F5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uiPriority w:val="11"/>
    <w:qFormat/>
    <w:rsid w:val="00B131F5"/>
    <w:pPr>
      <w:spacing w:after="0" w:line="240" w:lineRule="auto"/>
    </w:pPr>
    <w:rPr>
      <w:b/>
      <w:i/>
      <w:sz w:val="27"/>
      <w:szCs w:val="27"/>
    </w:rPr>
  </w:style>
  <w:style w:type="table" w:customStyle="1" w:styleId="a6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7">
    <w:basedOn w:val="TableNormal"/>
    <w:rsid w:val="00B131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9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a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b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c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d">
    <w:basedOn w:val="TableNormal"/>
    <w:rsid w:val="00B131F5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4D0"/>
    </w:tcPr>
  </w:style>
  <w:style w:type="table" w:customStyle="1" w:styleId="ae">
    <w:basedOn w:val="TableNormal"/>
    <w:rsid w:val="00B131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List Paragraph"/>
    <w:basedOn w:val="a"/>
    <w:link w:val="af0"/>
    <w:qFormat/>
    <w:rsid w:val="002A2ECB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D06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D062E3"/>
  </w:style>
  <w:style w:type="paragraph" w:styleId="af3">
    <w:name w:val="footer"/>
    <w:basedOn w:val="a"/>
    <w:link w:val="af4"/>
    <w:uiPriority w:val="99"/>
    <w:unhideWhenUsed/>
    <w:rsid w:val="00D06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D062E3"/>
  </w:style>
  <w:style w:type="character" w:styleId="af5">
    <w:name w:val="Emphasis"/>
    <w:basedOn w:val="a0"/>
    <w:uiPriority w:val="20"/>
    <w:qFormat/>
    <w:rsid w:val="0005360D"/>
    <w:rPr>
      <w:i/>
      <w:iCs/>
    </w:rPr>
  </w:style>
  <w:style w:type="character" w:customStyle="1" w:styleId="af0">
    <w:name w:val="Абзац списку Знак"/>
    <w:link w:val="af"/>
    <w:rsid w:val="004518F0"/>
  </w:style>
  <w:style w:type="table" w:styleId="af6">
    <w:name w:val="Table Grid"/>
    <w:basedOn w:val="a1"/>
    <w:uiPriority w:val="39"/>
    <w:rsid w:val="004518F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 Знак"/>
    <w:basedOn w:val="a0"/>
    <w:link w:val="a3"/>
    <w:uiPriority w:val="10"/>
    <w:rsid w:val="004518F0"/>
    <w:rPr>
      <w:b/>
      <w:sz w:val="72"/>
      <w:szCs w:val="72"/>
    </w:rPr>
  </w:style>
  <w:style w:type="character" w:styleId="af7">
    <w:name w:val="annotation reference"/>
    <w:basedOn w:val="a0"/>
    <w:uiPriority w:val="99"/>
    <w:semiHidden/>
    <w:unhideWhenUsed/>
    <w:rsid w:val="00AB19D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19DF"/>
    <w:pPr>
      <w:spacing w:line="240" w:lineRule="auto"/>
    </w:pPr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semiHidden/>
    <w:rsid w:val="00AB19D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19DF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AB19DF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89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sid w:val="0089154A"/>
    <w:rPr>
      <w:rFonts w:ascii="Tahoma" w:hAnsi="Tahoma" w:cs="Tahoma"/>
      <w:sz w:val="16"/>
      <w:szCs w:val="16"/>
    </w:rPr>
  </w:style>
  <w:style w:type="paragraph" w:customStyle="1" w:styleId="20">
    <w:name w:val="Без інтервалів2"/>
    <w:rsid w:val="00631D05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7150-1694-44B9-8ABD-35F1575D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59815</Words>
  <Characters>34095</Characters>
  <Application>Microsoft Office Word</Application>
  <DocSecurity>0</DocSecurity>
  <Lines>284</Lines>
  <Paragraphs>187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Pehovka</dc:creator>
  <cp:lastModifiedBy>Lushuk K.M.</cp:lastModifiedBy>
  <cp:revision>2</cp:revision>
  <dcterms:created xsi:type="dcterms:W3CDTF">2022-06-29T08:38:00Z</dcterms:created>
  <dcterms:modified xsi:type="dcterms:W3CDTF">2022-06-29T08:38:00Z</dcterms:modified>
</cp:coreProperties>
</file>