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474" w:rsidRPr="00611D4E" w:rsidRDefault="00573474">
      <w:pPr>
        <w:rPr>
          <w:lang w:val="uk-UA"/>
        </w:rPr>
      </w:pPr>
      <w:bookmarkStart w:id="0" w:name="_GoBack"/>
      <w:bookmarkEnd w:id="0"/>
    </w:p>
    <w:p w:rsidR="00573474" w:rsidRPr="00611D4E" w:rsidRDefault="00573474" w:rsidP="00573474">
      <w:pPr>
        <w:widowControl w:val="0"/>
        <w:autoSpaceDE w:val="0"/>
        <w:autoSpaceDN w:val="0"/>
        <w:adjustRightInd w:val="0"/>
        <w:spacing w:after="0" w:line="240" w:lineRule="auto"/>
        <w:jc w:val="center"/>
        <w:rPr>
          <w:rFonts w:ascii="Times New Roman" w:eastAsia="Times New Roman" w:hAnsi="Times New Roman"/>
          <w:b/>
          <w:bCs/>
          <w:sz w:val="36"/>
          <w:szCs w:val="36"/>
          <w:lang w:val="uk-UA" w:eastAsia="uk-UA"/>
        </w:rPr>
      </w:pPr>
      <w:r w:rsidRPr="00611D4E">
        <w:rPr>
          <w:rFonts w:ascii="Times New Roman" w:eastAsia="Times New Roman" w:hAnsi="Times New Roman"/>
          <w:b/>
          <w:bCs/>
          <w:sz w:val="36"/>
          <w:szCs w:val="36"/>
          <w:lang w:val="uk-UA" w:eastAsia="uk-UA"/>
        </w:rPr>
        <w:t>Міністерство освіти і науки України</w:t>
      </w:r>
    </w:p>
    <w:p w:rsidR="00573474" w:rsidRPr="00611D4E" w:rsidRDefault="00573474" w:rsidP="00573474">
      <w:pPr>
        <w:widowControl w:val="0"/>
        <w:tabs>
          <w:tab w:val="left" w:pos="9720"/>
        </w:tabs>
        <w:autoSpaceDE w:val="0"/>
        <w:autoSpaceDN w:val="0"/>
        <w:adjustRightInd w:val="0"/>
        <w:spacing w:after="0" w:line="240" w:lineRule="auto"/>
        <w:jc w:val="center"/>
        <w:rPr>
          <w:rFonts w:ascii="Times New Roman" w:eastAsia="Times New Roman" w:hAnsi="Times New Roman"/>
          <w:sz w:val="32"/>
          <w:szCs w:val="32"/>
          <w:lang w:val="uk-UA" w:eastAsia="uk-UA"/>
        </w:rPr>
      </w:pPr>
      <w:r w:rsidRPr="00611D4E">
        <w:rPr>
          <w:rFonts w:ascii="Times New Roman" w:eastAsia="Times New Roman" w:hAnsi="Times New Roman"/>
          <w:sz w:val="32"/>
          <w:szCs w:val="32"/>
          <w:lang w:val="uk-UA" w:eastAsia="uk-UA"/>
        </w:rPr>
        <w:tab/>
      </w:r>
    </w:p>
    <w:p w:rsidR="00573474" w:rsidRPr="00611D4E" w:rsidRDefault="00573474" w:rsidP="00573474">
      <w:pPr>
        <w:widowControl w:val="0"/>
        <w:spacing w:after="0" w:line="240" w:lineRule="auto"/>
        <w:jc w:val="center"/>
        <w:rPr>
          <w:rFonts w:ascii="Times New Roman" w:eastAsia="Times New Roman" w:hAnsi="Times New Roman"/>
          <w:b/>
          <w:szCs w:val="24"/>
          <w:lang w:val="uk-UA" w:eastAsia="uk-UA"/>
        </w:rPr>
      </w:pPr>
    </w:p>
    <w:p w:rsidR="00573474" w:rsidRPr="00611D4E" w:rsidRDefault="00573474" w:rsidP="00573474">
      <w:pPr>
        <w:widowControl w:val="0"/>
        <w:autoSpaceDE w:val="0"/>
        <w:autoSpaceDN w:val="0"/>
        <w:adjustRightInd w:val="0"/>
        <w:spacing w:after="0" w:line="240" w:lineRule="auto"/>
        <w:jc w:val="center"/>
        <w:rPr>
          <w:rFonts w:ascii="Times New Roman" w:eastAsia="Times New Roman" w:hAnsi="Times New Roman"/>
          <w:b/>
          <w:i/>
          <w:iCs/>
          <w:sz w:val="28"/>
          <w:szCs w:val="28"/>
          <w:lang w:val="uk-UA" w:eastAsia="ru-RU"/>
        </w:rPr>
      </w:pPr>
    </w:p>
    <w:tbl>
      <w:tblPr>
        <w:tblpPr w:leftFromText="180" w:rightFromText="180" w:vertAnchor="text" w:tblpXSpec="right" w:tblpY="1"/>
        <w:tblOverlap w:val="never"/>
        <w:tblW w:w="0" w:type="auto"/>
        <w:tblLook w:val="04A0" w:firstRow="1" w:lastRow="0" w:firstColumn="1" w:lastColumn="0" w:noHBand="0" w:noVBand="1"/>
      </w:tblPr>
      <w:tblGrid>
        <w:gridCol w:w="5352"/>
      </w:tblGrid>
      <w:tr w:rsidR="00573474" w:rsidRPr="00611D4E" w:rsidTr="00BB1AB4">
        <w:tc>
          <w:tcPr>
            <w:tcW w:w="5352" w:type="dxa"/>
          </w:tcPr>
          <w:p w:rsidR="00573474" w:rsidRPr="00611D4E" w:rsidRDefault="00573474" w:rsidP="00573474">
            <w:pPr>
              <w:autoSpaceDE w:val="0"/>
              <w:autoSpaceDN w:val="0"/>
              <w:adjustRightInd w:val="0"/>
              <w:spacing w:after="0" w:line="240" w:lineRule="auto"/>
              <w:jc w:val="right"/>
              <w:rPr>
                <w:rFonts w:ascii="Times New Roman" w:hAnsi="Times New Roman"/>
                <w:sz w:val="28"/>
                <w:szCs w:val="28"/>
                <w:lang w:val="uk-UA" w:eastAsia="zh-CN"/>
              </w:rPr>
            </w:pPr>
            <w:r w:rsidRPr="00611D4E">
              <w:rPr>
                <w:rFonts w:ascii="Times New Roman" w:hAnsi="Times New Roman"/>
                <w:b/>
                <w:sz w:val="28"/>
                <w:szCs w:val="28"/>
                <w:lang w:val="uk-UA" w:eastAsia="zh-CN"/>
              </w:rPr>
              <w:t>ЗАТВЕРДЖЕНО</w:t>
            </w:r>
          </w:p>
        </w:tc>
      </w:tr>
      <w:tr w:rsidR="00573474" w:rsidRPr="00611D4E" w:rsidTr="00BB1AB4">
        <w:tc>
          <w:tcPr>
            <w:tcW w:w="5352" w:type="dxa"/>
          </w:tcPr>
          <w:p w:rsidR="00573474" w:rsidRPr="00611D4E" w:rsidRDefault="00573474" w:rsidP="00573474">
            <w:pPr>
              <w:autoSpaceDE w:val="0"/>
              <w:autoSpaceDN w:val="0"/>
              <w:adjustRightInd w:val="0"/>
              <w:spacing w:after="0" w:line="240" w:lineRule="auto"/>
              <w:jc w:val="right"/>
              <w:rPr>
                <w:rFonts w:ascii="Times New Roman" w:hAnsi="Times New Roman"/>
                <w:sz w:val="28"/>
                <w:szCs w:val="28"/>
                <w:lang w:val="uk-UA" w:eastAsia="zh-CN"/>
              </w:rPr>
            </w:pPr>
            <w:r w:rsidRPr="00611D4E">
              <w:rPr>
                <w:rFonts w:ascii="Times New Roman" w:hAnsi="Times New Roman"/>
                <w:sz w:val="28"/>
                <w:szCs w:val="28"/>
                <w:lang w:val="uk-UA" w:eastAsia="zh-CN"/>
              </w:rPr>
              <w:t>Наказ Міністерства освіти і науки України</w:t>
            </w:r>
          </w:p>
        </w:tc>
      </w:tr>
      <w:tr w:rsidR="00573474" w:rsidRPr="00611D4E" w:rsidTr="00BB1AB4">
        <w:trPr>
          <w:trHeight w:val="367"/>
        </w:trPr>
        <w:tc>
          <w:tcPr>
            <w:tcW w:w="5352" w:type="dxa"/>
          </w:tcPr>
          <w:p w:rsidR="00573474" w:rsidRPr="00611D4E" w:rsidRDefault="00573474" w:rsidP="00106456">
            <w:pPr>
              <w:autoSpaceDE w:val="0"/>
              <w:autoSpaceDN w:val="0"/>
              <w:adjustRightInd w:val="0"/>
              <w:spacing w:after="0" w:line="240" w:lineRule="auto"/>
              <w:jc w:val="right"/>
              <w:rPr>
                <w:rFonts w:ascii="Times New Roman" w:hAnsi="Times New Roman"/>
                <w:sz w:val="28"/>
                <w:szCs w:val="28"/>
                <w:lang w:val="uk-UA" w:eastAsia="zh-CN"/>
              </w:rPr>
            </w:pPr>
            <w:r w:rsidRPr="00611D4E">
              <w:rPr>
                <w:rFonts w:ascii="Times New Roman" w:hAnsi="Times New Roman"/>
                <w:sz w:val="28"/>
                <w:szCs w:val="28"/>
                <w:lang w:val="uk-UA" w:eastAsia="zh-CN"/>
              </w:rPr>
              <w:t xml:space="preserve">від </w:t>
            </w:r>
            <w:r w:rsidR="00106456" w:rsidRPr="00611D4E">
              <w:rPr>
                <w:rFonts w:ascii="Times New Roman" w:hAnsi="Times New Roman"/>
                <w:sz w:val="28"/>
                <w:szCs w:val="28"/>
                <w:lang w:val="uk-UA" w:eastAsia="zh-CN"/>
              </w:rPr>
              <w:t xml:space="preserve"> </w:t>
            </w:r>
            <w:r w:rsidRPr="00611D4E">
              <w:rPr>
                <w:rFonts w:ascii="Times New Roman" w:hAnsi="Times New Roman"/>
                <w:sz w:val="28"/>
                <w:szCs w:val="28"/>
                <w:lang w:val="uk-UA" w:eastAsia="zh-CN"/>
              </w:rPr>
              <w:t>___</w:t>
            </w:r>
            <w:r w:rsidR="00106456" w:rsidRPr="00611D4E">
              <w:rPr>
                <w:rFonts w:ascii="Times New Roman" w:hAnsi="Times New Roman"/>
                <w:sz w:val="28"/>
                <w:szCs w:val="28"/>
                <w:lang w:val="uk-UA" w:eastAsia="zh-CN"/>
              </w:rPr>
              <w:t xml:space="preserve"> </w:t>
            </w:r>
            <w:r w:rsidRPr="00611D4E">
              <w:rPr>
                <w:rFonts w:ascii="Times New Roman" w:hAnsi="Times New Roman"/>
                <w:sz w:val="28"/>
                <w:szCs w:val="28"/>
                <w:lang w:val="uk-UA" w:eastAsia="zh-CN"/>
              </w:rPr>
              <w:t xml:space="preserve"> _______ 20___ р. №_____ </w:t>
            </w:r>
          </w:p>
        </w:tc>
      </w:tr>
    </w:tbl>
    <w:p w:rsidR="00573474" w:rsidRPr="00611D4E" w:rsidRDefault="00573474" w:rsidP="00573474">
      <w:pPr>
        <w:autoSpaceDE w:val="0"/>
        <w:autoSpaceDN w:val="0"/>
        <w:adjustRightInd w:val="0"/>
        <w:spacing w:after="0"/>
        <w:ind w:left="2124" w:firstLine="340"/>
        <w:jc w:val="right"/>
        <w:rPr>
          <w:rFonts w:ascii="Times New Roman" w:hAnsi="Times New Roman"/>
          <w:iCs/>
          <w:sz w:val="28"/>
          <w:szCs w:val="28"/>
          <w:u w:val="single"/>
          <w:lang w:val="uk-UA" w:eastAsia="ru-RU"/>
        </w:rPr>
      </w:pPr>
    </w:p>
    <w:p w:rsidR="00573474" w:rsidRPr="00611D4E" w:rsidRDefault="00573474" w:rsidP="00573474">
      <w:pPr>
        <w:widowControl w:val="0"/>
        <w:spacing w:after="0" w:line="240" w:lineRule="auto"/>
        <w:jc w:val="center"/>
        <w:rPr>
          <w:rFonts w:ascii="Times New Roman" w:eastAsia="Times New Roman" w:hAnsi="Times New Roman"/>
          <w:b/>
          <w:szCs w:val="24"/>
          <w:lang w:val="uk-UA" w:eastAsia="uk-UA"/>
        </w:rPr>
      </w:pPr>
    </w:p>
    <w:p w:rsidR="00573474" w:rsidRPr="00611D4E" w:rsidRDefault="00573474" w:rsidP="00573474">
      <w:pPr>
        <w:widowControl w:val="0"/>
        <w:spacing w:after="0" w:line="240" w:lineRule="auto"/>
        <w:jc w:val="center"/>
        <w:rPr>
          <w:rFonts w:ascii="Times New Roman" w:eastAsia="Times New Roman" w:hAnsi="Times New Roman"/>
          <w:b/>
          <w:szCs w:val="24"/>
          <w:lang w:val="uk-UA" w:eastAsia="uk-UA"/>
        </w:rPr>
      </w:pPr>
    </w:p>
    <w:p w:rsidR="00573474" w:rsidRPr="00611D4E" w:rsidRDefault="00573474" w:rsidP="00573474">
      <w:pPr>
        <w:widowControl w:val="0"/>
        <w:spacing w:after="0" w:line="240" w:lineRule="auto"/>
        <w:jc w:val="center"/>
        <w:rPr>
          <w:rFonts w:ascii="Times New Roman" w:eastAsia="Times New Roman" w:hAnsi="Times New Roman"/>
          <w:b/>
          <w:szCs w:val="24"/>
          <w:lang w:val="uk-UA" w:eastAsia="uk-UA"/>
        </w:rPr>
      </w:pPr>
    </w:p>
    <w:p w:rsidR="00573474" w:rsidRPr="00611D4E" w:rsidRDefault="00573474" w:rsidP="00573474">
      <w:pPr>
        <w:widowControl w:val="0"/>
        <w:spacing w:after="0" w:line="240" w:lineRule="auto"/>
        <w:jc w:val="center"/>
        <w:rPr>
          <w:rFonts w:ascii="Times New Roman" w:eastAsia="Times New Roman" w:hAnsi="Times New Roman"/>
          <w:b/>
          <w:szCs w:val="24"/>
          <w:lang w:val="uk-UA" w:eastAsia="uk-UA"/>
        </w:rPr>
      </w:pPr>
    </w:p>
    <w:p w:rsidR="00573474" w:rsidRPr="00611D4E" w:rsidRDefault="00573474" w:rsidP="00573474">
      <w:pPr>
        <w:widowControl w:val="0"/>
        <w:spacing w:after="0" w:line="240" w:lineRule="auto"/>
        <w:jc w:val="center"/>
        <w:rPr>
          <w:rFonts w:ascii="Times New Roman" w:eastAsia="Times New Roman" w:hAnsi="Times New Roman"/>
          <w:b/>
          <w:szCs w:val="24"/>
          <w:lang w:val="uk-UA" w:eastAsia="uk-UA"/>
        </w:rPr>
      </w:pPr>
    </w:p>
    <w:p w:rsidR="00573474" w:rsidRPr="00611D4E" w:rsidRDefault="00573474" w:rsidP="00573474">
      <w:pPr>
        <w:widowControl w:val="0"/>
        <w:spacing w:after="0" w:line="240" w:lineRule="auto"/>
        <w:jc w:val="center"/>
        <w:rPr>
          <w:rFonts w:ascii="Times New Roman" w:eastAsia="Times New Roman" w:hAnsi="Times New Roman"/>
          <w:b/>
          <w:szCs w:val="24"/>
          <w:lang w:val="uk-UA" w:eastAsia="uk-UA"/>
        </w:rPr>
      </w:pPr>
    </w:p>
    <w:p w:rsidR="00573474" w:rsidRPr="00611D4E" w:rsidRDefault="00573474" w:rsidP="00573474">
      <w:pPr>
        <w:widowControl w:val="0"/>
        <w:spacing w:after="0" w:line="240" w:lineRule="auto"/>
        <w:jc w:val="center"/>
        <w:rPr>
          <w:rFonts w:ascii="Times New Roman" w:eastAsia="Times New Roman" w:hAnsi="Times New Roman"/>
          <w:b/>
          <w:szCs w:val="24"/>
          <w:lang w:val="uk-UA" w:eastAsia="uk-UA"/>
        </w:rPr>
      </w:pPr>
    </w:p>
    <w:p w:rsidR="00573474" w:rsidRPr="00611D4E" w:rsidRDefault="00573474" w:rsidP="00573474">
      <w:pPr>
        <w:widowControl w:val="0"/>
        <w:spacing w:after="0" w:line="240" w:lineRule="auto"/>
        <w:jc w:val="center"/>
        <w:rPr>
          <w:rFonts w:ascii="Times New Roman" w:eastAsia="Times New Roman" w:hAnsi="Times New Roman"/>
          <w:b/>
          <w:szCs w:val="24"/>
          <w:lang w:val="uk-UA" w:eastAsia="uk-UA"/>
        </w:rPr>
      </w:pPr>
    </w:p>
    <w:p w:rsidR="00573474" w:rsidRPr="00611D4E" w:rsidRDefault="00573474" w:rsidP="00573474">
      <w:pPr>
        <w:jc w:val="center"/>
        <w:rPr>
          <w:rFonts w:ascii="Times New Roman" w:hAnsi="Times New Roman"/>
          <w:b/>
          <w:lang w:val="uk-UA"/>
        </w:rPr>
      </w:pPr>
    </w:p>
    <w:p w:rsidR="00B61A5C" w:rsidRPr="00611D4E" w:rsidRDefault="00B61A5C" w:rsidP="00B61A5C">
      <w:pPr>
        <w:spacing w:after="0" w:line="240" w:lineRule="auto"/>
        <w:jc w:val="center"/>
        <w:rPr>
          <w:rFonts w:ascii="Times New Roman" w:hAnsi="Times New Roman"/>
          <w:b/>
          <w:i/>
          <w:sz w:val="44"/>
          <w:lang w:val="uk-UA"/>
        </w:rPr>
      </w:pPr>
      <w:r w:rsidRPr="00611D4E">
        <w:rPr>
          <w:rFonts w:ascii="Times New Roman" w:hAnsi="Times New Roman"/>
          <w:b/>
          <w:i/>
          <w:sz w:val="44"/>
          <w:lang w:val="uk-UA"/>
        </w:rPr>
        <w:t xml:space="preserve">Державний освітній стандарт </w:t>
      </w:r>
    </w:p>
    <w:p w:rsidR="00573474" w:rsidRPr="00611D4E" w:rsidRDefault="00573474" w:rsidP="00573474">
      <w:pPr>
        <w:jc w:val="center"/>
        <w:rPr>
          <w:rFonts w:ascii="Times New Roman" w:hAnsi="Times New Roman"/>
          <w:b/>
          <w:lang w:val="uk-UA"/>
        </w:rPr>
      </w:pPr>
    </w:p>
    <w:p w:rsidR="00573474" w:rsidRPr="00611D4E" w:rsidRDefault="00573474" w:rsidP="00573474">
      <w:pPr>
        <w:widowControl w:val="0"/>
        <w:spacing w:after="0" w:line="240" w:lineRule="auto"/>
        <w:jc w:val="center"/>
        <w:rPr>
          <w:rFonts w:ascii="Times New Roman" w:eastAsia="Times New Roman" w:hAnsi="Times New Roman"/>
          <w:b/>
          <w:szCs w:val="24"/>
          <w:lang w:val="uk-UA" w:eastAsia="uk-UA"/>
        </w:rPr>
      </w:pPr>
    </w:p>
    <w:p w:rsidR="00573474" w:rsidRPr="00611D4E" w:rsidRDefault="00573474" w:rsidP="00573474">
      <w:pPr>
        <w:widowControl w:val="0"/>
        <w:spacing w:after="0" w:line="240" w:lineRule="auto"/>
        <w:jc w:val="center"/>
        <w:rPr>
          <w:rFonts w:ascii="Times New Roman" w:eastAsia="Times New Roman" w:hAnsi="Times New Roman"/>
          <w:b/>
          <w:szCs w:val="24"/>
          <w:lang w:val="uk-UA" w:eastAsia="uk-UA"/>
        </w:rPr>
      </w:pPr>
    </w:p>
    <w:p w:rsidR="00573474" w:rsidRPr="00611D4E" w:rsidRDefault="00573474" w:rsidP="00573474">
      <w:pPr>
        <w:widowControl w:val="0"/>
        <w:spacing w:after="0" w:line="240" w:lineRule="auto"/>
        <w:jc w:val="center"/>
        <w:rPr>
          <w:rFonts w:ascii="Times New Roman" w:eastAsia="Times New Roman" w:hAnsi="Times New Roman"/>
          <w:b/>
          <w:szCs w:val="24"/>
          <w:lang w:val="uk-UA" w:eastAsia="uk-UA"/>
        </w:rPr>
      </w:pPr>
    </w:p>
    <w:p w:rsidR="00573474" w:rsidRPr="00611D4E" w:rsidRDefault="00573474" w:rsidP="00573474">
      <w:pPr>
        <w:widowControl w:val="0"/>
        <w:spacing w:after="0"/>
        <w:jc w:val="center"/>
        <w:rPr>
          <w:rFonts w:ascii="Times New Roman" w:hAnsi="Times New Roman"/>
          <w:b/>
          <w:sz w:val="28"/>
          <w:szCs w:val="28"/>
          <w:u w:val="single"/>
          <w:lang w:val="uk-UA" w:eastAsia="uk-UA"/>
        </w:rPr>
      </w:pPr>
      <w:r w:rsidRPr="00611D4E">
        <w:rPr>
          <w:rFonts w:ascii="Times New Roman" w:hAnsi="Times New Roman"/>
          <w:b/>
          <w:sz w:val="28"/>
          <w:szCs w:val="28"/>
          <w:lang w:val="uk-UA"/>
        </w:rPr>
        <w:t xml:space="preserve">                                              </w:t>
      </w:r>
      <w:r w:rsidR="00B61A5C" w:rsidRPr="00611D4E">
        <w:rPr>
          <w:rFonts w:ascii="Times New Roman" w:hAnsi="Times New Roman"/>
          <w:b/>
          <w:sz w:val="28"/>
          <w:szCs w:val="28"/>
          <w:lang w:val="uk-UA"/>
        </w:rPr>
        <w:t xml:space="preserve">                          Д</w:t>
      </w:r>
      <w:r w:rsidRPr="00611D4E">
        <w:rPr>
          <w:rFonts w:ascii="Times New Roman" w:hAnsi="Times New Roman"/>
          <w:b/>
          <w:sz w:val="28"/>
          <w:szCs w:val="28"/>
          <w:lang w:val="uk-UA"/>
        </w:rPr>
        <w:t>О</w:t>
      </w:r>
      <w:r w:rsidR="00B61A5C" w:rsidRPr="00611D4E">
        <w:rPr>
          <w:rFonts w:ascii="Times New Roman" w:hAnsi="Times New Roman"/>
          <w:b/>
          <w:sz w:val="28"/>
          <w:szCs w:val="28"/>
          <w:lang w:val="uk-UA"/>
        </w:rPr>
        <w:t>С</w:t>
      </w:r>
      <w:r w:rsidRPr="00611D4E">
        <w:rPr>
          <w:rFonts w:ascii="Times New Roman" w:hAnsi="Times New Roman"/>
          <w:b/>
          <w:sz w:val="28"/>
          <w:szCs w:val="28"/>
          <w:lang w:val="uk-UA"/>
        </w:rPr>
        <w:t xml:space="preserve"> </w:t>
      </w:r>
      <w:r w:rsidRPr="00611D4E">
        <w:rPr>
          <w:rFonts w:ascii="Times New Roman" w:hAnsi="Times New Roman"/>
          <w:b/>
          <w:sz w:val="28"/>
          <w:szCs w:val="28"/>
          <w:u w:val="single"/>
          <w:lang w:val="uk-UA"/>
        </w:rPr>
        <w:t>5129.І.55.1</w:t>
      </w:r>
      <w:r w:rsidR="00C24909" w:rsidRPr="00611D4E">
        <w:rPr>
          <w:rFonts w:ascii="Times New Roman" w:hAnsi="Times New Roman"/>
          <w:b/>
          <w:sz w:val="28"/>
          <w:szCs w:val="28"/>
          <w:u w:val="single"/>
          <w:lang w:val="uk-UA"/>
        </w:rPr>
        <w:t>0</w:t>
      </w:r>
      <w:r w:rsidRPr="00611D4E">
        <w:rPr>
          <w:rFonts w:ascii="Times New Roman" w:hAnsi="Times New Roman"/>
          <w:b/>
          <w:sz w:val="28"/>
          <w:szCs w:val="28"/>
          <w:u w:val="single"/>
          <w:lang w:val="uk-UA" w:eastAsia="uk-UA"/>
        </w:rPr>
        <w:t xml:space="preserve"> – 2021</w:t>
      </w:r>
    </w:p>
    <w:p w:rsidR="00573474" w:rsidRPr="00611D4E" w:rsidRDefault="00573474" w:rsidP="00573474">
      <w:pPr>
        <w:widowControl w:val="0"/>
        <w:spacing w:after="0"/>
        <w:jc w:val="center"/>
        <w:rPr>
          <w:rFonts w:ascii="Times New Roman" w:hAnsi="Times New Roman"/>
          <w:b/>
          <w:sz w:val="28"/>
          <w:szCs w:val="28"/>
          <w:u w:val="single"/>
          <w:lang w:val="uk-UA" w:eastAsia="uk-UA"/>
        </w:rPr>
      </w:pPr>
      <w:r w:rsidRPr="00611D4E">
        <w:rPr>
          <w:rFonts w:ascii="Times New Roman" w:hAnsi="Times New Roman"/>
          <w:i/>
          <w:sz w:val="28"/>
          <w:szCs w:val="28"/>
          <w:lang w:val="uk-UA" w:eastAsia="uk-UA"/>
        </w:rPr>
        <w:t xml:space="preserve">                                                                                       (позначення стандарту)</w:t>
      </w:r>
    </w:p>
    <w:p w:rsidR="00573474" w:rsidRPr="00611D4E" w:rsidRDefault="00573474" w:rsidP="00573474">
      <w:pPr>
        <w:rPr>
          <w:rFonts w:ascii="Times New Roman" w:hAnsi="Times New Roman"/>
          <w:b/>
          <w:sz w:val="28"/>
          <w:szCs w:val="28"/>
          <w:lang w:val="uk-UA" w:eastAsia="uk-UA"/>
        </w:rPr>
      </w:pPr>
    </w:p>
    <w:p w:rsidR="00573474" w:rsidRPr="00611D4E" w:rsidRDefault="00573474" w:rsidP="00573474">
      <w:pPr>
        <w:rPr>
          <w:rFonts w:ascii="Times New Roman" w:hAnsi="Times New Roman"/>
          <w:b/>
          <w:sz w:val="28"/>
          <w:szCs w:val="28"/>
          <w:lang w:val="uk-UA" w:eastAsia="uk-UA"/>
        </w:rPr>
      </w:pPr>
    </w:p>
    <w:p w:rsidR="00573474" w:rsidRPr="00611D4E" w:rsidRDefault="00573474" w:rsidP="00573474">
      <w:pPr>
        <w:spacing w:after="0" w:line="240" w:lineRule="auto"/>
        <w:rPr>
          <w:rFonts w:ascii="Times New Roman" w:eastAsia="Times New Roman" w:hAnsi="Times New Roman"/>
          <w:sz w:val="28"/>
          <w:szCs w:val="28"/>
          <w:lang w:val="uk-UA" w:eastAsia="ru-RU"/>
        </w:rPr>
      </w:pPr>
      <w:r w:rsidRPr="00611D4E">
        <w:rPr>
          <w:rFonts w:ascii="Times New Roman" w:eastAsia="Times New Roman" w:hAnsi="Times New Roman"/>
          <w:b/>
          <w:sz w:val="28"/>
          <w:szCs w:val="28"/>
          <w:lang w:val="uk-UA" w:eastAsia="uk-UA"/>
        </w:rPr>
        <w:t>Професія</w:t>
      </w:r>
      <w:r w:rsidRPr="00611D4E">
        <w:rPr>
          <w:rFonts w:ascii="Times New Roman" w:eastAsia="Times New Roman" w:hAnsi="Times New Roman"/>
          <w:sz w:val="28"/>
          <w:szCs w:val="28"/>
          <w:lang w:val="uk-UA" w:eastAsia="uk-UA"/>
        </w:rPr>
        <w:t xml:space="preserve">:      </w:t>
      </w:r>
      <w:r w:rsidRPr="00611D4E">
        <w:rPr>
          <w:rFonts w:ascii="Times New Roman" w:eastAsia="Times New Roman" w:hAnsi="Times New Roman"/>
          <w:sz w:val="28"/>
          <w:szCs w:val="28"/>
          <w:lang w:val="uk-UA" w:eastAsia="ru-RU"/>
        </w:rPr>
        <w:t>Майстер готельного обслуговування</w:t>
      </w:r>
    </w:p>
    <w:p w:rsidR="00573474" w:rsidRPr="00611D4E" w:rsidRDefault="00573474" w:rsidP="00573474">
      <w:pPr>
        <w:tabs>
          <w:tab w:val="left" w:pos="1985"/>
        </w:tabs>
        <w:spacing w:after="0" w:line="240" w:lineRule="auto"/>
        <w:rPr>
          <w:rFonts w:ascii="Times New Roman" w:hAnsi="Times New Roman"/>
          <w:b/>
          <w:sz w:val="28"/>
          <w:szCs w:val="28"/>
          <w:u w:val="single"/>
          <w:lang w:val="uk-UA"/>
        </w:rPr>
      </w:pPr>
      <w:r w:rsidRPr="00611D4E">
        <w:rPr>
          <w:rFonts w:ascii="Times New Roman" w:hAnsi="Times New Roman"/>
          <w:sz w:val="28"/>
          <w:szCs w:val="28"/>
          <w:lang w:val="uk-UA" w:eastAsia="uk-UA"/>
        </w:rPr>
        <w:tab/>
      </w:r>
      <w:r w:rsidRPr="00611D4E">
        <w:rPr>
          <w:rFonts w:ascii="Times New Roman" w:hAnsi="Times New Roman"/>
          <w:sz w:val="28"/>
          <w:szCs w:val="28"/>
          <w:lang w:val="uk-UA" w:eastAsia="uk-UA"/>
        </w:rPr>
        <w:tab/>
      </w:r>
      <w:r w:rsidRPr="00611D4E">
        <w:rPr>
          <w:rFonts w:ascii="Times New Roman" w:hAnsi="Times New Roman"/>
          <w:sz w:val="28"/>
          <w:szCs w:val="28"/>
          <w:lang w:val="uk-UA" w:eastAsia="uk-UA"/>
        </w:rPr>
        <w:tab/>
      </w:r>
    </w:p>
    <w:p w:rsidR="00573474" w:rsidRPr="00611D4E" w:rsidRDefault="00573474" w:rsidP="00573474">
      <w:pPr>
        <w:spacing w:after="0" w:line="240" w:lineRule="auto"/>
        <w:rPr>
          <w:rFonts w:ascii="Times New Roman" w:eastAsia="Times New Roman" w:hAnsi="Times New Roman"/>
          <w:sz w:val="28"/>
          <w:szCs w:val="28"/>
          <w:lang w:val="uk-UA" w:eastAsia="ru-RU"/>
        </w:rPr>
      </w:pPr>
      <w:r w:rsidRPr="00611D4E">
        <w:rPr>
          <w:rFonts w:ascii="Times New Roman" w:eastAsia="Times New Roman" w:hAnsi="Times New Roman"/>
          <w:b/>
          <w:sz w:val="28"/>
          <w:szCs w:val="28"/>
          <w:lang w:val="uk-UA" w:eastAsia="uk-UA"/>
        </w:rPr>
        <w:t xml:space="preserve">Код:                </w:t>
      </w:r>
      <w:r w:rsidRPr="00611D4E">
        <w:rPr>
          <w:rFonts w:ascii="Times New Roman" w:eastAsia="Times New Roman" w:hAnsi="Times New Roman"/>
          <w:sz w:val="28"/>
          <w:szCs w:val="28"/>
          <w:lang w:val="uk-UA" w:eastAsia="ru-RU"/>
        </w:rPr>
        <w:t>5129</w:t>
      </w:r>
    </w:p>
    <w:p w:rsidR="00573474" w:rsidRPr="00611D4E" w:rsidRDefault="00573474" w:rsidP="00573474">
      <w:pPr>
        <w:widowControl w:val="0"/>
        <w:tabs>
          <w:tab w:val="left" w:pos="708"/>
          <w:tab w:val="left" w:pos="1416"/>
          <w:tab w:val="left" w:pos="2124"/>
          <w:tab w:val="left" w:pos="2832"/>
          <w:tab w:val="center" w:pos="4678"/>
        </w:tabs>
        <w:spacing w:after="0" w:line="240" w:lineRule="auto"/>
        <w:ind w:right="-2"/>
        <w:rPr>
          <w:rFonts w:ascii="Times New Roman" w:hAnsi="Times New Roman"/>
          <w:sz w:val="28"/>
          <w:szCs w:val="28"/>
          <w:lang w:val="uk-UA" w:eastAsia="uk-UA"/>
        </w:rPr>
      </w:pPr>
      <w:r w:rsidRPr="00611D4E">
        <w:rPr>
          <w:rFonts w:ascii="Times New Roman" w:hAnsi="Times New Roman"/>
          <w:b/>
          <w:sz w:val="28"/>
          <w:szCs w:val="28"/>
          <w:lang w:val="uk-UA" w:eastAsia="uk-UA"/>
        </w:rPr>
        <w:tab/>
      </w:r>
      <w:r w:rsidRPr="00611D4E">
        <w:rPr>
          <w:rFonts w:ascii="Times New Roman" w:hAnsi="Times New Roman"/>
          <w:b/>
          <w:sz w:val="28"/>
          <w:szCs w:val="28"/>
          <w:lang w:val="uk-UA" w:eastAsia="uk-UA"/>
        </w:rPr>
        <w:tab/>
      </w:r>
    </w:p>
    <w:p w:rsidR="00AA04C7" w:rsidRPr="00611D4E" w:rsidRDefault="00573474" w:rsidP="00106456">
      <w:pPr>
        <w:spacing w:after="0" w:line="240" w:lineRule="auto"/>
        <w:jc w:val="both"/>
        <w:rPr>
          <w:rFonts w:ascii="Times New Roman" w:eastAsia="Times New Roman" w:hAnsi="Times New Roman"/>
          <w:sz w:val="28"/>
          <w:szCs w:val="28"/>
          <w:lang w:val="uk-UA" w:eastAsia="ru-RU"/>
        </w:rPr>
      </w:pPr>
      <w:r w:rsidRPr="00611D4E">
        <w:rPr>
          <w:rFonts w:ascii="Times New Roman" w:hAnsi="Times New Roman"/>
          <w:b/>
          <w:sz w:val="28"/>
          <w:szCs w:val="28"/>
          <w:lang w:val="uk-UA" w:eastAsia="uk-UA"/>
        </w:rPr>
        <w:t>Професійні кваліфікації:</w:t>
      </w:r>
    </w:p>
    <w:p w:rsidR="00106456" w:rsidRPr="00611D4E" w:rsidRDefault="00106456" w:rsidP="00AA04C7">
      <w:pPr>
        <w:spacing w:after="0" w:line="240" w:lineRule="auto"/>
        <w:ind w:firstLine="3402"/>
        <w:jc w:val="both"/>
        <w:rPr>
          <w:rFonts w:ascii="Times New Roman" w:hAnsi="Times New Roman"/>
          <w:sz w:val="28"/>
          <w:szCs w:val="28"/>
          <w:lang w:val="uk-UA" w:eastAsia="uk-UA"/>
        </w:rPr>
      </w:pPr>
      <w:r w:rsidRPr="00611D4E">
        <w:rPr>
          <w:rFonts w:ascii="Times New Roman" w:hAnsi="Times New Roman"/>
          <w:sz w:val="28"/>
          <w:szCs w:val="28"/>
          <w:lang w:val="uk-UA" w:eastAsia="uk-UA"/>
        </w:rPr>
        <w:t>майстер готельного обслуговування</w:t>
      </w:r>
      <w:r w:rsidR="00C24909" w:rsidRPr="00611D4E">
        <w:rPr>
          <w:rFonts w:ascii="Times New Roman" w:hAnsi="Times New Roman"/>
          <w:sz w:val="28"/>
          <w:szCs w:val="28"/>
          <w:lang w:val="uk-UA" w:eastAsia="uk-UA"/>
        </w:rPr>
        <w:t>;</w:t>
      </w:r>
    </w:p>
    <w:p w:rsidR="00C24909" w:rsidRPr="00611D4E" w:rsidRDefault="00AA04C7" w:rsidP="00AA04C7">
      <w:pPr>
        <w:spacing w:after="0" w:line="240" w:lineRule="auto"/>
        <w:ind w:firstLine="3402"/>
        <w:jc w:val="both"/>
        <w:rPr>
          <w:rFonts w:ascii="Times New Roman" w:hAnsi="Times New Roman"/>
          <w:b/>
          <w:sz w:val="28"/>
          <w:szCs w:val="28"/>
          <w:lang w:val="uk-UA" w:eastAsia="uk-UA"/>
        </w:rPr>
      </w:pPr>
      <w:r w:rsidRPr="00611D4E">
        <w:rPr>
          <w:rFonts w:ascii="Times New Roman" w:hAnsi="Times New Roman"/>
          <w:sz w:val="28"/>
          <w:szCs w:val="28"/>
          <w:lang w:val="uk-UA" w:eastAsia="uk-UA"/>
        </w:rPr>
        <w:t>с</w:t>
      </w:r>
      <w:r w:rsidR="00C24909" w:rsidRPr="00611D4E">
        <w:rPr>
          <w:rFonts w:ascii="Times New Roman" w:hAnsi="Times New Roman"/>
          <w:sz w:val="28"/>
          <w:szCs w:val="28"/>
          <w:lang w:val="uk-UA" w:eastAsia="uk-UA"/>
        </w:rPr>
        <w:t>тарший майстер готельного обслуговування</w:t>
      </w:r>
      <w:r w:rsidR="00EA19BC" w:rsidRPr="00611D4E">
        <w:rPr>
          <w:rFonts w:ascii="Times New Roman" w:hAnsi="Times New Roman"/>
          <w:sz w:val="28"/>
          <w:szCs w:val="28"/>
          <w:lang w:val="uk-UA" w:eastAsia="uk-UA"/>
        </w:rPr>
        <w:t>.</w:t>
      </w:r>
    </w:p>
    <w:p w:rsidR="00573474" w:rsidRPr="00611D4E" w:rsidRDefault="00573474" w:rsidP="00573474">
      <w:pPr>
        <w:spacing w:after="0" w:line="240" w:lineRule="auto"/>
        <w:jc w:val="both"/>
        <w:rPr>
          <w:rFonts w:ascii="Times New Roman" w:hAnsi="Times New Roman"/>
          <w:b/>
          <w:sz w:val="28"/>
          <w:szCs w:val="28"/>
          <w:lang w:val="uk-UA" w:eastAsia="uk-UA"/>
        </w:rPr>
      </w:pPr>
    </w:p>
    <w:p w:rsidR="00573474" w:rsidRPr="00611D4E" w:rsidRDefault="00573474" w:rsidP="00573474">
      <w:pPr>
        <w:spacing w:after="0" w:line="240" w:lineRule="auto"/>
        <w:jc w:val="both"/>
        <w:rPr>
          <w:rFonts w:ascii="Times New Roman" w:hAnsi="Times New Roman"/>
          <w:sz w:val="28"/>
          <w:szCs w:val="28"/>
          <w:lang w:val="uk-UA" w:eastAsia="uk-UA"/>
        </w:rPr>
      </w:pPr>
      <w:r w:rsidRPr="00611D4E">
        <w:rPr>
          <w:rFonts w:ascii="Times New Roman" w:eastAsia="Times New Roman" w:hAnsi="Times New Roman"/>
          <w:b/>
          <w:sz w:val="28"/>
          <w:szCs w:val="28"/>
          <w:lang w:val="uk-UA" w:eastAsia="uk-UA"/>
        </w:rPr>
        <w:t xml:space="preserve">Освітня кваліфікація: </w:t>
      </w:r>
      <w:r w:rsidRPr="00611D4E">
        <w:rPr>
          <w:rFonts w:ascii="Times New Roman" w:eastAsia="Times New Roman" w:hAnsi="Times New Roman"/>
          <w:sz w:val="28"/>
          <w:szCs w:val="28"/>
          <w:lang w:val="uk-UA" w:eastAsia="uk-UA"/>
        </w:rPr>
        <w:t>кваліфікований робітник</w:t>
      </w:r>
    </w:p>
    <w:p w:rsidR="00573474" w:rsidRPr="00611D4E" w:rsidRDefault="00573474" w:rsidP="00573474">
      <w:pPr>
        <w:widowControl w:val="0"/>
        <w:spacing w:after="0" w:line="240" w:lineRule="auto"/>
        <w:rPr>
          <w:rFonts w:ascii="Times New Roman" w:eastAsia="Times New Roman" w:hAnsi="Times New Roman"/>
          <w:b/>
          <w:sz w:val="28"/>
          <w:szCs w:val="28"/>
          <w:highlight w:val="yellow"/>
          <w:lang w:val="uk-UA" w:eastAsia="uk-UA"/>
        </w:rPr>
      </w:pPr>
    </w:p>
    <w:p w:rsidR="00B61A5C" w:rsidRPr="00611D4E" w:rsidRDefault="00573474" w:rsidP="00573474">
      <w:pPr>
        <w:widowControl w:val="0"/>
        <w:spacing w:after="0" w:line="240" w:lineRule="auto"/>
        <w:rPr>
          <w:rFonts w:ascii="Times New Roman" w:eastAsia="Times New Roman" w:hAnsi="Times New Roman"/>
          <w:sz w:val="28"/>
          <w:szCs w:val="28"/>
          <w:lang w:val="uk-UA" w:eastAsia="uk-UA"/>
        </w:rPr>
      </w:pPr>
      <w:r w:rsidRPr="00611D4E">
        <w:rPr>
          <w:rFonts w:ascii="Times New Roman" w:eastAsia="Times New Roman" w:hAnsi="Times New Roman"/>
          <w:b/>
          <w:sz w:val="28"/>
          <w:szCs w:val="28"/>
          <w:lang w:val="uk-UA" w:eastAsia="uk-UA"/>
        </w:rPr>
        <w:t>Рівень освітньої кваліфікації:</w:t>
      </w:r>
    </w:p>
    <w:p w:rsidR="00573474" w:rsidRPr="00611D4E" w:rsidRDefault="00573474" w:rsidP="00573474">
      <w:pPr>
        <w:widowControl w:val="0"/>
        <w:spacing w:after="0" w:line="240" w:lineRule="auto"/>
        <w:rPr>
          <w:rFonts w:ascii="Times New Roman" w:eastAsia="Times New Roman" w:hAnsi="Times New Roman"/>
          <w:sz w:val="28"/>
          <w:szCs w:val="28"/>
          <w:lang w:val="uk-UA" w:eastAsia="uk-UA"/>
        </w:rPr>
      </w:pPr>
      <w:r w:rsidRPr="00611D4E">
        <w:rPr>
          <w:rFonts w:ascii="Times New Roman" w:eastAsia="Times New Roman" w:hAnsi="Times New Roman"/>
          <w:sz w:val="28"/>
          <w:szCs w:val="28"/>
          <w:lang w:val="uk-UA" w:eastAsia="uk-UA"/>
        </w:rPr>
        <w:t>другий (базовий)</w:t>
      </w:r>
      <w:r w:rsidR="00106456" w:rsidRPr="00611D4E">
        <w:rPr>
          <w:rFonts w:ascii="Times New Roman" w:eastAsia="Times New Roman" w:hAnsi="Times New Roman"/>
          <w:sz w:val="28"/>
          <w:szCs w:val="28"/>
          <w:lang w:val="uk-UA" w:eastAsia="uk-UA"/>
        </w:rPr>
        <w:t xml:space="preserve"> – </w:t>
      </w:r>
      <w:r w:rsidR="00B61A5C" w:rsidRPr="00611D4E">
        <w:rPr>
          <w:rFonts w:ascii="Times New Roman" w:eastAsia="Times New Roman" w:hAnsi="Times New Roman"/>
          <w:sz w:val="28"/>
          <w:szCs w:val="28"/>
          <w:lang w:val="uk-UA" w:eastAsia="uk-UA"/>
        </w:rPr>
        <w:t xml:space="preserve">майстер готельного обслуговування – </w:t>
      </w:r>
      <w:r w:rsidR="00984A56" w:rsidRPr="00611D4E">
        <w:rPr>
          <w:rFonts w:ascii="Times New Roman" w:eastAsia="Times New Roman" w:hAnsi="Times New Roman"/>
          <w:sz w:val="28"/>
          <w:szCs w:val="28"/>
          <w:lang w:val="uk-UA" w:eastAsia="uk-UA"/>
        </w:rPr>
        <w:t>4</w:t>
      </w:r>
      <w:r w:rsidR="00106456" w:rsidRPr="00611D4E">
        <w:rPr>
          <w:rFonts w:ascii="Times New Roman" w:eastAsia="Times New Roman" w:hAnsi="Times New Roman"/>
          <w:sz w:val="28"/>
          <w:szCs w:val="28"/>
          <w:lang w:val="uk-UA" w:eastAsia="uk-UA"/>
        </w:rPr>
        <w:t xml:space="preserve"> рівень НРК</w:t>
      </w:r>
      <w:r w:rsidR="00B61A5C" w:rsidRPr="00611D4E">
        <w:rPr>
          <w:rFonts w:ascii="Times New Roman" w:eastAsia="Times New Roman" w:hAnsi="Times New Roman"/>
          <w:sz w:val="28"/>
          <w:szCs w:val="28"/>
          <w:lang w:val="uk-UA" w:eastAsia="uk-UA"/>
        </w:rPr>
        <w:t>;</w:t>
      </w:r>
    </w:p>
    <w:p w:rsidR="00B61A5C" w:rsidRPr="00611D4E" w:rsidRDefault="00B61A5C" w:rsidP="00573474">
      <w:pPr>
        <w:widowControl w:val="0"/>
        <w:spacing w:after="0" w:line="240" w:lineRule="auto"/>
        <w:rPr>
          <w:rFonts w:ascii="Times New Roman" w:eastAsia="Times New Roman" w:hAnsi="Times New Roman"/>
          <w:sz w:val="28"/>
          <w:szCs w:val="28"/>
          <w:lang w:val="uk-UA" w:eastAsia="uk-UA"/>
        </w:rPr>
      </w:pPr>
      <w:r w:rsidRPr="00611D4E">
        <w:rPr>
          <w:rFonts w:ascii="Times New Roman" w:eastAsia="Times New Roman" w:hAnsi="Times New Roman"/>
          <w:sz w:val="28"/>
          <w:szCs w:val="28"/>
          <w:lang w:val="uk-UA" w:eastAsia="uk-UA"/>
        </w:rPr>
        <w:t>третій (вищий) – старший майстер готельного обслуговування – 5 рівень НРК.</w:t>
      </w:r>
    </w:p>
    <w:p w:rsidR="00573474" w:rsidRPr="00611D4E" w:rsidRDefault="00573474" w:rsidP="00573474">
      <w:pPr>
        <w:widowControl w:val="0"/>
        <w:spacing w:after="0" w:line="240" w:lineRule="auto"/>
        <w:jc w:val="center"/>
        <w:rPr>
          <w:rFonts w:ascii="Times New Roman" w:eastAsia="Times New Roman" w:hAnsi="Times New Roman"/>
          <w:b/>
          <w:i/>
          <w:szCs w:val="24"/>
          <w:lang w:val="uk-UA" w:eastAsia="uk-UA"/>
        </w:rPr>
      </w:pPr>
    </w:p>
    <w:p w:rsidR="00573474" w:rsidRPr="00611D4E" w:rsidRDefault="00573474" w:rsidP="00573474">
      <w:pPr>
        <w:widowControl w:val="0"/>
        <w:spacing w:after="0" w:line="240" w:lineRule="auto"/>
        <w:jc w:val="center"/>
        <w:rPr>
          <w:rFonts w:ascii="Times New Roman" w:eastAsia="Times New Roman" w:hAnsi="Times New Roman"/>
          <w:b/>
          <w:i/>
          <w:szCs w:val="24"/>
          <w:lang w:val="uk-UA" w:eastAsia="uk-UA"/>
        </w:rPr>
      </w:pPr>
    </w:p>
    <w:p w:rsidR="00573474" w:rsidRPr="00611D4E" w:rsidRDefault="00573474" w:rsidP="00573474">
      <w:pPr>
        <w:widowControl w:val="0"/>
        <w:spacing w:after="0" w:line="240" w:lineRule="auto"/>
        <w:jc w:val="center"/>
        <w:rPr>
          <w:rFonts w:ascii="Times New Roman" w:eastAsia="Times New Roman" w:hAnsi="Times New Roman"/>
          <w:b/>
          <w:i/>
          <w:szCs w:val="24"/>
          <w:lang w:val="uk-UA" w:eastAsia="uk-UA"/>
        </w:rPr>
      </w:pPr>
    </w:p>
    <w:p w:rsidR="00573474" w:rsidRPr="00611D4E" w:rsidRDefault="00573474" w:rsidP="00573474">
      <w:pPr>
        <w:widowControl w:val="0"/>
        <w:spacing w:after="0" w:line="240" w:lineRule="auto"/>
        <w:jc w:val="center"/>
        <w:rPr>
          <w:rFonts w:ascii="Times New Roman" w:eastAsia="Times New Roman" w:hAnsi="Times New Roman"/>
          <w:b/>
          <w:i/>
          <w:szCs w:val="24"/>
          <w:lang w:val="uk-UA" w:eastAsia="uk-UA"/>
        </w:rPr>
      </w:pPr>
    </w:p>
    <w:p w:rsidR="00573474" w:rsidRPr="00611D4E" w:rsidRDefault="00573474" w:rsidP="00573474">
      <w:pPr>
        <w:widowControl w:val="0"/>
        <w:spacing w:after="0" w:line="240" w:lineRule="auto"/>
        <w:jc w:val="center"/>
        <w:rPr>
          <w:rFonts w:ascii="Times New Roman" w:eastAsia="Times New Roman" w:hAnsi="Times New Roman"/>
          <w:b/>
          <w:i/>
          <w:szCs w:val="24"/>
          <w:lang w:val="uk-UA" w:eastAsia="uk-UA"/>
        </w:rPr>
      </w:pPr>
    </w:p>
    <w:p w:rsidR="00573474" w:rsidRPr="00611D4E" w:rsidRDefault="00573474" w:rsidP="00573474">
      <w:pPr>
        <w:widowControl w:val="0"/>
        <w:spacing w:after="0" w:line="240" w:lineRule="auto"/>
        <w:jc w:val="center"/>
        <w:rPr>
          <w:rFonts w:ascii="Times New Roman" w:eastAsia="Times New Roman" w:hAnsi="Times New Roman"/>
          <w:b/>
          <w:i/>
          <w:szCs w:val="24"/>
          <w:lang w:val="uk-UA" w:eastAsia="uk-UA"/>
        </w:rPr>
      </w:pPr>
    </w:p>
    <w:p w:rsidR="00573474" w:rsidRPr="00611D4E" w:rsidRDefault="00573474" w:rsidP="00573474">
      <w:pPr>
        <w:widowControl w:val="0"/>
        <w:spacing w:after="0" w:line="240" w:lineRule="auto"/>
        <w:jc w:val="center"/>
        <w:rPr>
          <w:rFonts w:ascii="Times New Roman" w:eastAsia="Times New Roman" w:hAnsi="Times New Roman"/>
          <w:b/>
          <w:i/>
          <w:szCs w:val="24"/>
          <w:lang w:val="uk-UA" w:eastAsia="uk-UA"/>
        </w:rPr>
      </w:pPr>
    </w:p>
    <w:p w:rsidR="00573474" w:rsidRPr="00611D4E" w:rsidRDefault="00573474" w:rsidP="00B61A5C">
      <w:pPr>
        <w:widowControl w:val="0"/>
        <w:spacing w:after="0" w:line="240" w:lineRule="auto"/>
        <w:rPr>
          <w:rFonts w:ascii="Times New Roman" w:eastAsia="Times New Roman" w:hAnsi="Times New Roman"/>
          <w:b/>
          <w:i/>
          <w:szCs w:val="24"/>
          <w:lang w:val="uk-UA" w:eastAsia="uk-UA"/>
        </w:rPr>
      </w:pPr>
    </w:p>
    <w:p w:rsidR="00573474" w:rsidRPr="00611D4E" w:rsidRDefault="00573474" w:rsidP="00573474">
      <w:pPr>
        <w:widowControl w:val="0"/>
        <w:spacing w:after="0" w:line="240" w:lineRule="auto"/>
        <w:jc w:val="center"/>
        <w:rPr>
          <w:rFonts w:ascii="Times New Roman" w:eastAsia="Times New Roman" w:hAnsi="Times New Roman"/>
          <w:b/>
          <w:i/>
          <w:sz w:val="28"/>
          <w:szCs w:val="28"/>
          <w:lang w:val="uk-UA" w:eastAsia="uk-UA"/>
        </w:rPr>
      </w:pPr>
      <w:r w:rsidRPr="00611D4E">
        <w:rPr>
          <w:rFonts w:ascii="Times New Roman" w:eastAsia="Times New Roman" w:hAnsi="Times New Roman"/>
          <w:b/>
          <w:i/>
          <w:sz w:val="28"/>
          <w:szCs w:val="28"/>
          <w:lang w:val="uk-UA" w:eastAsia="uk-UA"/>
        </w:rPr>
        <w:t>Видання офіційне</w:t>
      </w:r>
    </w:p>
    <w:p w:rsidR="00B61A5C" w:rsidRPr="00611D4E" w:rsidRDefault="00573474" w:rsidP="00BB1AB4">
      <w:pPr>
        <w:widowControl w:val="0"/>
        <w:spacing w:after="0" w:line="240" w:lineRule="auto"/>
        <w:jc w:val="center"/>
        <w:rPr>
          <w:rFonts w:ascii="Times New Roman" w:eastAsia="Times New Roman" w:hAnsi="Times New Roman"/>
          <w:b/>
          <w:i/>
          <w:sz w:val="28"/>
          <w:szCs w:val="28"/>
          <w:lang w:val="uk-UA" w:eastAsia="uk-UA"/>
        </w:rPr>
      </w:pPr>
      <w:r w:rsidRPr="00611D4E">
        <w:rPr>
          <w:rFonts w:ascii="Times New Roman" w:eastAsia="Times New Roman" w:hAnsi="Times New Roman"/>
          <w:b/>
          <w:i/>
          <w:sz w:val="28"/>
          <w:szCs w:val="28"/>
          <w:lang w:val="uk-UA" w:eastAsia="uk-UA"/>
        </w:rPr>
        <w:t>Київ – 2021</w:t>
      </w:r>
      <w:r w:rsidRPr="00611D4E">
        <w:rPr>
          <w:rFonts w:ascii="Times New Roman" w:eastAsia="Times New Roman" w:hAnsi="Times New Roman"/>
          <w:b/>
          <w:i/>
          <w:sz w:val="28"/>
          <w:szCs w:val="28"/>
          <w:lang w:val="uk-UA" w:eastAsia="uk-UA"/>
        </w:rPr>
        <w:br w:type="page"/>
      </w:r>
    </w:p>
    <w:p w:rsidR="00B61A5C" w:rsidRPr="00611D4E" w:rsidRDefault="00B61A5C" w:rsidP="00B61A5C">
      <w:pPr>
        <w:tabs>
          <w:tab w:val="center" w:pos="4844"/>
        </w:tabs>
        <w:spacing w:after="0"/>
        <w:jc w:val="center"/>
        <w:rPr>
          <w:rFonts w:ascii="Times New Roman" w:hAnsi="Times New Roman"/>
          <w:b/>
          <w:sz w:val="28"/>
          <w:szCs w:val="28"/>
          <w:lang w:val="uk-UA"/>
        </w:rPr>
      </w:pPr>
      <w:r w:rsidRPr="00611D4E">
        <w:rPr>
          <w:rFonts w:ascii="Times New Roman" w:hAnsi="Times New Roman"/>
          <w:b/>
          <w:sz w:val="28"/>
          <w:szCs w:val="28"/>
          <w:lang w:val="uk-UA"/>
        </w:rPr>
        <w:lastRenderedPageBreak/>
        <w:t>Відомості про авторський колектив розробників</w:t>
      </w:r>
    </w:p>
    <w:p w:rsidR="00B61A5C" w:rsidRPr="00611D4E" w:rsidRDefault="00B61A5C" w:rsidP="00B61A5C">
      <w:pPr>
        <w:spacing w:after="0" w:line="240" w:lineRule="auto"/>
        <w:rPr>
          <w:rFonts w:ascii="Times New Roman" w:eastAsia="Times New Roman" w:hAnsi="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609"/>
        <w:gridCol w:w="2772"/>
      </w:tblGrid>
      <w:tr w:rsidR="00B61A5C" w:rsidRPr="00611D4E" w:rsidTr="00B61A5C">
        <w:tc>
          <w:tcPr>
            <w:tcW w:w="9571" w:type="dxa"/>
            <w:gridSpan w:val="3"/>
            <w:shd w:val="clear" w:color="auto" w:fill="auto"/>
          </w:tcPr>
          <w:p w:rsidR="00B61A5C" w:rsidRPr="00611D4E" w:rsidRDefault="00B61A5C" w:rsidP="00B61A5C">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b/>
                <w:sz w:val="24"/>
                <w:szCs w:val="24"/>
                <w:lang w:val="uk-UA" w:eastAsia="ru-RU"/>
              </w:rPr>
              <w:t>Керівник:</w:t>
            </w:r>
          </w:p>
        </w:tc>
      </w:tr>
      <w:tr w:rsidR="00B61A5C" w:rsidRPr="00611D4E" w:rsidTr="00B61A5C">
        <w:trPr>
          <w:trHeight w:val="828"/>
        </w:trPr>
        <w:tc>
          <w:tcPr>
            <w:tcW w:w="3190" w:type="dxa"/>
            <w:shd w:val="clear" w:color="auto" w:fill="auto"/>
          </w:tcPr>
          <w:p w:rsidR="00B61A5C" w:rsidRPr="00611D4E" w:rsidRDefault="00B61A5C" w:rsidP="00B61A5C">
            <w:pPr>
              <w:spacing w:after="0" w:line="240" w:lineRule="auto"/>
              <w:rPr>
                <w:rFonts w:ascii="Times New Roman" w:eastAsia="Times New Roman" w:hAnsi="Times New Roman"/>
                <w:bCs/>
                <w:spacing w:val="2"/>
                <w:sz w:val="24"/>
                <w:szCs w:val="24"/>
                <w:shd w:val="clear" w:color="auto" w:fill="FFFFFF"/>
                <w:lang w:val="uk-UA" w:eastAsia="ru-RU"/>
              </w:rPr>
            </w:pPr>
            <w:r w:rsidRPr="00611D4E">
              <w:rPr>
                <w:rFonts w:ascii="Times New Roman" w:eastAsia="Times New Roman" w:hAnsi="Times New Roman"/>
                <w:bCs/>
                <w:spacing w:val="2"/>
                <w:sz w:val="24"/>
                <w:szCs w:val="24"/>
                <w:shd w:val="clear" w:color="auto" w:fill="FFFFFF"/>
                <w:lang w:val="uk-UA" w:eastAsia="ru-RU"/>
              </w:rPr>
              <w:t>Натеса Микола</w:t>
            </w:r>
          </w:p>
          <w:p w:rsidR="00B61A5C" w:rsidRPr="00611D4E" w:rsidRDefault="00B61A5C" w:rsidP="00B61A5C">
            <w:pPr>
              <w:spacing w:after="0" w:line="240" w:lineRule="auto"/>
              <w:rPr>
                <w:rFonts w:ascii="Times New Roman" w:eastAsia="Times New Roman" w:hAnsi="Times New Roman"/>
                <w:b/>
                <w:sz w:val="24"/>
                <w:szCs w:val="24"/>
                <w:lang w:val="uk-UA" w:eastAsia="ru-RU"/>
              </w:rPr>
            </w:pPr>
            <w:r w:rsidRPr="00611D4E">
              <w:rPr>
                <w:rFonts w:ascii="Times New Roman" w:eastAsia="Times New Roman" w:hAnsi="Times New Roman"/>
                <w:bCs/>
                <w:spacing w:val="2"/>
                <w:sz w:val="24"/>
                <w:szCs w:val="24"/>
                <w:shd w:val="clear" w:color="auto" w:fill="FFFFFF"/>
                <w:lang w:val="uk-UA" w:eastAsia="ru-RU"/>
              </w:rPr>
              <w:t>Григорович</w:t>
            </w:r>
          </w:p>
        </w:tc>
        <w:tc>
          <w:tcPr>
            <w:tcW w:w="3609" w:type="dxa"/>
            <w:shd w:val="clear" w:color="auto" w:fill="auto"/>
          </w:tcPr>
          <w:p w:rsidR="00B61A5C" w:rsidRPr="00611D4E" w:rsidRDefault="00B61A5C" w:rsidP="00B61A5C">
            <w:pPr>
              <w:spacing w:after="0" w:line="240" w:lineRule="auto"/>
              <w:rPr>
                <w:rFonts w:ascii="Times New Roman" w:hAnsi="Times New Roman"/>
                <w:bCs/>
                <w:spacing w:val="2"/>
                <w:sz w:val="24"/>
                <w:szCs w:val="24"/>
                <w:shd w:val="clear" w:color="auto" w:fill="FFFFFF"/>
                <w:lang w:val="uk-UA"/>
              </w:rPr>
            </w:pPr>
            <w:r w:rsidRPr="00611D4E">
              <w:rPr>
                <w:rFonts w:ascii="Times New Roman" w:hAnsi="Times New Roman"/>
                <w:bCs/>
                <w:spacing w:val="2"/>
                <w:sz w:val="24"/>
                <w:szCs w:val="24"/>
                <w:shd w:val="clear" w:color="auto" w:fill="FFFFFF"/>
                <w:lang w:val="uk-UA"/>
              </w:rPr>
              <w:t xml:space="preserve">Навчально-методичний кабінет професійно-технічної освіти у м. Києві </w:t>
            </w:r>
          </w:p>
        </w:tc>
        <w:tc>
          <w:tcPr>
            <w:tcW w:w="2772" w:type="dxa"/>
            <w:shd w:val="clear" w:color="auto" w:fill="auto"/>
          </w:tcPr>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 xml:space="preserve">директор </w:t>
            </w:r>
          </w:p>
        </w:tc>
      </w:tr>
      <w:tr w:rsidR="00B61A5C" w:rsidRPr="00611D4E" w:rsidTr="00B61A5C">
        <w:tc>
          <w:tcPr>
            <w:tcW w:w="9571" w:type="dxa"/>
            <w:gridSpan w:val="3"/>
            <w:shd w:val="clear" w:color="auto" w:fill="auto"/>
          </w:tcPr>
          <w:p w:rsidR="00B61A5C" w:rsidRPr="00611D4E" w:rsidRDefault="00B61A5C" w:rsidP="00B61A5C">
            <w:pPr>
              <w:spacing w:after="0" w:line="240" w:lineRule="auto"/>
              <w:jc w:val="center"/>
              <w:rPr>
                <w:rFonts w:ascii="Times New Roman" w:eastAsia="Times New Roman" w:hAnsi="Times New Roman"/>
                <w:b/>
                <w:sz w:val="24"/>
                <w:szCs w:val="24"/>
                <w:lang w:val="uk-UA" w:eastAsia="ru-RU"/>
              </w:rPr>
            </w:pPr>
            <w:r w:rsidRPr="00611D4E">
              <w:rPr>
                <w:rFonts w:ascii="Times New Roman" w:eastAsia="Times New Roman" w:hAnsi="Times New Roman"/>
                <w:b/>
                <w:sz w:val="24"/>
                <w:szCs w:val="24"/>
                <w:lang w:val="uk-UA" w:eastAsia="ru-RU"/>
              </w:rPr>
              <w:t>Розробники:</w:t>
            </w:r>
          </w:p>
        </w:tc>
      </w:tr>
      <w:tr w:rsidR="00B61A5C" w:rsidRPr="00611D4E" w:rsidTr="00B61A5C">
        <w:tc>
          <w:tcPr>
            <w:tcW w:w="3190" w:type="dxa"/>
            <w:shd w:val="clear" w:color="auto" w:fill="auto"/>
          </w:tcPr>
          <w:p w:rsidR="00B61A5C" w:rsidRPr="00611D4E" w:rsidRDefault="00B61A5C" w:rsidP="00B61A5C">
            <w:pPr>
              <w:spacing w:after="0" w:line="240" w:lineRule="auto"/>
              <w:rPr>
                <w:rFonts w:ascii="Times New Roman" w:hAnsi="Times New Roman"/>
                <w:bCs/>
                <w:spacing w:val="2"/>
                <w:sz w:val="24"/>
                <w:szCs w:val="24"/>
                <w:shd w:val="clear" w:color="auto" w:fill="FFFFFF"/>
                <w:lang w:val="uk-UA"/>
              </w:rPr>
            </w:pPr>
            <w:r w:rsidRPr="00611D4E">
              <w:rPr>
                <w:rFonts w:ascii="Times New Roman" w:hAnsi="Times New Roman"/>
                <w:bCs/>
                <w:spacing w:val="2"/>
                <w:sz w:val="24"/>
                <w:szCs w:val="24"/>
                <w:shd w:val="clear" w:color="auto" w:fill="FFFFFF"/>
                <w:lang w:val="uk-UA"/>
              </w:rPr>
              <w:t xml:space="preserve">Аврамчук Віра </w:t>
            </w:r>
          </w:p>
          <w:p w:rsidR="00B61A5C" w:rsidRPr="00611D4E" w:rsidRDefault="00B61A5C" w:rsidP="00B61A5C">
            <w:pPr>
              <w:spacing w:after="0" w:line="240" w:lineRule="auto"/>
              <w:rPr>
                <w:rFonts w:ascii="Times New Roman" w:hAnsi="Times New Roman"/>
                <w:bCs/>
                <w:spacing w:val="2"/>
                <w:sz w:val="24"/>
                <w:szCs w:val="24"/>
                <w:shd w:val="clear" w:color="auto" w:fill="FFFFFF"/>
                <w:lang w:val="uk-UA"/>
              </w:rPr>
            </w:pPr>
            <w:r w:rsidRPr="00611D4E">
              <w:rPr>
                <w:rFonts w:ascii="Times New Roman" w:hAnsi="Times New Roman"/>
                <w:bCs/>
                <w:spacing w:val="2"/>
                <w:sz w:val="24"/>
                <w:szCs w:val="24"/>
                <w:shd w:val="clear" w:color="auto" w:fill="FFFFFF"/>
                <w:lang w:val="uk-UA"/>
              </w:rPr>
              <w:t xml:space="preserve">Анатоліївна </w:t>
            </w:r>
          </w:p>
        </w:tc>
        <w:tc>
          <w:tcPr>
            <w:tcW w:w="3609" w:type="dxa"/>
            <w:shd w:val="clear" w:color="auto" w:fill="auto"/>
          </w:tcPr>
          <w:p w:rsidR="00B61A5C" w:rsidRPr="00611D4E" w:rsidRDefault="00B61A5C" w:rsidP="00B61A5C">
            <w:pPr>
              <w:spacing w:after="0" w:line="240" w:lineRule="auto"/>
              <w:rPr>
                <w:rFonts w:ascii="Times New Roman" w:hAnsi="Times New Roman"/>
                <w:bCs/>
                <w:spacing w:val="2"/>
                <w:sz w:val="24"/>
                <w:szCs w:val="24"/>
                <w:shd w:val="clear" w:color="auto" w:fill="FFFFFF"/>
                <w:lang w:val="uk-UA"/>
              </w:rPr>
            </w:pPr>
            <w:r w:rsidRPr="00611D4E">
              <w:rPr>
                <w:rFonts w:ascii="Times New Roman" w:hAnsi="Times New Roman"/>
                <w:bCs/>
                <w:spacing w:val="2"/>
                <w:sz w:val="24"/>
                <w:szCs w:val="24"/>
                <w:shd w:val="clear" w:color="auto" w:fill="FFFFFF"/>
                <w:lang w:val="uk-UA"/>
              </w:rPr>
              <w:t xml:space="preserve">Навчально-методичний кабінет професійно-технічної освіти у м. Києві </w:t>
            </w:r>
          </w:p>
        </w:tc>
        <w:tc>
          <w:tcPr>
            <w:tcW w:w="2772" w:type="dxa"/>
            <w:shd w:val="clear" w:color="auto" w:fill="auto"/>
          </w:tcPr>
          <w:p w:rsidR="00B61A5C" w:rsidRPr="00611D4E" w:rsidRDefault="00B61A5C" w:rsidP="00B61A5C">
            <w:pPr>
              <w:spacing w:after="0" w:line="240" w:lineRule="auto"/>
              <w:rPr>
                <w:rFonts w:ascii="Times New Roman" w:hAnsi="Times New Roman"/>
                <w:bCs/>
                <w:spacing w:val="2"/>
                <w:sz w:val="24"/>
                <w:szCs w:val="24"/>
                <w:shd w:val="clear" w:color="auto" w:fill="FFFFFF"/>
                <w:lang w:val="uk-UA"/>
              </w:rPr>
            </w:pPr>
            <w:r w:rsidRPr="00611D4E">
              <w:rPr>
                <w:rFonts w:ascii="Times New Roman" w:hAnsi="Times New Roman"/>
                <w:bCs/>
                <w:spacing w:val="2"/>
                <w:sz w:val="24"/>
                <w:szCs w:val="24"/>
                <w:shd w:val="clear" w:color="auto" w:fill="FFFFFF"/>
                <w:lang w:val="uk-UA"/>
              </w:rPr>
              <w:t xml:space="preserve">методист </w:t>
            </w:r>
          </w:p>
        </w:tc>
      </w:tr>
      <w:tr w:rsidR="00B61A5C" w:rsidRPr="00611D4E" w:rsidTr="00B61A5C">
        <w:tc>
          <w:tcPr>
            <w:tcW w:w="3190" w:type="dxa"/>
            <w:shd w:val="clear" w:color="auto" w:fill="auto"/>
          </w:tcPr>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Петрович Василь Сергійович</w:t>
            </w:r>
          </w:p>
        </w:tc>
        <w:tc>
          <w:tcPr>
            <w:tcW w:w="3609" w:type="dxa"/>
            <w:shd w:val="clear" w:color="auto" w:fill="auto"/>
          </w:tcPr>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ДНЗ «Київський професійний коледж з посиленою військовою та фізичною підготовкою»</w:t>
            </w:r>
          </w:p>
        </w:tc>
        <w:tc>
          <w:tcPr>
            <w:tcW w:w="2772" w:type="dxa"/>
            <w:shd w:val="clear" w:color="auto" w:fill="auto"/>
          </w:tcPr>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директор</w:t>
            </w:r>
          </w:p>
        </w:tc>
      </w:tr>
      <w:tr w:rsidR="00B61A5C" w:rsidRPr="00611D4E" w:rsidTr="00B61A5C">
        <w:tc>
          <w:tcPr>
            <w:tcW w:w="3190" w:type="dxa"/>
            <w:shd w:val="clear" w:color="auto" w:fill="auto"/>
          </w:tcPr>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Чистякова Наталія Геннадіївна</w:t>
            </w:r>
          </w:p>
        </w:tc>
        <w:tc>
          <w:tcPr>
            <w:tcW w:w="3609" w:type="dxa"/>
            <w:shd w:val="clear" w:color="auto" w:fill="auto"/>
          </w:tcPr>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ДНЗ «Київський професійний коледж з посиленою військовою та фізичною підготовкою»</w:t>
            </w:r>
          </w:p>
        </w:tc>
        <w:tc>
          <w:tcPr>
            <w:tcW w:w="2772" w:type="dxa"/>
            <w:shd w:val="clear" w:color="auto" w:fill="auto"/>
          </w:tcPr>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методист</w:t>
            </w:r>
          </w:p>
        </w:tc>
      </w:tr>
      <w:tr w:rsidR="00B61A5C" w:rsidRPr="00611D4E" w:rsidTr="00B61A5C">
        <w:tc>
          <w:tcPr>
            <w:tcW w:w="3190" w:type="dxa"/>
            <w:shd w:val="clear" w:color="auto" w:fill="auto"/>
          </w:tcPr>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Черкас Галина</w:t>
            </w:r>
          </w:p>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Миколаївна</w:t>
            </w:r>
          </w:p>
        </w:tc>
        <w:tc>
          <w:tcPr>
            <w:tcW w:w="3609" w:type="dxa"/>
            <w:shd w:val="clear" w:color="auto" w:fill="auto"/>
          </w:tcPr>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ДНЗ «Київський професійний коледж з посиленою військовою та фізичною підготовкою»</w:t>
            </w:r>
          </w:p>
        </w:tc>
        <w:tc>
          <w:tcPr>
            <w:tcW w:w="2772" w:type="dxa"/>
            <w:shd w:val="clear" w:color="auto" w:fill="auto"/>
          </w:tcPr>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 xml:space="preserve">старший </w:t>
            </w:r>
          </w:p>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майстер</w:t>
            </w:r>
          </w:p>
        </w:tc>
      </w:tr>
      <w:tr w:rsidR="00B61A5C" w:rsidRPr="00611D4E" w:rsidTr="00B61A5C">
        <w:tc>
          <w:tcPr>
            <w:tcW w:w="3190" w:type="dxa"/>
            <w:shd w:val="clear" w:color="auto" w:fill="auto"/>
          </w:tcPr>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Корнілова Наталія Володимирівна</w:t>
            </w:r>
          </w:p>
        </w:tc>
        <w:tc>
          <w:tcPr>
            <w:tcW w:w="3609" w:type="dxa"/>
            <w:shd w:val="clear" w:color="auto" w:fill="auto"/>
          </w:tcPr>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ДНЗ «Київський професійний коледж з посиленою військовою та фізичною підготовкою»</w:t>
            </w:r>
          </w:p>
        </w:tc>
        <w:tc>
          <w:tcPr>
            <w:tcW w:w="2772" w:type="dxa"/>
            <w:shd w:val="clear" w:color="auto" w:fill="auto"/>
          </w:tcPr>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викладач професійно-теоретичної підготовки, голова методичної комісії</w:t>
            </w:r>
          </w:p>
        </w:tc>
      </w:tr>
      <w:tr w:rsidR="00B61A5C" w:rsidRPr="00611D4E" w:rsidTr="00B61A5C">
        <w:tc>
          <w:tcPr>
            <w:tcW w:w="3190" w:type="dxa"/>
            <w:shd w:val="clear" w:color="auto" w:fill="auto"/>
          </w:tcPr>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 xml:space="preserve">Радченко Любов </w:t>
            </w:r>
          </w:p>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Леонідівна</w:t>
            </w:r>
          </w:p>
        </w:tc>
        <w:tc>
          <w:tcPr>
            <w:tcW w:w="3609" w:type="dxa"/>
            <w:shd w:val="clear" w:color="auto" w:fill="auto"/>
          </w:tcPr>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ДНЗ «Київський професійний коледж з посиленою військовою та фізичною підготовкою»</w:t>
            </w:r>
          </w:p>
        </w:tc>
        <w:tc>
          <w:tcPr>
            <w:tcW w:w="2772" w:type="dxa"/>
            <w:shd w:val="clear" w:color="auto" w:fill="auto"/>
          </w:tcPr>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майстер виробничого навчання</w:t>
            </w:r>
          </w:p>
        </w:tc>
      </w:tr>
      <w:tr w:rsidR="00B61A5C" w:rsidRPr="00611D4E" w:rsidTr="00B61A5C">
        <w:tc>
          <w:tcPr>
            <w:tcW w:w="3190" w:type="dxa"/>
            <w:shd w:val="clear" w:color="auto" w:fill="auto"/>
          </w:tcPr>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 xml:space="preserve">Царук Ольга </w:t>
            </w:r>
          </w:p>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Григорівна</w:t>
            </w:r>
          </w:p>
        </w:tc>
        <w:tc>
          <w:tcPr>
            <w:tcW w:w="3609" w:type="dxa"/>
            <w:shd w:val="clear" w:color="auto" w:fill="auto"/>
          </w:tcPr>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ДНЗ «Київський професійний коледж з посиленою військовою та фізичною підготовкою»</w:t>
            </w:r>
          </w:p>
        </w:tc>
        <w:tc>
          <w:tcPr>
            <w:tcW w:w="2772" w:type="dxa"/>
            <w:shd w:val="clear" w:color="auto" w:fill="auto"/>
          </w:tcPr>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викладач професійно-теоретичної підготовки</w:t>
            </w:r>
          </w:p>
        </w:tc>
      </w:tr>
      <w:tr w:rsidR="00B61A5C" w:rsidRPr="00611D4E" w:rsidTr="00B61A5C">
        <w:tc>
          <w:tcPr>
            <w:tcW w:w="3190" w:type="dxa"/>
            <w:shd w:val="clear" w:color="auto" w:fill="auto"/>
          </w:tcPr>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 xml:space="preserve">Мартова Інна </w:t>
            </w:r>
          </w:p>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Вікторівна</w:t>
            </w:r>
          </w:p>
          <w:p w:rsidR="00B61A5C" w:rsidRPr="00611D4E" w:rsidRDefault="00B61A5C" w:rsidP="00B61A5C">
            <w:pPr>
              <w:spacing w:after="0" w:line="240" w:lineRule="auto"/>
              <w:jc w:val="center"/>
              <w:rPr>
                <w:rFonts w:ascii="Times New Roman" w:eastAsia="Times New Roman" w:hAnsi="Times New Roman"/>
                <w:sz w:val="24"/>
                <w:szCs w:val="24"/>
                <w:lang w:val="uk-UA" w:eastAsia="ru-RU"/>
              </w:rPr>
            </w:pPr>
          </w:p>
        </w:tc>
        <w:tc>
          <w:tcPr>
            <w:tcW w:w="3609" w:type="dxa"/>
            <w:shd w:val="clear" w:color="auto" w:fill="auto"/>
          </w:tcPr>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АТ УЦОП Готель «Експрес»,</w:t>
            </w:r>
            <w:r w:rsidRPr="00611D4E">
              <w:rPr>
                <w:rFonts w:ascii="Times New Roman" w:eastAsia="Times New Roman" w:hAnsi="Times New Roman"/>
                <w:sz w:val="24"/>
                <w:szCs w:val="24"/>
                <w:lang w:val="uk-UA" w:eastAsia="ru-RU"/>
              </w:rPr>
              <w:br/>
              <w:t>м. Київ</w:t>
            </w:r>
          </w:p>
          <w:p w:rsidR="00B61A5C" w:rsidRPr="00611D4E" w:rsidRDefault="00B61A5C" w:rsidP="00B61A5C">
            <w:pPr>
              <w:spacing w:after="0" w:line="240" w:lineRule="auto"/>
              <w:jc w:val="center"/>
              <w:rPr>
                <w:rFonts w:ascii="Times New Roman" w:eastAsia="Times New Roman" w:hAnsi="Times New Roman"/>
                <w:sz w:val="24"/>
                <w:szCs w:val="24"/>
                <w:lang w:val="uk-UA" w:eastAsia="ru-RU"/>
              </w:rPr>
            </w:pPr>
          </w:p>
        </w:tc>
        <w:tc>
          <w:tcPr>
            <w:tcW w:w="2772" w:type="dxa"/>
            <w:shd w:val="clear" w:color="auto" w:fill="auto"/>
          </w:tcPr>
          <w:p w:rsidR="00B61A5C" w:rsidRPr="00611D4E" w:rsidRDefault="00B61A5C" w:rsidP="00B61A5C">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керуюча готельно-ресторанним комплексом «Експрес»</w:t>
            </w:r>
          </w:p>
        </w:tc>
      </w:tr>
      <w:tr w:rsidR="00B61A5C" w:rsidRPr="00611D4E" w:rsidTr="00B61A5C">
        <w:tc>
          <w:tcPr>
            <w:tcW w:w="3190" w:type="dxa"/>
            <w:shd w:val="clear" w:color="auto" w:fill="auto"/>
          </w:tcPr>
          <w:p w:rsidR="00B61A5C" w:rsidRPr="00611D4E" w:rsidRDefault="00B61A5C" w:rsidP="00B61A5C">
            <w:pPr>
              <w:tabs>
                <w:tab w:val="left" w:pos="458"/>
              </w:tabs>
              <w:spacing w:after="0" w:line="240" w:lineRule="auto"/>
              <w:rPr>
                <w:rFonts w:ascii="Times New Roman" w:hAnsi="Times New Roman"/>
                <w:bCs/>
                <w:spacing w:val="2"/>
                <w:sz w:val="24"/>
                <w:szCs w:val="24"/>
                <w:shd w:val="clear" w:color="auto" w:fill="FFFFFF"/>
                <w:lang w:val="uk-UA"/>
              </w:rPr>
            </w:pPr>
            <w:r w:rsidRPr="00611D4E">
              <w:rPr>
                <w:rFonts w:ascii="Times New Roman" w:hAnsi="Times New Roman"/>
                <w:bCs/>
                <w:spacing w:val="2"/>
                <w:sz w:val="24"/>
                <w:szCs w:val="24"/>
                <w:shd w:val="clear" w:color="auto" w:fill="FFFFFF"/>
                <w:lang w:val="uk-UA"/>
              </w:rPr>
              <w:t>Черненко Сергій Олексійович</w:t>
            </w:r>
          </w:p>
          <w:p w:rsidR="00B61A5C" w:rsidRPr="00611D4E" w:rsidRDefault="00B61A5C" w:rsidP="00B61A5C">
            <w:pPr>
              <w:tabs>
                <w:tab w:val="left" w:pos="316"/>
              </w:tabs>
              <w:spacing w:after="0" w:line="240" w:lineRule="auto"/>
              <w:rPr>
                <w:rFonts w:ascii="Times New Roman" w:eastAsia="Times New Roman" w:hAnsi="Times New Roman"/>
                <w:bCs/>
                <w:spacing w:val="2"/>
                <w:sz w:val="24"/>
                <w:szCs w:val="24"/>
                <w:shd w:val="clear" w:color="auto" w:fill="FFFFFF"/>
                <w:lang w:val="uk-UA" w:eastAsia="ru-RU"/>
              </w:rPr>
            </w:pPr>
          </w:p>
        </w:tc>
        <w:tc>
          <w:tcPr>
            <w:tcW w:w="3609" w:type="dxa"/>
            <w:shd w:val="clear" w:color="auto" w:fill="auto"/>
          </w:tcPr>
          <w:p w:rsidR="00B61A5C" w:rsidRPr="00611D4E" w:rsidRDefault="00B61A5C" w:rsidP="00B61A5C">
            <w:pPr>
              <w:spacing w:after="0" w:line="240" w:lineRule="auto"/>
              <w:rPr>
                <w:rFonts w:ascii="Times New Roman" w:eastAsia="Times New Roman" w:hAnsi="Times New Roman"/>
                <w:sz w:val="24"/>
                <w:szCs w:val="24"/>
                <w:lang w:val="uk-UA"/>
              </w:rPr>
            </w:pPr>
            <w:r w:rsidRPr="00611D4E">
              <w:rPr>
                <w:rFonts w:ascii="Times New Roman" w:eastAsia="Times New Roman" w:hAnsi="Times New Roman"/>
                <w:sz w:val="24"/>
                <w:szCs w:val="24"/>
                <w:lang w:val="uk-UA"/>
              </w:rPr>
              <w:t>Державний навчальний заклад «Білгород-Дністровський професійний будівельний ліцей»</w:t>
            </w:r>
          </w:p>
        </w:tc>
        <w:tc>
          <w:tcPr>
            <w:tcW w:w="2772" w:type="dxa"/>
            <w:shd w:val="clear" w:color="auto" w:fill="auto"/>
          </w:tcPr>
          <w:p w:rsidR="00B61A5C" w:rsidRPr="00611D4E" w:rsidRDefault="00B61A5C" w:rsidP="00B61A5C">
            <w:pPr>
              <w:tabs>
                <w:tab w:val="left" w:pos="316"/>
              </w:tabs>
              <w:spacing w:after="0" w:line="240" w:lineRule="auto"/>
              <w:rPr>
                <w:rFonts w:ascii="Times New Roman" w:eastAsia="Times New Roman" w:hAnsi="Times New Roman"/>
                <w:bCs/>
                <w:spacing w:val="2"/>
                <w:sz w:val="24"/>
                <w:szCs w:val="24"/>
                <w:shd w:val="clear" w:color="auto" w:fill="FFFFFF"/>
                <w:lang w:val="uk-UA" w:eastAsia="ru-RU"/>
              </w:rPr>
            </w:pPr>
            <w:r w:rsidRPr="00611D4E">
              <w:rPr>
                <w:rFonts w:ascii="Times New Roman" w:eastAsia="Times New Roman" w:hAnsi="Times New Roman"/>
                <w:bCs/>
                <w:spacing w:val="2"/>
                <w:sz w:val="24"/>
                <w:szCs w:val="24"/>
                <w:shd w:val="clear" w:color="auto" w:fill="FFFFFF"/>
                <w:lang w:val="uk-UA" w:eastAsia="ru-RU"/>
              </w:rPr>
              <w:t>директор</w:t>
            </w:r>
          </w:p>
        </w:tc>
      </w:tr>
      <w:tr w:rsidR="00B61A5C" w:rsidRPr="00611D4E" w:rsidTr="00B61A5C">
        <w:tc>
          <w:tcPr>
            <w:tcW w:w="3190" w:type="dxa"/>
            <w:shd w:val="clear" w:color="auto" w:fill="auto"/>
          </w:tcPr>
          <w:p w:rsidR="00B61A5C" w:rsidRPr="00611D4E" w:rsidRDefault="00B61A5C" w:rsidP="00B61A5C">
            <w:pPr>
              <w:tabs>
                <w:tab w:val="left" w:pos="458"/>
              </w:tabs>
              <w:spacing w:after="0" w:line="240" w:lineRule="auto"/>
              <w:rPr>
                <w:rFonts w:ascii="Times New Roman" w:hAnsi="Times New Roman"/>
                <w:bCs/>
                <w:spacing w:val="2"/>
                <w:sz w:val="24"/>
                <w:szCs w:val="24"/>
                <w:shd w:val="clear" w:color="auto" w:fill="FFFFFF"/>
                <w:lang w:val="uk-UA"/>
              </w:rPr>
            </w:pPr>
            <w:r w:rsidRPr="00611D4E">
              <w:rPr>
                <w:rFonts w:ascii="Times New Roman" w:hAnsi="Times New Roman"/>
                <w:bCs/>
                <w:spacing w:val="2"/>
                <w:sz w:val="24"/>
                <w:szCs w:val="24"/>
                <w:shd w:val="clear" w:color="auto" w:fill="FFFFFF"/>
                <w:lang w:val="uk-UA"/>
              </w:rPr>
              <w:t>Дроботенко Людмила Дмитрівна</w:t>
            </w:r>
          </w:p>
        </w:tc>
        <w:tc>
          <w:tcPr>
            <w:tcW w:w="3609" w:type="dxa"/>
            <w:shd w:val="clear" w:color="auto" w:fill="auto"/>
          </w:tcPr>
          <w:p w:rsidR="00B61A5C" w:rsidRPr="00611D4E" w:rsidRDefault="00B61A5C" w:rsidP="00B61A5C">
            <w:pPr>
              <w:tabs>
                <w:tab w:val="left" w:pos="458"/>
              </w:tabs>
              <w:spacing w:after="0" w:line="240" w:lineRule="auto"/>
              <w:rPr>
                <w:rFonts w:ascii="Times New Roman" w:hAnsi="Times New Roman"/>
                <w:bCs/>
                <w:spacing w:val="2"/>
                <w:sz w:val="24"/>
                <w:szCs w:val="24"/>
                <w:shd w:val="clear" w:color="auto" w:fill="FFFFFF"/>
                <w:lang w:val="uk-UA"/>
              </w:rPr>
            </w:pPr>
            <w:r w:rsidRPr="00611D4E">
              <w:rPr>
                <w:rFonts w:ascii="Times New Roman" w:eastAsia="Times New Roman" w:hAnsi="Times New Roman"/>
                <w:sz w:val="24"/>
                <w:szCs w:val="24"/>
                <w:lang w:val="uk-UA"/>
              </w:rPr>
              <w:t>База</w:t>
            </w:r>
            <w:r w:rsidRPr="00611D4E">
              <w:rPr>
                <w:rFonts w:ascii="Times New Roman" w:hAnsi="Times New Roman"/>
                <w:bCs/>
                <w:spacing w:val="2"/>
                <w:sz w:val="24"/>
                <w:szCs w:val="24"/>
                <w:shd w:val="clear" w:color="auto" w:fill="FFFFFF"/>
                <w:lang w:val="uk-UA"/>
              </w:rPr>
              <w:t xml:space="preserve"> відпочинку «Тополя»</w:t>
            </w:r>
          </w:p>
          <w:p w:rsidR="00B61A5C" w:rsidRPr="00611D4E" w:rsidRDefault="00B61A5C" w:rsidP="00B61A5C">
            <w:pPr>
              <w:tabs>
                <w:tab w:val="left" w:pos="458"/>
              </w:tabs>
              <w:spacing w:after="0" w:line="240" w:lineRule="auto"/>
              <w:rPr>
                <w:rFonts w:ascii="Times New Roman" w:hAnsi="Times New Roman"/>
                <w:bCs/>
                <w:spacing w:val="2"/>
                <w:sz w:val="24"/>
                <w:szCs w:val="24"/>
                <w:shd w:val="clear" w:color="auto" w:fill="FFFFFF"/>
                <w:lang w:val="uk-UA"/>
              </w:rPr>
            </w:pPr>
            <w:r w:rsidRPr="00611D4E">
              <w:rPr>
                <w:rFonts w:ascii="Times New Roman" w:hAnsi="Times New Roman"/>
                <w:bCs/>
                <w:spacing w:val="2"/>
                <w:sz w:val="24"/>
                <w:szCs w:val="24"/>
                <w:shd w:val="clear" w:color="auto" w:fill="FFFFFF"/>
                <w:lang w:val="uk-UA"/>
              </w:rPr>
              <w:t>с. Курортне</w:t>
            </w:r>
          </w:p>
        </w:tc>
        <w:tc>
          <w:tcPr>
            <w:tcW w:w="2772" w:type="dxa"/>
            <w:shd w:val="clear" w:color="auto" w:fill="auto"/>
          </w:tcPr>
          <w:p w:rsidR="00B61A5C" w:rsidRPr="00611D4E" w:rsidRDefault="00B61A5C" w:rsidP="00B61A5C">
            <w:pPr>
              <w:tabs>
                <w:tab w:val="left" w:pos="174"/>
              </w:tabs>
              <w:spacing w:after="0" w:line="240" w:lineRule="auto"/>
              <w:rPr>
                <w:rFonts w:ascii="Times New Roman" w:eastAsia="Times New Roman" w:hAnsi="Times New Roman"/>
                <w:bCs/>
                <w:spacing w:val="2"/>
                <w:sz w:val="24"/>
                <w:szCs w:val="24"/>
                <w:shd w:val="clear" w:color="auto" w:fill="FFFFFF"/>
                <w:lang w:val="uk-UA" w:eastAsia="ru-RU"/>
              </w:rPr>
            </w:pPr>
            <w:r w:rsidRPr="00611D4E">
              <w:rPr>
                <w:rFonts w:ascii="Times New Roman" w:eastAsia="Times New Roman" w:hAnsi="Times New Roman"/>
                <w:bCs/>
                <w:spacing w:val="2"/>
                <w:sz w:val="24"/>
                <w:szCs w:val="24"/>
                <w:shd w:val="clear" w:color="auto" w:fill="FFFFFF"/>
                <w:lang w:val="uk-UA" w:eastAsia="ru-RU"/>
              </w:rPr>
              <w:t>виконавчий директор</w:t>
            </w:r>
          </w:p>
        </w:tc>
      </w:tr>
      <w:tr w:rsidR="00B61A5C" w:rsidRPr="00611D4E" w:rsidTr="00B61A5C">
        <w:tc>
          <w:tcPr>
            <w:tcW w:w="3190" w:type="dxa"/>
            <w:shd w:val="clear" w:color="auto" w:fill="auto"/>
          </w:tcPr>
          <w:p w:rsidR="00B61A5C" w:rsidRPr="00611D4E" w:rsidRDefault="00B61A5C" w:rsidP="00B61A5C">
            <w:pPr>
              <w:tabs>
                <w:tab w:val="left" w:pos="458"/>
              </w:tabs>
              <w:spacing w:after="0" w:line="240" w:lineRule="auto"/>
              <w:rPr>
                <w:rFonts w:ascii="Times New Roman" w:hAnsi="Times New Roman"/>
                <w:bCs/>
                <w:spacing w:val="2"/>
                <w:sz w:val="24"/>
                <w:szCs w:val="24"/>
                <w:shd w:val="clear" w:color="auto" w:fill="FFFFFF"/>
                <w:lang w:val="uk-UA"/>
              </w:rPr>
            </w:pPr>
            <w:r w:rsidRPr="00611D4E">
              <w:rPr>
                <w:rFonts w:ascii="Times New Roman" w:hAnsi="Times New Roman"/>
                <w:bCs/>
                <w:spacing w:val="2"/>
                <w:sz w:val="24"/>
                <w:szCs w:val="24"/>
                <w:shd w:val="clear" w:color="auto" w:fill="FFFFFF"/>
                <w:lang w:val="uk-UA"/>
              </w:rPr>
              <w:t>Бочарова Оксана</w:t>
            </w:r>
          </w:p>
          <w:p w:rsidR="00B61A5C" w:rsidRPr="00611D4E" w:rsidRDefault="00B61A5C" w:rsidP="00B61A5C">
            <w:pPr>
              <w:tabs>
                <w:tab w:val="left" w:pos="458"/>
              </w:tabs>
              <w:spacing w:after="0" w:line="240" w:lineRule="auto"/>
              <w:rPr>
                <w:rFonts w:ascii="Times New Roman" w:hAnsi="Times New Roman"/>
                <w:bCs/>
                <w:spacing w:val="2"/>
                <w:sz w:val="24"/>
                <w:szCs w:val="24"/>
                <w:shd w:val="clear" w:color="auto" w:fill="FFFFFF"/>
                <w:lang w:val="uk-UA"/>
              </w:rPr>
            </w:pPr>
            <w:r w:rsidRPr="00611D4E">
              <w:rPr>
                <w:rFonts w:ascii="Times New Roman" w:hAnsi="Times New Roman"/>
                <w:bCs/>
                <w:spacing w:val="2"/>
                <w:sz w:val="24"/>
                <w:szCs w:val="24"/>
                <w:shd w:val="clear" w:color="auto" w:fill="FFFFFF"/>
                <w:lang w:val="uk-UA"/>
              </w:rPr>
              <w:t>Валеріївна</w:t>
            </w:r>
          </w:p>
        </w:tc>
        <w:tc>
          <w:tcPr>
            <w:tcW w:w="3609" w:type="dxa"/>
            <w:shd w:val="clear" w:color="auto" w:fill="auto"/>
          </w:tcPr>
          <w:p w:rsidR="00B61A5C" w:rsidRPr="00611D4E" w:rsidRDefault="00B61A5C" w:rsidP="00B61A5C">
            <w:pPr>
              <w:tabs>
                <w:tab w:val="left" w:pos="458"/>
              </w:tabs>
              <w:spacing w:after="0" w:line="240" w:lineRule="auto"/>
              <w:rPr>
                <w:rFonts w:ascii="Times New Roman" w:eastAsia="Times New Roman" w:hAnsi="Times New Roman"/>
                <w:sz w:val="24"/>
                <w:szCs w:val="24"/>
                <w:lang w:val="uk-UA"/>
              </w:rPr>
            </w:pPr>
            <w:r w:rsidRPr="00611D4E">
              <w:rPr>
                <w:rFonts w:ascii="Times New Roman" w:eastAsia="Times New Roman" w:hAnsi="Times New Roman"/>
                <w:sz w:val="24"/>
                <w:szCs w:val="24"/>
                <w:lang w:val="uk-UA"/>
              </w:rPr>
              <w:t>Державний навчальний заклад «Білгород-Дністровський професійний будівельний ліцей»</w:t>
            </w:r>
          </w:p>
        </w:tc>
        <w:tc>
          <w:tcPr>
            <w:tcW w:w="2772" w:type="dxa"/>
            <w:shd w:val="clear" w:color="auto" w:fill="auto"/>
          </w:tcPr>
          <w:p w:rsidR="00B61A5C" w:rsidRPr="00611D4E" w:rsidRDefault="00B61A5C" w:rsidP="00B61A5C">
            <w:pPr>
              <w:tabs>
                <w:tab w:val="left" w:pos="174"/>
              </w:tabs>
              <w:spacing w:after="0" w:line="240" w:lineRule="auto"/>
              <w:rPr>
                <w:rFonts w:ascii="Times New Roman" w:eastAsia="Times New Roman" w:hAnsi="Times New Roman"/>
                <w:bCs/>
                <w:spacing w:val="2"/>
                <w:sz w:val="24"/>
                <w:szCs w:val="24"/>
                <w:shd w:val="clear" w:color="auto" w:fill="FFFFFF"/>
                <w:lang w:val="uk-UA" w:eastAsia="ru-RU"/>
              </w:rPr>
            </w:pPr>
            <w:r w:rsidRPr="00611D4E">
              <w:rPr>
                <w:rFonts w:ascii="Times New Roman" w:eastAsia="Times New Roman" w:hAnsi="Times New Roman"/>
                <w:bCs/>
                <w:spacing w:val="2"/>
                <w:sz w:val="24"/>
                <w:szCs w:val="24"/>
                <w:shd w:val="clear" w:color="auto" w:fill="FFFFFF"/>
                <w:lang w:val="uk-UA" w:eastAsia="ru-RU"/>
              </w:rPr>
              <w:t>викладач</w:t>
            </w:r>
          </w:p>
        </w:tc>
      </w:tr>
      <w:tr w:rsidR="00B61A5C" w:rsidRPr="00611D4E" w:rsidTr="00B61A5C">
        <w:tc>
          <w:tcPr>
            <w:tcW w:w="3190" w:type="dxa"/>
            <w:shd w:val="clear" w:color="auto" w:fill="auto"/>
          </w:tcPr>
          <w:p w:rsidR="00B61A5C" w:rsidRPr="00611D4E" w:rsidRDefault="00B61A5C" w:rsidP="00B61A5C">
            <w:pPr>
              <w:autoSpaceDE w:val="0"/>
              <w:autoSpaceDN w:val="0"/>
              <w:adjustRightInd w:val="0"/>
              <w:spacing w:after="0" w:line="240" w:lineRule="auto"/>
              <w:rPr>
                <w:rFonts w:ascii="Times New Roman" w:hAnsi="Times New Roman"/>
                <w:sz w:val="24"/>
                <w:szCs w:val="24"/>
                <w:lang w:val="uk-UA"/>
              </w:rPr>
            </w:pPr>
            <w:r w:rsidRPr="00611D4E">
              <w:rPr>
                <w:rFonts w:ascii="Times New Roman" w:hAnsi="Times New Roman"/>
                <w:sz w:val="24"/>
                <w:szCs w:val="24"/>
                <w:lang w:val="uk-UA"/>
              </w:rPr>
              <w:t>Гуцуляк Іван</w:t>
            </w:r>
          </w:p>
          <w:p w:rsidR="00B61A5C" w:rsidRPr="00611D4E" w:rsidRDefault="00B61A5C" w:rsidP="00B61A5C">
            <w:pPr>
              <w:autoSpaceDE w:val="0"/>
              <w:autoSpaceDN w:val="0"/>
              <w:adjustRightInd w:val="0"/>
              <w:spacing w:after="0" w:line="240" w:lineRule="auto"/>
              <w:rPr>
                <w:rFonts w:ascii="Times New Roman" w:hAnsi="Times New Roman"/>
                <w:sz w:val="24"/>
                <w:szCs w:val="24"/>
                <w:lang w:val="uk-UA"/>
              </w:rPr>
            </w:pPr>
            <w:r w:rsidRPr="00611D4E">
              <w:rPr>
                <w:rFonts w:ascii="Times New Roman" w:hAnsi="Times New Roman"/>
                <w:sz w:val="24"/>
                <w:szCs w:val="24"/>
                <w:lang w:val="uk-UA"/>
              </w:rPr>
              <w:t xml:space="preserve">Юрійович </w:t>
            </w:r>
          </w:p>
        </w:tc>
        <w:tc>
          <w:tcPr>
            <w:tcW w:w="3609" w:type="dxa"/>
            <w:shd w:val="clear" w:color="auto" w:fill="auto"/>
          </w:tcPr>
          <w:p w:rsidR="00B61A5C" w:rsidRPr="00611D4E" w:rsidRDefault="00B61A5C" w:rsidP="00B61A5C">
            <w:pPr>
              <w:autoSpaceDE w:val="0"/>
              <w:autoSpaceDN w:val="0"/>
              <w:adjustRightInd w:val="0"/>
              <w:spacing w:after="0" w:line="240" w:lineRule="auto"/>
              <w:rPr>
                <w:rFonts w:ascii="Times New Roman" w:hAnsi="Times New Roman"/>
                <w:sz w:val="24"/>
                <w:szCs w:val="24"/>
                <w:lang w:val="uk-UA"/>
              </w:rPr>
            </w:pPr>
            <w:r w:rsidRPr="00611D4E">
              <w:rPr>
                <w:rFonts w:ascii="Times New Roman" w:hAnsi="Times New Roman"/>
                <w:sz w:val="24"/>
                <w:szCs w:val="24"/>
                <w:lang w:val="uk-UA"/>
              </w:rPr>
              <w:t xml:space="preserve">Готельно-ресторанний комплекс «Георг Парк», м. Чернівці </w:t>
            </w:r>
          </w:p>
        </w:tc>
        <w:tc>
          <w:tcPr>
            <w:tcW w:w="2772" w:type="dxa"/>
            <w:shd w:val="clear" w:color="auto" w:fill="auto"/>
          </w:tcPr>
          <w:p w:rsidR="00B61A5C" w:rsidRPr="00611D4E" w:rsidRDefault="00B61A5C" w:rsidP="00B61A5C">
            <w:pPr>
              <w:autoSpaceDE w:val="0"/>
              <w:autoSpaceDN w:val="0"/>
              <w:adjustRightInd w:val="0"/>
              <w:spacing w:after="0" w:line="240" w:lineRule="auto"/>
              <w:rPr>
                <w:rFonts w:ascii="Times New Roman" w:hAnsi="Times New Roman"/>
                <w:sz w:val="24"/>
                <w:szCs w:val="24"/>
                <w:lang w:val="uk-UA"/>
              </w:rPr>
            </w:pPr>
            <w:r w:rsidRPr="00611D4E">
              <w:rPr>
                <w:rFonts w:ascii="Times New Roman" w:hAnsi="Times New Roman"/>
                <w:sz w:val="24"/>
                <w:szCs w:val="24"/>
                <w:lang w:val="uk-UA"/>
              </w:rPr>
              <w:t xml:space="preserve">директор </w:t>
            </w:r>
          </w:p>
        </w:tc>
      </w:tr>
      <w:tr w:rsidR="00B61A5C" w:rsidRPr="00611D4E" w:rsidTr="00B61A5C">
        <w:tc>
          <w:tcPr>
            <w:tcW w:w="3190" w:type="dxa"/>
            <w:shd w:val="clear" w:color="auto" w:fill="auto"/>
          </w:tcPr>
          <w:p w:rsidR="00B61A5C" w:rsidRPr="00611D4E" w:rsidRDefault="00B61A5C" w:rsidP="00B61A5C">
            <w:pPr>
              <w:autoSpaceDE w:val="0"/>
              <w:autoSpaceDN w:val="0"/>
              <w:adjustRightInd w:val="0"/>
              <w:spacing w:after="0" w:line="240" w:lineRule="auto"/>
              <w:rPr>
                <w:rFonts w:ascii="Times New Roman" w:hAnsi="Times New Roman"/>
                <w:sz w:val="24"/>
                <w:szCs w:val="24"/>
                <w:lang w:val="uk-UA"/>
              </w:rPr>
            </w:pPr>
            <w:r w:rsidRPr="00611D4E">
              <w:rPr>
                <w:rFonts w:ascii="Times New Roman" w:hAnsi="Times New Roman"/>
                <w:sz w:val="24"/>
                <w:szCs w:val="24"/>
                <w:lang w:val="uk-UA"/>
              </w:rPr>
              <w:t>Ютиш Наталія</w:t>
            </w:r>
          </w:p>
          <w:p w:rsidR="00B61A5C" w:rsidRPr="00611D4E" w:rsidRDefault="00B61A5C" w:rsidP="00B61A5C">
            <w:pPr>
              <w:autoSpaceDE w:val="0"/>
              <w:autoSpaceDN w:val="0"/>
              <w:adjustRightInd w:val="0"/>
              <w:spacing w:after="0" w:line="240" w:lineRule="auto"/>
              <w:rPr>
                <w:rFonts w:ascii="Times New Roman" w:hAnsi="Times New Roman"/>
                <w:sz w:val="24"/>
                <w:szCs w:val="24"/>
                <w:lang w:val="uk-UA"/>
              </w:rPr>
            </w:pPr>
            <w:r w:rsidRPr="00611D4E">
              <w:rPr>
                <w:rFonts w:ascii="Times New Roman" w:hAnsi="Times New Roman"/>
                <w:sz w:val="24"/>
                <w:szCs w:val="24"/>
                <w:lang w:val="uk-UA"/>
              </w:rPr>
              <w:t xml:space="preserve">Василівна </w:t>
            </w:r>
          </w:p>
        </w:tc>
        <w:tc>
          <w:tcPr>
            <w:tcW w:w="3609" w:type="dxa"/>
            <w:shd w:val="clear" w:color="auto" w:fill="auto"/>
          </w:tcPr>
          <w:p w:rsidR="00B61A5C" w:rsidRPr="00611D4E" w:rsidRDefault="00B61A5C" w:rsidP="00B61A5C">
            <w:pPr>
              <w:autoSpaceDE w:val="0"/>
              <w:autoSpaceDN w:val="0"/>
              <w:adjustRightInd w:val="0"/>
              <w:spacing w:after="0" w:line="240" w:lineRule="auto"/>
              <w:rPr>
                <w:rFonts w:ascii="Times New Roman" w:hAnsi="Times New Roman"/>
                <w:sz w:val="24"/>
                <w:szCs w:val="24"/>
                <w:lang w:val="uk-UA"/>
              </w:rPr>
            </w:pPr>
            <w:r w:rsidRPr="00611D4E">
              <w:rPr>
                <w:rFonts w:ascii="Times New Roman" w:hAnsi="Times New Roman"/>
                <w:sz w:val="24"/>
                <w:szCs w:val="24"/>
                <w:lang w:val="uk-UA"/>
              </w:rPr>
              <w:t xml:space="preserve">Професійно-технічне училище № 8 м. Чернівці </w:t>
            </w:r>
          </w:p>
        </w:tc>
        <w:tc>
          <w:tcPr>
            <w:tcW w:w="2772" w:type="dxa"/>
            <w:shd w:val="clear" w:color="auto" w:fill="auto"/>
          </w:tcPr>
          <w:p w:rsidR="00B61A5C" w:rsidRPr="00611D4E" w:rsidRDefault="00B61A5C" w:rsidP="00B61A5C">
            <w:pPr>
              <w:autoSpaceDE w:val="0"/>
              <w:autoSpaceDN w:val="0"/>
              <w:adjustRightInd w:val="0"/>
              <w:spacing w:after="0" w:line="240" w:lineRule="auto"/>
              <w:rPr>
                <w:rFonts w:ascii="Times New Roman" w:hAnsi="Times New Roman"/>
                <w:sz w:val="24"/>
                <w:szCs w:val="24"/>
                <w:lang w:val="uk-UA"/>
              </w:rPr>
            </w:pPr>
            <w:r w:rsidRPr="00611D4E">
              <w:rPr>
                <w:rFonts w:ascii="Times New Roman" w:hAnsi="Times New Roman"/>
                <w:sz w:val="24"/>
                <w:szCs w:val="24"/>
                <w:lang w:val="uk-UA"/>
              </w:rPr>
              <w:t xml:space="preserve">викладач спецдисциплін </w:t>
            </w:r>
          </w:p>
        </w:tc>
      </w:tr>
    </w:tbl>
    <w:p w:rsidR="00B61A5C" w:rsidRPr="00611D4E" w:rsidRDefault="00B61A5C" w:rsidP="00B61A5C">
      <w:pPr>
        <w:rPr>
          <w:lang w:val="uk-UA"/>
        </w:rPr>
      </w:pPr>
    </w:p>
    <w:p w:rsidR="00B61A5C" w:rsidRPr="00611D4E" w:rsidRDefault="00B61A5C" w:rsidP="00BB1AB4">
      <w:pPr>
        <w:widowControl w:val="0"/>
        <w:spacing w:after="0" w:line="240" w:lineRule="auto"/>
        <w:jc w:val="center"/>
        <w:rPr>
          <w:rFonts w:ascii="Times New Roman" w:eastAsia="Times New Roman" w:hAnsi="Times New Roman"/>
          <w:b/>
          <w:i/>
          <w:sz w:val="28"/>
          <w:szCs w:val="28"/>
          <w:lang w:val="uk-UA" w:eastAsia="uk-UA"/>
        </w:rPr>
      </w:pPr>
    </w:p>
    <w:p w:rsidR="00B61A5C" w:rsidRPr="00611D4E" w:rsidRDefault="00B61A5C" w:rsidP="00BB1AB4">
      <w:pPr>
        <w:widowControl w:val="0"/>
        <w:spacing w:after="0" w:line="240" w:lineRule="auto"/>
        <w:jc w:val="center"/>
        <w:rPr>
          <w:rFonts w:ascii="Times New Roman" w:eastAsia="Times New Roman" w:hAnsi="Times New Roman"/>
          <w:b/>
          <w:i/>
          <w:sz w:val="28"/>
          <w:szCs w:val="28"/>
          <w:lang w:val="uk-UA" w:eastAsia="uk-UA"/>
        </w:rPr>
      </w:pPr>
    </w:p>
    <w:p w:rsidR="00B61A5C" w:rsidRPr="00611D4E" w:rsidRDefault="00B61A5C" w:rsidP="00BB1AB4">
      <w:pPr>
        <w:widowControl w:val="0"/>
        <w:spacing w:after="0" w:line="240" w:lineRule="auto"/>
        <w:jc w:val="center"/>
        <w:rPr>
          <w:rFonts w:ascii="Times New Roman" w:eastAsia="Times New Roman" w:hAnsi="Times New Roman"/>
          <w:b/>
          <w:i/>
          <w:sz w:val="28"/>
          <w:szCs w:val="28"/>
          <w:lang w:val="uk-UA" w:eastAsia="uk-UA"/>
        </w:rPr>
      </w:pPr>
    </w:p>
    <w:p w:rsidR="00B61A5C" w:rsidRPr="00611D4E" w:rsidRDefault="00B61A5C" w:rsidP="00BB1AB4">
      <w:pPr>
        <w:widowControl w:val="0"/>
        <w:spacing w:after="0" w:line="240" w:lineRule="auto"/>
        <w:jc w:val="center"/>
        <w:rPr>
          <w:rFonts w:ascii="Times New Roman" w:eastAsia="Times New Roman" w:hAnsi="Times New Roman"/>
          <w:b/>
          <w:i/>
          <w:sz w:val="28"/>
          <w:szCs w:val="28"/>
          <w:lang w:val="uk-UA" w:eastAsia="uk-UA"/>
        </w:rPr>
      </w:pPr>
    </w:p>
    <w:p w:rsidR="00B61A5C" w:rsidRPr="00611D4E" w:rsidRDefault="00B61A5C" w:rsidP="00BB1AB4">
      <w:pPr>
        <w:widowControl w:val="0"/>
        <w:spacing w:after="0" w:line="240" w:lineRule="auto"/>
        <w:jc w:val="center"/>
        <w:rPr>
          <w:rFonts w:ascii="Times New Roman" w:eastAsia="Times New Roman" w:hAnsi="Times New Roman"/>
          <w:b/>
          <w:i/>
          <w:sz w:val="28"/>
          <w:szCs w:val="28"/>
          <w:lang w:val="uk-UA" w:eastAsia="uk-UA"/>
        </w:rPr>
      </w:pPr>
    </w:p>
    <w:p w:rsidR="00573474" w:rsidRPr="00611D4E" w:rsidRDefault="00B61A5C" w:rsidP="00B61A5C">
      <w:pPr>
        <w:widowControl w:val="0"/>
        <w:tabs>
          <w:tab w:val="left" w:pos="3465"/>
          <w:tab w:val="center" w:pos="4889"/>
        </w:tabs>
        <w:spacing w:after="0" w:line="240" w:lineRule="auto"/>
        <w:jc w:val="center"/>
        <w:rPr>
          <w:rFonts w:ascii="Times New Roman" w:eastAsia="Times New Roman" w:hAnsi="Times New Roman"/>
          <w:b/>
          <w:i/>
          <w:sz w:val="28"/>
          <w:szCs w:val="28"/>
          <w:lang w:val="uk-UA" w:eastAsia="uk-UA"/>
        </w:rPr>
      </w:pPr>
      <w:r w:rsidRPr="00611D4E">
        <w:rPr>
          <w:rFonts w:ascii="Times New Roman" w:hAnsi="Times New Roman"/>
          <w:b/>
          <w:sz w:val="28"/>
          <w:szCs w:val="28"/>
          <w:lang w:val="uk-UA"/>
        </w:rPr>
        <w:lastRenderedPageBreak/>
        <w:t>І. Загальні положення щодо виконання стандарту</w:t>
      </w:r>
    </w:p>
    <w:p w:rsidR="00573474" w:rsidRPr="00611D4E" w:rsidRDefault="00B61A5C" w:rsidP="00B61A5C">
      <w:pPr>
        <w:tabs>
          <w:tab w:val="left" w:pos="6000"/>
        </w:tabs>
        <w:spacing w:after="0" w:line="240" w:lineRule="auto"/>
        <w:rPr>
          <w:rFonts w:ascii="Times New Roman" w:hAnsi="Times New Roman"/>
          <w:b/>
          <w:sz w:val="28"/>
          <w:szCs w:val="28"/>
          <w:lang w:val="uk-UA"/>
        </w:rPr>
      </w:pPr>
      <w:r w:rsidRPr="00611D4E">
        <w:rPr>
          <w:rFonts w:ascii="Times New Roman" w:hAnsi="Times New Roman"/>
          <w:b/>
          <w:sz w:val="28"/>
          <w:szCs w:val="28"/>
          <w:lang w:val="uk-UA"/>
        </w:rPr>
        <w:tab/>
      </w:r>
    </w:p>
    <w:p w:rsidR="00AA04C7" w:rsidRPr="00611D4E" w:rsidRDefault="00B61A5C" w:rsidP="00AA04C7">
      <w:pPr>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Державний освітній стандарт (далі – ДОС</w:t>
      </w:r>
      <w:r w:rsidR="00573474" w:rsidRPr="00611D4E">
        <w:rPr>
          <w:rFonts w:ascii="Times New Roman" w:hAnsi="Times New Roman"/>
          <w:sz w:val="28"/>
          <w:szCs w:val="28"/>
          <w:lang w:val="uk-UA"/>
        </w:rPr>
        <w:t xml:space="preserve">) з професії </w:t>
      </w:r>
      <w:r w:rsidR="00573474" w:rsidRPr="00611D4E">
        <w:rPr>
          <w:rFonts w:ascii="Times New Roman" w:hAnsi="Times New Roman"/>
          <w:iCs/>
          <w:sz w:val="28"/>
          <w:szCs w:val="28"/>
          <w:lang w:val="uk-UA" w:eastAsia="ru-RU"/>
        </w:rPr>
        <w:t xml:space="preserve"> 5129 «Майстер готельного обслуговування</w:t>
      </w:r>
      <w:r w:rsidR="00573474" w:rsidRPr="00611D4E">
        <w:rPr>
          <w:rFonts w:ascii="Times New Roman" w:hAnsi="Times New Roman"/>
          <w:sz w:val="28"/>
          <w:szCs w:val="28"/>
          <w:lang w:val="uk-UA"/>
        </w:rPr>
        <w:t>» розроблено відповідно до:</w:t>
      </w:r>
    </w:p>
    <w:p w:rsidR="00AA04C7" w:rsidRPr="00611D4E" w:rsidRDefault="00573474" w:rsidP="00AA04C7">
      <w:pPr>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rsidR="00BB2BF5" w:rsidRPr="00611D4E" w:rsidRDefault="00BB2BF5" w:rsidP="00BB2BF5">
      <w:pPr>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Положення про Міністерство освіти і науки України, затвердженого постановою Кабінету Міністрів України від 16 жовтня 2014 р. № 630;</w:t>
      </w:r>
    </w:p>
    <w:p w:rsidR="00AA04C7" w:rsidRPr="00611D4E" w:rsidRDefault="00AA04C7" w:rsidP="00AA04C7">
      <w:pPr>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 xml:space="preserve">Державного стандарту професійної (професійно-технічної) освіти, затвердженого постановою Кабінету </w:t>
      </w:r>
      <w:r w:rsidR="00BB2BF5" w:rsidRPr="00611D4E">
        <w:rPr>
          <w:rFonts w:ascii="Times New Roman" w:hAnsi="Times New Roman"/>
          <w:sz w:val="28"/>
          <w:szCs w:val="28"/>
          <w:lang w:val="uk-UA"/>
        </w:rPr>
        <w:t>Міністрів України від 20 жовтня</w:t>
      </w:r>
      <w:r w:rsidR="00BB2BF5" w:rsidRPr="00611D4E">
        <w:rPr>
          <w:rFonts w:ascii="Times New Roman" w:hAnsi="Times New Roman"/>
          <w:sz w:val="28"/>
          <w:szCs w:val="28"/>
          <w:lang w:val="uk-UA"/>
        </w:rPr>
        <w:br/>
      </w:r>
      <w:r w:rsidRPr="00611D4E">
        <w:rPr>
          <w:rFonts w:ascii="Times New Roman" w:hAnsi="Times New Roman"/>
          <w:sz w:val="28"/>
          <w:szCs w:val="28"/>
          <w:lang w:val="uk-UA"/>
        </w:rPr>
        <w:t>2021 р. № 1077;</w:t>
      </w:r>
    </w:p>
    <w:p w:rsidR="00AA04C7" w:rsidRPr="00611D4E" w:rsidRDefault="00573474" w:rsidP="00AA04C7">
      <w:pPr>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Методичних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 лютого 2021 р. № 216;</w:t>
      </w:r>
    </w:p>
    <w:p w:rsidR="00BB2BF5" w:rsidRPr="00611D4E" w:rsidRDefault="00BB2BF5" w:rsidP="00BB2BF5">
      <w:pPr>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професійного стандарту професії 5129 «Майстер готельного обслуговування», затвердженої наказом Міністерства економіки України</w:t>
      </w:r>
      <w:r w:rsidRPr="00611D4E">
        <w:rPr>
          <w:rFonts w:ascii="Times New Roman" w:hAnsi="Times New Roman"/>
          <w:sz w:val="28"/>
          <w:szCs w:val="28"/>
          <w:lang w:val="uk-UA"/>
        </w:rPr>
        <w:br/>
        <w:t>від 28 вересня 2021 р. № 629-21;</w:t>
      </w:r>
    </w:p>
    <w:p w:rsidR="00AA04C7" w:rsidRPr="00611D4E" w:rsidRDefault="00573474" w:rsidP="00AA04C7">
      <w:pPr>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rsidR="00573474" w:rsidRPr="00611D4E" w:rsidRDefault="00573474" w:rsidP="00AA04C7">
      <w:pPr>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інших нормативно-правових актів.</w:t>
      </w:r>
    </w:p>
    <w:p w:rsidR="00DC4436" w:rsidRPr="00611D4E" w:rsidRDefault="00573474" w:rsidP="00BB2BF5">
      <w:pPr>
        <w:spacing w:after="0" w:line="240" w:lineRule="auto"/>
        <w:ind w:firstLine="567"/>
        <w:jc w:val="both"/>
        <w:rPr>
          <w:rFonts w:ascii="Times New Roman" w:hAnsi="Times New Roman"/>
          <w:sz w:val="28"/>
          <w:szCs w:val="28"/>
          <w:lang w:val="uk-UA" w:eastAsia="ru-RU"/>
        </w:rPr>
      </w:pPr>
      <w:r w:rsidRPr="00611D4E">
        <w:rPr>
          <w:rFonts w:ascii="Times New Roman" w:hAnsi="Times New Roman"/>
          <w:sz w:val="28"/>
          <w:szCs w:val="28"/>
          <w:lang w:val="uk-UA" w:eastAsia="ru-RU"/>
        </w:rPr>
        <w:t>СП(ПТ)О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видають документи встановленого зразка за цією професією.</w:t>
      </w:r>
    </w:p>
    <w:p w:rsidR="00BB2BF5" w:rsidRPr="00611D4E" w:rsidRDefault="00BB2BF5" w:rsidP="00BB2BF5">
      <w:pPr>
        <w:pStyle w:val="21"/>
        <w:ind w:firstLine="567"/>
        <w:jc w:val="both"/>
        <w:rPr>
          <w:rFonts w:ascii="Times New Roman" w:hAnsi="Times New Roman"/>
          <w:b/>
          <w:iCs/>
          <w:sz w:val="28"/>
          <w:szCs w:val="28"/>
          <w:lang w:val="uk-UA" w:eastAsia="ru-RU"/>
        </w:rPr>
      </w:pPr>
      <w:r w:rsidRPr="00611D4E">
        <w:rPr>
          <w:rFonts w:ascii="Times New Roman" w:hAnsi="Times New Roman"/>
          <w:b/>
          <w:iCs/>
          <w:sz w:val="28"/>
          <w:szCs w:val="28"/>
          <w:lang w:val="uk-UA" w:eastAsia="ru-RU"/>
        </w:rPr>
        <w:t>Державний освітній стандарт містить:</w:t>
      </w:r>
    </w:p>
    <w:p w:rsidR="00BB2BF5" w:rsidRPr="00611D4E" w:rsidRDefault="00BB2BF5" w:rsidP="00BB2BF5">
      <w:pPr>
        <w:pStyle w:val="21"/>
        <w:ind w:firstLine="567"/>
        <w:jc w:val="both"/>
        <w:rPr>
          <w:rFonts w:ascii="Times New Roman" w:hAnsi="Times New Roman"/>
          <w:sz w:val="28"/>
          <w:szCs w:val="28"/>
          <w:lang w:val="uk-UA"/>
        </w:rPr>
      </w:pPr>
      <w:r w:rsidRPr="00611D4E">
        <w:rPr>
          <w:rFonts w:ascii="Times New Roman" w:hAnsi="Times New Roman"/>
          <w:sz w:val="28"/>
          <w:szCs w:val="28"/>
          <w:lang w:val="uk-UA"/>
        </w:rPr>
        <w:t>титульну сторінку;</w:t>
      </w:r>
    </w:p>
    <w:p w:rsidR="00BB2BF5" w:rsidRPr="00611D4E" w:rsidRDefault="00BB2BF5" w:rsidP="00BB2BF5">
      <w:pPr>
        <w:pStyle w:val="21"/>
        <w:ind w:firstLine="567"/>
        <w:jc w:val="both"/>
        <w:rPr>
          <w:rFonts w:ascii="Times New Roman" w:hAnsi="Times New Roman"/>
          <w:sz w:val="28"/>
          <w:szCs w:val="28"/>
          <w:lang w:val="uk-UA"/>
        </w:rPr>
      </w:pPr>
      <w:r w:rsidRPr="00611D4E">
        <w:rPr>
          <w:rFonts w:ascii="Times New Roman" w:hAnsi="Times New Roman"/>
          <w:sz w:val="28"/>
          <w:szCs w:val="28"/>
          <w:lang w:val="uk-UA"/>
        </w:rPr>
        <w:t>відомості про авторський колектив розробників;</w:t>
      </w:r>
    </w:p>
    <w:p w:rsidR="00BB2BF5" w:rsidRPr="00611D4E" w:rsidRDefault="00BB2BF5" w:rsidP="00BB2BF5">
      <w:pPr>
        <w:pStyle w:val="a7"/>
        <w:shd w:val="clear" w:color="auto" w:fill="FFFFFF"/>
        <w:tabs>
          <w:tab w:val="left" w:pos="709"/>
          <w:tab w:val="left" w:pos="993"/>
          <w:tab w:val="left" w:pos="1418"/>
        </w:tabs>
        <w:spacing w:after="0" w:line="240" w:lineRule="auto"/>
        <w:ind w:left="0" w:firstLine="567"/>
        <w:jc w:val="both"/>
        <w:rPr>
          <w:rFonts w:ascii="Times New Roman" w:hAnsi="Times New Roman"/>
          <w:sz w:val="28"/>
          <w:szCs w:val="28"/>
          <w:lang w:val="uk-UA"/>
        </w:rPr>
      </w:pPr>
      <w:r w:rsidRPr="00611D4E">
        <w:rPr>
          <w:rFonts w:ascii="Times New Roman" w:hAnsi="Times New Roman"/>
          <w:sz w:val="28"/>
          <w:szCs w:val="28"/>
          <w:lang w:val="uk-UA"/>
        </w:rPr>
        <w:t>загальні положення щодо виконання стандарту;</w:t>
      </w:r>
    </w:p>
    <w:p w:rsidR="00BB2BF5" w:rsidRPr="00611D4E" w:rsidRDefault="00BB2BF5" w:rsidP="00BB2BF5">
      <w:pPr>
        <w:pStyle w:val="21"/>
        <w:ind w:firstLine="567"/>
        <w:jc w:val="both"/>
        <w:rPr>
          <w:rFonts w:ascii="Times New Roman" w:hAnsi="Times New Roman"/>
          <w:sz w:val="28"/>
          <w:szCs w:val="28"/>
          <w:lang w:val="uk-UA"/>
        </w:rPr>
      </w:pPr>
      <w:r w:rsidRPr="00611D4E">
        <w:rPr>
          <w:rFonts w:ascii="Times New Roman" w:hAnsi="Times New Roman"/>
          <w:sz w:val="28"/>
          <w:szCs w:val="28"/>
          <w:lang w:val="uk-UA"/>
        </w:rPr>
        <w:t>вимоги до результатів навчання, що містять: перелік ключових компетентностей за професією та їх опис; загальні компетентності (знання та вміння) за професією; перелік результатів навчання та їх зміст;</w:t>
      </w:r>
    </w:p>
    <w:p w:rsidR="00DC4436" w:rsidRPr="00C93865" w:rsidRDefault="00BB2BF5" w:rsidP="00C93865">
      <w:pPr>
        <w:pStyle w:val="21"/>
        <w:ind w:firstLine="567"/>
        <w:jc w:val="both"/>
        <w:rPr>
          <w:rFonts w:ascii="Times New Roman" w:hAnsi="Times New Roman"/>
          <w:sz w:val="28"/>
          <w:szCs w:val="28"/>
          <w:lang w:val="uk-UA"/>
        </w:rPr>
      </w:pPr>
      <w:r w:rsidRPr="00611D4E">
        <w:rPr>
          <w:rFonts w:ascii="Times New Roman" w:hAnsi="Times New Roman"/>
          <w:sz w:val="28"/>
          <w:szCs w:val="28"/>
          <w:lang w:val="uk-UA"/>
        </w:rPr>
        <w:t>орієнтовний перелік основних засобів навчання.</w:t>
      </w:r>
    </w:p>
    <w:p w:rsidR="00573474" w:rsidRPr="00611D4E" w:rsidRDefault="00573474" w:rsidP="00573474">
      <w:pPr>
        <w:tabs>
          <w:tab w:val="left" w:pos="-426"/>
        </w:tabs>
        <w:spacing w:after="0" w:line="240" w:lineRule="auto"/>
        <w:contextualSpacing/>
        <w:jc w:val="center"/>
        <w:rPr>
          <w:rFonts w:ascii="Times New Roman" w:hAnsi="Times New Roman"/>
          <w:b/>
          <w:iCs/>
          <w:sz w:val="28"/>
          <w:szCs w:val="28"/>
          <w:lang w:val="uk-UA" w:eastAsia="ru-RU"/>
        </w:rPr>
      </w:pPr>
      <w:r w:rsidRPr="00611D4E">
        <w:rPr>
          <w:rFonts w:ascii="Times New Roman" w:hAnsi="Times New Roman"/>
          <w:b/>
          <w:sz w:val="28"/>
          <w:szCs w:val="28"/>
          <w:lang w:val="uk-UA"/>
        </w:rPr>
        <w:t xml:space="preserve">Загальні вимоги щодо реалізації </w:t>
      </w:r>
      <w:r w:rsidRPr="00611D4E">
        <w:rPr>
          <w:rFonts w:ascii="Times New Roman" w:hAnsi="Times New Roman"/>
          <w:b/>
          <w:iCs/>
          <w:sz w:val="28"/>
          <w:szCs w:val="28"/>
          <w:lang w:val="uk-UA" w:eastAsia="ru-RU"/>
        </w:rPr>
        <w:t>СП(ПТ)О</w:t>
      </w:r>
    </w:p>
    <w:p w:rsidR="00573474" w:rsidRPr="00611D4E" w:rsidRDefault="00573474" w:rsidP="00573474">
      <w:pPr>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Структурування змісту СП(ПТ)О базується на компетентнісному підході, що передбачає формування і розвиток у здобувача освіти ключових</w:t>
      </w:r>
      <w:r w:rsidR="00DC4436" w:rsidRPr="00611D4E">
        <w:rPr>
          <w:rFonts w:ascii="Times New Roman" w:hAnsi="Times New Roman"/>
          <w:sz w:val="28"/>
          <w:szCs w:val="28"/>
          <w:lang w:val="uk-UA"/>
        </w:rPr>
        <w:t>, загальних</w:t>
      </w:r>
      <w:r w:rsidRPr="00611D4E">
        <w:rPr>
          <w:rFonts w:ascii="Times New Roman" w:hAnsi="Times New Roman"/>
          <w:sz w:val="28"/>
          <w:szCs w:val="28"/>
          <w:lang w:val="uk-UA"/>
        </w:rPr>
        <w:t xml:space="preserve"> та професійних компетентностей.</w:t>
      </w:r>
    </w:p>
    <w:p w:rsidR="00573474" w:rsidRPr="00611D4E" w:rsidRDefault="00573474" w:rsidP="00573474">
      <w:pPr>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Ключові компетентності у цьому стандарті корелюються з загальними компетентностями, що визначені професійним стандартом.</w:t>
      </w:r>
    </w:p>
    <w:p w:rsidR="00573474" w:rsidRPr="00611D4E" w:rsidRDefault="00573474" w:rsidP="00573474">
      <w:pPr>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 xml:space="preserve">Ключові компетентності – загальні здібності й уміння (психологічні, когнітивні, соціально-особистісні, інформаційні, комунікативні), що дають змогу особі розуміти ситуацію, досягати успіху в особистісному і професійному житті, </w:t>
      </w:r>
      <w:r w:rsidRPr="00611D4E">
        <w:rPr>
          <w:rFonts w:ascii="Times New Roman" w:hAnsi="Times New Roman"/>
          <w:sz w:val="28"/>
          <w:szCs w:val="28"/>
          <w:lang w:val="uk-UA"/>
        </w:rPr>
        <w:lastRenderedPageBreak/>
        <w:t xml:space="preserve">набувати соціальної самостійності та забезпечують ефективну професійну й міжособистісну взаємодію. </w:t>
      </w:r>
    </w:p>
    <w:p w:rsidR="00573474" w:rsidRPr="00611D4E" w:rsidRDefault="00573474" w:rsidP="00573474">
      <w:pPr>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Ключові компетентності набуваються впродовж строку освітньої програми та можуть розвиватися у процесі навчання протягом усього життя шляхом формального, неформального та інформального навчання.</w:t>
      </w:r>
    </w:p>
    <w:p w:rsidR="00573474" w:rsidRPr="00611D4E" w:rsidRDefault="00573474" w:rsidP="00573474">
      <w:pPr>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Професійні компетентності – знання та уміння особи, які дають їй змогу виконувати трудові функції, швидко адаптуватися до змін у професійній діяльності та є складовими відповідної професійної кваліфікації.</w:t>
      </w:r>
    </w:p>
    <w:p w:rsidR="00573474" w:rsidRPr="00611D4E" w:rsidRDefault="00573474" w:rsidP="00573474">
      <w:pPr>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Професійні компетентності визначають здатність особи в межах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573474" w:rsidRPr="00611D4E" w:rsidRDefault="00573474" w:rsidP="00573474">
      <w:pPr>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Результати навчання за цим стандартом</w:t>
      </w:r>
      <w:r w:rsidR="008362DB" w:rsidRPr="00611D4E">
        <w:rPr>
          <w:rFonts w:ascii="Times New Roman" w:hAnsi="Times New Roman"/>
          <w:sz w:val="28"/>
          <w:szCs w:val="28"/>
          <w:lang w:val="uk-UA"/>
        </w:rPr>
        <w:t xml:space="preserve"> формуються на основі переліку </w:t>
      </w:r>
      <w:r w:rsidRPr="00611D4E">
        <w:rPr>
          <w:rFonts w:ascii="Times New Roman" w:hAnsi="Times New Roman"/>
          <w:sz w:val="28"/>
          <w:szCs w:val="28"/>
          <w:lang w:val="uk-UA"/>
        </w:rPr>
        <w:t>ключових і професійних компетентностей та їх опису.</w:t>
      </w:r>
    </w:p>
    <w:p w:rsidR="00BB2BF5" w:rsidRPr="00611D4E" w:rsidRDefault="00BB2BF5" w:rsidP="00BB2BF5">
      <w:pPr>
        <w:spacing w:after="0" w:line="240" w:lineRule="auto"/>
        <w:ind w:firstLine="567"/>
        <w:jc w:val="both"/>
        <w:rPr>
          <w:rFonts w:ascii="Times New Roman" w:eastAsia="Times New Roman" w:hAnsi="Times New Roman"/>
          <w:sz w:val="28"/>
          <w:szCs w:val="28"/>
          <w:lang w:val="uk-UA" w:eastAsia="uk-UA"/>
        </w:rPr>
      </w:pPr>
      <w:r w:rsidRPr="00611D4E">
        <w:rPr>
          <w:rFonts w:ascii="Times New Roman" w:eastAsia="Times New Roman" w:hAnsi="Times New Roman"/>
          <w:b/>
          <w:sz w:val="28"/>
          <w:szCs w:val="28"/>
          <w:lang w:val="uk-UA" w:eastAsia="uk-UA"/>
        </w:rPr>
        <w:t>Освітній рівень вступника</w:t>
      </w:r>
      <w:r w:rsidRPr="00611D4E">
        <w:rPr>
          <w:rFonts w:ascii="Times New Roman" w:eastAsia="Times New Roman" w:hAnsi="Times New Roman"/>
          <w:sz w:val="28"/>
          <w:szCs w:val="28"/>
          <w:lang w:val="uk-UA" w:eastAsia="uk-UA"/>
        </w:rPr>
        <w:t>: базова або повна загальна середня освіта.</w:t>
      </w:r>
    </w:p>
    <w:p w:rsidR="008362DB" w:rsidRPr="00611D4E" w:rsidRDefault="00573474" w:rsidP="00BB2BF5">
      <w:pPr>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 xml:space="preserve">Підготовка кваліфікованих робітників за професією </w:t>
      </w:r>
      <w:r w:rsidRPr="00611D4E">
        <w:rPr>
          <w:rFonts w:ascii="Times New Roman" w:hAnsi="Times New Roman"/>
          <w:iCs/>
          <w:sz w:val="28"/>
          <w:szCs w:val="28"/>
          <w:lang w:val="uk-UA" w:eastAsia="ru-RU"/>
        </w:rPr>
        <w:t>5129 «Майстер готельного обслуговування</w:t>
      </w:r>
      <w:r w:rsidRPr="00611D4E">
        <w:rPr>
          <w:rFonts w:ascii="Times New Roman" w:hAnsi="Times New Roman"/>
          <w:sz w:val="28"/>
          <w:szCs w:val="28"/>
          <w:lang w:val="uk-UA"/>
        </w:rPr>
        <w:t>» може проводитися за такими видами: первинна профес</w:t>
      </w:r>
      <w:r w:rsidR="008362DB" w:rsidRPr="00611D4E">
        <w:rPr>
          <w:rFonts w:ascii="Times New Roman" w:hAnsi="Times New Roman"/>
          <w:sz w:val="28"/>
          <w:szCs w:val="28"/>
          <w:lang w:val="uk-UA"/>
        </w:rPr>
        <w:t xml:space="preserve">ійна підготовка, перепідготовка, </w:t>
      </w:r>
      <w:r w:rsidR="00DA5460">
        <w:rPr>
          <w:rFonts w:ascii="Times New Roman" w:hAnsi="Times New Roman"/>
          <w:sz w:val="28"/>
          <w:szCs w:val="28"/>
          <w:lang w:val="uk-UA"/>
        </w:rPr>
        <w:t>професійне</w:t>
      </w:r>
      <w:r w:rsidR="00310AD6">
        <w:rPr>
          <w:rFonts w:ascii="Times New Roman" w:hAnsi="Times New Roman"/>
          <w:sz w:val="28"/>
          <w:szCs w:val="28"/>
          <w:lang w:val="uk-UA"/>
        </w:rPr>
        <w:t xml:space="preserve"> (професійно-технічне) навчання</w:t>
      </w:r>
      <w:r w:rsidR="008362DB" w:rsidRPr="00611D4E">
        <w:rPr>
          <w:rFonts w:ascii="Times New Roman" w:hAnsi="Times New Roman"/>
          <w:sz w:val="28"/>
          <w:szCs w:val="28"/>
          <w:lang w:val="uk-UA"/>
        </w:rPr>
        <w:t>.</w:t>
      </w:r>
    </w:p>
    <w:p w:rsidR="004A3414" w:rsidRPr="00611D4E" w:rsidRDefault="004A3414" w:rsidP="00573474">
      <w:pPr>
        <w:spacing w:after="0" w:line="240" w:lineRule="auto"/>
        <w:ind w:firstLine="567"/>
        <w:jc w:val="both"/>
        <w:rPr>
          <w:rFonts w:ascii="Times New Roman" w:hAnsi="Times New Roman"/>
          <w:b/>
          <w:sz w:val="28"/>
          <w:szCs w:val="28"/>
          <w:lang w:val="uk-UA"/>
        </w:rPr>
      </w:pPr>
      <w:r w:rsidRPr="00611D4E">
        <w:rPr>
          <w:rFonts w:ascii="Times New Roman" w:hAnsi="Times New Roman"/>
          <w:b/>
          <w:sz w:val="28"/>
          <w:szCs w:val="28"/>
          <w:lang w:val="uk-UA"/>
        </w:rPr>
        <w:t xml:space="preserve">Первинна професійна підготовка </w:t>
      </w:r>
      <w:r w:rsidR="008362DB" w:rsidRPr="00611D4E">
        <w:rPr>
          <w:rFonts w:ascii="Times New Roman" w:hAnsi="Times New Roman"/>
          <w:sz w:val="28"/>
          <w:szCs w:val="28"/>
          <w:lang w:val="uk-UA"/>
        </w:rPr>
        <w:t xml:space="preserve">передбачає здобуття особою </w:t>
      </w:r>
      <w:r w:rsidR="0079417C" w:rsidRPr="00611D4E">
        <w:rPr>
          <w:rFonts w:ascii="Times New Roman" w:hAnsi="Times New Roman"/>
          <w:sz w:val="28"/>
          <w:szCs w:val="28"/>
          <w:lang w:val="uk-UA"/>
        </w:rPr>
        <w:t xml:space="preserve">4 </w:t>
      </w:r>
      <w:r w:rsidRPr="00611D4E">
        <w:rPr>
          <w:rFonts w:ascii="Times New Roman" w:hAnsi="Times New Roman"/>
          <w:sz w:val="28"/>
          <w:szCs w:val="28"/>
          <w:lang w:val="uk-UA"/>
        </w:rPr>
        <w:t>результат</w:t>
      </w:r>
      <w:r w:rsidR="00BB2BF5" w:rsidRPr="00611D4E">
        <w:rPr>
          <w:rFonts w:ascii="Times New Roman" w:hAnsi="Times New Roman"/>
          <w:sz w:val="28"/>
          <w:szCs w:val="28"/>
          <w:lang w:val="uk-UA"/>
        </w:rPr>
        <w:t>ів навчання, що визначені ДОС.</w:t>
      </w:r>
    </w:p>
    <w:p w:rsidR="004A3414" w:rsidRPr="00611D4E" w:rsidRDefault="00BB2BF5" w:rsidP="004A3414">
      <w:pPr>
        <w:spacing w:after="0" w:line="240" w:lineRule="auto"/>
        <w:ind w:firstLine="567"/>
        <w:jc w:val="both"/>
        <w:rPr>
          <w:rFonts w:ascii="Times New Roman" w:eastAsia="Times New Roman" w:hAnsi="Times New Roman"/>
          <w:sz w:val="28"/>
          <w:szCs w:val="28"/>
          <w:lang w:val="uk-UA" w:eastAsia="uk-UA"/>
        </w:rPr>
      </w:pPr>
      <w:r w:rsidRPr="00611D4E">
        <w:rPr>
          <w:rFonts w:ascii="Times New Roman" w:eastAsia="Times New Roman" w:hAnsi="Times New Roman"/>
          <w:sz w:val="28"/>
          <w:szCs w:val="28"/>
          <w:lang w:val="uk-UA" w:eastAsia="uk-UA"/>
        </w:rPr>
        <w:t xml:space="preserve">ДОС </w:t>
      </w:r>
      <w:r w:rsidR="004A3414" w:rsidRPr="00611D4E">
        <w:rPr>
          <w:rFonts w:ascii="Times New Roman" w:eastAsia="Times New Roman" w:hAnsi="Times New Roman"/>
          <w:sz w:val="28"/>
          <w:szCs w:val="28"/>
          <w:lang w:val="uk-UA" w:eastAsia="uk-UA"/>
        </w:rPr>
        <w:t xml:space="preserve">визначено загальні </w:t>
      </w:r>
      <w:r w:rsidR="0082761D" w:rsidRPr="00611D4E">
        <w:rPr>
          <w:rFonts w:ascii="Times New Roman" w:eastAsia="Times New Roman" w:hAnsi="Times New Roman"/>
          <w:sz w:val="28"/>
          <w:szCs w:val="28"/>
          <w:lang w:val="uk-UA" w:eastAsia="uk-UA"/>
        </w:rPr>
        <w:t>компетентності (</w:t>
      </w:r>
      <w:r w:rsidR="004A3414" w:rsidRPr="00611D4E">
        <w:rPr>
          <w:rFonts w:ascii="Times New Roman" w:eastAsia="Times New Roman" w:hAnsi="Times New Roman"/>
          <w:sz w:val="28"/>
          <w:szCs w:val="28"/>
          <w:lang w:val="uk-UA" w:eastAsia="uk-UA"/>
        </w:rPr>
        <w:t>знання та вміння</w:t>
      </w:r>
      <w:r w:rsidR="0082761D" w:rsidRPr="00611D4E">
        <w:rPr>
          <w:rFonts w:ascii="Times New Roman" w:eastAsia="Times New Roman" w:hAnsi="Times New Roman"/>
          <w:sz w:val="28"/>
          <w:szCs w:val="28"/>
          <w:lang w:val="uk-UA" w:eastAsia="uk-UA"/>
        </w:rPr>
        <w:t>)</w:t>
      </w:r>
      <w:r w:rsidR="004A3414" w:rsidRPr="00611D4E">
        <w:rPr>
          <w:rFonts w:ascii="Times New Roman" w:eastAsia="Times New Roman" w:hAnsi="Times New Roman"/>
          <w:sz w:val="28"/>
          <w:szCs w:val="28"/>
          <w:lang w:val="uk-UA" w:eastAsia="uk-UA"/>
        </w:rPr>
        <w:t>, що в повному обсязі в</w:t>
      </w:r>
      <w:r w:rsidR="008362DB" w:rsidRPr="00611D4E">
        <w:rPr>
          <w:rFonts w:ascii="Times New Roman" w:eastAsia="Times New Roman" w:hAnsi="Times New Roman"/>
          <w:sz w:val="28"/>
          <w:szCs w:val="28"/>
          <w:lang w:val="uk-UA" w:eastAsia="uk-UA"/>
        </w:rPr>
        <w:t>ключаються до змісту першого результату навчання.</w:t>
      </w:r>
    </w:p>
    <w:p w:rsidR="00BB2BF5" w:rsidRPr="00611D4E" w:rsidRDefault="004A3414" w:rsidP="000F12E2">
      <w:pPr>
        <w:spacing w:after="0" w:line="240" w:lineRule="auto"/>
        <w:ind w:firstLine="567"/>
        <w:jc w:val="both"/>
        <w:rPr>
          <w:rFonts w:ascii="Times New Roman" w:eastAsia="Times New Roman" w:hAnsi="Times New Roman"/>
          <w:sz w:val="28"/>
          <w:szCs w:val="28"/>
          <w:lang w:val="uk-UA" w:eastAsia="uk-UA"/>
        </w:rPr>
      </w:pPr>
      <w:r w:rsidRPr="00611D4E">
        <w:rPr>
          <w:rFonts w:ascii="Times New Roman" w:eastAsia="Times New Roman" w:hAnsi="Times New Roman"/>
          <w:sz w:val="28"/>
          <w:szCs w:val="28"/>
          <w:lang w:val="uk-UA" w:eastAsia="uk-UA"/>
        </w:rPr>
        <w:t xml:space="preserve">До </w:t>
      </w:r>
      <w:r w:rsidR="00BB2BF5" w:rsidRPr="00611D4E">
        <w:rPr>
          <w:rFonts w:ascii="Times New Roman" w:eastAsia="Times New Roman" w:hAnsi="Times New Roman"/>
          <w:sz w:val="28"/>
          <w:szCs w:val="28"/>
          <w:lang w:val="uk-UA" w:eastAsia="uk-UA"/>
        </w:rPr>
        <w:t>першого</w:t>
      </w:r>
      <w:r w:rsidRPr="00611D4E">
        <w:rPr>
          <w:rFonts w:ascii="Times New Roman" w:eastAsia="Times New Roman" w:hAnsi="Times New Roman"/>
          <w:sz w:val="28"/>
          <w:szCs w:val="28"/>
          <w:lang w:val="uk-UA" w:eastAsia="uk-UA"/>
        </w:rPr>
        <w:t xml:space="preserve"> результату навчання при первинній професійній підготовці включаються такі ключові компетентності як «Особистісна, соціальна й навчальна компетентність», «</w:t>
      </w:r>
      <w:r w:rsidR="000F12E2">
        <w:rPr>
          <w:rFonts w:ascii="Times New Roman" w:eastAsia="Times New Roman" w:hAnsi="Times New Roman"/>
          <w:sz w:val="28"/>
          <w:szCs w:val="28"/>
          <w:lang w:val="uk-UA" w:eastAsia="uk-UA"/>
        </w:rPr>
        <w:t>Громадянсько-</w:t>
      </w:r>
      <w:r w:rsidR="00132642" w:rsidRPr="00132642">
        <w:rPr>
          <w:rFonts w:ascii="Times New Roman" w:eastAsia="Times New Roman" w:hAnsi="Times New Roman"/>
          <w:sz w:val="28"/>
          <w:szCs w:val="28"/>
          <w:lang w:val="uk-UA" w:eastAsia="uk-UA"/>
        </w:rPr>
        <w:t>правова компетентність</w:t>
      </w:r>
      <w:r w:rsidR="000F12E2">
        <w:rPr>
          <w:rFonts w:ascii="Times New Roman" w:eastAsia="Times New Roman" w:hAnsi="Times New Roman"/>
          <w:sz w:val="28"/>
          <w:szCs w:val="28"/>
          <w:lang w:val="uk-UA" w:eastAsia="uk-UA"/>
        </w:rPr>
        <w:t>».</w:t>
      </w:r>
    </w:p>
    <w:p w:rsidR="000F22B4" w:rsidRPr="00611D4E" w:rsidRDefault="000F22B4" w:rsidP="000F22B4">
      <w:pPr>
        <w:spacing w:after="0" w:line="240" w:lineRule="auto"/>
        <w:ind w:firstLine="567"/>
        <w:jc w:val="both"/>
        <w:rPr>
          <w:rFonts w:ascii="Times New Roman" w:eastAsia="Times New Roman" w:hAnsi="Times New Roman"/>
          <w:sz w:val="28"/>
          <w:szCs w:val="28"/>
          <w:lang w:val="uk-UA" w:eastAsia="uk-UA"/>
        </w:rPr>
      </w:pPr>
      <w:r w:rsidRPr="00611D4E">
        <w:rPr>
          <w:rFonts w:ascii="Times New Roman" w:eastAsia="Times New Roman" w:hAnsi="Times New Roman"/>
          <w:sz w:val="28"/>
          <w:szCs w:val="28"/>
          <w:lang w:val="uk-UA" w:eastAsia="uk-UA"/>
        </w:rPr>
        <w:t xml:space="preserve">Ключові компетентності </w:t>
      </w:r>
      <w:r>
        <w:rPr>
          <w:rFonts w:ascii="Times New Roman" w:eastAsia="Times New Roman" w:hAnsi="Times New Roman"/>
          <w:sz w:val="28"/>
          <w:szCs w:val="28"/>
          <w:lang w:val="uk-UA" w:eastAsia="uk-UA"/>
        </w:rPr>
        <w:t xml:space="preserve">«Комунікативна </w:t>
      </w:r>
      <w:r w:rsidRPr="00611D4E">
        <w:rPr>
          <w:rFonts w:ascii="Times New Roman" w:eastAsia="Times New Roman" w:hAnsi="Times New Roman"/>
          <w:sz w:val="28"/>
          <w:szCs w:val="28"/>
          <w:lang w:val="uk-UA" w:eastAsia="uk-UA"/>
        </w:rPr>
        <w:t>компетентність», «Цифрова компетентність</w:t>
      </w:r>
      <w:r>
        <w:rPr>
          <w:rFonts w:ascii="Times New Roman" w:eastAsia="Times New Roman" w:hAnsi="Times New Roman"/>
          <w:sz w:val="28"/>
          <w:szCs w:val="28"/>
          <w:lang w:val="uk-UA" w:eastAsia="uk-UA"/>
        </w:rPr>
        <w:t>»</w:t>
      </w:r>
      <w:r w:rsidR="008F6464">
        <w:rPr>
          <w:rFonts w:ascii="Times New Roman" w:eastAsia="Times New Roman" w:hAnsi="Times New Roman"/>
          <w:sz w:val="28"/>
          <w:szCs w:val="28"/>
          <w:lang w:val="uk-UA" w:eastAsia="uk-UA"/>
        </w:rPr>
        <w:t>,</w:t>
      </w:r>
      <w:r w:rsidR="008F6464" w:rsidRPr="00C25EFC">
        <w:rPr>
          <w:lang w:val="uk-UA"/>
        </w:rPr>
        <w:t xml:space="preserve"> </w:t>
      </w:r>
      <w:r w:rsidR="008F6464">
        <w:rPr>
          <w:lang w:val="uk-UA"/>
        </w:rPr>
        <w:t>«</w:t>
      </w:r>
      <w:r w:rsidR="008F6464" w:rsidRPr="008F6464">
        <w:rPr>
          <w:rFonts w:ascii="Times New Roman" w:eastAsia="Times New Roman" w:hAnsi="Times New Roman"/>
          <w:sz w:val="28"/>
          <w:szCs w:val="28"/>
          <w:lang w:val="uk-UA" w:eastAsia="uk-UA"/>
        </w:rPr>
        <w:t>Математична компетентність</w:t>
      </w:r>
      <w:r w:rsidR="008F6464">
        <w:rPr>
          <w:rFonts w:ascii="Times New Roman" w:eastAsia="Times New Roman" w:hAnsi="Times New Roman"/>
          <w:sz w:val="28"/>
          <w:szCs w:val="28"/>
          <w:lang w:val="uk-UA" w:eastAsia="uk-UA"/>
        </w:rPr>
        <w:t>»</w:t>
      </w:r>
      <w:r w:rsidR="00C25EFC">
        <w:rPr>
          <w:rFonts w:ascii="Times New Roman" w:eastAsia="Times New Roman" w:hAnsi="Times New Roman"/>
          <w:sz w:val="28"/>
          <w:szCs w:val="28"/>
          <w:lang w:val="uk-UA" w:eastAsia="uk-UA"/>
        </w:rPr>
        <w:t>, «</w:t>
      </w:r>
      <w:r w:rsidR="00C25EFC" w:rsidRPr="00C25EFC">
        <w:rPr>
          <w:rFonts w:ascii="Times New Roman" w:eastAsia="Times New Roman" w:hAnsi="Times New Roman"/>
          <w:sz w:val="28"/>
          <w:szCs w:val="28"/>
          <w:lang w:val="uk-UA" w:eastAsia="uk-UA"/>
        </w:rPr>
        <w:t>Екологічна та енергоефективна компетентність</w:t>
      </w:r>
      <w:r w:rsidR="00C25EFC">
        <w:rPr>
          <w:rFonts w:ascii="Times New Roman" w:eastAsia="Times New Roman" w:hAnsi="Times New Roman"/>
          <w:sz w:val="28"/>
          <w:szCs w:val="28"/>
          <w:lang w:val="uk-UA" w:eastAsia="uk-UA"/>
        </w:rPr>
        <w:t>»</w:t>
      </w:r>
      <w:r w:rsidRPr="00611D4E">
        <w:rPr>
          <w:rFonts w:ascii="Times New Roman" w:eastAsia="Times New Roman" w:hAnsi="Times New Roman"/>
          <w:sz w:val="28"/>
          <w:szCs w:val="28"/>
          <w:lang w:val="uk-UA" w:eastAsia="uk-UA"/>
        </w:rPr>
        <w:t xml:space="preserve"> формуються впродовж освітньої програми в залежності від результатів навчання.</w:t>
      </w:r>
    </w:p>
    <w:p w:rsidR="004A3414" w:rsidRPr="00611D4E" w:rsidRDefault="00BB2BF5" w:rsidP="0079417C">
      <w:pPr>
        <w:spacing w:after="0" w:line="240" w:lineRule="auto"/>
        <w:ind w:firstLine="567"/>
        <w:jc w:val="both"/>
        <w:rPr>
          <w:rFonts w:ascii="Times New Roman" w:eastAsia="Times New Roman" w:hAnsi="Times New Roman"/>
          <w:sz w:val="28"/>
          <w:szCs w:val="28"/>
          <w:lang w:val="uk-UA" w:eastAsia="uk-UA"/>
        </w:rPr>
      </w:pPr>
      <w:r w:rsidRPr="00611D4E">
        <w:rPr>
          <w:rFonts w:ascii="Times New Roman" w:eastAsia="Times New Roman" w:hAnsi="Times New Roman"/>
          <w:sz w:val="28"/>
          <w:szCs w:val="28"/>
          <w:lang w:val="uk-UA" w:eastAsia="uk-UA"/>
        </w:rPr>
        <w:t>Підприєм</w:t>
      </w:r>
      <w:r w:rsidR="0082761D" w:rsidRPr="00611D4E">
        <w:rPr>
          <w:rFonts w:ascii="Times New Roman" w:eastAsia="Times New Roman" w:hAnsi="Times New Roman"/>
          <w:sz w:val="28"/>
          <w:szCs w:val="28"/>
          <w:lang w:val="uk-UA" w:eastAsia="uk-UA"/>
        </w:rPr>
        <w:t>ницька компетентність включається до останнього результату навчання.</w:t>
      </w:r>
    </w:p>
    <w:p w:rsidR="004A3414" w:rsidRPr="00611D4E" w:rsidRDefault="00BB2BF5" w:rsidP="004A3414">
      <w:pPr>
        <w:spacing w:after="0" w:line="240" w:lineRule="auto"/>
        <w:ind w:firstLine="567"/>
        <w:jc w:val="both"/>
        <w:rPr>
          <w:rFonts w:ascii="Times New Roman" w:eastAsia="Times New Roman" w:hAnsi="Times New Roman"/>
          <w:sz w:val="28"/>
          <w:szCs w:val="28"/>
          <w:lang w:val="uk-UA" w:eastAsia="uk-UA"/>
        </w:rPr>
      </w:pPr>
      <w:r w:rsidRPr="00611D4E">
        <w:rPr>
          <w:rFonts w:ascii="Times New Roman" w:eastAsia="Times New Roman" w:hAnsi="Times New Roman"/>
          <w:sz w:val="28"/>
          <w:szCs w:val="28"/>
          <w:lang w:val="uk-UA" w:eastAsia="uk-UA"/>
        </w:rPr>
        <w:t xml:space="preserve">ДОС </w:t>
      </w:r>
      <w:r w:rsidR="004A3414" w:rsidRPr="00611D4E">
        <w:rPr>
          <w:rFonts w:ascii="Times New Roman" w:eastAsia="Times New Roman" w:hAnsi="Times New Roman"/>
          <w:sz w:val="28"/>
          <w:szCs w:val="28"/>
          <w:lang w:val="uk-UA" w:eastAsia="uk-UA"/>
        </w:rPr>
        <w:t>встановлює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w:t>
      </w:r>
    </w:p>
    <w:p w:rsidR="004A3414" w:rsidRPr="00611D4E" w:rsidRDefault="004A3414" w:rsidP="004A3414">
      <w:pPr>
        <w:spacing w:after="0" w:line="240" w:lineRule="auto"/>
        <w:ind w:firstLine="567"/>
        <w:jc w:val="both"/>
        <w:rPr>
          <w:rFonts w:ascii="Times New Roman" w:eastAsia="Times New Roman" w:hAnsi="Times New Roman"/>
          <w:sz w:val="28"/>
          <w:szCs w:val="28"/>
          <w:lang w:val="uk-UA" w:eastAsia="uk-UA"/>
        </w:rPr>
      </w:pPr>
      <w:r w:rsidRPr="00611D4E">
        <w:rPr>
          <w:rFonts w:ascii="Times New Roman" w:eastAsia="Times New Roman" w:hAnsi="Times New Roman"/>
          <w:b/>
          <w:sz w:val="28"/>
          <w:szCs w:val="28"/>
          <w:lang w:val="uk-UA" w:eastAsia="uk-UA"/>
        </w:rPr>
        <w:t>Перепідготовка</w:t>
      </w:r>
      <w:r w:rsidRPr="00611D4E">
        <w:rPr>
          <w:rFonts w:ascii="Times New Roman" w:eastAsia="Times New Roman" w:hAnsi="Times New Roman"/>
          <w:sz w:val="28"/>
          <w:szCs w:val="28"/>
          <w:lang w:val="uk-UA" w:eastAsia="uk-UA"/>
        </w:rPr>
        <w:t xml:space="preserve"> </w:t>
      </w:r>
      <w:r w:rsidR="00EB047C">
        <w:rPr>
          <w:rFonts w:ascii="Times New Roman" w:eastAsia="Times New Roman" w:hAnsi="Times New Roman"/>
          <w:sz w:val="28"/>
          <w:szCs w:val="28"/>
          <w:lang w:val="uk-UA" w:eastAsia="uk-UA"/>
        </w:rPr>
        <w:t>може проводитися як з технологічно суміжних, так і</w:t>
      </w:r>
      <w:r w:rsidR="00A944E3">
        <w:rPr>
          <w:rFonts w:ascii="Times New Roman" w:eastAsia="Times New Roman" w:hAnsi="Times New Roman"/>
          <w:sz w:val="28"/>
          <w:szCs w:val="28"/>
          <w:lang w:val="uk-UA" w:eastAsia="uk-UA"/>
        </w:rPr>
        <w:t xml:space="preserve"> з інших </w:t>
      </w:r>
      <w:r w:rsidR="00727319" w:rsidRPr="00611D4E">
        <w:rPr>
          <w:rFonts w:ascii="Times New Roman" w:eastAsia="Times New Roman" w:hAnsi="Times New Roman"/>
          <w:sz w:val="28"/>
          <w:szCs w:val="28"/>
          <w:lang w:val="uk-UA" w:eastAsia="uk-UA"/>
        </w:rPr>
        <w:t>професій.</w:t>
      </w:r>
    </w:p>
    <w:p w:rsidR="004A3414" w:rsidRPr="00611D4E" w:rsidRDefault="004A3414" w:rsidP="004A3414">
      <w:pPr>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При організації перепідготовки строк професійного навчання може бути скороченим з урахуванням наявності документів про освіту, набутого досвіду (неформальна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rsidR="004A3414" w:rsidRPr="00611D4E" w:rsidRDefault="004A3414" w:rsidP="004A3414">
      <w:pPr>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lastRenderedPageBreak/>
        <w:t xml:space="preserve">Тривалість професійної підготовки встановлюється відповідно до освітньої програми в залежності від виду підготовки </w:t>
      </w:r>
      <w:r w:rsidRPr="00611D4E">
        <w:rPr>
          <w:rFonts w:ascii="Times New Roman" w:hAnsi="Times New Roman"/>
          <w:spacing w:val="-2"/>
          <w:sz w:val="28"/>
          <w:szCs w:val="28"/>
          <w:lang w:val="uk-UA"/>
        </w:rPr>
        <w:t xml:space="preserve">та </w:t>
      </w:r>
      <w:r w:rsidRPr="00611D4E">
        <w:rPr>
          <w:rFonts w:ascii="Times New Roman" w:hAnsi="Times New Roman"/>
          <w:sz w:val="28"/>
          <w:szCs w:val="28"/>
          <w:lang w:val="uk-UA"/>
        </w:rPr>
        <w:t>визначається робочим навчальним планом.</w:t>
      </w:r>
    </w:p>
    <w:p w:rsidR="004A3414" w:rsidRPr="00611D4E" w:rsidRDefault="004A3414" w:rsidP="004A3414">
      <w:pPr>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Освітня програма може включати додаткові компетентності (за потреби), регіональний компонент, предмети за вибором здобувача освіти.</w:t>
      </w:r>
    </w:p>
    <w:p w:rsidR="004A3414" w:rsidRPr="00611D4E" w:rsidRDefault="004A3414" w:rsidP="00573474">
      <w:pPr>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 xml:space="preserve">Професійне (професійно-технічне) навчання може проводитися за частковими кваліфікаціями (у разі навчання для виконання окремих видів робіт за професією). </w:t>
      </w:r>
    </w:p>
    <w:p w:rsidR="004A3414" w:rsidRPr="00611D4E" w:rsidRDefault="004A3414" w:rsidP="004A3414">
      <w:pPr>
        <w:spacing w:after="0" w:line="240" w:lineRule="auto"/>
        <w:ind w:firstLine="567"/>
        <w:jc w:val="both"/>
        <w:rPr>
          <w:rFonts w:ascii="Times New Roman" w:hAnsi="Times New Roman"/>
          <w:sz w:val="28"/>
          <w:szCs w:val="28"/>
          <w:lang w:val="uk-UA"/>
        </w:rPr>
      </w:pPr>
      <w:r w:rsidRPr="00611D4E">
        <w:rPr>
          <w:rFonts w:ascii="Times New Roman" w:hAnsi="Times New Roman"/>
          <w:b/>
          <w:sz w:val="28"/>
          <w:szCs w:val="28"/>
          <w:lang w:val="uk-UA"/>
        </w:rPr>
        <w:t>Підвищення кваліфікації</w:t>
      </w:r>
      <w:r w:rsidRPr="00611D4E">
        <w:rPr>
          <w:rFonts w:ascii="Times New Roman" w:hAnsi="Times New Roman"/>
          <w:sz w:val="28"/>
          <w:szCs w:val="28"/>
          <w:lang w:val="uk-UA"/>
        </w:rPr>
        <w:t xml:space="preserve"> </w:t>
      </w:r>
      <w:r w:rsidR="002161A7">
        <w:rPr>
          <w:rFonts w:ascii="Times New Roman" w:hAnsi="Times New Roman"/>
          <w:sz w:val="28"/>
          <w:szCs w:val="28"/>
          <w:lang w:val="uk-UA"/>
        </w:rPr>
        <w:t xml:space="preserve">за професією </w:t>
      </w:r>
      <w:r w:rsidR="005A375A">
        <w:rPr>
          <w:rFonts w:ascii="Times New Roman" w:hAnsi="Times New Roman"/>
          <w:sz w:val="28"/>
          <w:szCs w:val="28"/>
          <w:lang w:val="uk-UA"/>
        </w:rPr>
        <w:t>проводиться відповідно до пунктів</w:t>
      </w:r>
      <w:r w:rsidRPr="00611D4E">
        <w:rPr>
          <w:rFonts w:ascii="Times New Roman" w:hAnsi="Times New Roman"/>
          <w:sz w:val="28"/>
          <w:szCs w:val="28"/>
          <w:lang w:val="uk-UA"/>
        </w:rPr>
        <w:t xml:space="preserve"> 2.3.</w:t>
      </w:r>
      <w:r w:rsidR="005A375A">
        <w:rPr>
          <w:rFonts w:ascii="Times New Roman" w:hAnsi="Times New Roman"/>
          <w:sz w:val="28"/>
          <w:szCs w:val="28"/>
          <w:lang w:val="uk-UA"/>
        </w:rPr>
        <w:t xml:space="preserve"> та 2.4.</w:t>
      </w:r>
      <w:r w:rsidRPr="00611D4E">
        <w:rPr>
          <w:rFonts w:ascii="Times New Roman" w:hAnsi="Times New Roman"/>
          <w:sz w:val="28"/>
          <w:szCs w:val="28"/>
          <w:lang w:val="uk-UA"/>
        </w:rPr>
        <w:t xml:space="preserve"> професійного стандарту.</w:t>
      </w:r>
    </w:p>
    <w:p w:rsidR="00573474" w:rsidRPr="00611D4E" w:rsidRDefault="00573474" w:rsidP="00573474">
      <w:pPr>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Навчальний час здобувача освіти визначається обліковими одиницями часу, передбаченого для виконання освітніх програм закладів професійної (професійно-технічної) освіти.</w:t>
      </w:r>
    </w:p>
    <w:p w:rsidR="00573474" w:rsidRPr="00611D4E" w:rsidRDefault="00573474" w:rsidP="00573474">
      <w:pPr>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Навчальний (робочий) час здобувача освіти в період проходження виробничої практики встановлюється залежно від режиму роботи підприємства, установи, організації згідно з законодавством.</w:t>
      </w:r>
    </w:p>
    <w:p w:rsidR="00573474" w:rsidRPr="00611D4E" w:rsidRDefault="00573474" w:rsidP="00573474">
      <w:pPr>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Професійно-практична підготовка здійснюється в навчальних майстернях, лабораторіях, навчально-виробничих дільницях та безпосередньо на робочих місцях підприємств, установ, організацій.</w:t>
      </w:r>
    </w:p>
    <w:p w:rsidR="00573474" w:rsidRPr="00611D4E" w:rsidRDefault="00573474" w:rsidP="00573474">
      <w:pPr>
        <w:spacing w:after="0" w:line="240" w:lineRule="auto"/>
        <w:ind w:firstLine="567"/>
        <w:jc w:val="both"/>
        <w:rPr>
          <w:rFonts w:ascii="Times New Roman" w:hAnsi="Times New Roman"/>
          <w:iCs/>
          <w:sz w:val="28"/>
          <w:szCs w:val="28"/>
          <w:lang w:val="uk-UA" w:eastAsia="ru-RU"/>
        </w:rPr>
      </w:pPr>
      <w:r w:rsidRPr="00611D4E">
        <w:rPr>
          <w:rFonts w:ascii="Times New Roman" w:hAnsi="Times New Roman"/>
          <w:iCs/>
          <w:sz w:val="28"/>
          <w:szCs w:val="28"/>
          <w:lang w:val="uk-UA" w:eastAsia="ru-RU"/>
        </w:rPr>
        <w:t>Розподіл навчального навантаження визначається робочим навчальним планом залежно від освітньої програми та включає теоретичну та практичну підготовку, консультації, кваліфікаційну атестацію.</w:t>
      </w:r>
    </w:p>
    <w:p w:rsidR="00727319" w:rsidRPr="00611D4E" w:rsidRDefault="00727319" w:rsidP="00727319">
      <w:pPr>
        <w:spacing w:after="0" w:line="240" w:lineRule="auto"/>
        <w:ind w:firstLine="567"/>
        <w:jc w:val="both"/>
        <w:rPr>
          <w:rFonts w:ascii="Times New Roman" w:eastAsia="Times New Roman" w:hAnsi="Times New Roman"/>
          <w:sz w:val="28"/>
          <w:szCs w:val="28"/>
          <w:lang w:val="uk-UA" w:eastAsia="uk-UA"/>
        </w:rPr>
      </w:pPr>
      <w:r w:rsidRPr="00611D4E">
        <w:rPr>
          <w:rFonts w:ascii="Times New Roman" w:eastAsia="Times New Roman" w:hAnsi="Times New Roman"/>
          <w:sz w:val="28"/>
          <w:szCs w:val="28"/>
          <w:lang w:val="uk-UA" w:eastAsia="uk-UA"/>
        </w:rPr>
        <w:t>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із роботодавцями, навчально</w:t>
      </w:r>
      <w:r w:rsidR="0082761D" w:rsidRPr="00611D4E">
        <w:rPr>
          <w:rFonts w:ascii="Times New Roman" w:eastAsia="Times New Roman" w:hAnsi="Times New Roman"/>
          <w:sz w:val="28"/>
          <w:szCs w:val="28"/>
          <w:lang w:val="uk-UA" w:eastAsia="uk-UA"/>
        </w:rPr>
        <w:t xml:space="preserve">-методичними (науково-методичними) </w:t>
      </w:r>
      <w:r w:rsidRPr="00611D4E">
        <w:rPr>
          <w:rFonts w:ascii="Times New Roman" w:eastAsia="Times New Roman" w:hAnsi="Times New Roman"/>
          <w:sz w:val="28"/>
          <w:szCs w:val="28"/>
          <w:lang w:val="uk-UA" w:eastAsia="uk-UA"/>
        </w:rPr>
        <w:t>центрами (кабінетами) професійно-технічної освіти та затверджуються органами управління освітою.</w:t>
      </w:r>
    </w:p>
    <w:p w:rsidR="00573474" w:rsidRPr="00611D4E" w:rsidRDefault="00573474" w:rsidP="00573474">
      <w:pPr>
        <w:spacing w:after="0" w:line="240" w:lineRule="auto"/>
        <w:ind w:firstLine="567"/>
        <w:jc w:val="both"/>
        <w:rPr>
          <w:rFonts w:ascii="Times New Roman" w:hAnsi="Times New Roman"/>
          <w:iCs/>
          <w:sz w:val="28"/>
          <w:szCs w:val="28"/>
          <w:lang w:val="uk-UA" w:eastAsia="ru-RU"/>
        </w:rPr>
      </w:pPr>
      <w:r w:rsidRPr="00611D4E">
        <w:rPr>
          <w:rFonts w:ascii="Times New Roman" w:hAnsi="Times New Roman"/>
          <w:iCs/>
          <w:sz w:val="28"/>
          <w:szCs w:val="28"/>
          <w:lang w:val="uk-UA" w:eastAsia="ru-RU"/>
        </w:rPr>
        <w:t>Робочі навчальні програми розробляються та затверджуються закладами професійної (професійно-тех</w:t>
      </w:r>
      <w:r w:rsidR="0082761D" w:rsidRPr="00611D4E">
        <w:rPr>
          <w:rFonts w:ascii="Times New Roman" w:hAnsi="Times New Roman"/>
          <w:iCs/>
          <w:sz w:val="28"/>
          <w:szCs w:val="28"/>
          <w:lang w:val="uk-UA" w:eastAsia="ru-RU"/>
        </w:rPr>
        <w:t>нічної) освіти на основі ДОС</w:t>
      </w:r>
      <w:r w:rsidRPr="00611D4E">
        <w:rPr>
          <w:rFonts w:ascii="Times New Roman" w:hAnsi="Times New Roman"/>
          <w:iCs/>
          <w:sz w:val="28"/>
          <w:szCs w:val="28"/>
          <w:lang w:val="uk-UA" w:eastAsia="ru-RU"/>
        </w:rPr>
        <w:t>, визначають зміст навчання відповідно до компетентностей та погодинний розподіл навчального матеріалу.</w:t>
      </w:r>
    </w:p>
    <w:p w:rsidR="004A3414" w:rsidRPr="00611D4E" w:rsidRDefault="004A3414" w:rsidP="004A3414">
      <w:pPr>
        <w:spacing w:after="0" w:line="240" w:lineRule="auto"/>
        <w:ind w:firstLine="567"/>
        <w:jc w:val="both"/>
        <w:rPr>
          <w:rFonts w:ascii="Times New Roman" w:hAnsi="Times New Roman"/>
          <w:iCs/>
          <w:sz w:val="28"/>
          <w:szCs w:val="28"/>
          <w:lang w:val="uk-UA" w:eastAsia="ru-RU"/>
        </w:rPr>
      </w:pPr>
      <w:r w:rsidRPr="00611D4E">
        <w:rPr>
          <w:rFonts w:ascii="Times New Roman" w:hAnsi="Times New Roman"/>
          <w:iCs/>
          <w:sz w:val="28"/>
          <w:szCs w:val="28"/>
          <w:lang w:val="uk-UA" w:eastAsia="ru-RU"/>
        </w:rPr>
        <w:t xml:space="preserve">Перелік необхідного </w:t>
      </w:r>
      <w:r w:rsidR="00AA6C90" w:rsidRPr="00611D4E">
        <w:rPr>
          <w:rFonts w:ascii="Times New Roman" w:hAnsi="Times New Roman"/>
          <w:iCs/>
          <w:sz w:val="28"/>
          <w:szCs w:val="28"/>
          <w:lang w:val="uk-UA" w:eastAsia="ru-RU"/>
        </w:rPr>
        <w:t xml:space="preserve">обладнання, устаткування, матеріалів та інструментів </w:t>
      </w:r>
      <w:r w:rsidRPr="00611D4E">
        <w:rPr>
          <w:rFonts w:ascii="Times New Roman" w:hAnsi="Times New Roman"/>
          <w:iCs/>
          <w:sz w:val="28"/>
          <w:szCs w:val="28"/>
          <w:lang w:val="uk-UA" w:eastAsia="ru-RU"/>
        </w:rPr>
        <w:t>визначено професійним стандартом та використовується закладом освіти в залежності від освітньої програми. Додатково заклад освіти формує перелік навчального обладнання для досягнення відповідних результатів навчання.</w:t>
      </w:r>
    </w:p>
    <w:p w:rsidR="00573474" w:rsidRPr="00611D4E" w:rsidRDefault="00573474" w:rsidP="00573474">
      <w:pPr>
        <w:spacing w:after="0" w:line="240" w:lineRule="auto"/>
        <w:ind w:firstLine="567"/>
        <w:jc w:val="both"/>
        <w:rPr>
          <w:rFonts w:ascii="Times New Roman" w:hAnsi="Times New Roman"/>
          <w:iCs/>
          <w:sz w:val="28"/>
          <w:szCs w:val="28"/>
          <w:lang w:val="uk-UA" w:eastAsia="ru-RU"/>
        </w:rPr>
      </w:pPr>
      <w:r w:rsidRPr="00611D4E">
        <w:rPr>
          <w:rFonts w:ascii="Times New Roman" w:hAnsi="Times New Roman"/>
          <w:iCs/>
          <w:sz w:val="28"/>
          <w:szCs w:val="28"/>
          <w:lang w:val="uk-UA" w:eastAsia="ru-RU"/>
        </w:rPr>
        <w:t>Після успішного завершення освітньої програми проводиться державна кваліфікаційна атестація, що передбачає оцінювання набутих компетентностей та визначається параметрами: «знає – не знає»; «уміє – не вміє». Поточне оцінювання проводиться відповідно до чинних нормативно-правових актів.</w:t>
      </w:r>
    </w:p>
    <w:p w:rsidR="00DC60F5" w:rsidRPr="00611D4E" w:rsidRDefault="00DC60F5" w:rsidP="00DC60F5">
      <w:pPr>
        <w:spacing w:after="0" w:line="240" w:lineRule="auto"/>
        <w:ind w:firstLine="567"/>
        <w:jc w:val="both"/>
        <w:rPr>
          <w:rFonts w:ascii="Times New Roman" w:eastAsia="Times New Roman" w:hAnsi="Times New Roman"/>
          <w:sz w:val="28"/>
          <w:szCs w:val="28"/>
          <w:lang w:val="uk-UA" w:eastAsia="uk-UA"/>
        </w:rPr>
      </w:pPr>
      <w:r w:rsidRPr="00611D4E">
        <w:rPr>
          <w:rFonts w:ascii="Times New Roman" w:eastAsia="Times New Roman" w:hAnsi="Times New Roman"/>
          <w:sz w:val="28"/>
          <w:szCs w:val="28"/>
          <w:lang w:val="uk-UA" w:eastAsia="uk-UA"/>
        </w:rPr>
        <w:t>Заклади професійної (професійно-технічної) освіти організовують та здійснюють періодичний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rsidR="00573474" w:rsidRPr="00611D4E" w:rsidRDefault="00573474" w:rsidP="00573474">
      <w:pPr>
        <w:spacing w:after="0" w:line="240" w:lineRule="auto"/>
        <w:ind w:firstLine="567"/>
        <w:jc w:val="both"/>
        <w:rPr>
          <w:rFonts w:ascii="Times New Roman" w:hAnsi="Times New Roman"/>
          <w:iCs/>
          <w:sz w:val="28"/>
          <w:szCs w:val="28"/>
          <w:lang w:val="uk-UA" w:eastAsia="ru-RU"/>
        </w:rPr>
      </w:pPr>
      <w:r w:rsidRPr="00611D4E">
        <w:rPr>
          <w:rFonts w:ascii="Times New Roman" w:hAnsi="Times New Roman"/>
          <w:iCs/>
          <w:sz w:val="28"/>
          <w:szCs w:val="28"/>
          <w:lang w:val="uk-UA" w:eastAsia="ru-RU"/>
        </w:rPr>
        <w:lastRenderedPageBreak/>
        <w:t>Після завершення навчання кожен здобувач освіти повинен уміти самостійно виконувати всі роботи, передбачені професійним стандартом, технологічними умовами і нормами, встановленими у галузі.</w:t>
      </w:r>
    </w:p>
    <w:p w:rsidR="00E539C2" w:rsidRPr="00611D4E" w:rsidRDefault="00E539C2" w:rsidP="00E539C2">
      <w:pPr>
        <w:spacing w:after="0" w:line="240" w:lineRule="auto"/>
        <w:ind w:firstLine="567"/>
        <w:jc w:val="both"/>
        <w:rPr>
          <w:rFonts w:ascii="Times New Roman" w:hAnsi="Times New Roman"/>
          <w:iCs/>
          <w:sz w:val="28"/>
          <w:szCs w:val="28"/>
          <w:lang w:val="uk-UA"/>
        </w:rPr>
      </w:pPr>
      <w:r w:rsidRPr="00611D4E">
        <w:rPr>
          <w:rFonts w:ascii="Times New Roman" w:hAnsi="Times New Roman"/>
          <w:sz w:val="28"/>
          <w:szCs w:val="28"/>
          <w:lang w:val="uk-UA"/>
        </w:rPr>
        <w:t>Навчання з охорони праці проводиться відповідно до вимог чинних нормативно-правових актів з питань охорони праці.</w:t>
      </w:r>
      <w:r w:rsidRPr="00611D4E">
        <w:rPr>
          <w:rFonts w:ascii="Times New Roman" w:hAnsi="Times New Roman"/>
          <w:iCs/>
          <w:sz w:val="28"/>
          <w:szCs w:val="28"/>
          <w:lang w:val="uk-UA"/>
        </w:rPr>
        <w:t xml:space="preserve"> </w:t>
      </w:r>
    </w:p>
    <w:p w:rsidR="00E539C2" w:rsidRPr="00611D4E" w:rsidRDefault="00727319" w:rsidP="00E539C2">
      <w:pPr>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 xml:space="preserve">Додаткові теми з </w:t>
      </w:r>
      <w:r w:rsidR="00E539C2" w:rsidRPr="00611D4E">
        <w:rPr>
          <w:rFonts w:ascii="Times New Roman" w:hAnsi="Times New Roman"/>
          <w:sz w:val="28"/>
          <w:szCs w:val="28"/>
          <w:lang w:val="uk-UA"/>
        </w:rPr>
        <w:t>охорони праці, що стосуються технологічного виконання робіт, застосування матеріалів, обладнання чи інструментів</w:t>
      </w:r>
      <w:r w:rsidR="0082761D" w:rsidRPr="00611D4E">
        <w:rPr>
          <w:rFonts w:ascii="Times New Roman" w:hAnsi="Times New Roman"/>
          <w:sz w:val="28"/>
          <w:szCs w:val="28"/>
          <w:lang w:val="uk-UA"/>
        </w:rPr>
        <w:t>,</w:t>
      </w:r>
      <w:r w:rsidR="00E539C2" w:rsidRPr="00611D4E">
        <w:rPr>
          <w:rFonts w:ascii="Times New Roman" w:hAnsi="Times New Roman"/>
          <w:sz w:val="28"/>
          <w:szCs w:val="28"/>
          <w:lang w:val="uk-UA"/>
        </w:rPr>
        <w:t xml:space="preserve"> включаються до робочих навчальних програм.</w:t>
      </w:r>
    </w:p>
    <w:p w:rsidR="00E539C2" w:rsidRPr="00611D4E" w:rsidRDefault="00E539C2" w:rsidP="00E539C2">
      <w:pPr>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До самостійного виконання робіт здобувачі освіти допускаються лише після навчання й перевірки знань з охорони праці.</w:t>
      </w:r>
    </w:p>
    <w:p w:rsidR="00573474" w:rsidRPr="00611D4E" w:rsidRDefault="00573474" w:rsidP="00573474">
      <w:pPr>
        <w:spacing w:after="0" w:line="240" w:lineRule="auto"/>
        <w:ind w:firstLine="567"/>
        <w:jc w:val="both"/>
        <w:rPr>
          <w:rFonts w:ascii="Times New Roman" w:hAnsi="Times New Roman"/>
          <w:iCs/>
          <w:sz w:val="28"/>
          <w:szCs w:val="28"/>
          <w:lang w:val="uk-UA" w:eastAsia="ru-RU"/>
        </w:rPr>
      </w:pPr>
      <w:r w:rsidRPr="00611D4E">
        <w:rPr>
          <w:rFonts w:ascii="Times New Roman" w:hAnsi="Times New Roman"/>
          <w:iCs/>
          <w:sz w:val="28"/>
          <w:szCs w:val="28"/>
          <w:lang w:val="uk-UA" w:eastAsia="ru-RU"/>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підприємствами, установами та організаціями відповідно до вимог професійного стандарту, </w:t>
      </w:r>
      <w:r w:rsidRPr="00611D4E">
        <w:rPr>
          <w:rFonts w:ascii="Times New Roman" w:hAnsi="Times New Roman"/>
          <w:sz w:val="28"/>
          <w:szCs w:val="28"/>
          <w:lang w:val="uk-UA" w:eastAsia="ru-RU"/>
        </w:rPr>
        <w:t>потреб роботодавців галузі, сучасних технологій та новітніх матеріалів.</w:t>
      </w:r>
    </w:p>
    <w:p w:rsidR="00573474" w:rsidRPr="00611D4E" w:rsidRDefault="00573474" w:rsidP="00573474">
      <w:pPr>
        <w:spacing w:after="0" w:line="240" w:lineRule="auto"/>
        <w:ind w:firstLine="567"/>
        <w:jc w:val="both"/>
        <w:rPr>
          <w:rFonts w:ascii="Times New Roman" w:hAnsi="Times New Roman"/>
          <w:iCs/>
          <w:sz w:val="28"/>
          <w:szCs w:val="28"/>
          <w:lang w:val="uk-UA" w:eastAsia="ru-RU"/>
        </w:rPr>
      </w:pPr>
      <w:r w:rsidRPr="00611D4E">
        <w:rPr>
          <w:rFonts w:ascii="Times New Roman" w:hAnsi="Times New Roman"/>
          <w:iCs/>
          <w:sz w:val="28"/>
          <w:szCs w:val="28"/>
          <w:lang w:val="uk-UA" w:eastAsia="ru-RU"/>
        </w:rPr>
        <w:t>Критерії кваліфікаційної атестації випускників розробляються закладом</w:t>
      </w:r>
      <w:r w:rsidR="00757209" w:rsidRPr="00611D4E">
        <w:rPr>
          <w:rFonts w:ascii="Times New Roman" w:hAnsi="Times New Roman"/>
          <w:iCs/>
          <w:sz w:val="28"/>
          <w:szCs w:val="28"/>
          <w:lang w:val="uk-UA" w:eastAsia="ru-RU"/>
        </w:rPr>
        <w:t xml:space="preserve"> </w:t>
      </w:r>
      <w:r w:rsidRPr="00611D4E">
        <w:rPr>
          <w:rFonts w:ascii="Times New Roman" w:hAnsi="Times New Roman"/>
          <w:iCs/>
          <w:sz w:val="28"/>
          <w:szCs w:val="28"/>
          <w:lang w:val="uk-UA" w:eastAsia="ru-RU"/>
        </w:rPr>
        <w:t>професійної (професійно-технічної) освіти разом з роботодавцями.</w:t>
      </w:r>
    </w:p>
    <w:p w:rsidR="00727319" w:rsidRPr="00611D4E" w:rsidRDefault="00727319" w:rsidP="00727319">
      <w:pPr>
        <w:spacing w:after="0" w:line="240" w:lineRule="auto"/>
        <w:ind w:firstLine="567"/>
        <w:jc w:val="both"/>
        <w:rPr>
          <w:rFonts w:ascii="Times New Roman" w:eastAsia="Times New Roman" w:hAnsi="Times New Roman"/>
          <w:sz w:val="28"/>
          <w:szCs w:val="28"/>
          <w:lang w:val="uk-UA" w:eastAsia="uk-UA"/>
        </w:rPr>
      </w:pPr>
      <w:r w:rsidRPr="00611D4E">
        <w:rPr>
          <w:rFonts w:ascii="Times New Roman" w:eastAsia="Times New Roman" w:hAnsi="Times New Roman"/>
          <w:sz w:val="28"/>
          <w:szCs w:val="28"/>
          <w:lang w:val="uk-UA" w:eastAsia="uk-UA"/>
        </w:rPr>
        <w:t>Порядок проведення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rsidR="00573474" w:rsidRPr="00611D4E" w:rsidRDefault="00573474" w:rsidP="00573474">
      <w:pPr>
        <w:spacing w:after="0" w:line="240" w:lineRule="auto"/>
        <w:ind w:firstLine="567"/>
        <w:jc w:val="both"/>
        <w:rPr>
          <w:rFonts w:ascii="Times New Roman" w:hAnsi="Times New Roman"/>
          <w:iCs/>
          <w:sz w:val="28"/>
          <w:szCs w:val="28"/>
          <w:lang w:val="uk-UA" w:eastAsia="ru-RU"/>
        </w:rPr>
      </w:pPr>
      <w:r w:rsidRPr="00611D4E">
        <w:rPr>
          <w:rFonts w:ascii="Times New Roman" w:hAnsi="Times New Roman"/>
          <w:iCs/>
          <w:sz w:val="28"/>
          <w:szCs w:val="28"/>
          <w:lang w:val="uk-UA" w:eastAsia="ru-RU"/>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rsidR="00573474" w:rsidRPr="00611D4E" w:rsidRDefault="00573474" w:rsidP="00573474">
      <w:pPr>
        <w:spacing w:after="0" w:line="240" w:lineRule="auto"/>
        <w:ind w:firstLine="567"/>
        <w:jc w:val="both"/>
        <w:rPr>
          <w:rFonts w:ascii="Times New Roman" w:hAnsi="Times New Roman"/>
          <w:iCs/>
          <w:sz w:val="28"/>
          <w:szCs w:val="28"/>
          <w:lang w:val="uk-UA" w:eastAsia="ru-RU"/>
        </w:rPr>
      </w:pPr>
      <w:r w:rsidRPr="00611D4E">
        <w:rPr>
          <w:rFonts w:ascii="Times New Roman" w:hAnsi="Times New Roman"/>
          <w:iCs/>
          <w:sz w:val="28"/>
          <w:szCs w:val="28"/>
          <w:lang w:val="uk-UA" w:eastAsia="ru-RU"/>
        </w:rPr>
        <w:t xml:space="preserve">Особі, яка при перепідготовці </w:t>
      </w:r>
      <w:r w:rsidRPr="00611D4E">
        <w:rPr>
          <w:rFonts w:ascii="Times New Roman" w:hAnsi="Times New Roman"/>
          <w:sz w:val="28"/>
          <w:szCs w:val="28"/>
          <w:lang w:val="uk-UA"/>
        </w:rPr>
        <w:t xml:space="preserve">опанувала відповідну освітню програму та </w:t>
      </w:r>
      <w:r w:rsidRPr="00611D4E">
        <w:rPr>
          <w:rFonts w:ascii="Times New Roman" w:hAnsi="Times New Roman"/>
          <w:iCs/>
          <w:sz w:val="28"/>
          <w:szCs w:val="28"/>
          <w:lang w:val="uk-UA" w:eastAsia="ru-RU"/>
        </w:rPr>
        <w:t>успішно пройшла кваліфікаційну атестацію, видається свідоцтво про присвоєння професійної кваліфікації.</w:t>
      </w:r>
    </w:p>
    <w:p w:rsidR="0082761D" w:rsidRPr="00611D4E" w:rsidRDefault="00C47071" w:rsidP="00573474">
      <w:pPr>
        <w:spacing w:after="0" w:line="240" w:lineRule="auto"/>
        <w:ind w:firstLine="567"/>
        <w:jc w:val="both"/>
        <w:rPr>
          <w:rFonts w:ascii="Times New Roman" w:hAnsi="Times New Roman"/>
          <w:iCs/>
          <w:sz w:val="28"/>
          <w:szCs w:val="28"/>
          <w:lang w:val="uk-UA" w:eastAsia="ru-RU"/>
        </w:rPr>
      </w:pPr>
      <w:r w:rsidRPr="00611D4E">
        <w:rPr>
          <w:rFonts w:ascii="Times New Roman" w:hAnsi="Times New Roman"/>
          <w:iCs/>
          <w:sz w:val="28"/>
          <w:szCs w:val="28"/>
          <w:lang w:val="uk-UA" w:eastAsia="ru-RU"/>
        </w:rPr>
        <w:t xml:space="preserve">При </w:t>
      </w:r>
      <w:r w:rsidR="0082761D" w:rsidRPr="00611D4E">
        <w:rPr>
          <w:rFonts w:ascii="Times New Roman" w:hAnsi="Times New Roman"/>
          <w:iCs/>
          <w:sz w:val="28"/>
          <w:szCs w:val="28"/>
          <w:lang w:val="uk-UA" w:eastAsia="ru-RU"/>
        </w:rPr>
        <w:t>професійному (професійно-технічному) навчанні за частковими кваліфікаціями (у разі навчання для виконання окремих видів робіт за професією)</w:t>
      </w:r>
      <w:r w:rsidRPr="00611D4E">
        <w:rPr>
          <w:rFonts w:ascii="Times New Roman" w:hAnsi="Times New Roman"/>
          <w:iCs/>
          <w:sz w:val="28"/>
          <w:szCs w:val="28"/>
          <w:lang w:val="uk-UA" w:eastAsia="ru-RU"/>
        </w:rPr>
        <w:t xml:space="preserve"> заклад освіти може видавати документи власного зразка.</w:t>
      </w:r>
    </w:p>
    <w:p w:rsidR="00573474" w:rsidRPr="00611D4E" w:rsidRDefault="00573474" w:rsidP="00573474">
      <w:pPr>
        <w:autoSpaceDE w:val="0"/>
        <w:autoSpaceDN w:val="0"/>
        <w:adjustRightInd w:val="0"/>
        <w:spacing w:after="0" w:line="240" w:lineRule="auto"/>
        <w:ind w:firstLine="567"/>
        <w:jc w:val="both"/>
        <w:rPr>
          <w:rFonts w:ascii="Times New Roman" w:hAnsi="Times New Roman"/>
          <w:b/>
          <w:bCs/>
          <w:sz w:val="28"/>
          <w:szCs w:val="28"/>
          <w:lang w:val="uk-UA"/>
        </w:rPr>
      </w:pPr>
      <w:r w:rsidRPr="00611D4E">
        <w:rPr>
          <w:rFonts w:ascii="Times New Roman" w:hAnsi="Times New Roman"/>
          <w:b/>
          <w:bCs/>
          <w:sz w:val="28"/>
          <w:szCs w:val="28"/>
          <w:lang w:val="uk-UA"/>
        </w:rPr>
        <w:t xml:space="preserve">Сфера професійної діяльності  </w:t>
      </w:r>
    </w:p>
    <w:p w:rsidR="00C47071" w:rsidRPr="00611D4E" w:rsidRDefault="00C47071" w:rsidP="00C47071">
      <w:pPr>
        <w:autoSpaceDE w:val="0"/>
        <w:autoSpaceDN w:val="0"/>
        <w:adjustRightInd w:val="0"/>
        <w:spacing w:after="0" w:line="240" w:lineRule="auto"/>
        <w:ind w:firstLine="709"/>
        <w:jc w:val="both"/>
        <w:rPr>
          <w:rFonts w:ascii="Times New Roman" w:hAnsi="Times New Roman"/>
          <w:iCs/>
          <w:sz w:val="28"/>
          <w:szCs w:val="28"/>
          <w:lang w:val="uk-UA" w:eastAsia="ru-RU"/>
        </w:rPr>
      </w:pPr>
      <w:r w:rsidRPr="00611D4E">
        <w:rPr>
          <w:rFonts w:ascii="Times New Roman" w:hAnsi="Times New Roman"/>
          <w:iCs/>
          <w:sz w:val="28"/>
          <w:szCs w:val="28"/>
          <w:lang w:val="uk-UA" w:eastAsia="ru-RU"/>
        </w:rPr>
        <w:t>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 визначено професійним стандартом.</w:t>
      </w:r>
    </w:p>
    <w:p w:rsidR="00186BCE" w:rsidRPr="00611D4E" w:rsidRDefault="00186BCE" w:rsidP="00186BCE">
      <w:pPr>
        <w:widowControl w:val="0"/>
        <w:spacing w:after="0" w:line="240" w:lineRule="auto"/>
        <w:ind w:firstLine="567"/>
        <w:jc w:val="both"/>
        <w:rPr>
          <w:rFonts w:ascii="Times New Roman" w:hAnsi="Times New Roman"/>
          <w:b/>
          <w:sz w:val="28"/>
          <w:szCs w:val="28"/>
          <w:lang w:val="uk-UA"/>
        </w:rPr>
      </w:pPr>
      <w:r w:rsidRPr="00611D4E">
        <w:rPr>
          <w:rFonts w:ascii="Times New Roman" w:hAnsi="Times New Roman"/>
          <w:b/>
          <w:sz w:val="28"/>
          <w:szCs w:val="28"/>
          <w:lang w:val="uk-UA"/>
        </w:rPr>
        <w:t>Умовні позначення</w:t>
      </w:r>
    </w:p>
    <w:p w:rsidR="00186BCE" w:rsidRPr="00611D4E" w:rsidRDefault="00186BCE" w:rsidP="00186BCE">
      <w:pPr>
        <w:widowControl w:val="0"/>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КК – ключова компетентність.</w:t>
      </w:r>
    </w:p>
    <w:p w:rsidR="00186BCE" w:rsidRPr="00611D4E" w:rsidRDefault="00186BCE" w:rsidP="00186BCE">
      <w:pPr>
        <w:widowControl w:val="0"/>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НРК – Національна рамка кваліфікацій.</w:t>
      </w:r>
    </w:p>
    <w:p w:rsidR="00186BCE" w:rsidRPr="00611D4E" w:rsidRDefault="00186BCE" w:rsidP="00186BCE">
      <w:pPr>
        <w:widowControl w:val="0"/>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ПК – професійна компетентність.</w:t>
      </w:r>
    </w:p>
    <w:p w:rsidR="00186BCE" w:rsidRPr="00611D4E" w:rsidRDefault="00186BCE" w:rsidP="00186BCE">
      <w:pPr>
        <w:widowControl w:val="0"/>
        <w:spacing w:after="0" w:line="240" w:lineRule="auto"/>
        <w:ind w:firstLine="567"/>
        <w:jc w:val="both"/>
        <w:rPr>
          <w:rFonts w:ascii="Times New Roman" w:hAnsi="Times New Roman"/>
          <w:sz w:val="28"/>
          <w:szCs w:val="28"/>
          <w:lang w:val="uk-UA"/>
        </w:rPr>
      </w:pPr>
      <w:r w:rsidRPr="00611D4E">
        <w:rPr>
          <w:rFonts w:ascii="Times New Roman" w:hAnsi="Times New Roman"/>
          <w:sz w:val="28"/>
          <w:szCs w:val="28"/>
          <w:lang w:val="uk-UA"/>
        </w:rPr>
        <w:t>РН – результат навчання.</w:t>
      </w:r>
    </w:p>
    <w:p w:rsidR="00573474" w:rsidRPr="00611D4E" w:rsidRDefault="00573474" w:rsidP="00573474">
      <w:pPr>
        <w:tabs>
          <w:tab w:val="left" w:pos="-426"/>
        </w:tabs>
        <w:spacing w:after="0" w:line="240" w:lineRule="auto"/>
        <w:contextualSpacing/>
        <w:jc w:val="center"/>
        <w:rPr>
          <w:rFonts w:ascii="Times New Roman" w:hAnsi="Times New Roman"/>
          <w:b/>
          <w:iCs/>
          <w:sz w:val="28"/>
          <w:szCs w:val="28"/>
          <w:lang w:val="uk-UA" w:eastAsia="ru-RU"/>
        </w:rPr>
      </w:pPr>
    </w:p>
    <w:p w:rsidR="00C47071" w:rsidRPr="00611D4E" w:rsidRDefault="00C47071" w:rsidP="004D2E31">
      <w:pPr>
        <w:tabs>
          <w:tab w:val="left" w:pos="-426"/>
        </w:tabs>
        <w:spacing w:after="0" w:line="240" w:lineRule="auto"/>
        <w:contextualSpacing/>
        <w:rPr>
          <w:rFonts w:ascii="Times New Roman" w:hAnsi="Times New Roman"/>
          <w:b/>
          <w:iCs/>
          <w:sz w:val="28"/>
          <w:szCs w:val="28"/>
          <w:lang w:val="uk-UA" w:eastAsia="ru-RU"/>
        </w:rPr>
      </w:pPr>
    </w:p>
    <w:p w:rsidR="00C47071" w:rsidRPr="00611D4E" w:rsidRDefault="00C47071" w:rsidP="00573474">
      <w:pPr>
        <w:tabs>
          <w:tab w:val="left" w:pos="-426"/>
        </w:tabs>
        <w:spacing w:after="0" w:line="240" w:lineRule="auto"/>
        <w:contextualSpacing/>
        <w:jc w:val="center"/>
        <w:rPr>
          <w:rFonts w:ascii="Times New Roman" w:hAnsi="Times New Roman"/>
          <w:b/>
          <w:iCs/>
          <w:sz w:val="28"/>
          <w:szCs w:val="28"/>
          <w:lang w:val="uk-UA" w:eastAsia="ru-RU"/>
        </w:rPr>
      </w:pPr>
    </w:p>
    <w:p w:rsidR="00573474" w:rsidRPr="00611D4E" w:rsidRDefault="00573474" w:rsidP="00573474">
      <w:pPr>
        <w:spacing w:after="0" w:line="240" w:lineRule="auto"/>
        <w:ind w:left="100"/>
        <w:jc w:val="center"/>
        <w:rPr>
          <w:rFonts w:ascii="Times New Roman" w:eastAsia="Times New Roman" w:hAnsi="Times New Roman"/>
          <w:b/>
          <w:sz w:val="28"/>
          <w:szCs w:val="28"/>
          <w:lang w:val="uk-UA" w:eastAsia="uk-UA"/>
        </w:rPr>
      </w:pPr>
      <w:r w:rsidRPr="00611D4E">
        <w:rPr>
          <w:rFonts w:ascii="Times New Roman" w:eastAsia="Times New Roman" w:hAnsi="Times New Roman"/>
          <w:b/>
          <w:sz w:val="28"/>
          <w:szCs w:val="28"/>
          <w:lang w:val="uk-UA" w:eastAsia="uk-UA"/>
        </w:rPr>
        <w:lastRenderedPageBreak/>
        <w:t>ІІ. Вимоги до результатів навчання</w:t>
      </w:r>
    </w:p>
    <w:p w:rsidR="00284153" w:rsidRPr="00611D4E" w:rsidRDefault="00573474" w:rsidP="00284153">
      <w:pPr>
        <w:jc w:val="center"/>
        <w:rPr>
          <w:rFonts w:ascii="Times New Roman" w:eastAsia="Times New Roman" w:hAnsi="Times New Roman"/>
          <w:b/>
          <w:sz w:val="28"/>
          <w:szCs w:val="28"/>
          <w:lang w:val="uk-UA" w:eastAsia="ru-RU"/>
        </w:rPr>
      </w:pPr>
      <w:r w:rsidRPr="00611D4E">
        <w:rPr>
          <w:rFonts w:ascii="Times New Roman" w:eastAsia="Times New Roman" w:hAnsi="Times New Roman"/>
          <w:b/>
          <w:sz w:val="28"/>
          <w:szCs w:val="28"/>
          <w:lang w:val="uk-UA" w:eastAsia="ru-RU"/>
        </w:rPr>
        <w:t>2.1. Перелік та опис ключових компетентностей за професією</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985"/>
        <w:gridCol w:w="2835"/>
        <w:gridCol w:w="3402"/>
      </w:tblGrid>
      <w:tr w:rsidR="00284153" w:rsidRPr="00611D4E" w:rsidTr="00284153">
        <w:trPr>
          <w:trHeight w:val="728"/>
        </w:trPr>
        <w:tc>
          <w:tcPr>
            <w:tcW w:w="1134" w:type="dxa"/>
            <w:vMerge w:val="restart"/>
            <w:vAlign w:val="center"/>
          </w:tcPr>
          <w:p w:rsidR="00284153" w:rsidRPr="00611D4E" w:rsidRDefault="00284153" w:rsidP="00284153">
            <w:pPr>
              <w:ind w:hanging="30"/>
              <w:jc w:val="center"/>
              <w:rPr>
                <w:rFonts w:ascii="Times New Roman" w:hAnsi="Times New Roman"/>
                <w:sz w:val="24"/>
                <w:szCs w:val="24"/>
                <w:lang w:val="uk-UA"/>
              </w:rPr>
            </w:pPr>
            <w:r w:rsidRPr="00611D4E">
              <w:rPr>
                <w:rFonts w:ascii="Times New Roman" w:hAnsi="Times New Roman"/>
                <w:b/>
                <w:color w:val="000000"/>
                <w:sz w:val="24"/>
                <w:szCs w:val="24"/>
                <w:lang w:val="uk-UA"/>
              </w:rPr>
              <w:t>Умовне</w:t>
            </w:r>
          </w:p>
          <w:p w:rsidR="00284153" w:rsidRPr="00611D4E" w:rsidRDefault="00284153" w:rsidP="00284153">
            <w:pPr>
              <w:jc w:val="center"/>
              <w:rPr>
                <w:rFonts w:ascii="Times New Roman" w:hAnsi="Times New Roman"/>
                <w:color w:val="000000"/>
                <w:sz w:val="24"/>
                <w:szCs w:val="24"/>
                <w:lang w:val="uk-UA"/>
              </w:rPr>
            </w:pPr>
            <w:r w:rsidRPr="00611D4E">
              <w:rPr>
                <w:rFonts w:ascii="Times New Roman" w:hAnsi="Times New Roman"/>
                <w:b/>
                <w:color w:val="000000"/>
                <w:sz w:val="24"/>
                <w:szCs w:val="24"/>
                <w:lang w:val="uk-UA"/>
              </w:rPr>
              <w:t>позначення</w:t>
            </w:r>
          </w:p>
        </w:tc>
        <w:tc>
          <w:tcPr>
            <w:tcW w:w="1985" w:type="dxa"/>
            <w:vMerge w:val="restart"/>
            <w:vAlign w:val="center"/>
          </w:tcPr>
          <w:p w:rsidR="00284153" w:rsidRPr="00611D4E" w:rsidRDefault="00284153" w:rsidP="00284153">
            <w:pPr>
              <w:jc w:val="center"/>
              <w:rPr>
                <w:rFonts w:ascii="Times New Roman" w:hAnsi="Times New Roman"/>
                <w:color w:val="000000"/>
                <w:sz w:val="24"/>
                <w:szCs w:val="24"/>
                <w:lang w:val="uk-UA"/>
              </w:rPr>
            </w:pPr>
            <w:r w:rsidRPr="00611D4E">
              <w:rPr>
                <w:rFonts w:ascii="Times New Roman" w:hAnsi="Times New Roman"/>
                <w:b/>
                <w:color w:val="000000"/>
                <w:sz w:val="24"/>
                <w:szCs w:val="24"/>
                <w:lang w:val="uk-UA"/>
              </w:rPr>
              <w:t>Ключові компетентності</w:t>
            </w:r>
          </w:p>
        </w:tc>
        <w:tc>
          <w:tcPr>
            <w:tcW w:w="6237" w:type="dxa"/>
            <w:gridSpan w:val="2"/>
            <w:vAlign w:val="center"/>
          </w:tcPr>
          <w:p w:rsidR="00284153" w:rsidRPr="00611D4E" w:rsidRDefault="00284153" w:rsidP="00284153">
            <w:pPr>
              <w:jc w:val="center"/>
              <w:rPr>
                <w:rFonts w:ascii="Times New Roman" w:hAnsi="Times New Roman"/>
                <w:color w:val="000000"/>
                <w:sz w:val="24"/>
                <w:szCs w:val="24"/>
                <w:lang w:val="uk-UA"/>
              </w:rPr>
            </w:pPr>
            <w:r w:rsidRPr="00611D4E">
              <w:rPr>
                <w:rFonts w:ascii="Times New Roman" w:hAnsi="Times New Roman"/>
                <w:b/>
                <w:color w:val="000000"/>
                <w:sz w:val="24"/>
                <w:szCs w:val="24"/>
                <w:lang w:val="uk-UA"/>
              </w:rPr>
              <w:t>Опис компетентностей</w:t>
            </w:r>
          </w:p>
        </w:tc>
      </w:tr>
      <w:tr w:rsidR="00284153" w:rsidRPr="00611D4E" w:rsidTr="00284153">
        <w:trPr>
          <w:trHeight w:val="727"/>
        </w:trPr>
        <w:tc>
          <w:tcPr>
            <w:tcW w:w="1134" w:type="dxa"/>
            <w:vMerge/>
            <w:vAlign w:val="center"/>
          </w:tcPr>
          <w:p w:rsidR="00284153" w:rsidRPr="00611D4E" w:rsidRDefault="00284153" w:rsidP="00284153">
            <w:pPr>
              <w:widowControl w:val="0"/>
              <w:pBdr>
                <w:top w:val="nil"/>
                <w:left w:val="nil"/>
                <w:bottom w:val="nil"/>
                <w:right w:val="nil"/>
                <w:between w:val="nil"/>
              </w:pBdr>
              <w:spacing w:line="276" w:lineRule="auto"/>
              <w:rPr>
                <w:rFonts w:ascii="Times New Roman" w:hAnsi="Times New Roman"/>
                <w:color w:val="000000"/>
                <w:sz w:val="24"/>
                <w:szCs w:val="24"/>
                <w:lang w:val="uk-UA"/>
              </w:rPr>
            </w:pPr>
          </w:p>
        </w:tc>
        <w:tc>
          <w:tcPr>
            <w:tcW w:w="1985" w:type="dxa"/>
            <w:vMerge/>
            <w:vAlign w:val="center"/>
          </w:tcPr>
          <w:p w:rsidR="00284153" w:rsidRPr="00611D4E" w:rsidRDefault="00284153" w:rsidP="00284153">
            <w:pPr>
              <w:widowControl w:val="0"/>
              <w:pBdr>
                <w:top w:val="nil"/>
                <w:left w:val="nil"/>
                <w:bottom w:val="nil"/>
                <w:right w:val="nil"/>
                <w:between w:val="nil"/>
              </w:pBdr>
              <w:spacing w:line="276" w:lineRule="auto"/>
              <w:rPr>
                <w:rFonts w:ascii="Times New Roman" w:hAnsi="Times New Roman"/>
                <w:color w:val="000000"/>
                <w:sz w:val="24"/>
                <w:szCs w:val="24"/>
                <w:lang w:val="uk-UA"/>
              </w:rPr>
            </w:pPr>
          </w:p>
        </w:tc>
        <w:tc>
          <w:tcPr>
            <w:tcW w:w="2835" w:type="dxa"/>
            <w:vAlign w:val="center"/>
          </w:tcPr>
          <w:p w:rsidR="00284153" w:rsidRPr="00611D4E" w:rsidRDefault="00284153" w:rsidP="00284153">
            <w:pPr>
              <w:jc w:val="center"/>
              <w:rPr>
                <w:rFonts w:ascii="Times New Roman" w:hAnsi="Times New Roman"/>
                <w:b/>
                <w:color w:val="000000"/>
                <w:sz w:val="24"/>
                <w:szCs w:val="24"/>
                <w:lang w:val="uk-UA"/>
              </w:rPr>
            </w:pPr>
            <w:r w:rsidRPr="00611D4E">
              <w:rPr>
                <w:rFonts w:ascii="Times New Roman" w:hAnsi="Times New Roman"/>
                <w:b/>
                <w:color w:val="000000"/>
                <w:sz w:val="24"/>
                <w:szCs w:val="24"/>
                <w:lang w:val="uk-UA"/>
              </w:rPr>
              <w:t>Знати:</w:t>
            </w:r>
          </w:p>
        </w:tc>
        <w:tc>
          <w:tcPr>
            <w:tcW w:w="3402" w:type="dxa"/>
            <w:vAlign w:val="center"/>
          </w:tcPr>
          <w:p w:rsidR="00284153" w:rsidRPr="00611D4E" w:rsidRDefault="00284153" w:rsidP="00284153">
            <w:pPr>
              <w:jc w:val="center"/>
              <w:rPr>
                <w:rFonts w:ascii="Times New Roman" w:hAnsi="Times New Roman"/>
                <w:b/>
                <w:color w:val="000000"/>
                <w:sz w:val="24"/>
                <w:szCs w:val="24"/>
                <w:lang w:val="uk-UA"/>
              </w:rPr>
            </w:pPr>
            <w:r w:rsidRPr="00611D4E">
              <w:rPr>
                <w:rFonts w:ascii="Times New Roman" w:hAnsi="Times New Roman"/>
                <w:b/>
                <w:color w:val="000000"/>
                <w:sz w:val="24"/>
                <w:szCs w:val="24"/>
                <w:lang w:val="uk-UA"/>
              </w:rPr>
              <w:t>Уміти:</w:t>
            </w:r>
          </w:p>
        </w:tc>
      </w:tr>
      <w:tr w:rsidR="00284153" w:rsidRPr="00611D4E" w:rsidTr="00284153">
        <w:tc>
          <w:tcPr>
            <w:tcW w:w="1134" w:type="dxa"/>
          </w:tcPr>
          <w:p w:rsidR="00284153" w:rsidRPr="00611D4E" w:rsidRDefault="00284153" w:rsidP="00284153">
            <w:pPr>
              <w:rPr>
                <w:rFonts w:ascii="Times New Roman" w:hAnsi="Times New Roman"/>
                <w:color w:val="000000"/>
                <w:sz w:val="24"/>
                <w:szCs w:val="24"/>
                <w:lang w:val="uk-UA"/>
              </w:rPr>
            </w:pPr>
            <w:r w:rsidRPr="00611D4E">
              <w:rPr>
                <w:rFonts w:ascii="Times New Roman" w:hAnsi="Times New Roman"/>
                <w:color w:val="000000"/>
                <w:sz w:val="24"/>
                <w:szCs w:val="24"/>
                <w:lang w:val="uk-UA"/>
              </w:rPr>
              <w:t>КК1</w:t>
            </w:r>
          </w:p>
        </w:tc>
        <w:tc>
          <w:tcPr>
            <w:tcW w:w="1985" w:type="dxa"/>
          </w:tcPr>
          <w:p w:rsidR="00284153" w:rsidRPr="00611D4E" w:rsidRDefault="00284153" w:rsidP="00284153">
            <w:pPr>
              <w:rPr>
                <w:rFonts w:ascii="Times New Roman" w:hAnsi="Times New Roman"/>
                <w:color w:val="000000"/>
                <w:sz w:val="24"/>
                <w:szCs w:val="24"/>
                <w:lang w:val="uk-UA"/>
              </w:rPr>
            </w:pPr>
            <w:r w:rsidRPr="00611D4E">
              <w:rPr>
                <w:rFonts w:ascii="Times New Roman" w:hAnsi="Times New Roman"/>
                <w:color w:val="000000"/>
                <w:sz w:val="24"/>
                <w:szCs w:val="24"/>
                <w:lang w:val="uk-UA"/>
              </w:rPr>
              <w:t>Комунікативна компетентність</w:t>
            </w:r>
          </w:p>
        </w:tc>
        <w:tc>
          <w:tcPr>
            <w:tcW w:w="2835" w:type="dxa"/>
          </w:tcPr>
          <w:p w:rsidR="00284153" w:rsidRPr="00611D4E" w:rsidRDefault="00284153" w:rsidP="00284153">
            <w:pPr>
              <w:pBdr>
                <w:top w:val="nil"/>
                <w:left w:val="nil"/>
                <w:bottom w:val="nil"/>
                <w:right w:val="nil"/>
                <w:between w:val="nil"/>
              </w:pBdr>
              <w:spacing w:after="0" w:line="240" w:lineRule="auto"/>
              <w:ind w:firstLine="317"/>
              <w:jc w:val="both"/>
              <w:rPr>
                <w:rFonts w:ascii="Times New Roman" w:hAnsi="Times New Roman"/>
                <w:sz w:val="24"/>
                <w:szCs w:val="24"/>
                <w:lang w:val="uk-UA"/>
              </w:rPr>
            </w:pPr>
            <w:r w:rsidRPr="00611D4E">
              <w:rPr>
                <w:rFonts w:ascii="Times New Roman" w:hAnsi="Times New Roman"/>
                <w:sz w:val="24"/>
                <w:szCs w:val="24"/>
                <w:lang w:val="uk-UA"/>
              </w:rPr>
              <w:t>професійну лексику та термінологію, у тому числі іноземною мовою за професійним спрямуванням;</w:t>
            </w:r>
          </w:p>
          <w:p w:rsidR="00284153" w:rsidRPr="00611D4E" w:rsidRDefault="00284153" w:rsidP="00284153">
            <w:pPr>
              <w:pBdr>
                <w:top w:val="nil"/>
                <w:left w:val="nil"/>
                <w:bottom w:val="nil"/>
                <w:right w:val="nil"/>
                <w:between w:val="nil"/>
              </w:pBdr>
              <w:spacing w:after="0" w:line="240" w:lineRule="auto"/>
              <w:ind w:firstLine="317"/>
              <w:jc w:val="both"/>
              <w:rPr>
                <w:rFonts w:ascii="Times New Roman" w:hAnsi="Times New Roman"/>
                <w:sz w:val="24"/>
                <w:szCs w:val="24"/>
                <w:lang w:val="uk-UA"/>
              </w:rPr>
            </w:pPr>
            <w:r w:rsidRPr="00611D4E">
              <w:rPr>
                <w:rFonts w:ascii="Times New Roman" w:hAnsi="Times New Roman"/>
                <w:sz w:val="24"/>
                <w:szCs w:val="24"/>
                <w:lang w:val="uk-UA"/>
              </w:rPr>
              <w:t>правила професійної етики та етикету;</w:t>
            </w:r>
          </w:p>
          <w:p w:rsidR="00284153" w:rsidRPr="00611D4E" w:rsidRDefault="00284153" w:rsidP="00284153">
            <w:pPr>
              <w:pBdr>
                <w:top w:val="nil"/>
                <w:left w:val="nil"/>
                <w:bottom w:val="nil"/>
                <w:right w:val="nil"/>
                <w:between w:val="nil"/>
              </w:pBdr>
              <w:spacing w:after="0" w:line="240" w:lineRule="auto"/>
              <w:ind w:firstLine="317"/>
              <w:jc w:val="both"/>
              <w:rPr>
                <w:rFonts w:ascii="Times New Roman" w:hAnsi="Times New Roman"/>
                <w:sz w:val="24"/>
                <w:szCs w:val="24"/>
                <w:lang w:val="uk-UA"/>
              </w:rPr>
            </w:pPr>
            <w:r w:rsidRPr="00611D4E">
              <w:rPr>
                <w:rFonts w:ascii="Times New Roman" w:hAnsi="Times New Roman"/>
                <w:sz w:val="24"/>
                <w:szCs w:val="24"/>
                <w:lang w:val="uk-UA"/>
              </w:rPr>
              <w:t>види документів у професійній діяльності та правила їх створення та оформлення.</w:t>
            </w:r>
          </w:p>
        </w:tc>
        <w:tc>
          <w:tcPr>
            <w:tcW w:w="3402" w:type="dxa"/>
          </w:tcPr>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використовувати професійну лексику та термінологію за професійним спрямуванням, у тому числі іноземною мовою, при спілкуванні з керівництвом, колега</w:t>
            </w:r>
            <w:r w:rsidR="004D2E31">
              <w:rPr>
                <w:rFonts w:ascii="Times New Roman" w:hAnsi="Times New Roman"/>
                <w:sz w:val="24"/>
                <w:szCs w:val="24"/>
                <w:lang w:val="uk-UA"/>
              </w:rPr>
              <w:t>ми, гостями</w:t>
            </w:r>
            <w:r w:rsidRPr="00611D4E">
              <w:rPr>
                <w:rFonts w:ascii="Times New Roman" w:hAnsi="Times New Roman"/>
                <w:sz w:val="24"/>
                <w:szCs w:val="24"/>
                <w:lang w:val="uk-UA"/>
              </w:rPr>
              <w:t>;</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слухати та доносити власну думку;</w:t>
            </w:r>
          </w:p>
          <w:p w:rsidR="00284153" w:rsidRPr="00611D4E" w:rsidRDefault="00DA7FCD"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 xml:space="preserve">презентувати себе </w:t>
            </w:r>
            <w:r w:rsidR="00284153" w:rsidRPr="00611D4E">
              <w:rPr>
                <w:rFonts w:ascii="Times New Roman" w:hAnsi="Times New Roman"/>
                <w:sz w:val="24"/>
                <w:szCs w:val="24"/>
                <w:lang w:val="uk-UA"/>
              </w:rPr>
              <w:t>та результати професійної діяльності;</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користуватися документами у професійній діяльності, створювати та оформляти їх.</w:t>
            </w:r>
          </w:p>
        </w:tc>
      </w:tr>
      <w:tr w:rsidR="00284153" w:rsidRPr="00611D4E" w:rsidTr="00284153">
        <w:tc>
          <w:tcPr>
            <w:tcW w:w="1134" w:type="dxa"/>
          </w:tcPr>
          <w:p w:rsidR="00284153" w:rsidRPr="00611D4E" w:rsidRDefault="00284153" w:rsidP="00284153">
            <w:pPr>
              <w:rPr>
                <w:rFonts w:ascii="Times New Roman" w:hAnsi="Times New Roman"/>
                <w:color w:val="000000"/>
                <w:sz w:val="24"/>
                <w:szCs w:val="24"/>
                <w:lang w:val="uk-UA"/>
              </w:rPr>
            </w:pPr>
            <w:r w:rsidRPr="00611D4E">
              <w:rPr>
                <w:rFonts w:ascii="Times New Roman" w:hAnsi="Times New Roman"/>
                <w:color w:val="000000"/>
                <w:sz w:val="24"/>
                <w:szCs w:val="24"/>
                <w:lang w:val="uk-UA"/>
              </w:rPr>
              <w:t>КК2</w:t>
            </w:r>
          </w:p>
        </w:tc>
        <w:tc>
          <w:tcPr>
            <w:tcW w:w="1985" w:type="dxa"/>
          </w:tcPr>
          <w:p w:rsidR="00284153" w:rsidRPr="00611D4E" w:rsidRDefault="00284153" w:rsidP="00284153">
            <w:pPr>
              <w:rPr>
                <w:rFonts w:ascii="Times New Roman" w:hAnsi="Times New Roman"/>
                <w:color w:val="000000"/>
                <w:sz w:val="24"/>
                <w:szCs w:val="24"/>
                <w:lang w:val="uk-UA"/>
              </w:rPr>
            </w:pPr>
            <w:r w:rsidRPr="00611D4E">
              <w:rPr>
                <w:rFonts w:ascii="Times New Roman" w:hAnsi="Times New Roman"/>
                <w:color w:val="000000"/>
                <w:sz w:val="24"/>
                <w:szCs w:val="24"/>
                <w:lang w:val="uk-UA"/>
              </w:rPr>
              <w:t>Математична компетентність</w:t>
            </w:r>
          </w:p>
        </w:tc>
        <w:tc>
          <w:tcPr>
            <w:tcW w:w="2835" w:type="dxa"/>
          </w:tcPr>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правила математичних розрахунків у професійній діяльності.</w:t>
            </w:r>
          </w:p>
        </w:tc>
        <w:tc>
          <w:tcPr>
            <w:tcW w:w="3402" w:type="dxa"/>
          </w:tcPr>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застосовувати математичні розрахунки у професійній діяльності.</w:t>
            </w:r>
          </w:p>
        </w:tc>
      </w:tr>
      <w:tr w:rsidR="00284153" w:rsidRPr="00611D4E" w:rsidTr="00284153">
        <w:tc>
          <w:tcPr>
            <w:tcW w:w="1134" w:type="dxa"/>
          </w:tcPr>
          <w:p w:rsidR="00284153" w:rsidRPr="00611D4E" w:rsidRDefault="00284153" w:rsidP="00284153">
            <w:pPr>
              <w:rPr>
                <w:rFonts w:ascii="Times New Roman" w:hAnsi="Times New Roman"/>
                <w:color w:val="000000"/>
                <w:sz w:val="24"/>
                <w:szCs w:val="24"/>
                <w:lang w:val="uk-UA"/>
              </w:rPr>
            </w:pPr>
            <w:r w:rsidRPr="00611D4E">
              <w:rPr>
                <w:rFonts w:ascii="Times New Roman" w:hAnsi="Times New Roman"/>
                <w:color w:val="000000"/>
                <w:sz w:val="24"/>
                <w:szCs w:val="24"/>
                <w:lang w:val="uk-UA"/>
              </w:rPr>
              <w:t>КК3</w:t>
            </w:r>
          </w:p>
        </w:tc>
        <w:tc>
          <w:tcPr>
            <w:tcW w:w="1985" w:type="dxa"/>
          </w:tcPr>
          <w:p w:rsidR="00284153" w:rsidRPr="00611D4E" w:rsidRDefault="00284153" w:rsidP="00284153">
            <w:pPr>
              <w:rPr>
                <w:rFonts w:ascii="Times New Roman" w:hAnsi="Times New Roman"/>
                <w:color w:val="000000"/>
                <w:sz w:val="24"/>
                <w:szCs w:val="24"/>
                <w:lang w:val="uk-UA"/>
              </w:rPr>
            </w:pPr>
            <w:r w:rsidRPr="00611D4E">
              <w:rPr>
                <w:rFonts w:ascii="Times New Roman" w:hAnsi="Times New Roman"/>
                <w:color w:val="000000"/>
                <w:sz w:val="24"/>
                <w:szCs w:val="24"/>
                <w:lang w:val="uk-UA"/>
              </w:rPr>
              <w:t>Особистісна, соціальна й навчальна компетентність</w:t>
            </w:r>
          </w:p>
        </w:tc>
        <w:tc>
          <w:tcPr>
            <w:tcW w:w="2835" w:type="dxa"/>
          </w:tcPr>
          <w:p w:rsidR="00284153" w:rsidRPr="00611D4E" w:rsidRDefault="00A46BD4"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Pr>
                <w:rFonts w:ascii="Times New Roman" w:hAnsi="Times New Roman"/>
                <w:sz w:val="24"/>
                <w:szCs w:val="24"/>
                <w:lang w:val="uk-UA"/>
              </w:rPr>
              <w:t>особливості роботи в команді;</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поняття особистості, риси характеру, темперамент;</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індивідуальні психологічні властивості особистості та її поведінки;</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причини і способи розв’язання конфліктних ситуаці</w:t>
            </w:r>
            <w:r w:rsidR="0004522E" w:rsidRPr="00611D4E">
              <w:rPr>
                <w:rFonts w:ascii="Times New Roman" w:hAnsi="Times New Roman"/>
                <w:sz w:val="24"/>
                <w:szCs w:val="24"/>
                <w:lang w:val="uk-UA"/>
              </w:rPr>
              <w:t>й у</w:t>
            </w:r>
            <w:r w:rsidRPr="00611D4E">
              <w:rPr>
                <w:rFonts w:ascii="Times New Roman" w:hAnsi="Times New Roman"/>
                <w:sz w:val="24"/>
                <w:szCs w:val="24"/>
                <w:lang w:val="uk-UA"/>
              </w:rPr>
              <w:t xml:space="preserve"> колективі;</w:t>
            </w:r>
          </w:p>
          <w:p w:rsidR="00284153" w:rsidRPr="00611D4E" w:rsidRDefault="00284153" w:rsidP="00AD34E8">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с</w:t>
            </w:r>
            <w:r w:rsidR="00FB33D3" w:rsidRPr="00611D4E">
              <w:rPr>
                <w:rFonts w:ascii="Times New Roman" w:hAnsi="Times New Roman"/>
                <w:sz w:val="24"/>
                <w:szCs w:val="24"/>
                <w:lang w:val="uk-UA"/>
              </w:rPr>
              <w:t>трес у роботі</w:t>
            </w:r>
            <w:r w:rsidRPr="00611D4E">
              <w:rPr>
                <w:rFonts w:ascii="Times New Roman" w:hAnsi="Times New Roman"/>
                <w:sz w:val="24"/>
                <w:szCs w:val="24"/>
                <w:lang w:val="uk-UA"/>
              </w:rPr>
              <w:t>, способи саморегуляції</w:t>
            </w:r>
            <w:r w:rsidR="00FB33D3" w:rsidRPr="00611D4E">
              <w:rPr>
                <w:rFonts w:ascii="Times New Roman" w:hAnsi="Times New Roman"/>
                <w:sz w:val="24"/>
                <w:szCs w:val="24"/>
                <w:lang w:val="uk-UA"/>
              </w:rPr>
              <w:t>.</w:t>
            </w:r>
          </w:p>
        </w:tc>
        <w:tc>
          <w:tcPr>
            <w:tcW w:w="3402" w:type="dxa"/>
          </w:tcPr>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працювати в команді;</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відповідально ставитися до професійної діяльності;</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самостійно приймати рішення;</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діяти в нестандартних ситуаціях;</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планувати трудову діяльність;</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знаходити та набувати нових знань, умінь і навичок;</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визначати навчальні цілі та способи їх досягнення;</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оцінювати власні результати навчання, навчатися впродовж життя;</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дотримуватися культури професійної поведінки в колективі;</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запобігати виникненню конфліктних ситуацій; </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визначати індивідуальні психологічні особливості особистості.</w:t>
            </w:r>
          </w:p>
        </w:tc>
      </w:tr>
      <w:tr w:rsidR="00284153" w:rsidRPr="00611D4E" w:rsidTr="00284153">
        <w:tc>
          <w:tcPr>
            <w:tcW w:w="1134" w:type="dxa"/>
          </w:tcPr>
          <w:p w:rsidR="00284153" w:rsidRPr="00611D4E" w:rsidRDefault="00284153" w:rsidP="00284153">
            <w:pPr>
              <w:rPr>
                <w:rFonts w:ascii="Times New Roman" w:hAnsi="Times New Roman"/>
                <w:color w:val="000000"/>
                <w:sz w:val="24"/>
                <w:szCs w:val="24"/>
                <w:lang w:val="uk-UA"/>
              </w:rPr>
            </w:pPr>
            <w:r w:rsidRPr="00611D4E">
              <w:rPr>
                <w:rFonts w:ascii="Times New Roman" w:hAnsi="Times New Roman"/>
                <w:color w:val="000000"/>
                <w:sz w:val="24"/>
                <w:szCs w:val="24"/>
                <w:lang w:val="uk-UA"/>
              </w:rPr>
              <w:t>КК4</w:t>
            </w:r>
          </w:p>
        </w:tc>
        <w:tc>
          <w:tcPr>
            <w:tcW w:w="1985" w:type="dxa"/>
          </w:tcPr>
          <w:p w:rsidR="00284153" w:rsidRPr="00611D4E" w:rsidRDefault="00284153" w:rsidP="00426951">
            <w:pPr>
              <w:spacing w:after="0"/>
              <w:rPr>
                <w:rFonts w:ascii="Times New Roman" w:hAnsi="Times New Roman"/>
                <w:color w:val="000000"/>
                <w:sz w:val="24"/>
                <w:szCs w:val="24"/>
                <w:lang w:val="uk-UA"/>
              </w:rPr>
            </w:pPr>
            <w:r w:rsidRPr="00611D4E">
              <w:rPr>
                <w:rFonts w:ascii="Times New Roman" w:hAnsi="Times New Roman"/>
                <w:color w:val="000000"/>
                <w:sz w:val="24"/>
                <w:szCs w:val="24"/>
                <w:lang w:val="uk-UA"/>
              </w:rPr>
              <w:t>Громадянсько-</w:t>
            </w:r>
          </w:p>
          <w:p w:rsidR="00284153" w:rsidRPr="00611D4E" w:rsidRDefault="00284153" w:rsidP="00426951">
            <w:pPr>
              <w:spacing w:after="0"/>
              <w:rPr>
                <w:rFonts w:ascii="Times New Roman" w:hAnsi="Times New Roman"/>
                <w:color w:val="000000"/>
                <w:sz w:val="24"/>
                <w:szCs w:val="24"/>
                <w:lang w:val="uk-UA"/>
              </w:rPr>
            </w:pPr>
            <w:r w:rsidRPr="00611D4E">
              <w:rPr>
                <w:rFonts w:ascii="Times New Roman" w:hAnsi="Times New Roman"/>
                <w:color w:val="000000"/>
                <w:sz w:val="24"/>
                <w:szCs w:val="24"/>
                <w:lang w:val="uk-UA"/>
              </w:rPr>
              <w:lastRenderedPageBreak/>
              <w:t>правова компетентність</w:t>
            </w:r>
          </w:p>
        </w:tc>
        <w:tc>
          <w:tcPr>
            <w:tcW w:w="2835" w:type="dxa"/>
          </w:tcPr>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lastRenderedPageBreak/>
              <w:t>основні трудові права та обов’язки працівників;</w:t>
            </w:r>
          </w:p>
          <w:p w:rsidR="0061315D" w:rsidRPr="00611D4E" w:rsidRDefault="00284153" w:rsidP="00C26BD1">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lastRenderedPageBreak/>
              <w:t>основні нормативно-правові акти у професійній сфері, що регламентують трудову діяльність;</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 xml:space="preserve">положення, зміст, форми та строки укладання трудового договору (контракту), підстави його припинення;  </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соціальні гарантії та чинний соціальний захист на підприємстві, зокрема види та порядок надання відпусток;</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порядок розгляду та способи вирішення індивідуальних та колективних трудових спорів;</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основи законодавства про захист прав споживачів.</w:t>
            </w:r>
          </w:p>
        </w:tc>
        <w:tc>
          <w:tcPr>
            <w:tcW w:w="3402" w:type="dxa"/>
          </w:tcPr>
          <w:p w:rsidR="00284153" w:rsidRPr="00611D4E" w:rsidRDefault="00284153" w:rsidP="00284153">
            <w:pPr>
              <w:pBdr>
                <w:top w:val="nil"/>
                <w:left w:val="nil"/>
                <w:bottom w:val="nil"/>
                <w:right w:val="nil"/>
                <w:between w:val="nil"/>
              </w:pBdr>
              <w:ind w:firstLine="175"/>
              <w:rPr>
                <w:rFonts w:ascii="Times New Roman" w:hAnsi="Times New Roman"/>
                <w:sz w:val="24"/>
                <w:szCs w:val="24"/>
                <w:lang w:val="uk-UA"/>
              </w:rPr>
            </w:pPr>
            <w:r w:rsidRPr="00611D4E">
              <w:rPr>
                <w:rFonts w:ascii="Times New Roman" w:hAnsi="Times New Roman"/>
                <w:sz w:val="24"/>
                <w:szCs w:val="24"/>
                <w:lang w:val="uk-UA"/>
              </w:rPr>
              <w:lastRenderedPageBreak/>
              <w:t xml:space="preserve">застосовувати знання щодо: </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lastRenderedPageBreak/>
              <w:t>основних т</w:t>
            </w:r>
            <w:r w:rsidR="00C26BD1" w:rsidRPr="00611D4E">
              <w:rPr>
                <w:rFonts w:ascii="Times New Roman" w:hAnsi="Times New Roman"/>
                <w:sz w:val="24"/>
                <w:szCs w:val="24"/>
                <w:lang w:val="uk-UA"/>
              </w:rPr>
              <w:t xml:space="preserve">рудових прав та обов’язків </w:t>
            </w:r>
            <w:r w:rsidRPr="00611D4E">
              <w:rPr>
                <w:rFonts w:ascii="Times New Roman" w:hAnsi="Times New Roman"/>
                <w:sz w:val="24"/>
                <w:szCs w:val="24"/>
                <w:lang w:val="uk-UA"/>
              </w:rPr>
              <w:t>працівників; </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основних нормативно-правових актів у професійній сфері, що регламентують трудову діяльність</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положення, змісту, форм, строку укладання та підстав припинення </w:t>
            </w:r>
            <w:r w:rsidR="005F1878" w:rsidRPr="00611D4E">
              <w:rPr>
                <w:rFonts w:ascii="Times New Roman" w:hAnsi="Times New Roman"/>
                <w:sz w:val="24"/>
                <w:szCs w:val="24"/>
                <w:lang w:val="uk-UA"/>
              </w:rPr>
              <w:t xml:space="preserve">трудового </w:t>
            </w:r>
            <w:r w:rsidR="00C26BD1" w:rsidRPr="00611D4E">
              <w:rPr>
                <w:rFonts w:ascii="Times New Roman" w:hAnsi="Times New Roman"/>
                <w:sz w:val="24"/>
                <w:szCs w:val="24"/>
                <w:lang w:val="uk-UA"/>
              </w:rPr>
              <w:t xml:space="preserve">договору </w:t>
            </w:r>
            <w:r w:rsidRPr="00611D4E">
              <w:rPr>
                <w:rFonts w:ascii="Times New Roman" w:hAnsi="Times New Roman"/>
                <w:sz w:val="24"/>
                <w:szCs w:val="24"/>
                <w:lang w:val="uk-UA"/>
              </w:rPr>
              <w:t>(контракту);</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порядку розгляду та способів вирішення індивідуальних та колективних трудових спорів;</w:t>
            </w:r>
          </w:p>
          <w:p w:rsidR="001907BB" w:rsidRPr="00611D4E" w:rsidRDefault="001907BB" w:rsidP="001907BB">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складати та заповнювати документи особового характеру (під час оформлення трудових відносин);</w:t>
            </w:r>
          </w:p>
          <w:p w:rsidR="00DA6F2C" w:rsidRPr="00611D4E" w:rsidRDefault="00284153" w:rsidP="00C26BD1">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дотримуватися законодавства про захист прав споживачів</w:t>
            </w:r>
            <w:r w:rsidR="00C26BD1" w:rsidRPr="00611D4E">
              <w:rPr>
                <w:rFonts w:ascii="Times New Roman" w:hAnsi="Times New Roman"/>
                <w:sz w:val="24"/>
                <w:szCs w:val="24"/>
                <w:lang w:val="uk-UA"/>
              </w:rPr>
              <w:t>.</w:t>
            </w:r>
          </w:p>
        </w:tc>
      </w:tr>
      <w:tr w:rsidR="00284153" w:rsidRPr="00611D4E" w:rsidTr="00284153">
        <w:tc>
          <w:tcPr>
            <w:tcW w:w="1134" w:type="dxa"/>
          </w:tcPr>
          <w:p w:rsidR="00284153" w:rsidRPr="00611D4E" w:rsidRDefault="00284153" w:rsidP="00284153">
            <w:pPr>
              <w:rPr>
                <w:rFonts w:ascii="Times New Roman" w:hAnsi="Times New Roman"/>
                <w:color w:val="000000"/>
                <w:sz w:val="24"/>
                <w:szCs w:val="24"/>
                <w:lang w:val="uk-UA"/>
              </w:rPr>
            </w:pPr>
            <w:r w:rsidRPr="00611D4E">
              <w:rPr>
                <w:rFonts w:ascii="Times New Roman" w:hAnsi="Times New Roman"/>
                <w:color w:val="000000"/>
                <w:sz w:val="24"/>
                <w:szCs w:val="24"/>
                <w:lang w:val="uk-UA"/>
              </w:rPr>
              <w:lastRenderedPageBreak/>
              <w:t>КК5</w:t>
            </w:r>
          </w:p>
        </w:tc>
        <w:tc>
          <w:tcPr>
            <w:tcW w:w="1985" w:type="dxa"/>
          </w:tcPr>
          <w:p w:rsidR="00284153" w:rsidRPr="00611D4E" w:rsidRDefault="00284153" w:rsidP="00284153">
            <w:pPr>
              <w:rPr>
                <w:rFonts w:ascii="Times New Roman" w:hAnsi="Times New Roman"/>
                <w:color w:val="000000"/>
                <w:sz w:val="24"/>
                <w:szCs w:val="24"/>
                <w:lang w:val="uk-UA"/>
              </w:rPr>
            </w:pPr>
            <w:r w:rsidRPr="00611D4E">
              <w:rPr>
                <w:rFonts w:ascii="Times New Roman" w:hAnsi="Times New Roman"/>
                <w:color w:val="000000"/>
                <w:sz w:val="24"/>
                <w:szCs w:val="24"/>
                <w:lang w:val="uk-UA"/>
              </w:rPr>
              <w:t>Підприємницька компетентність</w:t>
            </w:r>
          </w:p>
        </w:tc>
        <w:tc>
          <w:tcPr>
            <w:tcW w:w="2835" w:type="dxa"/>
          </w:tcPr>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поняття «ринкова економіка» та принципи, на яких вона базується;</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організаційно-правові форми підприємництва в Україні;</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положення основних документів, що регламентують підприємницьку діяльність;</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процедури відкриття власної справи;</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поняття «Бізнес-план»;</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основні поняття про господарський облік;</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види та порядок ціноутворення;</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види заробітної плати;</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види стимулювання праці персоналу підприємств;</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порядок створення приватного підприємства;</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 xml:space="preserve">порядок створення та заповнення нормативної </w:t>
            </w:r>
            <w:r w:rsidRPr="00611D4E">
              <w:rPr>
                <w:rFonts w:ascii="Times New Roman" w:hAnsi="Times New Roman"/>
                <w:color w:val="000000"/>
                <w:sz w:val="24"/>
                <w:szCs w:val="24"/>
                <w:lang w:val="uk-UA"/>
              </w:rPr>
              <w:lastRenderedPageBreak/>
              <w:t>документації (книга «доходів та витрат», баланс підприємства); </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порядок  ведення обліково-фінансової документації підприємства;</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порядок проведення інвентаризації;</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порядок ліквідації підприємства;</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поняття «конкуренція», її види та прояви у сфері громадського харчування;</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sz w:val="24"/>
                <w:szCs w:val="24"/>
                <w:lang w:val="uk-UA"/>
              </w:rPr>
              <w:t>основні фактори впливу держави на економічні процеси (податки, пільги, дотації).</w:t>
            </w:r>
          </w:p>
        </w:tc>
        <w:tc>
          <w:tcPr>
            <w:tcW w:w="3402" w:type="dxa"/>
          </w:tcPr>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lastRenderedPageBreak/>
              <w:t>користуватися нормативно-правовими актами щодо підприємницької діяльності;</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розробляти бізнес-плани.</w:t>
            </w:r>
          </w:p>
          <w:p w:rsidR="00284153" w:rsidRPr="00611D4E" w:rsidRDefault="00284153" w:rsidP="00284153">
            <w:pPr>
              <w:ind w:firstLine="175"/>
              <w:rPr>
                <w:rFonts w:ascii="Times New Roman" w:hAnsi="Times New Roman"/>
                <w:color w:val="000000"/>
                <w:sz w:val="24"/>
                <w:szCs w:val="24"/>
                <w:lang w:val="uk-UA"/>
              </w:rPr>
            </w:pPr>
          </w:p>
        </w:tc>
      </w:tr>
      <w:tr w:rsidR="00284153" w:rsidRPr="00611D4E" w:rsidTr="00284153">
        <w:tc>
          <w:tcPr>
            <w:tcW w:w="1134" w:type="dxa"/>
          </w:tcPr>
          <w:p w:rsidR="00284153" w:rsidRPr="00611D4E" w:rsidRDefault="00284153" w:rsidP="00284153">
            <w:pPr>
              <w:rPr>
                <w:rFonts w:ascii="Times New Roman" w:hAnsi="Times New Roman"/>
                <w:color w:val="000000"/>
                <w:sz w:val="24"/>
                <w:szCs w:val="24"/>
                <w:lang w:val="uk-UA"/>
              </w:rPr>
            </w:pPr>
            <w:r w:rsidRPr="00611D4E">
              <w:rPr>
                <w:rFonts w:ascii="Times New Roman" w:hAnsi="Times New Roman"/>
                <w:color w:val="000000"/>
                <w:sz w:val="24"/>
                <w:szCs w:val="24"/>
                <w:lang w:val="uk-UA"/>
              </w:rPr>
              <w:t>КК6</w:t>
            </w:r>
          </w:p>
        </w:tc>
        <w:tc>
          <w:tcPr>
            <w:tcW w:w="1985" w:type="dxa"/>
          </w:tcPr>
          <w:p w:rsidR="00284153" w:rsidRPr="00611D4E" w:rsidRDefault="00284153" w:rsidP="00284153">
            <w:pPr>
              <w:rPr>
                <w:rFonts w:ascii="Times New Roman" w:hAnsi="Times New Roman"/>
                <w:color w:val="000000"/>
                <w:sz w:val="24"/>
                <w:szCs w:val="24"/>
                <w:lang w:val="uk-UA"/>
              </w:rPr>
            </w:pPr>
            <w:r w:rsidRPr="00611D4E">
              <w:rPr>
                <w:rFonts w:ascii="Times New Roman" w:hAnsi="Times New Roman"/>
                <w:color w:val="000000"/>
                <w:sz w:val="24"/>
                <w:szCs w:val="24"/>
                <w:lang w:val="uk-UA"/>
              </w:rPr>
              <w:t>Екологічна та енергоефективна компетентність</w:t>
            </w:r>
          </w:p>
        </w:tc>
        <w:tc>
          <w:tcPr>
            <w:tcW w:w="2835" w:type="dxa"/>
          </w:tcPr>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основи енергоефективності;</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нормативно-правові акти у сфері енергозбереження;</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color w:val="000000"/>
                <w:sz w:val="24"/>
                <w:szCs w:val="24"/>
                <w:lang w:val="uk-UA"/>
              </w:rPr>
              <w:t xml:space="preserve">способи енергоефективного </w:t>
            </w:r>
            <w:r w:rsidRPr="00611D4E">
              <w:rPr>
                <w:rFonts w:ascii="Times New Roman" w:hAnsi="Times New Roman"/>
                <w:sz w:val="24"/>
                <w:szCs w:val="24"/>
                <w:lang w:val="uk-UA"/>
              </w:rPr>
              <w:t>використання матеріалів, ресурсів та енергозберігаючого обладнання у професійній діяльності та у побуті;</w:t>
            </w:r>
          </w:p>
          <w:p w:rsidR="00284153" w:rsidRPr="00611D4E" w:rsidRDefault="00790F7E"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способи енергозбереження у професійній діяльності</w:t>
            </w:r>
            <w:r w:rsidR="00284153" w:rsidRPr="00611D4E">
              <w:rPr>
                <w:rFonts w:ascii="Times New Roman" w:hAnsi="Times New Roman"/>
                <w:sz w:val="24"/>
                <w:szCs w:val="24"/>
                <w:lang w:val="uk-UA"/>
              </w:rPr>
              <w:t>;</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нормативно-правові акти в сфері екології;</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основи раціонального використання, відтворення і збереження природних ресурсів;</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 xml:space="preserve">способи збереження та захисту </w:t>
            </w:r>
            <w:r w:rsidR="00DD5E19">
              <w:rPr>
                <w:rFonts w:ascii="Times New Roman" w:hAnsi="Times New Roman"/>
                <w:sz w:val="24"/>
                <w:szCs w:val="24"/>
                <w:lang w:val="uk-UA"/>
              </w:rPr>
              <w:t>довкілля</w:t>
            </w:r>
            <w:r w:rsidRPr="00611D4E">
              <w:rPr>
                <w:rFonts w:ascii="Times New Roman" w:hAnsi="Times New Roman"/>
                <w:sz w:val="24"/>
                <w:szCs w:val="24"/>
                <w:lang w:val="uk-UA"/>
              </w:rPr>
              <w:t xml:space="preserve"> в професійній діяльності та в побуті;</w:t>
            </w:r>
          </w:p>
          <w:p w:rsidR="00284153" w:rsidRPr="00611D4E" w:rsidRDefault="00284153" w:rsidP="00284153">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sz w:val="24"/>
                <w:szCs w:val="24"/>
                <w:lang w:val="uk-UA"/>
              </w:rPr>
              <w:t>правила сортування сміття, утилізації відходів.</w:t>
            </w:r>
          </w:p>
        </w:tc>
        <w:tc>
          <w:tcPr>
            <w:tcW w:w="3402" w:type="dxa"/>
          </w:tcPr>
          <w:p w:rsidR="00284153" w:rsidRPr="00611D4E" w:rsidRDefault="00284153" w:rsidP="00284153">
            <w:pPr>
              <w:pBdr>
                <w:top w:val="nil"/>
                <w:left w:val="nil"/>
                <w:bottom w:val="nil"/>
                <w:right w:val="nil"/>
                <w:between w:val="nil"/>
              </w:pBdr>
              <w:spacing w:after="0" w:line="240" w:lineRule="auto"/>
              <w:ind w:left="-105" w:firstLine="175"/>
              <w:jc w:val="both"/>
              <w:rPr>
                <w:rFonts w:ascii="Times New Roman" w:hAnsi="Times New Roman"/>
                <w:sz w:val="24"/>
                <w:szCs w:val="24"/>
                <w:lang w:val="uk-UA"/>
              </w:rPr>
            </w:pPr>
            <w:r w:rsidRPr="00611D4E">
              <w:rPr>
                <w:rFonts w:ascii="Times New Roman" w:hAnsi="Times New Roman"/>
                <w:sz w:val="24"/>
                <w:szCs w:val="24"/>
                <w:lang w:val="uk-UA"/>
              </w:rPr>
              <w:t>раціонально використовувати енергоресурси, витратні матеріали у професійній діяльності та у побуті;</w:t>
            </w:r>
          </w:p>
          <w:p w:rsidR="00284153" w:rsidRPr="00611D4E" w:rsidRDefault="00284153" w:rsidP="00284153">
            <w:pPr>
              <w:pBdr>
                <w:top w:val="nil"/>
                <w:left w:val="nil"/>
                <w:bottom w:val="nil"/>
                <w:right w:val="nil"/>
                <w:between w:val="nil"/>
              </w:pBdr>
              <w:spacing w:after="0" w:line="240" w:lineRule="auto"/>
              <w:ind w:left="-105" w:firstLine="175"/>
              <w:jc w:val="both"/>
              <w:rPr>
                <w:rFonts w:ascii="Times New Roman" w:hAnsi="Times New Roman"/>
                <w:sz w:val="24"/>
                <w:szCs w:val="24"/>
                <w:lang w:val="uk-UA"/>
              </w:rPr>
            </w:pPr>
            <w:r w:rsidRPr="00611D4E">
              <w:rPr>
                <w:rFonts w:ascii="Times New Roman" w:hAnsi="Times New Roman"/>
                <w:sz w:val="24"/>
                <w:szCs w:val="24"/>
                <w:lang w:val="uk-UA"/>
              </w:rPr>
              <w:t>використовувати енергоефективне устаткування;</w:t>
            </w:r>
          </w:p>
          <w:p w:rsidR="00284153" w:rsidRPr="00611D4E" w:rsidRDefault="00284153" w:rsidP="00284153">
            <w:pPr>
              <w:pBdr>
                <w:top w:val="nil"/>
                <w:left w:val="nil"/>
                <w:bottom w:val="nil"/>
                <w:right w:val="nil"/>
                <w:between w:val="nil"/>
              </w:pBdr>
              <w:spacing w:after="0" w:line="240" w:lineRule="auto"/>
              <w:ind w:left="-105" w:firstLine="175"/>
              <w:jc w:val="both"/>
              <w:rPr>
                <w:rFonts w:ascii="Times New Roman" w:hAnsi="Times New Roman"/>
                <w:color w:val="000000"/>
                <w:sz w:val="24"/>
                <w:szCs w:val="24"/>
                <w:lang w:val="uk-UA"/>
              </w:rPr>
            </w:pPr>
            <w:r w:rsidRPr="00611D4E">
              <w:rPr>
                <w:rFonts w:ascii="Times New Roman" w:hAnsi="Times New Roman"/>
                <w:sz w:val="24"/>
                <w:szCs w:val="24"/>
                <w:lang w:val="uk-UA"/>
              </w:rPr>
              <w:t>дотримуватися екологічних норм у професійній діяльності та в побуті.</w:t>
            </w:r>
          </w:p>
        </w:tc>
      </w:tr>
      <w:tr w:rsidR="00284153" w:rsidRPr="00611D4E" w:rsidTr="00284153">
        <w:tc>
          <w:tcPr>
            <w:tcW w:w="1134" w:type="dxa"/>
          </w:tcPr>
          <w:p w:rsidR="00284153" w:rsidRPr="00611D4E" w:rsidRDefault="00284153" w:rsidP="00284153">
            <w:pPr>
              <w:rPr>
                <w:rFonts w:ascii="Times New Roman" w:hAnsi="Times New Roman"/>
                <w:color w:val="000000"/>
                <w:sz w:val="24"/>
                <w:szCs w:val="24"/>
                <w:lang w:val="uk-UA"/>
              </w:rPr>
            </w:pPr>
            <w:r w:rsidRPr="00611D4E">
              <w:rPr>
                <w:rFonts w:ascii="Times New Roman" w:hAnsi="Times New Roman"/>
                <w:color w:val="000000"/>
                <w:sz w:val="24"/>
                <w:szCs w:val="24"/>
                <w:lang w:val="uk-UA"/>
              </w:rPr>
              <w:t>КК7</w:t>
            </w:r>
          </w:p>
        </w:tc>
        <w:tc>
          <w:tcPr>
            <w:tcW w:w="1985" w:type="dxa"/>
          </w:tcPr>
          <w:p w:rsidR="00284153" w:rsidRPr="00611D4E" w:rsidRDefault="00284153" w:rsidP="00284153">
            <w:pPr>
              <w:rPr>
                <w:rFonts w:ascii="Times New Roman" w:hAnsi="Times New Roman"/>
                <w:color w:val="000000"/>
                <w:sz w:val="24"/>
                <w:szCs w:val="24"/>
                <w:lang w:val="uk-UA"/>
              </w:rPr>
            </w:pPr>
            <w:r w:rsidRPr="00611D4E">
              <w:rPr>
                <w:rFonts w:ascii="Times New Roman" w:hAnsi="Times New Roman"/>
                <w:color w:val="000000"/>
                <w:sz w:val="24"/>
                <w:szCs w:val="24"/>
                <w:lang w:val="uk-UA"/>
              </w:rPr>
              <w:t>Цифрова компетентність</w:t>
            </w:r>
          </w:p>
        </w:tc>
        <w:tc>
          <w:tcPr>
            <w:tcW w:w="2835" w:type="dxa"/>
          </w:tcPr>
          <w:p w:rsidR="00284153" w:rsidRDefault="00284153" w:rsidP="009D1A75">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інформаційно-комунікаційні засоби, способи їх застосування;</w:t>
            </w:r>
          </w:p>
          <w:p w:rsidR="00C153FE" w:rsidRPr="00611D4E" w:rsidRDefault="00C153FE" w:rsidP="009D1A75">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програмне забезпечення у професійній діяльності</w:t>
            </w:r>
            <w:r w:rsidR="00E47774">
              <w:rPr>
                <w:rFonts w:ascii="Times New Roman" w:hAnsi="Times New Roman"/>
                <w:color w:val="000000"/>
                <w:sz w:val="24"/>
                <w:szCs w:val="24"/>
                <w:lang w:val="uk-UA"/>
              </w:rPr>
              <w:t>, правила налагодження та застосування;</w:t>
            </w:r>
          </w:p>
          <w:p w:rsidR="00284153" w:rsidRPr="00611D4E" w:rsidRDefault="00284153" w:rsidP="009D1A75">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способи пошуку, збереження, обробки та передачі інформації у професійній діяльності.</w:t>
            </w:r>
          </w:p>
        </w:tc>
        <w:tc>
          <w:tcPr>
            <w:tcW w:w="3402" w:type="dxa"/>
          </w:tcPr>
          <w:p w:rsidR="00284153" w:rsidRDefault="00284153" w:rsidP="009D1A7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color w:val="000000"/>
                <w:sz w:val="24"/>
                <w:szCs w:val="24"/>
                <w:lang w:val="uk-UA"/>
              </w:rPr>
              <w:lastRenderedPageBreak/>
              <w:t xml:space="preserve">використовувати інформаційно-комунікаційні засоби, </w:t>
            </w:r>
            <w:r w:rsidRPr="00611D4E">
              <w:rPr>
                <w:rFonts w:ascii="Times New Roman" w:hAnsi="Times New Roman"/>
                <w:sz w:val="24"/>
                <w:szCs w:val="24"/>
                <w:lang w:val="uk-UA"/>
              </w:rPr>
              <w:t>технології;</w:t>
            </w:r>
          </w:p>
          <w:p w:rsidR="00E47774" w:rsidRPr="00611D4E" w:rsidRDefault="00E47774" w:rsidP="009D1A75">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Pr>
                <w:rFonts w:ascii="Times New Roman" w:hAnsi="Times New Roman"/>
                <w:sz w:val="24"/>
                <w:szCs w:val="24"/>
                <w:lang w:val="uk-UA"/>
              </w:rPr>
              <w:lastRenderedPageBreak/>
              <w:t>налагоджувати програмне забезпечення</w:t>
            </w:r>
            <w:r w:rsidR="009D141A">
              <w:rPr>
                <w:rFonts w:ascii="Times New Roman" w:hAnsi="Times New Roman"/>
                <w:sz w:val="24"/>
                <w:szCs w:val="24"/>
                <w:lang w:val="uk-UA"/>
              </w:rPr>
              <w:t xml:space="preserve"> та його застосування у професійній діяльності;</w:t>
            </w:r>
          </w:p>
          <w:p w:rsidR="00284153" w:rsidRPr="00611D4E" w:rsidRDefault="00284153" w:rsidP="009D1A75">
            <w:pPr>
              <w:pBdr>
                <w:top w:val="nil"/>
                <w:left w:val="nil"/>
                <w:bottom w:val="nil"/>
                <w:right w:val="nil"/>
                <w:between w:val="nil"/>
              </w:pBdr>
              <w:spacing w:after="0" w:line="240" w:lineRule="auto"/>
              <w:ind w:left="-105"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здійснювати пошук інформації, її обробку, передачу та збереження у професійній діяльності</w:t>
            </w:r>
            <w:r w:rsidRPr="00611D4E">
              <w:rPr>
                <w:rFonts w:ascii="Times New Roman" w:hAnsi="Times New Roman"/>
                <w:sz w:val="24"/>
                <w:szCs w:val="24"/>
                <w:lang w:val="uk-UA"/>
              </w:rPr>
              <w:t>.</w:t>
            </w:r>
          </w:p>
        </w:tc>
      </w:tr>
    </w:tbl>
    <w:p w:rsidR="00284153" w:rsidRPr="00611D4E" w:rsidRDefault="00284153" w:rsidP="00E539C2">
      <w:pPr>
        <w:pBdr>
          <w:top w:val="nil"/>
          <w:left w:val="nil"/>
          <w:bottom w:val="nil"/>
          <w:right w:val="nil"/>
          <w:between w:val="nil"/>
        </w:pBdr>
        <w:spacing w:after="0" w:line="240" w:lineRule="auto"/>
        <w:jc w:val="center"/>
        <w:rPr>
          <w:rFonts w:ascii="Times New Roman" w:eastAsia="Times New Roman" w:hAnsi="Times New Roman"/>
          <w:b/>
          <w:color w:val="000000"/>
          <w:sz w:val="28"/>
          <w:szCs w:val="28"/>
          <w:lang w:val="uk-UA" w:eastAsia="uk-UA"/>
        </w:rPr>
      </w:pPr>
    </w:p>
    <w:p w:rsidR="00E539C2" w:rsidRPr="00611D4E" w:rsidRDefault="00E539C2" w:rsidP="00E539C2">
      <w:pPr>
        <w:pBdr>
          <w:top w:val="nil"/>
          <w:left w:val="nil"/>
          <w:bottom w:val="nil"/>
          <w:right w:val="nil"/>
          <w:between w:val="nil"/>
        </w:pBdr>
        <w:spacing w:after="0" w:line="240" w:lineRule="auto"/>
        <w:jc w:val="center"/>
        <w:rPr>
          <w:rFonts w:ascii="Times New Roman" w:eastAsia="Times New Roman" w:hAnsi="Times New Roman"/>
          <w:b/>
          <w:color w:val="000000"/>
          <w:sz w:val="28"/>
          <w:szCs w:val="28"/>
          <w:lang w:val="uk-UA" w:eastAsia="uk-UA"/>
        </w:rPr>
      </w:pPr>
      <w:r w:rsidRPr="00611D4E">
        <w:rPr>
          <w:rFonts w:ascii="Times New Roman" w:eastAsia="Times New Roman" w:hAnsi="Times New Roman"/>
          <w:b/>
          <w:color w:val="000000"/>
          <w:sz w:val="28"/>
          <w:szCs w:val="28"/>
          <w:lang w:val="uk-UA" w:eastAsia="uk-UA"/>
        </w:rPr>
        <w:t xml:space="preserve">Загальні </w:t>
      </w:r>
      <w:r w:rsidR="00284153" w:rsidRPr="00611D4E">
        <w:rPr>
          <w:rFonts w:ascii="Times New Roman" w:eastAsia="Times New Roman" w:hAnsi="Times New Roman"/>
          <w:b/>
          <w:color w:val="000000"/>
          <w:sz w:val="28"/>
          <w:szCs w:val="28"/>
          <w:lang w:val="uk-UA" w:eastAsia="uk-UA"/>
        </w:rPr>
        <w:t>компетентності (</w:t>
      </w:r>
      <w:r w:rsidRPr="00611D4E">
        <w:rPr>
          <w:rFonts w:ascii="Times New Roman" w:eastAsia="Times New Roman" w:hAnsi="Times New Roman"/>
          <w:b/>
          <w:color w:val="000000"/>
          <w:sz w:val="28"/>
          <w:szCs w:val="28"/>
          <w:lang w:val="uk-UA" w:eastAsia="uk-UA"/>
        </w:rPr>
        <w:t>знання та вміння</w:t>
      </w:r>
      <w:r w:rsidR="00284153" w:rsidRPr="00611D4E">
        <w:rPr>
          <w:rFonts w:ascii="Times New Roman" w:eastAsia="Times New Roman" w:hAnsi="Times New Roman"/>
          <w:b/>
          <w:color w:val="000000"/>
          <w:sz w:val="28"/>
          <w:szCs w:val="28"/>
          <w:lang w:val="uk-UA" w:eastAsia="uk-UA"/>
        </w:rPr>
        <w:t>)</w:t>
      </w:r>
      <w:r w:rsidRPr="00611D4E">
        <w:rPr>
          <w:rFonts w:ascii="Times New Roman" w:eastAsia="Times New Roman" w:hAnsi="Times New Roman"/>
          <w:b/>
          <w:color w:val="000000"/>
          <w:sz w:val="28"/>
          <w:szCs w:val="28"/>
          <w:lang w:val="uk-UA" w:eastAsia="uk-UA"/>
        </w:rPr>
        <w:t xml:space="preserve"> за професією</w:t>
      </w:r>
    </w:p>
    <w:p w:rsidR="00E539C2" w:rsidRPr="00611D4E" w:rsidRDefault="00E539C2" w:rsidP="00E539C2">
      <w:pPr>
        <w:pBdr>
          <w:top w:val="nil"/>
          <w:left w:val="nil"/>
          <w:bottom w:val="nil"/>
          <w:right w:val="nil"/>
          <w:between w:val="nil"/>
        </w:pBdr>
        <w:spacing w:after="0" w:line="240" w:lineRule="auto"/>
        <w:jc w:val="center"/>
        <w:rPr>
          <w:rFonts w:ascii="Times New Roman" w:eastAsia="Times New Roman" w:hAnsi="Times New Roman"/>
          <w:b/>
          <w:color w:val="000000"/>
          <w:sz w:val="28"/>
          <w:szCs w:val="28"/>
          <w:lang w:val="uk-UA" w:eastAsia="uk-UA"/>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2977"/>
      </w:tblGrid>
      <w:tr w:rsidR="00A00A56" w:rsidRPr="00611D4E" w:rsidTr="00603015">
        <w:tc>
          <w:tcPr>
            <w:tcW w:w="6379" w:type="dxa"/>
          </w:tcPr>
          <w:p w:rsidR="00E76666" w:rsidRPr="00611D4E" w:rsidRDefault="00E76666" w:rsidP="00913751">
            <w:pPr>
              <w:spacing w:after="0" w:line="240" w:lineRule="auto"/>
              <w:ind w:firstLine="205"/>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загальні відомості про професію та професійну діяльність;</w:t>
            </w:r>
          </w:p>
          <w:p w:rsidR="00E76666" w:rsidRPr="00611D4E" w:rsidRDefault="00E76666" w:rsidP="00913751">
            <w:pPr>
              <w:spacing w:after="0" w:line="240" w:lineRule="auto"/>
              <w:ind w:firstLine="205"/>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 xml:space="preserve">основні нормативні акти у професійній діяльності; </w:t>
            </w:r>
          </w:p>
          <w:p w:rsidR="00E76666" w:rsidRPr="00611D4E" w:rsidRDefault="00E76666" w:rsidP="00913751">
            <w:pPr>
              <w:spacing w:after="0" w:line="240" w:lineRule="auto"/>
              <w:ind w:firstLine="205"/>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загальні правила санітарії та гігієни у професійній діяльності;</w:t>
            </w:r>
          </w:p>
          <w:p w:rsidR="00E76666" w:rsidRPr="00611D4E" w:rsidRDefault="00E76666" w:rsidP="00913751">
            <w:pPr>
              <w:spacing w:after="0" w:line="240" w:lineRule="auto"/>
              <w:ind w:firstLine="205"/>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класифікацію готелів та номерів;</w:t>
            </w:r>
          </w:p>
          <w:p w:rsidR="00E76666" w:rsidRPr="00611D4E" w:rsidRDefault="00E76666" w:rsidP="00913751">
            <w:pPr>
              <w:spacing w:after="0" w:line="240" w:lineRule="auto"/>
              <w:ind w:firstLine="205"/>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схему розташування номерів готелю, їх характеристики та комплектацію;</w:t>
            </w:r>
          </w:p>
          <w:p w:rsidR="00E76666" w:rsidRPr="00611D4E" w:rsidRDefault="00E76666" w:rsidP="00913751">
            <w:pPr>
              <w:spacing w:after="0" w:line="240" w:lineRule="auto"/>
              <w:ind w:firstLine="205"/>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правила користування готелем та його майном, надання готельних послуг;</w:t>
            </w:r>
          </w:p>
          <w:p w:rsidR="00E76666" w:rsidRPr="00611D4E" w:rsidRDefault="00E76666" w:rsidP="00913751">
            <w:pPr>
              <w:spacing w:after="0" w:line="240" w:lineRule="auto"/>
              <w:ind w:firstLine="205"/>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ключові показники діяльності закладу готельного обслуговування, його штатний розпис та організаційну структуру;</w:t>
            </w:r>
          </w:p>
          <w:p w:rsidR="00E76666" w:rsidRPr="00611D4E" w:rsidRDefault="00E76666" w:rsidP="00913751">
            <w:pPr>
              <w:spacing w:after="0" w:line="240" w:lineRule="auto"/>
              <w:ind w:firstLine="205"/>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розпорядок дня та змінні режими праці, що застосовуються у закладі готельного обслуговування;</w:t>
            </w:r>
          </w:p>
          <w:p w:rsidR="00A00A56" w:rsidRPr="00611D4E" w:rsidRDefault="00E76666" w:rsidP="00913751">
            <w:pPr>
              <w:spacing w:after="0" w:line="240" w:lineRule="auto"/>
              <w:ind w:firstLine="205"/>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н</w:t>
            </w:r>
            <w:r w:rsidR="00A00A56" w:rsidRPr="00611D4E">
              <w:rPr>
                <w:rFonts w:ascii="Times New Roman" w:eastAsia="Times New Roman" w:hAnsi="Times New Roman"/>
                <w:sz w:val="24"/>
                <w:szCs w:val="24"/>
                <w:lang w:val="uk-UA" w:eastAsia="ru-RU"/>
              </w:rPr>
              <w:t>ормативно-прав</w:t>
            </w:r>
            <w:r w:rsidRPr="00611D4E">
              <w:rPr>
                <w:rFonts w:ascii="Times New Roman" w:eastAsia="Times New Roman" w:hAnsi="Times New Roman"/>
                <w:sz w:val="24"/>
                <w:szCs w:val="24"/>
                <w:lang w:val="uk-UA" w:eastAsia="ru-RU"/>
              </w:rPr>
              <w:t>ові акти з питань охорони праці у галузі;</w:t>
            </w:r>
          </w:p>
          <w:p w:rsidR="00A00A56" w:rsidRPr="00611D4E" w:rsidRDefault="00E76666" w:rsidP="00913751">
            <w:pPr>
              <w:spacing w:after="0" w:line="240" w:lineRule="auto"/>
              <w:ind w:firstLine="205"/>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основи безпеки праці в галузі;</w:t>
            </w:r>
          </w:p>
          <w:p w:rsidR="00A00A56" w:rsidRPr="00611D4E" w:rsidRDefault="00E76666" w:rsidP="00913751">
            <w:pPr>
              <w:spacing w:after="0" w:line="240" w:lineRule="auto"/>
              <w:ind w:firstLine="205"/>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w:t>
            </w:r>
            <w:r w:rsidR="00A00A56" w:rsidRPr="00611D4E">
              <w:rPr>
                <w:rFonts w:ascii="Times New Roman" w:eastAsia="Times New Roman" w:hAnsi="Times New Roman"/>
                <w:sz w:val="24"/>
                <w:szCs w:val="24"/>
                <w:lang w:val="uk-UA" w:eastAsia="ru-RU"/>
              </w:rPr>
              <w:t>равила пожежної та вибухобезпеки</w:t>
            </w:r>
            <w:r w:rsidRPr="00611D4E">
              <w:rPr>
                <w:rFonts w:ascii="Times New Roman" w:eastAsia="Times New Roman" w:hAnsi="Times New Roman"/>
                <w:sz w:val="24"/>
                <w:szCs w:val="24"/>
                <w:lang w:val="uk-UA" w:eastAsia="ru-RU"/>
              </w:rPr>
              <w:t>;</w:t>
            </w:r>
            <w:r w:rsidR="00A00A56" w:rsidRPr="00611D4E">
              <w:rPr>
                <w:rFonts w:ascii="Times New Roman" w:eastAsia="Times New Roman" w:hAnsi="Times New Roman"/>
                <w:sz w:val="24"/>
                <w:szCs w:val="24"/>
                <w:lang w:val="uk-UA" w:eastAsia="ru-RU"/>
              </w:rPr>
              <w:t>.</w:t>
            </w:r>
          </w:p>
          <w:p w:rsidR="00A00A56" w:rsidRPr="00611D4E" w:rsidRDefault="00E76666" w:rsidP="00913751">
            <w:pPr>
              <w:spacing w:after="0" w:line="240" w:lineRule="auto"/>
              <w:ind w:firstLine="205"/>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правила електробезпеки;</w:t>
            </w:r>
          </w:p>
          <w:p w:rsidR="00A00A56" w:rsidRPr="00611D4E" w:rsidRDefault="00E76666" w:rsidP="00913751">
            <w:pPr>
              <w:spacing w:after="0" w:line="240" w:lineRule="auto"/>
              <w:ind w:firstLine="205"/>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w:t>
            </w:r>
            <w:r w:rsidR="00A00A56" w:rsidRPr="00611D4E">
              <w:rPr>
                <w:rFonts w:ascii="Times New Roman" w:eastAsia="Times New Roman" w:hAnsi="Times New Roman"/>
                <w:sz w:val="24"/>
                <w:szCs w:val="24"/>
                <w:lang w:val="uk-UA" w:eastAsia="ru-RU"/>
              </w:rPr>
              <w:t>равила та засоби надання долікарської  допомоги поте</w:t>
            </w:r>
            <w:r w:rsidRPr="00611D4E">
              <w:rPr>
                <w:rFonts w:ascii="Times New Roman" w:eastAsia="Times New Roman" w:hAnsi="Times New Roman"/>
                <w:sz w:val="24"/>
                <w:szCs w:val="24"/>
                <w:lang w:val="uk-UA" w:eastAsia="ru-RU"/>
              </w:rPr>
              <w:t>рпілим у разі нещасних випадків;</w:t>
            </w:r>
          </w:p>
          <w:p w:rsidR="00A00A56" w:rsidRPr="00611D4E" w:rsidRDefault="00E76666" w:rsidP="00913751">
            <w:pPr>
              <w:spacing w:after="0" w:line="240" w:lineRule="auto"/>
              <w:ind w:firstLine="205"/>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w:t>
            </w:r>
            <w:r w:rsidR="00A00A56" w:rsidRPr="00611D4E">
              <w:rPr>
                <w:rFonts w:ascii="Times New Roman" w:eastAsia="Times New Roman" w:hAnsi="Times New Roman"/>
                <w:sz w:val="24"/>
                <w:szCs w:val="24"/>
                <w:lang w:val="uk-UA" w:eastAsia="ru-RU"/>
              </w:rPr>
              <w:t>равила допуску до робо</w:t>
            </w:r>
            <w:r w:rsidRPr="00611D4E">
              <w:rPr>
                <w:rFonts w:ascii="Times New Roman" w:eastAsia="Times New Roman" w:hAnsi="Times New Roman"/>
                <w:sz w:val="24"/>
                <w:szCs w:val="24"/>
                <w:lang w:val="uk-UA" w:eastAsia="ru-RU"/>
              </w:rPr>
              <w:t>ти певних категорій працівників;</w:t>
            </w:r>
          </w:p>
          <w:p w:rsidR="00A00A56" w:rsidRPr="00611D4E" w:rsidRDefault="00E76666" w:rsidP="00913751">
            <w:pPr>
              <w:spacing w:after="0" w:line="240" w:lineRule="auto"/>
              <w:ind w:firstLine="205"/>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w:t>
            </w:r>
            <w:r w:rsidR="00A00A56" w:rsidRPr="00611D4E">
              <w:rPr>
                <w:rFonts w:ascii="Times New Roman" w:eastAsia="Times New Roman" w:hAnsi="Times New Roman"/>
                <w:sz w:val="24"/>
                <w:szCs w:val="24"/>
                <w:lang w:val="uk-UA" w:eastAsia="ru-RU"/>
              </w:rPr>
              <w:t>рави</w:t>
            </w:r>
            <w:r w:rsidRPr="00611D4E">
              <w:rPr>
                <w:rFonts w:ascii="Times New Roman" w:eastAsia="Times New Roman" w:hAnsi="Times New Roman"/>
                <w:sz w:val="24"/>
                <w:szCs w:val="24"/>
                <w:lang w:val="uk-UA" w:eastAsia="ru-RU"/>
              </w:rPr>
              <w:t>ла проходження медичних оглядів.</w:t>
            </w:r>
          </w:p>
        </w:tc>
        <w:tc>
          <w:tcPr>
            <w:tcW w:w="2977" w:type="dxa"/>
          </w:tcPr>
          <w:p w:rsidR="00E76666" w:rsidRPr="00611D4E" w:rsidRDefault="00E76666" w:rsidP="00913751">
            <w:pPr>
              <w:pBdr>
                <w:top w:val="nil"/>
                <w:left w:val="nil"/>
                <w:bottom w:val="nil"/>
                <w:right w:val="nil"/>
                <w:between w:val="nil"/>
              </w:pBdr>
              <w:spacing w:after="0" w:line="240" w:lineRule="auto"/>
              <w:ind w:firstLine="20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застосовувати</w:t>
            </w:r>
            <w:r w:rsidRPr="00611D4E">
              <w:rPr>
                <w:rFonts w:ascii="Times New Roman" w:hAnsi="Times New Roman"/>
                <w:color w:val="000000"/>
                <w:sz w:val="20"/>
                <w:szCs w:val="20"/>
                <w:lang w:val="uk-UA"/>
              </w:rPr>
              <w:t xml:space="preserve"> </w:t>
            </w:r>
            <w:r w:rsidRPr="00611D4E">
              <w:rPr>
                <w:rFonts w:ascii="Times New Roman" w:hAnsi="Times New Roman"/>
                <w:color w:val="000000"/>
                <w:sz w:val="24"/>
                <w:szCs w:val="24"/>
                <w:lang w:val="uk-UA"/>
              </w:rPr>
              <w:t>загальні правила охорони праці у професійній діяльності;</w:t>
            </w:r>
          </w:p>
          <w:p w:rsidR="00E76666" w:rsidRPr="00611D4E" w:rsidRDefault="00E76666" w:rsidP="00913751">
            <w:pPr>
              <w:pBdr>
                <w:top w:val="nil"/>
                <w:left w:val="nil"/>
                <w:bottom w:val="nil"/>
                <w:right w:val="nil"/>
                <w:between w:val="nil"/>
              </w:pBdr>
              <w:spacing w:after="0" w:line="240" w:lineRule="auto"/>
              <w:ind w:firstLine="20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застосовувати загальні правила санітарії та гігієни;</w:t>
            </w:r>
          </w:p>
          <w:p w:rsidR="00E76666" w:rsidRPr="00611D4E" w:rsidRDefault="00E76666" w:rsidP="00913751">
            <w:pPr>
              <w:pBdr>
                <w:top w:val="nil"/>
                <w:left w:val="nil"/>
                <w:bottom w:val="nil"/>
                <w:right w:val="nil"/>
                <w:between w:val="nil"/>
              </w:pBdr>
              <w:spacing w:after="0" w:line="240" w:lineRule="auto"/>
              <w:ind w:firstLine="20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застосовувати первинні засоби пожежогасіння;</w:t>
            </w:r>
          </w:p>
          <w:p w:rsidR="00E76666" w:rsidRPr="00611D4E" w:rsidRDefault="00E76666" w:rsidP="00913751">
            <w:pPr>
              <w:pBdr>
                <w:top w:val="nil"/>
                <w:left w:val="nil"/>
                <w:bottom w:val="nil"/>
                <w:right w:val="nil"/>
                <w:between w:val="nil"/>
              </w:pBdr>
              <w:spacing w:after="0" w:line="240" w:lineRule="auto"/>
              <w:ind w:firstLine="20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діяти у разі виникнення нещасних випадків чи аварійних ситуацій;</w:t>
            </w:r>
          </w:p>
          <w:p w:rsidR="00E76666" w:rsidRPr="00611D4E" w:rsidRDefault="00E76666" w:rsidP="00913751">
            <w:pPr>
              <w:pBdr>
                <w:top w:val="nil"/>
                <w:left w:val="nil"/>
                <w:bottom w:val="nil"/>
                <w:right w:val="nil"/>
                <w:between w:val="nil"/>
              </w:pBdr>
              <w:spacing w:after="0" w:line="240" w:lineRule="auto"/>
              <w:ind w:firstLine="20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використовувати, в разі необхідності, засоби попередження і усунення виробничих, природних непередбачених явищ (пожежі, аварії, повені тощо);</w:t>
            </w:r>
          </w:p>
          <w:p w:rsidR="00A00A56" w:rsidRPr="00611D4E" w:rsidRDefault="00E76666" w:rsidP="00913751">
            <w:pPr>
              <w:widowControl w:val="0"/>
              <w:tabs>
                <w:tab w:val="left" w:pos="318"/>
              </w:tabs>
              <w:spacing w:after="0" w:line="240" w:lineRule="auto"/>
              <w:ind w:firstLine="205"/>
              <w:jc w:val="both"/>
              <w:rPr>
                <w:rFonts w:ascii="Times New Roman" w:eastAsia="Times New Roman" w:hAnsi="Times New Roman"/>
                <w:sz w:val="24"/>
                <w:szCs w:val="24"/>
                <w:lang w:val="uk-UA" w:eastAsia="ru-RU"/>
              </w:rPr>
            </w:pPr>
            <w:r w:rsidRPr="00611D4E">
              <w:rPr>
                <w:rFonts w:ascii="Times New Roman" w:hAnsi="Times New Roman"/>
                <w:color w:val="000000"/>
                <w:sz w:val="24"/>
                <w:szCs w:val="24"/>
                <w:lang w:val="uk-UA"/>
              </w:rPr>
              <w:t>надавати долікарську допомогу потерпілим у разі нещасних випадків.</w:t>
            </w:r>
          </w:p>
        </w:tc>
      </w:tr>
    </w:tbl>
    <w:p w:rsidR="00A76181" w:rsidRPr="00611D4E" w:rsidRDefault="00A76181" w:rsidP="00573474">
      <w:pPr>
        <w:spacing w:after="0" w:line="240" w:lineRule="auto"/>
        <w:jc w:val="center"/>
        <w:rPr>
          <w:rFonts w:ascii="Times New Roman" w:hAnsi="Times New Roman"/>
          <w:b/>
          <w:sz w:val="28"/>
          <w:szCs w:val="28"/>
          <w:lang w:val="uk-UA"/>
        </w:rPr>
      </w:pPr>
    </w:p>
    <w:p w:rsidR="00A00A56" w:rsidRPr="00611D4E" w:rsidRDefault="00A00A56" w:rsidP="00573474">
      <w:pPr>
        <w:spacing w:after="0" w:line="240" w:lineRule="auto"/>
        <w:jc w:val="center"/>
        <w:rPr>
          <w:rFonts w:ascii="Times New Roman" w:hAnsi="Times New Roman"/>
          <w:b/>
          <w:sz w:val="28"/>
          <w:szCs w:val="28"/>
          <w:lang w:val="uk-UA"/>
        </w:rPr>
      </w:pPr>
    </w:p>
    <w:p w:rsidR="00A00A56" w:rsidRPr="00611D4E" w:rsidRDefault="00A00A56" w:rsidP="00A00A56">
      <w:pPr>
        <w:pBdr>
          <w:top w:val="nil"/>
          <w:left w:val="nil"/>
          <w:bottom w:val="nil"/>
          <w:right w:val="nil"/>
          <w:between w:val="nil"/>
        </w:pBdr>
        <w:spacing w:after="0" w:line="240" w:lineRule="auto"/>
        <w:jc w:val="center"/>
        <w:rPr>
          <w:rFonts w:ascii="Times New Roman" w:eastAsia="Times New Roman" w:hAnsi="Times New Roman"/>
          <w:b/>
          <w:color w:val="000000"/>
          <w:sz w:val="28"/>
          <w:szCs w:val="28"/>
          <w:lang w:val="uk-UA" w:eastAsia="uk-UA"/>
        </w:rPr>
      </w:pPr>
      <w:r w:rsidRPr="00611D4E">
        <w:rPr>
          <w:rFonts w:ascii="Times New Roman" w:eastAsia="Times New Roman" w:hAnsi="Times New Roman"/>
          <w:b/>
          <w:color w:val="000000"/>
          <w:sz w:val="28"/>
          <w:szCs w:val="28"/>
          <w:lang w:val="uk-UA" w:eastAsia="uk-UA"/>
        </w:rPr>
        <w:t>Перелік результатів навчання</w:t>
      </w:r>
    </w:p>
    <w:p w:rsidR="00A00A56" w:rsidRPr="00611D4E" w:rsidRDefault="00A00A56" w:rsidP="00A00A56">
      <w:pPr>
        <w:pBdr>
          <w:top w:val="nil"/>
          <w:left w:val="nil"/>
          <w:bottom w:val="nil"/>
          <w:right w:val="nil"/>
          <w:between w:val="nil"/>
        </w:pBdr>
        <w:spacing w:after="0" w:line="240" w:lineRule="auto"/>
        <w:jc w:val="center"/>
        <w:rPr>
          <w:rFonts w:ascii="Times New Roman" w:eastAsia="Times New Roman" w:hAnsi="Times New Roman"/>
          <w:b/>
          <w:color w:val="000000"/>
          <w:sz w:val="28"/>
          <w:szCs w:val="28"/>
          <w:lang w:val="uk-UA" w:eastAsia="uk-UA"/>
        </w:rPr>
      </w:pPr>
      <w:r w:rsidRPr="00611D4E">
        <w:rPr>
          <w:rFonts w:ascii="Times New Roman" w:eastAsia="Times New Roman" w:hAnsi="Times New Roman"/>
          <w:b/>
          <w:color w:val="000000"/>
          <w:sz w:val="28"/>
          <w:szCs w:val="28"/>
          <w:lang w:val="uk-UA" w:eastAsia="uk-UA"/>
        </w:rPr>
        <w:t xml:space="preserve">Кваліфікація: </w:t>
      </w:r>
      <w:r w:rsidR="00334F14" w:rsidRPr="00611D4E">
        <w:rPr>
          <w:rFonts w:ascii="Times New Roman" w:hAnsi="Times New Roman"/>
          <w:b/>
          <w:sz w:val="28"/>
          <w:szCs w:val="28"/>
          <w:lang w:val="uk-UA"/>
        </w:rPr>
        <w:t>майстер готельного обслуговування</w:t>
      </w:r>
    </w:p>
    <w:p w:rsidR="00A00A56" w:rsidRPr="00611D4E" w:rsidRDefault="004B2DA8" w:rsidP="00A00A56">
      <w:pPr>
        <w:pBdr>
          <w:top w:val="nil"/>
          <w:left w:val="nil"/>
          <w:bottom w:val="nil"/>
          <w:right w:val="nil"/>
          <w:between w:val="nil"/>
        </w:pBdr>
        <w:spacing w:after="0" w:line="240" w:lineRule="auto"/>
        <w:jc w:val="center"/>
        <w:rPr>
          <w:rFonts w:ascii="Times New Roman" w:hAnsi="Times New Roman"/>
          <w:b/>
          <w:sz w:val="28"/>
          <w:szCs w:val="28"/>
          <w:lang w:val="uk-UA"/>
        </w:rPr>
      </w:pPr>
      <w:r w:rsidRPr="00611D4E">
        <w:rPr>
          <w:rFonts w:ascii="Times New Roman" w:hAnsi="Times New Roman"/>
          <w:b/>
          <w:sz w:val="28"/>
          <w:szCs w:val="28"/>
          <w:lang w:val="uk-UA"/>
        </w:rPr>
        <w:t>Максимальна кількість годин – 1320</w:t>
      </w:r>
    </w:p>
    <w:p w:rsidR="004B2DA8" w:rsidRPr="00611D4E" w:rsidRDefault="004B2DA8" w:rsidP="00A00A56">
      <w:pPr>
        <w:pBdr>
          <w:top w:val="nil"/>
          <w:left w:val="nil"/>
          <w:bottom w:val="nil"/>
          <w:right w:val="nil"/>
          <w:between w:val="nil"/>
        </w:pBdr>
        <w:spacing w:after="0" w:line="240" w:lineRule="auto"/>
        <w:jc w:val="center"/>
        <w:rPr>
          <w:rFonts w:ascii="Times New Roman" w:eastAsia="Times New Roman" w:hAnsi="Times New Roman"/>
          <w:b/>
          <w:color w:val="000000"/>
          <w:sz w:val="28"/>
          <w:szCs w:val="28"/>
          <w:lang w:val="uk-UA" w:eastAsia="uk-UA"/>
        </w:rPr>
      </w:pP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6"/>
      </w:tblGrid>
      <w:tr w:rsidR="00A00A56" w:rsidRPr="00611D4E" w:rsidTr="00603015">
        <w:tc>
          <w:tcPr>
            <w:tcW w:w="9346" w:type="dxa"/>
            <w:shd w:val="clear" w:color="auto" w:fill="auto"/>
            <w:tcMar>
              <w:top w:w="100" w:type="dxa"/>
              <w:left w:w="100" w:type="dxa"/>
              <w:bottom w:w="100" w:type="dxa"/>
              <w:right w:w="100" w:type="dxa"/>
            </w:tcMar>
          </w:tcPr>
          <w:p w:rsidR="00A00A56" w:rsidRPr="00611D4E" w:rsidRDefault="00A00A56" w:rsidP="00A00A56">
            <w:pPr>
              <w:widowControl w:val="0"/>
              <w:pBdr>
                <w:top w:val="nil"/>
                <w:left w:val="nil"/>
                <w:bottom w:val="nil"/>
                <w:right w:val="nil"/>
                <w:between w:val="nil"/>
              </w:pBdr>
              <w:spacing w:after="0" w:line="240" w:lineRule="auto"/>
              <w:jc w:val="center"/>
              <w:rPr>
                <w:rFonts w:ascii="Times New Roman" w:eastAsia="Times New Roman" w:hAnsi="Times New Roman"/>
                <w:b/>
                <w:sz w:val="24"/>
                <w:szCs w:val="24"/>
                <w:lang w:val="uk-UA" w:eastAsia="uk-UA"/>
              </w:rPr>
            </w:pPr>
            <w:r w:rsidRPr="00611D4E">
              <w:rPr>
                <w:rFonts w:ascii="Times New Roman" w:eastAsia="Times New Roman" w:hAnsi="Times New Roman"/>
                <w:b/>
                <w:sz w:val="24"/>
                <w:szCs w:val="24"/>
                <w:lang w:val="uk-UA" w:eastAsia="uk-UA"/>
              </w:rPr>
              <w:t>Результати навчання</w:t>
            </w:r>
          </w:p>
        </w:tc>
      </w:tr>
      <w:tr w:rsidR="00A00A56" w:rsidRPr="00611D4E" w:rsidTr="00603015">
        <w:tc>
          <w:tcPr>
            <w:tcW w:w="9346" w:type="dxa"/>
            <w:shd w:val="clear" w:color="auto" w:fill="auto"/>
            <w:tcMar>
              <w:top w:w="100" w:type="dxa"/>
              <w:left w:w="100" w:type="dxa"/>
              <w:bottom w:w="100" w:type="dxa"/>
              <w:right w:w="100" w:type="dxa"/>
            </w:tcMar>
          </w:tcPr>
          <w:p w:rsidR="00A00A56" w:rsidRPr="00611D4E" w:rsidRDefault="00334F14" w:rsidP="00334F14">
            <w:pPr>
              <w:spacing w:after="0" w:line="240" w:lineRule="auto"/>
              <w:rPr>
                <w:rFonts w:ascii="Times New Roman" w:hAnsi="Times New Roman"/>
                <w:b/>
                <w:sz w:val="24"/>
                <w:szCs w:val="24"/>
                <w:lang w:val="uk-UA"/>
              </w:rPr>
            </w:pPr>
            <w:r w:rsidRPr="00611D4E">
              <w:rPr>
                <w:rFonts w:ascii="Times New Roman" w:hAnsi="Times New Roman"/>
                <w:b/>
                <w:sz w:val="24"/>
                <w:szCs w:val="24"/>
                <w:lang w:val="uk-UA"/>
              </w:rPr>
              <w:t xml:space="preserve">РН 1. </w:t>
            </w:r>
            <w:r w:rsidRPr="00611D4E">
              <w:rPr>
                <w:rFonts w:ascii="Times New Roman" w:hAnsi="Times New Roman"/>
                <w:sz w:val="24"/>
                <w:szCs w:val="24"/>
                <w:lang w:val="uk-UA"/>
              </w:rPr>
              <w:t xml:space="preserve">Проводити підготовку готельних приміщень до </w:t>
            </w:r>
            <w:r w:rsidR="0032033C" w:rsidRPr="00611D4E">
              <w:rPr>
                <w:rFonts w:ascii="Times New Roman" w:hAnsi="Times New Roman"/>
                <w:sz w:val="24"/>
                <w:szCs w:val="24"/>
                <w:lang w:val="uk-UA"/>
              </w:rPr>
              <w:t xml:space="preserve">прийому та </w:t>
            </w:r>
            <w:r w:rsidR="006D3C87" w:rsidRPr="00611D4E">
              <w:rPr>
                <w:rFonts w:ascii="Times New Roman" w:hAnsi="Times New Roman"/>
                <w:sz w:val="24"/>
                <w:szCs w:val="24"/>
                <w:lang w:val="uk-UA"/>
              </w:rPr>
              <w:t>розміщення гостей</w:t>
            </w:r>
          </w:p>
        </w:tc>
      </w:tr>
      <w:tr w:rsidR="00A00A56" w:rsidRPr="00611D4E" w:rsidTr="00603015">
        <w:tc>
          <w:tcPr>
            <w:tcW w:w="9346" w:type="dxa"/>
            <w:shd w:val="clear" w:color="auto" w:fill="auto"/>
            <w:tcMar>
              <w:top w:w="100" w:type="dxa"/>
              <w:left w:w="100" w:type="dxa"/>
              <w:bottom w:w="100" w:type="dxa"/>
              <w:right w:w="100" w:type="dxa"/>
            </w:tcMar>
          </w:tcPr>
          <w:p w:rsidR="00A00A56" w:rsidRPr="00611D4E" w:rsidRDefault="00334F14" w:rsidP="00A00A56">
            <w:pPr>
              <w:spacing w:after="0" w:line="240" w:lineRule="auto"/>
              <w:rPr>
                <w:rFonts w:ascii="Times New Roman" w:hAnsi="Times New Roman"/>
                <w:sz w:val="24"/>
                <w:szCs w:val="24"/>
                <w:lang w:val="uk-UA"/>
              </w:rPr>
            </w:pPr>
            <w:r w:rsidRPr="00611D4E">
              <w:rPr>
                <w:rFonts w:ascii="Times New Roman" w:hAnsi="Times New Roman"/>
                <w:b/>
                <w:sz w:val="24"/>
                <w:szCs w:val="24"/>
                <w:lang w:val="uk-UA"/>
              </w:rPr>
              <w:t xml:space="preserve">РН 2. </w:t>
            </w:r>
            <w:r w:rsidR="0032033C" w:rsidRPr="008139B0">
              <w:rPr>
                <w:rFonts w:ascii="Times New Roman" w:hAnsi="Times New Roman"/>
                <w:sz w:val="24"/>
                <w:szCs w:val="24"/>
                <w:lang w:val="uk-UA"/>
              </w:rPr>
              <w:t>Приймати та розміщувати</w:t>
            </w:r>
            <w:r w:rsidR="006D3C87" w:rsidRPr="008139B0">
              <w:rPr>
                <w:rFonts w:ascii="Times New Roman" w:hAnsi="Times New Roman"/>
                <w:sz w:val="24"/>
                <w:szCs w:val="24"/>
                <w:lang w:val="uk-UA"/>
              </w:rPr>
              <w:t xml:space="preserve"> гостей</w:t>
            </w:r>
            <w:r w:rsidRPr="008139B0">
              <w:rPr>
                <w:rFonts w:ascii="Times New Roman" w:hAnsi="Times New Roman"/>
                <w:sz w:val="24"/>
                <w:szCs w:val="24"/>
                <w:lang w:val="uk-UA"/>
              </w:rPr>
              <w:t xml:space="preserve"> у готельних закладах</w:t>
            </w:r>
          </w:p>
        </w:tc>
      </w:tr>
      <w:tr w:rsidR="00A00A56" w:rsidRPr="00611D4E" w:rsidTr="00603015">
        <w:trPr>
          <w:trHeight w:val="213"/>
        </w:trPr>
        <w:tc>
          <w:tcPr>
            <w:tcW w:w="9346" w:type="dxa"/>
            <w:shd w:val="clear" w:color="auto" w:fill="auto"/>
            <w:tcMar>
              <w:top w:w="100" w:type="dxa"/>
              <w:left w:w="100" w:type="dxa"/>
              <w:bottom w:w="100" w:type="dxa"/>
              <w:right w:w="100" w:type="dxa"/>
            </w:tcMar>
          </w:tcPr>
          <w:p w:rsidR="00A00A56" w:rsidRPr="00611D4E" w:rsidRDefault="00BE5ADB" w:rsidP="00BE5ADB">
            <w:pPr>
              <w:rPr>
                <w:rFonts w:ascii="Times New Roman" w:hAnsi="Times New Roman"/>
                <w:sz w:val="24"/>
                <w:lang w:val="uk-UA"/>
              </w:rPr>
            </w:pPr>
            <w:r w:rsidRPr="00611D4E">
              <w:rPr>
                <w:rFonts w:ascii="Times New Roman" w:hAnsi="Times New Roman"/>
                <w:b/>
                <w:sz w:val="24"/>
                <w:lang w:val="uk-UA"/>
              </w:rPr>
              <w:t>РН 3.</w:t>
            </w:r>
            <w:r w:rsidR="0032033C" w:rsidRPr="00611D4E">
              <w:rPr>
                <w:rFonts w:ascii="Times New Roman" w:hAnsi="Times New Roman"/>
                <w:sz w:val="24"/>
                <w:lang w:val="uk-UA"/>
              </w:rPr>
              <w:t xml:space="preserve"> Здійснювати </w:t>
            </w:r>
            <w:r w:rsidR="006D3C87" w:rsidRPr="00611D4E">
              <w:rPr>
                <w:rFonts w:ascii="Times New Roman" w:hAnsi="Times New Roman"/>
                <w:sz w:val="24"/>
                <w:lang w:val="uk-UA"/>
              </w:rPr>
              <w:t xml:space="preserve"> обслуговування гостей</w:t>
            </w:r>
            <w:r w:rsidRPr="00611D4E">
              <w:rPr>
                <w:rFonts w:ascii="Times New Roman" w:hAnsi="Times New Roman"/>
                <w:sz w:val="24"/>
                <w:lang w:val="uk-UA"/>
              </w:rPr>
              <w:t xml:space="preserve"> у готельних закладах</w:t>
            </w:r>
          </w:p>
        </w:tc>
      </w:tr>
      <w:tr w:rsidR="00A00A56" w:rsidRPr="00611D4E" w:rsidTr="00603015">
        <w:trPr>
          <w:trHeight w:val="351"/>
        </w:trPr>
        <w:tc>
          <w:tcPr>
            <w:tcW w:w="9346" w:type="dxa"/>
            <w:shd w:val="clear" w:color="auto" w:fill="auto"/>
            <w:tcMar>
              <w:top w:w="100" w:type="dxa"/>
              <w:left w:w="100" w:type="dxa"/>
              <w:bottom w:w="100" w:type="dxa"/>
              <w:right w:w="100" w:type="dxa"/>
            </w:tcMar>
          </w:tcPr>
          <w:p w:rsidR="00A00A56" w:rsidRPr="00611D4E" w:rsidRDefault="00BE5ADB" w:rsidP="00EA0A72">
            <w:pPr>
              <w:rPr>
                <w:rFonts w:ascii="Times New Roman" w:hAnsi="Times New Roman"/>
                <w:sz w:val="24"/>
                <w:lang w:val="uk-UA"/>
              </w:rPr>
            </w:pPr>
            <w:r w:rsidRPr="00611D4E">
              <w:rPr>
                <w:rFonts w:ascii="Times New Roman" w:hAnsi="Times New Roman"/>
                <w:b/>
                <w:sz w:val="24"/>
                <w:lang w:val="uk-UA"/>
              </w:rPr>
              <w:t xml:space="preserve">РН 4. </w:t>
            </w:r>
            <w:r w:rsidRPr="00611D4E">
              <w:rPr>
                <w:rFonts w:ascii="Times New Roman" w:hAnsi="Times New Roman"/>
                <w:sz w:val="24"/>
                <w:lang w:val="uk-UA"/>
              </w:rPr>
              <w:t xml:space="preserve"> </w:t>
            </w:r>
            <w:r w:rsidR="004B2DA8" w:rsidRPr="00611D4E">
              <w:rPr>
                <w:rFonts w:ascii="Times New Roman" w:hAnsi="Times New Roman"/>
                <w:sz w:val="24"/>
                <w:lang w:val="uk-UA"/>
              </w:rPr>
              <w:t xml:space="preserve">Організовувати </w:t>
            </w:r>
            <w:r w:rsidR="00EA0A72" w:rsidRPr="00611D4E">
              <w:rPr>
                <w:rFonts w:ascii="Times New Roman" w:hAnsi="Times New Roman"/>
                <w:sz w:val="24"/>
                <w:lang w:val="uk-UA"/>
              </w:rPr>
              <w:t xml:space="preserve">вибуття </w:t>
            </w:r>
            <w:r w:rsidR="006D3C87" w:rsidRPr="00611D4E">
              <w:rPr>
                <w:rFonts w:ascii="Times New Roman" w:hAnsi="Times New Roman"/>
                <w:sz w:val="24"/>
                <w:lang w:val="uk-UA"/>
              </w:rPr>
              <w:t>гостей</w:t>
            </w:r>
            <w:r w:rsidR="004B2DA8" w:rsidRPr="00611D4E">
              <w:rPr>
                <w:rFonts w:ascii="Times New Roman" w:hAnsi="Times New Roman"/>
                <w:sz w:val="24"/>
                <w:lang w:val="uk-UA"/>
              </w:rPr>
              <w:t xml:space="preserve"> </w:t>
            </w:r>
            <w:r w:rsidR="00EA0A72" w:rsidRPr="00611D4E">
              <w:rPr>
                <w:rFonts w:ascii="Times New Roman" w:hAnsi="Times New Roman"/>
                <w:sz w:val="24"/>
                <w:lang w:val="uk-UA"/>
              </w:rPr>
              <w:t xml:space="preserve">з </w:t>
            </w:r>
            <w:r w:rsidR="0032033C" w:rsidRPr="00611D4E">
              <w:rPr>
                <w:rFonts w:ascii="Times New Roman" w:hAnsi="Times New Roman"/>
                <w:sz w:val="24"/>
                <w:lang w:val="uk-UA"/>
              </w:rPr>
              <w:t>готельних закладів</w:t>
            </w:r>
          </w:p>
        </w:tc>
      </w:tr>
    </w:tbl>
    <w:p w:rsidR="002F1BA3" w:rsidRDefault="002F1BA3" w:rsidP="009D141A">
      <w:pPr>
        <w:pBdr>
          <w:top w:val="nil"/>
          <w:left w:val="nil"/>
          <w:bottom w:val="nil"/>
          <w:right w:val="nil"/>
          <w:between w:val="nil"/>
        </w:pBdr>
        <w:spacing w:after="0" w:line="240" w:lineRule="auto"/>
        <w:rPr>
          <w:rFonts w:ascii="Times New Roman" w:eastAsia="Times New Roman" w:hAnsi="Times New Roman"/>
          <w:b/>
          <w:color w:val="000000"/>
          <w:sz w:val="28"/>
          <w:szCs w:val="28"/>
          <w:lang w:val="uk-UA" w:eastAsia="uk-UA"/>
        </w:rPr>
      </w:pPr>
    </w:p>
    <w:p w:rsidR="004B4A96" w:rsidRPr="00611D4E" w:rsidRDefault="004B4A96" w:rsidP="004B4A96">
      <w:pPr>
        <w:pBdr>
          <w:top w:val="nil"/>
          <w:left w:val="nil"/>
          <w:bottom w:val="nil"/>
          <w:right w:val="nil"/>
          <w:between w:val="nil"/>
        </w:pBdr>
        <w:spacing w:after="0" w:line="240" w:lineRule="auto"/>
        <w:jc w:val="center"/>
        <w:rPr>
          <w:rFonts w:ascii="Times New Roman" w:eastAsia="Times New Roman" w:hAnsi="Times New Roman"/>
          <w:b/>
          <w:color w:val="000000"/>
          <w:sz w:val="28"/>
          <w:szCs w:val="28"/>
          <w:lang w:val="uk-UA" w:eastAsia="uk-UA"/>
        </w:rPr>
      </w:pPr>
      <w:r w:rsidRPr="00611D4E">
        <w:rPr>
          <w:rFonts w:ascii="Times New Roman" w:eastAsia="Times New Roman" w:hAnsi="Times New Roman"/>
          <w:b/>
          <w:color w:val="000000"/>
          <w:sz w:val="28"/>
          <w:szCs w:val="28"/>
          <w:lang w:val="uk-UA" w:eastAsia="uk-UA"/>
        </w:rPr>
        <w:lastRenderedPageBreak/>
        <w:t>Зміст (опис) результатів навчання</w:t>
      </w:r>
    </w:p>
    <w:tbl>
      <w:tblPr>
        <w:tblStyle w:val="10"/>
        <w:tblpPr w:leftFromText="180" w:rightFromText="180" w:vertAnchor="page" w:horzAnchor="page" w:tblpX="1346" w:tblpY="1625"/>
        <w:tblW w:w="9351" w:type="dxa"/>
        <w:tblLayout w:type="fixed"/>
        <w:tblLook w:val="04A0" w:firstRow="1" w:lastRow="0" w:firstColumn="1" w:lastColumn="0" w:noHBand="0" w:noVBand="1"/>
      </w:tblPr>
      <w:tblGrid>
        <w:gridCol w:w="2127"/>
        <w:gridCol w:w="2126"/>
        <w:gridCol w:w="2693"/>
        <w:gridCol w:w="2405"/>
      </w:tblGrid>
      <w:tr w:rsidR="003D0D18" w:rsidRPr="00611D4E" w:rsidTr="00603015">
        <w:tc>
          <w:tcPr>
            <w:tcW w:w="2127" w:type="dxa"/>
            <w:vMerge w:val="restart"/>
            <w:tcBorders>
              <w:top w:val="single" w:sz="4" w:space="0" w:color="auto"/>
            </w:tcBorders>
          </w:tcPr>
          <w:p w:rsidR="003D0D18" w:rsidRPr="00611D4E" w:rsidRDefault="003D0D18" w:rsidP="00603015">
            <w:pPr>
              <w:widowControl w:val="0"/>
              <w:overflowPunct w:val="0"/>
              <w:adjustRightInd w:val="0"/>
              <w:spacing w:after="0" w:line="240" w:lineRule="auto"/>
              <w:jc w:val="center"/>
              <w:rPr>
                <w:rFonts w:ascii="Times New Roman" w:eastAsia="Times New Roman" w:hAnsi="Times New Roman"/>
                <w:b/>
                <w:bCs/>
                <w:color w:val="000000"/>
                <w:kern w:val="28"/>
                <w:sz w:val="24"/>
                <w:szCs w:val="24"/>
                <w:lang w:val="uk-UA" w:eastAsia="ru-RU"/>
              </w:rPr>
            </w:pPr>
            <w:r w:rsidRPr="00611D4E">
              <w:rPr>
                <w:rFonts w:ascii="Times New Roman" w:eastAsia="Times New Roman" w:hAnsi="Times New Roman"/>
                <w:b/>
                <w:bCs/>
                <w:color w:val="000000"/>
                <w:kern w:val="28"/>
                <w:sz w:val="24"/>
                <w:szCs w:val="24"/>
                <w:lang w:val="uk-UA" w:eastAsia="ru-RU"/>
              </w:rPr>
              <w:t>Результати навчання</w:t>
            </w:r>
          </w:p>
        </w:tc>
        <w:tc>
          <w:tcPr>
            <w:tcW w:w="2126" w:type="dxa"/>
            <w:vMerge w:val="restart"/>
            <w:tcBorders>
              <w:top w:val="single" w:sz="4" w:space="0" w:color="auto"/>
            </w:tcBorders>
          </w:tcPr>
          <w:p w:rsidR="003D0D18" w:rsidRPr="00611D4E" w:rsidRDefault="003D0D18" w:rsidP="00603015">
            <w:pPr>
              <w:widowControl w:val="0"/>
              <w:overflowPunct w:val="0"/>
              <w:adjustRightInd w:val="0"/>
              <w:spacing w:after="0" w:line="240" w:lineRule="auto"/>
              <w:jc w:val="center"/>
              <w:rPr>
                <w:rFonts w:ascii="Times New Roman" w:eastAsia="Times New Roman" w:hAnsi="Times New Roman"/>
                <w:b/>
                <w:bCs/>
                <w:color w:val="000000"/>
                <w:kern w:val="28"/>
                <w:sz w:val="24"/>
                <w:szCs w:val="24"/>
                <w:lang w:val="uk-UA" w:eastAsia="ru-RU"/>
              </w:rPr>
            </w:pPr>
            <w:r w:rsidRPr="00611D4E">
              <w:rPr>
                <w:rFonts w:ascii="Times New Roman" w:eastAsia="Times New Roman" w:hAnsi="Times New Roman"/>
                <w:b/>
                <w:bCs/>
                <w:color w:val="000000"/>
                <w:kern w:val="28"/>
                <w:sz w:val="24"/>
                <w:szCs w:val="24"/>
                <w:lang w:val="uk-UA" w:eastAsia="ru-RU"/>
              </w:rPr>
              <w:t>Компетентності</w:t>
            </w:r>
          </w:p>
        </w:tc>
        <w:tc>
          <w:tcPr>
            <w:tcW w:w="5098" w:type="dxa"/>
            <w:gridSpan w:val="2"/>
            <w:tcBorders>
              <w:top w:val="single" w:sz="4" w:space="0" w:color="auto"/>
            </w:tcBorders>
          </w:tcPr>
          <w:p w:rsidR="003D0D18" w:rsidRPr="00611D4E" w:rsidRDefault="003D0D18" w:rsidP="00603015">
            <w:pPr>
              <w:tabs>
                <w:tab w:val="left" w:pos="310"/>
              </w:tabs>
              <w:spacing w:after="0" w:line="240" w:lineRule="auto"/>
              <w:ind w:left="17"/>
              <w:jc w:val="center"/>
              <w:rPr>
                <w:rFonts w:ascii="Times New Roman" w:eastAsia="Times New Roman" w:hAnsi="Times New Roman"/>
                <w:sz w:val="24"/>
                <w:szCs w:val="24"/>
                <w:lang w:val="uk-UA" w:eastAsia="ru-RU"/>
              </w:rPr>
            </w:pPr>
            <w:r w:rsidRPr="00611D4E">
              <w:rPr>
                <w:rFonts w:ascii="Times New Roman" w:eastAsia="Times New Roman" w:hAnsi="Times New Roman"/>
                <w:b/>
                <w:bCs/>
                <w:color w:val="000000"/>
                <w:kern w:val="28"/>
                <w:sz w:val="24"/>
                <w:szCs w:val="24"/>
                <w:lang w:val="uk-UA" w:eastAsia="ru-RU"/>
              </w:rPr>
              <w:t>Опис компетентностей</w:t>
            </w:r>
          </w:p>
        </w:tc>
      </w:tr>
      <w:tr w:rsidR="003D0D18" w:rsidRPr="00611D4E" w:rsidTr="00603015">
        <w:tc>
          <w:tcPr>
            <w:tcW w:w="2127" w:type="dxa"/>
            <w:vMerge/>
          </w:tcPr>
          <w:p w:rsidR="003D0D18" w:rsidRPr="00611D4E" w:rsidRDefault="003D0D18" w:rsidP="00603015">
            <w:pPr>
              <w:widowControl w:val="0"/>
              <w:overflowPunct w:val="0"/>
              <w:adjustRightInd w:val="0"/>
              <w:spacing w:after="0" w:line="240" w:lineRule="auto"/>
              <w:rPr>
                <w:rFonts w:ascii="Times New Roman" w:eastAsia="Times New Roman" w:hAnsi="Times New Roman"/>
                <w:b/>
                <w:bCs/>
                <w:color w:val="000000"/>
                <w:kern w:val="28"/>
                <w:sz w:val="24"/>
                <w:szCs w:val="24"/>
                <w:lang w:val="uk-UA" w:eastAsia="ru-RU"/>
              </w:rPr>
            </w:pPr>
          </w:p>
        </w:tc>
        <w:tc>
          <w:tcPr>
            <w:tcW w:w="2126" w:type="dxa"/>
            <w:vMerge/>
          </w:tcPr>
          <w:p w:rsidR="003D0D18" w:rsidRPr="00611D4E" w:rsidRDefault="003D0D18" w:rsidP="00603015">
            <w:pPr>
              <w:widowControl w:val="0"/>
              <w:overflowPunct w:val="0"/>
              <w:adjustRightInd w:val="0"/>
              <w:spacing w:after="0" w:line="240" w:lineRule="auto"/>
              <w:rPr>
                <w:rFonts w:ascii="Times New Roman" w:eastAsia="Times New Roman" w:hAnsi="Times New Roman"/>
                <w:b/>
                <w:bCs/>
                <w:color w:val="000000"/>
                <w:kern w:val="28"/>
                <w:sz w:val="24"/>
                <w:szCs w:val="24"/>
                <w:lang w:val="uk-UA" w:eastAsia="ru-RU"/>
              </w:rPr>
            </w:pPr>
          </w:p>
        </w:tc>
        <w:tc>
          <w:tcPr>
            <w:tcW w:w="2693" w:type="dxa"/>
            <w:tcBorders>
              <w:top w:val="nil"/>
            </w:tcBorders>
          </w:tcPr>
          <w:p w:rsidR="003D0D18" w:rsidRPr="00611D4E" w:rsidRDefault="003D0D18" w:rsidP="00603015">
            <w:pPr>
              <w:widowControl w:val="0"/>
              <w:overflowPunct w:val="0"/>
              <w:adjustRightInd w:val="0"/>
              <w:spacing w:after="0" w:line="240" w:lineRule="auto"/>
              <w:jc w:val="center"/>
              <w:rPr>
                <w:rFonts w:ascii="Times New Roman" w:eastAsia="Times New Roman" w:hAnsi="Times New Roman"/>
                <w:b/>
                <w:bCs/>
                <w:color w:val="000000"/>
                <w:kern w:val="28"/>
                <w:sz w:val="24"/>
                <w:szCs w:val="24"/>
                <w:lang w:val="uk-UA" w:eastAsia="ru-RU"/>
              </w:rPr>
            </w:pPr>
            <w:r w:rsidRPr="00611D4E">
              <w:rPr>
                <w:rFonts w:ascii="Times New Roman" w:eastAsia="Times New Roman" w:hAnsi="Times New Roman"/>
                <w:b/>
                <w:bCs/>
                <w:color w:val="000000"/>
                <w:kern w:val="28"/>
                <w:sz w:val="24"/>
                <w:szCs w:val="24"/>
                <w:lang w:val="uk-UA" w:eastAsia="ru-RU"/>
              </w:rPr>
              <w:t>Знати</w:t>
            </w:r>
          </w:p>
        </w:tc>
        <w:tc>
          <w:tcPr>
            <w:tcW w:w="2405" w:type="dxa"/>
            <w:tcBorders>
              <w:top w:val="nil"/>
            </w:tcBorders>
          </w:tcPr>
          <w:p w:rsidR="003D0D18" w:rsidRPr="00611D4E" w:rsidRDefault="003D0D18" w:rsidP="00603015">
            <w:pPr>
              <w:widowControl w:val="0"/>
              <w:overflowPunct w:val="0"/>
              <w:adjustRightInd w:val="0"/>
              <w:spacing w:after="0" w:line="240" w:lineRule="auto"/>
              <w:jc w:val="center"/>
              <w:rPr>
                <w:rFonts w:ascii="Times New Roman" w:eastAsia="Times New Roman" w:hAnsi="Times New Roman"/>
                <w:b/>
                <w:bCs/>
                <w:color w:val="000000"/>
                <w:kern w:val="28"/>
                <w:sz w:val="24"/>
                <w:szCs w:val="24"/>
                <w:lang w:val="uk-UA" w:eastAsia="ru-RU"/>
              </w:rPr>
            </w:pPr>
            <w:r w:rsidRPr="00611D4E">
              <w:rPr>
                <w:rFonts w:ascii="Times New Roman" w:eastAsia="Times New Roman" w:hAnsi="Times New Roman"/>
                <w:b/>
                <w:bCs/>
                <w:color w:val="000000"/>
                <w:kern w:val="28"/>
                <w:sz w:val="24"/>
                <w:szCs w:val="24"/>
                <w:lang w:val="uk-UA" w:eastAsia="ru-RU"/>
              </w:rPr>
              <w:t>Уміти</w:t>
            </w:r>
          </w:p>
        </w:tc>
      </w:tr>
      <w:tr w:rsidR="003D0D18" w:rsidRPr="00611D4E" w:rsidTr="00603015">
        <w:tc>
          <w:tcPr>
            <w:tcW w:w="2127" w:type="dxa"/>
            <w:tcBorders>
              <w:top w:val="nil"/>
            </w:tcBorders>
          </w:tcPr>
          <w:p w:rsidR="003D0D18" w:rsidRPr="00611D4E" w:rsidRDefault="003D0D18" w:rsidP="00603015">
            <w:pPr>
              <w:spacing w:after="0" w:line="240" w:lineRule="auto"/>
              <w:rPr>
                <w:rFonts w:ascii="Times New Roman" w:hAnsi="Times New Roman"/>
                <w:b/>
                <w:sz w:val="24"/>
                <w:szCs w:val="24"/>
                <w:lang w:val="uk-UA"/>
              </w:rPr>
            </w:pPr>
            <w:r w:rsidRPr="00611D4E">
              <w:rPr>
                <w:rFonts w:ascii="Times New Roman" w:hAnsi="Times New Roman"/>
                <w:b/>
                <w:sz w:val="24"/>
                <w:szCs w:val="24"/>
                <w:lang w:val="uk-UA"/>
              </w:rPr>
              <w:t>РН 1.</w:t>
            </w:r>
          </w:p>
          <w:p w:rsidR="003D0D18" w:rsidRPr="00611D4E" w:rsidRDefault="006F6091" w:rsidP="00603015">
            <w:pPr>
              <w:rPr>
                <w:sz w:val="20"/>
                <w:szCs w:val="20"/>
                <w:lang w:val="uk-UA"/>
              </w:rPr>
            </w:pPr>
            <w:r w:rsidRPr="00611D4E">
              <w:rPr>
                <w:rFonts w:ascii="Times New Roman" w:hAnsi="Times New Roman"/>
                <w:b/>
                <w:sz w:val="24"/>
                <w:szCs w:val="24"/>
                <w:lang w:val="uk-UA"/>
              </w:rPr>
              <w:t xml:space="preserve">Проводити підготовку готельних приміщень до прийому та розміщення </w:t>
            </w:r>
            <w:r w:rsidR="00387A9D" w:rsidRPr="00611D4E">
              <w:rPr>
                <w:rFonts w:ascii="Times New Roman" w:hAnsi="Times New Roman"/>
                <w:b/>
                <w:sz w:val="24"/>
                <w:szCs w:val="24"/>
                <w:lang w:val="uk-UA"/>
              </w:rPr>
              <w:t>гостей</w:t>
            </w:r>
          </w:p>
        </w:tc>
        <w:tc>
          <w:tcPr>
            <w:tcW w:w="2126" w:type="dxa"/>
            <w:tcBorders>
              <w:top w:val="nil"/>
            </w:tcBorders>
          </w:tcPr>
          <w:p w:rsidR="003D0D18" w:rsidRPr="00611D4E" w:rsidRDefault="003D0D18" w:rsidP="00603015">
            <w:pPr>
              <w:widowControl w:val="0"/>
              <w:overflowPunct w:val="0"/>
              <w:adjustRightInd w:val="0"/>
              <w:spacing w:after="0" w:line="240" w:lineRule="auto"/>
              <w:rPr>
                <w:rFonts w:ascii="Times New Roman" w:eastAsia="Times New Roman" w:hAnsi="Times New Roman"/>
                <w:b/>
                <w:bCs/>
                <w:kern w:val="28"/>
                <w:sz w:val="24"/>
                <w:szCs w:val="24"/>
                <w:lang w:val="uk-UA" w:eastAsia="ru-RU"/>
              </w:rPr>
            </w:pPr>
            <w:r w:rsidRPr="00611D4E">
              <w:rPr>
                <w:rFonts w:ascii="Times New Roman" w:eastAsia="Times New Roman" w:hAnsi="Times New Roman"/>
                <w:b/>
                <w:bCs/>
                <w:kern w:val="28"/>
                <w:sz w:val="24"/>
                <w:szCs w:val="24"/>
                <w:lang w:val="uk-UA" w:eastAsia="ru-RU"/>
              </w:rPr>
              <w:t xml:space="preserve">ПК 1. Здатність </w:t>
            </w:r>
            <w:r w:rsidR="00362CCC" w:rsidRPr="00611D4E">
              <w:rPr>
                <w:rFonts w:ascii="Times New Roman" w:eastAsia="Times New Roman" w:hAnsi="Times New Roman"/>
                <w:b/>
                <w:bCs/>
                <w:kern w:val="28"/>
                <w:sz w:val="24"/>
                <w:szCs w:val="24"/>
                <w:lang w:val="uk-UA" w:eastAsia="ru-RU"/>
              </w:rPr>
              <w:t>організувати</w:t>
            </w:r>
            <w:r w:rsidR="008B363E" w:rsidRPr="00611D4E">
              <w:rPr>
                <w:rFonts w:ascii="Times New Roman" w:eastAsia="Times New Roman" w:hAnsi="Times New Roman"/>
                <w:b/>
                <w:bCs/>
                <w:kern w:val="28"/>
                <w:sz w:val="24"/>
                <w:szCs w:val="24"/>
                <w:lang w:val="uk-UA" w:eastAsia="ru-RU"/>
              </w:rPr>
              <w:t xml:space="preserve"> прибирання готельних приміщень</w:t>
            </w:r>
          </w:p>
          <w:p w:rsidR="003D0D18" w:rsidRPr="00611D4E" w:rsidRDefault="003D0D18" w:rsidP="00603015">
            <w:pPr>
              <w:rPr>
                <w:sz w:val="20"/>
                <w:szCs w:val="20"/>
                <w:lang w:val="uk-UA"/>
              </w:rPr>
            </w:pPr>
          </w:p>
        </w:tc>
        <w:tc>
          <w:tcPr>
            <w:tcW w:w="2693" w:type="dxa"/>
            <w:tcBorders>
              <w:top w:val="nil"/>
            </w:tcBorders>
          </w:tcPr>
          <w:p w:rsidR="003D0D18" w:rsidRPr="00611D4E" w:rsidRDefault="00615C70" w:rsidP="00603015">
            <w:pPr>
              <w:tabs>
                <w:tab w:val="left" w:pos="21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w:t>
            </w:r>
            <w:r w:rsidR="001D32F3" w:rsidRPr="00611D4E">
              <w:rPr>
                <w:rFonts w:ascii="Times New Roman" w:eastAsia="Times New Roman" w:hAnsi="Times New Roman"/>
                <w:sz w:val="24"/>
                <w:szCs w:val="24"/>
                <w:lang w:val="uk-UA" w:eastAsia="ru-RU"/>
              </w:rPr>
              <w:t>иди готельних приміщень, їх призначення, план розташування;</w:t>
            </w:r>
          </w:p>
          <w:p w:rsidR="001D32F3" w:rsidRPr="00611D4E" w:rsidRDefault="00615C70" w:rsidP="00603015">
            <w:pPr>
              <w:tabs>
                <w:tab w:val="left" w:pos="21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w:t>
            </w:r>
            <w:r w:rsidR="00CE2EA6" w:rsidRPr="00611D4E">
              <w:rPr>
                <w:rFonts w:ascii="Times New Roman" w:eastAsia="Times New Roman" w:hAnsi="Times New Roman"/>
                <w:sz w:val="24"/>
                <w:szCs w:val="24"/>
                <w:lang w:val="uk-UA" w:eastAsia="ru-RU"/>
              </w:rPr>
              <w:t>орядок отримання завдання на виконання прибирання;</w:t>
            </w:r>
          </w:p>
          <w:p w:rsidR="003D0D18" w:rsidRPr="00611D4E" w:rsidRDefault="00615C70" w:rsidP="00603015">
            <w:pPr>
              <w:tabs>
                <w:tab w:val="left" w:pos="21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w:t>
            </w:r>
            <w:r w:rsidR="002405E5" w:rsidRPr="00611D4E">
              <w:rPr>
                <w:rFonts w:ascii="Times New Roman" w:eastAsia="Times New Roman" w:hAnsi="Times New Roman"/>
                <w:sz w:val="24"/>
                <w:szCs w:val="24"/>
                <w:lang w:val="uk-UA" w:eastAsia="ru-RU"/>
              </w:rPr>
              <w:t>иди засобів, обладнання для прибирання, їх</w:t>
            </w:r>
            <w:r w:rsidR="005B1F4A" w:rsidRPr="00611D4E">
              <w:rPr>
                <w:rFonts w:ascii="Times New Roman" w:eastAsia="Times New Roman" w:hAnsi="Times New Roman"/>
                <w:sz w:val="24"/>
                <w:szCs w:val="24"/>
                <w:lang w:val="uk-UA" w:eastAsia="ru-RU"/>
              </w:rPr>
              <w:t xml:space="preserve"> призначення та</w:t>
            </w:r>
            <w:r w:rsidR="002405E5" w:rsidRPr="00611D4E">
              <w:rPr>
                <w:rFonts w:ascii="Times New Roman" w:eastAsia="Times New Roman" w:hAnsi="Times New Roman"/>
                <w:sz w:val="24"/>
                <w:szCs w:val="24"/>
                <w:lang w:val="uk-UA" w:eastAsia="ru-RU"/>
              </w:rPr>
              <w:t xml:space="preserve"> характеристики</w:t>
            </w:r>
            <w:r w:rsidR="00226EDB" w:rsidRPr="00611D4E">
              <w:rPr>
                <w:rFonts w:ascii="Times New Roman" w:eastAsia="Times New Roman" w:hAnsi="Times New Roman"/>
                <w:sz w:val="24"/>
                <w:szCs w:val="24"/>
                <w:lang w:val="uk-UA" w:eastAsia="ru-RU"/>
              </w:rPr>
              <w:t>.</w:t>
            </w:r>
          </w:p>
        </w:tc>
        <w:tc>
          <w:tcPr>
            <w:tcW w:w="2405" w:type="dxa"/>
            <w:tcBorders>
              <w:top w:val="nil"/>
            </w:tcBorders>
          </w:tcPr>
          <w:p w:rsidR="00226EDB" w:rsidRPr="00611D4E" w:rsidRDefault="000C159F" w:rsidP="00603015">
            <w:pPr>
              <w:tabs>
                <w:tab w:val="left" w:pos="31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о</w:t>
            </w:r>
            <w:r w:rsidR="00226EDB" w:rsidRPr="00611D4E">
              <w:rPr>
                <w:rFonts w:ascii="Times New Roman" w:eastAsia="Times New Roman" w:hAnsi="Times New Roman"/>
                <w:sz w:val="24"/>
                <w:szCs w:val="24"/>
                <w:lang w:val="uk-UA" w:eastAsia="ru-RU"/>
              </w:rPr>
              <w:t>тримувати завдання на прибирання приміщень;</w:t>
            </w:r>
          </w:p>
          <w:p w:rsidR="00B37D5A" w:rsidRPr="00611D4E" w:rsidRDefault="000C159F" w:rsidP="00603015">
            <w:pPr>
              <w:tabs>
                <w:tab w:val="left" w:pos="31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w:t>
            </w:r>
            <w:r w:rsidR="009D6BBF" w:rsidRPr="00611D4E">
              <w:rPr>
                <w:rFonts w:ascii="Times New Roman" w:eastAsia="Times New Roman" w:hAnsi="Times New Roman"/>
                <w:sz w:val="24"/>
                <w:szCs w:val="24"/>
                <w:lang w:val="uk-UA" w:eastAsia="ru-RU"/>
              </w:rPr>
              <w:t>ибирати за</w:t>
            </w:r>
            <w:r w:rsidR="00FE6887">
              <w:rPr>
                <w:rFonts w:ascii="Times New Roman" w:eastAsia="Times New Roman" w:hAnsi="Times New Roman"/>
                <w:sz w:val="24"/>
                <w:szCs w:val="24"/>
                <w:lang w:val="uk-UA" w:eastAsia="ru-RU"/>
              </w:rPr>
              <w:t>соби, обладнання для прибирання.</w:t>
            </w:r>
          </w:p>
          <w:p w:rsidR="00B37D5A" w:rsidRPr="00611D4E" w:rsidRDefault="00B37D5A" w:rsidP="00603015">
            <w:pPr>
              <w:tabs>
                <w:tab w:val="left" w:pos="310"/>
              </w:tabs>
              <w:spacing w:after="0" w:line="240" w:lineRule="auto"/>
              <w:ind w:left="17" w:firstLine="187"/>
              <w:jc w:val="both"/>
              <w:rPr>
                <w:rFonts w:ascii="Times New Roman" w:eastAsia="Times New Roman" w:hAnsi="Times New Roman"/>
                <w:sz w:val="24"/>
                <w:szCs w:val="24"/>
                <w:lang w:val="uk-UA" w:eastAsia="ru-RU"/>
              </w:rPr>
            </w:pPr>
          </w:p>
          <w:p w:rsidR="003D0D18" w:rsidRPr="00611D4E" w:rsidRDefault="003D0D18" w:rsidP="00603015">
            <w:pPr>
              <w:tabs>
                <w:tab w:val="left" w:pos="344"/>
              </w:tabs>
              <w:spacing w:after="0" w:line="240" w:lineRule="auto"/>
              <w:ind w:left="17" w:firstLine="187"/>
              <w:jc w:val="both"/>
              <w:rPr>
                <w:sz w:val="20"/>
                <w:szCs w:val="20"/>
                <w:lang w:val="uk-UA"/>
              </w:rPr>
            </w:pPr>
          </w:p>
        </w:tc>
      </w:tr>
      <w:tr w:rsidR="00136FDC" w:rsidRPr="00611D4E" w:rsidTr="00603015">
        <w:tc>
          <w:tcPr>
            <w:tcW w:w="2127" w:type="dxa"/>
            <w:tcBorders>
              <w:top w:val="nil"/>
            </w:tcBorders>
          </w:tcPr>
          <w:p w:rsidR="00136FDC" w:rsidRPr="00611D4E" w:rsidRDefault="00136FDC" w:rsidP="00603015">
            <w:pPr>
              <w:spacing w:after="0" w:line="240" w:lineRule="auto"/>
              <w:rPr>
                <w:rFonts w:ascii="Times New Roman" w:hAnsi="Times New Roman"/>
                <w:b/>
                <w:sz w:val="24"/>
                <w:szCs w:val="24"/>
                <w:lang w:val="uk-UA"/>
              </w:rPr>
            </w:pPr>
          </w:p>
        </w:tc>
        <w:tc>
          <w:tcPr>
            <w:tcW w:w="2126" w:type="dxa"/>
            <w:tcBorders>
              <w:top w:val="nil"/>
            </w:tcBorders>
          </w:tcPr>
          <w:p w:rsidR="00136FDC" w:rsidRPr="00611D4E" w:rsidRDefault="00136FDC" w:rsidP="00603015">
            <w:pPr>
              <w:widowControl w:val="0"/>
              <w:overflowPunct w:val="0"/>
              <w:adjustRightInd w:val="0"/>
              <w:spacing w:after="0" w:line="240" w:lineRule="auto"/>
              <w:rPr>
                <w:rFonts w:ascii="Times New Roman" w:eastAsia="Times New Roman" w:hAnsi="Times New Roman"/>
                <w:b/>
                <w:bCs/>
                <w:kern w:val="28"/>
                <w:sz w:val="24"/>
                <w:szCs w:val="24"/>
                <w:lang w:val="uk-UA" w:eastAsia="ru-RU"/>
              </w:rPr>
            </w:pPr>
            <w:r w:rsidRPr="00611D4E">
              <w:rPr>
                <w:rFonts w:ascii="Times New Roman" w:eastAsia="Times New Roman" w:hAnsi="Times New Roman"/>
                <w:b/>
                <w:bCs/>
                <w:kern w:val="28"/>
                <w:sz w:val="24"/>
                <w:szCs w:val="24"/>
                <w:lang w:val="uk-UA" w:eastAsia="ru-RU"/>
              </w:rPr>
              <w:t>КК1 Комунікативна компетентність</w:t>
            </w:r>
          </w:p>
        </w:tc>
        <w:tc>
          <w:tcPr>
            <w:tcW w:w="2693" w:type="dxa"/>
            <w:tcBorders>
              <w:top w:val="nil"/>
            </w:tcBorders>
          </w:tcPr>
          <w:p w:rsidR="00136FDC" w:rsidRPr="00611D4E" w:rsidRDefault="0063065B" w:rsidP="00603015">
            <w:pPr>
              <w:tabs>
                <w:tab w:val="left" w:pos="21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w:t>
            </w:r>
            <w:r w:rsidR="00DF39EA" w:rsidRPr="00611D4E">
              <w:rPr>
                <w:rFonts w:ascii="Times New Roman" w:eastAsia="Times New Roman" w:hAnsi="Times New Roman"/>
                <w:sz w:val="24"/>
                <w:szCs w:val="24"/>
                <w:lang w:val="uk-UA" w:eastAsia="ru-RU"/>
              </w:rPr>
              <w:t>рофесійну лексику та термінологію стосовно прибирання;</w:t>
            </w:r>
          </w:p>
          <w:p w:rsidR="00DF39EA" w:rsidRPr="00611D4E" w:rsidRDefault="0063065B" w:rsidP="00603015">
            <w:pPr>
              <w:tabs>
                <w:tab w:val="left" w:pos="21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w:t>
            </w:r>
            <w:r w:rsidR="00DF39EA" w:rsidRPr="00611D4E">
              <w:rPr>
                <w:rFonts w:ascii="Times New Roman" w:eastAsia="Times New Roman" w:hAnsi="Times New Roman"/>
                <w:sz w:val="24"/>
                <w:szCs w:val="24"/>
                <w:lang w:val="uk-UA" w:eastAsia="ru-RU"/>
              </w:rPr>
              <w:t>равила спілкування з керівництвом при отриманні завдання</w:t>
            </w:r>
            <w:r w:rsidR="00517B06" w:rsidRPr="00611D4E">
              <w:rPr>
                <w:rFonts w:ascii="Times New Roman" w:eastAsia="Times New Roman" w:hAnsi="Times New Roman"/>
                <w:sz w:val="24"/>
                <w:szCs w:val="24"/>
                <w:lang w:val="uk-UA" w:eastAsia="ru-RU"/>
              </w:rPr>
              <w:t>.</w:t>
            </w:r>
          </w:p>
        </w:tc>
        <w:tc>
          <w:tcPr>
            <w:tcW w:w="2405" w:type="dxa"/>
            <w:tcBorders>
              <w:top w:val="nil"/>
            </w:tcBorders>
          </w:tcPr>
          <w:p w:rsidR="00136FDC" w:rsidRPr="00611D4E" w:rsidRDefault="0063065B" w:rsidP="00603015">
            <w:pPr>
              <w:tabs>
                <w:tab w:val="left" w:pos="31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застосовувати</w:t>
            </w:r>
            <w:r w:rsidRPr="00611D4E">
              <w:rPr>
                <w:lang w:val="uk-UA"/>
              </w:rPr>
              <w:t xml:space="preserve"> </w:t>
            </w:r>
            <w:r w:rsidRPr="00611D4E">
              <w:rPr>
                <w:rFonts w:ascii="Times New Roman" w:eastAsia="Times New Roman" w:hAnsi="Times New Roman"/>
                <w:sz w:val="24"/>
                <w:szCs w:val="24"/>
                <w:lang w:val="uk-UA" w:eastAsia="ru-RU"/>
              </w:rPr>
              <w:t>професійну лексику та термінологію стосовно прибирання;</w:t>
            </w:r>
          </w:p>
          <w:p w:rsidR="0063065B" w:rsidRPr="00611D4E" w:rsidRDefault="0063065B" w:rsidP="00603015">
            <w:pPr>
              <w:tabs>
                <w:tab w:val="left" w:pos="31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 xml:space="preserve">дотримуватися </w:t>
            </w:r>
            <w:r w:rsidRPr="00611D4E">
              <w:rPr>
                <w:lang w:val="uk-UA"/>
              </w:rPr>
              <w:t xml:space="preserve"> </w:t>
            </w:r>
            <w:r w:rsidRPr="00611D4E">
              <w:rPr>
                <w:rFonts w:ascii="Times New Roman" w:eastAsia="Times New Roman" w:hAnsi="Times New Roman"/>
                <w:sz w:val="24"/>
                <w:szCs w:val="24"/>
                <w:lang w:val="uk-UA" w:eastAsia="ru-RU"/>
              </w:rPr>
              <w:t>правила спілкування з керівництвом при отриманні завдання</w:t>
            </w:r>
            <w:r w:rsidR="00517B06" w:rsidRPr="00611D4E">
              <w:rPr>
                <w:rFonts w:ascii="Times New Roman" w:eastAsia="Times New Roman" w:hAnsi="Times New Roman"/>
                <w:sz w:val="24"/>
                <w:szCs w:val="24"/>
                <w:lang w:val="uk-UA" w:eastAsia="ru-RU"/>
              </w:rPr>
              <w:t>.</w:t>
            </w:r>
          </w:p>
        </w:tc>
      </w:tr>
      <w:tr w:rsidR="007814AF" w:rsidRPr="00611D4E" w:rsidTr="00603015">
        <w:tc>
          <w:tcPr>
            <w:tcW w:w="2127" w:type="dxa"/>
            <w:tcBorders>
              <w:top w:val="nil"/>
            </w:tcBorders>
          </w:tcPr>
          <w:p w:rsidR="007814AF" w:rsidRPr="00611D4E" w:rsidRDefault="007814AF" w:rsidP="00603015">
            <w:pPr>
              <w:spacing w:after="0" w:line="240" w:lineRule="auto"/>
              <w:rPr>
                <w:rFonts w:ascii="Times New Roman" w:hAnsi="Times New Roman"/>
                <w:b/>
                <w:sz w:val="24"/>
                <w:szCs w:val="24"/>
                <w:lang w:val="uk-UA"/>
              </w:rPr>
            </w:pPr>
          </w:p>
        </w:tc>
        <w:tc>
          <w:tcPr>
            <w:tcW w:w="2126" w:type="dxa"/>
            <w:tcBorders>
              <w:top w:val="nil"/>
            </w:tcBorders>
          </w:tcPr>
          <w:p w:rsidR="007814AF" w:rsidRPr="00611D4E" w:rsidRDefault="007814AF" w:rsidP="00603015">
            <w:pPr>
              <w:widowControl w:val="0"/>
              <w:overflowPunct w:val="0"/>
              <w:adjustRightInd w:val="0"/>
              <w:spacing w:after="0" w:line="240" w:lineRule="auto"/>
              <w:rPr>
                <w:rFonts w:ascii="Times New Roman" w:eastAsia="Times New Roman" w:hAnsi="Times New Roman"/>
                <w:b/>
                <w:bCs/>
                <w:kern w:val="28"/>
                <w:sz w:val="24"/>
                <w:szCs w:val="24"/>
                <w:lang w:val="uk-UA" w:eastAsia="ru-RU"/>
              </w:rPr>
            </w:pPr>
            <w:r w:rsidRPr="00611D4E">
              <w:rPr>
                <w:rFonts w:ascii="Times New Roman" w:eastAsia="Times New Roman" w:hAnsi="Times New Roman"/>
                <w:b/>
                <w:bCs/>
                <w:kern w:val="28"/>
                <w:sz w:val="24"/>
                <w:szCs w:val="24"/>
                <w:lang w:val="uk-UA" w:eastAsia="ru-RU"/>
              </w:rPr>
              <w:t xml:space="preserve">КК2 </w:t>
            </w:r>
            <w:r w:rsidRPr="00611D4E">
              <w:rPr>
                <w:lang w:val="uk-UA"/>
              </w:rPr>
              <w:t xml:space="preserve"> </w:t>
            </w:r>
            <w:r w:rsidRPr="00611D4E">
              <w:rPr>
                <w:rFonts w:ascii="Times New Roman" w:eastAsia="Times New Roman" w:hAnsi="Times New Roman"/>
                <w:b/>
                <w:bCs/>
                <w:kern w:val="28"/>
                <w:sz w:val="24"/>
                <w:szCs w:val="24"/>
                <w:lang w:val="uk-UA" w:eastAsia="ru-RU"/>
              </w:rPr>
              <w:t>Математична компетентність</w:t>
            </w:r>
          </w:p>
        </w:tc>
        <w:tc>
          <w:tcPr>
            <w:tcW w:w="2693" w:type="dxa"/>
            <w:tcBorders>
              <w:top w:val="nil"/>
            </w:tcBorders>
          </w:tcPr>
          <w:p w:rsidR="007814AF" w:rsidRPr="00611D4E" w:rsidRDefault="000B22B0" w:rsidP="00603015">
            <w:pPr>
              <w:tabs>
                <w:tab w:val="left" w:pos="21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правила обрахунку матеріалів, засобів для прибирання</w:t>
            </w:r>
            <w:r w:rsidR="00854F39" w:rsidRPr="00611D4E">
              <w:rPr>
                <w:rFonts w:ascii="Times New Roman" w:eastAsia="Times New Roman" w:hAnsi="Times New Roman"/>
                <w:sz w:val="24"/>
                <w:szCs w:val="24"/>
                <w:lang w:val="uk-UA" w:eastAsia="ru-RU"/>
              </w:rPr>
              <w:t>.</w:t>
            </w:r>
          </w:p>
        </w:tc>
        <w:tc>
          <w:tcPr>
            <w:tcW w:w="2405" w:type="dxa"/>
            <w:tcBorders>
              <w:top w:val="nil"/>
            </w:tcBorders>
          </w:tcPr>
          <w:p w:rsidR="007814AF" w:rsidRPr="00611D4E" w:rsidRDefault="00517B06" w:rsidP="00603015">
            <w:pPr>
              <w:tabs>
                <w:tab w:val="left" w:pos="31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обраховувати необхідну кількість</w:t>
            </w:r>
            <w:r w:rsidRPr="00611D4E">
              <w:rPr>
                <w:lang w:val="uk-UA"/>
              </w:rPr>
              <w:t xml:space="preserve"> </w:t>
            </w:r>
            <w:r w:rsidRPr="00611D4E">
              <w:rPr>
                <w:rFonts w:ascii="Times New Roman" w:eastAsia="Times New Roman" w:hAnsi="Times New Roman"/>
                <w:sz w:val="24"/>
                <w:szCs w:val="24"/>
                <w:lang w:val="uk-UA" w:eastAsia="ru-RU"/>
              </w:rPr>
              <w:t>матеріалів, засобів для прибирання</w:t>
            </w:r>
            <w:r w:rsidR="00854F39" w:rsidRPr="00611D4E">
              <w:rPr>
                <w:rFonts w:ascii="Times New Roman" w:eastAsia="Times New Roman" w:hAnsi="Times New Roman"/>
                <w:sz w:val="24"/>
                <w:szCs w:val="24"/>
                <w:lang w:val="uk-UA" w:eastAsia="ru-RU"/>
              </w:rPr>
              <w:t>.</w:t>
            </w:r>
          </w:p>
        </w:tc>
      </w:tr>
      <w:tr w:rsidR="003D0D18" w:rsidRPr="00611D4E" w:rsidTr="00603015">
        <w:tc>
          <w:tcPr>
            <w:tcW w:w="2127" w:type="dxa"/>
          </w:tcPr>
          <w:p w:rsidR="003D0D18" w:rsidRPr="00611D4E" w:rsidRDefault="003D0D18" w:rsidP="00603015">
            <w:pPr>
              <w:rPr>
                <w:sz w:val="20"/>
                <w:szCs w:val="20"/>
                <w:lang w:val="uk-UA"/>
              </w:rPr>
            </w:pPr>
          </w:p>
        </w:tc>
        <w:tc>
          <w:tcPr>
            <w:tcW w:w="2126" w:type="dxa"/>
          </w:tcPr>
          <w:p w:rsidR="003D0D18" w:rsidRPr="00611D4E" w:rsidRDefault="003D0D18" w:rsidP="00603015">
            <w:pPr>
              <w:widowControl w:val="0"/>
              <w:overflowPunct w:val="0"/>
              <w:adjustRightInd w:val="0"/>
              <w:spacing w:after="0" w:line="240" w:lineRule="auto"/>
              <w:rPr>
                <w:rFonts w:ascii="Times New Roman" w:eastAsia="Times New Roman" w:hAnsi="Times New Roman"/>
                <w:b/>
                <w:bCs/>
                <w:kern w:val="28"/>
                <w:sz w:val="24"/>
                <w:szCs w:val="24"/>
                <w:lang w:val="uk-UA" w:eastAsia="ru-RU"/>
              </w:rPr>
            </w:pPr>
            <w:r w:rsidRPr="00611D4E">
              <w:rPr>
                <w:rFonts w:ascii="Times New Roman" w:eastAsia="Times New Roman" w:hAnsi="Times New Roman"/>
                <w:b/>
                <w:bCs/>
                <w:kern w:val="28"/>
                <w:sz w:val="24"/>
                <w:szCs w:val="24"/>
                <w:lang w:val="uk-UA" w:eastAsia="ru-RU"/>
              </w:rPr>
              <w:t xml:space="preserve">ПК 2. Здатність здійснювати </w:t>
            </w:r>
            <w:r w:rsidR="00C93196" w:rsidRPr="00611D4E">
              <w:rPr>
                <w:rFonts w:ascii="Times New Roman" w:eastAsia="Times New Roman" w:hAnsi="Times New Roman"/>
                <w:b/>
                <w:bCs/>
                <w:kern w:val="28"/>
                <w:sz w:val="24"/>
                <w:szCs w:val="24"/>
                <w:lang w:val="uk-UA" w:eastAsia="ru-RU"/>
              </w:rPr>
              <w:t>прибирання приміщень готелю</w:t>
            </w:r>
          </w:p>
          <w:p w:rsidR="003D0D18" w:rsidRPr="00611D4E" w:rsidRDefault="003D0D18" w:rsidP="00603015">
            <w:pPr>
              <w:rPr>
                <w:sz w:val="20"/>
                <w:szCs w:val="20"/>
                <w:lang w:val="uk-UA"/>
              </w:rPr>
            </w:pPr>
          </w:p>
        </w:tc>
        <w:tc>
          <w:tcPr>
            <w:tcW w:w="2693" w:type="dxa"/>
          </w:tcPr>
          <w:p w:rsidR="003D0D18" w:rsidRPr="00611D4E" w:rsidRDefault="003120AB" w:rsidP="00603015">
            <w:pPr>
              <w:tabs>
                <w:tab w:val="left" w:pos="26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 xml:space="preserve">технології </w:t>
            </w:r>
            <w:r w:rsidR="00D8438F" w:rsidRPr="00611D4E">
              <w:rPr>
                <w:rFonts w:ascii="Times New Roman" w:eastAsia="Times New Roman" w:hAnsi="Times New Roman"/>
                <w:sz w:val="24"/>
                <w:szCs w:val="24"/>
                <w:lang w:val="uk-UA" w:eastAsia="ru-RU"/>
              </w:rPr>
              <w:t>прибирання різних приміщень;</w:t>
            </w:r>
          </w:p>
          <w:p w:rsidR="0081011A" w:rsidRPr="00611D4E" w:rsidRDefault="0081011A" w:rsidP="00603015">
            <w:pPr>
              <w:tabs>
                <w:tab w:val="left" w:pos="26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технології виконання дезінфекції, дезінсекції та дератизації;</w:t>
            </w:r>
          </w:p>
          <w:p w:rsidR="002E58F4" w:rsidRPr="00611D4E" w:rsidRDefault="003D0D18" w:rsidP="00603015">
            <w:pPr>
              <w:tabs>
                <w:tab w:val="left" w:pos="26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нормати</w:t>
            </w:r>
            <w:r w:rsidR="00D8438F" w:rsidRPr="00611D4E">
              <w:rPr>
                <w:rFonts w:ascii="Times New Roman" w:eastAsia="Times New Roman" w:hAnsi="Times New Roman"/>
                <w:sz w:val="24"/>
                <w:szCs w:val="24"/>
                <w:lang w:val="uk-UA" w:eastAsia="ru-RU"/>
              </w:rPr>
              <w:t>ви на прибирання приміщень</w:t>
            </w:r>
            <w:r w:rsidR="002E58F4" w:rsidRPr="00611D4E">
              <w:rPr>
                <w:rFonts w:ascii="Times New Roman" w:eastAsia="Times New Roman" w:hAnsi="Times New Roman"/>
                <w:sz w:val="24"/>
                <w:szCs w:val="24"/>
                <w:lang w:val="uk-UA" w:eastAsia="ru-RU"/>
              </w:rPr>
              <w:t xml:space="preserve"> у готелях;</w:t>
            </w:r>
          </w:p>
          <w:p w:rsidR="003A4FFF" w:rsidRPr="00611D4E" w:rsidRDefault="003A4FFF" w:rsidP="00603015">
            <w:pPr>
              <w:tabs>
                <w:tab w:val="left" w:pos="26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санітарно-гігієнічні вимоги до різних приміщень;</w:t>
            </w:r>
          </w:p>
          <w:p w:rsidR="003D0D18" w:rsidRPr="00611D4E" w:rsidRDefault="00AB4785" w:rsidP="00603015">
            <w:pPr>
              <w:tabs>
                <w:tab w:val="left" w:pos="26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комплектацію візка для прибирання;</w:t>
            </w:r>
          </w:p>
          <w:p w:rsidR="003D0D18" w:rsidRPr="00603015" w:rsidRDefault="006D21AB" w:rsidP="00603015">
            <w:pPr>
              <w:tabs>
                <w:tab w:val="left" w:pos="26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 xml:space="preserve">правила охорони праці </w:t>
            </w:r>
            <w:r w:rsidR="003D0D18" w:rsidRPr="00611D4E">
              <w:rPr>
                <w:rFonts w:ascii="Times New Roman" w:eastAsia="Times New Roman" w:hAnsi="Times New Roman"/>
                <w:sz w:val="24"/>
                <w:szCs w:val="24"/>
                <w:lang w:val="uk-UA" w:eastAsia="ru-RU"/>
              </w:rPr>
              <w:t xml:space="preserve">при </w:t>
            </w:r>
            <w:r w:rsidR="006328E4" w:rsidRPr="00611D4E">
              <w:rPr>
                <w:rFonts w:ascii="Times New Roman" w:eastAsia="Times New Roman" w:hAnsi="Times New Roman"/>
                <w:sz w:val="24"/>
                <w:szCs w:val="24"/>
                <w:lang w:val="uk-UA" w:eastAsia="ru-RU"/>
              </w:rPr>
              <w:t xml:space="preserve">виконанні прибирання, при </w:t>
            </w:r>
            <w:r w:rsidR="003D0D18" w:rsidRPr="00611D4E">
              <w:rPr>
                <w:rFonts w:ascii="Times New Roman" w:eastAsia="Times New Roman" w:hAnsi="Times New Roman"/>
                <w:sz w:val="24"/>
                <w:szCs w:val="24"/>
                <w:lang w:val="uk-UA" w:eastAsia="ru-RU"/>
              </w:rPr>
              <w:t>р</w:t>
            </w:r>
            <w:r w:rsidR="006328E4" w:rsidRPr="00611D4E">
              <w:rPr>
                <w:rFonts w:ascii="Times New Roman" w:eastAsia="Times New Roman" w:hAnsi="Times New Roman"/>
                <w:sz w:val="24"/>
                <w:szCs w:val="24"/>
                <w:lang w:val="uk-UA" w:eastAsia="ru-RU"/>
              </w:rPr>
              <w:t>оботі з хімічними речовинами, при використанні електрообладнання</w:t>
            </w:r>
            <w:r w:rsidR="003D0D18" w:rsidRPr="00611D4E">
              <w:rPr>
                <w:rFonts w:ascii="Times New Roman" w:eastAsia="Times New Roman" w:hAnsi="Times New Roman"/>
                <w:sz w:val="24"/>
                <w:szCs w:val="24"/>
                <w:lang w:val="uk-UA" w:eastAsia="ru-RU"/>
              </w:rPr>
              <w:t>.</w:t>
            </w:r>
          </w:p>
        </w:tc>
        <w:tc>
          <w:tcPr>
            <w:tcW w:w="2405" w:type="dxa"/>
          </w:tcPr>
          <w:p w:rsidR="003D0D18" w:rsidRPr="00611D4E" w:rsidRDefault="00F33086" w:rsidP="00603015">
            <w:pPr>
              <w:tabs>
                <w:tab w:val="left" w:pos="394"/>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дотримуватися послідовності прибирання</w:t>
            </w:r>
            <w:r w:rsidR="004C5D7A" w:rsidRPr="00611D4E">
              <w:rPr>
                <w:rFonts w:ascii="Times New Roman" w:eastAsia="Times New Roman" w:hAnsi="Times New Roman"/>
                <w:sz w:val="24"/>
                <w:szCs w:val="24"/>
                <w:lang w:val="uk-UA" w:eastAsia="ru-RU"/>
              </w:rPr>
              <w:t>;</w:t>
            </w:r>
          </w:p>
          <w:p w:rsidR="003D0D18" w:rsidRPr="00611D4E" w:rsidRDefault="004C5D7A" w:rsidP="00603015">
            <w:pPr>
              <w:tabs>
                <w:tab w:val="left" w:pos="394"/>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к</w:t>
            </w:r>
            <w:r w:rsidR="003D0D18" w:rsidRPr="00611D4E">
              <w:rPr>
                <w:rFonts w:ascii="Times New Roman" w:eastAsia="Times New Roman" w:hAnsi="Times New Roman"/>
                <w:sz w:val="24"/>
                <w:szCs w:val="24"/>
                <w:lang w:val="uk-UA" w:eastAsia="ru-RU"/>
              </w:rPr>
              <w:t>ористуватися інвентарем,</w:t>
            </w:r>
            <w:r w:rsidRPr="00611D4E">
              <w:rPr>
                <w:rFonts w:ascii="Times New Roman" w:eastAsia="Times New Roman" w:hAnsi="Times New Roman"/>
                <w:sz w:val="24"/>
                <w:szCs w:val="24"/>
                <w:lang w:val="uk-UA" w:eastAsia="ru-RU"/>
              </w:rPr>
              <w:t xml:space="preserve"> матеріала</w:t>
            </w:r>
            <w:r w:rsidR="00B25321" w:rsidRPr="00611D4E">
              <w:rPr>
                <w:rFonts w:ascii="Times New Roman" w:eastAsia="Times New Roman" w:hAnsi="Times New Roman"/>
                <w:sz w:val="24"/>
                <w:szCs w:val="24"/>
                <w:lang w:val="uk-UA" w:eastAsia="ru-RU"/>
              </w:rPr>
              <w:t>ми, обладнанням для прибирання;</w:t>
            </w:r>
          </w:p>
          <w:p w:rsidR="00B25321" w:rsidRPr="00611D4E" w:rsidRDefault="00B25321" w:rsidP="00603015">
            <w:pPr>
              <w:tabs>
                <w:tab w:val="left" w:pos="394"/>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дотримуватися санітарно-гігієнічних вимог до прибирання;</w:t>
            </w:r>
          </w:p>
          <w:p w:rsidR="003D0D18" w:rsidRPr="00611D4E" w:rsidRDefault="00B25321" w:rsidP="00603015">
            <w:pPr>
              <w:tabs>
                <w:tab w:val="left" w:pos="394"/>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дотримуватися правил</w:t>
            </w:r>
            <w:r w:rsidR="00E44CF5" w:rsidRPr="00611D4E">
              <w:rPr>
                <w:lang w:val="uk-UA"/>
              </w:rPr>
              <w:t xml:space="preserve"> </w:t>
            </w:r>
            <w:r w:rsidR="00E44CF5" w:rsidRPr="00611D4E">
              <w:rPr>
                <w:rFonts w:ascii="Times New Roman" w:eastAsia="Times New Roman" w:hAnsi="Times New Roman"/>
                <w:sz w:val="24"/>
                <w:szCs w:val="24"/>
                <w:lang w:val="uk-UA" w:eastAsia="ru-RU"/>
              </w:rPr>
              <w:t>охорони праці при виконанні прибирання, при роботі з хімічними речовинами, при використанні електрообладнання.</w:t>
            </w:r>
          </w:p>
        </w:tc>
      </w:tr>
      <w:tr w:rsidR="00944121" w:rsidRPr="00611D4E" w:rsidTr="00603015">
        <w:tc>
          <w:tcPr>
            <w:tcW w:w="2127" w:type="dxa"/>
          </w:tcPr>
          <w:p w:rsidR="00944121" w:rsidRPr="00611D4E" w:rsidRDefault="00944121" w:rsidP="00603015">
            <w:pPr>
              <w:rPr>
                <w:sz w:val="20"/>
                <w:szCs w:val="20"/>
                <w:lang w:val="uk-UA"/>
              </w:rPr>
            </w:pPr>
          </w:p>
        </w:tc>
        <w:tc>
          <w:tcPr>
            <w:tcW w:w="2126" w:type="dxa"/>
          </w:tcPr>
          <w:p w:rsidR="00944121" w:rsidRPr="00611D4E" w:rsidRDefault="00944121" w:rsidP="00603015">
            <w:pPr>
              <w:widowControl w:val="0"/>
              <w:overflowPunct w:val="0"/>
              <w:adjustRightInd w:val="0"/>
              <w:spacing w:after="0" w:line="240" w:lineRule="auto"/>
              <w:rPr>
                <w:rFonts w:ascii="Times New Roman" w:eastAsia="Times New Roman" w:hAnsi="Times New Roman"/>
                <w:b/>
                <w:bCs/>
                <w:kern w:val="28"/>
                <w:sz w:val="24"/>
                <w:szCs w:val="24"/>
                <w:lang w:val="uk-UA" w:eastAsia="ru-RU"/>
              </w:rPr>
            </w:pPr>
            <w:r w:rsidRPr="00611D4E">
              <w:rPr>
                <w:rFonts w:ascii="Times New Roman" w:eastAsia="Times New Roman" w:hAnsi="Times New Roman"/>
                <w:b/>
                <w:bCs/>
                <w:kern w:val="28"/>
                <w:sz w:val="24"/>
                <w:szCs w:val="24"/>
                <w:lang w:val="uk-UA" w:eastAsia="ru-RU"/>
              </w:rPr>
              <w:t xml:space="preserve">КК6. </w:t>
            </w:r>
            <w:r w:rsidRPr="00611D4E">
              <w:rPr>
                <w:lang w:val="uk-UA"/>
              </w:rPr>
              <w:t xml:space="preserve"> </w:t>
            </w:r>
            <w:r w:rsidRPr="00611D4E">
              <w:rPr>
                <w:rFonts w:ascii="Times New Roman" w:eastAsia="Times New Roman" w:hAnsi="Times New Roman"/>
                <w:b/>
                <w:bCs/>
                <w:kern w:val="28"/>
                <w:sz w:val="24"/>
                <w:szCs w:val="24"/>
                <w:lang w:val="uk-UA" w:eastAsia="ru-RU"/>
              </w:rPr>
              <w:t>Екологічна та енергоефективна компетентність</w:t>
            </w:r>
          </w:p>
        </w:tc>
        <w:tc>
          <w:tcPr>
            <w:tcW w:w="2693" w:type="dxa"/>
          </w:tcPr>
          <w:p w:rsidR="00944121" w:rsidRPr="00611D4E" w:rsidRDefault="006127A0" w:rsidP="00603015">
            <w:pPr>
              <w:tabs>
                <w:tab w:val="left" w:pos="26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w:t>
            </w:r>
            <w:r w:rsidR="001B72A9" w:rsidRPr="00611D4E">
              <w:rPr>
                <w:rFonts w:ascii="Times New Roman" w:eastAsia="Times New Roman" w:hAnsi="Times New Roman"/>
                <w:sz w:val="24"/>
                <w:szCs w:val="24"/>
                <w:lang w:val="uk-UA" w:eastAsia="ru-RU"/>
              </w:rPr>
              <w:t>равила використання</w:t>
            </w:r>
            <w:r w:rsidRPr="00611D4E">
              <w:rPr>
                <w:rFonts w:ascii="Times New Roman" w:eastAsia="Times New Roman" w:hAnsi="Times New Roman"/>
                <w:sz w:val="24"/>
                <w:szCs w:val="24"/>
                <w:lang w:val="uk-UA" w:eastAsia="ru-RU"/>
              </w:rPr>
              <w:t xml:space="preserve"> хімічних засобів прибирання;</w:t>
            </w:r>
          </w:p>
          <w:p w:rsidR="006127A0" w:rsidRPr="00611D4E" w:rsidRDefault="006127A0" w:rsidP="00603015">
            <w:pPr>
              <w:tabs>
                <w:tab w:val="left" w:pos="26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правила утилізації використаних засобів прибирання</w:t>
            </w:r>
            <w:r w:rsidR="00205B4E" w:rsidRPr="00611D4E">
              <w:rPr>
                <w:rFonts w:ascii="Times New Roman" w:eastAsia="Times New Roman" w:hAnsi="Times New Roman"/>
                <w:sz w:val="24"/>
                <w:szCs w:val="24"/>
                <w:lang w:val="uk-UA" w:eastAsia="ru-RU"/>
              </w:rPr>
              <w:t>;</w:t>
            </w:r>
          </w:p>
          <w:p w:rsidR="00205B4E" w:rsidRPr="00611D4E" w:rsidRDefault="00205B4E" w:rsidP="00603015">
            <w:pPr>
              <w:tabs>
                <w:tab w:val="left" w:pos="26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правила енергозбереження при прибиранні</w:t>
            </w:r>
            <w:r w:rsidR="00AF7422" w:rsidRPr="00611D4E">
              <w:rPr>
                <w:rFonts w:ascii="Times New Roman" w:eastAsia="Times New Roman" w:hAnsi="Times New Roman"/>
                <w:sz w:val="24"/>
                <w:szCs w:val="24"/>
                <w:lang w:val="uk-UA" w:eastAsia="ru-RU"/>
              </w:rPr>
              <w:t>.</w:t>
            </w:r>
          </w:p>
        </w:tc>
        <w:tc>
          <w:tcPr>
            <w:tcW w:w="2405" w:type="dxa"/>
          </w:tcPr>
          <w:p w:rsidR="00944121" w:rsidRPr="00611D4E" w:rsidRDefault="00160C28" w:rsidP="00603015">
            <w:pPr>
              <w:tabs>
                <w:tab w:val="left" w:pos="394"/>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дотримуватися екологічних норм використання</w:t>
            </w:r>
            <w:r w:rsidRPr="00611D4E">
              <w:rPr>
                <w:lang w:val="uk-UA"/>
              </w:rPr>
              <w:t xml:space="preserve"> </w:t>
            </w:r>
            <w:r w:rsidRPr="00611D4E">
              <w:rPr>
                <w:rFonts w:ascii="Times New Roman" w:eastAsia="Times New Roman" w:hAnsi="Times New Roman"/>
                <w:sz w:val="24"/>
                <w:szCs w:val="24"/>
                <w:lang w:val="uk-UA" w:eastAsia="ru-RU"/>
              </w:rPr>
              <w:t>хімічних засобів прибирання;</w:t>
            </w:r>
          </w:p>
          <w:p w:rsidR="00160C28" w:rsidRPr="00611D4E" w:rsidRDefault="00205B4E" w:rsidP="00603015">
            <w:pPr>
              <w:tabs>
                <w:tab w:val="left" w:pos="394"/>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 xml:space="preserve">виконувати безпечну утилізацію  </w:t>
            </w:r>
            <w:r w:rsidRPr="00611D4E">
              <w:rPr>
                <w:lang w:val="uk-UA"/>
              </w:rPr>
              <w:t xml:space="preserve"> </w:t>
            </w:r>
            <w:r w:rsidRPr="00611D4E">
              <w:rPr>
                <w:rFonts w:ascii="Times New Roman" w:eastAsia="Times New Roman" w:hAnsi="Times New Roman"/>
                <w:sz w:val="24"/>
                <w:szCs w:val="24"/>
                <w:lang w:val="uk-UA" w:eastAsia="ru-RU"/>
              </w:rPr>
              <w:t>використаних засобів прибирання</w:t>
            </w:r>
            <w:r w:rsidR="00AF7422" w:rsidRPr="00611D4E">
              <w:rPr>
                <w:rFonts w:ascii="Times New Roman" w:eastAsia="Times New Roman" w:hAnsi="Times New Roman"/>
                <w:sz w:val="24"/>
                <w:szCs w:val="24"/>
                <w:lang w:val="uk-UA" w:eastAsia="ru-RU"/>
              </w:rPr>
              <w:t>;</w:t>
            </w:r>
          </w:p>
          <w:p w:rsidR="00AF7422" w:rsidRPr="00611D4E" w:rsidRDefault="00AF7422" w:rsidP="00603015">
            <w:pPr>
              <w:tabs>
                <w:tab w:val="left" w:pos="394"/>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застосовувати</w:t>
            </w:r>
            <w:r w:rsidRPr="00611D4E">
              <w:rPr>
                <w:lang w:val="uk-UA"/>
              </w:rPr>
              <w:t xml:space="preserve"> </w:t>
            </w:r>
            <w:r w:rsidRPr="00611D4E">
              <w:rPr>
                <w:rFonts w:ascii="Times New Roman" w:eastAsia="Times New Roman" w:hAnsi="Times New Roman"/>
                <w:sz w:val="24"/>
                <w:szCs w:val="24"/>
                <w:lang w:val="uk-UA" w:eastAsia="ru-RU"/>
              </w:rPr>
              <w:t>правила енергозбереження при прибиранні.</w:t>
            </w:r>
          </w:p>
        </w:tc>
      </w:tr>
      <w:tr w:rsidR="00B7196C" w:rsidRPr="00611D4E" w:rsidTr="00603015">
        <w:tc>
          <w:tcPr>
            <w:tcW w:w="2127" w:type="dxa"/>
          </w:tcPr>
          <w:p w:rsidR="00B7196C" w:rsidRPr="00611D4E" w:rsidRDefault="00B7196C" w:rsidP="00603015">
            <w:pPr>
              <w:rPr>
                <w:sz w:val="20"/>
                <w:szCs w:val="20"/>
                <w:lang w:val="uk-UA"/>
              </w:rPr>
            </w:pPr>
          </w:p>
        </w:tc>
        <w:tc>
          <w:tcPr>
            <w:tcW w:w="2126" w:type="dxa"/>
          </w:tcPr>
          <w:p w:rsidR="00B7196C" w:rsidRPr="00611D4E" w:rsidRDefault="00B7196C" w:rsidP="00603015">
            <w:pPr>
              <w:widowControl w:val="0"/>
              <w:overflowPunct w:val="0"/>
              <w:adjustRightInd w:val="0"/>
              <w:spacing w:after="0" w:line="240" w:lineRule="auto"/>
              <w:rPr>
                <w:rFonts w:ascii="Times New Roman" w:eastAsia="Times New Roman" w:hAnsi="Times New Roman"/>
                <w:b/>
                <w:bCs/>
                <w:kern w:val="28"/>
                <w:sz w:val="24"/>
                <w:szCs w:val="24"/>
                <w:lang w:val="uk-UA" w:eastAsia="ru-RU"/>
              </w:rPr>
            </w:pPr>
            <w:r w:rsidRPr="00611D4E">
              <w:rPr>
                <w:rFonts w:ascii="Times New Roman" w:eastAsia="Times New Roman" w:hAnsi="Times New Roman"/>
                <w:b/>
                <w:bCs/>
                <w:kern w:val="28"/>
                <w:sz w:val="24"/>
                <w:szCs w:val="24"/>
                <w:lang w:val="uk-UA" w:eastAsia="ru-RU"/>
              </w:rPr>
              <w:t xml:space="preserve">ПК 3. </w:t>
            </w:r>
            <w:r w:rsidR="002610E2" w:rsidRPr="00611D4E">
              <w:rPr>
                <w:rFonts w:ascii="Times New Roman" w:eastAsia="Times New Roman" w:hAnsi="Times New Roman"/>
                <w:b/>
                <w:bCs/>
                <w:kern w:val="28"/>
                <w:sz w:val="24"/>
                <w:szCs w:val="24"/>
                <w:lang w:val="uk-UA" w:eastAsia="ru-RU"/>
              </w:rPr>
              <w:t>Здатність перевіряти технічний стан</w:t>
            </w:r>
            <w:r w:rsidRPr="00611D4E">
              <w:rPr>
                <w:rFonts w:ascii="Times New Roman" w:eastAsia="Times New Roman" w:hAnsi="Times New Roman"/>
                <w:b/>
                <w:bCs/>
                <w:kern w:val="28"/>
                <w:sz w:val="24"/>
                <w:szCs w:val="24"/>
                <w:lang w:val="uk-UA" w:eastAsia="ru-RU"/>
              </w:rPr>
              <w:t xml:space="preserve"> приміщень</w:t>
            </w:r>
          </w:p>
        </w:tc>
        <w:tc>
          <w:tcPr>
            <w:tcW w:w="2693" w:type="dxa"/>
          </w:tcPr>
          <w:p w:rsidR="00B7196C" w:rsidRPr="00611D4E" w:rsidRDefault="005F44DD" w:rsidP="00603015">
            <w:pPr>
              <w:tabs>
                <w:tab w:val="left" w:pos="26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w:t>
            </w:r>
            <w:r w:rsidR="009E4559" w:rsidRPr="00611D4E">
              <w:rPr>
                <w:rFonts w:ascii="Times New Roman" w:eastAsia="Times New Roman" w:hAnsi="Times New Roman"/>
                <w:sz w:val="24"/>
                <w:szCs w:val="24"/>
                <w:lang w:val="uk-UA" w:eastAsia="ru-RU"/>
              </w:rPr>
              <w:t>иди технічного оснащення приміщень;</w:t>
            </w:r>
          </w:p>
          <w:p w:rsidR="009E4559" w:rsidRPr="00611D4E" w:rsidRDefault="005F44DD" w:rsidP="00603015">
            <w:pPr>
              <w:tabs>
                <w:tab w:val="left" w:pos="26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с</w:t>
            </w:r>
            <w:r w:rsidR="00566E8D" w:rsidRPr="00611D4E">
              <w:rPr>
                <w:rFonts w:ascii="Times New Roman" w:eastAsia="Times New Roman" w:hAnsi="Times New Roman"/>
                <w:sz w:val="24"/>
                <w:szCs w:val="24"/>
                <w:lang w:val="uk-UA" w:eastAsia="ru-RU"/>
              </w:rPr>
              <w:t>пособи перевірки технічного оснащення</w:t>
            </w:r>
            <w:r w:rsidR="00003BF0" w:rsidRPr="00611D4E">
              <w:rPr>
                <w:rFonts w:ascii="Times New Roman" w:eastAsia="Times New Roman" w:hAnsi="Times New Roman"/>
                <w:sz w:val="24"/>
                <w:szCs w:val="24"/>
                <w:lang w:val="uk-UA" w:eastAsia="ru-RU"/>
              </w:rPr>
              <w:t>;</w:t>
            </w:r>
          </w:p>
          <w:p w:rsidR="00003BF0" w:rsidRPr="00611D4E" w:rsidRDefault="005F44DD" w:rsidP="00603015">
            <w:pPr>
              <w:tabs>
                <w:tab w:val="left" w:pos="26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д</w:t>
            </w:r>
            <w:r w:rsidR="00003BF0" w:rsidRPr="00611D4E">
              <w:rPr>
                <w:rFonts w:ascii="Times New Roman" w:eastAsia="Times New Roman" w:hAnsi="Times New Roman"/>
                <w:sz w:val="24"/>
                <w:szCs w:val="24"/>
                <w:lang w:val="uk-UA" w:eastAsia="ru-RU"/>
              </w:rPr>
              <w:t>ефекти технічного оснащення;</w:t>
            </w:r>
          </w:p>
          <w:p w:rsidR="00003BF0" w:rsidRPr="00611D4E" w:rsidRDefault="005F44DD" w:rsidP="00603015">
            <w:pPr>
              <w:tabs>
                <w:tab w:val="left" w:pos="26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w:t>
            </w:r>
            <w:r w:rsidR="00003BF0" w:rsidRPr="00611D4E">
              <w:rPr>
                <w:rFonts w:ascii="Times New Roman" w:eastAsia="Times New Roman" w:hAnsi="Times New Roman"/>
                <w:sz w:val="24"/>
                <w:szCs w:val="24"/>
                <w:lang w:val="uk-UA" w:eastAsia="ru-RU"/>
              </w:rPr>
              <w:t>орядок інформування керівника про виявлені дефекти</w:t>
            </w:r>
            <w:r w:rsidRPr="00611D4E">
              <w:rPr>
                <w:rFonts w:ascii="Times New Roman" w:eastAsia="Times New Roman" w:hAnsi="Times New Roman"/>
                <w:sz w:val="24"/>
                <w:szCs w:val="24"/>
                <w:lang w:val="uk-UA" w:eastAsia="ru-RU"/>
              </w:rPr>
              <w:t>;</w:t>
            </w:r>
          </w:p>
          <w:p w:rsidR="005F44DD" w:rsidRPr="00611D4E" w:rsidRDefault="005F44DD" w:rsidP="00603015">
            <w:pPr>
              <w:tabs>
                <w:tab w:val="left" w:pos="26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правила охорони праці при перевірці технічного оснащення.</w:t>
            </w:r>
          </w:p>
        </w:tc>
        <w:tc>
          <w:tcPr>
            <w:tcW w:w="2405" w:type="dxa"/>
          </w:tcPr>
          <w:p w:rsidR="00B7196C" w:rsidRPr="00611D4E" w:rsidRDefault="005F44DD" w:rsidP="00603015">
            <w:pPr>
              <w:tabs>
                <w:tab w:val="left" w:pos="394"/>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визначати види технічного оснащення;</w:t>
            </w:r>
          </w:p>
          <w:p w:rsidR="005F44DD" w:rsidRPr="00611D4E" w:rsidRDefault="007620A8" w:rsidP="00603015">
            <w:pPr>
              <w:tabs>
                <w:tab w:val="left" w:pos="394"/>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перевіряти технічне оснащення у межах компетентності;</w:t>
            </w:r>
          </w:p>
          <w:p w:rsidR="007620A8" w:rsidRPr="00611D4E" w:rsidRDefault="007620A8" w:rsidP="00603015">
            <w:pPr>
              <w:tabs>
                <w:tab w:val="left" w:pos="394"/>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визначати дефекти та несправності технічного оснащення;</w:t>
            </w:r>
          </w:p>
          <w:p w:rsidR="007620A8" w:rsidRPr="00611D4E" w:rsidRDefault="00BA1689" w:rsidP="00603015">
            <w:pPr>
              <w:tabs>
                <w:tab w:val="left" w:pos="394"/>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інформувати керівника про виявлені неполадки;</w:t>
            </w:r>
          </w:p>
          <w:p w:rsidR="00BA1689" w:rsidRPr="00611D4E" w:rsidRDefault="00BA1689" w:rsidP="00603015">
            <w:pPr>
              <w:tabs>
                <w:tab w:val="left" w:pos="394"/>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 xml:space="preserve">дотримуватися правил </w:t>
            </w:r>
            <w:r w:rsidRPr="00611D4E">
              <w:rPr>
                <w:lang w:val="uk-UA"/>
              </w:rPr>
              <w:t xml:space="preserve"> </w:t>
            </w:r>
            <w:r w:rsidRPr="00611D4E">
              <w:rPr>
                <w:rFonts w:ascii="Times New Roman" w:eastAsia="Times New Roman" w:hAnsi="Times New Roman"/>
                <w:sz w:val="24"/>
                <w:szCs w:val="24"/>
                <w:lang w:val="uk-UA" w:eastAsia="ru-RU"/>
              </w:rPr>
              <w:t>охорони праці при перевірці технічного оснащення.</w:t>
            </w:r>
          </w:p>
        </w:tc>
      </w:tr>
      <w:tr w:rsidR="00332D50" w:rsidRPr="00611D4E" w:rsidTr="00603015">
        <w:tc>
          <w:tcPr>
            <w:tcW w:w="2127" w:type="dxa"/>
          </w:tcPr>
          <w:p w:rsidR="00332D50" w:rsidRPr="00611D4E" w:rsidRDefault="00332D50" w:rsidP="00603015">
            <w:pPr>
              <w:rPr>
                <w:sz w:val="20"/>
                <w:szCs w:val="20"/>
                <w:lang w:val="uk-UA"/>
              </w:rPr>
            </w:pPr>
          </w:p>
        </w:tc>
        <w:tc>
          <w:tcPr>
            <w:tcW w:w="2126" w:type="dxa"/>
          </w:tcPr>
          <w:p w:rsidR="00332D50" w:rsidRPr="00611D4E" w:rsidRDefault="00CB7E84" w:rsidP="00603015">
            <w:pPr>
              <w:widowControl w:val="0"/>
              <w:overflowPunct w:val="0"/>
              <w:adjustRightInd w:val="0"/>
              <w:spacing w:after="0" w:line="240" w:lineRule="auto"/>
              <w:rPr>
                <w:rFonts w:ascii="Times New Roman" w:eastAsia="Times New Roman" w:hAnsi="Times New Roman"/>
                <w:b/>
                <w:bCs/>
                <w:kern w:val="28"/>
                <w:sz w:val="24"/>
                <w:szCs w:val="24"/>
                <w:lang w:val="uk-UA" w:eastAsia="ru-RU"/>
              </w:rPr>
            </w:pPr>
            <w:r w:rsidRPr="00611D4E">
              <w:rPr>
                <w:rFonts w:ascii="Times New Roman" w:eastAsia="Times New Roman" w:hAnsi="Times New Roman"/>
                <w:b/>
                <w:bCs/>
                <w:kern w:val="28"/>
                <w:sz w:val="24"/>
                <w:szCs w:val="24"/>
                <w:lang w:val="uk-UA" w:eastAsia="ru-RU"/>
              </w:rPr>
              <w:t>ПК4. Здатність облаштовувати приміщення</w:t>
            </w:r>
          </w:p>
        </w:tc>
        <w:tc>
          <w:tcPr>
            <w:tcW w:w="2693" w:type="dxa"/>
          </w:tcPr>
          <w:p w:rsidR="00332D50" w:rsidRPr="00611D4E" w:rsidRDefault="00367481" w:rsidP="00603015">
            <w:pPr>
              <w:tabs>
                <w:tab w:val="left" w:pos="26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н</w:t>
            </w:r>
            <w:r w:rsidR="007518FC" w:rsidRPr="00611D4E">
              <w:rPr>
                <w:rFonts w:ascii="Times New Roman" w:eastAsia="Times New Roman" w:hAnsi="Times New Roman"/>
                <w:sz w:val="24"/>
                <w:szCs w:val="24"/>
                <w:lang w:val="uk-UA" w:eastAsia="ru-RU"/>
              </w:rPr>
              <w:t>орми облаштування приміщень відповідно до їх призначень</w:t>
            </w:r>
            <w:r w:rsidR="001D7F7E" w:rsidRPr="00611D4E">
              <w:rPr>
                <w:rFonts w:ascii="Times New Roman" w:eastAsia="Times New Roman" w:hAnsi="Times New Roman"/>
                <w:sz w:val="24"/>
                <w:szCs w:val="24"/>
                <w:lang w:val="uk-UA" w:eastAsia="ru-RU"/>
              </w:rPr>
              <w:t>;</w:t>
            </w:r>
          </w:p>
          <w:p w:rsidR="001D7F7E" w:rsidRPr="00611D4E" w:rsidRDefault="00367481" w:rsidP="00603015">
            <w:pPr>
              <w:tabs>
                <w:tab w:val="left" w:pos="26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с</w:t>
            </w:r>
            <w:r w:rsidR="001D7F7E" w:rsidRPr="00611D4E">
              <w:rPr>
                <w:rFonts w:ascii="Times New Roman" w:eastAsia="Times New Roman" w:hAnsi="Times New Roman"/>
                <w:sz w:val="24"/>
                <w:szCs w:val="24"/>
                <w:lang w:val="uk-UA" w:eastAsia="ru-RU"/>
              </w:rPr>
              <w:t>анітарно-</w:t>
            </w:r>
            <w:r w:rsidR="00BC670D" w:rsidRPr="00611D4E">
              <w:rPr>
                <w:rFonts w:ascii="Times New Roman" w:eastAsia="Times New Roman" w:hAnsi="Times New Roman"/>
                <w:sz w:val="24"/>
                <w:szCs w:val="24"/>
                <w:lang w:val="uk-UA" w:eastAsia="ru-RU"/>
              </w:rPr>
              <w:t xml:space="preserve">гігієнічні вимоги до </w:t>
            </w:r>
            <w:r w:rsidR="001D7F7E" w:rsidRPr="00611D4E">
              <w:rPr>
                <w:rFonts w:ascii="Times New Roman" w:eastAsia="Times New Roman" w:hAnsi="Times New Roman"/>
                <w:sz w:val="24"/>
                <w:szCs w:val="24"/>
                <w:lang w:val="uk-UA" w:eastAsia="ru-RU"/>
              </w:rPr>
              <w:t>білизни</w:t>
            </w:r>
            <w:r w:rsidR="00BC670D" w:rsidRPr="00611D4E">
              <w:rPr>
                <w:rFonts w:ascii="Times New Roman" w:eastAsia="Times New Roman" w:hAnsi="Times New Roman"/>
                <w:sz w:val="24"/>
                <w:szCs w:val="24"/>
                <w:lang w:val="uk-UA" w:eastAsia="ru-RU"/>
              </w:rPr>
              <w:t>, засобів гігієни, посуду у номерах</w:t>
            </w:r>
            <w:r w:rsidR="007C1F0E" w:rsidRPr="00611D4E">
              <w:rPr>
                <w:rFonts w:ascii="Times New Roman" w:eastAsia="Times New Roman" w:hAnsi="Times New Roman"/>
                <w:sz w:val="24"/>
                <w:szCs w:val="24"/>
                <w:lang w:val="uk-UA" w:eastAsia="ru-RU"/>
              </w:rPr>
              <w:t>;</w:t>
            </w:r>
          </w:p>
          <w:p w:rsidR="007C1F0E" w:rsidRPr="00611D4E" w:rsidRDefault="007C1F0E" w:rsidP="00603015">
            <w:pPr>
              <w:tabs>
                <w:tab w:val="left" w:pos="26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порядок отримання та здавання</w:t>
            </w:r>
            <w:r w:rsidR="00CD4EE9" w:rsidRPr="00611D4E">
              <w:rPr>
                <w:rFonts w:ascii="Times New Roman" w:eastAsia="Times New Roman" w:hAnsi="Times New Roman"/>
                <w:sz w:val="24"/>
                <w:szCs w:val="24"/>
                <w:lang w:val="uk-UA" w:eastAsia="ru-RU"/>
              </w:rPr>
              <w:t xml:space="preserve"> білизни, посуду</w:t>
            </w:r>
            <w:r w:rsidR="00270C11" w:rsidRPr="00611D4E">
              <w:rPr>
                <w:rFonts w:ascii="Times New Roman" w:eastAsia="Times New Roman" w:hAnsi="Times New Roman"/>
                <w:sz w:val="24"/>
                <w:szCs w:val="24"/>
                <w:lang w:val="uk-UA" w:eastAsia="ru-RU"/>
              </w:rPr>
              <w:t>, засобів гігієни, предметів, обладнання</w:t>
            </w:r>
            <w:r w:rsidR="00560791" w:rsidRPr="00611D4E">
              <w:rPr>
                <w:rFonts w:ascii="Times New Roman" w:eastAsia="Times New Roman" w:hAnsi="Times New Roman"/>
                <w:sz w:val="24"/>
                <w:szCs w:val="24"/>
                <w:lang w:val="uk-UA" w:eastAsia="ru-RU"/>
              </w:rPr>
              <w:t>;</w:t>
            </w:r>
          </w:p>
          <w:p w:rsidR="00560791" w:rsidRPr="00611D4E" w:rsidRDefault="00560791" w:rsidP="00603015">
            <w:pPr>
              <w:tabs>
                <w:tab w:val="left" w:pos="26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порядок облаштування приміщень;</w:t>
            </w:r>
          </w:p>
          <w:p w:rsidR="00A96DD5" w:rsidRPr="00611D4E" w:rsidRDefault="00A96DD5" w:rsidP="00603015">
            <w:pPr>
              <w:tabs>
                <w:tab w:val="left" w:pos="26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правила ведення документації при облаштуванні приміщень;</w:t>
            </w:r>
          </w:p>
          <w:p w:rsidR="00560791" w:rsidRPr="00611D4E" w:rsidRDefault="00560791" w:rsidP="00603015">
            <w:pPr>
              <w:tabs>
                <w:tab w:val="left" w:pos="260"/>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правил</w:t>
            </w:r>
            <w:r w:rsidR="000C2495" w:rsidRPr="00611D4E">
              <w:rPr>
                <w:rFonts w:ascii="Times New Roman" w:eastAsia="Times New Roman" w:hAnsi="Times New Roman"/>
                <w:sz w:val="24"/>
                <w:szCs w:val="24"/>
                <w:lang w:val="uk-UA" w:eastAsia="ru-RU"/>
              </w:rPr>
              <w:t>а охорони праці при облаштуванні</w:t>
            </w:r>
            <w:r w:rsidRPr="00611D4E">
              <w:rPr>
                <w:rFonts w:ascii="Times New Roman" w:eastAsia="Times New Roman" w:hAnsi="Times New Roman"/>
                <w:sz w:val="24"/>
                <w:szCs w:val="24"/>
                <w:lang w:val="uk-UA" w:eastAsia="ru-RU"/>
              </w:rPr>
              <w:t xml:space="preserve"> приміщень.</w:t>
            </w:r>
          </w:p>
        </w:tc>
        <w:tc>
          <w:tcPr>
            <w:tcW w:w="2405" w:type="dxa"/>
          </w:tcPr>
          <w:p w:rsidR="00332D50" w:rsidRPr="00611D4E" w:rsidRDefault="000C2495" w:rsidP="00603015">
            <w:pPr>
              <w:tabs>
                <w:tab w:val="left" w:pos="394"/>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w:t>
            </w:r>
            <w:r w:rsidR="00314F2A" w:rsidRPr="00611D4E">
              <w:rPr>
                <w:rFonts w:ascii="Times New Roman" w:eastAsia="Times New Roman" w:hAnsi="Times New Roman"/>
                <w:sz w:val="24"/>
                <w:szCs w:val="24"/>
                <w:lang w:val="uk-UA" w:eastAsia="ru-RU"/>
              </w:rPr>
              <w:t>изначати необхідне</w:t>
            </w:r>
            <w:r w:rsidR="009A6927" w:rsidRPr="00611D4E">
              <w:rPr>
                <w:rFonts w:ascii="Times New Roman" w:eastAsia="Times New Roman" w:hAnsi="Times New Roman"/>
                <w:sz w:val="24"/>
                <w:szCs w:val="24"/>
                <w:lang w:val="uk-UA" w:eastAsia="ru-RU"/>
              </w:rPr>
              <w:t xml:space="preserve"> устаткування для облаштування приміщень;</w:t>
            </w:r>
          </w:p>
          <w:p w:rsidR="009A6927" w:rsidRPr="00611D4E" w:rsidRDefault="000C2495" w:rsidP="00603015">
            <w:pPr>
              <w:tabs>
                <w:tab w:val="left" w:pos="394"/>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w:t>
            </w:r>
            <w:r w:rsidR="007B27C3" w:rsidRPr="00611D4E">
              <w:rPr>
                <w:rFonts w:ascii="Times New Roman" w:eastAsia="Times New Roman" w:hAnsi="Times New Roman"/>
                <w:sz w:val="24"/>
                <w:szCs w:val="24"/>
                <w:lang w:val="uk-UA" w:eastAsia="ru-RU"/>
              </w:rPr>
              <w:t>иконувати облаштування приміщень;</w:t>
            </w:r>
          </w:p>
          <w:p w:rsidR="000860B5" w:rsidRPr="00611D4E" w:rsidRDefault="000860B5" w:rsidP="00603015">
            <w:pPr>
              <w:tabs>
                <w:tab w:val="left" w:pos="394"/>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вести необхідну документацію при облаштуванні приміщень;</w:t>
            </w:r>
          </w:p>
          <w:p w:rsidR="007B27C3" w:rsidRPr="00611D4E" w:rsidRDefault="000C2495" w:rsidP="00603015">
            <w:pPr>
              <w:tabs>
                <w:tab w:val="left" w:pos="394"/>
              </w:tabs>
              <w:spacing w:after="0" w:line="240" w:lineRule="auto"/>
              <w:ind w:left="17" w:firstLine="187"/>
              <w:jc w:val="both"/>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д</w:t>
            </w:r>
            <w:r w:rsidR="007B27C3" w:rsidRPr="00611D4E">
              <w:rPr>
                <w:rFonts w:ascii="Times New Roman" w:eastAsia="Times New Roman" w:hAnsi="Times New Roman"/>
                <w:sz w:val="24"/>
                <w:szCs w:val="24"/>
                <w:lang w:val="uk-UA" w:eastAsia="ru-RU"/>
              </w:rPr>
              <w:t>отримуватися правил</w:t>
            </w:r>
            <w:r w:rsidRPr="00611D4E">
              <w:rPr>
                <w:lang w:val="uk-UA"/>
              </w:rPr>
              <w:t xml:space="preserve"> </w:t>
            </w:r>
            <w:r w:rsidRPr="00611D4E">
              <w:rPr>
                <w:rFonts w:ascii="Times New Roman" w:eastAsia="Times New Roman" w:hAnsi="Times New Roman"/>
                <w:sz w:val="24"/>
                <w:szCs w:val="24"/>
                <w:lang w:val="uk-UA" w:eastAsia="ru-RU"/>
              </w:rPr>
              <w:t>охорони праці при облаштуванні приміщень.</w:t>
            </w:r>
          </w:p>
        </w:tc>
      </w:tr>
      <w:tr w:rsidR="0040757B" w:rsidRPr="00611D4E" w:rsidTr="00603015">
        <w:tc>
          <w:tcPr>
            <w:tcW w:w="2127" w:type="dxa"/>
          </w:tcPr>
          <w:p w:rsidR="0040757B" w:rsidRPr="00611D4E" w:rsidRDefault="0040757B" w:rsidP="00603015">
            <w:pPr>
              <w:rPr>
                <w:rFonts w:ascii="Times New Roman" w:hAnsi="Times New Roman"/>
                <w:color w:val="000000"/>
                <w:sz w:val="24"/>
                <w:szCs w:val="24"/>
                <w:lang w:val="uk-UA"/>
              </w:rPr>
            </w:pPr>
          </w:p>
        </w:tc>
        <w:tc>
          <w:tcPr>
            <w:tcW w:w="2126" w:type="dxa"/>
          </w:tcPr>
          <w:p w:rsidR="0040757B" w:rsidRPr="00611D4E" w:rsidRDefault="0040757B" w:rsidP="00603015">
            <w:pPr>
              <w:rPr>
                <w:rFonts w:ascii="Times New Roman" w:hAnsi="Times New Roman"/>
                <w:b/>
                <w:color w:val="000000"/>
                <w:sz w:val="24"/>
                <w:szCs w:val="24"/>
                <w:lang w:val="uk-UA"/>
              </w:rPr>
            </w:pPr>
            <w:r w:rsidRPr="00611D4E">
              <w:rPr>
                <w:rFonts w:ascii="Times New Roman" w:hAnsi="Times New Roman"/>
                <w:b/>
                <w:color w:val="000000"/>
                <w:sz w:val="24"/>
                <w:szCs w:val="24"/>
                <w:lang w:val="uk-UA"/>
              </w:rPr>
              <w:t>КК 3. Особистісна, соціальна й навчальна компетентність</w:t>
            </w:r>
          </w:p>
        </w:tc>
        <w:tc>
          <w:tcPr>
            <w:tcW w:w="2693" w:type="dxa"/>
          </w:tcPr>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особливості роботи в команді, співпраці з іншими командами підприємства;</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поняття особистості, риси характеру, темперамент;</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індивідуальні психологічні властивості особистості та її поведінки;</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причини і способи розв’язання конфліктних ситуацій у колективі;</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стрес у роботі, способи саморегуляції.</w:t>
            </w:r>
          </w:p>
        </w:tc>
        <w:tc>
          <w:tcPr>
            <w:tcW w:w="2405" w:type="dxa"/>
          </w:tcPr>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працювати в команді;</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відповідально ставитися до професійної діяльності;</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самостійно приймати рішення;</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діяти в нестандартних ситуаціях;</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планувати трудову діяльність;</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знаходити та набувати нових знань, умінь і навичок;</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визначати навчальні цілі та способи їх досягнення;</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оцінювати власні результати навчання, навчатися впродовж життя;</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дотримуватися культури професійної поведінки в колективі;</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запобігати виникненню конфліктних ситуацій; </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визначати індивідуальні психологічні особливості особистості.</w:t>
            </w:r>
          </w:p>
        </w:tc>
      </w:tr>
      <w:tr w:rsidR="0040757B" w:rsidRPr="00611D4E" w:rsidTr="00603015">
        <w:tc>
          <w:tcPr>
            <w:tcW w:w="2127" w:type="dxa"/>
          </w:tcPr>
          <w:p w:rsidR="0040757B" w:rsidRPr="00611D4E" w:rsidRDefault="0040757B" w:rsidP="00603015">
            <w:pPr>
              <w:rPr>
                <w:sz w:val="20"/>
                <w:szCs w:val="20"/>
                <w:lang w:val="uk-UA"/>
              </w:rPr>
            </w:pPr>
          </w:p>
        </w:tc>
        <w:tc>
          <w:tcPr>
            <w:tcW w:w="2126" w:type="dxa"/>
          </w:tcPr>
          <w:p w:rsidR="0040757B" w:rsidRPr="00611D4E" w:rsidRDefault="0040757B" w:rsidP="00603015">
            <w:pPr>
              <w:spacing w:after="0"/>
              <w:rPr>
                <w:rFonts w:ascii="Times New Roman" w:hAnsi="Times New Roman"/>
                <w:b/>
                <w:color w:val="000000"/>
                <w:sz w:val="24"/>
                <w:szCs w:val="24"/>
                <w:lang w:val="uk-UA"/>
              </w:rPr>
            </w:pPr>
            <w:r w:rsidRPr="00611D4E">
              <w:rPr>
                <w:rFonts w:ascii="Times New Roman" w:hAnsi="Times New Roman"/>
                <w:b/>
                <w:color w:val="000000"/>
                <w:sz w:val="24"/>
                <w:szCs w:val="24"/>
                <w:lang w:val="uk-UA"/>
              </w:rPr>
              <w:t>КК 4. Громадянсько-</w:t>
            </w:r>
          </w:p>
          <w:p w:rsidR="0040757B" w:rsidRPr="00C9081D" w:rsidRDefault="0040757B" w:rsidP="00603015">
            <w:pPr>
              <w:spacing w:after="0"/>
              <w:rPr>
                <w:rFonts w:ascii="Times New Roman" w:hAnsi="Times New Roman"/>
                <w:color w:val="000000"/>
                <w:sz w:val="24"/>
                <w:szCs w:val="24"/>
                <w:lang w:val="en-US"/>
              </w:rPr>
            </w:pPr>
            <w:r w:rsidRPr="00611D4E">
              <w:rPr>
                <w:rFonts w:ascii="Times New Roman" w:hAnsi="Times New Roman"/>
                <w:b/>
                <w:color w:val="000000"/>
                <w:sz w:val="24"/>
                <w:szCs w:val="24"/>
                <w:lang w:val="uk-UA"/>
              </w:rPr>
              <w:t>правова компетентність</w:t>
            </w:r>
          </w:p>
        </w:tc>
        <w:tc>
          <w:tcPr>
            <w:tcW w:w="2693" w:type="dxa"/>
          </w:tcPr>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основні трудові права та обов’язки працівників;</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основні нормативно-правові акти у професійній сфері, що регламентують трудову діяльність;</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 xml:space="preserve">положення, зміст, форми та строки укладання трудового договору (контракту), підстави його припинення;  </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lastRenderedPageBreak/>
              <w:t>соціальні гарантії та чинний соціальний захист на підприємстві, зокрема види та порядок надання відпусток;</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порядок розгляду та способи вирішення індивідуальних та колективних трудових спорів;</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основи законодавства про захист прав споживачів.</w:t>
            </w:r>
          </w:p>
        </w:tc>
        <w:tc>
          <w:tcPr>
            <w:tcW w:w="2405" w:type="dxa"/>
          </w:tcPr>
          <w:p w:rsidR="0040757B" w:rsidRPr="00611D4E" w:rsidRDefault="0040757B" w:rsidP="00603015">
            <w:pPr>
              <w:pBdr>
                <w:top w:val="nil"/>
                <w:left w:val="nil"/>
                <w:bottom w:val="nil"/>
                <w:right w:val="nil"/>
                <w:between w:val="nil"/>
              </w:pBdr>
              <w:ind w:firstLine="175"/>
              <w:rPr>
                <w:rFonts w:ascii="Times New Roman" w:hAnsi="Times New Roman"/>
                <w:sz w:val="24"/>
                <w:szCs w:val="24"/>
                <w:lang w:val="uk-UA"/>
              </w:rPr>
            </w:pPr>
            <w:r w:rsidRPr="00611D4E">
              <w:rPr>
                <w:rFonts w:ascii="Times New Roman" w:hAnsi="Times New Roman"/>
                <w:sz w:val="24"/>
                <w:szCs w:val="24"/>
                <w:lang w:val="uk-UA"/>
              </w:rPr>
              <w:lastRenderedPageBreak/>
              <w:t xml:space="preserve">застосовувати знання щодо: </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основних трудових прав та обов’язків працівників; </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основних нормативно-правових актів у професійній сфері, що регламентують трудову діяльність</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 xml:space="preserve">положення, змісту, форм, строку </w:t>
            </w:r>
            <w:r w:rsidRPr="00611D4E">
              <w:rPr>
                <w:rFonts w:ascii="Times New Roman" w:hAnsi="Times New Roman"/>
                <w:sz w:val="24"/>
                <w:szCs w:val="24"/>
                <w:lang w:val="uk-UA"/>
              </w:rPr>
              <w:lastRenderedPageBreak/>
              <w:t>укладання та підстав припинення трудового договору (контракту);</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порядку розгляду та способів вирішення індивідуальних та колективних трудових спорів;</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складати та заповнювати документи особового характеру (під час оформлення трудових відносин);</w:t>
            </w:r>
          </w:p>
          <w:p w:rsidR="0040757B" w:rsidRPr="00611D4E" w:rsidRDefault="0040757B" w:rsidP="00603015">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дотримуватися законодавства про захист прав споживачів.</w:t>
            </w:r>
          </w:p>
        </w:tc>
      </w:tr>
      <w:tr w:rsidR="002D2065" w:rsidRPr="00C93865" w:rsidTr="00603015">
        <w:tc>
          <w:tcPr>
            <w:tcW w:w="2127" w:type="dxa"/>
          </w:tcPr>
          <w:p w:rsidR="002D2065" w:rsidRPr="000B5338" w:rsidRDefault="002D2065" w:rsidP="00603015">
            <w:pPr>
              <w:rPr>
                <w:b/>
                <w:sz w:val="20"/>
                <w:szCs w:val="20"/>
                <w:lang w:val="uk-UA"/>
              </w:rPr>
            </w:pPr>
            <w:r w:rsidRPr="000B5338">
              <w:rPr>
                <w:rFonts w:ascii="Times New Roman" w:hAnsi="Times New Roman"/>
                <w:b/>
                <w:sz w:val="24"/>
                <w:szCs w:val="24"/>
                <w:lang w:val="uk-UA"/>
              </w:rPr>
              <w:lastRenderedPageBreak/>
              <w:t>РН 2. Приймати та розміщувати гостей у готельних закладах</w:t>
            </w:r>
          </w:p>
        </w:tc>
        <w:tc>
          <w:tcPr>
            <w:tcW w:w="2126" w:type="dxa"/>
          </w:tcPr>
          <w:p w:rsidR="0000346D" w:rsidRPr="001A07EE" w:rsidRDefault="002D2065" w:rsidP="00603015">
            <w:pPr>
              <w:widowControl w:val="0"/>
              <w:overflowPunct w:val="0"/>
              <w:adjustRightInd w:val="0"/>
              <w:spacing w:after="0" w:line="240" w:lineRule="auto"/>
              <w:rPr>
                <w:rFonts w:ascii="Times New Roman" w:eastAsia="Times New Roman" w:hAnsi="Times New Roman"/>
                <w:b/>
                <w:bCs/>
                <w:kern w:val="28"/>
                <w:sz w:val="24"/>
                <w:szCs w:val="24"/>
                <w:lang w:val="uk-UA" w:eastAsia="ru-RU"/>
              </w:rPr>
            </w:pPr>
            <w:r w:rsidRPr="001A07EE">
              <w:rPr>
                <w:rFonts w:ascii="Times New Roman" w:eastAsia="Times New Roman" w:hAnsi="Times New Roman"/>
                <w:b/>
                <w:bCs/>
                <w:kern w:val="28"/>
                <w:sz w:val="24"/>
                <w:szCs w:val="24"/>
                <w:lang w:val="uk-UA" w:eastAsia="ru-RU"/>
              </w:rPr>
              <w:t xml:space="preserve">ПК 1. Здатність </w:t>
            </w:r>
            <w:r w:rsidR="00B946FB" w:rsidRPr="001A07EE">
              <w:rPr>
                <w:rFonts w:ascii="Times New Roman" w:eastAsia="Times New Roman" w:hAnsi="Times New Roman"/>
                <w:b/>
                <w:bCs/>
                <w:kern w:val="28"/>
                <w:sz w:val="24"/>
                <w:szCs w:val="24"/>
                <w:lang w:val="uk-UA" w:eastAsia="ru-RU"/>
              </w:rPr>
              <w:t>організувати</w:t>
            </w:r>
            <w:r w:rsidR="0000346D" w:rsidRPr="001A07EE">
              <w:rPr>
                <w:rFonts w:ascii="Times New Roman" w:eastAsia="Times New Roman" w:hAnsi="Times New Roman"/>
                <w:b/>
                <w:bCs/>
                <w:kern w:val="28"/>
                <w:sz w:val="24"/>
                <w:szCs w:val="24"/>
                <w:lang w:val="uk-UA" w:eastAsia="ru-RU"/>
              </w:rPr>
              <w:t xml:space="preserve"> робоче місце для прийому гостей</w:t>
            </w:r>
          </w:p>
          <w:p w:rsidR="002D2065" w:rsidRPr="00611D4E" w:rsidRDefault="002D2065" w:rsidP="00603015">
            <w:pPr>
              <w:widowControl w:val="0"/>
              <w:overflowPunct w:val="0"/>
              <w:adjustRightInd w:val="0"/>
              <w:spacing w:after="0" w:line="240" w:lineRule="auto"/>
              <w:rPr>
                <w:sz w:val="20"/>
                <w:szCs w:val="20"/>
                <w:lang w:val="uk-UA"/>
              </w:rPr>
            </w:pPr>
          </w:p>
        </w:tc>
        <w:tc>
          <w:tcPr>
            <w:tcW w:w="2693" w:type="dxa"/>
          </w:tcPr>
          <w:p w:rsidR="00785AC7" w:rsidRDefault="00360CAC"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т</w:t>
            </w:r>
            <w:r w:rsidR="00785AC7">
              <w:rPr>
                <w:rFonts w:ascii="Times New Roman" w:eastAsia="Times New Roman" w:hAnsi="Times New Roman"/>
                <w:bCs/>
                <w:kern w:val="28"/>
                <w:sz w:val="24"/>
                <w:szCs w:val="24"/>
                <w:lang w:val="uk-UA" w:eastAsia="ru-RU"/>
              </w:rPr>
              <w:t>ипи та види обладнання, устаткування для ведення прийому гостей</w:t>
            </w:r>
            <w:r w:rsidR="00872E54">
              <w:rPr>
                <w:rFonts w:ascii="Times New Roman" w:eastAsia="Times New Roman" w:hAnsi="Times New Roman"/>
                <w:bCs/>
                <w:kern w:val="28"/>
                <w:sz w:val="24"/>
                <w:szCs w:val="24"/>
                <w:lang w:val="uk-UA" w:eastAsia="ru-RU"/>
              </w:rPr>
              <w:t>, їх характеристики</w:t>
            </w:r>
            <w:r>
              <w:rPr>
                <w:rFonts w:ascii="Times New Roman" w:eastAsia="Times New Roman" w:hAnsi="Times New Roman"/>
                <w:bCs/>
                <w:kern w:val="28"/>
                <w:sz w:val="24"/>
                <w:szCs w:val="24"/>
                <w:lang w:val="uk-UA" w:eastAsia="ru-RU"/>
              </w:rPr>
              <w:t>;</w:t>
            </w:r>
          </w:p>
          <w:p w:rsidR="00701DD3" w:rsidRDefault="00701DD3"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правила налаштування</w:t>
            </w:r>
            <w:r>
              <w:t xml:space="preserve"> </w:t>
            </w:r>
            <w:r w:rsidRPr="00701DD3">
              <w:rPr>
                <w:rFonts w:ascii="Times New Roman" w:eastAsia="Times New Roman" w:hAnsi="Times New Roman"/>
                <w:bCs/>
                <w:kern w:val="28"/>
                <w:sz w:val="24"/>
                <w:szCs w:val="24"/>
                <w:lang w:val="uk-UA" w:eastAsia="ru-RU"/>
              </w:rPr>
              <w:t>обладнання, устаткування</w:t>
            </w:r>
            <w:r>
              <w:rPr>
                <w:rFonts w:ascii="Times New Roman" w:eastAsia="Times New Roman" w:hAnsi="Times New Roman"/>
                <w:bCs/>
                <w:kern w:val="28"/>
                <w:sz w:val="24"/>
                <w:szCs w:val="24"/>
                <w:lang w:val="uk-UA" w:eastAsia="ru-RU"/>
              </w:rPr>
              <w:t>;</w:t>
            </w:r>
          </w:p>
          <w:p w:rsidR="002D2065" w:rsidRDefault="00360CAC"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в</w:t>
            </w:r>
            <w:r w:rsidR="00785AC7">
              <w:rPr>
                <w:rFonts w:ascii="Times New Roman" w:eastAsia="Times New Roman" w:hAnsi="Times New Roman"/>
                <w:bCs/>
                <w:kern w:val="28"/>
                <w:sz w:val="24"/>
                <w:szCs w:val="24"/>
                <w:lang w:val="uk-UA" w:eastAsia="ru-RU"/>
              </w:rPr>
              <w:t>иди документів для ведення прийому та реєстрації гостей</w:t>
            </w:r>
            <w:r w:rsidR="006B78EC">
              <w:rPr>
                <w:rFonts w:ascii="Times New Roman" w:eastAsia="Times New Roman" w:hAnsi="Times New Roman"/>
                <w:bCs/>
                <w:kern w:val="28"/>
                <w:sz w:val="24"/>
                <w:szCs w:val="24"/>
                <w:lang w:val="uk-UA" w:eastAsia="ru-RU"/>
              </w:rPr>
              <w:t>, порядок їх ведення</w:t>
            </w:r>
            <w:r w:rsidR="00F5130D">
              <w:rPr>
                <w:rFonts w:ascii="Times New Roman" w:eastAsia="Times New Roman" w:hAnsi="Times New Roman"/>
                <w:bCs/>
                <w:kern w:val="28"/>
                <w:sz w:val="24"/>
                <w:szCs w:val="24"/>
                <w:lang w:val="uk-UA" w:eastAsia="ru-RU"/>
              </w:rPr>
              <w:t>;</w:t>
            </w:r>
          </w:p>
          <w:p w:rsidR="00F5130D" w:rsidRPr="00611D4E" w:rsidRDefault="00F5130D"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sidRPr="00F5130D">
              <w:rPr>
                <w:rFonts w:ascii="Times New Roman" w:eastAsia="Times New Roman" w:hAnsi="Times New Roman"/>
                <w:bCs/>
                <w:kern w:val="28"/>
                <w:sz w:val="24"/>
                <w:szCs w:val="24"/>
                <w:lang w:val="uk-UA" w:eastAsia="ru-RU"/>
              </w:rPr>
              <w:t>правил</w:t>
            </w:r>
            <w:r>
              <w:rPr>
                <w:rFonts w:ascii="Times New Roman" w:eastAsia="Times New Roman" w:hAnsi="Times New Roman"/>
                <w:bCs/>
                <w:kern w:val="28"/>
                <w:sz w:val="24"/>
                <w:szCs w:val="24"/>
                <w:lang w:val="uk-UA" w:eastAsia="ru-RU"/>
              </w:rPr>
              <w:t>а</w:t>
            </w:r>
            <w:r w:rsidR="00463982">
              <w:rPr>
                <w:rFonts w:ascii="Times New Roman" w:eastAsia="Times New Roman" w:hAnsi="Times New Roman"/>
                <w:bCs/>
                <w:kern w:val="28"/>
                <w:sz w:val="24"/>
                <w:szCs w:val="24"/>
                <w:lang w:val="uk-UA" w:eastAsia="ru-RU"/>
              </w:rPr>
              <w:t xml:space="preserve"> охорони праці при налаштуванні обладнання, устаткування</w:t>
            </w:r>
            <w:r w:rsidRPr="00F5130D">
              <w:rPr>
                <w:rFonts w:ascii="Times New Roman" w:eastAsia="Times New Roman" w:hAnsi="Times New Roman"/>
                <w:bCs/>
                <w:kern w:val="28"/>
                <w:sz w:val="24"/>
                <w:szCs w:val="24"/>
                <w:lang w:val="uk-UA" w:eastAsia="ru-RU"/>
              </w:rPr>
              <w:t>.</w:t>
            </w:r>
          </w:p>
        </w:tc>
        <w:tc>
          <w:tcPr>
            <w:tcW w:w="2405" w:type="dxa"/>
          </w:tcPr>
          <w:p w:rsidR="0018735A" w:rsidRDefault="00360CAC"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в</w:t>
            </w:r>
            <w:r w:rsidR="00EB3F20">
              <w:rPr>
                <w:rFonts w:ascii="Times New Roman" w:eastAsia="Times New Roman" w:hAnsi="Times New Roman"/>
                <w:bCs/>
                <w:kern w:val="28"/>
                <w:sz w:val="24"/>
                <w:szCs w:val="24"/>
                <w:lang w:val="uk-UA" w:eastAsia="ru-RU"/>
              </w:rPr>
              <w:t xml:space="preserve">иконувати налаштування та перевірку </w:t>
            </w:r>
            <w:r w:rsidR="0018735A">
              <w:rPr>
                <w:rFonts w:ascii="Times New Roman" w:eastAsia="Times New Roman" w:hAnsi="Times New Roman"/>
                <w:bCs/>
                <w:kern w:val="28"/>
                <w:sz w:val="24"/>
                <w:szCs w:val="24"/>
                <w:lang w:val="uk-UA" w:eastAsia="ru-RU"/>
              </w:rPr>
              <w:t xml:space="preserve">необхідного </w:t>
            </w:r>
            <w:r w:rsidR="00EB3F20">
              <w:rPr>
                <w:rFonts w:ascii="Times New Roman" w:eastAsia="Times New Roman" w:hAnsi="Times New Roman"/>
                <w:bCs/>
                <w:kern w:val="28"/>
                <w:sz w:val="24"/>
                <w:szCs w:val="24"/>
                <w:lang w:val="uk-UA" w:eastAsia="ru-RU"/>
              </w:rPr>
              <w:t>обладнання, устаткування</w:t>
            </w:r>
            <w:r w:rsidR="0018735A">
              <w:rPr>
                <w:rFonts w:ascii="Times New Roman" w:eastAsia="Times New Roman" w:hAnsi="Times New Roman"/>
                <w:bCs/>
                <w:kern w:val="28"/>
                <w:sz w:val="24"/>
                <w:szCs w:val="24"/>
                <w:lang w:val="uk-UA" w:eastAsia="ru-RU"/>
              </w:rPr>
              <w:t>;</w:t>
            </w:r>
          </w:p>
          <w:p w:rsidR="0018735A" w:rsidRDefault="00360CAC"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в</w:t>
            </w:r>
            <w:r w:rsidR="0018735A">
              <w:rPr>
                <w:rFonts w:ascii="Times New Roman" w:eastAsia="Times New Roman" w:hAnsi="Times New Roman"/>
                <w:bCs/>
                <w:kern w:val="28"/>
                <w:sz w:val="24"/>
                <w:szCs w:val="24"/>
                <w:lang w:val="uk-UA" w:eastAsia="ru-RU"/>
              </w:rPr>
              <w:t xml:space="preserve">иявляти та усувати несправності </w:t>
            </w:r>
            <w:r w:rsidR="006B78EC">
              <w:t xml:space="preserve"> </w:t>
            </w:r>
            <w:r w:rsidR="006B78EC" w:rsidRPr="006B78EC">
              <w:rPr>
                <w:rFonts w:ascii="Times New Roman" w:eastAsia="Times New Roman" w:hAnsi="Times New Roman"/>
                <w:bCs/>
                <w:kern w:val="28"/>
                <w:sz w:val="24"/>
                <w:szCs w:val="24"/>
                <w:lang w:val="uk-UA" w:eastAsia="ru-RU"/>
              </w:rPr>
              <w:t xml:space="preserve">обладнання, устаткування </w:t>
            </w:r>
            <w:r w:rsidR="0018735A">
              <w:rPr>
                <w:rFonts w:ascii="Times New Roman" w:eastAsia="Times New Roman" w:hAnsi="Times New Roman"/>
                <w:bCs/>
                <w:kern w:val="28"/>
                <w:sz w:val="24"/>
                <w:szCs w:val="24"/>
                <w:lang w:val="uk-UA" w:eastAsia="ru-RU"/>
              </w:rPr>
              <w:t>в межах компетенції;</w:t>
            </w:r>
          </w:p>
          <w:p w:rsidR="002D2065" w:rsidRDefault="00360CAC"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w:t>
            </w:r>
            <w:r w:rsidR="00A87B39">
              <w:rPr>
                <w:rFonts w:ascii="Times New Roman" w:eastAsia="Times New Roman" w:hAnsi="Times New Roman"/>
                <w:bCs/>
                <w:kern w:val="28"/>
                <w:sz w:val="24"/>
                <w:szCs w:val="24"/>
                <w:lang w:val="uk-UA" w:eastAsia="ru-RU"/>
              </w:rPr>
              <w:t>ідготувати необхідні документи для прийому та реєстрації гостей</w:t>
            </w:r>
            <w:r w:rsidR="006B78EC">
              <w:rPr>
                <w:rFonts w:ascii="Times New Roman" w:eastAsia="Times New Roman" w:hAnsi="Times New Roman"/>
                <w:bCs/>
                <w:kern w:val="28"/>
                <w:sz w:val="24"/>
                <w:szCs w:val="24"/>
                <w:lang w:val="uk-UA" w:eastAsia="ru-RU"/>
              </w:rPr>
              <w:t>;</w:t>
            </w:r>
          </w:p>
          <w:p w:rsidR="006B78EC" w:rsidRDefault="006B78EC"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вести документацію</w:t>
            </w:r>
            <w:r w:rsidR="00B40FD4">
              <w:rPr>
                <w:rFonts w:ascii="Times New Roman" w:eastAsia="Times New Roman" w:hAnsi="Times New Roman"/>
                <w:bCs/>
                <w:kern w:val="28"/>
                <w:sz w:val="24"/>
                <w:szCs w:val="24"/>
                <w:lang w:val="uk-UA" w:eastAsia="ru-RU"/>
              </w:rPr>
              <w:t xml:space="preserve"> щодо прийому та реєстрації гостей;</w:t>
            </w:r>
          </w:p>
          <w:p w:rsidR="00B40FD4" w:rsidRPr="00611D4E" w:rsidRDefault="00B40FD4"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 xml:space="preserve">дотримуватися правил охорони праці при </w:t>
            </w:r>
            <w:r w:rsidR="00463982">
              <w:t xml:space="preserve"> </w:t>
            </w:r>
            <w:r w:rsidR="00463982" w:rsidRPr="00463982">
              <w:rPr>
                <w:rFonts w:ascii="Times New Roman" w:eastAsia="Times New Roman" w:hAnsi="Times New Roman"/>
                <w:bCs/>
                <w:kern w:val="28"/>
                <w:sz w:val="24"/>
                <w:szCs w:val="24"/>
                <w:lang w:val="uk-UA" w:eastAsia="ru-RU"/>
              </w:rPr>
              <w:t xml:space="preserve">налаштуванні </w:t>
            </w:r>
            <w:r w:rsidR="00463982" w:rsidRPr="00463982">
              <w:rPr>
                <w:rFonts w:ascii="Times New Roman" w:eastAsia="Times New Roman" w:hAnsi="Times New Roman"/>
                <w:bCs/>
                <w:kern w:val="28"/>
                <w:sz w:val="24"/>
                <w:szCs w:val="24"/>
                <w:lang w:val="uk-UA" w:eastAsia="ru-RU"/>
              </w:rPr>
              <w:lastRenderedPageBreak/>
              <w:t>обладнання, устаткування.</w:t>
            </w:r>
          </w:p>
        </w:tc>
      </w:tr>
      <w:tr w:rsidR="00732ACE" w:rsidRPr="00611D4E" w:rsidTr="00603015">
        <w:tc>
          <w:tcPr>
            <w:tcW w:w="2127" w:type="dxa"/>
          </w:tcPr>
          <w:p w:rsidR="00732ACE" w:rsidRPr="000B5338" w:rsidRDefault="00732ACE" w:rsidP="00603015">
            <w:pPr>
              <w:rPr>
                <w:rFonts w:ascii="Times New Roman" w:hAnsi="Times New Roman"/>
                <w:b/>
                <w:sz w:val="24"/>
                <w:szCs w:val="24"/>
                <w:lang w:val="uk-UA"/>
              </w:rPr>
            </w:pPr>
          </w:p>
        </w:tc>
        <w:tc>
          <w:tcPr>
            <w:tcW w:w="2126" w:type="dxa"/>
          </w:tcPr>
          <w:p w:rsidR="00732ACE" w:rsidRDefault="00732ACE" w:rsidP="00603015">
            <w:pPr>
              <w:widowControl w:val="0"/>
              <w:overflowPunct w:val="0"/>
              <w:adjustRightInd w:val="0"/>
              <w:spacing w:after="0" w:line="240" w:lineRule="auto"/>
              <w:rPr>
                <w:rFonts w:ascii="Times New Roman" w:eastAsia="Times New Roman" w:hAnsi="Times New Roman"/>
                <w:b/>
                <w:bCs/>
                <w:kern w:val="28"/>
                <w:sz w:val="24"/>
                <w:szCs w:val="24"/>
                <w:lang w:val="uk-UA" w:eastAsia="ru-RU"/>
              </w:rPr>
            </w:pPr>
            <w:r>
              <w:rPr>
                <w:rFonts w:ascii="Times New Roman" w:eastAsia="Times New Roman" w:hAnsi="Times New Roman"/>
                <w:b/>
                <w:bCs/>
                <w:kern w:val="28"/>
                <w:sz w:val="24"/>
                <w:szCs w:val="24"/>
                <w:lang w:val="uk-UA" w:eastAsia="ru-RU"/>
              </w:rPr>
              <w:t>ПК 2. Здатність приймати гостей</w:t>
            </w:r>
          </w:p>
        </w:tc>
        <w:tc>
          <w:tcPr>
            <w:tcW w:w="2693" w:type="dxa"/>
          </w:tcPr>
          <w:p w:rsidR="00732ACE" w:rsidRDefault="00DB107C"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w:t>
            </w:r>
            <w:r w:rsidR="00025098">
              <w:rPr>
                <w:rFonts w:ascii="Times New Roman" w:eastAsia="Times New Roman" w:hAnsi="Times New Roman"/>
                <w:bCs/>
                <w:kern w:val="28"/>
                <w:sz w:val="24"/>
                <w:szCs w:val="24"/>
                <w:lang w:val="uk-UA" w:eastAsia="ru-RU"/>
              </w:rPr>
              <w:t>равила прийому гостей;</w:t>
            </w:r>
          </w:p>
          <w:p w:rsidR="00025098" w:rsidRDefault="00DB107C"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w:t>
            </w:r>
            <w:r w:rsidR="00025098">
              <w:rPr>
                <w:rFonts w:ascii="Times New Roman" w:eastAsia="Times New Roman" w:hAnsi="Times New Roman"/>
                <w:bCs/>
                <w:kern w:val="28"/>
                <w:sz w:val="24"/>
                <w:szCs w:val="24"/>
                <w:lang w:val="uk-UA" w:eastAsia="ru-RU"/>
              </w:rPr>
              <w:t>рофесійну лексику та термінологію</w:t>
            </w:r>
            <w:r w:rsidR="00853E19">
              <w:rPr>
                <w:rFonts w:ascii="Times New Roman" w:eastAsia="Times New Roman" w:hAnsi="Times New Roman"/>
                <w:bCs/>
                <w:kern w:val="28"/>
                <w:sz w:val="24"/>
                <w:szCs w:val="24"/>
                <w:lang w:val="uk-UA" w:eastAsia="ru-RU"/>
              </w:rPr>
              <w:t xml:space="preserve"> рідною та іноземною мовами;</w:t>
            </w:r>
          </w:p>
          <w:p w:rsidR="00853E19" w:rsidRDefault="00DB107C"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w:t>
            </w:r>
            <w:r w:rsidR="00853E19">
              <w:rPr>
                <w:rFonts w:ascii="Times New Roman" w:eastAsia="Times New Roman" w:hAnsi="Times New Roman"/>
                <w:bCs/>
                <w:kern w:val="28"/>
                <w:sz w:val="24"/>
                <w:szCs w:val="24"/>
                <w:lang w:val="uk-UA" w:eastAsia="ru-RU"/>
              </w:rPr>
              <w:t>рофесійну етику та етикет</w:t>
            </w:r>
            <w:r>
              <w:rPr>
                <w:rFonts w:ascii="Times New Roman" w:eastAsia="Times New Roman" w:hAnsi="Times New Roman"/>
                <w:bCs/>
                <w:kern w:val="28"/>
                <w:sz w:val="24"/>
                <w:szCs w:val="24"/>
                <w:lang w:val="uk-UA" w:eastAsia="ru-RU"/>
              </w:rPr>
              <w:t>;</w:t>
            </w:r>
          </w:p>
          <w:p w:rsidR="00DB107C" w:rsidRDefault="00DB107C"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 xml:space="preserve"> порядок оформлення перебування гостей;</w:t>
            </w:r>
          </w:p>
          <w:p w:rsidR="00DB107C" w:rsidRDefault="00DB107C"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види документів для реєстрації</w:t>
            </w:r>
            <w:r w:rsidR="00B10607">
              <w:rPr>
                <w:rFonts w:ascii="Times New Roman" w:eastAsia="Times New Roman" w:hAnsi="Times New Roman"/>
                <w:bCs/>
                <w:kern w:val="28"/>
                <w:sz w:val="24"/>
                <w:szCs w:val="24"/>
                <w:lang w:val="uk-UA" w:eastAsia="ru-RU"/>
              </w:rPr>
              <w:t>;</w:t>
            </w:r>
          </w:p>
          <w:p w:rsidR="00B10607" w:rsidRDefault="004058DD"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інформацію про готельні п</w:t>
            </w:r>
            <w:r w:rsidR="006C36F1">
              <w:rPr>
                <w:rFonts w:ascii="Times New Roman" w:eastAsia="Times New Roman" w:hAnsi="Times New Roman"/>
                <w:bCs/>
                <w:kern w:val="28"/>
                <w:sz w:val="24"/>
                <w:szCs w:val="24"/>
                <w:lang w:val="uk-UA" w:eastAsia="ru-RU"/>
              </w:rPr>
              <w:t>ослуги та їх вартість, умови та правила перебування;</w:t>
            </w:r>
          </w:p>
          <w:p w:rsidR="006C36F1" w:rsidRDefault="006C36F1"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порядок розрахунку за послуги;</w:t>
            </w:r>
          </w:p>
          <w:p w:rsidR="00FD69EF" w:rsidRDefault="00FD69EF"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sidRPr="00FD69EF">
              <w:rPr>
                <w:rFonts w:ascii="Times New Roman" w:eastAsia="Times New Roman" w:hAnsi="Times New Roman"/>
                <w:bCs/>
                <w:kern w:val="28"/>
                <w:sz w:val="24"/>
                <w:szCs w:val="24"/>
                <w:lang w:val="uk-UA" w:eastAsia="ru-RU"/>
              </w:rPr>
              <w:t>інформацію щодо місцевості перебування, культурних та історичних пам’яток, адміністративних, транспортних послуг тощо</w:t>
            </w:r>
            <w:r w:rsidR="00640723">
              <w:rPr>
                <w:rFonts w:ascii="Times New Roman" w:eastAsia="Times New Roman" w:hAnsi="Times New Roman"/>
                <w:bCs/>
                <w:kern w:val="28"/>
                <w:sz w:val="24"/>
                <w:szCs w:val="24"/>
                <w:lang w:val="uk-UA" w:eastAsia="ru-RU"/>
              </w:rPr>
              <w:t>;</w:t>
            </w:r>
          </w:p>
          <w:p w:rsidR="006C36F1" w:rsidRDefault="00640723"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 xml:space="preserve">правила охорони праці при роботі з </w:t>
            </w:r>
            <w:r w:rsidR="00FB5380">
              <w:rPr>
                <w:rFonts w:ascii="Times New Roman" w:eastAsia="Times New Roman" w:hAnsi="Times New Roman"/>
                <w:bCs/>
                <w:kern w:val="28"/>
                <w:sz w:val="24"/>
                <w:szCs w:val="24"/>
                <w:lang w:val="uk-UA" w:eastAsia="ru-RU"/>
              </w:rPr>
              <w:t>обладнанням, устаткуванням на робочому місці</w:t>
            </w:r>
            <w:r w:rsidR="00F5130D">
              <w:rPr>
                <w:rFonts w:ascii="Times New Roman" w:eastAsia="Times New Roman" w:hAnsi="Times New Roman"/>
                <w:bCs/>
                <w:kern w:val="28"/>
                <w:sz w:val="24"/>
                <w:szCs w:val="24"/>
                <w:lang w:val="uk-UA" w:eastAsia="ru-RU"/>
              </w:rPr>
              <w:t>.</w:t>
            </w:r>
          </w:p>
        </w:tc>
        <w:tc>
          <w:tcPr>
            <w:tcW w:w="2405" w:type="dxa"/>
          </w:tcPr>
          <w:p w:rsidR="00732ACE" w:rsidRDefault="00A148BA"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д</w:t>
            </w:r>
            <w:r w:rsidR="006C36F1">
              <w:rPr>
                <w:rFonts w:ascii="Times New Roman" w:eastAsia="Times New Roman" w:hAnsi="Times New Roman"/>
                <w:bCs/>
                <w:kern w:val="28"/>
                <w:sz w:val="24"/>
                <w:szCs w:val="24"/>
                <w:lang w:val="uk-UA" w:eastAsia="ru-RU"/>
              </w:rPr>
              <w:t>отримуватися правил професійної етики та етикету;</w:t>
            </w:r>
          </w:p>
          <w:p w:rsidR="006C36F1" w:rsidRDefault="00A148BA"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в</w:t>
            </w:r>
            <w:r w:rsidR="00D86A0E">
              <w:rPr>
                <w:rFonts w:ascii="Times New Roman" w:eastAsia="Times New Roman" w:hAnsi="Times New Roman"/>
                <w:bCs/>
                <w:kern w:val="28"/>
                <w:sz w:val="24"/>
                <w:szCs w:val="24"/>
                <w:lang w:val="uk-UA" w:eastAsia="ru-RU"/>
              </w:rPr>
              <w:t>икористовувати професійну лексику та термінологію;</w:t>
            </w:r>
          </w:p>
          <w:p w:rsidR="00D86A0E" w:rsidRDefault="00A148BA"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о</w:t>
            </w:r>
            <w:r w:rsidR="00D86A0E">
              <w:rPr>
                <w:rFonts w:ascii="Times New Roman" w:eastAsia="Times New Roman" w:hAnsi="Times New Roman"/>
                <w:bCs/>
                <w:kern w:val="28"/>
                <w:sz w:val="24"/>
                <w:szCs w:val="24"/>
                <w:lang w:val="uk-UA" w:eastAsia="ru-RU"/>
              </w:rPr>
              <w:t>формляти документи на перебування</w:t>
            </w:r>
            <w:r>
              <w:rPr>
                <w:rFonts w:ascii="Times New Roman" w:eastAsia="Times New Roman" w:hAnsi="Times New Roman"/>
                <w:bCs/>
                <w:kern w:val="28"/>
                <w:sz w:val="24"/>
                <w:szCs w:val="24"/>
                <w:lang w:val="uk-UA" w:eastAsia="ru-RU"/>
              </w:rPr>
              <w:t xml:space="preserve"> у готелі;</w:t>
            </w:r>
          </w:p>
          <w:p w:rsidR="00A148BA" w:rsidRDefault="00A148BA"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 xml:space="preserve">інформувати гостей про </w:t>
            </w:r>
            <w:r>
              <w:t xml:space="preserve"> </w:t>
            </w:r>
            <w:r w:rsidRPr="00A148BA">
              <w:rPr>
                <w:rFonts w:ascii="Times New Roman" w:eastAsia="Times New Roman" w:hAnsi="Times New Roman"/>
                <w:bCs/>
                <w:kern w:val="28"/>
                <w:sz w:val="24"/>
                <w:szCs w:val="24"/>
                <w:lang w:val="uk-UA" w:eastAsia="ru-RU"/>
              </w:rPr>
              <w:t>готельні послуги та їх вартість, умови та правила перебування;</w:t>
            </w:r>
          </w:p>
          <w:p w:rsidR="00E92B7D" w:rsidRDefault="00E92B7D"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проводити розрахунки</w:t>
            </w:r>
            <w:r w:rsidR="00BE464D">
              <w:rPr>
                <w:rFonts w:ascii="Times New Roman" w:eastAsia="Times New Roman" w:hAnsi="Times New Roman"/>
                <w:bCs/>
                <w:kern w:val="28"/>
                <w:sz w:val="24"/>
                <w:szCs w:val="24"/>
                <w:lang w:val="uk-UA" w:eastAsia="ru-RU"/>
              </w:rPr>
              <w:t>;</w:t>
            </w:r>
          </w:p>
          <w:p w:rsidR="00BE464D" w:rsidRDefault="00BE464D"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надавати додаткову інформацію щодо місцевості перебування</w:t>
            </w:r>
            <w:r w:rsidR="0050721D">
              <w:rPr>
                <w:rFonts w:ascii="Times New Roman" w:eastAsia="Times New Roman" w:hAnsi="Times New Roman"/>
                <w:bCs/>
                <w:kern w:val="28"/>
                <w:sz w:val="24"/>
                <w:szCs w:val="24"/>
                <w:lang w:val="uk-UA" w:eastAsia="ru-RU"/>
              </w:rPr>
              <w:t xml:space="preserve">, культурних та історичних </w:t>
            </w:r>
            <w:r w:rsidR="00FD69EF">
              <w:rPr>
                <w:rFonts w:ascii="Times New Roman" w:eastAsia="Times New Roman" w:hAnsi="Times New Roman"/>
                <w:bCs/>
                <w:kern w:val="28"/>
                <w:sz w:val="24"/>
                <w:szCs w:val="24"/>
                <w:lang w:val="uk-UA" w:eastAsia="ru-RU"/>
              </w:rPr>
              <w:t>пам’яток</w:t>
            </w:r>
            <w:r w:rsidR="0050721D">
              <w:rPr>
                <w:rFonts w:ascii="Times New Roman" w:eastAsia="Times New Roman" w:hAnsi="Times New Roman"/>
                <w:bCs/>
                <w:kern w:val="28"/>
                <w:sz w:val="24"/>
                <w:szCs w:val="24"/>
                <w:lang w:val="uk-UA" w:eastAsia="ru-RU"/>
              </w:rPr>
              <w:t>,</w:t>
            </w:r>
            <w:r w:rsidR="0091621E">
              <w:rPr>
                <w:rFonts w:ascii="Times New Roman" w:eastAsia="Times New Roman" w:hAnsi="Times New Roman"/>
                <w:bCs/>
                <w:kern w:val="28"/>
                <w:sz w:val="24"/>
                <w:szCs w:val="24"/>
                <w:lang w:val="uk-UA" w:eastAsia="ru-RU"/>
              </w:rPr>
              <w:t xml:space="preserve"> адміністративних</w:t>
            </w:r>
            <w:r w:rsidR="00FD69EF">
              <w:rPr>
                <w:rFonts w:ascii="Times New Roman" w:eastAsia="Times New Roman" w:hAnsi="Times New Roman"/>
                <w:bCs/>
                <w:kern w:val="28"/>
                <w:sz w:val="24"/>
                <w:szCs w:val="24"/>
                <w:lang w:val="uk-UA" w:eastAsia="ru-RU"/>
              </w:rPr>
              <w:t>, транспортних</w:t>
            </w:r>
            <w:r w:rsidR="0091621E">
              <w:rPr>
                <w:rFonts w:ascii="Times New Roman" w:eastAsia="Times New Roman" w:hAnsi="Times New Roman"/>
                <w:bCs/>
                <w:kern w:val="28"/>
                <w:sz w:val="24"/>
                <w:szCs w:val="24"/>
                <w:lang w:val="uk-UA" w:eastAsia="ru-RU"/>
              </w:rPr>
              <w:t xml:space="preserve"> послуг тощо</w:t>
            </w:r>
            <w:r w:rsidR="00FB5380">
              <w:rPr>
                <w:rFonts w:ascii="Times New Roman" w:eastAsia="Times New Roman" w:hAnsi="Times New Roman"/>
                <w:bCs/>
                <w:kern w:val="28"/>
                <w:sz w:val="24"/>
                <w:szCs w:val="24"/>
                <w:lang w:val="uk-UA" w:eastAsia="ru-RU"/>
              </w:rPr>
              <w:t>;</w:t>
            </w:r>
          </w:p>
          <w:p w:rsidR="00FB5380" w:rsidRDefault="00FB5380"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дотримуватися правил</w:t>
            </w:r>
            <w:r>
              <w:t xml:space="preserve"> </w:t>
            </w:r>
            <w:r w:rsidRPr="00FB5380">
              <w:rPr>
                <w:rFonts w:ascii="Times New Roman" w:eastAsia="Times New Roman" w:hAnsi="Times New Roman"/>
                <w:bCs/>
                <w:kern w:val="28"/>
                <w:sz w:val="24"/>
                <w:szCs w:val="24"/>
                <w:lang w:val="uk-UA" w:eastAsia="ru-RU"/>
              </w:rPr>
              <w:t>охорони праці при роботі з обладнанням, устаткуванням на робочому місці</w:t>
            </w:r>
            <w:r>
              <w:rPr>
                <w:rFonts w:ascii="Times New Roman" w:eastAsia="Times New Roman" w:hAnsi="Times New Roman"/>
                <w:bCs/>
                <w:kern w:val="28"/>
                <w:sz w:val="24"/>
                <w:szCs w:val="24"/>
                <w:lang w:val="uk-UA" w:eastAsia="ru-RU"/>
              </w:rPr>
              <w:t>.</w:t>
            </w:r>
          </w:p>
        </w:tc>
      </w:tr>
      <w:tr w:rsidR="00A67A38" w:rsidRPr="00611D4E" w:rsidTr="00603015">
        <w:tc>
          <w:tcPr>
            <w:tcW w:w="2127" w:type="dxa"/>
          </w:tcPr>
          <w:p w:rsidR="00A67A38" w:rsidRPr="000B5338" w:rsidRDefault="00A67A38" w:rsidP="00603015">
            <w:pPr>
              <w:rPr>
                <w:rFonts w:ascii="Times New Roman" w:hAnsi="Times New Roman"/>
                <w:b/>
                <w:sz w:val="24"/>
                <w:szCs w:val="24"/>
                <w:lang w:val="uk-UA"/>
              </w:rPr>
            </w:pPr>
          </w:p>
        </w:tc>
        <w:tc>
          <w:tcPr>
            <w:tcW w:w="2126" w:type="dxa"/>
          </w:tcPr>
          <w:p w:rsidR="00A67A38" w:rsidRDefault="00A67A38" w:rsidP="00603015">
            <w:pPr>
              <w:widowControl w:val="0"/>
              <w:overflowPunct w:val="0"/>
              <w:adjustRightInd w:val="0"/>
              <w:spacing w:after="0" w:line="240" w:lineRule="auto"/>
              <w:rPr>
                <w:rFonts w:ascii="Times New Roman" w:eastAsia="Times New Roman" w:hAnsi="Times New Roman"/>
                <w:b/>
                <w:bCs/>
                <w:kern w:val="28"/>
                <w:sz w:val="24"/>
                <w:szCs w:val="24"/>
                <w:lang w:val="uk-UA" w:eastAsia="ru-RU"/>
              </w:rPr>
            </w:pPr>
            <w:r>
              <w:rPr>
                <w:rFonts w:ascii="Times New Roman" w:eastAsia="Times New Roman" w:hAnsi="Times New Roman"/>
                <w:b/>
                <w:bCs/>
                <w:kern w:val="28"/>
                <w:sz w:val="24"/>
                <w:szCs w:val="24"/>
                <w:lang w:val="uk-UA" w:eastAsia="ru-RU"/>
              </w:rPr>
              <w:t>ПК 3. Здатність проводити бронювання номерів та приміщень</w:t>
            </w:r>
          </w:p>
        </w:tc>
        <w:tc>
          <w:tcPr>
            <w:tcW w:w="2693" w:type="dxa"/>
          </w:tcPr>
          <w:p w:rsidR="005E3B5B" w:rsidRDefault="005E3B5B"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види та способи бронювання;</w:t>
            </w:r>
          </w:p>
          <w:p w:rsidR="00A67A38" w:rsidRDefault="00A27ABA"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 xml:space="preserve">порядок бронювання </w:t>
            </w:r>
            <w:r>
              <w:t xml:space="preserve"> </w:t>
            </w:r>
            <w:r w:rsidRPr="00A27ABA">
              <w:rPr>
                <w:rFonts w:ascii="Times New Roman" w:eastAsia="Times New Roman" w:hAnsi="Times New Roman"/>
                <w:bCs/>
                <w:kern w:val="28"/>
                <w:sz w:val="24"/>
                <w:szCs w:val="24"/>
                <w:lang w:val="uk-UA" w:eastAsia="ru-RU"/>
              </w:rPr>
              <w:t>номерів та приміщень</w:t>
            </w:r>
            <w:r>
              <w:rPr>
                <w:rFonts w:ascii="Times New Roman" w:eastAsia="Times New Roman" w:hAnsi="Times New Roman"/>
                <w:bCs/>
                <w:kern w:val="28"/>
                <w:sz w:val="24"/>
                <w:szCs w:val="24"/>
                <w:lang w:val="uk-UA" w:eastAsia="ru-RU"/>
              </w:rPr>
              <w:t>;</w:t>
            </w:r>
          </w:p>
          <w:p w:rsidR="003B7AA0" w:rsidRDefault="005E3B5B"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sidRPr="005E3B5B">
              <w:rPr>
                <w:rFonts w:ascii="Times New Roman" w:eastAsia="Times New Roman" w:hAnsi="Times New Roman"/>
                <w:bCs/>
                <w:kern w:val="28"/>
                <w:sz w:val="24"/>
                <w:szCs w:val="24"/>
                <w:lang w:val="uk-UA" w:eastAsia="ru-RU"/>
              </w:rPr>
              <w:t xml:space="preserve">найпоширеніші канали бронювання та </w:t>
            </w:r>
            <w:r w:rsidR="003B7AA0">
              <w:rPr>
                <w:rFonts w:ascii="Times New Roman" w:eastAsia="Times New Roman" w:hAnsi="Times New Roman"/>
                <w:bCs/>
                <w:kern w:val="28"/>
                <w:sz w:val="24"/>
                <w:szCs w:val="24"/>
                <w:lang w:val="uk-UA" w:eastAsia="ru-RU"/>
              </w:rPr>
              <w:t>зворотного зв'язку з гостями;</w:t>
            </w:r>
          </w:p>
          <w:p w:rsidR="00A27ABA" w:rsidRDefault="00F51703"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 xml:space="preserve">графіки заповнюваності закладу та </w:t>
            </w:r>
            <w:r w:rsidR="00162C76">
              <w:rPr>
                <w:rFonts w:ascii="Times New Roman" w:eastAsia="Times New Roman" w:hAnsi="Times New Roman"/>
                <w:bCs/>
                <w:kern w:val="28"/>
                <w:sz w:val="24"/>
                <w:szCs w:val="24"/>
                <w:lang w:val="uk-UA" w:eastAsia="ru-RU"/>
              </w:rPr>
              <w:t>наявність вільних місць</w:t>
            </w:r>
            <w:r w:rsidR="000869EC">
              <w:rPr>
                <w:rFonts w:ascii="Times New Roman" w:eastAsia="Times New Roman" w:hAnsi="Times New Roman"/>
                <w:bCs/>
                <w:kern w:val="28"/>
                <w:sz w:val="24"/>
                <w:szCs w:val="24"/>
                <w:lang w:val="uk-UA" w:eastAsia="ru-RU"/>
              </w:rPr>
              <w:t>.</w:t>
            </w:r>
          </w:p>
        </w:tc>
        <w:tc>
          <w:tcPr>
            <w:tcW w:w="2405" w:type="dxa"/>
          </w:tcPr>
          <w:p w:rsidR="00A67A38" w:rsidRDefault="002D1C72"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користуватися різними способами комунікації при бронюванні номерів чи приміщень;</w:t>
            </w:r>
          </w:p>
          <w:p w:rsidR="003B3B35" w:rsidRDefault="003B3B35"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пропонувати альтернативні варіанти</w:t>
            </w:r>
            <w:r w:rsidR="00C516B5">
              <w:rPr>
                <w:rFonts w:ascii="Times New Roman" w:eastAsia="Times New Roman" w:hAnsi="Times New Roman"/>
                <w:bCs/>
                <w:kern w:val="28"/>
                <w:sz w:val="24"/>
                <w:szCs w:val="24"/>
                <w:lang w:val="uk-UA" w:eastAsia="ru-RU"/>
              </w:rPr>
              <w:t xml:space="preserve"> бронювання;</w:t>
            </w:r>
          </w:p>
          <w:p w:rsidR="002D1C72" w:rsidRDefault="000869EC" w:rsidP="002F1BA3">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вести документацію щодо бронювання місць та приміщень.</w:t>
            </w:r>
          </w:p>
        </w:tc>
      </w:tr>
      <w:tr w:rsidR="001370C2" w:rsidRPr="00611D4E" w:rsidTr="00603015">
        <w:tc>
          <w:tcPr>
            <w:tcW w:w="2127" w:type="dxa"/>
          </w:tcPr>
          <w:p w:rsidR="001370C2" w:rsidRPr="000B5338" w:rsidRDefault="001370C2" w:rsidP="00603015">
            <w:pPr>
              <w:rPr>
                <w:rFonts w:ascii="Times New Roman" w:hAnsi="Times New Roman"/>
                <w:b/>
                <w:sz w:val="24"/>
                <w:szCs w:val="24"/>
                <w:lang w:val="uk-UA"/>
              </w:rPr>
            </w:pPr>
          </w:p>
        </w:tc>
        <w:tc>
          <w:tcPr>
            <w:tcW w:w="2126" w:type="dxa"/>
          </w:tcPr>
          <w:p w:rsidR="001370C2" w:rsidRDefault="001370C2" w:rsidP="00603015">
            <w:pPr>
              <w:widowControl w:val="0"/>
              <w:overflowPunct w:val="0"/>
              <w:adjustRightInd w:val="0"/>
              <w:spacing w:after="0" w:line="240" w:lineRule="auto"/>
              <w:rPr>
                <w:rFonts w:ascii="Times New Roman" w:eastAsia="Times New Roman" w:hAnsi="Times New Roman"/>
                <w:b/>
                <w:bCs/>
                <w:kern w:val="28"/>
                <w:sz w:val="24"/>
                <w:szCs w:val="24"/>
                <w:lang w:val="uk-UA" w:eastAsia="ru-RU"/>
              </w:rPr>
            </w:pPr>
            <w:r>
              <w:rPr>
                <w:rFonts w:ascii="Times New Roman" w:eastAsia="Times New Roman" w:hAnsi="Times New Roman"/>
                <w:b/>
                <w:bCs/>
                <w:kern w:val="28"/>
                <w:sz w:val="24"/>
                <w:szCs w:val="24"/>
                <w:lang w:val="uk-UA" w:eastAsia="ru-RU"/>
              </w:rPr>
              <w:t>ПК 4. Здатність розміщувати гостей</w:t>
            </w:r>
          </w:p>
        </w:tc>
        <w:tc>
          <w:tcPr>
            <w:tcW w:w="2693" w:type="dxa"/>
          </w:tcPr>
          <w:p w:rsidR="001370C2" w:rsidRDefault="009236A7"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w:t>
            </w:r>
            <w:r w:rsidR="00F663E6">
              <w:rPr>
                <w:rFonts w:ascii="Times New Roman" w:eastAsia="Times New Roman" w:hAnsi="Times New Roman"/>
                <w:bCs/>
                <w:kern w:val="28"/>
                <w:sz w:val="24"/>
                <w:szCs w:val="24"/>
                <w:lang w:val="uk-UA" w:eastAsia="ru-RU"/>
              </w:rPr>
              <w:t xml:space="preserve">равила </w:t>
            </w:r>
            <w:r w:rsidR="00E01BC4">
              <w:rPr>
                <w:rFonts w:ascii="Times New Roman" w:eastAsia="Times New Roman" w:hAnsi="Times New Roman"/>
                <w:bCs/>
                <w:kern w:val="28"/>
                <w:sz w:val="24"/>
                <w:szCs w:val="24"/>
                <w:lang w:val="uk-UA" w:eastAsia="ru-RU"/>
              </w:rPr>
              <w:t xml:space="preserve">зберігання, </w:t>
            </w:r>
            <w:r w:rsidR="00F663E6">
              <w:rPr>
                <w:rFonts w:ascii="Times New Roman" w:eastAsia="Times New Roman" w:hAnsi="Times New Roman"/>
                <w:bCs/>
                <w:kern w:val="28"/>
                <w:sz w:val="24"/>
                <w:szCs w:val="24"/>
                <w:lang w:val="uk-UA" w:eastAsia="ru-RU"/>
              </w:rPr>
              <w:t>видачі</w:t>
            </w:r>
            <w:r w:rsidR="00E01BC4">
              <w:rPr>
                <w:rFonts w:ascii="Times New Roman" w:eastAsia="Times New Roman" w:hAnsi="Times New Roman"/>
                <w:bCs/>
                <w:kern w:val="28"/>
                <w:sz w:val="24"/>
                <w:szCs w:val="24"/>
                <w:lang w:val="uk-UA" w:eastAsia="ru-RU"/>
              </w:rPr>
              <w:t>, заміни</w:t>
            </w:r>
            <w:r w:rsidR="00F663E6">
              <w:rPr>
                <w:rFonts w:ascii="Times New Roman" w:eastAsia="Times New Roman" w:hAnsi="Times New Roman"/>
                <w:bCs/>
                <w:kern w:val="28"/>
                <w:sz w:val="24"/>
                <w:szCs w:val="24"/>
                <w:lang w:val="uk-UA" w:eastAsia="ru-RU"/>
              </w:rPr>
              <w:t xml:space="preserve"> ключів</w:t>
            </w:r>
            <w:r>
              <w:rPr>
                <w:rFonts w:ascii="Times New Roman" w:eastAsia="Times New Roman" w:hAnsi="Times New Roman"/>
                <w:bCs/>
                <w:kern w:val="28"/>
                <w:sz w:val="24"/>
                <w:szCs w:val="24"/>
                <w:lang w:val="uk-UA" w:eastAsia="ru-RU"/>
              </w:rPr>
              <w:t xml:space="preserve"> від номерів та приміщень;</w:t>
            </w:r>
          </w:p>
          <w:p w:rsidR="009236A7" w:rsidRDefault="009236A7"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lastRenderedPageBreak/>
              <w:t>порядок розміщення гостей;</w:t>
            </w:r>
          </w:p>
          <w:p w:rsidR="00FC05F9" w:rsidRDefault="00FC05F9"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пра</w:t>
            </w:r>
            <w:r w:rsidR="00FE53FB">
              <w:rPr>
                <w:rFonts w:ascii="Times New Roman" w:eastAsia="Times New Roman" w:hAnsi="Times New Roman"/>
                <w:bCs/>
                <w:kern w:val="28"/>
                <w:sz w:val="24"/>
                <w:szCs w:val="24"/>
                <w:lang w:val="uk-UA" w:eastAsia="ru-RU"/>
              </w:rPr>
              <w:t xml:space="preserve">вила прийому та </w:t>
            </w:r>
            <w:r>
              <w:rPr>
                <w:rFonts w:ascii="Times New Roman" w:eastAsia="Times New Roman" w:hAnsi="Times New Roman"/>
                <w:bCs/>
                <w:kern w:val="28"/>
                <w:sz w:val="24"/>
                <w:szCs w:val="24"/>
                <w:lang w:val="uk-UA" w:eastAsia="ru-RU"/>
              </w:rPr>
              <w:t xml:space="preserve">зберігання </w:t>
            </w:r>
            <w:r w:rsidR="00FE53FB">
              <w:rPr>
                <w:rFonts w:ascii="Times New Roman" w:eastAsia="Times New Roman" w:hAnsi="Times New Roman"/>
                <w:bCs/>
                <w:kern w:val="28"/>
                <w:sz w:val="24"/>
                <w:szCs w:val="24"/>
                <w:lang w:val="uk-UA" w:eastAsia="ru-RU"/>
              </w:rPr>
              <w:t xml:space="preserve">особистих речей гостей, </w:t>
            </w:r>
            <w:r w:rsidR="000A168F">
              <w:rPr>
                <w:rFonts w:ascii="Times New Roman" w:eastAsia="Times New Roman" w:hAnsi="Times New Roman"/>
                <w:bCs/>
                <w:kern w:val="28"/>
                <w:sz w:val="24"/>
                <w:szCs w:val="24"/>
                <w:lang w:val="uk-UA" w:eastAsia="ru-RU"/>
              </w:rPr>
              <w:t>багажу</w:t>
            </w:r>
            <w:r>
              <w:rPr>
                <w:rFonts w:ascii="Times New Roman" w:eastAsia="Times New Roman" w:hAnsi="Times New Roman"/>
                <w:bCs/>
                <w:kern w:val="28"/>
                <w:sz w:val="24"/>
                <w:szCs w:val="24"/>
                <w:lang w:val="uk-UA" w:eastAsia="ru-RU"/>
              </w:rPr>
              <w:t>;</w:t>
            </w:r>
          </w:p>
          <w:p w:rsidR="002630B1" w:rsidRDefault="001E65E9"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інформацію щодо інтер’єру номерів чи приміщень;</w:t>
            </w:r>
          </w:p>
          <w:p w:rsidR="00AF72E0" w:rsidRDefault="00AF72E0"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інформ</w:t>
            </w:r>
            <w:r w:rsidR="000F735B">
              <w:rPr>
                <w:rFonts w:ascii="Times New Roman" w:eastAsia="Times New Roman" w:hAnsi="Times New Roman"/>
                <w:bCs/>
                <w:kern w:val="28"/>
                <w:sz w:val="24"/>
                <w:szCs w:val="24"/>
                <w:lang w:val="uk-UA" w:eastAsia="ru-RU"/>
              </w:rPr>
              <w:t>ацію про аварійні та запасні виходи;</w:t>
            </w:r>
          </w:p>
          <w:p w:rsidR="009236A7" w:rsidRDefault="003056E1"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порядок ведення документації щодо розміщення гостей</w:t>
            </w:r>
            <w:r w:rsidR="000F735B">
              <w:rPr>
                <w:rFonts w:ascii="Times New Roman" w:eastAsia="Times New Roman" w:hAnsi="Times New Roman"/>
                <w:bCs/>
                <w:kern w:val="28"/>
                <w:sz w:val="24"/>
                <w:szCs w:val="24"/>
                <w:lang w:val="uk-UA" w:eastAsia="ru-RU"/>
              </w:rPr>
              <w:t>.</w:t>
            </w:r>
          </w:p>
        </w:tc>
        <w:tc>
          <w:tcPr>
            <w:tcW w:w="2405" w:type="dxa"/>
          </w:tcPr>
          <w:p w:rsidR="001370C2" w:rsidRDefault="00221727"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lastRenderedPageBreak/>
              <w:t>в</w:t>
            </w:r>
            <w:r w:rsidR="004D57BC">
              <w:rPr>
                <w:rFonts w:ascii="Times New Roman" w:eastAsia="Times New Roman" w:hAnsi="Times New Roman"/>
                <w:bCs/>
                <w:kern w:val="28"/>
                <w:sz w:val="24"/>
                <w:szCs w:val="24"/>
                <w:lang w:val="uk-UA" w:eastAsia="ru-RU"/>
              </w:rPr>
              <w:t>идавати, зберігати та замінювати ключі</w:t>
            </w:r>
            <w:r>
              <w:t xml:space="preserve"> </w:t>
            </w:r>
            <w:r w:rsidRPr="00221727">
              <w:rPr>
                <w:rFonts w:ascii="Times New Roman" w:eastAsia="Times New Roman" w:hAnsi="Times New Roman"/>
                <w:bCs/>
                <w:kern w:val="28"/>
                <w:sz w:val="24"/>
                <w:szCs w:val="24"/>
                <w:lang w:val="uk-UA" w:eastAsia="ru-RU"/>
              </w:rPr>
              <w:t>від номерів та приміщень;</w:t>
            </w:r>
          </w:p>
          <w:p w:rsidR="00472B66" w:rsidRDefault="00221727"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lastRenderedPageBreak/>
              <w:t>надавати інформацію щодо розташування номерів та приміщень</w:t>
            </w:r>
            <w:r w:rsidR="00472B66">
              <w:rPr>
                <w:rFonts w:ascii="Times New Roman" w:eastAsia="Times New Roman" w:hAnsi="Times New Roman"/>
                <w:bCs/>
                <w:kern w:val="28"/>
                <w:sz w:val="24"/>
                <w:szCs w:val="24"/>
                <w:lang w:val="uk-UA" w:eastAsia="ru-RU"/>
              </w:rPr>
              <w:t>;</w:t>
            </w:r>
          </w:p>
          <w:p w:rsidR="00221727" w:rsidRDefault="002231B5"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супроводжувати гостей з особливими потребами до номерів чи приміщень;</w:t>
            </w:r>
          </w:p>
          <w:p w:rsidR="00BA1C94" w:rsidRDefault="00BA1C94"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надавати інформацію щодо</w:t>
            </w:r>
            <w:r w:rsidR="00B436A1">
              <w:rPr>
                <w:rFonts w:ascii="Times New Roman" w:eastAsia="Times New Roman" w:hAnsi="Times New Roman"/>
                <w:bCs/>
                <w:kern w:val="28"/>
                <w:sz w:val="24"/>
                <w:szCs w:val="24"/>
                <w:lang w:val="uk-UA" w:eastAsia="ru-RU"/>
              </w:rPr>
              <w:t xml:space="preserve"> </w:t>
            </w:r>
            <w:r w:rsidR="002630B1">
              <w:rPr>
                <w:rFonts w:ascii="Times New Roman" w:eastAsia="Times New Roman" w:hAnsi="Times New Roman"/>
                <w:bCs/>
                <w:kern w:val="28"/>
                <w:sz w:val="24"/>
                <w:szCs w:val="24"/>
                <w:lang w:val="uk-UA" w:eastAsia="ru-RU"/>
              </w:rPr>
              <w:t>інтер’єру</w:t>
            </w:r>
            <w:r w:rsidR="000F735B">
              <w:rPr>
                <w:rFonts w:ascii="Times New Roman" w:eastAsia="Times New Roman" w:hAnsi="Times New Roman"/>
                <w:bCs/>
                <w:kern w:val="28"/>
                <w:sz w:val="24"/>
                <w:szCs w:val="24"/>
                <w:lang w:val="uk-UA" w:eastAsia="ru-RU"/>
              </w:rPr>
              <w:t xml:space="preserve"> номерів чи приміщень;</w:t>
            </w:r>
          </w:p>
          <w:p w:rsidR="000F735B" w:rsidRDefault="000F735B"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 xml:space="preserve">надавати інформацію про </w:t>
            </w:r>
            <w:r>
              <w:t xml:space="preserve"> </w:t>
            </w:r>
            <w:r w:rsidRPr="000F735B">
              <w:rPr>
                <w:rFonts w:ascii="Times New Roman" w:eastAsia="Times New Roman" w:hAnsi="Times New Roman"/>
                <w:bCs/>
                <w:kern w:val="28"/>
                <w:sz w:val="24"/>
                <w:szCs w:val="24"/>
                <w:lang w:val="uk-UA" w:eastAsia="ru-RU"/>
              </w:rPr>
              <w:t>аварійні та запасні виходи;</w:t>
            </w:r>
          </w:p>
          <w:p w:rsidR="003056E1" w:rsidRDefault="003056E1"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вести документацію щодо розміщення гостей</w:t>
            </w:r>
            <w:r w:rsidR="000F735B">
              <w:rPr>
                <w:rFonts w:ascii="Times New Roman" w:eastAsia="Times New Roman" w:hAnsi="Times New Roman"/>
                <w:bCs/>
                <w:kern w:val="28"/>
                <w:sz w:val="24"/>
                <w:szCs w:val="24"/>
                <w:lang w:val="uk-UA" w:eastAsia="ru-RU"/>
              </w:rPr>
              <w:t>.</w:t>
            </w:r>
          </w:p>
        </w:tc>
      </w:tr>
      <w:tr w:rsidR="00C516B5" w:rsidRPr="00611D4E" w:rsidTr="00603015">
        <w:tc>
          <w:tcPr>
            <w:tcW w:w="2127" w:type="dxa"/>
          </w:tcPr>
          <w:p w:rsidR="00C516B5" w:rsidRPr="00512489" w:rsidRDefault="00512489" w:rsidP="00603015">
            <w:pPr>
              <w:rPr>
                <w:rFonts w:ascii="Times New Roman" w:hAnsi="Times New Roman"/>
                <w:b/>
                <w:sz w:val="24"/>
                <w:szCs w:val="24"/>
                <w:lang w:val="uk-UA"/>
              </w:rPr>
            </w:pPr>
            <w:r w:rsidRPr="00512489">
              <w:rPr>
                <w:rFonts w:ascii="Times New Roman" w:hAnsi="Times New Roman"/>
                <w:b/>
                <w:sz w:val="24"/>
                <w:lang w:val="uk-UA"/>
              </w:rPr>
              <w:lastRenderedPageBreak/>
              <w:t>РН 3. Здійснювати  обслуговування гостей у готельних закладах</w:t>
            </w:r>
          </w:p>
        </w:tc>
        <w:tc>
          <w:tcPr>
            <w:tcW w:w="2126" w:type="dxa"/>
          </w:tcPr>
          <w:p w:rsidR="00C516B5" w:rsidRDefault="00AA089A" w:rsidP="00603015">
            <w:pPr>
              <w:widowControl w:val="0"/>
              <w:overflowPunct w:val="0"/>
              <w:adjustRightInd w:val="0"/>
              <w:spacing w:after="0" w:line="240" w:lineRule="auto"/>
              <w:rPr>
                <w:rFonts w:ascii="Times New Roman" w:eastAsia="Times New Roman" w:hAnsi="Times New Roman"/>
                <w:b/>
                <w:bCs/>
                <w:kern w:val="28"/>
                <w:sz w:val="24"/>
                <w:szCs w:val="24"/>
                <w:lang w:val="uk-UA" w:eastAsia="ru-RU"/>
              </w:rPr>
            </w:pPr>
            <w:r>
              <w:rPr>
                <w:rFonts w:ascii="Times New Roman" w:eastAsia="Times New Roman" w:hAnsi="Times New Roman"/>
                <w:b/>
                <w:bCs/>
                <w:kern w:val="28"/>
                <w:sz w:val="24"/>
                <w:szCs w:val="24"/>
                <w:lang w:val="uk-UA" w:eastAsia="ru-RU"/>
              </w:rPr>
              <w:t>ПК 1.</w:t>
            </w:r>
            <w:r w:rsidR="00E81B2C">
              <w:rPr>
                <w:rFonts w:ascii="Times New Roman" w:eastAsia="Times New Roman" w:hAnsi="Times New Roman"/>
                <w:b/>
                <w:bCs/>
                <w:kern w:val="28"/>
                <w:sz w:val="24"/>
                <w:szCs w:val="24"/>
                <w:lang w:val="uk-UA" w:eastAsia="ru-RU"/>
              </w:rPr>
              <w:t xml:space="preserve"> Здатність проводити прибирання приміщень</w:t>
            </w:r>
            <w:r w:rsidR="008B365F">
              <w:rPr>
                <w:rFonts w:ascii="Times New Roman" w:eastAsia="Times New Roman" w:hAnsi="Times New Roman"/>
                <w:b/>
                <w:bCs/>
                <w:kern w:val="28"/>
                <w:sz w:val="24"/>
                <w:szCs w:val="24"/>
                <w:lang w:val="uk-UA" w:eastAsia="ru-RU"/>
              </w:rPr>
              <w:t xml:space="preserve"> під час перебування гостей</w:t>
            </w:r>
          </w:p>
        </w:tc>
        <w:tc>
          <w:tcPr>
            <w:tcW w:w="2693" w:type="dxa"/>
          </w:tcPr>
          <w:p w:rsidR="00C516B5" w:rsidRDefault="00FF2456"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w:t>
            </w:r>
            <w:r w:rsidR="002C4625">
              <w:rPr>
                <w:rFonts w:ascii="Times New Roman" w:eastAsia="Times New Roman" w:hAnsi="Times New Roman"/>
                <w:bCs/>
                <w:kern w:val="28"/>
                <w:sz w:val="24"/>
                <w:szCs w:val="24"/>
                <w:lang w:val="uk-UA" w:eastAsia="ru-RU"/>
              </w:rPr>
              <w:t xml:space="preserve">орядок прибирання приміщень </w:t>
            </w:r>
            <w:r>
              <w:rPr>
                <w:rFonts w:ascii="Times New Roman" w:eastAsia="Times New Roman" w:hAnsi="Times New Roman"/>
                <w:bCs/>
                <w:kern w:val="28"/>
                <w:sz w:val="24"/>
                <w:szCs w:val="24"/>
                <w:lang w:val="uk-UA" w:eastAsia="ru-RU"/>
              </w:rPr>
              <w:t xml:space="preserve"> під час перебування гостей;</w:t>
            </w:r>
          </w:p>
          <w:p w:rsidR="006867C1" w:rsidRDefault="006867C1"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порядок заміни білизни;</w:t>
            </w:r>
          </w:p>
          <w:p w:rsidR="006867C1" w:rsidRDefault="00124145"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 xml:space="preserve">порядок заміни пошкоджених предметів </w:t>
            </w:r>
            <w:r w:rsidR="00D2101A">
              <w:rPr>
                <w:rFonts w:ascii="Times New Roman" w:eastAsia="Times New Roman" w:hAnsi="Times New Roman"/>
                <w:bCs/>
                <w:kern w:val="28"/>
                <w:sz w:val="24"/>
                <w:szCs w:val="24"/>
                <w:lang w:val="uk-UA" w:eastAsia="ru-RU"/>
              </w:rPr>
              <w:t>інтер’єру.</w:t>
            </w:r>
          </w:p>
        </w:tc>
        <w:tc>
          <w:tcPr>
            <w:tcW w:w="2405" w:type="dxa"/>
          </w:tcPr>
          <w:p w:rsidR="00C516B5" w:rsidRDefault="00612689"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w:t>
            </w:r>
            <w:r w:rsidR="00D2101A">
              <w:rPr>
                <w:rFonts w:ascii="Times New Roman" w:eastAsia="Times New Roman" w:hAnsi="Times New Roman"/>
                <w:bCs/>
                <w:kern w:val="28"/>
                <w:sz w:val="24"/>
                <w:szCs w:val="24"/>
                <w:lang w:val="uk-UA" w:eastAsia="ru-RU"/>
              </w:rPr>
              <w:t>рибирати приміщення</w:t>
            </w:r>
            <w:r>
              <w:t xml:space="preserve"> </w:t>
            </w:r>
            <w:r w:rsidRPr="00612689">
              <w:rPr>
                <w:rFonts w:ascii="Times New Roman" w:eastAsia="Times New Roman" w:hAnsi="Times New Roman"/>
                <w:bCs/>
                <w:kern w:val="28"/>
                <w:sz w:val="24"/>
                <w:szCs w:val="24"/>
                <w:lang w:val="uk-UA" w:eastAsia="ru-RU"/>
              </w:rPr>
              <w:t>під час перебування гостей;</w:t>
            </w:r>
          </w:p>
          <w:p w:rsidR="00612689" w:rsidRDefault="00E028A5"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виконувати заміну білизни;</w:t>
            </w:r>
          </w:p>
          <w:p w:rsidR="00767E3C" w:rsidRDefault="00391A76"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 xml:space="preserve">виконувати заміну пошкоджених предметів </w:t>
            </w:r>
            <w:r w:rsidR="00767E3C">
              <w:rPr>
                <w:rFonts w:ascii="Times New Roman" w:eastAsia="Times New Roman" w:hAnsi="Times New Roman"/>
                <w:bCs/>
                <w:kern w:val="28"/>
                <w:sz w:val="24"/>
                <w:szCs w:val="24"/>
                <w:lang w:val="uk-UA" w:eastAsia="ru-RU"/>
              </w:rPr>
              <w:t>інтер’єру та оформляти відповідну документацію</w:t>
            </w:r>
            <w:r w:rsidR="002F1BA3">
              <w:rPr>
                <w:rFonts w:ascii="Times New Roman" w:eastAsia="Times New Roman" w:hAnsi="Times New Roman"/>
                <w:bCs/>
                <w:kern w:val="28"/>
                <w:sz w:val="24"/>
                <w:szCs w:val="24"/>
                <w:lang w:val="uk-UA" w:eastAsia="ru-RU"/>
              </w:rPr>
              <w:t>.</w:t>
            </w:r>
          </w:p>
        </w:tc>
      </w:tr>
      <w:tr w:rsidR="00E81B2C" w:rsidRPr="00611D4E" w:rsidTr="00603015">
        <w:tc>
          <w:tcPr>
            <w:tcW w:w="2127" w:type="dxa"/>
          </w:tcPr>
          <w:p w:rsidR="00E81B2C" w:rsidRPr="00512489" w:rsidRDefault="00E81B2C" w:rsidP="00603015">
            <w:pPr>
              <w:rPr>
                <w:rFonts w:ascii="Times New Roman" w:hAnsi="Times New Roman"/>
                <w:b/>
                <w:sz w:val="24"/>
                <w:lang w:val="uk-UA"/>
              </w:rPr>
            </w:pPr>
          </w:p>
        </w:tc>
        <w:tc>
          <w:tcPr>
            <w:tcW w:w="2126" w:type="dxa"/>
          </w:tcPr>
          <w:p w:rsidR="00E81B2C" w:rsidRDefault="00B529E0" w:rsidP="00603015">
            <w:pPr>
              <w:widowControl w:val="0"/>
              <w:overflowPunct w:val="0"/>
              <w:adjustRightInd w:val="0"/>
              <w:spacing w:after="0" w:line="240" w:lineRule="auto"/>
              <w:rPr>
                <w:rFonts w:ascii="Times New Roman" w:eastAsia="Times New Roman" w:hAnsi="Times New Roman"/>
                <w:b/>
                <w:bCs/>
                <w:kern w:val="28"/>
                <w:sz w:val="24"/>
                <w:szCs w:val="24"/>
                <w:lang w:val="uk-UA" w:eastAsia="ru-RU"/>
              </w:rPr>
            </w:pPr>
            <w:r>
              <w:rPr>
                <w:rFonts w:ascii="Times New Roman" w:eastAsia="Times New Roman" w:hAnsi="Times New Roman"/>
                <w:b/>
                <w:bCs/>
                <w:kern w:val="28"/>
                <w:sz w:val="24"/>
                <w:szCs w:val="24"/>
                <w:lang w:val="uk-UA" w:eastAsia="ru-RU"/>
              </w:rPr>
              <w:t>ПК 2. Здатність організувати харчування в номерах та приміщеннях</w:t>
            </w:r>
          </w:p>
        </w:tc>
        <w:tc>
          <w:tcPr>
            <w:tcW w:w="2693" w:type="dxa"/>
          </w:tcPr>
          <w:p w:rsidR="00F31D3A" w:rsidRDefault="00F31D3A"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sidRPr="00F31D3A">
              <w:rPr>
                <w:rFonts w:ascii="Times New Roman" w:eastAsia="Times New Roman" w:hAnsi="Times New Roman"/>
                <w:bCs/>
                <w:kern w:val="28"/>
                <w:sz w:val="24"/>
                <w:szCs w:val="24"/>
                <w:lang w:val="uk-UA" w:eastAsia="ru-RU"/>
              </w:rPr>
              <w:t>основні типи харчування в готелях та особливості харчування клієнтів різних країн;</w:t>
            </w:r>
          </w:p>
          <w:p w:rsidR="00E81B2C" w:rsidRDefault="00751157"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 xml:space="preserve">типи меню і види сніданків </w:t>
            </w:r>
            <w:r w:rsidR="00EE73B0">
              <w:rPr>
                <w:rFonts w:ascii="Times New Roman" w:eastAsia="Times New Roman" w:hAnsi="Times New Roman"/>
                <w:bCs/>
                <w:kern w:val="28"/>
                <w:sz w:val="24"/>
                <w:szCs w:val="24"/>
                <w:lang w:val="uk-UA" w:eastAsia="ru-RU"/>
              </w:rPr>
              <w:t>(за наявності)</w:t>
            </w:r>
            <w:r w:rsidR="00DE2188">
              <w:rPr>
                <w:rFonts w:ascii="Times New Roman" w:eastAsia="Times New Roman" w:hAnsi="Times New Roman"/>
                <w:bCs/>
                <w:kern w:val="28"/>
                <w:sz w:val="24"/>
                <w:szCs w:val="24"/>
                <w:lang w:val="uk-UA" w:eastAsia="ru-RU"/>
              </w:rPr>
              <w:t>;</w:t>
            </w:r>
          </w:p>
          <w:p w:rsidR="00BD380E" w:rsidRDefault="00BD380E"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порядок прийняття замовлення на харчування у номерах та приміщеннях;</w:t>
            </w:r>
          </w:p>
          <w:p w:rsidR="00180306" w:rsidRDefault="00180306"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правила подання замовлень у номери;</w:t>
            </w:r>
          </w:p>
          <w:p w:rsidR="00DE2188" w:rsidRDefault="00C95728"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 xml:space="preserve">умови та </w:t>
            </w:r>
            <w:r w:rsidR="00DE2188">
              <w:rPr>
                <w:rFonts w:ascii="Times New Roman" w:eastAsia="Times New Roman" w:hAnsi="Times New Roman"/>
                <w:bCs/>
                <w:kern w:val="28"/>
                <w:sz w:val="24"/>
                <w:szCs w:val="24"/>
                <w:lang w:val="uk-UA" w:eastAsia="ru-RU"/>
              </w:rPr>
              <w:t>способи доставки</w:t>
            </w:r>
            <w:r>
              <w:rPr>
                <w:rFonts w:ascii="Times New Roman" w:eastAsia="Times New Roman" w:hAnsi="Times New Roman"/>
                <w:bCs/>
                <w:kern w:val="28"/>
                <w:sz w:val="24"/>
                <w:szCs w:val="24"/>
                <w:lang w:val="uk-UA" w:eastAsia="ru-RU"/>
              </w:rPr>
              <w:t xml:space="preserve"> харчування з інших закладів харчування;</w:t>
            </w:r>
          </w:p>
          <w:p w:rsidR="00C95728" w:rsidRDefault="00472B66"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перелік</w:t>
            </w:r>
            <w:r w:rsidR="00180306">
              <w:rPr>
                <w:rFonts w:ascii="Times New Roman" w:eastAsia="Times New Roman" w:hAnsi="Times New Roman"/>
                <w:bCs/>
                <w:kern w:val="28"/>
                <w:sz w:val="24"/>
                <w:szCs w:val="24"/>
                <w:lang w:val="uk-UA" w:eastAsia="ru-RU"/>
              </w:rPr>
              <w:t xml:space="preserve"> послуг</w:t>
            </w:r>
            <w:r w:rsidR="00397B93">
              <w:rPr>
                <w:rFonts w:ascii="Times New Roman" w:eastAsia="Times New Roman" w:hAnsi="Times New Roman"/>
                <w:bCs/>
                <w:kern w:val="28"/>
                <w:sz w:val="24"/>
                <w:szCs w:val="24"/>
                <w:lang w:val="uk-UA" w:eastAsia="ru-RU"/>
              </w:rPr>
              <w:t xml:space="preserve"> кейтерінгових</w:t>
            </w:r>
            <w:r w:rsidR="00BD380E">
              <w:rPr>
                <w:rFonts w:ascii="Times New Roman" w:eastAsia="Times New Roman" w:hAnsi="Times New Roman"/>
                <w:bCs/>
                <w:kern w:val="28"/>
                <w:sz w:val="24"/>
                <w:szCs w:val="24"/>
                <w:lang w:val="uk-UA" w:eastAsia="ru-RU"/>
              </w:rPr>
              <w:t xml:space="preserve"> закладів</w:t>
            </w:r>
            <w:r w:rsidR="005B30BF">
              <w:rPr>
                <w:rFonts w:ascii="Times New Roman" w:eastAsia="Times New Roman" w:hAnsi="Times New Roman"/>
                <w:bCs/>
                <w:kern w:val="28"/>
                <w:sz w:val="24"/>
                <w:szCs w:val="24"/>
                <w:lang w:val="uk-UA" w:eastAsia="ru-RU"/>
              </w:rPr>
              <w:t>.</w:t>
            </w:r>
          </w:p>
        </w:tc>
        <w:tc>
          <w:tcPr>
            <w:tcW w:w="2405" w:type="dxa"/>
          </w:tcPr>
          <w:p w:rsidR="00E81B2C" w:rsidRDefault="001456AF"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sidRPr="001456AF">
              <w:rPr>
                <w:rFonts w:ascii="Times New Roman" w:eastAsia="Times New Roman" w:hAnsi="Times New Roman"/>
                <w:bCs/>
                <w:kern w:val="28"/>
                <w:sz w:val="24"/>
                <w:szCs w:val="24"/>
                <w:lang w:val="uk-UA" w:eastAsia="ru-RU"/>
              </w:rPr>
              <w:t>приймати замовлення щодо надання послуг харчування та організовувати їх виконання;</w:t>
            </w:r>
          </w:p>
          <w:p w:rsidR="009F324C" w:rsidRDefault="009F324C"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подавати замовлення у номери чи приміщення</w:t>
            </w:r>
            <w:r w:rsidR="002E1446">
              <w:rPr>
                <w:rFonts w:ascii="Times New Roman" w:eastAsia="Times New Roman" w:hAnsi="Times New Roman"/>
                <w:bCs/>
                <w:kern w:val="28"/>
                <w:sz w:val="24"/>
                <w:szCs w:val="24"/>
                <w:lang w:val="uk-UA" w:eastAsia="ru-RU"/>
              </w:rPr>
              <w:t>;</w:t>
            </w:r>
          </w:p>
          <w:p w:rsidR="002E1446" w:rsidRDefault="00EE5551"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 xml:space="preserve">інформувати </w:t>
            </w:r>
            <w:r w:rsidR="00744B7B">
              <w:rPr>
                <w:rFonts w:ascii="Times New Roman" w:eastAsia="Times New Roman" w:hAnsi="Times New Roman"/>
                <w:bCs/>
                <w:kern w:val="28"/>
                <w:sz w:val="24"/>
                <w:szCs w:val="24"/>
                <w:lang w:val="uk-UA" w:eastAsia="ru-RU"/>
              </w:rPr>
              <w:t xml:space="preserve">гостей </w:t>
            </w:r>
            <w:r>
              <w:rPr>
                <w:rFonts w:ascii="Times New Roman" w:eastAsia="Times New Roman" w:hAnsi="Times New Roman"/>
                <w:bCs/>
                <w:kern w:val="28"/>
                <w:sz w:val="24"/>
                <w:szCs w:val="24"/>
                <w:lang w:val="uk-UA" w:eastAsia="ru-RU"/>
              </w:rPr>
              <w:t>щодо</w:t>
            </w:r>
            <w:r w:rsidR="002E1446">
              <w:rPr>
                <w:rFonts w:ascii="Times New Roman" w:eastAsia="Times New Roman" w:hAnsi="Times New Roman"/>
                <w:bCs/>
                <w:kern w:val="28"/>
                <w:sz w:val="24"/>
                <w:szCs w:val="24"/>
                <w:lang w:val="uk-UA" w:eastAsia="ru-RU"/>
              </w:rPr>
              <w:t xml:space="preserve"> виконання замовлень іншими закладами харчування</w:t>
            </w:r>
            <w:r w:rsidR="005B30BF">
              <w:rPr>
                <w:rFonts w:ascii="Times New Roman" w:eastAsia="Times New Roman" w:hAnsi="Times New Roman"/>
                <w:bCs/>
                <w:kern w:val="28"/>
                <w:sz w:val="24"/>
                <w:szCs w:val="24"/>
                <w:lang w:val="uk-UA" w:eastAsia="ru-RU"/>
              </w:rPr>
              <w:t>.</w:t>
            </w:r>
          </w:p>
          <w:p w:rsidR="008107A9" w:rsidRDefault="008107A9"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p>
        </w:tc>
      </w:tr>
      <w:tr w:rsidR="00B529E0" w:rsidRPr="00611D4E" w:rsidTr="00603015">
        <w:tc>
          <w:tcPr>
            <w:tcW w:w="2127" w:type="dxa"/>
          </w:tcPr>
          <w:p w:rsidR="00B529E0" w:rsidRPr="00512489" w:rsidRDefault="00B529E0" w:rsidP="00603015">
            <w:pPr>
              <w:rPr>
                <w:rFonts w:ascii="Times New Roman" w:hAnsi="Times New Roman"/>
                <w:b/>
                <w:sz w:val="24"/>
                <w:lang w:val="uk-UA"/>
              </w:rPr>
            </w:pPr>
          </w:p>
        </w:tc>
        <w:tc>
          <w:tcPr>
            <w:tcW w:w="2126" w:type="dxa"/>
          </w:tcPr>
          <w:p w:rsidR="00B529E0" w:rsidRDefault="00B529E0" w:rsidP="00603015">
            <w:pPr>
              <w:rPr>
                <w:rFonts w:ascii="Times New Roman" w:hAnsi="Times New Roman"/>
                <w:b/>
                <w:sz w:val="24"/>
                <w:lang w:val="uk-UA"/>
              </w:rPr>
            </w:pPr>
            <w:r>
              <w:rPr>
                <w:rFonts w:ascii="Times New Roman" w:hAnsi="Times New Roman"/>
                <w:b/>
                <w:sz w:val="24"/>
                <w:lang w:val="uk-UA"/>
              </w:rPr>
              <w:t>ПК 3. Здатність</w:t>
            </w:r>
            <w:r w:rsidR="004E0AB4">
              <w:rPr>
                <w:rFonts w:ascii="Times New Roman" w:hAnsi="Times New Roman"/>
                <w:b/>
                <w:sz w:val="24"/>
                <w:lang w:val="uk-UA"/>
              </w:rPr>
              <w:t xml:space="preserve"> організації дозвілля</w:t>
            </w:r>
            <w:r w:rsidR="005F2155">
              <w:rPr>
                <w:rFonts w:ascii="Times New Roman" w:hAnsi="Times New Roman"/>
                <w:b/>
                <w:sz w:val="24"/>
                <w:lang w:val="uk-UA"/>
              </w:rPr>
              <w:t xml:space="preserve"> та відпочинку</w:t>
            </w:r>
          </w:p>
          <w:p w:rsidR="00B529E0" w:rsidRDefault="00B529E0" w:rsidP="00603015">
            <w:pPr>
              <w:widowControl w:val="0"/>
              <w:overflowPunct w:val="0"/>
              <w:adjustRightInd w:val="0"/>
              <w:spacing w:after="0" w:line="240" w:lineRule="auto"/>
              <w:rPr>
                <w:rFonts w:ascii="Times New Roman" w:eastAsia="Times New Roman" w:hAnsi="Times New Roman"/>
                <w:b/>
                <w:bCs/>
                <w:kern w:val="28"/>
                <w:sz w:val="24"/>
                <w:szCs w:val="24"/>
                <w:lang w:val="uk-UA" w:eastAsia="ru-RU"/>
              </w:rPr>
            </w:pPr>
          </w:p>
        </w:tc>
        <w:tc>
          <w:tcPr>
            <w:tcW w:w="2693" w:type="dxa"/>
          </w:tcPr>
          <w:p w:rsidR="00477B6C" w:rsidRPr="00477B6C" w:rsidRDefault="005A6BBB" w:rsidP="00477B6C">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форми та особливості</w:t>
            </w:r>
            <w:r w:rsidR="00477B6C" w:rsidRPr="00477B6C">
              <w:rPr>
                <w:rFonts w:ascii="Times New Roman" w:eastAsia="Times New Roman" w:hAnsi="Times New Roman"/>
                <w:bCs/>
                <w:kern w:val="28"/>
                <w:sz w:val="24"/>
                <w:szCs w:val="24"/>
                <w:lang w:val="uk-UA" w:eastAsia="ru-RU"/>
              </w:rPr>
              <w:t xml:space="preserve"> організації дозвілля </w:t>
            </w:r>
            <w:r w:rsidR="00477B6C">
              <w:rPr>
                <w:rFonts w:ascii="Times New Roman" w:eastAsia="Times New Roman" w:hAnsi="Times New Roman"/>
                <w:bCs/>
                <w:kern w:val="28"/>
                <w:sz w:val="24"/>
                <w:szCs w:val="24"/>
                <w:lang w:val="uk-UA" w:eastAsia="ru-RU"/>
              </w:rPr>
              <w:t>гостей</w:t>
            </w:r>
            <w:r w:rsidR="00477B6C" w:rsidRPr="00477B6C">
              <w:rPr>
                <w:rFonts w:ascii="Times New Roman" w:eastAsia="Times New Roman" w:hAnsi="Times New Roman"/>
                <w:bCs/>
                <w:kern w:val="28"/>
                <w:sz w:val="24"/>
                <w:szCs w:val="24"/>
                <w:lang w:val="uk-UA" w:eastAsia="ru-RU"/>
              </w:rPr>
              <w:t xml:space="preserve"> різних категорій;</w:t>
            </w:r>
          </w:p>
          <w:p w:rsidR="005E11D9" w:rsidRDefault="0047723E" w:rsidP="00477B6C">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к</w:t>
            </w:r>
            <w:r w:rsidR="00477B6C" w:rsidRPr="00477B6C">
              <w:rPr>
                <w:rFonts w:ascii="Times New Roman" w:eastAsia="Times New Roman" w:hAnsi="Times New Roman"/>
                <w:bCs/>
                <w:kern w:val="28"/>
                <w:sz w:val="24"/>
                <w:szCs w:val="24"/>
                <w:lang w:val="uk-UA" w:eastAsia="ru-RU"/>
              </w:rPr>
              <w:t>ласифікацію програм дозвілля в готелях</w:t>
            </w:r>
            <w:r w:rsidR="005E11D9">
              <w:rPr>
                <w:rFonts w:ascii="Times New Roman" w:eastAsia="Times New Roman" w:hAnsi="Times New Roman"/>
                <w:bCs/>
                <w:kern w:val="28"/>
                <w:sz w:val="24"/>
                <w:szCs w:val="24"/>
                <w:lang w:val="uk-UA" w:eastAsia="ru-RU"/>
              </w:rPr>
              <w:t>;</w:t>
            </w:r>
          </w:p>
          <w:p w:rsidR="00B529E0" w:rsidRDefault="000E34B7" w:rsidP="00477B6C">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w:t>
            </w:r>
            <w:r w:rsidR="005F2155">
              <w:rPr>
                <w:rFonts w:ascii="Times New Roman" w:eastAsia="Times New Roman" w:hAnsi="Times New Roman"/>
                <w:bCs/>
                <w:kern w:val="28"/>
                <w:sz w:val="24"/>
                <w:szCs w:val="24"/>
                <w:lang w:val="uk-UA" w:eastAsia="ru-RU"/>
              </w:rPr>
              <w:t>ерелік та прейскурант цін</w:t>
            </w:r>
            <w:r>
              <w:rPr>
                <w:rFonts w:ascii="Times New Roman" w:eastAsia="Times New Roman" w:hAnsi="Times New Roman"/>
                <w:bCs/>
                <w:kern w:val="28"/>
                <w:sz w:val="24"/>
                <w:szCs w:val="24"/>
                <w:lang w:val="uk-UA" w:eastAsia="ru-RU"/>
              </w:rPr>
              <w:t xml:space="preserve"> на додаткові послуги в закладі та за його межами</w:t>
            </w:r>
            <w:r w:rsidR="00CA05E9">
              <w:rPr>
                <w:rFonts w:ascii="Times New Roman" w:eastAsia="Times New Roman" w:hAnsi="Times New Roman"/>
                <w:bCs/>
                <w:kern w:val="28"/>
                <w:sz w:val="24"/>
                <w:szCs w:val="24"/>
                <w:lang w:val="uk-UA" w:eastAsia="ru-RU"/>
              </w:rPr>
              <w:t>;</w:t>
            </w:r>
          </w:p>
          <w:p w:rsidR="00BF447C" w:rsidRDefault="00BF447C"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графіки роботи</w:t>
            </w:r>
            <w:r w:rsidR="00E04F06">
              <w:rPr>
                <w:rFonts w:ascii="Times New Roman" w:eastAsia="Times New Roman" w:hAnsi="Times New Roman"/>
                <w:bCs/>
                <w:kern w:val="28"/>
                <w:sz w:val="24"/>
                <w:szCs w:val="24"/>
                <w:lang w:val="uk-UA" w:eastAsia="ru-RU"/>
              </w:rPr>
              <w:t xml:space="preserve"> закладів дозвілля та відпочинку;</w:t>
            </w:r>
          </w:p>
          <w:p w:rsidR="00CA05E9" w:rsidRDefault="0002136E"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можливі трансферти до закладів відпочинку</w:t>
            </w:r>
            <w:r w:rsidR="00BF447C">
              <w:rPr>
                <w:rFonts w:ascii="Times New Roman" w:eastAsia="Times New Roman" w:hAnsi="Times New Roman"/>
                <w:bCs/>
                <w:kern w:val="28"/>
                <w:sz w:val="24"/>
                <w:szCs w:val="24"/>
                <w:lang w:val="uk-UA" w:eastAsia="ru-RU"/>
              </w:rPr>
              <w:t xml:space="preserve"> та дозвілля</w:t>
            </w:r>
            <w:r w:rsidR="006D1F46">
              <w:rPr>
                <w:rFonts w:ascii="Times New Roman" w:eastAsia="Times New Roman" w:hAnsi="Times New Roman"/>
                <w:bCs/>
                <w:kern w:val="28"/>
                <w:sz w:val="24"/>
                <w:szCs w:val="24"/>
                <w:lang w:val="uk-UA" w:eastAsia="ru-RU"/>
              </w:rPr>
              <w:t>.</w:t>
            </w:r>
          </w:p>
        </w:tc>
        <w:tc>
          <w:tcPr>
            <w:tcW w:w="2405" w:type="dxa"/>
          </w:tcPr>
          <w:p w:rsidR="00B529E0" w:rsidRDefault="00B367F3"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н</w:t>
            </w:r>
            <w:r w:rsidR="00E04F06">
              <w:rPr>
                <w:rFonts w:ascii="Times New Roman" w:eastAsia="Times New Roman" w:hAnsi="Times New Roman"/>
                <w:bCs/>
                <w:kern w:val="28"/>
                <w:sz w:val="24"/>
                <w:szCs w:val="24"/>
                <w:lang w:val="uk-UA" w:eastAsia="ru-RU"/>
              </w:rPr>
              <w:t>адавати інформацію щодо додаткових</w:t>
            </w:r>
            <w:r w:rsidR="00985964">
              <w:rPr>
                <w:rFonts w:ascii="Times New Roman" w:eastAsia="Times New Roman" w:hAnsi="Times New Roman"/>
                <w:bCs/>
                <w:kern w:val="28"/>
                <w:sz w:val="24"/>
                <w:szCs w:val="24"/>
                <w:lang w:val="uk-UA" w:eastAsia="ru-RU"/>
              </w:rPr>
              <w:t xml:space="preserve"> безоплатних та платних послуг у готельному закладі;</w:t>
            </w:r>
          </w:p>
          <w:p w:rsidR="00E93AF5" w:rsidRDefault="00D43869" w:rsidP="00E93AF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н</w:t>
            </w:r>
            <w:r w:rsidR="00985964">
              <w:rPr>
                <w:rFonts w:ascii="Times New Roman" w:eastAsia="Times New Roman" w:hAnsi="Times New Roman"/>
                <w:bCs/>
                <w:kern w:val="28"/>
                <w:sz w:val="24"/>
                <w:szCs w:val="24"/>
                <w:lang w:val="uk-UA" w:eastAsia="ru-RU"/>
              </w:rPr>
              <w:t>адавати інформацію щодо можливостей</w:t>
            </w:r>
            <w:r>
              <w:rPr>
                <w:rFonts w:ascii="Times New Roman" w:eastAsia="Times New Roman" w:hAnsi="Times New Roman"/>
                <w:bCs/>
                <w:kern w:val="28"/>
                <w:sz w:val="24"/>
                <w:szCs w:val="24"/>
                <w:lang w:val="uk-UA" w:eastAsia="ru-RU"/>
              </w:rPr>
              <w:t xml:space="preserve"> проведення дозвілля та відпочинку за межами готелю</w:t>
            </w:r>
            <w:r w:rsidR="00E93AF5">
              <w:rPr>
                <w:rFonts w:ascii="Times New Roman" w:eastAsia="Times New Roman" w:hAnsi="Times New Roman"/>
                <w:bCs/>
                <w:kern w:val="28"/>
                <w:sz w:val="24"/>
                <w:szCs w:val="24"/>
                <w:lang w:val="uk-UA" w:eastAsia="ru-RU"/>
              </w:rPr>
              <w:t>;</w:t>
            </w:r>
          </w:p>
          <w:p w:rsidR="00E93AF5" w:rsidRDefault="00E93AF5" w:rsidP="00E93AF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sidRPr="00E93AF5">
              <w:rPr>
                <w:rFonts w:ascii="Times New Roman" w:eastAsia="Times New Roman" w:hAnsi="Times New Roman"/>
                <w:bCs/>
                <w:kern w:val="28"/>
                <w:sz w:val="24"/>
                <w:szCs w:val="24"/>
                <w:lang w:val="uk-UA" w:eastAsia="ru-RU"/>
              </w:rPr>
              <w:t>організувати дозвілля клієнтів різних категорій в закладах готельного обслуговування</w:t>
            </w:r>
            <w:r>
              <w:rPr>
                <w:rFonts w:ascii="Times New Roman" w:eastAsia="Times New Roman" w:hAnsi="Times New Roman"/>
                <w:bCs/>
                <w:kern w:val="28"/>
                <w:sz w:val="24"/>
                <w:szCs w:val="24"/>
                <w:lang w:val="uk-UA" w:eastAsia="ru-RU"/>
              </w:rPr>
              <w:t>.</w:t>
            </w:r>
          </w:p>
        </w:tc>
      </w:tr>
      <w:tr w:rsidR="00980D5A" w:rsidRPr="00611D4E" w:rsidTr="00603015">
        <w:tc>
          <w:tcPr>
            <w:tcW w:w="2127" w:type="dxa"/>
          </w:tcPr>
          <w:p w:rsidR="00980D5A" w:rsidRPr="00512489" w:rsidRDefault="00980D5A" w:rsidP="00603015">
            <w:pPr>
              <w:rPr>
                <w:rFonts w:ascii="Times New Roman" w:hAnsi="Times New Roman"/>
                <w:b/>
                <w:sz w:val="24"/>
                <w:lang w:val="uk-UA"/>
              </w:rPr>
            </w:pPr>
          </w:p>
        </w:tc>
        <w:tc>
          <w:tcPr>
            <w:tcW w:w="2126" w:type="dxa"/>
          </w:tcPr>
          <w:p w:rsidR="00980D5A" w:rsidRDefault="005F01F1" w:rsidP="00603015">
            <w:pPr>
              <w:rPr>
                <w:rFonts w:ascii="Times New Roman" w:hAnsi="Times New Roman"/>
                <w:b/>
                <w:sz w:val="24"/>
                <w:lang w:val="uk-UA"/>
              </w:rPr>
            </w:pPr>
            <w:r>
              <w:rPr>
                <w:rFonts w:ascii="Times New Roman" w:hAnsi="Times New Roman"/>
                <w:b/>
                <w:sz w:val="24"/>
                <w:lang w:val="uk-UA"/>
              </w:rPr>
              <w:t>ПК 4. Здатність організувати ділові зустрічі, масові заходи</w:t>
            </w:r>
          </w:p>
        </w:tc>
        <w:tc>
          <w:tcPr>
            <w:tcW w:w="2693" w:type="dxa"/>
          </w:tcPr>
          <w:p w:rsidR="005F01F1" w:rsidRPr="002D1536" w:rsidRDefault="005F01F1" w:rsidP="00603015">
            <w:pPr>
              <w:widowControl w:val="0"/>
              <w:overflowPunct w:val="0"/>
              <w:adjustRightInd w:val="0"/>
              <w:spacing w:after="0" w:line="240" w:lineRule="auto"/>
              <w:ind w:firstLine="175"/>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w:t>
            </w:r>
            <w:r w:rsidRPr="002D1536">
              <w:rPr>
                <w:rFonts w:ascii="Times New Roman" w:eastAsia="Times New Roman" w:hAnsi="Times New Roman"/>
                <w:bCs/>
                <w:kern w:val="28"/>
                <w:sz w:val="24"/>
                <w:szCs w:val="24"/>
                <w:lang w:val="uk-UA" w:eastAsia="ru-RU"/>
              </w:rPr>
              <w:t>равила проведення у закладі готельного обслуговування конференцій, бізнес-форумів та інших заходів.</w:t>
            </w:r>
          </w:p>
          <w:p w:rsidR="005F01F1" w:rsidRPr="002D1536" w:rsidRDefault="005F01F1" w:rsidP="00603015">
            <w:pPr>
              <w:widowControl w:val="0"/>
              <w:overflowPunct w:val="0"/>
              <w:adjustRightInd w:val="0"/>
              <w:spacing w:after="0" w:line="240" w:lineRule="auto"/>
              <w:ind w:firstLine="175"/>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w:t>
            </w:r>
            <w:r w:rsidRPr="002D1536">
              <w:rPr>
                <w:rFonts w:ascii="Times New Roman" w:eastAsia="Times New Roman" w:hAnsi="Times New Roman"/>
                <w:bCs/>
                <w:kern w:val="28"/>
                <w:sz w:val="24"/>
                <w:szCs w:val="24"/>
                <w:lang w:val="uk-UA" w:eastAsia="ru-RU"/>
              </w:rPr>
              <w:t>ерелік послуг та прейскуранти цін на них.</w:t>
            </w:r>
          </w:p>
          <w:p w:rsidR="00980D5A" w:rsidRDefault="005F01F1"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w:t>
            </w:r>
            <w:r w:rsidRPr="002D1536">
              <w:rPr>
                <w:rFonts w:ascii="Times New Roman" w:eastAsia="Times New Roman" w:hAnsi="Times New Roman"/>
                <w:bCs/>
                <w:kern w:val="28"/>
                <w:sz w:val="24"/>
                <w:szCs w:val="24"/>
                <w:lang w:val="uk-UA" w:eastAsia="ru-RU"/>
              </w:rPr>
              <w:t>равила формування замовлення на проведення зустрічей, переговорів</w:t>
            </w:r>
            <w:r w:rsidR="003E46BB">
              <w:rPr>
                <w:rFonts w:ascii="Times New Roman" w:eastAsia="Times New Roman" w:hAnsi="Times New Roman"/>
                <w:bCs/>
                <w:kern w:val="28"/>
                <w:sz w:val="24"/>
                <w:szCs w:val="24"/>
                <w:lang w:val="uk-UA" w:eastAsia="ru-RU"/>
              </w:rPr>
              <w:t>;</w:t>
            </w:r>
          </w:p>
          <w:p w:rsidR="003E46BB" w:rsidRDefault="003E46BB"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правила подачі напоїв, продуктів;</w:t>
            </w:r>
          </w:p>
          <w:p w:rsidR="003E46BB" w:rsidRDefault="003E46BB" w:rsidP="00603015">
            <w:pPr>
              <w:widowControl w:val="0"/>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правила</w:t>
            </w:r>
            <w:r>
              <w:t xml:space="preserve"> </w:t>
            </w:r>
            <w:r w:rsidRPr="003E46BB">
              <w:rPr>
                <w:rFonts w:ascii="Times New Roman" w:eastAsia="Times New Roman" w:hAnsi="Times New Roman"/>
                <w:bCs/>
                <w:kern w:val="28"/>
                <w:sz w:val="24"/>
                <w:szCs w:val="24"/>
                <w:lang w:val="uk-UA" w:eastAsia="ru-RU"/>
              </w:rPr>
              <w:t>прибиран</w:t>
            </w:r>
            <w:r w:rsidR="000612E0">
              <w:rPr>
                <w:rFonts w:ascii="Times New Roman" w:eastAsia="Times New Roman" w:hAnsi="Times New Roman"/>
                <w:bCs/>
                <w:kern w:val="28"/>
                <w:sz w:val="24"/>
                <w:szCs w:val="24"/>
                <w:lang w:val="uk-UA" w:eastAsia="ru-RU"/>
              </w:rPr>
              <w:t>ня, провітрювання та дезінфекції</w:t>
            </w:r>
            <w:r w:rsidRPr="003E46BB">
              <w:rPr>
                <w:rFonts w:ascii="Times New Roman" w:eastAsia="Times New Roman" w:hAnsi="Times New Roman"/>
                <w:bCs/>
                <w:kern w:val="28"/>
                <w:sz w:val="24"/>
                <w:szCs w:val="24"/>
                <w:lang w:val="uk-UA" w:eastAsia="ru-RU"/>
              </w:rPr>
              <w:t xml:space="preserve"> приміщень до, під час та після проведення заходів, зустрічей, переговорів.</w:t>
            </w:r>
          </w:p>
        </w:tc>
        <w:tc>
          <w:tcPr>
            <w:tcW w:w="2405" w:type="dxa"/>
          </w:tcPr>
          <w:p w:rsidR="005F01F1" w:rsidRDefault="005F01F1"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готувати приміщення для проведення ділової зустрічі;</w:t>
            </w:r>
          </w:p>
          <w:p w:rsidR="00980D5A" w:rsidRDefault="005F01F1"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готувати приміщення для масових заходів</w:t>
            </w:r>
            <w:r w:rsidR="00883875">
              <w:rPr>
                <w:rFonts w:ascii="Times New Roman" w:eastAsia="Times New Roman" w:hAnsi="Times New Roman"/>
                <w:bCs/>
                <w:kern w:val="28"/>
                <w:sz w:val="24"/>
                <w:szCs w:val="24"/>
                <w:lang w:val="uk-UA" w:eastAsia="ru-RU"/>
              </w:rPr>
              <w:t>;</w:t>
            </w:r>
          </w:p>
          <w:p w:rsidR="00BD1B2A" w:rsidRDefault="00883875"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з</w:t>
            </w:r>
            <w:r w:rsidRPr="00883875">
              <w:rPr>
                <w:rFonts w:ascii="Times New Roman" w:eastAsia="Times New Roman" w:hAnsi="Times New Roman"/>
                <w:bCs/>
                <w:kern w:val="28"/>
                <w:sz w:val="24"/>
                <w:szCs w:val="24"/>
                <w:lang w:val="uk-UA" w:eastAsia="ru-RU"/>
              </w:rPr>
              <w:t>устр</w:t>
            </w:r>
            <w:r>
              <w:rPr>
                <w:rFonts w:ascii="Times New Roman" w:eastAsia="Times New Roman" w:hAnsi="Times New Roman"/>
                <w:bCs/>
                <w:kern w:val="28"/>
                <w:sz w:val="24"/>
                <w:szCs w:val="24"/>
                <w:lang w:val="uk-UA" w:eastAsia="ru-RU"/>
              </w:rPr>
              <w:t>ічати та супроводжувати гостей</w:t>
            </w:r>
            <w:r w:rsidRPr="00883875">
              <w:rPr>
                <w:rFonts w:ascii="Times New Roman" w:eastAsia="Times New Roman" w:hAnsi="Times New Roman"/>
                <w:bCs/>
                <w:kern w:val="28"/>
                <w:sz w:val="24"/>
                <w:szCs w:val="24"/>
                <w:lang w:val="uk-UA" w:eastAsia="ru-RU"/>
              </w:rPr>
              <w:t xml:space="preserve"> до місця проведення зустрічей, переговорів</w:t>
            </w:r>
            <w:r w:rsidR="00BD1B2A">
              <w:rPr>
                <w:rFonts w:ascii="Times New Roman" w:eastAsia="Times New Roman" w:hAnsi="Times New Roman"/>
                <w:bCs/>
                <w:kern w:val="28"/>
                <w:sz w:val="24"/>
                <w:szCs w:val="24"/>
                <w:lang w:val="uk-UA" w:eastAsia="ru-RU"/>
              </w:rPr>
              <w:t>;</w:t>
            </w:r>
          </w:p>
          <w:p w:rsidR="0070306B" w:rsidRDefault="00BD1B2A"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 xml:space="preserve">дотримуватися </w:t>
            </w:r>
            <w:r w:rsidRPr="00BD1B2A">
              <w:rPr>
                <w:rFonts w:ascii="Times New Roman" w:eastAsia="Times New Roman" w:hAnsi="Times New Roman"/>
                <w:bCs/>
                <w:kern w:val="28"/>
                <w:sz w:val="24"/>
                <w:szCs w:val="24"/>
                <w:lang w:val="uk-UA" w:eastAsia="ru-RU"/>
              </w:rPr>
              <w:t>розкладу процесу обслуговування зустрічей, переговорів</w:t>
            </w:r>
            <w:r w:rsidR="00B32897">
              <w:rPr>
                <w:rFonts w:ascii="Times New Roman" w:eastAsia="Times New Roman" w:hAnsi="Times New Roman"/>
                <w:bCs/>
                <w:kern w:val="28"/>
                <w:sz w:val="24"/>
                <w:szCs w:val="24"/>
                <w:lang w:val="uk-UA" w:eastAsia="ru-RU"/>
              </w:rPr>
              <w:t>;</w:t>
            </w:r>
          </w:p>
          <w:p w:rsidR="003F1EBF" w:rsidRDefault="0070306B"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подавати напої та продукти</w:t>
            </w:r>
            <w:r w:rsidR="00B32897" w:rsidRPr="00B32897">
              <w:rPr>
                <w:rFonts w:ascii="Times New Roman" w:eastAsia="Times New Roman" w:hAnsi="Times New Roman"/>
                <w:bCs/>
                <w:kern w:val="28"/>
                <w:sz w:val="24"/>
                <w:szCs w:val="24"/>
                <w:lang w:val="uk-UA" w:eastAsia="ru-RU"/>
              </w:rPr>
              <w:t xml:space="preserve"> на зустрічах, переговорах відповідно до узгодж</w:t>
            </w:r>
            <w:r w:rsidR="003F1EBF">
              <w:rPr>
                <w:rFonts w:ascii="Times New Roman" w:eastAsia="Times New Roman" w:hAnsi="Times New Roman"/>
                <w:bCs/>
                <w:kern w:val="28"/>
                <w:sz w:val="24"/>
                <w:szCs w:val="24"/>
                <w:lang w:val="uk-UA" w:eastAsia="ru-RU"/>
              </w:rPr>
              <w:t>еного графіка;</w:t>
            </w:r>
          </w:p>
          <w:p w:rsidR="00B32897" w:rsidRDefault="003F1EBF" w:rsidP="00603015">
            <w:pPr>
              <w:widowControl w:val="0"/>
              <w:tabs>
                <w:tab w:val="left" w:pos="210"/>
              </w:tabs>
              <w:overflowPunct w:val="0"/>
              <w:adjustRightInd w:val="0"/>
              <w:spacing w:after="0" w:line="240" w:lineRule="auto"/>
              <w:ind w:left="34" w:firstLine="141"/>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 xml:space="preserve">виконувати </w:t>
            </w:r>
            <w:r w:rsidR="00B32897" w:rsidRPr="00B32897">
              <w:rPr>
                <w:rFonts w:ascii="Times New Roman" w:eastAsia="Times New Roman" w:hAnsi="Times New Roman"/>
                <w:bCs/>
                <w:kern w:val="28"/>
                <w:sz w:val="24"/>
                <w:szCs w:val="24"/>
                <w:lang w:val="uk-UA" w:eastAsia="ru-RU"/>
              </w:rPr>
              <w:t xml:space="preserve">прибирання, провітрювання та дезінфекцію приміщень до, під час та після проведення </w:t>
            </w:r>
            <w:r>
              <w:rPr>
                <w:rFonts w:ascii="Times New Roman" w:eastAsia="Times New Roman" w:hAnsi="Times New Roman"/>
                <w:bCs/>
                <w:kern w:val="28"/>
                <w:sz w:val="24"/>
                <w:szCs w:val="24"/>
                <w:lang w:val="uk-UA" w:eastAsia="ru-RU"/>
              </w:rPr>
              <w:t xml:space="preserve">заходів, </w:t>
            </w:r>
            <w:r w:rsidR="00B32897" w:rsidRPr="00B32897">
              <w:rPr>
                <w:rFonts w:ascii="Times New Roman" w:eastAsia="Times New Roman" w:hAnsi="Times New Roman"/>
                <w:bCs/>
                <w:kern w:val="28"/>
                <w:sz w:val="24"/>
                <w:szCs w:val="24"/>
                <w:lang w:val="uk-UA" w:eastAsia="ru-RU"/>
              </w:rPr>
              <w:t>зустрічей, переговорів.</w:t>
            </w:r>
          </w:p>
        </w:tc>
      </w:tr>
      <w:tr w:rsidR="004E0AB4" w:rsidRPr="00611D4E" w:rsidTr="00603015">
        <w:tc>
          <w:tcPr>
            <w:tcW w:w="2127" w:type="dxa"/>
          </w:tcPr>
          <w:p w:rsidR="004E0AB4" w:rsidRPr="00512489" w:rsidRDefault="005F01F1" w:rsidP="00603015">
            <w:pPr>
              <w:rPr>
                <w:rFonts w:ascii="Times New Roman" w:hAnsi="Times New Roman"/>
                <w:b/>
                <w:sz w:val="24"/>
                <w:lang w:val="uk-UA"/>
              </w:rPr>
            </w:pPr>
            <w:r w:rsidRPr="00980D5A">
              <w:rPr>
                <w:rFonts w:ascii="Times New Roman" w:hAnsi="Times New Roman"/>
                <w:b/>
                <w:sz w:val="24"/>
                <w:lang w:val="uk-UA"/>
              </w:rPr>
              <w:t xml:space="preserve">РН 4.  Організовувати </w:t>
            </w:r>
            <w:r w:rsidRPr="00980D5A">
              <w:rPr>
                <w:rFonts w:ascii="Times New Roman" w:hAnsi="Times New Roman"/>
                <w:b/>
                <w:sz w:val="24"/>
                <w:lang w:val="uk-UA"/>
              </w:rPr>
              <w:lastRenderedPageBreak/>
              <w:t>вибуття гостей з готельних закладів</w:t>
            </w:r>
          </w:p>
        </w:tc>
        <w:tc>
          <w:tcPr>
            <w:tcW w:w="2126" w:type="dxa"/>
          </w:tcPr>
          <w:p w:rsidR="004E0AB4" w:rsidRPr="003006D4" w:rsidRDefault="005F01F1" w:rsidP="00603015">
            <w:pPr>
              <w:rPr>
                <w:rFonts w:ascii="Times New Roman" w:hAnsi="Times New Roman"/>
                <w:b/>
                <w:sz w:val="24"/>
                <w:lang w:val="uk-UA"/>
              </w:rPr>
            </w:pPr>
            <w:r w:rsidRPr="003006D4">
              <w:rPr>
                <w:rFonts w:ascii="Times New Roman" w:eastAsia="Times New Roman" w:hAnsi="Times New Roman"/>
                <w:b/>
                <w:bCs/>
                <w:kern w:val="28"/>
                <w:sz w:val="24"/>
                <w:szCs w:val="24"/>
                <w:lang w:val="uk-UA" w:eastAsia="ru-RU"/>
              </w:rPr>
              <w:lastRenderedPageBreak/>
              <w:t xml:space="preserve">ПК 1. Здатність здійснювати </w:t>
            </w:r>
            <w:r w:rsidRPr="003006D4">
              <w:rPr>
                <w:rFonts w:ascii="Times New Roman" w:eastAsia="Times New Roman" w:hAnsi="Times New Roman"/>
                <w:b/>
                <w:bCs/>
                <w:kern w:val="28"/>
                <w:sz w:val="24"/>
                <w:szCs w:val="24"/>
                <w:lang w:val="uk-UA" w:eastAsia="ru-RU"/>
              </w:rPr>
              <w:lastRenderedPageBreak/>
              <w:t xml:space="preserve">розрахунок з </w:t>
            </w:r>
            <w:r w:rsidR="003006D4" w:rsidRPr="003006D4">
              <w:rPr>
                <w:rFonts w:ascii="Times New Roman" w:eastAsia="Times New Roman" w:hAnsi="Times New Roman"/>
                <w:b/>
                <w:bCs/>
                <w:kern w:val="28"/>
                <w:sz w:val="24"/>
                <w:szCs w:val="24"/>
                <w:lang w:val="uk-UA" w:eastAsia="ru-RU"/>
              </w:rPr>
              <w:t>гостями</w:t>
            </w:r>
          </w:p>
        </w:tc>
        <w:tc>
          <w:tcPr>
            <w:tcW w:w="2693" w:type="dxa"/>
          </w:tcPr>
          <w:p w:rsidR="00AD1AC4" w:rsidRDefault="00AD1AC4" w:rsidP="00603015">
            <w:pPr>
              <w:widowControl w:val="0"/>
              <w:tabs>
                <w:tab w:val="left" w:pos="227"/>
              </w:tabs>
              <w:overflowPunct w:val="0"/>
              <w:adjustRightInd w:val="0"/>
              <w:spacing w:after="0" w:line="240" w:lineRule="auto"/>
              <w:ind w:left="17" w:firstLine="158"/>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lastRenderedPageBreak/>
              <w:t>порядок вибуття гостей;</w:t>
            </w:r>
          </w:p>
          <w:p w:rsidR="00AF5861" w:rsidRPr="00611D4E" w:rsidRDefault="00AF5861" w:rsidP="00603015">
            <w:pPr>
              <w:widowControl w:val="0"/>
              <w:tabs>
                <w:tab w:val="left" w:pos="227"/>
              </w:tabs>
              <w:overflowPunct w:val="0"/>
              <w:adjustRightInd w:val="0"/>
              <w:spacing w:after="0" w:line="240" w:lineRule="auto"/>
              <w:ind w:left="17" w:firstLine="158"/>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lastRenderedPageBreak/>
              <w:t>в</w:t>
            </w:r>
            <w:r w:rsidRPr="00611D4E">
              <w:rPr>
                <w:rFonts w:ascii="Times New Roman" w:eastAsia="Times New Roman" w:hAnsi="Times New Roman"/>
                <w:bCs/>
                <w:kern w:val="28"/>
                <w:sz w:val="24"/>
                <w:szCs w:val="24"/>
                <w:lang w:val="uk-UA" w:eastAsia="ru-RU"/>
              </w:rPr>
              <w:t>иди розрахунків в го</w:t>
            </w:r>
            <w:r>
              <w:rPr>
                <w:rFonts w:ascii="Times New Roman" w:eastAsia="Times New Roman" w:hAnsi="Times New Roman"/>
                <w:bCs/>
                <w:kern w:val="28"/>
                <w:sz w:val="24"/>
                <w:szCs w:val="24"/>
                <w:lang w:val="uk-UA" w:eastAsia="ru-RU"/>
              </w:rPr>
              <w:t>телях та туристичних комплексах;</w:t>
            </w:r>
          </w:p>
          <w:p w:rsidR="00AF5861" w:rsidRDefault="0026739D" w:rsidP="00603015">
            <w:pPr>
              <w:widowControl w:val="0"/>
              <w:tabs>
                <w:tab w:val="left" w:pos="227"/>
              </w:tabs>
              <w:overflowPunct w:val="0"/>
              <w:adjustRightInd w:val="0"/>
              <w:spacing w:after="0" w:line="240" w:lineRule="auto"/>
              <w:ind w:left="17" w:firstLine="158"/>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w:t>
            </w:r>
            <w:r w:rsidR="000C0D59" w:rsidRPr="00611D4E">
              <w:rPr>
                <w:rFonts w:ascii="Times New Roman" w:eastAsia="Times New Roman" w:hAnsi="Times New Roman"/>
                <w:bCs/>
                <w:kern w:val="28"/>
                <w:sz w:val="24"/>
                <w:szCs w:val="24"/>
                <w:lang w:val="uk-UA" w:eastAsia="ru-RU"/>
              </w:rPr>
              <w:t>ор</w:t>
            </w:r>
            <w:r w:rsidR="00AF5861">
              <w:rPr>
                <w:rFonts w:ascii="Times New Roman" w:eastAsia="Times New Roman" w:hAnsi="Times New Roman"/>
                <w:bCs/>
                <w:kern w:val="28"/>
                <w:sz w:val="24"/>
                <w:szCs w:val="24"/>
                <w:lang w:val="uk-UA" w:eastAsia="ru-RU"/>
              </w:rPr>
              <w:t>ядок розрахунку за проживання;</w:t>
            </w:r>
          </w:p>
          <w:p w:rsidR="00B54B81" w:rsidRDefault="00AF5861" w:rsidP="00603015">
            <w:pPr>
              <w:widowControl w:val="0"/>
              <w:tabs>
                <w:tab w:val="left" w:pos="227"/>
              </w:tabs>
              <w:overflowPunct w:val="0"/>
              <w:adjustRightInd w:val="0"/>
              <w:spacing w:after="0" w:line="240" w:lineRule="auto"/>
              <w:ind w:left="17" w:firstLine="158"/>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правила формування рахунку;</w:t>
            </w:r>
          </w:p>
          <w:p w:rsidR="00B54B81" w:rsidRDefault="00B54B81" w:rsidP="00603015">
            <w:pPr>
              <w:widowControl w:val="0"/>
              <w:tabs>
                <w:tab w:val="left" w:pos="227"/>
              </w:tabs>
              <w:overflowPunct w:val="0"/>
              <w:adjustRightInd w:val="0"/>
              <w:spacing w:after="0" w:line="240" w:lineRule="auto"/>
              <w:ind w:left="17" w:firstLine="158"/>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 xml:space="preserve">правила </w:t>
            </w:r>
            <w:r w:rsidR="000C0D59" w:rsidRPr="00611D4E">
              <w:rPr>
                <w:rFonts w:ascii="Times New Roman" w:eastAsia="Times New Roman" w:hAnsi="Times New Roman"/>
                <w:bCs/>
                <w:kern w:val="28"/>
                <w:sz w:val="24"/>
                <w:szCs w:val="24"/>
                <w:lang w:val="uk-UA" w:eastAsia="ru-RU"/>
              </w:rPr>
              <w:t>оформлення документів при розрахунку</w:t>
            </w:r>
            <w:r>
              <w:rPr>
                <w:rFonts w:ascii="Times New Roman" w:eastAsia="Times New Roman" w:hAnsi="Times New Roman"/>
                <w:bCs/>
                <w:kern w:val="28"/>
                <w:sz w:val="24"/>
                <w:szCs w:val="24"/>
                <w:lang w:val="uk-UA" w:eastAsia="ru-RU"/>
              </w:rPr>
              <w:t>;</w:t>
            </w:r>
          </w:p>
          <w:p w:rsidR="000E0DBB" w:rsidRDefault="00A60DE9" w:rsidP="00603015">
            <w:pPr>
              <w:widowControl w:val="0"/>
              <w:tabs>
                <w:tab w:val="left" w:pos="227"/>
              </w:tabs>
              <w:overflowPunct w:val="0"/>
              <w:adjustRightInd w:val="0"/>
              <w:spacing w:after="0" w:line="240" w:lineRule="auto"/>
              <w:ind w:left="17" w:firstLine="158"/>
              <w:jc w:val="both"/>
              <w:rPr>
                <w:rFonts w:ascii="Times New Roman" w:eastAsia="Times New Roman" w:hAnsi="Times New Roman"/>
                <w:bCs/>
                <w:kern w:val="28"/>
                <w:sz w:val="24"/>
                <w:szCs w:val="24"/>
                <w:lang w:val="uk-UA" w:eastAsia="ru-RU"/>
              </w:rPr>
            </w:pPr>
            <w:r>
              <w:rPr>
                <w:rFonts w:ascii="Times New Roman" w:hAnsi="Times New Roman"/>
                <w:sz w:val="24"/>
                <w:szCs w:val="24"/>
                <w:lang w:val="uk-UA"/>
              </w:rPr>
              <w:t>п</w:t>
            </w:r>
            <w:r w:rsidR="000C0D59" w:rsidRPr="00611D4E">
              <w:rPr>
                <w:rFonts w:ascii="Times New Roman" w:hAnsi="Times New Roman"/>
                <w:sz w:val="24"/>
                <w:szCs w:val="24"/>
                <w:lang w:val="uk-UA"/>
              </w:rPr>
              <w:t>равила користування з</w:t>
            </w:r>
            <w:r>
              <w:rPr>
                <w:rFonts w:ascii="Times New Roman" w:hAnsi="Times New Roman"/>
                <w:sz w:val="24"/>
                <w:szCs w:val="24"/>
                <w:lang w:val="uk-UA"/>
              </w:rPr>
              <w:t>асобами розрахунку з гостями</w:t>
            </w:r>
            <w:r w:rsidR="000C0D59" w:rsidRPr="00611D4E">
              <w:rPr>
                <w:rFonts w:ascii="Times New Roman" w:hAnsi="Times New Roman"/>
                <w:sz w:val="24"/>
                <w:szCs w:val="24"/>
                <w:lang w:val="uk-UA"/>
              </w:rPr>
              <w:t xml:space="preserve"> за надані послуги</w:t>
            </w:r>
            <w:r>
              <w:rPr>
                <w:rFonts w:ascii="Times New Roman" w:hAnsi="Times New Roman"/>
                <w:sz w:val="24"/>
                <w:szCs w:val="24"/>
                <w:lang w:val="uk-UA"/>
              </w:rPr>
              <w:t>;</w:t>
            </w:r>
          </w:p>
          <w:p w:rsidR="004E0AB4" w:rsidRPr="002D1536" w:rsidRDefault="000E0DBB" w:rsidP="00603015">
            <w:pPr>
              <w:widowControl w:val="0"/>
              <w:tabs>
                <w:tab w:val="left" w:pos="227"/>
              </w:tabs>
              <w:overflowPunct w:val="0"/>
              <w:adjustRightInd w:val="0"/>
              <w:spacing w:after="0" w:line="240" w:lineRule="auto"/>
              <w:ind w:left="17" w:firstLine="158"/>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д</w:t>
            </w:r>
            <w:r w:rsidR="000C0D59" w:rsidRPr="000C0D59">
              <w:rPr>
                <w:rFonts w:ascii="Times New Roman" w:eastAsia="Times New Roman" w:hAnsi="Times New Roman"/>
                <w:bCs/>
                <w:kern w:val="28"/>
                <w:sz w:val="24"/>
                <w:szCs w:val="24"/>
                <w:lang w:val="uk-UA" w:eastAsia="ru-RU"/>
              </w:rPr>
              <w:t>ок</w:t>
            </w:r>
            <w:r>
              <w:rPr>
                <w:rFonts w:ascii="Times New Roman" w:eastAsia="Times New Roman" w:hAnsi="Times New Roman"/>
                <w:bCs/>
                <w:kern w:val="28"/>
                <w:sz w:val="24"/>
                <w:szCs w:val="24"/>
                <w:lang w:val="uk-UA" w:eastAsia="ru-RU"/>
              </w:rPr>
              <w:t>ументи, які видаються гостям</w:t>
            </w:r>
            <w:r w:rsidR="000C0D59" w:rsidRPr="000C0D59">
              <w:rPr>
                <w:rFonts w:ascii="Times New Roman" w:eastAsia="Times New Roman" w:hAnsi="Times New Roman"/>
                <w:bCs/>
                <w:kern w:val="28"/>
                <w:sz w:val="24"/>
                <w:szCs w:val="24"/>
                <w:lang w:val="uk-UA" w:eastAsia="ru-RU"/>
              </w:rPr>
              <w:t xml:space="preserve"> при </w:t>
            </w:r>
            <w:r>
              <w:rPr>
                <w:rFonts w:ascii="Times New Roman" w:eastAsia="Times New Roman" w:hAnsi="Times New Roman"/>
                <w:bCs/>
                <w:kern w:val="28"/>
                <w:sz w:val="24"/>
                <w:szCs w:val="24"/>
                <w:lang w:val="uk-UA" w:eastAsia="ru-RU"/>
              </w:rPr>
              <w:t>вибутті.</w:t>
            </w:r>
          </w:p>
        </w:tc>
        <w:tc>
          <w:tcPr>
            <w:tcW w:w="2405" w:type="dxa"/>
          </w:tcPr>
          <w:p w:rsidR="00393EE6" w:rsidRPr="00611D4E" w:rsidRDefault="00393EE6" w:rsidP="00603015">
            <w:pPr>
              <w:widowControl w:val="0"/>
              <w:tabs>
                <w:tab w:val="left" w:pos="277"/>
              </w:tabs>
              <w:overflowPunct w:val="0"/>
              <w:adjustRightInd w:val="0"/>
              <w:spacing w:after="0" w:line="240" w:lineRule="auto"/>
              <w:ind w:left="17" w:firstLine="158"/>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lastRenderedPageBreak/>
              <w:t xml:space="preserve">вести облік кожного гостя </w:t>
            </w:r>
            <w:r w:rsidRPr="00611D4E">
              <w:rPr>
                <w:rFonts w:ascii="Times New Roman" w:eastAsia="Times New Roman" w:hAnsi="Times New Roman"/>
                <w:bCs/>
                <w:kern w:val="28"/>
                <w:sz w:val="24"/>
                <w:szCs w:val="24"/>
                <w:lang w:val="uk-UA" w:eastAsia="ru-RU"/>
              </w:rPr>
              <w:t xml:space="preserve">та </w:t>
            </w:r>
            <w:r w:rsidRPr="00611D4E">
              <w:rPr>
                <w:rFonts w:ascii="Times New Roman" w:eastAsia="Times New Roman" w:hAnsi="Times New Roman"/>
                <w:bCs/>
                <w:kern w:val="28"/>
                <w:sz w:val="24"/>
                <w:szCs w:val="24"/>
                <w:lang w:val="uk-UA" w:eastAsia="ru-RU"/>
              </w:rPr>
              <w:lastRenderedPageBreak/>
              <w:t>виставляти йому рахунок-фактуру, за потреби допомагати йому.</w:t>
            </w:r>
          </w:p>
          <w:p w:rsidR="001B5552" w:rsidRDefault="001B5552" w:rsidP="00603015">
            <w:pPr>
              <w:widowControl w:val="0"/>
              <w:tabs>
                <w:tab w:val="left" w:pos="277"/>
              </w:tabs>
              <w:overflowPunct w:val="0"/>
              <w:adjustRightInd w:val="0"/>
              <w:spacing w:after="0" w:line="240" w:lineRule="auto"/>
              <w:ind w:left="17" w:firstLine="158"/>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 xml:space="preserve">виставляти рахунки за </w:t>
            </w:r>
            <w:r w:rsidRPr="00611D4E">
              <w:rPr>
                <w:rFonts w:ascii="Times New Roman" w:eastAsia="Times New Roman" w:hAnsi="Times New Roman"/>
                <w:bCs/>
                <w:kern w:val="28"/>
                <w:sz w:val="24"/>
                <w:szCs w:val="24"/>
                <w:lang w:val="uk-UA" w:eastAsia="ru-RU"/>
              </w:rPr>
              <w:t>послуги під час проведення на його т</w:t>
            </w:r>
            <w:r>
              <w:rPr>
                <w:rFonts w:ascii="Times New Roman" w:eastAsia="Times New Roman" w:hAnsi="Times New Roman"/>
                <w:bCs/>
                <w:kern w:val="28"/>
                <w:sz w:val="24"/>
                <w:szCs w:val="24"/>
                <w:lang w:val="uk-UA" w:eastAsia="ru-RU"/>
              </w:rPr>
              <w:t>ериторії зустрічей, переговорів;</w:t>
            </w:r>
          </w:p>
          <w:p w:rsidR="001B5552" w:rsidRDefault="00393EE6" w:rsidP="00603015">
            <w:pPr>
              <w:widowControl w:val="0"/>
              <w:tabs>
                <w:tab w:val="left" w:pos="277"/>
              </w:tabs>
              <w:overflowPunct w:val="0"/>
              <w:adjustRightInd w:val="0"/>
              <w:spacing w:after="0" w:line="240" w:lineRule="auto"/>
              <w:ind w:left="17" w:firstLine="158"/>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к</w:t>
            </w:r>
            <w:r w:rsidR="0026739D" w:rsidRPr="00611D4E">
              <w:rPr>
                <w:rFonts w:ascii="Times New Roman" w:eastAsia="Times New Roman" w:hAnsi="Times New Roman"/>
                <w:bCs/>
                <w:kern w:val="28"/>
                <w:sz w:val="24"/>
                <w:szCs w:val="24"/>
                <w:lang w:val="uk-UA" w:eastAsia="ru-RU"/>
              </w:rPr>
              <w:t xml:space="preserve">ористуватися системами оплати </w:t>
            </w:r>
            <w:r>
              <w:rPr>
                <w:rFonts w:ascii="Times New Roman" w:eastAsia="Times New Roman" w:hAnsi="Times New Roman"/>
                <w:bCs/>
                <w:kern w:val="28"/>
                <w:sz w:val="24"/>
                <w:szCs w:val="24"/>
                <w:lang w:val="uk-UA" w:eastAsia="ru-RU"/>
              </w:rPr>
              <w:t xml:space="preserve">та платіжними терміналами </w:t>
            </w:r>
            <w:r w:rsidR="0026739D" w:rsidRPr="00611D4E">
              <w:rPr>
                <w:rFonts w:ascii="Times New Roman" w:eastAsia="Times New Roman" w:hAnsi="Times New Roman"/>
                <w:bCs/>
                <w:kern w:val="28"/>
                <w:sz w:val="24"/>
                <w:szCs w:val="24"/>
                <w:lang w:val="uk-UA" w:eastAsia="ru-RU"/>
              </w:rPr>
              <w:t>у зак</w:t>
            </w:r>
            <w:r w:rsidR="001B5552">
              <w:rPr>
                <w:rFonts w:ascii="Times New Roman" w:eastAsia="Times New Roman" w:hAnsi="Times New Roman"/>
                <w:bCs/>
                <w:kern w:val="28"/>
                <w:sz w:val="24"/>
                <w:szCs w:val="24"/>
                <w:lang w:val="uk-UA" w:eastAsia="ru-RU"/>
              </w:rPr>
              <w:t>ладах готельного обслуговування;</w:t>
            </w:r>
          </w:p>
          <w:p w:rsidR="00F26241" w:rsidRDefault="002F1182" w:rsidP="00603015">
            <w:pPr>
              <w:widowControl w:val="0"/>
              <w:tabs>
                <w:tab w:val="left" w:pos="277"/>
              </w:tabs>
              <w:overflowPunct w:val="0"/>
              <w:adjustRightInd w:val="0"/>
              <w:spacing w:after="0" w:line="240" w:lineRule="auto"/>
              <w:ind w:left="17" w:firstLine="158"/>
              <w:jc w:val="both"/>
              <w:rPr>
                <w:rFonts w:ascii="Times New Roman" w:eastAsia="Times New Roman" w:hAnsi="Times New Roman"/>
                <w:bCs/>
                <w:kern w:val="28"/>
                <w:sz w:val="24"/>
                <w:szCs w:val="24"/>
                <w:lang w:val="uk-UA" w:eastAsia="ru-RU"/>
              </w:rPr>
            </w:pPr>
            <w:r>
              <w:rPr>
                <w:rFonts w:ascii="Times New Roman" w:eastAsia="Times New Roman" w:hAnsi="Times New Roman"/>
                <w:bCs/>
                <w:kern w:val="28"/>
                <w:sz w:val="24"/>
                <w:szCs w:val="24"/>
                <w:lang w:val="uk-UA" w:eastAsia="ru-RU"/>
              </w:rPr>
              <w:t>о</w:t>
            </w:r>
            <w:r w:rsidR="0026739D" w:rsidRPr="00611D4E">
              <w:rPr>
                <w:rFonts w:ascii="Times New Roman" w:eastAsia="Times New Roman" w:hAnsi="Times New Roman"/>
                <w:bCs/>
                <w:kern w:val="28"/>
                <w:sz w:val="24"/>
                <w:szCs w:val="24"/>
                <w:lang w:val="uk-UA" w:eastAsia="ru-RU"/>
              </w:rPr>
              <w:t>броблювати та правильно отриму</w:t>
            </w:r>
            <w:r>
              <w:rPr>
                <w:rFonts w:ascii="Times New Roman" w:eastAsia="Times New Roman" w:hAnsi="Times New Roman"/>
                <w:bCs/>
                <w:kern w:val="28"/>
                <w:sz w:val="24"/>
                <w:szCs w:val="24"/>
                <w:lang w:val="uk-UA" w:eastAsia="ru-RU"/>
              </w:rPr>
              <w:t xml:space="preserve">вати готівку за надані </w:t>
            </w:r>
            <w:r w:rsidR="0026739D" w:rsidRPr="00611D4E">
              <w:rPr>
                <w:rFonts w:ascii="Times New Roman" w:eastAsia="Times New Roman" w:hAnsi="Times New Roman"/>
                <w:bCs/>
                <w:kern w:val="28"/>
                <w:sz w:val="24"/>
                <w:szCs w:val="24"/>
                <w:lang w:val="uk-UA" w:eastAsia="ru-RU"/>
              </w:rPr>
              <w:t>послуги.</w:t>
            </w:r>
          </w:p>
        </w:tc>
      </w:tr>
      <w:tr w:rsidR="00C451DA" w:rsidRPr="00611D4E" w:rsidTr="00603015">
        <w:tc>
          <w:tcPr>
            <w:tcW w:w="2127" w:type="dxa"/>
          </w:tcPr>
          <w:p w:rsidR="00C451DA" w:rsidRPr="00980D5A" w:rsidRDefault="00C451DA" w:rsidP="00C451DA">
            <w:pPr>
              <w:rPr>
                <w:rFonts w:ascii="Times New Roman" w:hAnsi="Times New Roman"/>
                <w:b/>
                <w:sz w:val="24"/>
                <w:lang w:val="uk-UA"/>
              </w:rPr>
            </w:pPr>
          </w:p>
        </w:tc>
        <w:tc>
          <w:tcPr>
            <w:tcW w:w="2126" w:type="dxa"/>
          </w:tcPr>
          <w:p w:rsidR="00C451DA" w:rsidRPr="00C451DA" w:rsidRDefault="00C451DA" w:rsidP="00C451DA">
            <w:pPr>
              <w:rPr>
                <w:rFonts w:ascii="Times New Roman" w:hAnsi="Times New Roman"/>
                <w:b/>
                <w:color w:val="000000"/>
                <w:sz w:val="24"/>
                <w:szCs w:val="24"/>
                <w:lang w:val="uk-UA"/>
              </w:rPr>
            </w:pPr>
            <w:r w:rsidRPr="00C451DA">
              <w:rPr>
                <w:rFonts w:ascii="Times New Roman" w:hAnsi="Times New Roman"/>
                <w:b/>
                <w:color w:val="000000"/>
                <w:sz w:val="24"/>
                <w:szCs w:val="24"/>
                <w:lang w:val="uk-UA"/>
              </w:rPr>
              <w:t>КК 5. Підприємницька компетентність</w:t>
            </w:r>
          </w:p>
        </w:tc>
        <w:tc>
          <w:tcPr>
            <w:tcW w:w="2693" w:type="dxa"/>
          </w:tcPr>
          <w:p w:rsidR="00C451DA" w:rsidRPr="00611D4E" w:rsidRDefault="00C451DA" w:rsidP="00C451DA">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поняття «ринкова економіка» та принципи, на яких вона базується;</w:t>
            </w:r>
          </w:p>
          <w:p w:rsidR="00C451DA" w:rsidRPr="00611D4E" w:rsidRDefault="00C451DA" w:rsidP="00C451DA">
            <w:pPr>
              <w:pBdr>
                <w:top w:val="nil"/>
                <w:left w:val="nil"/>
                <w:bottom w:val="nil"/>
                <w:right w:val="nil"/>
                <w:between w:val="nil"/>
              </w:pBdr>
              <w:spacing w:after="0" w:line="240" w:lineRule="auto"/>
              <w:ind w:firstLine="175"/>
              <w:jc w:val="both"/>
              <w:rPr>
                <w:rFonts w:ascii="Times New Roman" w:hAnsi="Times New Roman"/>
                <w:sz w:val="24"/>
                <w:szCs w:val="24"/>
                <w:lang w:val="uk-UA"/>
              </w:rPr>
            </w:pPr>
            <w:r w:rsidRPr="00611D4E">
              <w:rPr>
                <w:rFonts w:ascii="Times New Roman" w:hAnsi="Times New Roman"/>
                <w:sz w:val="24"/>
                <w:szCs w:val="24"/>
                <w:lang w:val="uk-UA"/>
              </w:rPr>
              <w:t>організаційно-правові форми підприємництва в Україні;</w:t>
            </w:r>
          </w:p>
          <w:p w:rsidR="00C451DA" w:rsidRPr="00611D4E" w:rsidRDefault="00C451DA" w:rsidP="00C451DA">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положення основних документів, що регламентують підприємницьку діяльність;</w:t>
            </w:r>
          </w:p>
          <w:p w:rsidR="00C451DA" w:rsidRPr="00611D4E" w:rsidRDefault="00C451DA" w:rsidP="00C451DA">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процедури відкриття власної справи;</w:t>
            </w:r>
          </w:p>
          <w:p w:rsidR="00C451DA" w:rsidRPr="00611D4E" w:rsidRDefault="00C451DA" w:rsidP="00C451DA">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поняття «Бізнес-план»;</w:t>
            </w:r>
          </w:p>
          <w:p w:rsidR="00C451DA" w:rsidRPr="00611D4E" w:rsidRDefault="00C451DA" w:rsidP="00C451DA">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основні поняття про господарський облік;</w:t>
            </w:r>
          </w:p>
          <w:p w:rsidR="00C451DA" w:rsidRPr="00611D4E" w:rsidRDefault="00C451DA" w:rsidP="00C451DA">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види та порядок ціноутворення;</w:t>
            </w:r>
          </w:p>
          <w:p w:rsidR="00C451DA" w:rsidRPr="00611D4E" w:rsidRDefault="00C451DA" w:rsidP="00C451DA">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види заробітної плати;</w:t>
            </w:r>
          </w:p>
          <w:p w:rsidR="00C451DA" w:rsidRPr="00611D4E" w:rsidRDefault="00C451DA" w:rsidP="00C451DA">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види стимулювання праці персоналу підприємств;</w:t>
            </w:r>
          </w:p>
          <w:p w:rsidR="00C451DA" w:rsidRPr="00611D4E" w:rsidRDefault="00C451DA" w:rsidP="00C451DA">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порядок створення приватного підприємства;</w:t>
            </w:r>
          </w:p>
          <w:p w:rsidR="00C451DA" w:rsidRPr="00611D4E" w:rsidRDefault="00C451DA" w:rsidP="00C451DA">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порядок створення та заповнення нормативної документації (книга «доходів та витрат», баланс підприємства); </w:t>
            </w:r>
          </w:p>
          <w:p w:rsidR="00C451DA" w:rsidRPr="00611D4E" w:rsidRDefault="00C451DA" w:rsidP="00C451DA">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lastRenderedPageBreak/>
              <w:t>порядок  ведення обліково-фінансової документації підприємства;</w:t>
            </w:r>
          </w:p>
          <w:p w:rsidR="00C451DA" w:rsidRPr="00611D4E" w:rsidRDefault="00C451DA" w:rsidP="00C451DA">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порядок проведення інвентаризації;</w:t>
            </w:r>
          </w:p>
          <w:p w:rsidR="00C451DA" w:rsidRPr="00611D4E" w:rsidRDefault="00C451DA" w:rsidP="00C451DA">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порядок ліквідації підприємства;</w:t>
            </w:r>
          </w:p>
          <w:p w:rsidR="00C451DA" w:rsidRPr="00611D4E" w:rsidRDefault="00C451DA" w:rsidP="00C451DA">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поняття «конкуренція», її види та прояви у сфері громадського харчування;</w:t>
            </w:r>
          </w:p>
          <w:p w:rsidR="00C451DA" w:rsidRPr="00611D4E" w:rsidRDefault="00C451DA" w:rsidP="00C451DA">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sz w:val="24"/>
                <w:szCs w:val="24"/>
                <w:lang w:val="uk-UA"/>
              </w:rPr>
              <w:t>основні фактори впливу держави на економічні процеси (податки, пільги, дотації).</w:t>
            </w:r>
          </w:p>
        </w:tc>
        <w:tc>
          <w:tcPr>
            <w:tcW w:w="2405" w:type="dxa"/>
          </w:tcPr>
          <w:p w:rsidR="00C451DA" w:rsidRPr="00611D4E" w:rsidRDefault="00C451DA" w:rsidP="00C451DA">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lastRenderedPageBreak/>
              <w:t>користуватися нормативно-правовими актами щодо підприємницької діяльності;</w:t>
            </w:r>
          </w:p>
          <w:p w:rsidR="00C451DA" w:rsidRPr="00611D4E" w:rsidRDefault="00C451DA" w:rsidP="00C451DA">
            <w:pPr>
              <w:pBdr>
                <w:top w:val="nil"/>
                <w:left w:val="nil"/>
                <w:bottom w:val="nil"/>
                <w:right w:val="nil"/>
                <w:between w:val="nil"/>
              </w:pBdr>
              <w:spacing w:after="0" w:line="240" w:lineRule="auto"/>
              <w:ind w:firstLine="175"/>
              <w:jc w:val="both"/>
              <w:rPr>
                <w:rFonts w:ascii="Times New Roman" w:hAnsi="Times New Roman"/>
                <w:color w:val="000000"/>
                <w:sz w:val="24"/>
                <w:szCs w:val="24"/>
                <w:lang w:val="uk-UA"/>
              </w:rPr>
            </w:pPr>
            <w:r w:rsidRPr="00611D4E">
              <w:rPr>
                <w:rFonts w:ascii="Times New Roman" w:hAnsi="Times New Roman"/>
                <w:color w:val="000000"/>
                <w:sz w:val="24"/>
                <w:szCs w:val="24"/>
                <w:lang w:val="uk-UA"/>
              </w:rPr>
              <w:t>розробляти бізнес-плани.</w:t>
            </w:r>
          </w:p>
          <w:p w:rsidR="00C451DA" w:rsidRPr="00611D4E" w:rsidRDefault="00C451DA" w:rsidP="00C451DA">
            <w:pPr>
              <w:ind w:firstLine="175"/>
              <w:rPr>
                <w:rFonts w:ascii="Times New Roman" w:hAnsi="Times New Roman"/>
                <w:color w:val="000000"/>
                <w:sz w:val="24"/>
                <w:szCs w:val="24"/>
                <w:lang w:val="uk-UA"/>
              </w:rPr>
            </w:pPr>
          </w:p>
        </w:tc>
      </w:tr>
    </w:tbl>
    <w:p w:rsidR="00A00A56" w:rsidRPr="00611D4E" w:rsidRDefault="00A00A56" w:rsidP="00573474">
      <w:pPr>
        <w:spacing w:after="0" w:line="240" w:lineRule="auto"/>
        <w:jc w:val="center"/>
        <w:rPr>
          <w:rFonts w:ascii="Times New Roman" w:hAnsi="Times New Roman"/>
          <w:b/>
          <w:sz w:val="28"/>
          <w:szCs w:val="28"/>
          <w:lang w:val="uk-UA"/>
        </w:rPr>
      </w:pPr>
    </w:p>
    <w:p w:rsidR="00573474" w:rsidRPr="00611D4E" w:rsidRDefault="00573474" w:rsidP="00573474">
      <w:pPr>
        <w:widowControl w:val="0"/>
        <w:spacing w:after="0" w:line="216" w:lineRule="exact"/>
        <w:rPr>
          <w:rFonts w:ascii="Times New Roman" w:eastAsia="Times New Roman" w:hAnsi="Times New Roman"/>
          <w:bCs/>
          <w:sz w:val="28"/>
          <w:szCs w:val="28"/>
          <w:lang w:val="uk-UA"/>
        </w:rPr>
      </w:pPr>
    </w:p>
    <w:p w:rsidR="00573474" w:rsidRPr="00967DFC" w:rsidRDefault="00573474" w:rsidP="00573474">
      <w:pPr>
        <w:spacing w:after="0" w:line="240" w:lineRule="auto"/>
        <w:jc w:val="center"/>
        <w:rPr>
          <w:rFonts w:ascii="Times New Roman" w:eastAsia="Times New Roman" w:hAnsi="Times New Roman"/>
          <w:b/>
          <w:sz w:val="28"/>
          <w:szCs w:val="28"/>
          <w:lang w:val="uk-UA" w:eastAsia="ru-RU"/>
        </w:rPr>
      </w:pPr>
      <w:r w:rsidRPr="00967DFC">
        <w:rPr>
          <w:rFonts w:ascii="Times New Roman" w:eastAsia="Times New Roman" w:hAnsi="Times New Roman"/>
          <w:b/>
          <w:sz w:val="28"/>
          <w:szCs w:val="28"/>
          <w:lang w:val="uk-UA" w:eastAsia="ru-RU"/>
        </w:rPr>
        <w:t>ІІІ. Орієнтовний перелік основних засобів навчання</w:t>
      </w:r>
    </w:p>
    <w:p w:rsidR="00573474" w:rsidRPr="00967DFC" w:rsidRDefault="00573474" w:rsidP="00573474">
      <w:pPr>
        <w:spacing w:after="0" w:line="240" w:lineRule="auto"/>
        <w:jc w:val="center"/>
        <w:rPr>
          <w:rFonts w:ascii="Times New Roman" w:eastAsia="Times New Roman" w:hAnsi="Times New Roman"/>
          <w:b/>
          <w:sz w:val="28"/>
          <w:szCs w:val="28"/>
          <w:lang w:val="uk-UA" w:eastAsia="ru-RU"/>
        </w:rPr>
      </w:pPr>
      <w:r w:rsidRPr="00967DFC">
        <w:rPr>
          <w:rFonts w:ascii="Times New Roman" w:eastAsia="Times New Roman" w:hAnsi="Times New Roman"/>
          <w:b/>
          <w:sz w:val="28"/>
          <w:szCs w:val="28"/>
          <w:lang w:val="uk-UA" w:eastAsia="ru-RU"/>
        </w:rPr>
        <w:t>Професійна кваліфікація – Майстер готельного обслуговування</w:t>
      </w:r>
    </w:p>
    <w:p w:rsidR="00573474" w:rsidRPr="00611D4E" w:rsidRDefault="00573474" w:rsidP="00573474">
      <w:pPr>
        <w:spacing w:after="0" w:line="240" w:lineRule="auto"/>
        <w:rPr>
          <w:rFonts w:ascii="Times New Roman" w:eastAsia="Times New Roman" w:hAnsi="Times New Roman"/>
          <w:sz w:val="24"/>
          <w:szCs w:val="24"/>
          <w:lang w:val="uk-UA" w:eastAsia="ru-RU"/>
        </w:rPr>
      </w:pPr>
    </w:p>
    <w:tbl>
      <w:tblPr>
        <w:tblW w:w="95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2126"/>
        <w:gridCol w:w="1815"/>
        <w:gridCol w:w="898"/>
      </w:tblGrid>
      <w:tr w:rsidR="00573474" w:rsidRPr="00611D4E" w:rsidTr="001158FB">
        <w:trPr>
          <w:trHeight w:val="450"/>
        </w:trPr>
        <w:tc>
          <w:tcPr>
            <w:tcW w:w="709" w:type="dxa"/>
            <w:vMerge w:val="restart"/>
            <w:shd w:val="clear" w:color="auto" w:fill="auto"/>
          </w:tcPr>
          <w:p w:rsidR="00573474" w:rsidRPr="00611D4E" w:rsidRDefault="00573474" w:rsidP="00573474">
            <w:pPr>
              <w:spacing w:after="0" w:line="240" w:lineRule="auto"/>
              <w:jc w:val="center"/>
              <w:rPr>
                <w:rFonts w:ascii="Times New Roman" w:eastAsia="Times New Roman" w:hAnsi="Times New Roman"/>
                <w:b/>
                <w:sz w:val="24"/>
                <w:szCs w:val="24"/>
                <w:lang w:val="uk-UA" w:eastAsia="ru-RU"/>
              </w:rPr>
            </w:pPr>
          </w:p>
          <w:p w:rsidR="00573474" w:rsidRPr="00611D4E" w:rsidRDefault="00573474" w:rsidP="00573474">
            <w:pPr>
              <w:spacing w:after="0" w:line="240" w:lineRule="auto"/>
              <w:jc w:val="center"/>
              <w:rPr>
                <w:rFonts w:ascii="Times New Roman" w:eastAsia="Times New Roman" w:hAnsi="Times New Roman"/>
                <w:b/>
                <w:sz w:val="24"/>
                <w:szCs w:val="24"/>
                <w:lang w:val="uk-UA" w:eastAsia="ru-RU"/>
              </w:rPr>
            </w:pPr>
            <w:r w:rsidRPr="00611D4E">
              <w:rPr>
                <w:rFonts w:ascii="Times New Roman" w:eastAsia="Times New Roman" w:hAnsi="Times New Roman"/>
                <w:b/>
                <w:sz w:val="24"/>
                <w:szCs w:val="24"/>
                <w:lang w:val="uk-UA" w:eastAsia="ru-RU"/>
              </w:rPr>
              <w:t>№</w:t>
            </w:r>
          </w:p>
          <w:p w:rsidR="00573474" w:rsidRPr="00611D4E" w:rsidRDefault="00573474" w:rsidP="00573474">
            <w:pPr>
              <w:spacing w:after="0" w:line="240" w:lineRule="auto"/>
              <w:jc w:val="center"/>
              <w:rPr>
                <w:rFonts w:ascii="Times New Roman" w:eastAsia="Times New Roman" w:hAnsi="Times New Roman"/>
                <w:b/>
                <w:sz w:val="24"/>
                <w:szCs w:val="24"/>
                <w:lang w:val="uk-UA" w:eastAsia="ru-RU"/>
              </w:rPr>
            </w:pPr>
            <w:r w:rsidRPr="00611D4E">
              <w:rPr>
                <w:rFonts w:ascii="Times New Roman" w:eastAsia="Times New Roman" w:hAnsi="Times New Roman"/>
                <w:b/>
                <w:sz w:val="24"/>
                <w:szCs w:val="24"/>
                <w:lang w:val="uk-UA" w:eastAsia="ru-RU"/>
              </w:rPr>
              <w:t>з/п</w:t>
            </w:r>
          </w:p>
          <w:p w:rsidR="00573474" w:rsidRPr="00611D4E" w:rsidRDefault="00573474" w:rsidP="00573474">
            <w:pPr>
              <w:spacing w:after="0" w:line="240" w:lineRule="auto"/>
              <w:jc w:val="center"/>
              <w:rPr>
                <w:rFonts w:ascii="Times New Roman" w:eastAsia="Times New Roman" w:hAnsi="Times New Roman"/>
                <w:b/>
                <w:sz w:val="24"/>
                <w:szCs w:val="24"/>
                <w:lang w:val="uk-UA" w:eastAsia="ru-RU"/>
              </w:rPr>
            </w:pPr>
          </w:p>
        </w:tc>
        <w:tc>
          <w:tcPr>
            <w:tcW w:w="3969" w:type="dxa"/>
            <w:vMerge w:val="restart"/>
            <w:shd w:val="clear" w:color="auto" w:fill="auto"/>
          </w:tcPr>
          <w:p w:rsidR="00573474" w:rsidRPr="00611D4E" w:rsidRDefault="00573474" w:rsidP="00573474">
            <w:pPr>
              <w:spacing w:after="0" w:line="240" w:lineRule="auto"/>
              <w:rPr>
                <w:rFonts w:ascii="Times New Roman" w:eastAsia="Times New Roman" w:hAnsi="Times New Roman"/>
                <w:b/>
                <w:sz w:val="24"/>
                <w:szCs w:val="24"/>
                <w:lang w:val="uk-UA" w:eastAsia="ru-RU"/>
              </w:rPr>
            </w:pPr>
          </w:p>
          <w:p w:rsidR="00573474" w:rsidRPr="00611D4E" w:rsidRDefault="00573474" w:rsidP="00573474">
            <w:pPr>
              <w:spacing w:after="0" w:line="240" w:lineRule="auto"/>
              <w:rPr>
                <w:rFonts w:ascii="Times New Roman" w:eastAsia="Times New Roman" w:hAnsi="Times New Roman"/>
                <w:b/>
                <w:sz w:val="24"/>
                <w:szCs w:val="24"/>
                <w:lang w:val="uk-UA" w:eastAsia="ru-RU"/>
              </w:rPr>
            </w:pPr>
            <w:r w:rsidRPr="00611D4E">
              <w:rPr>
                <w:rFonts w:ascii="Times New Roman" w:eastAsia="Times New Roman" w:hAnsi="Times New Roman"/>
                <w:b/>
                <w:sz w:val="24"/>
                <w:szCs w:val="24"/>
                <w:lang w:val="uk-UA" w:eastAsia="ru-RU"/>
              </w:rPr>
              <w:t xml:space="preserve">     Найменування</w:t>
            </w:r>
          </w:p>
          <w:p w:rsidR="00573474" w:rsidRPr="00611D4E" w:rsidRDefault="00573474" w:rsidP="00573474">
            <w:pPr>
              <w:spacing w:after="0" w:line="240" w:lineRule="auto"/>
              <w:rPr>
                <w:rFonts w:ascii="Times New Roman" w:eastAsia="Times New Roman" w:hAnsi="Times New Roman"/>
                <w:b/>
                <w:sz w:val="24"/>
                <w:szCs w:val="24"/>
                <w:lang w:val="uk-UA" w:eastAsia="ru-RU"/>
              </w:rPr>
            </w:pPr>
          </w:p>
        </w:tc>
        <w:tc>
          <w:tcPr>
            <w:tcW w:w="3941" w:type="dxa"/>
            <w:gridSpan w:val="2"/>
            <w:shd w:val="clear" w:color="auto" w:fill="auto"/>
          </w:tcPr>
          <w:p w:rsidR="00573474" w:rsidRPr="00611D4E" w:rsidRDefault="00573474" w:rsidP="00573474">
            <w:pPr>
              <w:spacing w:after="0" w:line="240" w:lineRule="auto"/>
              <w:jc w:val="center"/>
              <w:rPr>
                <w:rFonts w:ascii="Times New Roman" w:eastAsia="Times New Roman" w:hAnsi="Times New Roman"/>
                <w:b/>
                <w:sz w:val="24"/>
                <w:szCs w:val="24"/>
                <w:lang w:val="uk-UA" w:eastAsia="ru-RU"/>
              </w:rPr>
            </w:pPr>
            <w:r w:rsidRPr="00611D4E">
              <w:rPr>
                <w:rFonts w:ascii="Times New Roman" w:eastAsia="Times New Roman" w:hAnsi="Times New Roman"/>
                <w:b/>
                <w:sz w:val="24"/>
                <w:szCs w:val="24"/>
                <w:lang w:val="uk-UA" w:eastAsia="ru-RU"/>
              </w:rPr>
              <w:t>Кількість на 15 осіб</w:t>
            </w:r>
          </w:p>
        </w:tc>
        <w:tc>
          <w:tcPr>
            <w:tcW w:w="898" w:type="dxa"/>
            <w:vMerge w:val="restart"/>
            <w:shd w:val="clear" w:color="auto" w:fill="auto"/>
          </w:tcPr>
          <w:p w:rsidR="00573474" w:rsidRPr="00611D4E" w:rsidRDefault="00573474" w:rsidP="00573474">
            <w:pPr>
              <w:spacing w:after="0" w:line="240" w:lineRule="auto"/>
              <w:rPr>
                <w:rFonts w:ascii="Times New Roman" w:eastAsia="Times New Roman" w:hAnsi="Times New Roman"/>
                <w:b/>
                <w:sz w:val="24"/>
                <w:szCs w:val="24"/>
                <w:lang w:val="uk-UA" w:eastAsia="ru-RU"/>
              </w:rPr>
            </w:pPr>
          </w:p>
          <w:p w:rsidR="00573474" w:rsidRPr="00611D4E" w:rsidRDefault="00573474" w:rsidP="00573474">
            <w:pPr>
              <w:spacing w:after="0" w:line="240" w:lineRule="auto"/>
              <w:jc w:val="center"/>
              <w:rPr>
                <w:rFonts w:ascii="Times New Roman" w:eastAsia="Times New Roman" w:hAnsi="Times New Roman"/>
                <w:b/>
                <w:sz w:val="24"/>
                <w:szCs w:val="24"/>
                <w:lang w:val="uk-UA" w:eastAsia="ru-RU"/>
              </w:rPr>
            </w:pPr>
            <w:r w:rsidRPr="00611D4E">
              <w:rPr>
                <w:rFonts w:ascii="Times New Roman" w:eastAsia="Times New Roman" w:hAnsi="Times New Roman"/>
                <w:b/>
                <w:sz w:val="24"/>
                <w:szCs w:val="24"/>
                <w:lang w:val="uk-UA" w:eastAsia="ru-RU"/>
              </w:rPr>
              <w:t>Прим.</w:t>
            </w:r>
          </w:p>
        </w:tc>
      </w:tr>
      <w:tr w:rsidR="00573474" w:rsidRPr="00611D4E" w:rsidTr="001158FB">
        <w:trPr>
          <w:trHeight w:val="375"/>
        </w:trPr>
        <w:tc>
          <w:tcPr>
            <w:tcW w:w="709" w:type="dxa"/>
            <w:vMerge/>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p>
        </w:tc>
        <w:tc>
          <w:tcPr>
            <w:tcW w:w="3969" w:type="dxa"/>
            <w:vMerge/>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b/>
                <w:sz w:val="24"/>
                <w:szCs w:val="24"/>
                <w:lang w:val="uk-UA" w:eastAsia="ru-RU"/>
              </w:rPr>
            </w:pPr>
            <w:r w:rsidRPr="00611D4E">
              <w:rPr>
                <w:rFonts w:ascii="Times New Roman" w:eastAsia="Times New Roman" w:hAnsi="Times New Roman"/>
                <w:b/>
                <w:sz w:val="24"/>
                <w:szCs w:val="24"/>
                <w:lang w:val="uk-UA" w:eastAsia="ru-RU"/>
              </w:rPr>
              <w:t>Для інд. користування</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b/>
                <w:sz w:val="24"/>
                <w:szCs w:val="24"/>
                <w:lang w:val="uk-UA" w:eastAsia="ru-RU"/>
              </w:rPr>
            </w:pPr>
            <w:r w:rsidRPr="00611D4E">
              <w:rPr>
                <w:rFonts w:ascii="Times New Roman" w:eastAsia="Times New Roman" w:hAnsi="Times New Roman"/>
                <w:b/>
                <w:sz w:val="24"/>
                <w:szCs w:val="24"/>
                <w:lang w:val="uk-UA" w:eastAsia="ru-RU"/>
              </w:rPr>
              <w:t>Для груп. користування</w:t>
            </w:r>
          </w:p>
        </w:tc>
        <w:tc>
          <w:tcPr>
            <w:tcW w:w="898" w:type="dxa"/>
            <w:vMerge/>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b/>
                <w:sz w:val="24"/>
                <w:szCs w:val="24"/>
                <w:lang w:val="uk-UA" w:eastAsia="ru-RU"/>
              </w:rPr>
            </w:pPr>
            <w:r w:rsidRPr="00611D4E">
              <w:rPr>
                <w:rFonts w:ascii="Times New Roman" w:eastAsia="Times New Roman" w:hAnsi="Times New Roman"/>
                <w:b/>
                <w:sz w:val="24"/>
                <w:szCs w:val="24"/>
                <w:lang w:val="uk-UA" w:eastAsia="ru-RU"/>
              </w:rPr>
              <w:t>І</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b/>
                <w:sz w:val="24"/>
                <w:szCs w:val="24"/>
                <w:lang w:val="uk-UA" w:eastAsia="ru-RU"/>
              </w:rPr>
              <w:t>Обладнання</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Комп’ютер</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16</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2</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Принтер лазерний</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5</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3</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Сканер</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5</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4</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Факс</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5</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Ксерокс (настільний)</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6</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Ксерокс (стаціонарний)</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7</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Знищувач паперу</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8</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Телефон</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9</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Касовий апарат</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10</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Візок покоївки</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11</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Ганчірки</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5</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30</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12</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Щітки для миття килимів</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2</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30</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13</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Миючі засоби</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 асортименті</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 асортименті</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14</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Відро</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30</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15</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Швабра</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30</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16</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Порохотяг</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2</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30</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17</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Комплект постільної білизни</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30</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18</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Рушник</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3</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60</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19</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Щітка для зняття пороху</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30</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20</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Поліроль</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15</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21</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Засіб для чищення килиму</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15</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22</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Засіб для чищення скла та дзеркал</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15</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23</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Обідній стіл</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5</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24</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Підсобний стіл</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5</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lastRenderedPageBreak/>
              <w:t>25</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Бенкетний стіл</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2</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26</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Візочок для сервіровки</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3</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27</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Електрочайник</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28</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Кавоварка (Кавова машина)</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b/>
                <w:sz w:val="24"/>
                <w:szCs w:val="24"/>
                <w:lang w:val="uk-UA" w:eastAsia="ru-RU"/>
              </w:rPr>
            </w:pPr>
            <w:r w:rsidRPr="00611D4E">
              <w:rPr>
                <w:rFonts w:ascii="Times New Roman" w:eastAsia="Times New Roman" w:hAnsi="Times New Roman"/>
                <w:b/>
                <w:sz w:val="24"/>
                <w:szCs w:val="24"/>
                <w:lang w:val="uk-UA" w:eastAsia="ru-RU"/>
              </w:rPr>
              <w:t>ІІ</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b/>
                <w:sz w:val="24"/>
                <w:szCs w:val="24"/>
                <w:lang w:val="uk-UA" w:eastAsia="ru-RU"/>
              </w:rPr>
              <w:t>Інструменти</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Ламінатор</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2</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Палітурний пристрій</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3</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Нумератор</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4</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Дирокол</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5</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5</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Демонстраційний стіл</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6</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Штамп та печатка</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7</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Канцелярське приладдя (комплект)</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15</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8</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Лотки для паперу</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15</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9</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Бланки суворої звітності</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15</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30</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10</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Барний інвентар</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 асортименті</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 асортименті</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11</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Порцеляновий посуд</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 асортименті</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 асортименті</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12</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Таці</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5</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13</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Серветниці</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 асортименті</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 асортименті</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14</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Кільця для серветок</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 асортименті</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 асортименті</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15</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Набори для спецій</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 асортименті</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 асортименті</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16</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Металевий посуд</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 асортименті</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 асортименті</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17</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Скляний посуд</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 асортименті</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 асортименті</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18</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Основні прибори</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 асортименті</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 асортименті</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19</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Допоміжні столові прибори</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 асортименті</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 асортименті</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20</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Столова білизна</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 асортименті</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в асортименті</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21</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Папки для меню</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5</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5</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22</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Папки для рахунків</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5</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5</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b/>
                <w:sz w:val="24"/>
                <w:szCs w:val="24"/>
                <w:lang w:val="uk-UA" w:eastAsia="ru-RU"/>
              </w:rPr>
            </w:pPr>
            <w:r w:rsidRPr="00611D4E">
              <w:rPr>
                <w:rFonts w:ascii="Times New Roman" w:eastAsia="Times New Roman" w:hAnsi="Times New Roman"/>
                <w:b/>
                <w:sz w:val="24"/>
                <w:szCs w:val="24"/>
                <w:lang w:val="uk-UA" w:eastAsia="ru-RU"/>
              </w:rPr>
              <w:t>ІІІ</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b/>
                <w:sz w:val="24"/>
                <w:szCs w:val="24"/>
                <w:lang w:val="uk-UA" w:eastAsia="ru-RU"/>
              </w:rPr>
              <w:t>Програмне забезпечення</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 xml:space="preserve">SERVIO Hotel Management System (HMS) для автоматизації готельного бізнесу </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r w:rsidR="00573474" w:rsidRPr="00611D4E" w:rsidTr="001158FB">
        <w:tc>
          <w:tcPr>
            <w:tcW w:w="709"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highlight w:val="cyan"/>
                <w:lang w:val="uk-UA" w:eastAsia="ru-RU"/>
              </w:rPr>
            </w:pPr>
            <w:r w:rsidRPr="00611D4E">
              <w:rPr>
                <w:rFonts w:ascii="Times New Roman" w:eastAsia="Times New Roman" w:hAnsi="Times New Roman"/>
                <w:sz w:val="24"/>
                <w:szCs w:val="24"/>
                <w:lang w:val="uk-UA" w:eastAsia="ru-RU"/>
              </w:rPr>
              <w:t>2</w:t>
            </w:r>
          </w:p>
        </w:tc>
        <w:tc>
          <w:tcPr>
            <w:tcW w:w="3969"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Автоматизована система P-Keeper</w:t>
            </w:r>
          </w:p>
        </w:tc>
        <w:tc>
          <w:tcPr>
            <w:tcW w:w="2126"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1815" w:type="dxa"/>
            <w:shd w:val="clear" w:color="auto" w:fill="auto"/>
          </w:tcPr>
          <w:p w:rsidR="00573474" w:rsidRPr="00611D4E" w:rsidRDefault="00573474" w:rsidP="00573474">
            <w:pPr>
              <w:spacing w:after="0" w:line="240" w:lineRule="auto"/>
              <w:jc w:val="center"/>
              <w:rPr>
                <w:rFonts w:ascii="Times New Roman" w:eastAsia="Times New Roman" w:hAnsi="Times New Roman"/>
                <w:sz w:val="24"/>
                <w:szCs w:val="24"/>
                <w:lang w:val="uk-UA" w:eastAsia="ru-RU"/>
              </w:rPr>
            </w:pPr>
            <w:r w:rsidRPr="00611D4E">
              <w:rPr>
                <w:rFonts w:ascii="Times New Roman" w:eastAsia="Times New Roman" w:hAnsi="Times New Roman"/>
                <w:sz w:val="24"/>
                <w:szCs w:val="24"/>
                <w:lang w:val="uk-UA" w:eastAsia="ru-RU"/>
              </w:rPr>
              <w:t>1</w:t>
            </w:r>
          </w:p>
        </w:tc>
        <w:tc>
          <w:tcPr>
            <w:tcW w:w="898" w:type="dxa"/>
            <w:shd w:val="clear" w:color="auto" w:fill="auto"/>
          </w:tcPr>
          <w:p w:rsidR="00573474" w:rsidRPr="00611D4E" w:rsidRDefault="00573474" w:rsidP="00573474">
            <w:pPr>
              <w:spacing w:after="0" w:line="240" w:lineRule="auto"/>
              <w:rPr>
                <w:rFonts w:ascii="Times New Roman" w:eastAsia="Times New Roman" w:hAnsi="Times New Roman"/>
                <w:sz w:val="24"/>
                <w:szCs w:val="24"/>
                <w:lang w:val="uk-UA" w:eastAsia="ru-RU"/>
              </w:rPr>
            </w:pPr>
          </w:p>
        </w:tc>
      </w:tr>
    </w:tbl>
    <w:p w:rsidR="00A84BA0" w:rsidRPr="00611D4E" w:rsidRDefault="00A84BA0" w:rsidP="00573474">
      <w:pPr>
        <w:spacing w:after="0" w:line="240" w:lineRule="auto"/>
        <w:jc w:val="center"/>
        <w:rPr>
          <w:rFonts w:ascii="Times New Roman" w:eastAsia="Times New Roman" w:hAnsi="Times New Roman"/>
          <w:b/>
          <w:sz w:val="28"/>
          <w:szCs w:val="28"/>
          <w:lang w:val="uk-UA" w:eastAsia="ru-RU"/>
        </w:rPr>
      </w:pPr>
    </w:p>
    <w:p w:rsidR="003A1FC1" w:rsidRPr="00611D4E" w:rsidRDefault="003A1FC1" w:rsidP="00573474">
      <w:pPr>
        <w:spacing w:after="0" w:line="240" w:lineRule="auto"/>
        <w:jc w:val="center"/>
        <w:rPr>
          <w:rFonts w:ascii="Times New Roman" w:eastAsia="Times New Roman" w:hAnsi="Times New Roman"/>
          <w:b/>
          <w:sz w:val="28"/>
          <w:szCs w:val="28"/>
          <w:lang w:val="uk-UA" w:eastAsia="ru-RU"/>
        </w:rPr>
      </w:pPr>
    </w:p>
    <w:sectPr w:rsidR="003A1FC1" w:rsidRPr="00611D4E" w:rsidSect="003A1FC1">
      <w:footerReference w:type="default" r:id="rId8"/>
      <w:pgSz w:w="11906" w:h="16838"/>
      <w:pgMar w:top="851"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3F0" w:rsidRDefault="00F143F0" w:rsidP="00573474">
      <w:pPr>
        <w:spacing w:after="0" w:line="240" w:lineRule="auto"/>
      </w:pPr>
      <w:r>
        <w:separator/>
      </w:r>
    </w:p>
  </w:endnote>
  <w:endnote w:type="continuationSeparator" w:id="0">
    <w:p w:rsidR="00F143F0" w:rsidRDefault="00F143F0" w:rsidP="00573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648800"/>
      <w:docPartObj>
        <w:docPartGallery w:val="Page Numbers (Bottom of Page)"/>
        <w:docPartUnique/>
      </w:docPartObj>
    </w:sdtPr>
    <w:sdtEndPr/>
    <w:sdtContent>
      <w:p w:rsidR="00DD5E19" w:rsidRDefault="00DD5E19">
        <w:pPr>
          <w:pStyle w:val="ab"/>
          <w:jc w:val="right"/>
        </w:pPr>
        <w:r>
          <w:fldChar w:fldCharType="begin"/>
        </w:r>
        <w:r>
          <w:instrText>PAGE   \* MERGEFORMAT</w:instrText>
        </w:r>
        <w:r>
          <w:fldChar w:fldCharType="separate"/>
        </w:r>
        <w:r w:rsidR="00C723B9">
          <w:rPr>
            <w:noProof/>
          </w:rPr>
          <w:t>2</w:t>
        </w:r>
        <w:r>
          <w:fldChar w:fldCharType="end"/>
        </w:r>
      </w:p>
    </w:sdtContent>
  </w:sdt>
  <w:p w:rsidR="00DD5E19" w:rsidRDefault="00DD5E1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3F0" w:rsidRDefault="00F143F0" w:rsidP="00573474">
      <w:pPr>
        <w:spacing w:after="0" w:line="240" w:lineRule="auto"/>
      </w:pPr>
      <w:r>
        <w:separator/>
      </w:r>
    </w:p>
  </w:footnote>
  <w:footnote w:type="continuationSeparator" w:id="0">
    <w:p w:rsidR="00F143F0" w:rsidRDefault="00F143F0" w:rsidP="00573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9C0"/>
    <w:multiLevelType w:val="hybridMultilevel"/>
    <w:tmpl w:val="6CE28ABC"/>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5291F"/>
    <w:multiLevelType w:val="hybridMultilevel"/>
    <w:tmpl w:val="F46EC9C0"/>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2" w15:restartNumberingAfterBreak="0">
    <w:nsid w:val="03BC7B14"/>
    <w:multiLevelType w:val="hybridMultilevel"/>
    <w:tmpl w:val="F7FC00C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05C78"/>
    <w:multiLevelType w:val="hybridMultilevel"/>
    <w:tmpl w:val="C582B664"/>
    <w:lvl w:ilvl="0" w:tplc="0419000D">
      <w:start w:val="1"/>
      <w:numFmt w:val="bullet"/>
      <w:lvlText w:val=""/>
      <w:lvlJc w:val="left"/>
      <w:pPr>
        <w:ind w:left="737" w:hanging="360"/>
      </w:pPr>
      <w:rPr>
        <w:rFonts w:ascii="Wingdings" w:hAnsi="Wingdings" w:hint="default"/>
      </w:r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4" w15:restartNumberingAfterBreak="0">
    <w:nsid w:val="0CC81419"/>
    <w:multiLevelType w:val="multilevel"/>
    <w:tmpl w:val="83D4F3D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3C1FBE"/>
    <w:multiLevelType w:val="hybridMultilevel"/>
    <w:tmpl w:val="DBE446D0"/>
    <w:lvl w:ilvl="0" w:tplc="0419000D">
      <w:start w:val="1"/>
      <w:numFmt w:val="bullet"/>
      <w:lvlText w:val=""/>
      <w:lvlJc w:val="left"/>
      <w:pPr>
        <w:ind w:left="737" w:hanging="360"/>
      </w:pPr>
      <w:rPr>
        <w:rFonts w:ascii="Wingdings" w:hAnsi="Wingdings" w:hint="default"/>
        <w:b w:val="0"/>
      </w:r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6" w15:restartNumberingAfterBreak="0">
    <w:nsid w:val="12811789"/>
    <w:multiLevelType w:val="hybridMultilevel"/>
    <w:tmpl w:val="4F447A66"/>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7" w15:restartNumberingAfterBreak="0">
    <w:nsid w:val="13357EFC"/>
    <w:multiLevelType w:val="hybridMultilevel"/>
    <w:tmpl w:val="9D08D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F60504"/>
    <w:multiLevelType w:val="multilevel"/>
    <w:tmpl w:val="9A26153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B067F2"/>
    <w:multiLevelType w:val="hybridMultilevel"/>
    <w:tmpl w:val="F96C6616"/>
    <w:lvl w:ilvl="0" w:tplc="0419000D">
      <w:start w:val="1"/>
      <w:numFmt w:val="bullet"/>
      <w:lvlText w:val=""/>
      <w:lvlJc w:val="left"/>
      <w:pPr>
        <w:ind w:left="377"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90101CE"/>
    <w:multiLevelType w:val="hybridMultilevel"/>
    <w:tmpl w:val="B4D61CD8"/>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6903E3"/>
    <w:multiLevelType w:val="hybridMultilevel"/>
    <w:tmpl w:val="6F64F0AE"/>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12" w15:restartNumberingAfterBreak="0">
    <w:nsid w:val="1CEC4A96"/>
    <w:multiLevelType w:val="hybridMultilevel"/>
    <w:tmpl w:val="2EE8DE10"/>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13" w15:restartNumberingAfterBreak="0">
    <w:nsid w:val="1FF07D51"/>
    <w:multiLevelType w:val="hybridMultilevel"/>
    <w:tmpl w:val="E1DC48B4"/>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14" w15:restartNumberingAfterBreak="0">
    <w:nsid w:val="22321072"/>
    <w:multiLevelType w:val="hybridMultilevel"/>
    <w:tmpl w:val="138670CE"/>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15" w15:restartNumberingAfterBreak="0">
    <w:nsid w:val="249A4E4B"/>
    <w:multiLevelType w:val="hybridMultilevel"/>
    <w:tmpl w:val="98D81808"/>
    <w:lvl w:ilvl="0" w:tplc="0419000D">
      <w:start w:val="1"/>
      <w:numFmt w:val="bullet"/>
      <w:lvlText w:val=""/>
      <w:lvlJc w:val="left"/>
      <w:pPr>
        <w:ind w:left="737" w:hanging="360"/>
      </w:pPr>
      <w:rPr>
        <w:rFonts w:ascii="Wingdings" w:hAnsi="Wingdings" w:hint="default"/>
      </w:r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16" w15:restartNumberingAfterBreak="0">
    <w:nsid w:val="25335C7B"/>
    <w:multiLevelType w:val="hybridMultilevel"/>
    <w:tmpl w:val="448AAD28"/>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17" w15:restartNumberingAfterBreak="0">
    <w:nsid w:val="28CF54D2"/>
    <w:multiLevelType w:val="hybridMultilevel"/>
    <w:tmpl w:val="A986224E"/>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18" w15:restartNumberingAfterBreak="0">
    <w:nsid w:val="29387791"/>
    <w:multiLevelType w:val="hybridMultilevel"/>
    <w:tmpl w:val="D0C6FD12"/>
    <w:lvl w:ilvl="0" w:tplc="0419000D">
      <w:start w:val="1"/>
      <w:numFmt w:val="bullet"/>
      <w:lvlText w:val=""/>
      <w:lvlJc w:val="left"/>
      <w:pPr>
        <w:ind w:left="379" w:hanging="360"/>
      </w:pPr>
      <w:rPr>
        <w:rFonts w:ascii="Wingdings" w:hAnsi="Wingdings" w:hint="default"/>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19" w15:restartNumberingAfterBreak="0">
    <w:nsid w:val="2971027B"/>
    <w:multiLevelType w:val="hybridMultilevel"/>
    <w:tmpl w:val="81AE5AE4"/>
    <w:lvl w:ilvl="0" w:tplc="0419000D">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B54685B"/>
    <w:multiLevelType w:val="hybridMultilevel"/>
    <w:tmpl w:val="B8F2C27A"/>
    <w:lvl w:ilvl="0" w:tplc="0419000D">
      <w:start w:val="1"/>
      <w:numFmt w:val="bullet"/>
      <w:lvlText w:val=""/>
      <w:lvlJc w:val="left"/>
      <w:pPr>
        <w:ind w:left="737"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AB6DE6"/>
    <w:multiLevelType w:val="hybridMultilevel"/>
    <w:tmpl w:val="0550287A"/>
    <w:lvl w:ilvl="0" w:tplc="0419000D">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C6010C4"/>
    <w:multiLevelType w:val="multilevel"/>
    <w:tmpl w:val="4E90685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A3462F"/>
    <w:multiLevelType w:val="hybridMultilevel"/>
    <w:tmpl w:val="3B0A382C"/>
    <w:lvl w:ilvl="0" w:tplc="0419000D">
      <w:start w:val="1"/>
      <w:numFmt w:val="bullet"/>
      <w:lvlText w:val=""/>
      <w:lvlJc w:val="left"/>
      <w:pPr>
        <w:ind w:left="379" w:hanging="360"/>
      </w:pPr>
      <w:rPr>
        <w:rFonts w:ascii="Wingdings" w:hAnsi="Wingdings" w:hint="default"/>
        <w:b w:val="0"/>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24" w15:restartNumberingAfterBreak="0">
    <w:nsid w:val="2FEA5695"/>
    <w:multiLevelType w:val="hybridMultilevel"/>
    <w:tmpl w:val="D5829A66"/>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25" w15:restartNumberingAfterBreak="0">
    <w:nsid w:val="31053CD8"/>
    <w:multiLevelType w:val="hybridMultilevel"/>
    <w:tmpl w:val="FB2ECC42"/>
    <w:lvl w:ilvl="0" w:tplc="0419000D">
      <w:start w:val="1"/>
      <w:numFmt w:val="bullet"/>
      <w:lvlText w:val=""/>
      <w:lvlJc w:val="left"/>
      <w:pPr>
        <w:ind w:left="1097"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3660340"/>
    <w:multiLevelType w:val="hybridMultilevel"/>
    <w:tmpl w:val="9C840AEC"/>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27" w15:restartNumberingAfterBreak="0">
    <w:nsid w:val="362317E9"/>
    <w:multiLevelType w:val="hybridMultilevel"/>
    <w:tmpl w:val="26A27608"/>
    <w:lvl w:ilvl="0" w:tplc="0419000D">
      <w:start w:val="1"/>
      <w:numFmt w:val="bullet"/>
      <w:lvlText w:val=""/>
      <w:lvlJc w:val="left"/>
      <w:pPr>
        <w:ind w:left="720" w:hanging="360"/>
      </w:pPr>
      <w:rPr>
        <w:rFonts w:ascii="Wingdings" w:hAnsi="Wingding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3A271BAC"/>
    <w:multiLevelType w:val="hybridMultilevel"/>
    <w:tmpl w:val="D50A61E4"/>
    <w:lvl w:ilvl="0" w:tplc="0419000D">
      <w:start w:val="1"/>
      <w:numFmt w:val="bullet"/>
      <w:lvlText w:val=""/>
      <w:lvlJc w:val="left"/>
      <w:pPr>
        <w:ind w:left="720"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6A3454"/>
    <w:multiLevelType w:val="hybridMultilevel"/>
    <w:tmpl w:val="6978B94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D8728C6"/>
    <w:multiLevelType w:val="hybridMultilevel"/>
    <w:tmpl w:val="F05800AC"/>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31" w15:restartNumberingAfterBreak="0">
    <w:nsid w:val="3E296878"/>
    <w:multiLevelType w:val="hybridMultilevel"/>
    <w:tmpl w:val="305E1694"/>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32" w15:restartNumberingAfterBreak="0">
    <w:nsid w:val="3EF91143"/>
    <w:multiLevelType w:val="hybridMultilevel"/>
    <w:tmpl w:val="FA74D910"/>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33" w15:restartNumberingAfterBreak="0">
    <w:nsid w:val="3F9F6D17"/>
    <w:multiLevelType w:val="hybridMultilevel"/>
    <w:tmpl w:val="E16C68B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0B05C7F"/>
    <w:multiLevelType w:val="hybridMultilevel"/>
    <w:tmpl w:val="916ED6DE"/>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35" w15:restartNumberingAfterBreak="0">
    <w:nsid w:val="419E115F"/>
    <w:multiLevelType w:val="hybridMultilevel"/>
    <w:tmpl w:val="D75EAA30"/>
    <w:lvl w:ilvl="0" w:tplc="0419000D">
      <w:start w:val="1"/>
      <w:numFmt w:val="bullet"/>
      <w:lvlText w:val=""/>
      <w:lvlJc w:val="left"/>
      <w:pPr>
        <w:ind w:left="720" w:hanging="360"/>
      </w:pPr>
      <w:rPr>
        <w:rFonts w:ascii="Wingdings" w:hAnsi="Wingding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442C0EC8"/>
    <w:multiLevelType w:val="hybridMultilevel"/>
    <w:tmpl w:val="6DEED0F0"/>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37" w15:restartNumberingAfterBreak="0">
    <w:nsid w:val="45225E91"/>
    <w:multiLevelType w:val="hybridMultilevel"/>
    <w:tmpl w:val="416EA3FC"/>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38" w15:restartNumberingAfterBreak="0">
    <w:nsid w:val="470D7BE1"/>
    <w:multiLevelType w:val="hybridMultilevel"/>
    <w:tmpl w:val="9314E84C"/>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39" w15:restartNumberingAfterBreak="0">
    <w:nsid w:val="48523597"/>
    <w:multiLevelType w:val="hybridMultilevel"/>
    <w:tmpl w:val="4E2694C8"/>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40" w15:restartNumberingAfterBreak="0">
    <w:nsid w:val="48B50CC0"/>
    <w:multiLevelType w:val="hybridMultilevel"/>
    <w:tmpl w:val="A308DEC4"/>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41" w15:restartNumberingAfterBreak="0">
    <w:nsid w:val="4AF02181"/>
    <w:multiLevelType w:val="hybridMultilevel"/>
    <w:tmpl w:val="0F68448C"/>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42" w15:restartNumberingAfterBreak="0">
    <w:nsid w:val="4CE11F08"/>
    <w:multiLevelType w:val="hybridMultilevel"/>
    <w:tmpl w:val="2E168EF4"/>
    <w:lvl w:ilvl="0" w:tplc="0419000D">
      <w:start w:val="1"/>
      <w:numFmt w:val="bullet"/>
      <w:lvlText w:val=""/>
      <w:lvlJc w:val="left"/>
      <w:pPr>
        <w:ind w:left="720"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F9420FA"/>
    <w:multiLevelType w:val="hybridMultilevel"/>
    <w:tmpl w:val="8000EC76"/>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44" w15:restartNumberingAfterBreak="0">
    <w:nsid w:val="4FFD6097"/>
    <w:multiLevelType w:val="hybridMultilevel"/>
    <w:tmpl w:val="CEC2A350"/>
    <w:lvl w:ilvl="0" w:tplc="0419000D">
      <w:start w:val="1"/>
      <w:numFmt w:val="bullet"/>
      <w:lvlText w:val=""/>
      <w:lvlJc w:val="left"/>
      <w:pPr>
        <w:ind w:left="1097" w:hanging="360"/>
      </w:pPr>
      <w:rPr>
        <w:rFonts w:ascii="Wingdings" w:hAnsi="Wingdings" w:hint="default"/>
      </w:rPr>
    </w:lvl>
    <w:lvl w:ilvl="1" w:tplc="04220019" w:tentative="1">
      <w:start w:val="1"/>
      <w:numFmt w:val="lowerLetter"/>
      <w:lvlText w:val="%2."/>
      <w:lvlJc w:val="left"/>
      <w:pPr>
        <w:ind w:left="1817" w:hanging="360"/>
      </w:pPr>
    </w:lvl>
    <w:lvl w:ilvl="2" w:tplc="0422001B" w:tentative="1">
      <w:start w:val="1"/>
      <w:numFmt w:val="lowerRoman"/>
      <w:lvlText w:val="%3."/>
      <w:lvlJc w:val="right"/>
      <w:pPr>
        <w:ind w:left="2537" w:hanging="180"/>
      </w:pPr>
    </w:lvl>
    <w:lvl w:ilvl="3" w:tplc="0422000F" w:tentative="1">
      <w:start w:val="1"/>
      <w:numFmt w:val="decimal"/>
      <w:lvlText w:val="%4."/>
      <w:lvlJc w:val="left"/>
      <w:pPr>
        <w:ind w:left="3257" w:hanging="360"/>
      </w:pPr>
    </w:lvl>
    <w:lvl w:ilvl="4" w:tplc="04220019" w:tentative="1">
      <w:start w:val="1"/>
      <w:numFmt w:val="lowerLetter"/>
      <w:lvlText w:val="%5."/>
      <w:lvlJc w:val="left"/>
      <w:pPr>
        <w:ind w:left="3977" w:hanging="360"/>
      </w:pPr>
    </w:lvl>
    <w:lvl w:ilvl="5" w:tplc="0422001B" w:tentative="1">
      <w:start w:val="1"/>
      <w:numFmt w:val="lowerRoman"/>
      <w:lvlText w:val="%6."/>
      <w:lvlJc w:val="right"/>
      <w:pPr>
        <w:ind w:left="4697" w:hanging="180"/>
      </w:pPr>
    </w:lvl>
    <w:lvl w:ilvl="6" w:tplc="0422000F" w:tentative="1">
      <w:start w:val="1"/>
      <w:numFmt w:val="decimal"/>
      <w:lvlText w:val="%7."/>
      <w:lvlJc w:val="left"/>
      <w:pPr>
        <w:ind w:left="5417" w:hanging="360"/>
      </w:pPr>
    </w:lvl>
    <w:lvl w:ilvl="7" w:tplc="04220019" w:tentative="1">
      <w:start w:val="1"/>
      <w:numFmt w:val="lowerLetter"/>
      <w:lvlText w:val="%8."/>
      <w:lvlJc w:val="left"/>
      <w:pPr>
        <w:ind w:left="6137" w:hanging="360"/>
      </w:pPr>
    </w:lvl>
    <w:lvl w:ilvl="8" w:tplc="0422001B" w:tentative="1">
      <w:start w:val="1"/>
      <w:numFmt w:val="lowerRoman"/>
      <w:lvlText w:val="%9."/>
      <w:lvlJc w:val="right"/>
      <w:pPr>
        <w:ind w:left="6857" w:hanging="180"/>
      </w:pPr>
    </w:lvl>
  </w:abstractNum>
  <w:abstractNum w:abstractNumId="45" w15:restartNumberingAfterBreak="0">
    <w:nsid w:val="51241EF2"/>
    <w:multiLevelType w:val="multilevel"/>
    <w:tmpl w:val="93603F9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7B1E22"/>
    <w:multiLevelType w:val="hybridMultilevel"/>
    <w:tmpl w:val="A8185448"/>
    <w:lvl w:ilvl="0" w:tplc="0419000D">
      <w:start w:val="1"/>
      <w:numFmt w:val="bullet"/>
      <w:lvlText w:val=""/>
      <w:lvlJc w:val="left"/>
      <w:pPr>
        <w:ind w:left="754" w:hanging="360"/>
      </w:pPr>
      <w:rPr>
        <w:rFonts w:ascii="Wingdings" w:hAnsi="Wingdings" w:hint="default"/>
        <w:b w:val="0"/>
      </w:r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47" w15:restartNumberingAfterBreak="0">
    <w:nsid w:val="524271CD"/>
    <w:multiLevelType w:val="hybridMultilevel"/>
    <w:tmpl w:val="6346FBD2"/>
    <w:lvl w:ilvl="0" w:tplc="0419000D">
      <w:start w:val="1"/>
      <w:numFmt w:val="bullet"/>
      <w:lvlText w:val=""/>
      <w:lvlJc w:val="left"/>
      <w:pPr>
        <w:ind w:left="737"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26F3F60"/>
    <w:multiLevelType w:val="hybridMultilevel"/>
    <w:tmpl w:val="E8E641A6"/>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49" w15:restartNumberingAfterBreak="0">
    <w:nsid w:val="52902B7E"/>
    <w:multiLevelType w:val="hybridMultilevel"/>
    <w:tmpl w:val="9DCE7D34"/>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50" w15:restartNumberingAfterBreak="0">
    <w:nsid w:val="52EF5581"/>
    <w:multiLevelType w:val="hybridMultilevel"/>
    <w:tmpl w:val="D67E4C52"/>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51" w15:restartNumberingAfterBreak="0">
    <w:nsid w:val="541D2A7C"/>
    <w:multiLevelType w:val="hybridMultilevel"/>
    <w:tmpl w:val="20C80AAC"/>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52" w15:restartNumberingAfterBreak="0">
    <w:nsid w:val="58D47C64"/>
    <w:multiLevelType w:val="hybridMultilevel"/>
    <w:tmpl w:val="C590C358"/>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53" w15:restartNumberingAfterBreak="0">
    <w:nsid w:val="5A0A7046"/>
    <w:multiLevelType w:val="multilevel"/>
    <w:tmpl w:val="6DEEBFF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30A5257"/>
    <w:multiLevelType w:val="hybridMultilevel"/>
    <w:tmpl w:val="45AE9ACA"/>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55" w15:restartNumberingAfterBreak="0">
    <w:nsid w:val="63127A58"/>
    <w:multiLevelType w:val="hybridMultilevel"/>
    <w:tmpl w:val="83E693A6"/>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56" w15:restartNumberingAfterBreak="0">
    <w:nsid w:val="642649C2"/>
    <w:multiLevelType w:val="hybridMultilevel"/>
    <w:tmpl w:val="D1E82BD4"/>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57" w15:restartNumberingAfterBreak="0">
    <w:nsid w:val="69053A38"/>
    <w:multiLevelType w:val="multilevel"/>
    <w:tmpl w:val="41F8546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9896D2A"/>
    <w:multiLevelType w:val="hybridMultilevel"/>
    <w:tmpl w:val="D2300D28"/>
    <w:lvl w:ilvl="0" w:tplc="0419000D">
      <w:start w:val="1"/>
      <w:numFmt w:val="bullet"/>
      <w:lvlText w:val=""/>
      <w:lvlJc w:val="left"/>
      <w:pPr>
        <w:ind w:left="737" w:hanging="360"/>
      </w:pPr>
      <w:rPr>
        <w:rFonts w:ascii="Wingdings" w:hAnsi="Wingding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69E7048E"/>
    <w:multiLevelType w:val="hybridMultilevel"/>
    <w:tmpl w:val="233AA9BA"/>
    <w:lvl w:ilvl="0" w:tplc="0419000D">
      <w:start w:val="1"/>
      <w:numFmt w:val="bullet"/>
      <w:lvlText w:val=""/>
      <w:lvlJc w:val="left"/>
      <w:pPr>
        <w:ind w:left="1457" w:hanging="360"/>
      </w:pPr>
      <w:rPr>
        <w:rFonts w:ascii="Wingdings" w:hAnsi="Wingding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6C0131F9"/>
    <w:multiLevelType w:val="hybridMultilevel"/>
    <w:tmpl w:val="141CB5E0"/>
    <w:lvl w:ilvl="0" w:tplc="0419000D">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6E6561F7"/>
    <w:multiLevelType w:val="hybridMultilevel"/>
    <w:tmpl w:val="2CBC807E"/>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62" w15:restartNumberingAfterBreak="0">
    <w:nsid w:val="6EC12387"/>
    <w:multiLevelType w:val="multilevel"/>
    <w:tmpl w:val="9D98758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FD33FD1"/>
    <w:multiLevelType w:val="multilevel"/>
    <w:tmpl w:val="E878D1F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FE565DA"/>
    <w:multiLevelType w:val="hybridMultilevel"/>
    <w:tmpl w:val="68E0B59A"/>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65" w15:restartNumberingAfterBreak="0">
    <w:nsid w:val="70860DE6"/>
    <w:multiLevelType w:val="multilevel"/>
    <w:tmpl w:val="DE48044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0DF67B1"/>
    <w:multiLevelType w:val="hybridMultilevel"/>
    <w:tmpl w:val="E7008F6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23F2422"/>
    <w:multiLevelType w:val="hybridMultilevel"/>
    <w:tmpl w:val="9418FFE6"/>
    <w:lvl w:ilvl="0" w:tplc="0419000D">
      <w:start w:val="1"/>
      <w:numFmt w:val="bullet"/>
      <w:lvlText w:val=""/>
      <w:lvlJc w:val="left"/>
      <w:pPr>
        <w:ind w:left="377" w:hanging="360"/>
      </w:pPr>
      <w:rPr>
        <w:rFonts w:ascii="Wingdings" w:hAnsi="Wingdings" w:hint="default"/>
      </w:rPr>
    </w:lvl>
    <w:lvl w:ilvl="1" w:tplc="04220019" w:tentative="1">
      <w:start w:val="1"/>
      <w:numFmt w:val="lowerLetter"/>
      <w:lvlText w:val="%2."/>
      <w:lvlJc w:val="left"/>
      <w:pPr>
        <w:ind w:left="1097" w:hanging="360"/>
      </w:pPr>
    </w:lvl>
    <w:lvl w:ilvl="2" w:tplc="0422001B" w:tentative="1">
      <w:start w:val="1"/>
      <w:numFmt w:val="lowerRoman"/>
      <w:lvlText w:val="%3."/>
      <w:lvlJc w:val="right"/>
      <w:pPr>
        <w:ind w:left="1817" w:hanging="180"/>
      </w:pPr>
    </w:lvl>
    <w:lvl w:ilvl="3" w:tplc="0422000F" w:tentative="1">
      <w:start w:val="1"/>
      <w:numFmt w:val="decimal"/>
      <w:lvlText w:val="%4."/>
      <w:lvlJc w:val="left"/>
      <w:pPr>
        <w:ind w:left="2537" w:hanging="360"/>
      </w:pPr>
    </w:lvl>
    <w:lvl w:ilvl="4" w:tplc="04220019" w:tentative="1">
      <w:start w:val="1"/>
      <w:numFmt w:val="lowerLetter"/>
      <w:lvlText w:val="%5."/>
      <w:lvlJc w:val="left"/>
      <w:pPr>
        <w:ind w:left="3257" w:hanging="360"/>
      </w:pPr>
    </w:lvl>
    <w:lvl w:ilvl="5" w:tplc="0422001B" w:tentative="1">
      <w:start w:val="1"/>
      <w:numFmt w:val="lowerRoman"/>
      <w:lvlText w:val="%6."/>
      <w:lvlJc w:val="right"/>
      <w:pPr>
        <w:ind w:left="3977" w:hanging="180"/>
      </w:pPr>
    </w:lvl>
    <w:lvl w:ilvl="6" w:tplc="0422000F" w:tentative="1">
      <w:start w:val="1"/>
      <w:numFmt w:val="decimal"/>
      <w:lvlText w:val="%7."/>
      <w:lvlJc w:val="left"/>
      <w:pPr>
        <w:ind w:left="4697" w:hanging="360"/>
      </w:pPr>
    </w:lvl>
    <w:lvl w:ilvl="7" w:tplc="04220019" w:tentative="1">
      <w:start w:val="1"/>
      <w:numFmt w:val="lowerLetter"/>
      <w:lvlText w:val="%8."/>
      <w:lvlJc w:val="left"/>
      <w:pPr>
        <w:ind w:left="5417" w:hanging="360"/>
      </w:pPr>
    </w:lvl>
    <w:lvl w:ilvl="8" w:tplc="0422001B" w:tentative="1">
      <w:start w:val="1"/>
      <w:numFmt w:val="lowerRoman"/>
      <w:lvlText w:val="%9."/>
      <w:lvlJc w:val="right"/>
      <w:pPr>
        <w:ind w:left="6137" w:hanging="180"/>
      </w:pPr>
    </w:lvl>
  </w:abstractNum>
  <w:abstractNum w:abstractNumId="68" w15:restartNumberingAfterBreak="0">
    <w:nsid w:val="74511AC8"/>
    <w:multiLevelType w:val="hybridMultilevel"/>
    <w:tmpl w:val="470026C0"/>
    <w:lvl w:ilvl="0" w:tplc="0419000D">
      <w:start w:val="1"/>
      <w:numFmt w:val="bullet"/>
      <w:lvlText w:val=""/>
      <w:lvlJc w:val="left"/>
      <w:pPr>
        <w:ind w:left="1794" w:hanging="360"/>
      </w:pPr>
      <w:rPr>
        <w:rFonts w:ascii="Wingdings" w:hAnsi="Wingdings" w:hint="default"/>
      </w:rPr>
    </w:lvl>
    <w:lvl w:ilvl="1" w:tplc="04220019" w:tentative="1">
      <w:start w:val="1"/>
      <w:numFmt w:val="lowerLetter"/>
      <w:lvlText w:val="%2."/>
      <w:lvlJc w:val="left"/>
      <w:pPr>
        <w:ind w:left="2514" w:hanging="360"/>
      </w:pPr>
    </w:lvl>
    <w:lvl w:ilvl="2" w:tplc="0422001B" w:tentative="1">
      <w:start w:val="1"/>
      <w:numFmt w:val="lowerRoman"/>
      <w:lvlText w:val="%3."/>
      <w:lvlJc w:val="right"/>
      <w:pPr>
        <w:ind w:left="3234" w:hanging="180"/>
      </w:pPr>
    </w:lvl>
    <w:lvl w:ilvl="3" w:tplc="0422000F" w:tentative="1">
      <w:start w:val="1"/>
      <w:numFmt w:val="decimal"/>
      <w:lvlText w:val="%4."/>
      <w:lvlJc w:val="left"/>
      <w:pPr>
        <w:ind w:left="3954" w:hanging="360"/>
      </w:pPr>
    </w:lvl>
    <w:lvl w:ilvl="4" w:tplc="04220019" w:tentative="1">
      <w:start w:val="1"/>
      <w:numFmt w:val="lowerLetter"/>
      <w:lvlText w:val="%5."/>
      <w:lvlJc w:val="left"/>
      <w:pPr>
        <w:ind w:left="4674" w:hanging="360"/>
      </w:pPr>
    </w:lvl>
    <w:lvl w:ilvl="5" w:tplc="0422001B" w:tentative="1">
      <w:start w:val="1"/>
      <w:numFmt w:val="lowerRoman"/>
      <w:lvlText w:val="%6."/>
      <w:lvlJc w:val="right"/>
      <w:pPr>
        <w:ind w:left="5394" w:hanging="180"/>
      </w:pPr>
    </w:lvl>
    <w:lvl w:ilvl="6" w:tplc="0422000F" w:tentative="1">
      <w:start w:val="1"/>
      <w:numFmt w:val="decimal"/>
      <w:lvlText w:val="%7."/>
      <w:lvlJc w:val="left"/>
      <w:pPr>
        <w:ind w:left="6114" w:hanging="360"/>
      </w:pPr>
    </w:lvl>
    <w:lvl w:ilvl="7" w:tplc="04220019" w:tentative="1">
      <w:start w:val="1"/>
      <w:numFmt w:val="lowerLetter"/>
      <w:lvlText w:val="%8."/>
      <w:lvlJc w:val="left"/>
      <w:pPr>
        <w:ind w:left="6834" w:hanging="360"/>
      </w:pPr>
    </w:lvl>
    <w:lvl w:ilvl="8" w:tplc="0422001B" w:tentative="1">
      <w:start w:val="1"/>
      <w:numFmt w:val="lowerRoman"/>
      <w:lvlText w:val="%9."/>
      <w:lvlJc w:val="right"/>
      <w:pPr>
        <w:ind w:left="7554" w:hanging="180"/>
      </w:pPr>
    </w:lvl>
  </w:abstractNum>
  <w:abstractNum w:abstractNumId="69" w15:restartNumberingAfterBreak="0">
    <w:nsid w:val="74B7699E"/>
    <w:multiLevelType w:val="hybridMultilevel"/>
    <w:tmpl w:val="C348393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6C83239"/>
    <w:multiLevelType w:val="multilevel"/>
    <w:tmpl w:val="FF3C681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6FC7D98"/>
    <w:multiLevelType w:val="hybridMultilevel"/>
    <w:tmpl w:val="57DC23F0"/>
    <w:lvl w:ilvl="0" w:tplc="0419000D">
      <w:start w:val="1"/>
      <w:numFmt w:val="bullet"/>
      <w:lvlText w:val=""/>
      <w:lvlJc w:val="left"/>
      <w:pPr>
        <w:ind w:left="720"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C22660E"/>
    <w:multiLevelType w:val="hybridMultilevel"/>
    <w:tmpl w:val="1BA034D2"/>
    <w:lvl w:ilvl="0" w:tplc="0419000D">
      <w:start w:val="1"/>
      <w:numFmt w:val="bullet"/>
      <w:lvlText w:val=""/>
      <w:lvlJc w:val="left"/>
      <w:pPr>
        <w:ind w:left="737" w:hanging="360"/>
      </w:pPr>
      <w:rPr>
        <w:rFonts w:ascii="Wingdings" w:hAnsi="Wingdings" w:hint="default"/>
        <w:b w:val="0"/>
      </w:r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73" w15:restartNumberingAfterBreak="0">
    <w:nsid w:val="7D196F96"/>
    <w:multiLevelType w:val="hybridMultilevel"/>
    <w:tmpl w:val="44A861AA"/>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74" w15:restartNumberingAfterBreak="0">
    <w:nsid w:val="7F4D075A"/>
    <w:multiLevelType w:val="hybridMultilevel"/>
    <w:tmpl w:val="82A2F282"/>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75" w15:restartNumberingAfterBreak="0">
    <w:nsid w:val="7F524E6F"/>
    <w:multiLevelType w:val="hybridMultilevel"/>
    <w:tmpl w:val="572A6628"/>
    <w:lvl w:ilvl="0" w:tplc="0419000D">
      <w:start w:val="1"/>
      <w:numFmt w:val="bullet"/>
      <w:lvlText w:val=""/>
      <w:lvlJc w:val="left"/>
      <w:pPr>
        <w:ind w:left="725" w:hanging="360"/>
      </w:pPr>
      <w:rPr>
        <w:rFonts w:ascii="Wingdings" w:hAnsi="Wingdings"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num w:numId="1">
    <w:abstractNumId w:val="23"/>
  </w:num>
  <w:num w:numId="2">
    <w:abstractNumId w:val="19"/>
  </w:num>
  <w:num w:numId="3">
    <w:abstractNumId w:val="67"/>
  </w:num>
  <w:num w:numId="4">
    <w:abstractNumId w:val="9"/>
  </w:num>
  <w:num w:numId="5">
    <w:abstractNumId w:val="44"/>
  </w:num>
  <w:num w:numId="6">
    <w:abstractNumId w:val="25"/>
  </w:num>
  <w:num w:numId="7">
    <w:abstractNumId w:val="59"/>
  </w:num>
  <w:num w:numId="8">
    <w:abstractNumId w:val="68"/>
  </w:num>
  <w:num w:numId="9">
    <w:abstractNumId w:val="58"/>
  </w:num>
  <w:num w:numId="10">
    <w:abstractNumId w:val="60"/>
  </w:num>
  <w:num w:numId="11">
    <w:abstractNumId w:val="2"/>
  </w:num>
  <w:num w:numId="12">
    <w:abstractNumId w:val="66"/>
  </w:num>
  <w:num w:numId="13">
    <w:abstractNumId w:val="15"/>
  </w:num>
  <w:num w:numId="14">
    <w:abstractNumId w:val="71"/>
  </w:num>
  <w:num w:numId="15">
    <w:abstractNumId w:val="42"/>
  </w:num>
  <w:num w:numId="16">
    <w:abstractNumId w:val="29"/>
  </w:num>
  <w:num w:numId="17">
    <w:abstractNumId w:val="28"/>
  </w:num>
  <w:num w:numId="18">
    <w:abstractNumId w:val="33"/>
  </w:num>
  <w:num w:numId="19">
    <w:abstractNumId w:val="72"/>
  </w:num>
  <w:num w:numId="20">
    <w:abstractNumId w:val="46"/>
  </w:num>
  <w:num w:numId="21">
    <w:abstractNumId w:val="35"/>
  </w:num>
  <w:num w:numId="22">
    <w:abstractNumId w:val="20"/>
  </w:num>
  <w:num w:numId="23">
    <w:abstractNumId w:val="5"/>
  </w:num>
  <w:num w:numId="24">
    <w:abstractNumId w:val="47"/>
  </w:num>
  <w:num w:numId="25">
    <w:abstractNumId w:val="69"/>
  </w:num>
  <w:num w:numId="26">
    <w:abstractNumId w:val="0"/>
  </w:num>
  <w:num w:numId="27">
    <w:abstractNumId w:val="3"/>
  </w:num>
  <w:num w:numId="28">
    <w:abstractNumId w:val="45"/>
  </w:num>
  <w:num w:numId="29">
    <w:abstractNumId w:val="62"/>
  </w:num>
  <w:num w:numId="30">
    <w:abstractNumId w:val="53"/>
  </w:num>
  <w:num w:numId="31">
    <w:abstractNumId w:val="22"/>
  </w:num>
  <w:num w:numId="32">
    <w:abstractNumId w:val="63"/>
  </w:num>
  <w:num w:numId="33">
    <w:abstractNumId w:val="8"/>
  </w:num>
  <w:num w:numId="34">
    <w:abstractNumId w:val="70"/>
  </w:num>
  <w:num w:numId="35">
    <w:abstractNumId w:val="4"/>
  </w:num>
  <w:num w:numId="36">
    <w:abstractNumId w:val="57"/>
  </w:num>
  <w:num w:numId="37">
    <w:abstractNumId w:val="21"/>
  </w:num>
  <w:num w:numId="38">
    <w:abstractNumId w:val="27"/>
  </w:num>
  <w:num w:numId="39">
    <w:abstractNumId w:val="18"/>
  </w:num>
  <w:num w:numId="40">
    <w:abstractNumId w:val="65"/>
  </w:num>
  <w:num w:numId="41">
    <w:abstractNumId w:val="14"/>
  </w:num>
  <w:num w:numId="42">
    <w:abstractNumId w:val="55"/>
  </w:num>
  <w:num w:numId="43">
    <w:abstractNumId w:val="37"/>
  </w:num>
  <w:num w:numId="44">
    <w:abstractNumId w:val="30"/>
  </w:num>
  <w:num w:numId="45">
    <w:abstractNumId w:val="61"/>
  </w:num>
  <w:num w:numId="46">
    <w:abstractNumId w:val="24"/>
  </w:num>
  <w:num w:numId="47">
    <w:abstractNumId w:val="51"/>
  </w:num>
  <w:num w:numId="48">
    <w:abstractNumId w:val="17"/>
  </w:num>
  <w:num w:numId="49">
    <w:abstractNumId w:val="31"/>
  </w:num>
  <w:num w:numId="50">
    <w:abstractNumId w:val="13"/>
  </w:num>
  <w:num w:numId="51">
    <w:abstractNumId w:val="36"/>
  </w:num>
  <w:num w:numId="52">
    <w:abstractNumId w:val="73"/>
  </w:num>
  <w:num w:numId="53">
    <w:abstractNumId w:val="54"/>
  </w:num>
  <w:num w:numId="54">
    <w:abstractNumId w:val="26"/>
  </w:num>
  <w:num w:numId="55">
    <w:abstractNumId w:val="34"/>
  </w:num>
  <w:num w:numId="56">
    <w:abstractNumId w:val="10"/>
  </w:num>
  <w:num w:numId="57">
    <w:abstractNumId w:val="38"/>
  </w:num>
  <w:num w:numId="58">
    <w:abstractNumId w:val="50"/>
  </w:num>
  <w:num w:numId="59">
    <w:abstractNumId w:val="12"/>
  </w:num>
  <w:num w:numId="60">
    <w:abstractNumId w:val="40"/>
  </w:num>
  <w:num w:numId="61">
    <w:abstractNumId w:val="64"/>
  </w:num>
  <w:num w:numId="62">
    <w:abstractNumId w:val="74"/>
  </w:num>
  <w:num w:numId="63">
    <w:abstractNumId w:val="43"/>
  </w:num>
  <w:num w:numId="64">
    <w:abstractNumId w:val="6"/>
  </w:num>
  <w:num w:numId="65">
    <w:abstractNumId w:val="56"/>
  </w:num>
  <w:num w:numId="66">
    <w:abstractNumId w:val="48"/>
  </w:num>
  <w:num w:numId="67">
    <w:abstractNumId w:val="49"/>
  </w:num>
  <w:num w:numId="68">
    <w:abstractNumId w:val="16"/>
  </w:num>
  <w:num w:numId="69">
    <w:abstractNumId w:val="75"/>
  </w:num>
  <w:num w:numId="70">
    <w:abstractNumId w:val="41"/>
  </w:num>
  <w:num w:numId="71">
    <w:abstractNumId w:val="1"/>
  </w:num>
  <w:num w:numId="72">
    <w:abstractNumId w:val="11"/>
  </w:num>
  <w:num w:numId="73">
    <w:abstractNumId w:val="39"/>
  </w:num>
  <w:num w:numId="74">
    <w:abstractNumId w:val="32"/>
  </w:num>
  <w:num w:numId="75">
    <w:abstractNumId w:val="7"/>
  </w:num>
  <w:num w:numId="76">
    <w:abstractNumId w:val="5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0A"/>
    <w:rsid w:val="00001C86"/>
    <w:rsid w:val="0000346D"/>
    <w:rsid w:val="00003BF0"/>
    <w:rsid w:val="00004792"/>
    <w:rsid w:val="00007B44"/>
    <w:rsid w:val="0002136E"/>
    <w:rsid w:val="00025098"/>
    <w:rsid w:val="00030FCE"/>
    <w:rsid w:val="0004522E"/>
    <w:rsid w:val="000612E0"/>
    <w:rsid w:val="00085720"/>
    <w:rsid w:val="000860B5"/>
    <w:rsid w:val="000869EC"/>
    <w:rsid w:val="000A168F"/>
    <w:rsid w:val="000A19B2"/>
    <w:rsid w:val="000B22B0"/>
    <w:rsid w:val="000B5338"/>
    <w:rsid w:val="000C0D59"/>
    <w:rsid w:val="000C159F"/>
    <w:rsid w:val="000C2495"/>
    <w:rsid w:val="000E0DBB"/>
    <w:rsid w:val="000E2019"/>
    <w:rsid w:val="000E34B7"/>
    <w:rsid w:val="000F12E2"/>
    <w:rsid w:val="000F22B4"/>
    <w:rsid w:val="000F735B"/>
    <w:rsid w:val="001023BC"/>
    <w:rsid w:val="00106456"/>
    <w:rsid w:val="001158FB"/>
    <w:rsid w:val="00124145"/>
    <w:rsid w:val="00132642"/>
    <w:rsid w:val="00135031"/>
    <w:rsid w:val="00136FDC"/>
    <w:rsid w:val="001370C2"/>
    <w:rsid w:val="001456AF"/>
    <w:rsid w:val="00160C28"/>
    <w:rsid w:val="00162C76"/>
    <w:rsid w:val="001717E9"/>
    <w:rsid w:val="00180306"/>
    <w:rsid w:val="00186BCE"/>
    <w:rsid w:val="0018735A"/>
    <w:rsid w:val="001907BB"/>
    <w:rsid w:val="00194D26"/>
    <w:rsid w:val="001A07EE"/>
    <w:rsid w:val="001A17A8"/>
    <w:rsid w:val="001A2CF0"/>
    <w:rsid w:val="001A7B28"/>
    <w:rsid w:val="001B5552"/>
    <w:rsid w:val="001B6A7C"/>
    <w:rsid w:val="001B72A9"/>
    <w:rsid w:val="001D32F3"/>
    <w:rsid w:val="001D45A3"/>
    <w:rsid w:val="001D794F"/>
    <w:rsid w:val="001D7F7E"/>
    <w:rsid w:val="001E65E9"/>
    <w:rsid w:val="001F4BF1"/>
    <w:rsid w:val="001F722E"/>
    <w:rsid w:val="00205B4E"/>
    <w:rsid w:val="002161A7"/>
    <w:rsid w:val="0021792F"/>
    <w:rsid w:val="00221727"/>
    <w:rsid w:val="002231B5"/>
    <w:rsid w:val="00226EDB"/>
    <w:rsid w:val="002405E5"/>
    <w:rsid w:val="002610E2"/>
    <w:rsid w:val="0026179C"/>
    <w:rsid w:val="002630B1"/>
    <w:rsid w:val="0026739D"/>
    <w:rsid w:val="00270C11"/>
    <w:rsid w:val="002830BF"/>
    <w:rsid w:val="00284153"/>
    <w:rsid w:val="00297A8B"/>
    <w:rsid w:val="002C0021"/>
    <w:rsid w:val="002C4625"/>
    <w:rsid w:val="002C4842"/>
    <w:rsid w:val="002D1536"/>
    <w:rsid w:val="002D1C72"/>
    <w:rsid w:val="002D2065"/>
    <w:rsid w:val="002D46AC"/>
    <w:rsid w:val="002E1446"/>
    <w:rsid w:val="002E58F4"/>
    <w:rsid w:val="002F1182"/>
    <w:rsid w:val="002F1BA3"/>
    <w:rsid w:val="002F1E15"/>
    <w:rsid w:val="002F4F37"/>
    <w:rsid w:val="002F5781"/>
    <w:rsid w:val="003006D4"/>
    <w:rsid w:val="00302FD0"/>
    <w:rsid w:val="003056E1"/>
    <w:rsid w:val="00310AD6"/>
    <w:rsid w:val="003120AB"/>
    <w:rsid w:val="00314F2A"/>
    <w:rsid w:val="00316EFA"/>
    <w:rsid w:val="0032033C"/>
    <w:rsid w:val="00330173"/>
    <w:rsid w:val="00332D50"/>
    <w:rsid w:val="00334F14"/>
    <w:rsid w:val="00336D1F"/>
    <w:rsid w:val="00360CAC"/>
    <w:rsid w:val="00362CCC"/>
    <w:rsid w:val="00367481"/>
    <w:rsid w:val="00387A9D"/>
    <w:rsid w:val="00391A76"/>
    <w:rsid w:val="00393EE6"/>
    <w:rsid w:val="00397B93"/>
    <w:rsid w:val="003A1FC1"/>
    <w:rsid w:val="003A4FFF"/>
    <w:rsid w:val="003A6210"/>
    <w:rsid w:val="003B3B35"/>
    <w:rsid w:val="003B3C68"/>
    <w:rsid w:val="003B7AA0"/>
    <w:rsid w:val="003D027C"/>
    <w:rsid w:val="003D0D18"/>
    <w:rsid w:val="003D3E3A"/>
    <w:rsid w:val="003E46BB"/>
    <w:rsid w:val="003F1EBF"/>
    <w:rsid w:val="003F681E"/>
    <w:rsid w:val="004058DD"/>
    <w:rsid w:val="0040597F"/>
    <w:rsid w:val="0040757B"/>
    <w:rsid w:val="00421B8D"/>
    <w:rsid w:val="00426951"/>
    <w:rsid w:val="00431EE7"/>
    <w:rsid w:val="00432BEB"/>
    <w:rsid w:val="00434B68"/>
    <w:rsid w:val="00463982"/>
    <w:rsid w:val="00472B66"/>
    <w:rsid w:val="0047723E"/>
    <w:rsid w:val="00477B6C"/>
    <w:rsid w:val="00493D13"/>
    <w:rsid w:val="004A3414"/>
    <w:rsid w:val="004B176A"/>
    <w:rsid w:val="004B2DA8"/>
    <w:rsid w:val="004B4A96"/>
    <w:rsid w:val="004B646E"/>
    <w:rsid w:val="004C5D7A"/>
    <w:rsid w:val="004D2E31"/>
    <w:rsid w:val="004D57BC"/>
    <w:rsid w:val="004E04CE"/>
    <w:rsid w:val="004E0AB4"/>
    <w:rsid w:val="004F03DC"/>
    <w:rsid w:val="0050046B"/>
    <w:rsid w:val="00504E72"/>
    <w:rsid w:val="00506FDD"/>
    <w:rsid w:val="0050721D"/>
    <w:rsid w:val="00512489"/>
    <w:rsid w:val="00513A93"/>
    <w:rsid w:val="00517B06"/>
    <w:rsid w:val="0052462F"/>
    <w:rsid w:val="00547212"/>
    <w:rsid w:val="00560791"/>
    <w:rsid w:val="00566E8D"/>
    <w:rsid w:val="00573474"/>
    <w:rsid w:val="005A375A"/>
    <w:rsid w:val="005A5AB1"/>
    <w:rsid w:val="005A6BBB"/>
    <w:rsid w:val="005B1F4A"/>
    <w:rsid w:val="005B30BF"/>
    <w:rsid w:val="005D3653"/>
    <w:rsid w:val="005D74B6"/>
    <w:rsid w:val="005E11D9"/>
    <w:rsid w:val="005E3B5B"/>
    <w:rsid w:val="005F01F1"/>
    <w:rsid w:val="005F1878"/>
    <w:rsid w:val="005F2155"/>
    <w:rsid w:val="005F44DD"/>
    <w:rsid w:val="00603015"/>
    <w:rsid w:val="0060705F"/>
    <w:rsid w:val="00611D4E"/>
    <w:rsid w:val="00612689"/>
    <w:rsid w:val="006127A0"/>
    <w:rsid w:val="0061315D"/>
    <w:rsid w:val="00615C70"/>
    <w:rsid w:val="0062563F"/>
    <w:rsid w:val="0063065B"/>
    <w:rsid w:val="006328E4"/>
    <w:rsid w:val="00640723"/>
    <w:rsid w:val="00647606"/>
    <w:rsid w:val="0067037C"/>
    <w:rsid w:val="006768F9"/>
    <w:rsid w:val="006867C1"/>
    <w:rsid w:val="006B27CA"/>
    <w:rsid w:val="006B2B0A"/>
    <w:rsid w:val="006B78EC"/>
    <w:rsid w:val="006C36F1"/>
    <w:rsid w:val="006D1E2B"/>
    <w:rsid w:val="006D1F46"/>
    <w:rsid w:val="006D21AB"/>
    <w:rsid w:val="006D3C87"/>
    <w:rsid w:val="006D495B"/>
    <w:rsid w:val="006F54B1"/>
    <w:rsid w:val="006F6091"/>
    <w:rsid w:val="00701434"/>
    <w:rsid w:val="00701DD3"/>
    <w:rsid w:val="0070306B"/>
    <w:rsid w:val="007032DC"/>
    <w:rsid w:val="00704C16"/>
    <w:rsid w:val="0070745B"/>
    <w:rsid w:val="00727319"/>
    <w:rsid w:val="007301C4"/>
    <w:rsid w:val="00732ACE"/>
    <w:rsid w:val="007345D2"/>
    <w:rsid w:val="00740361"/>
    <w:rsid w:val="00744B7B"/>
    <w:rsid w:val="007456B8"/>
    <w:rsid w:val="00747D02"/>
    <w:rsid w:val="00751157"/>
    <w:rsid w:val="007518FC"/>
    <w:rsid w:val="00757209"/>
    <w:rsid w:val="007620A8"/>
    <w:rsid w:val="00762630"/>
    <w:rsid w:val="00767E3C"/>
    <w:rsid w:val="007747DF"/>
    <w:rsid w:val="007814AF"/>
    <w:rsid w:val="00785AC7"/>
    <w:rsid w:val="00790F7E"/>
    <w:rsid w:val="007917E1"/>
    <w:rsid w:val="00793ED5"/>
    <w:rsid w:val="0079417C"/>
    <w:rsid w:val="007B27C3"/>
    <w:rsid w:val="007C1F0E"/>
    <w:rsid w:val="007D0409"/>
    <w:rsid w:val="007D1372"/>
    <w:rsid w:val="007D1DAE"/>
    <w:rsid w:val="007D2E6B"/>
    <w:rsid w:val="00807044"/>
    <w:rsid w:val="0081011A"/>
    <w:rsid w:val="008107A9"/>
    <w:rsid w:val="008139B0"/>
    <w:rsid w:val="008165C9"/>
    <w:rsid w:val="008179E6"/>
    <w:rsid w:val="00823B6B"/>
    <w:rsid w:val="0082761D"/>
    <w:rsid w:val="008346E0"/>
    <w:rsid w:val="008362DB"/>
    <w:rsid w:val="00853E19"/>
    <w:rsid w:val="00854F39"/>
    <w:rsid w:val="00856EAC"/>
    <w:rsid w:val="00872E54"/>
    <w:rsid w:val="00883875"/>
    <w:rsid w:val="008A0ED8"/>
    <w:rsid w:val="008A6C5B"/>
    <w:rsid w:val="008B363E"/>
    <w:rsid w:val="008B365F"/>
    <w:rsid w:val="008D22BB"/>
    <w:rsid w:val="008F53B8"/>
    <w:rsid w:val="008F6464"/>
    <w:rsid w:val="0090799E"/>
    <w:rsid w:val="00913751"/>
    <w:rsid w:val="0091621E"/>
    <w:rsid w:val="009236A7"/>
    <w:rsid w:val="00936A85"/>
    <w:rsid w:val="00936DCD"/>
    <w:rsid w:val="00944121"/>
    <w:rsid w:val="009443CD"/>
    <w:rsid w:val="00967DFC"/>
    <w:rsid w:val="00975405"/>
    <w:rsid w:val="00980571"/>
    <w:rsid w:val="009806B3"/>
    <w:rsid w:val="00980D5A"/>
    <w:rsid w:val="00984A56"/>
    <w:rsid w:val="00985964"/>
    <w:rsid w:val="00991B1E"/>
    <w:rsid w:val="009A6927"/>
    <w:rsid w:val="009D141A"/>
    <w:rsid w:val="009D1A75"/>
    <w:rsid w:val="009D6BBF"/>
    <w:rsid w:val="009E4559"/>
    <w:rsid w:val="009F324C"/>
    <w:rsid w:val="00A00A56"/>
    <w:rsid w:val="00A148BA"/>
    <w:rsid w:val="00A27ABA"/>
    <w:rsid w:val="00A41EA4"/>
    <w:rsid w:val="00A46BD4"/>
    <w:rsid w:val="00A60DE9"/>
    <w:rsid w:val="00A67A38"/>
    <w:rsid w:val="00A7010A"/>
    <w:rsid w:val="00A7530A"/>
    <w:rsid w:val="00A76181"/>
    <w:rsid w:val="00A76672"/>
    <w:rsid w:val="00A81091"/>
    <w:rsid w:val="00A84BA0"/>
    <w:rsid w:val="00A87B39"/>
    <w:rsid w:val="00A944E3"/>
    <w:rsid w:val="00A96DD5"/>
    <w:rsid w:val="00AA04C7"/>
    <w:rsid w:val="00AA089A"/>
    <w:rsid w:val="00AA6C90"/>
    <w:rsid w:val="00AB4707"/>
    <w:rsid w:val="00AB4785"/>
    <w:rsid w:val="00AC0E18"/>
    <w:rsid w:val="00AC18FE"/>
    <w:rsid w:val="00AD1AC4"/>
    <w:rsid w:val="00AD34E8"/>
    <w:rsid w:val="00AD45ED"/>
    <w:rsid w:val="00AF5861"/>
    <w:rsid w:val="00AF72E0"/>
    <w:rsid w:val="00AF7422"/>
    <w:rsid w:val="00B02657"/>
    <w:rsid w:val="00B06A03"/>
    <w:rsid w:val="00B10607"/>
    <w:rsid w:val="00B17515"/>
    <w:rsid w:val="00B25321"/>
    <w:rsid w:val="00B32897"/>
    <w:rsid w:val="00B367F3"/>
    <w:rsid w:val="00B37D5A"/>
    <w:rsid w:val="00B40FD4"/>
    <w:rsid w:val="00B436A1"/>
    <w:rsid w:val="00B45BDA"/>
    <w:rsid w:val="00B529E0"/>
    <w:rsid w:val="00B54B81"/>
    <w:rsid w:val="00B61A5C"/>
    <w:rsid w:val="00B62567"/>
    <w:rsid w:val="00B628EB"/>
    <w:rsid w:val="00B67B94"/>
    <w:rsid w:val="00B7196C"/>
    <w:rsid w:val="00B946FB"/>
    <w:rsid w:val="00BA1689"/>
    <w:rsid w:val="00BA1C94"/>
    <w:rsid w:val="00BB1AB4"/>
    <w:rsid w:val="00BB2BF5"/>
    <w:rsid w:val="00BC2578"/>
    <w:rsid w:val="00BC670D"/>
    <w:rsid w:val="00BD1B2A"/>
    <w:rsid w:val="00BD380E"/>
    <w:rsid w:val="00BE464D"/>
    <w:rsid w:val="00BE5ADB"/>
    <w:rsid w:val="00BF0166"/>
    <w:rsid w:val="00BF447C"/>
    <w:rsid w:val="00C140B0"/>
    <w:rsid w:val="00C153FE"/>
    <w:rsid w:val="00C24909"/>
    <w:rsid w:val="00C25EFC"/>
    <w:rsid w:val="00C26BD1"/>
    <w:rsid w:val="00C34DD2"/>
    <w:rsid w:val="00C3505A"/>
    <w:rsid w:val="00C451DA"/>
    <w:rsid w:val="00C47071"/>
    <w:rsid w:val="00C516B5"/>
    <w:rsid w:val="00C723B9"/>
    <w:rsid w:val="00C833D3"/>
    <w:rsid w:val="00C9081D"/>
    <w:rsid w:val="00C93196"/>
    <w:rsid w:val="00C93865"/>
    <w:rsid w:val="00C94921"/>
    <w:rsid w:val="00C95728"/>
    <w:rsid w:val="00CA05E9"/>
    <w:rsid w:val="00CB5762"/>
    <w:rsid w:val="00CB7E84"/>
    <w:rsid w:val="00CD4EE9"/>
    <w:rsid w:val="00CE2EA6"/>
    <w:rsid w:val="00CF57ED"/>
    <w:rsid w:val="00D2101A"/>
    <w:rsid w:val="00D2273C"/>
    <w:rsid w:val="00D236C6"/>
    <w:rsid w:val="00D32F11"/>
    <w:rsid w:val="00D34306"/>
    <w:rsid w:val="00D3721B"/>
    <w:rsid w:val="00D4166D"/>
    <w:rsid w:val="00D43869"/>
    <w:rsid w:val="00D472BD"/>
    <w:rsid w:val="00D6527A"/>
    <w:rsid w:val="00D73869"/>
    <w:rsid w:val="00D8438F"/>
    <w:rsid w:val="00D86A0E"/>
    <w:rsid w:val="00DA161C"/>
    <w:rsid w:val="00DA5065"/>
    <w:rsid w:val="00DA5460"/>
    <w:rsid w:val="00DA6F2C"/>
    <w:rsid w:val="00DA7FCD"/>
    <w:rsid w:val="00DB107C"/>
    <w:rsid w:val="00DC4436"/>
    <w:rsid w:val="00DC60F5"/>
    <w:rsid w:val="00DD4527"/>
    <w:rsid w:val="00DD5E19"/>
    <w:rsid w:val="00DE2188"/>
    <w:rsid w:val="00DF39EA"/>
    <w:rsid w:val="00E01BC4"/>
    <w:rsid w:val="00E028A5"/>
    <w:rsid w:val="00E04F06"/>
    <w:rsid w:val="00E069D4"/>
    <w:rsid w:val="00E1362D"/>
    <w:rsid w:val="00E2097F"/>
    <w:rsid w:val="00E20E21"/>
    <w:rsid w:val="00E31856"/>
    <w:rsid w:val="00E4150A"/>
    <w:rsid w:val="00E44CF5"/>
    <w:rsid w:val="00E47774"/>
    <w:rsid w:val="00E477AA"/>
    <w:rsid w:val="00E50AD0"/>
    <w:rsid w:val="00E539C2"/>
    <w:rsid w:val="00E569DE"/>
    <w:rsid w:val="00E76666"/>
    <w:rsid w:val="00E806FB"/>
    <w:rsid w:val="00E81B2C"/>
    <w:rsid w:val="00E875C7"/>
    <w:rsid w:val="00E92B7D"/>
    <w:rsid w:val="00E93AF5"/>
    <w:rsid w:val="00E94DAE"/>
    <w:rsid w:val="00E96B51"/>
    <w:rsid w:val="00EA0A72"/>
    <w:rsid w:val="00EA19BC"/>
    <w:rsid w:val="00EB047C"/>
    <w:rsid w:val="00EB095C"/>
    <w:rsid w:val="00EB3F20"/>
    <w:rsid w:val="00EC3DCA"/>
    <w:rsid w:val="00ED658A"/>
    <w:rsid w:val="00EE5551"/>
    <w:rsid w:val="00EE73B0"/>
    <w:rsid w:val="00F03064"/>
    <w:rsid w:val="00F13BDF"/>
    <w:rsid w:val="00F143F0"/>
    <w:rsid w:val="00F14B88"/>
    <w:rsid w:val="00F22B8D"/>
    <w:rsid w:val="00F26241"/>
    <w:rsid w:val="00F31D3A"/>
    <w:rsid w:val="00F33086"/>
    <w:rsid w:val="00F40263"/>
    <w:rsid w:val="00F5130D"/>
    <w:rsid w:val="00F51703"/>
    <w:rsid w:val="00F53EDB"/>
    <w:rsid w:val="00F663E6"/>
    <w:rsid w:val="00F8201D"/>
    <w:rsid w:val="00F876FF"/>
    <w:rsid w:val="00FA2D79"/>
    <w:rsid w:val="00FA65F8"/>
    <w:rsid w:val="00FB33D3"/>
    <w:rsid w:val="00FB5380"/>
    <w:rsid w:val="00FC05F9"/>
    <w:rsid w:val="00FC2217"/>
    <w:rsid w:val="00FD69EF"/>
    <w:rsid w:val="00FE45CE"/>
    <w:rsid w:val="00FE53FB"/>
    <w:rsid w:val="00FE6887"/>
    <w:rsid w:val="00FF2456"/>
    <w:rsid w:val="00FF646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95983B-792B-4140-B748-310FBCBE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30A"/>
    <w:pPr>
      <w:spacing w:after="160" w:line="259" w:lineRule="auto"/>
    </w:pPr>
    <w:rPr>
      <w:rFonts w:ascii="Calibri" w:eastAsia="Calibri" w:hAnsi="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A7530A"/>
    <w:rPr>
      <w:sz w:val="18"/>
      <w:szCs w:val="18"/>
      <w:shd w:val="clear" w:color="auto" w:fill="FFFFFF"/>
    </w:rPr>
  </w:style>
  <w:style w:type="paragraph" w:customStyle="1" w:styleId="20">
    <w:name w:val="Основной текст (2)"/>
    <w:basedOn w:val="a"/>
    <w:link w:val="2"/>
    <w:rsid w:val="00A7530A"/>
    <w:pPr>
      <w:widowControl w:val="0"/>
      <w:shd w:val="clear" w:color="auto" w:fill="FFFFFF"/>
      <w:spacing w:after="1140" w:line="221" w:lineRule="exact"/>
      <w:jc w:val="center"/>
    </w:pPr>
    <w:rPr>
      <w:rFonts w:ascii="Times New Roman" w:eastAsia="Times New Roman" w:hAnsi="Times New Roman"/>
      <w:sz w:val="18"/>
      <w:szCs w:val="18"/>
      <w:lang w:val="uk-UA"/>
    </w:rPr>
  </w:style>
  <w:style w:type="character" w:customStyle="1" w:styleId="28pt">
    <w:name w:val="Основной текст (2) + 8 pt"/>
    <w:rsid w:val="00A7530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eastAsia="uk-UA" w:bidi="uk-UA"/>
    </w:rPr>
  </w:style>
  <w:style w:type="paragraph" w:styleId="a3">
    <w:name w:val="No Spacing"/>
    <w:uiPriority w:val="1"/>
    <w:qFormat/>
    <w:rsid w:val="00A7530A"/>
    <w:rPr>
      <w:rFonts w:ascii="Calibri" w:hAnsi="Calibri"/>
      <w:sz w:val="22"/>
      <w:szCs w:val="22"/>
      <w:lang w:val="ru-RU" w:eastAsia="ru-RU"/>
    </w:rPr>
  </w:style>
  <w:style w:type="character" w:customStyle="1" w:styleId="a4">
    <w:name w:val="Основной текст_"/>
    <w:link w:val="1"/>
    <w:locked/>
    <w:rsid w:val="00A7530A"/>
    <w:rPr>
      <w:sz w:val="27"/>
      <w:szCs w:val="27"/>
      <w:shd w:val="clear" w:color="auto" w:fill="FFFFFF"/>
    </w:rPr>
  </w:style>
  <w:style w:type="paragraph" w:customStyle="1" w:styleId="1">
    <w:name w:val="Основной текст1"/>
    <w:basedOn w:val="a"/>
    <w:link w:val="a4"/>
    <w:rsid w:val="00A7530A"/>
    <w:pPr>
      <w:shd w:val="clear" w:color="auto" w:fill="FFFFFF"/>
      <w:spacing w:after="0" w:line="322" w:lineRule="exact"/>
      <w:jc w:val="both"/>
    </w:pPr>
    <w:rPr>
      <w:rFonts w:ascii="Times New Roman" w:eastAsia="Times New Roman" w:hAnsi="Times New Roman"/>
      <w:sz w:val="27"/>
      <w:szCs w:val="27"/>
      <w:shd w:val="clear" w:color="auto" w:fill="FFFFFF"/>
      <w:lang w:val="uk-UA"/>
    </w:rPr>
  </w:style>
  <w:style w:type="paragraph" w:styleId="a5">
    <w:name w:val="Normal (Web)"/>
    <w:basedOn w:val="a"/>
    <w:uiPriority w:val="99"/>
    <w:unhideWhenUsed/>
    <w:rsid w:val="00A7530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FontStyle37">
    <w:name w:val="Font Style37"/>
    <w:rsid w:val="00A7530A"/>
    <w:rPr>
      <w:rFonts w:ascii="Times New Roman" w:hAnsi="Times New Roman" w:cs="Times New Roman"/>
      <w:sz w:val="20"/>
      <w:szCs w:val="20"/>
    </w:rPr>
  </w:style>
  <w:style w:type="character" w:customStyle="1" w:styleId="2298">
    <w:name w:val="2298"/>
    <w:aliases w:val="baiaagaaboqcaaadmwcaaavbbwaaaaaaaaaaaaaaaaaaaaaaaaaaaaaaaaaaaaaaaaaaaaaaaaaaaaaaaaaaaaaaaaaaaaaaaaaaaaaaaaaaaaaaaaaaaaaaaaaaaaaaaaaaaaaaaaaaaaaaaaaaaaaaaaaaaaaaaaaaaaaaaaaaaaaaaaaaaaaaaaaaaaaaaaaaaaaaaaaaaaaaaaaaaaaaaaaaaaaaaaaaaaaa"/>
    <w:rsid w:val="00A7530A"/>
  </w:style>
  <w:style w:type="table" w:styleId="a6">
    <w:name w:val="Table Grid"/>
    <w:basedOn w:val="a1"/>
    <w:rsid w:val="00EC3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1D794F"/>
    <w:pPr>
      <w:ind w:left="720"/>
      <w:contextualSpacing/>
    </w:pPr>
  </w:style>
  <w:style w:type="paragraph" w:styleId="a9">
    <w:name w:val="header"/>
    <w:basedOn w:val="a"/>
    <w:link w:val="aa"/>
    <w:rsid w:val="00573474"/>
    <w:pPr>
      <w:tabs>
        <w:tab w:val="center" w:pos="4677"/>
        <w:tab w:val="right" w:pos="9355"/>
      </w:tabs>
      <w:spacing w:after="0" w:line="240" w:lineRule="auto"/>
    </w:pPr>
  </w:style>
  <w:style w:type="character" w:customStyle="1" w:styleId="aa">
    <w:name w:val="Верхній колонтитул Знак"/>
    <w:basedOn w:val="a0"/>
    <w:link w:val="a9"/>
    <w:rsid w:val="00573474"/>
    <w:rPr>
      <w:rFonts w:ascii="Calibri" w:eastAsia="Calibri" w:hAnsi="Calibri"/>
      <w:sz w:val="22"/>
      <w:szCs w:val="22"/>
      <w:lang w:val="ru-RU"/>
    </w:rPr>
  </w:style>
  <w:style w:type="paragraph" w:styleId="ab">
    <w:name w:val="footer"/>
    <w:basedOn w:val="a"/>
    <w:link w:val="ac"/>
    <w:uiPriority w:val="99"/>
    <w:rsid w:val="00573474"/>
    <w:pPr>
      <w:tabs>
        <w:tab w:val="center" w:pos="4677"/>
        <w:tab w:val="right" w:pos="9355"/>
      </w:tabs>
      <w:spacing w:after="0" w:line="240" w:lineRule="auto"/>
    </w:pPr>
  </w:style>
  <w:style w:type="character" w:customStyle="1" w:styleId="ac">
    <w:name w:val="Нижній колонтитул Знак"/>
    <w:basedOn w:val="a0"/>
    <w:link w:val="ab"/>
    <w:uiPriority w:val="99"/>
    <w:rsid w:val="00573474"/>
    <w:rPr>
      <w:rFonts w:ascii="Calibri" w:eastAsia="Calibri" w:hAnsi="Calibri"/>
      <w:sz w:val="22"/>
      <w:szCs w:val="22"/>
      <w:lang w:val="ru-RU"/>
    </w:rPr>
  </w:style>
  <w:style w:type="table" w:customStyle="1" w:styleId="10">
    <w:name w:val="Сетка таблицы1"/>
    <w:basedOn w:val="a1"/>
    <w:next w:val="a6"/>
    <w:rsid w:val="003D0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у Знак"/>
    <w:link w:val="a7"/>
    <w:uiPriority w:val="34"/>
    <w:locked/>
    <w:rsid w:val="00BB2BF5"/>
    <w:rPr>
      <w:rFonts w:ascii="Calibri" w:eastAsia="Calibri" w:hAnsi="Calibri"/>
      <w:sz w:val="22"/>
      <w:szCs w:val="22"/>
      <w:lang w:val="ru-RU"/>
    </w:rPr>
  </w:style>
  <w:style w:type="paragraph" w:customStyle="1" w:styleId="21">
    <w:name w:val="Без інтервалів2"/>
    <w:uiPriority w:val="99"/>
    <w:qFormat/>
    <w:rsid w:val="00BB2BF5"/>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4A16F-FD6A-4A00-9C1B-65952A75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21738</Words>
  <Characters>12392</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Петрович В С</dc:creator>
  <cp:lastModifiedBy>Lushuk K.M.</cp:lastModifiedBy>
  <cp:revision>2</cp:revision>
  <dcterms:created xsi:type="dcterms:W3CDTF">2021-12-03T12:02:00Z</dcterms:created>
  <dcterms:modified xsi:type="dcterms:W3CDTF">2021-12-03T12:02:00Z</dcterms:modified>
</cp:coreProperties>
</file>