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ACC9" w14:textId="77777777" w:rsidR="003747CE" w:rsidRPr="002D6276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bookmarkStart w:id="0" w:name="_GoBack"/>
      <w:bookmarkEnd w:id="0"/>
      <w:r w:rsidRPr="002D627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6F95381" wp14:editId="760533D5">
            <wp:extent cx="2857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B94A2" w14:textId="77777777" w:rsidR="003747CE" w:rsidRPr="002D6276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Міністерство освіти і науки України</w:t>
      </w:r>
    </w:p>
    <w:p w14:paraId="06C1B6D7" w14:textId="77777777" w:rsidR="003747CE" w:rsidRPr="002D6276" w:rsidRDefault="003747CE" w:rsidP="003747C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2D627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</w:r>
    </w:p>
    <w:p w14:paraId="508FFB1F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EA1A3C3" w14:textId="77777777" w:rsidR="003747CE" w:rsidRPr="002D6276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3747CE" w:rsidRPr="002D6276" w14:paraId="55C05C60" w14:textId="77777777" w:rsidTr="003747CE">
        <w:tc>
          <w:tcPr>
            <w:tcW w:w="5352" w:type="dxa"/>
          </w:tcPr>
          <w:p w14:paraId="5A143EF6" w14:textId="77777777" w:rsidR="003747CE" w:rsidRPr="002D6276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2D6276">
              <w:rPr>
                <w:rFonts w:ascii="Times New Roman" w:hAnsi="Times New Roman" w:cs="Times New Roman"/>
                <w:b/>
                <w:sz w:val="28"/>
                <w:szCs w:val="28"/>
                <w:lang w:val="uk-UA" w:eastAsia="zh-CN"/>
              </w:rPr>
              <w:t>ЗАТВЕРДЖЕНО</w:t>
            </w:r>
          </w:p>
        </w:tc>
      </w:tr>
      <w:tr w:rsidR="003747CE" w:rsidRPr="00443F3B" w14:paraId="7CEBCF00" w14:textId="77777777" w:rsidTr="003747CE">
        <w:tc>
          <w:tcPr>
            <w:tcW w:w="5352" w:type="dxa"/>
          </w:tcPr>
          <w:p w14:paraId="4FA4B620" w14:textId="77777777" w:rsidR="003747CE" w:rsidRPr="002D6276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2D6276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Наказ Міністерства освіти і науки України</w:t>
            </w:r>
          </w:p>
        </w:tc>
      </w:tr>
      <w:tr w:rsidR="003747CE" w:rsidRPr="002D6276" w14:paraId="79649377" w14:textId="77777777" w:rsidTr="003747CE">
        <w:trPr>
          <w:trHeight w:val="367"/>
        </w:trPr>
        <w:tc>
          <w:tcPr>
            <w:tcW w:w="5352" w:type="dxa"/>
          </w:tcPr>
          <w:p w14:paraId="7D7129FC" w14:textId="77777777" w:rsidR="003747CE" w:rsidRPr="002D6276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2D6276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від «___» _______ 20___ р. №_____ </w:t>
            </w:r>
          </w:p>
        </w:tc>
      </w:tr>
    </w:tbl>
    <w:p w14:paraId="227A443A" w14:textId="77777777" w:rsidR="003747CE" w:rsidRPr="002D6276" w:rsidRDefault="003747CE" w:rsidP="003747CE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hAnsi="Times New Roman" w:cs="Times New Roman"/>
          <w:iCs/>
          <w:u w:val="single"/>
          <w:lang w:val="uk-UA" w:eastAsia="ru-RU"/>
        </w:rPr>
      </w:pPr>
    </w:p>
    <w:p w14:paraId="4798329F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4DAD787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56741CE5" w14:textId="77777777" w:rsidR="003747CE" w:rsidRPr="002D6276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01DC9558" w14:textId="77777777" w:rsidR="001A2F78" w:rsidRPr="002D6276" w:rsidRDefault="001A2F78" w:rsidP="001A2F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uk-UA"/>
        </w:rPr>
      </w:pPr>
      <w:r w:rsidRPr="002D6276">
        <w:rPr>
          <w:rFonts w:ascii="Times New Roman" w:hAnsi="Times New Roman" w:cs="Times New Roman"/>
          <w:b/>
          <w:i/>
          <w:sz w:val="44"/>
          <w:lang w:val="uk-UA"/>
        </w:rPr>
        <w:t>Державний освітній стандарт</w:t>
      </w:r>
    </w:p>
    <w:p w14:paraId="5E9063AB" w14:textId="77777777" w:rsidR="003747CE" w:rsidRPr="002D6276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644C7634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645F95FC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4209D05E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D8B8E9A" w14:textId="74D65575" w:rsidR="003747CE" w:rsidRPr="002D6276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1A2F78" w:rsidRPr="002D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ДОС</w:t>
      </w:r>
      <w:r w:rsidR="001068F1" w:rsidRPr="002D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7873" w:rsidRPr="002D62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7214.С.19</w:t>
      </w:r>
      <w:r w:rsidR="001068F1" w:rsidRPr="002D62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</w:t>
      </w:r>
      <w:r w:rsidRPr="002D62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1068F1" w:rsidRPr="002D6276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-</w:t>
      </w:r>
      <w:r w:rsidRPr="002D6276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2021</w:t>
      </w:r>
    </w:p>
    <w:p w14:paraId="3DEA655D" w14:textId="6EC0257C" w:rsidR="003747CE" w:rsidRPr="002D6276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2D627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</w:t>
      </w:r>
      <w:r w:rsidR="001A2F78" w:rsidRPr="002D627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</w:t>
      </w:r>
      <w:r w:rsidRPr="002D627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(позначення стандарту)</w:t>
      </w:r>
    </w:p>
    <w:p w14:paraId="643F7C32" w14:textId="77777777" w:rsidR="003747CE" w:rsidRPr="002D6276" w:rsidRDefault="003747CE" w:rsidP="003747CE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4397165E" w14:textId="07826BF8" w:rsidR="00367873" w:rsidRPr="002D6276" w:rsidRDefault="003747CE" w:rsidP="00367873">
      <w:pPr>
        <w:pStyle w:val="Standard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76">
        <w:rPr>
          <w:rFonts w:ascii="Times New Roman" w:hAnsi="Times New Roman" w:cs="Times New Roman"/>
          <w:b/>
          <w:sz w:val="28"/>
          <w:szCs w:val="28"/>
          <w:lang w:eastAsia="uk-UA"/>
        </w:rPr>
        <w:t>Професія</w:t>
      </w:r>
      <w:r w:rsidRPr="002D6276">
        <w:rPr>
          <w:rFonts w:ascii="Times New Roman" w:hAnsi="Times New Roman" w:cs="Times New Roman"/>
          <w:sz w:val="28"/>
          <w:szCs w:val="28"/>
          <w:lang w:eastAsia="uk-UA"/>
        </w:rPr>
        <w:t xml:space="preserve">:          </w:t>
      </w:r>
      <w:r w:rsidRPr="002D627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D627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D627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1A2F78" w:rsidRPr="002D6276">
        <w:rPr>
          <w:rFonts w:ascii="Times New Roman" w:hAnsi="Times New Roman" w:cs="Times New Roman"/>
          <w:sz w:val="28"/>
          <w:szCs w:val="28"/>
          <w:lang w:eastAsia="ru-RU"/>
        </w:rPr>
        <w:t>Машиніст екскаватора</w:t>
      </w:r>
    </w:p>
    <w:p w14:paraId="125AA435" w14:textId="38B5D2B7" w:rsidR="003747CE" w:rsidRPr="002D6276" w:rsidRDefault="003747CE" w:rsidP="003747CE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Код:                     </w:t>
      </w:r>
      <w:r w:rsidRPr="002D627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D627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1A2F78" w:rsidRPr="002D62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8111</w:t>
      </w:r>
      <w:r w:rsidRPr="002D627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3A5A3522" w14:textId="77777777" w:rsidR="003747CE" w:rsidRPr="002D6276" w:rsidRDefault="003747CE" w:rsidP="00374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Професійні кваліфікації:</w:t>
      </w:r>
    </w:p>
    <w:p w14:paraId="1C2FC658" w14:textId="5027F9C8" w:rsidR="003F5901" w:rsidRPr="002D6276" w:rsidRDefault="00367873" w:rsidP="0036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1A2F78" w:rsidRPr="002D6276">
        <w:rPr>
          <w:rFonts w:ascii="Times New Roman" w:hAnsi="Times New Roman" w:cs="Times New Roman"/>
          <w:sz w:val="28"/>
          <w:szCs w:val="28"/>
          <w:lang w:val="uk-UA" w:eastAsia="ru-RU"/>
        </w:rPr>
        <w:t>машиніст екскаватора</w:t>
      </w:r>
      <w:r w:rsidR="003F5901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F78" w:rsidRPr="002D62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901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розряду</w:t>
      </w:r>
      <w:r w:rsidR="002672A8" w:rsidRPr="002D62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877AA7" w14:textId="4DA8BEF5" w:rsidR="003747CE" w:rsidRPr="002D6276" w:rsidRDefault="003F5901" w:rsidP="001A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1A2F78" w:rsidRPr="002D6276">
        <w:rPr>
          <w:rFonts w:ascii="Times New Roman" w:hAnsi="Times New Roman" w:cs="Times New Roman"/>
          <w:sz w:val="28"/>
          <w:szCs w:val="28"/>
          <w:lang w:val="uk-UA" w:eastAsia="ru-RU"/>
        </w:rPr>
        <w:t>машиніст екскаватора</w:t>
      </w:r>
      <w:r w:rsidR="001A2F78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5 розряду;</w:t>
      </w:r>
    </w:p>
    <w:p w14:paraId="336C345F" w14:textId="08BB25E0" w:rsidR="00367873" w:rsidRPr="002D6276" w:rsidRDefault="001A2F78" w:rsidP="0037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</w:t>
      </w:r>
      <w:r w:rsidRPr="002D6276">
        <w:rPr>
          <w:rFonts w:ascii="Times New Roman" w:hAnsi="Times New Roman" w:cs="Times New Roman"/>
          <w:sz w:val="28"/>
          <w:szCs w:val="28"/>
          <w:lang w:val="uk-UA" w:eastAsia="ru-RU"/>
        </w:rPr>
        <w:t>машиніст екскаватора</w:t>
      </w:r>
      <w:r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6 розряду.</w:t>
      </w:r>
    </w:p>
    <w:p w14:paraId="1B79429E" w14:textId="6711DD85" w:rsidR="003747CE" w:rsidRPr="002D6276" w:rsidRDefault="003747CE" w:rsidP="0037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Освітня кваліфікація: </w:t>
      </w: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кваліфікований робітник</w:t>
      </w:r>
    </w:p>
    <w:p w14:paraId="15FD7B19" w14:textId="540B8AA0" w:rsidR="003747CE" w:rsidRPr="002D6276" w:rsidRDefault="003747CE" w:rsidP="003747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Рівень освітньої кваліфікації:</w:t>
      </w:r>
      <w:r w:rsidR="00D85D63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базовий</w:t>
      </w:r>
    </w:p>
    <w:p w14:paraId="38681D70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0D3E23BD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23EDB92B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1E5603D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1EA1AA8A" w14:textId="77777777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838AAAB" w14:textId="77777777" w:rsidR="001A2F78" w:rsidRPr="002D6276" w:rsidRDefault="001A2F78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41B614EF" w14:textId="77777777" w:rsidR="001A2F78" w:rsidRPr="002D6276" w:rsidRDefault="001A2F78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26455BDF" w14:textId="77777777" w:rsidR="001A2F78" w:rsidRPr="002D6276" w:rsidRDefault="001A2F78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B173923" w14:textId="77777777" w:rsidR="001A2F78" w:rsidRPr="002D6276" w:rsidRDefault="001A2F78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7B9EBAA" w14:textId="77777777" w:rsidR="001A2F78" w:rsidRPr="002D6276" w:rsidRDefault="001A2F78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3B1836B7" w14:textId="44F7F68A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Видання офіційне</w:t>
      </w:r>
    </w:p>
    <w:p w14:paraId="2AF7E85E" w14:textId="4552ED7E" w:rsidR="003747CE" w:rsidRPr="002D6276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Київ </w:t>
      </w:r>
      <w:r w:rsidR="001510A4" w:rsidRPr="002D62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–</w:t>
      </w:r>
      <w:r w:rsidRPr="002D62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2021</w:t>
      </w:r>
    </w:p>
    <w:p w14:paraId="0AC032DE" w14:textId="77777777" w:rsidR="00B62B4F" w:rsidRPr="002D6276" w:rsidRDefault="00B62B4F" w:rsidP="00B62B4F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p w14:paraId="0A6C177D" w14:textId="77777777" w:rsidR="00B62B4F" w:rsidRPr="002D6276" w:rsidRDefault="00B62B4F" w:rsidP="00B62B4F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FCDC9A9" w14:textId="77777777" w:rsidR="00B62B4F" w:rsidRPr="002D6276" w:rsidRDefault="00B62B4F" w:rsidP="00B62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/>
        </w:rPr>
        <w:t>Керівники робочої групи:</w:t>
      </w:r>
    </w:p>
    <w:p w14:paraId="11FB1E2C" w14:textId="77777777" w:rsidR="00D33FCD" w:rsidRPr="002D6276" w:rsidRDefault="00D33FCD" w:rsidP="00D33F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/>
        </w:rPr>
        <w:t>Карпенко Дмитро Олександрович</w:t>
      </w:r>
      <w:r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 напрямку професійного навчання Корпоративного університету ТОВ «МЕТІНВЕСТ ХОЛДІНГ».</w:t>
      </w:r>
    </w:p>
    <w:p w14:paraId="44BE3B86" w14:textId="5E9C612E" w:rsidR="00B62B4F" w:rsidRPr="00253FEE" w:rsidRDefault="00253FEE" w:rsidP="00253F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Василиненко Віктор Михайлович </w:t>
      </w:r>
      <w:r w:rsidR="00B62B4F" w:rsidRPr="002D6276">
        <w:rPr>
          <w:rFonts w:ascii="Times New Roman" w:hAnsi="Times New Roman" w:cs="Times New Roman"/>
          <w:sz w:val="28"/>
          <w:szCs w:val="28"/>
          <w:lang w:val="uk-UA"/>
        </w:rPr>
        <w:t>– директор Навчально-методичного центру профес</w:t>
      </w:r>
      <w:r w:rsidR="001A2F78" w:rsidRPr="002D6276">
        <w:rPr>
          <w:rFonts w:ascii="Times New Roman" w:hAnsi="Times New Roman" w:cs="Times New Roman"/>
          <w:sz w:val="28"/>
          <w:szCs w:val="28"/>
          <w:lang w:val="uk-UA"/>
        </w:rPr>
        <w:t>ійно-технічної освіти у Дніпропетров</w:t>
      </w:r>
      <w:r w:rsidR="00B62B4F" w:rsidRPr="002D6276">
        <w:rPr>
          <w:rFonts w:ascii="Times New Roman" w:hAnsi="Times New Roman" w:cs="Times New Roman"/>
          <w:sz w:val="28"/>
          <w:szCs w:val="28"/>
          <w:lang w:val="uk-UA"/>
        </w:rPr>
        <w:t>ській області.</w:t>
      </w:r>
    </w:p>
    <w:p w14:paraId="4B22744C" w14:textId="77777777" w:rsidR="00B62B4F" w:rsidRPr="002D6276" w:rsidRDefault="00B62B4F" w:rsidP="00B62B4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D6276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</w:p>
    <w:tbl>
      <w:tblPr>
        <w:tblStyle w:val="a3"/>
        <w:tblW w:w="4979" w:type="pct"/>
        <w:tblInd w:w="-5" w:type="dxa"/>
        <w:tblLook w:val="04A0" w:firstRow="1" w:lastRow="0" w:firstColumn="1" w:lastColumn="0" w:noHBand="0" w:noVBand="1"/>
      </w:tblPr>
      <w:tblGrid>
        <w:gridCol w:w="569"/>
        <w:gridCol w:w="2693"/>
        <w:gridCol w:w="3402"/>
        <w:gridCol w:w="2974"/>
      </w:tblGrid>
      <w:tr w:rsidR="00B62B4F" w:rsidRPr="00F34C95" w14:paraId="55386CB8" w14:textId="77777777" w:rsidTr="00B62B4F">
        <w:tc>
          <w:tcPr>
            <w:tcW w:w="295" w:type="pct"/>
          </w:tcPr>
          <w:p w14:paraId="03D459CF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48617A5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97" w:type="pct"/>
          </w:tcPr>
          <w:p w14:paraId="2745C652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14:paraId="3AD6062A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по-батькові</w:t>
            </w:r>
          </w:p>
        </w:tc>
        <w:tc>
          <w:tcPr>
            <w:tcW w:w="1765" w:type="pct"/>
          </w:tcPr>
          <w:p w14:paraId="3FB752F3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543" w:type="pct"/>
          </w:tcPr>
          <w:p w14:paraId="76F5F802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B62B4F" w:rsidRPr="00F34C95" w14:paraId="012D06C4" w14:textId="77777777" w:rsidTr="00B62B4F">
        <w:tc>
          <w:tcPr>
            <w:tcW w:w="295" w:type="pct"/>
          </w:tcPr>
          <w:p w14:paraId="70AFC2C1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7" w:type="pct"/>
          </w:tcPr>
          <w:p w14:paraId="21CF663E" w14:textId="77777777" w:rsidR="00B62B4F" w:rsidRPr="00F34C95" w:rsidRDefault="00B62B4F" w:rsidP="00B62B4F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Карпенко Дмитро Олександрович</w:t>
            </w:r>
          </w:p>
        </w:tc>
        <w:tc>
          <w:tcPr>
            <w:tcW w:w="1765" w:type="pct"/>
          </w:tcPr>
          <w:p w14:paraId="2C922361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ТОВ «МЕТІНВЕСТ ХОЛДІНГ» </w:t>
            </w: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Корпоративний університет</w:t>
            </w:r>
          </w:p>
        </w:tc>
        <w:tc>
          <w:tcPr>
            <w:tcW w:w="1543" w:type="pct"/>
          </w:tcPr>
          <w:p w14:paraId="7D640552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напрямку професійного навчання</w:t>
            </w:r>
          </w:p>
        </w:tc>
      </w:tr>
      <w:tr w:rsidR="00B62B4F" w:rsidRPr="00443F3B" w14:paraId="7D700A0D" w14:textId="77777777" w:rsidTr="00B62B4F">
        <w:tc>
          <w:tcPr>
            <w:tcW w:w="295" w:type="pct"/>
          </w:tcPr>
          <w:p w14:paraId="376936F0" w14:textId="77777777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7" w:type="pct"/>
          </w:tcPr>
          <w:p w14:paraId="5A6D75B2" w14:textId="58D6AC1E" w:rsidR="00B62B4F" w:rsidRPr="00F34C95" w:rsidRDefault="00A74DDA" w:rsidP="00B62B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Іщенко Володимир Сергійович</w:t>
            </w:r>
          </w:p>
        </w:tc>
        <w:tc>
          <w:tcPr>
            <w:tcW w:w="1765" w:type="pct"/>
          </w:tcPr>
          <w:p w14:paraId="3449112B" w14:textId="45000DF6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ПРАТ «ЦГЗК»</w:t>
            </w: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543" w:type="pct"/>
          </w:tcPr>
          <w:p w14:paraId="722480D9" w14:textId="3F8890AF" w:rsidR="00B62B4F" w:rsidRPr="00F34C95" w:rsidRDefault="00B62B4F" w:rsidP="00B62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фахівець </w:t>
            </w: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відділу найму та розвитку персоналу</w:t>
            </w:r>
          </w:p>
        </w:tc>
      </w:tr>
      <w:tr w:rsidR="008553EE" w:rsidRPr="00443F3B" w14:paraId="7A32BC01" w14:textId="77777777" w:rsidTr="00B62B4F">
        <w:tc>
          <w:tcPr>
            <w:tcW w:w="295" w:type="pct"/>
          </w:tcPr>
          <w:p w14:paraId="4E3E936D" w14:textId="441DF585" w:rsidR="008553EE" w:rsidRPr="00F34C95" w:rsidRDefault="008553EE" w:rsidP="00855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7" w:type="pct"/>
          </w:tcPr>
          <w:p w14:paraId="51AA9C6E" w14:textId="687F139C" w:rsidR="008553EE" w:rsidRPr="00F34C95" w:rsidRDefault="008553EE" w:rsidP="008553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Полякова Олена Сергіївна</w:t>
            </w:r>
          </w:p>
        </w:tc>
        <w:tc>
          <w:tcPr>
            <w:tcW w:w="1765" w:type="pct"/>
          </w:tcPr>
          <w:p w14:paraId="19400E04" w14:textId="6E204446" w:rsidR="008553EE" w:rsidRPr="00F34C95" w:rsidRDefault="008553EE" w:rsidP="00855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ПРАТ «МК «АЗОВСТАЛЬ»</w:t>
            </w:r>
          </w:p>
        </w:tc>
        <w:tc>
          <w:tcPr>
            <w:tcW w:w="1543" w:type="pct"/>
          </w:tcPr>
          <w:p w14:paraId="49667210" w14:textId="66E83441" w:rsidR="008553EE" w:rsidRPr="00F34C95" w:rsidRDefault="008553EE" w:rsidP="00855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моніторингу освітніх потреб</w:t>
            </w:r>
          </w:p>
        </w:tc>
      </w:tr>
      <w:tr w:rsidR="00785095" w:rsidRPr="00F34C95" w14:paraId="368600E4" w14:textId="77777777" w:rsidTr="00B62B4F">
        <w:tc>
          <w:tcPr>
            <w:tcW w:w="295" w:type="pct"/>
          </w:tcPr>
          <w:p w14:paraId="07637DA9" w14:textId="4C60BC1E" w:rsidR="00785095" w:rsidRPr="00F34C95" w:rsidRDefault="00785095" w:rsidP="00785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7" w:type="pct"/>
          </w:tcPr>
          <w:p w14:paraId="26B04820" w14:textId="77777777" w:rsidR="00785095" w:rsidRPr="00F34C95" w:rsidRDefault="00785095" w:rsidP="007850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Ірина</w:t>
            </w:r>
          </w:p>
          <w:p w14:paraId="0ED86349" w14:textId="53CBC991" w:rsidR="00785095" w:rsidRPr="00F34C95" w:rsidRDefault="00785095" w:rsidP="007850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</w:p>
        </w:tc>
        <w:tc>
          <w:tcPr>
            <w:tcW w:w="1765" w:type="pct"/>
          </w:tcPr>
          <w:p w14:paraId="1E65A56A" w14:textId="4C00A6A0" w:rsidR="00785095" w:rsidRPr="00F34C95" w:rsidRDefault="00785095" w:rsidP="00785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«ПІВДГЗК»</w:t>
            </w:r>
          </w:p>
        </w:tc>
        <w:tc>
          <w:tcPr>
            <w:tcW w:w="1543" w:type="pct"/>
          </w:tcPr>
          <w:p w14:paraId="3C878855" w14:textId="500537FE" w:rsidR="00785095" w:rsidRPr="00F34C95" w:rsidRDefault="00785095" w:rsidP="00785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фахівець</w:t>
            </w:r>
          </w:p>
        </w:tc>
      </w:tr>
      <w:tr w:rsidR="00720FB4" w:rsidRPr="00F34C95" w14:paraId="0D9A857E" w14:textId="77777777" w:rsidTr="00B62B4F">
        <w:tc>
          <w:tcPr>
            <w:tcW w:w="295" w:type="pct"/>
          </w:tcPr>
          <w:p w14:paraId="07B4E46D" w14:textId="7BFFEB1E" w:rsidR="00720FB4" w:rsidRPr="00F34C95" w:rsidRDefault="00720FB4" w:rsidP="00720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7" w:type="pct"/>
          </w:tcPr>
          <w:p w14:paraId="0CECB416" w14:textId="77777777" w:rsidR="00720FB4" w:rsidRPr="00F34C95" w:rsidRDefault="00720FB4" w:rsidP="00720F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Шведова Ірина</w:t>
            </w:r>
          </w:p>
          <w:p w14:paraId="41ABE910" w14:textId="6FC567D0" w:rsidR="00720FB4" w:rsidRPr="00F34C95" w:rsidRDefault="00720FB4" w:rsidP="00720F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765" w:type="pct"/>
          </w:tcPr>
          <w:p w14:paraId="7B18DEE1" w14:textId="032C7CC5" w:rsidR="00720FB4" w:rsidRPr="00F34C95" w:rsidRDefault="00720FB4" w:rsidP="00720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«ПІВНГЗК»</w:t>
            </w:r>
          </w:p>
        </w:tc>
        <w:tc>
          <w:tcPr>
            <w:tcW w:w="1543" w:type="pct"/>
          </w:tcPr>
          <w:p w14:paraId="042B564D" w14:textId="5CBB3BC0" w:rsidR="00720FB4" w:rsidRPr="00F34C95" w:rsidRDefault="00720FB4" w:rsidP="00720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 з навчання</w:t>
            </w:r>
          </w:p>
        </w:tc>
      </w:tr>
      <w:tr w:rsidR="0061780A" w:rsidRPr="00443F3B" w14:paraId="5E09AC53" w14:textId="77777777" w:rsidTr="00B62B4F">
        <w:tc>
          <w:tcPr>
            <w:tcW w:w="295" w:type="pct"/>
          </w:tcPr>
          <w:p w14:paraId="394F227A" w14:textId="3424E1A4" w:rsidR="0061780A" w:rsidRPr="00F34C95" w:rsidRDefault="0061780A" w:rsidP="00617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7" w:type="pct"/>
          </w:tcPr>
          <w:p w14:paraId="2BEA74BE" w14:textId="2A67AAAA" w:rsidR="0061780A" w:rsidRPr="00F34C95" w:rsidRDefault="0061780A" w:rsidP="00617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Похвальская Оксана Михайлівна</w:t>
            </w:r>
          </w:p>
        </w:tc>
        <w:tc>
          <w:tcPr>
            <w:tcW w:w="1765" w:type="pct"/>
          </w:tcPr>
          <w:p w14:paraId="5C8D6F5E" w14:textId="4B6B8DA9" w:rsidR="0061780A" w:rsidRPr="00F34C95" w:rsidRDefault="0061780A" w:rsidP="00617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«МК ЗС»</w:t>
            </w:r>
          </w:p>
        </w:tc>
        <w:tc>
          <w:tcPr>
            <w:tcW w:w="1543" w:type="pct"/>
          </w:tcPr>
          <w:p w14:paraId="38F65AE4" w14:textId="782676A4" w:rsidR="0061780A" w:rsidRPr="00F34C95" w:rsidRDefault="0061780A" w:rsidP="00617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інженер з підготовки кадрів </w:t>
            </w:r>
          </w:p>
        </w:tc>
      </w:tr>
      <w:tr w:rsidR="004A3B06" w:rsidRPr="00F34C95" w14:paraId="2C142A70" w14:textId="77777777" w:rsidTr="00B62B4F">
        <w:tc>
          <w:tcPr>
            <w:tcW w:w="295" w:type="pct"/>
          </w:tcPr>
          <w:p w14:paraId="0CB27C45" w14:textId="77777777" w:rsidR="004A3B06" w:rsidRPr="00F34C95" w:rsidRDefault="004A3B06" w:rsidP="004A3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pct"/>
          </w:tcPr>
          <w:p w14:paraId="365624A1" w14:textId="4CBFFBD5" w:rsidR="004A3B06" w:rsidRPr="00F34C95" w:rsidRDefault="004A3B06" w:rsidP="004A3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</w:rPr>
              <w:t>Головко Микола Володимирович</w:t>
            </w:r>
          </w:p>
        </w:tc>
        <w:tc>
          <w:tcPr>
            <w:tcW w:w="1765" w:type="pct"/>
          </w:tcPr>
          <w:p w14:paraId="21C80BDB" w14:textId="62C6923A" w:rsidR="004A3B06" w:rsidRPr="00F34C95" w:rsidRDefault="00F34C95" w:rsidP="00D33FCD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  <w:t>Державний навчальний заклад «</w:t>
            </w:r>
            <w:r w:rsidR="004A3B06" w:rsidRPr="00F34C95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  <w:t>Полтавське вище між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  <w:t>регіональне професійне училище»</w:t>
            </w:r>
          </w:p>
        </w:tc>
        <w:tc>
          <w:tcPr>
            <w:tcW w:w="1543" w:type="pct"/>
          </w:tcPr>
          <w:p w14:paraId="127BA275" w14:textId="6695D800" w:rsidR="004A3B06" w:rsidRPr="00F34C95" w:rsidRDefault="004A3B06" w:rsidP="004A3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Майстер виробничого навчання</w:t>
            </w:r>
          </w:p>
        </w:tc>
      </w:tr>
      <w:tr w:rsidR="00F34C95" w:rsidRPr="00F34C95" w14:paraId="3954E04A" w14:textId="77777777" w:rsidTr="00B62B4F">
        <w:tc>
          <w:tcPr>
            <w:tcW w:w="295" w:type="pct"/>
          </w:tcPr>
          <w:p w14:paraId="0AC639E3" w14:textId="74E05466" w:rsidR="00F34C95" w:rsidRPr="00F34C95" w:rsidRDefault="00F34C95" w:rsidP="00F3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7" w:type="pct"/>
          </w:tcPr>
          <w:p w14:paraId="71A77747" w14:textId="7E7DB787" w:rsidR="00F34C95" w:rsidRPr="00F34C95" w:rsidRDefault="00F34C95" w:rsidP="00F3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Маркіна Ірина Олександрівна</w:t>
            </w:r>
          </w:p>
        </w:tc>
        <w:tc>
          <w:tcPr>
            <w:tcW w:w="1765" w:type="pct"/>
          </w:tcPr>
          <w:p w14:paraId="4097D960" w14:textId="37F6BB0B" w:rsidR="00F34C95" w:rsidRPr="00F34C95" w:rsidRDefault="00F34C95" w:rsidP="00D33FCD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34C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ПАТ «ПівнГЗК», Відділ навчання та розвитку персоналу</w:t>
            </w:r>
          </w:p>
        </w:tc>
        <w:tc>
          <w:tcPr>
            <w:tcW w:w="1543" w:type="pct"/>
          </w:tcPr>
          <w:p w14:paraId="1C7B1803" w14:textId="0F72585C" w:rsidR="00F34C95" w:rsidRPr="00F34C95" w:rsidRDefault="00F34C95" w:rsidP="00F34C95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фахівець з навчання</w:t>
            </w:r>
          </w:p>
        </w:tc>
      </w:tr>
      <w:tr w:rsidR="00F34C95" w:rsidRPr="00F34C95" w14:paraId="5C1945AE" w14:textId="77777777" w:rsidTr="00B62B4F">
        <w:tc>
          <w:tcPr>
            <w:tcW w:w="295" w:type="pct"/>
          </w:tcPr>
          <w:p w14:paraId="2AAB94C5" w14:textId="5D12CBD5" w:rsidR="00F34C95" w:rsidRPr="00F34C95" w:rsidRDefault="00F34C95" w:rsidP="00F3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7" w:type="pct"/>
          </w:tcPr>
          <w:p w14:paraId="13770F1A" w14:textId="4EA8859E" w:rsidR="00F34C95" w:rsidRPr="00F34C95" w:rsidRDefault="00F34C95" w:rsidP="00F34C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</w:rPr>
              <w:t>Зайцева Дар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F34C9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765" w:type="pct"/>
          </w:tcPr>
          <w:p w14:paraId="598B2180" w14:textId="321AE99F" w:rsidR="00F34C95" w:rsidRPr="00F34C95" w:rsidRDefault="00F34C95" w:rsidP="00D33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 «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нГ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К», </w:t>
            </w: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підготовки кадрів</w:t>
            </w:r>
          </w:p>
        </w:tc>
        <w:tc>
          <w:tcPr>
            <w:tcW w:w="1543" w:type="pct"/>
          </w:tcPr>
          <w:p w14:paraId="49910929" w14:textId="4D814FD4" w:rsidR="00F34C95" w:rsidRPr="00F34C95" w:rsidRDefault="00F34C95" w:rsidP="00F3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</w:tr>
    </w:tbl>
    <w:p w14:paraId="3F33CEDF" w14:textId="7D8B53FC" w:rsidR="00B62B4F" w:rsidRPr="002D6276" w:rsidRDefault="00B62B4F" w:rsidP="00B62B4F">
      <w:pPr>
        <w:tabs>
          <w:tab w:val="left" w:pos="709"/>
        </w:tabs>
        <w:spacing w:line="276" w:lineRule="auto"/>
        <w:ind w:left="-142" w:right="-144" w:firstLine="48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521F1CB" w14:textId="6245E444" w:rsidR="007B0343" w:rsidRPr="002D6276" w:rsidRDefault="007B0343" w:rsidP="00B62B4F">
      <w:pPr>
        <w:tabs>
          <w:tab w:val="left" w:pos="709"/>
        </w:tabs>
        <w:spacing w:line="276" w:lineRule="auto"/>
        <w:ind w:left="-142" w:right="-144" w:firstLine="48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E52F7A5" w14:textId="3FF340D8" w:rsidR="007B0343" w:rsidRPr="002D6276" w:rsidRDefault="007B0343" w:rsidP="00B62B4F">
      <w:pPr>
        <w:tabs>
          <w:tab w:val="left" w:pos="709"/>
        </w:tabs>
        <w:spacing w:line="276" w:lineRule="auto"/>
        <w:ind w:left="-142" w:right="-144" w:firstLine="48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20B7861" w14:textId="3D16203E" w:rsidR="007B0343" w:rsidRPr="002D6276" w:rsidRDefault="007B0343" w:rsidP="00B62B4F">
      <w:pPr>
        <w:tabs>
          <w:tab w:val="left" w:pos="709"/>
        </w:tabs>
        <w:spacing w:line="276" w:lineRule="auto"/>
        <w:ind w:left="-142" w:right="-144" w:firstLine="48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4DFBFDF" w14:textId="66D07D37" w:rsidR="007B0343" w:rsidRPr="002D6276" w:rsidRDefault="007B0343" w:rsidP="00B62B4F">
      <w:pPr>
        <w:tabs>
          <w:tab w:val="left" w:pos="709"/>
        </w:tabs>
        <w:spacing w:line="276" w:lineRule="auto"/>
        <w:ind w:left="-142" w:right="-144" w:firstLine="48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AEFE1F3" w14:textId="77777777" w:rsidR="007B0343" w:rsidRDefault="007B0343" w:rsidP="007913CD">
      <w:p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F00E92C" w14:textId="77777777" w:rsidR="00D33FCD" w:rsidRPr="002D6276" w:rsidRDefault="00D33FCD" w:rsidP="007913CD">
      <w:p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C0FB15A" w14:textId="677C6D21" w:rsidR="003747CE" w:rsidRPr="002D6276" w:rsidRDefault="003747CE" w:rsidP="003747C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/>
          <w:b/>
          <w:sz w:val="28"/>
          <w:szCs w:val="28"/>
          <w:lang w:val="uk-UA"/>
        </w:rPr>
        <w:lastRenderedPageBreak/>
        <w:t>І. Загальні положення</w:t>
      </w:r>
      <w:r w:rsidR="007B0343" w:rsidRPr="002D6276">
        <w:rPr>
          <w:rFonts w:ascii="Times New Roman" w:hAnsi="Times New Roman"/>
          <w:b/>
          <w:sz w:val="28"/>
          <w:szCs w:val="28"/>
          <w:lang w:val="uk-UA"/>
        </w:rPr>
        <w:t xml:space="preserve"> щодо виконання стандарту</w:t>
      </w:r>
    </w:p>
    <w:p w14:paraId="1113AC27" w14:textId="33969A30" w:rsidR="003747CE" w:rsidRPr="002D6276" w:rsidRDefault="007B0343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Державний освітній стандарт (далі – ДОС)</w:t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 xml:space="preserve"> з професії </w:t>
      </w:r>
      <w:r w:rsidR="001A2F78" w:rsidRPr="002D6276">
        <w:rPr>
          <w:rFonts w:ascii="Times New Roman" w:hAnsi="Times New Roman"/>
          <w:iCs/>
          <w:sz w:val="28"/>
          <w:szCs w:val="28"/>
          <w:lang w:val="uk-UA" w:eastAsia="ru-RU"/>
        </w:rPr>
        <w:t>8111</w:t>
      </w:r>
      <w:r w:rsidR="003747CE"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 «</w:t>
      </w:r>
      <w:r w:rsidR="001A2F78" w:rsidRPr="002D6276">
        <w:rPr>
          <w:rFonts w:ascii="Times New Roman" w:hAnsi="Times New Roman"/>
          <w:sz w:val="28"/>
          <w:szCs w:val="28"/>
          <w:lang w:val="uk-UA" w:eastAsia="ru-RU"/>
        </w:rPr>
        <w:t>Машиніст екскаватора</w:t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>» розроблено відповідно до:</w:t>
      </w:r>
    </w:p>
    <w:p w14:paraId="3AC02192" w14:textId="00E698F5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5DBCDCD" w14:textId="1EFFFEBA" w:rsidR="00C7081F" w:rsidRPr="002D6276" w:rsidRDefault="00FF7E2B" w:rsidP="00C7081F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C7081F" w:rsidRPr="002D6276">
          <w:rPr>
            <w:rFonts w:ascii="Times New Roman" w:hAnsi="Times New Roman"/>
            <w:sz w:val="28"/>
            <w:lang w:val="uk-UA"/>
          </w:rPr>
          <w:t> Положення про Міністерство освіти і науки України, затвердженого постановою Кабінету Міністрів України від 16 жовтня 2014 р. № 630</w:t>
        </w:r>
      </w:hyperlink>
      <w:r w:rsidR="00C7081F" w:rsidRPr="002D6276">
        <w:rPr>
          <w:rFonts w:ascii="Times New Roman" w:hAnsi="Times New Roman"/>
          <w:sz w:val="28"/>
          <w:szCs w:val="28"/>
          <w:lang w:val="uk-UA"/>
        </w:rPr>
        <w:t>;</w:t>
      </w:r>
    </w:p>
    <w:p w14:paraId="3255CD85" w14:textId="77777777" w:rsidR="007B0343" w:rsidRPr="002D6276" w:rsidRDefault="007B0343" w:rsidP="007B034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Державного стандарту професійної (професійно-технічної) освіти, затвердженого постановою Кабінету Міністрів України від 20 жовтня</w:t>
      </w:r>
      <w:r w:rsidRPr="002D6276">
        <w:rPr>
          <w:rFonts w:ascii="Times New Roman" w:hAnsi="Times New Roman"/>
          <w:sz w:val="28"/>
          <w:szCs w:val="28"/>
          <w:lang w:val="uk-UA"/>
        </w:rPr>
        <w:br/>
        <w:t>2021 р. № 1077;</w:t>
      </w:r>
    </w:p>
    <w:p w14:paraId="34857C98" w14:textId="20832EFA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14:paraId="0009B00F" w14:textId="68A67C39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 xml:space="preserve">професійного стандарту професії </w:t>
      </w:r>
      <w:r w:rsidR="001A2F78" w:rsidRPr="002D6276">
        <w:rPr>
          <w:rFonts w:ascii="Times New Roman" w:hAnsi="Times New Roman"/>
          <w:iCs/>
          <w:sz w:val="28"/>
          <w:szCs w:val="28"/>
          <w:lang w:val="uk-UA" w:eastAsia="ru-RU"/>
        </w:rPr>
        <w:t>8111</w:t>
      </w:r>
      <w:r w:rsidR="00BB4B55"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«</w:t>
      </w:r>
      <w:r w:rsidR="001A2F78" w:rsidRPr="002D6276">
        <w:rPr>
          <w:rFonts w:ascii="Times New Roman" w:hAnsi="Times New Roman"/>
          <w:sz w:val="28"/>
          <w:szCs w:val="28"/>
          <w:lang w:val="uk-UA" w:eastAsia="ru-RU"/>
        </w:rPr>
        <w:t>Машиніст екскаватора</w:t>
      </w:r>
      <w:r w:rsidRPr="002D6276">
        <w:rPr>
          <w:rFonts w:ascii="Times New Roman" w:hAnsi="Times New Roman"/>
          <w:sz w:val="28"/>
          <w:szCs w:val="28"/>
          <w:lang w:val="uk-UA"/>
        </w:rPr>
        <w:t>»</w:t>
      </w:r>
      <w:r w:rsidR="007C7708">
        <w:rPr>
          <w:rFonts w:ascii="Times New Roman" w:hAnsi="Times New Roman"/>
          <w:sz w:val="28"/>
          <w:szCs w:val="28"/>
          <w:lang w:val="uk-UA"/>
        </w:rPr>
        <w:t>,</w:t>
      </w:r>
      <w:r w:rsidRPr="002D6276">
        <w:rPr>
          <w:rFonts w:ascii="Times New Roman" w:hAnsi="Times New Roman"/>
          <w:sz w:val="28"/>
          <w:szCs w:val="28"/>
          <w:lang w:val="uk-UA"/>
        </w:rPr>
        <w:t xml:space="preserve"> затвердженого наказом Міністерства розвитку економіки, торгівлі та сільського господарст</w:t>
      </w:r>
      <w:r w:rsidR="001A2F78" w:rsidRPr="002D6276">
        <w:rPr>
          <w:rFonts w:ascii="Times New Roman" w:hAnsi="Times New Roman"/>
          <w:sz w:val="28"/>
          <w:szCs w:val="28"/>
          <w:lang w:val="uk-UA"/>
        </w:rPr>
        <w:t>ва України (Мінекономіки) від 02</w:t>
      </w:r>
      <w:r w:rsidR="00A3357F" w:rsidRPr="002D6276">
        <w:rPr>
          <w:rFonts w:ascii="Times New Roman" w:hAnsi="Times New Roman"/>
          <w:sz w:val="28"/>
          <w:szCs w:val="28"/>
          <w:lang w:val="uk-UA"/>
        </w:rPr>
        <w:t xml:space="preserve"> вересня 2020 р. № 1</w:t>
      </w:r>
      <w:r w:rsidR="001A2F78" w:rsidRPr="002D6276">
        <w:rPr>
          <w:rFonts w:ascii="Times New Roman" w:hAnsi="Times New Roman"/>
          <w:sz w:val="28"/>
          <w:szCs w:val="28"/>
          <w:lang w:val="uk-UA"/>
        </w:rPr>
        <w:t>689</w:t>
      </w:r>
      <w:r w:rsidRPr="002D6276">
        <w:rPr>
          <w:rFonts w:ascii="Times New Roman" w:hAnsi="Times New Roman"/>
          <w:sz w:val="28"/>
          <w:szCs w:val="28"/>
          <w:lang w:val="uk-UA"/>
        </w:rPr>
        <w:t>.</w:t>
      </w:r>
    </w:p>
    <w:p w14:paraId="0EB3E4F4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26630C48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14:paraId="40DAEAA9" w14:textId="660685D4" w:rsidR="003747CE" w:rsidRPr="002D6276" w:rsidRDefault="007B0343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sz w:val="28"/>
          <w:szCs w:val="28"/>
          <w:lang w:val="uk-UA" w:eastAsia="ru-RU"/>
        </w:rPr>
        <w:t>ДОС</w:t>
      </w:r>
      <w:r w:rsidR="003747CE" w:rsidRPr="002D6276">
        <w:rPr>
          <w:rFonts w:ascii="Times New Roman" w:hAnsi="Times New Roman"/>
          <w:sz w:val="28"/>
          <w:szCs w:val="28"/>
          <w:lang w:val="uk-UA" w:eastAsia="ru-RU"/>
        </w:rPr>
        <w:t xml:space="preserve">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видають документи встановленого зразка за цією професією.</w:t>
      </w:r>
    </w:p>
    <w:p w14:paraId="2969281E" w14:textId="283E7EC2" w:rsidR="003747CE" w:rsidRPr="002D6276" w:rsidRDefault="007B0343" w:rsidP="003747CE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Державний освітній стандарт </w:t>
      </w:r>
      <w:r w:rsidR="003747CE" w:rsidRPr="002D6276">
        <w:rPr>
          <w:rFonts w:ascii="Times New Roman" w:hAnsi="Times New Roman"/>
          <w:b/>
          <w:iCs/>
          <w:sz w:val="28"/>
          <w:szCs w:val="28"/>
          <w:lang w:val="uk-UA" w:eastAsia="ru-RU"/>
        </w:rPr>
        <w:t>містить:</w:t>
      </w:r>
    </w:p>
    <w:p w14:paraId="60F31656" w14:textId="0091A6DB" w:rsidR="00B35AEF" w:rsidRPr="002D6276" w:rsidRDefault="00B35AEF" w:rsidP="00B35AEF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4C3F6E74" w14:textId="77777777" w:rsidR="007B0343" w:rsidRPr="002D6276" w:rsidRDefault="007B0343" w:rsidP="007B034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68ACD2E8" w14:textId="08D757F1" w:rsidR="00B35AEF" w:rsidRPr="002D6276" w:rsidRDefault="00B35AEF" w:rsidP="00B35AEF">
      <w:pPr>
        <w:pStyle w:val="ab"/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2D6276">
        <w:rPr>
          <w:rFonts w:ascii="Times New Roman" w:eastAsia="Calibri" w:hAnsi="Times New Roman"/>
          <w:sz w:val="28"/>
          <w:szCs w:val="28"/>
        </w:rPr>
        <w:t>за</w:t>
      </w:r>
      <w:r w:rsidR="007B0343" w:rsidRPr="002D6276">
        <w:rPr>
          <w:rFonts w:ascii="Times New Roman" w:eastAsia="Calibri" w:hAnsi="Times New Roman"/>
          <w:sz w:val="28"/>
          <w:szCs w:val="28"/>
        </w:rPr>
        <w:t>гальні положення щодо виконання</w:t>
      </w:r>
      <w:r w:rsidRPr="002D6276">
        <w:rPr>
          <w:rFonts w:ascii="Times New Roman" w:eastAsia="Calibri" w:hAnsi="Times New Roman"/>
          <w:sz w:val="28"/>
          <w:szCs w:val="28"/>
        </w:rPr>
        <w:t xml:space="preserve"> стандарту;</w:t>
      </w:r>
    </w:p>
    <w:p w14:paraId="46BC8015" w14:textId="52D4039F" w:rsidR="00D16975" w:rsidRPr="002D6276" w:rsidRDefault="00D16975" w:rsidP="00D16975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вимоги до результатів навчання, що містять: перелік ключових компетентностей за професією; загальні</w:t>
      </w:r>
      <w:r w:rsidR="007B0343" w:rsidRPr="002D6276">
        <w:rPr>
          <w:rFonts w:ascii="Times New Roman" w:hAnsi="Times New Roman"/>
          <w:sz w:val="28"/>
          <w:szCs w:val="28"/>
          <w:lang w:val="uk-UA"/>
        </w:rPr>
        <w:t xml:space="preserve"> компетентності</w:t>
      </w:r>
      <w:r w:rsidRPr="002D6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343" w:rsidRPr="002D6276">
        <w:rPr>
          <w:rFonts w:ascii="Times New Roman" w:hAnsi="Times New Roman"/>
          <w:sz w:val="28"/>
          <w:szCs w:val="28"/>
          <w:lang w:val="uk-UA"/>
        </w:rPr>
        <w:t>(</w:t>
      </w:r>
      <w:r w:rsidRPr="002D6276">
        <w:rPr>
          <w:rFonts w:ascii="Times New Roman" w:hAnsi="Times New Roman"/>
          <w:sz w:val="28"/>
          <w:szCs w:val="28"/>
          <w:lang w:val="uk-UA"/>
        </w:rPr>
        <w:t>знання та вміння</w:t>
      </w:r>
      <w:r w:rsidR="007B0343" w:rsidRPr="002D6276">
        <w:rPr>
          <w:rFonts w:ascii="Times New Roman" w:hAnsi="Times New Roman"/>
          <w:sz w:val="28"/>
          <w:szCs w:val="28"/>
          <w:lang w:val="uk-UA"/>
        </w:rPr>
        <w:t>)</w:t>
      </w:r>
      <w:r w:rsidRPr="002D6276">
        <w:rPr>
          <w:rFonts w:ascii="Times New Roman" w:hAnsi="Times New Roman"/>
          <w:sz w:val="28"/>
          <w:szCs w:val="28"/>
          <w:lang w:val="uk-UA"/>
        </w:rPr>
        <w:t xml:space="preserve"> за професією; перелік результатів навчання та їх зміст;</w:t>
      </w:r>
    </w:p>
    <w:p w14:paraId="0E620E6B" w14:textId="14C0FC5F" w:rsidR="00B35AEF" w:rsidRPr="002D6276" w:rsidRDefault="00B35AEF" w:rsidP="00B35AEF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орієнтовний пе</w:t>
      </w:r>
      <w:r w:rsidR="007B0343" w:rsidRPr="002D6276">
        <w:rPr>
          <w:rFonts w:ascii="Times New Roman" w:hAnsi="Times New Roman"/>
          <w:sz w:val="28"/>
          <w:szCs w:val="28"/>
          <w:lang w:val="uk-UA"/>
        </w:rPr>
        <w:t>релік основних засобів навчання.</w:t>
      </w:r>
    </w:p>
    <w:p w14:paraId="526BF22C" w14:textId="05CBBCE3" w:rsidR="003747CE" w:rsidRPr="002D6276" w:rsidRDefault="007B0343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Структурування змісту ДОС</w:t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 xml:space="preserve"> базується на компетентнісному підході, що передбачає формування і розвиток у здобувача освіти ключових</w:t>
      </w:r>
      <w:r w:rsidRPr="002D6276">
        <w:rPr>
          <w:rFonts w:ascii="Times New Roman" w:hAnsi="Times New Roman"/>
          <w:sz w:val="28"/>
          <w:szCs w:val="28"/>
          <w:lang w:val="uk-UA"/>
        </w:rPr>
        <w:t>, загальних</w:t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 xml:space="preserve"> та професійних компетентностей.</w:t>
      </w:r>
    </w:p>
    <w:p w14:paraId="1236723B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Ключові компетентності у цьому стандарті корегуються з загальними компетентностями, що визначені професійним стандартом та набуваються впродовж строку освітньої програми.</w:t>
      </w:r>
    </w:p>
    <w:p w14:paraId="4DC8F8A8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lastRenderedPageBreak/>
        <w:t>Професійні компетентності дають особі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31F819DA" w14:textId="3110A9BC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14:paraId="674C4E70" w14:textId="58DF0DAB" w:rsidR="00D16975" w:rsidRPr="002D6276" w:rsidRDefault="00D16975" w:rsidP="00D16975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b/>
          <w:sz w:val="28"/>
          <w:szCs w:val="28"/>
          <w:lang w:val="uk-UA"/>
        </w:rPr>
        <w:t>Освітній рівень вступника:</w:t>
      </w:r>
      <w:r w:rsidRPr="002D6276">
        <w:rPr>
          <w:rFonts w:ascii="Times New Roman" w:hAnsi="Times New Roman"/>
          <w:sz w:val="28"/>
          <w:szCs w:val="28"/>
          <w:lang w:val="uk-UA"/>
        </w:rPr>
        <w:t xml:space="preserve"> базова або повна загальна середня освіта.</w:t>
      </w:r>
    </w:p>
    <w:p w14:paraId="4EC320FC" w14:textId="568545E6" w:rsidR="00B35AEF" w:rsidRPr="002D6276" w:rsidRDefault="00D16975" w:rsidP="00B35AEF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/>
          <w:b/>
          <w:sz w:val="28"/>
          <w:szCs w:val="28"/>
          <w:lang w:val="uk-UA"/>
        </w:rPr>
        <w:t>Види професійної підготовки</w:t>
      </w:r>
    </w:p>
    <w:p w14:paraId="16048B5A" w14:textId="67BBF8B1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Підготовка кваліфік</w:t>
      </w:r>
      <w:r w:rsidR="003A1002" w:rsidRPr="002D6276">
        <w:rPr>
          <w:rFonts w:ascii="Times New Roman" w:hAnsi="Times New Roman"/>
          <w:sz w:val="28"/>
          <w:szCs w:val="28"/>
          <w:lang w:val="uk-UA"/>
        </w:rPr>
        <w:t>ованих робітників за професією 8111</w:t>
      </w:r>
      <w:r w:rsidRPr="002D627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1002" w:rsidRPr="002D6276">
        <w:rPr>
          <w:rFonts w:ascii="Times New Roman" w:hAnsi="Times New Roman"/>
          <w:sz w:val="28"/>
          <w:szCs w:val="28"/>
          <w:lang w:val="uk-UA" w:eastAsia="ru-RU"/>
        </w:rPr>
        <w:t>Машиніст екскаватора</w:t>
      </w:r>
      <w:r w:rsidRPr="002D6276">
        <w:rPr>
          <w:rFonts w:ascii="Times New Roman" w:hAnsi="Times New Roman"/>
          <w:sz w:val="28"/>
          <w:szCs w:val="28"/>
          <w:lang w:val="uk-UA"/>
        </w:rPr>
        <w:t>» може проводитися за такими видами: первинна професійна підготовка, професійне (професійно-тех</w:t>
      </w:r>
      <w:r w:rsidR="00F23EE4" w:rsidRPr="002D6276">
        <w:rPr>
          <w:rFonts w:ascii="Times New Roman" w:hAnsi="Times New Roman"/>
          <w:sz w:val="28"/>
          <w:szCs w:val="28"/>
          <w:lang w:val="uk-UA"/>
        </w:rPr>
        <w:t>нічне) навчання, перепідготовка, підвищення кваліфікації.</w:t>
      </w:r>
    </w:p>
    <w:p w14:paraId="3DF9FC27" w14:textId="71434102" w:rsidR="00CA2370" w:rsidRPr="002D6276" w:rsidRDefault="003747CE" w:rsidP="00CA2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Первинна професійна підготовка</w:t>
      </w:r>
      <w:r w:rsidRPr="002D6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професією </w:t>
      </w:r>
      <w:r w:rsidR="003A1002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8111 </w:t>
      </w:r>
      <w:r w:rsidR="003A1002" w:rsidRPr="002D6276">
        <w:rPr>
          <w:rFonts w:ascii="Times New Roman" w:hAnsi="Times New Roman"/>
          <w:sz w:val="28"/>
          <w:szCs w:val="28"/>
          <w:lang w:val="uk-UA"/>
        </w:rPr>
        <w:t>«</w:t>
      </w:r>
      <w:r w:rsidR="003A1002" w:rsidRPr="002D6276">
        <w:rPr>
          <w:rFonts w:ascii="Times New Roman" w:hAnsi="Times New Roman"/>
          <w:sz w:val="28"/>
          <w:szCs w:val="28"/>
          <w:lang w:val="uk-UA" w:eastAsia="ru-RU"/>
        </w:rPr>
        <w:t>Машиніст екскаватора</w:t>
      </w:r>
      <w:r w:rsidR="003A1002" w:rsidRPr="002D6276">
        <w:rPr>
          <w:rFonts w:ascii="Times New Roman" w:hAnsi="Times New Roman"/>
          <w:sz w:val="28"/>
          <w:szCs w:val="28"/>
          <w:lang w:val="uk-UA"/>
        </w:rPr>
        <w:t>»</w:t>
      </w:r>
      <w:r w:rsidRPr="002D6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отри</w:t>
      </w:r>
      <w:r w:rsidR="00A3357F" w:rsidRPr="002D6276">
        <w:rPr>
          <w:rFonts w:ascii="Times New Roman" w:eastAsia="Calibri" w:hAnsi="Times New Roman" w:cs="Times New Roman"/>
          <w:sz w:val="28"/>
          <w:szCs w:val="28"/>
          <w:lang w:val="uk-UA"/>
        </w:rPr>
        <w:t>манням професійної кваліфікації</w:t>
      </w:r>
      <w:r w:rsidR="00A3357F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002" w:rsidRPr="002D6276">
        <w:rPr>
          <w:rFonts w:ascii="Times New Roman" w:hAnsi="Times New Roman"/>
          <w:sz w:val="28"/>
          <w:szCs w:val="28"/>
          <w:lang w:val="uk-UA"/>
        </w:rPr>
        <w:t>«</w:t>
      </w:r>
      <w:r w:rsidR="003A1002" w:rsidRPr="002D6276">
        <w:rPr>
          <w:rFonts w:ascii="Times New Roman" w:hAnsi="Times New Roman"/>
          <w:sz w:val="28"/>
          <w:szCs w:val="28"/>
          <w:lang w:val="uk-UA" w:eastAsia="ru-RU"/>
        </w:rPr>
        <w:t>Машиніст екскаватора</w:t>
      </w:r>
      <w:r w:rsidR="003A1002" w:rsidRPr="002D6276">
        <w:rPr>
          <w:rFonts w:ascii="Times New Roman" w:hAnsi="Times New Roman"/>
          <w:sz w:val="28"/>
          <w:szCs w:val="28"/>
          <w:lang w:val="uk-UA"/>
        </w:rPr>
        <w:t>»</w:t>
      </w:r>
      <w:r w:rsidR="003A1002" w:rsidRPr="002D6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 розряду</w:t>
      </w:r>
      <w:r w:rsidRPr="002D6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проводиться за умови наявності </w:t>
      </w:r>
      <w:r w:rsidRPr="002D6276">
        <w:rPr>
          <w:rFonts w:ascii="Times New Roman" w:hAnsi="Times New Roman" w:cs="Times New Roman"/>
          <w:sz w:val="28"/>
          <w:szCs w:val="28"/>
          <w:lang w:val="uk-UA"/>
        </w:rPr>
        <w:t>повної або базо</w:t>
      </w:r>
      <w:r w:rsidR="00C51ECB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вої загальної </w:t>
      </w:r>
      <w:r w:rsidR="00D16975" w:rsidRPr="002D6276">
        <w:rPr>
          <w:rFonts w:ascii="Times New Roman" w:hAnsi="Times New Roman" w:cs="Times New Roman"/>
          <w:sz w:val="28"/>
          <w:szCs w:val="28"/>
          <w:lang w:val="uk-UA"/>
        </w:rPr>
        <w:t>середньої освіти</w:t>
      </w:r>
      <w:r w:rsidR="008E48C1" w:rsidRPr="002D62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975"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2D6276">
        <w:rPr>
          <w:rFonts w:ascii="Times New Roman" w:hAnsi="Times New Roman" w:cs="Times New Roman"/>
          <w:sz w:val="28"/>
          <w:szCs w:val="28"/>
          <w:lang w:val="uk-UA"/>
        </w:rPr>
        <w:t xml:space="preserve">ез вимог </w:t>
      </w:r>
      <w:r w:rsidR="00D16975" w:rsidRPr="002D6276">
        <w:rPr>
          <w:rFonts w:ascii="Times New Roman" w:hAnsi="Times New Roman" w:cs="Times New Roman"/>
          <w:sz w:val="28"/>
          <w:szCs w:val="28"/>
          <w:lang w:val="uk-UA"/>
        </w:rPr>
        <w:t>до стажу роботи та</w:t>
      </w:r>
      <w:r w:rsidR="00D16975" w:rsidRPr="002D6276">
        <w:rPr>
          <w:sz w:val="28"/>
          <w:szCs w:val="28"/>
          <w:lang w:val="uk-UA"/>
        </w:rPr>
        <w:t xml:space="preserve"> </w:t>
      </w:r>
      <w:r w:rsidR="006A51A7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передбачає здобуття особою </w:t>
      </w:r>
      <w:r w:rsidR="00CA2370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результаті</w:t>
      </w:r>
      <w:r w:rsidR="00EF7FA7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навчання, що визначені ДОС</w:t>
      </w:r>
      <w:r w:rsidR="00CA2370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A4B2A14" w14:textId="052A125C" w:rsidR="00CA2370" w:rsidRPr="002D6276" w:rsidRDefault="00EF7FA7" w:rsidP="00CA2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</w:t>
      </w:r>
      <w:r w:rsidR="00CA2370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визначено загальні </w:t>
      </w:r>
      <w:r w:rsidR="0075168A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компетентності (</w:t>
      </w:r>
      <w:r w:rsidR="00CA2370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75168A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нання та вміння) </w:t>
      </w:r>
      <w:r w:rsidR="00CA2370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професії, що в повному обсязі включаються до змісту першого результату навчання при первинній професійній підготовці.</w:t>
      </w:r>
    </w:p>
    <w:p w14:paraId="709A06CC" w14:textId="2C2287FD" w:rsidR="00CA2370" w:rsidRPr="002D6276" w:rsidRDefault="00CA2370" w:rsidP="00CA2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першого результату навчання при первинній професійній підготовці включаються такі ключові компетентності як «Особистісна, соціальна й навчальна компет</w:t>
      </w:r>
      <w:r w:rsidR="006A51A7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ентність», «Громадянська</w:t>
      </w: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компетентність», «Цифрова компетентність».</w:t>
      </w:r>
    </w:p>
    <w:p w14:paraId="6003AF87" w14:textId="77777777" w:rsidR="00CA2370" w:rsidRPr="002D6276" w:rsidRDefault="00CA2370" w:rsidP="00CA2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Підприємницьку компетентність рекомендовано формувати на завершальному етапі освітньої програми.</w:t>
      </w:r>
    </w:p>
    <w:p w14:paraId="0871ABC8" w14:textId="77777777" w:rsidR="00CA2370" w:rsidRPr="002D6276" w:rsidRDefault="00CA2370" w:rsidP="00CA2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Математична, екологічна та енергоефективна компетентності формуються впродовж освітньої програми в залежності від результатів навчання.</w:t>
      </w:r>
    </w:p>
    <w:p w14:paraId="30F8105F" w14:textId="66182162" w:rsidR="003747CE" w:rsidRPr="002D6276" w:rsidRDefault="0075168A" w:rsidP="006A5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</w:t>
      </w:r>
      <w:r w:rsidR="00CA2370" w:rsidRPr="002D6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1CBF07CD" w14:textId="12930F72" w:rsidR="00467BE7" w:rsidRPr="002D6276" w:rsidRDefault="00467BE7" w:rsidP="00467BE7">
      <w:pPr>
        <w:pStyle w:val="docdat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D6276">
        <w:rPr>
          <w:b/>
          <w:color w:val="0D0D0D" w:themeColor="text1" w:themeTint="F2"/>
          <w:sz w:val="28"/>
          <w:szCs w:val="28"/>
          <w:lang w:val="uk-UA"/>
        </w:rPr>
        <w:t xml:space="preserve">Перепідготовка </w:t>
      </w:r>
      <w:r w:rsidRPr="002D6276">
        <w:rPr>
          <w:color w:val="0D0D0D" w:themeColor="text1" w:themeTint="F2"/>
          <w:sz w:val="28"/>
          <w:szCs w:val="28"/>
          <w:lang w:val="uk-UA"/>
        </w:rPr>
        <w:t xml:space="preserve">з інших професій </w:t>
      </w:r>
      <w:r w:rsidR="0075168A" w:rsidRPr="002D6276">
        <w:rPr>
          <w:color w:val="0D0D0D" w:themeColor="text1" w:themeTint="F2"/>
          <w:sz w:val="28"/>
          <w:szCs w:val="28"/>
          <w:lang w:val="uk-UA"/>
        </w:rPr>
        <w:t xml:space="preserve">з присвоєнням професійної кваліфікації </w:t>
      </w:r>
      <w:r w:rsidRPr="002D6276">
        <w:rPr>
          <w:color w:val="0D0D0D" w:themeColor="text1" w:themeTint="F2"/>
          <w:sz w:val="28"/>
          <w:szCs w:val="28"/>
          <w:lang w:val="uk-UA"/>
        </w:rPr>
        <w:t xml:space="preserve">за професією </w:t>
      </w:r>
      <w:r w:rsidR="003A1002" w:rsidRPr="002D6276">
        <w:rPr>
          <w:sz w:val="28"/>
          <w:szCs w:val="28"/>
          <w:lang w:val="uk-UA"/>
        </w:rPr>
        <w:t>8111</w:t>
      </w:r>
      <w:r w:rsidR="00A3357F" w:rsidRPr="002D6276">
        <w:rPr>
          <w:sz w:val="28"/>
          <w:szCs w:val="28"/>
          <w:lang w:val="uk-UA"/>
        </w:rPr>
        <w:t xml:space="preserve"> </w:t>
      </w:r>
      <w:r w:rsidR="003A1002" w:rsidRPr="002D6276">
        <w:rPr>
          <w:sz w:val="28"/>
          <w:szCs w:val="28"/>
          <w:lang w:val="uk-UA"/>
        </w:rPr>
        <w:t>«Машиніст екскаватора</w:t>
      </w:r>
      <w:r w:rsidR="00A3357F" w:rsidRPr="002D6276">
        <w:rPr>
          <w:sz w:val="28"/>
          <w:szCs w:val="28"/>
          <w:lang w:val="uk-UA"/>
        </w:rPr>
        <w:t>»</w:t>
      </w:r>
      <w:r w:rsidR="003A1002" w:rsidRPr="002D6276">
        <w:rPr>
          <w:rFonts w:eastAsia="Calibri"/>
          <w:sz w:val="28"/>
          <w:szCs w:val="28"/>
          <w:lang w:val="uk-UA" w:eastAsia="en-US"/>
        </w:rPr>
        <w:t xml:space="preserve"> 4 розряду</w:t>
      </w:r>
      <w:r w:rsidR="00C51ECB" w:rsidRPr="002D6276">
        <w:rPr>
          <w:rFonts w:eastAsia="Calibri"/>
          <w:sz w:val="28"/>
          <w:szCs w:val="28"/>
          <w:lang w:val="uk-UA" w:eastAsia="en-US"/>
        </w:rPr>
        <w:t xml:space="preserve"> –</w:t>
      </w:r>
      <w:r w:rsidRPr="002D6276">
        <w:rPr>
          <w:rFonts w:eastAsia="Calibri"/>
          <w:sz w:val="28"/>
          <w:szCs w:val="28"/>
          <w:lang w:val="uk-UA" w:eastAsia="en-US"/>
        </w:rPr>
        <w:t xml:space="preserve"> професійне навчання на виробництві,  </w:t>
      </w:r>
      <w:r w:rsidRPr="002D6276">
        <w:rPr>
          <w:sz w:val="28"/>
          <w:szCs w:val="28"/>
          <w:lang w:val="uk-UA"/>
        </w:rPr>
        <w:t>професійна (професійно-технічна</w:t>
      </w:r>
      <w:r w:rsidR="003A1002" w:rsidRPr="002D6276">
        <w:rPr>
          <w:sz w:val="28"/>
          <w:szCs w:val="28"/>
          <w:lang w:val="uk-UA"/>
        </w:rPr>
        <w:t xml:space="preserve">) освіта, без вимог до стажу роботи; з технологічно суміжних професій </w:t>
      </w:r>
      <w:r w:rsidR="003A1002" w:rsidRPr="002D6276">
        <w:rPr>
          <w:color w:val="0D0D0D" w:themeColor="text1" w:themeTint="F2"/>
          <w:sz w:val="28"/>
          <w:szCs w:val="28"/>
          <w:lang w:val="uk-UA"/>
        </w:rPr>
        <w:t xml:space="preserve">за професією </w:t>
      </w:r>
      <w:r w:rsidR="003A1002" w:rsidRPr="002D6276">
        <w:rPr>
          <w:sz w:val="28"/>
          <w:szCs w:val="28"/>
          <w:lang w:val="uk-UA"/>
        </w:rPr>
        <w:t>8111 ««Машиніст екскаватора»</w:t>
      </w:r>
      <w:r w:rsidR="00486A30" w:rsidRPr="002D6276">
        <w:rPr>
          <w:rFonts w:eastAsia="Calibri"/>
          <w:sz w:val="28"/>
          <w:szCs w:val="28"/>
          <w:lang w:val="uk-UA" w:eastAsia="en-US"/>
        </w:rPr>
        <w:t xml:space="preserve"> 5 розряду –</w:t>
      </w:r>
      <w:r w:rsidR="003A1002" w:rsidRPr="002D6276">
        <w:rPr>
          <w:rFonts w:eastAsia="Calibri"/>
          <w:sz w:val="28"/>
          <w:szCs w:val="28"/>
          <w:lang w:val="uk-UA" w:eastAsia="en-US"/>
        </w:rPr>
        <w:t xml:space="preserve"> </w:t>
      </w:r>
      <w:r w:rsidR="003A1002" w:rsidRPr="002D6276">
        <w:rPr>
          <w:sz w:val="28"/>
          <w:szCs w:val="28"/>
          <w:lang w:val="uk-UA"/>
        </w:rPr>
        <w:t>професійна (професійно-технічна</w:t>
      </w:r>
      <w:r w:rsidR="00EF5B25" w:rsidRPr="002D6276">
        <w:rPr>
          <w:sz w:val="28"/>
          <w:szCs w:val="28"/>
          <w:lang w:val="uk-UA"/>
        </w:rPr>
        <w:t>) освіта або професійне навчання на виробництві</w:t>
      </w:r>
      <w:r w:rsidR="003A1002" w:rsidRPr="002D6276">
        <w:rPr>
          <w:sz w:val="28"/>
          <w:szCs w:val="28"/>
          <w:lang w:val="uk-UA"/>
        </w:rPr>
        <w:t>, без вимог до стажу роботи.</w:t>
      </w:r>
    </w:p>
    <w:p w14:paraId="273F8E1C" w14:textId="198FEAF6" w:rsidR="006A51A7" w:rsidRPr="002D6276" w:rsidRDefault="006A51A7" w:rsidP="006A51A7">
      <w:pPr>
        <w:pStyle w:val="docdat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D6276">
        <w:rPr>
          <w:rFonts w:eastAsia="Calibri"/>
          <w:sz w:val="28"/>
          <w:szCs w:val="28"/>
          <w:lang w:val="uk-UA" w:eastAsia="en-US"/>
        </w:rPr>
        <w:t xml:space="preserve">Загальні </w:t>
      </w:r>
      <w:r w:rsidR="0075168A" w:rsidRPr="002D6276">
        <w:rPr>
          <w:rFonts w:eastAsia="Calibri"/>
          <w:sz w:val="28"/>
          <w:szCs w:val="28"/>
          <w:lang w:val="uk-UA" w:eastAsia="en-US"/>
        </w:rPr>
        <w:t>компетентності (</w:t>
      </w:r>
      <w:r w:rsidRPr="002D6276">
        <w:rPr>
          <w:rFonts w:eastAsia="Calibri"/>
          <w:sz w:val="28"/>
          <w:szCs w:val="28"/>
          <w:lang w:val="uk-UA" w:eastAsia="en-US"/>
        </w:rPr>
        <w:t>знання та вміння</w:t>
      </w:r>
      <w:r w:rsidR="0075168A" w:rsidRPr="002D6276">
        <w:rPr>
          <w:rFonts w:eastAsia="Calibri"/>
          <w:sz w:val="28"/>
          <w:szCs w:val="28"/>
          <w:lang w:val="uk-UA" w:eastAsia="en-US"/>
        </w:rPr>
        <w:t>)</w:t>
      </w:r>
      <w:r w:rsidRPr="002D6276">
        <w:rPr>
          <w:rFonts w:eastAsia="Calibri"/>
          <w:sz w:val="28"/>
          <w:szCs w:val="28"/>
          <w:lang w:val="uk-UA" w:eastAsia="en-US"/>
        </w:rPr>
        <w:t>, перелік та зміст ключових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(неформальна чи інформальна освіта).</w:t>
      </w:r>
    </w:p>
    <w:p w14:paraId="39DB6442" w14:textId="77777777" w:rsidR="00486A30" w:rsidRPr="002D6276" w:rsidRDefault="006A51A7" w:rsidP="00755835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D6276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     </w:t>
      </w:r>
      <w:r w:rsidR="003747CE" w:rsidRPr="002D6276">
        <w:rPr>
          <w:rFonts w:eastAsia="Calibri"/>
          <w:b/>
          <w:sz w:val="28"/>
          <w:szCs w:val="28"/>
          <w:lang w:val="uk-UA" w:eastAsia="en-US"/>
        </w:rPr>
        <w:t>Підвищення кваліфікації</w:t>
      </w:r>
      <w:r w:rsidR="003747CE" w:rsidRPr="002D6276">
        <w:rPr>
          <w:rFonts w:eastAsia="Calibri"/>
          <w:sz w:val="28"/>
          <w:szCs w:val="28"/>
          <w:lang w:val="uk-UA" w:eastAsia="en-US"/>
        </w:rPr>
        <w:t xml:space="preserve"> з присво</w:t>
      </w:r>
      <w:r w:rsidR="00850D15" w:rsidRPr="002D6276">
        <w:rPr>
          <w:rFonts w:eastAsia="Calibri"/>
          <w:sz w:val="28"/>
          <w:szCs w:val="28"/>
          <w:lang w:val="uk-UA" w:eastAsia="en-US"/>
        </w:rPr>
        <w:t>єнням професійної кваліфікації </w:t>
      </w:r>
      <w:r w:rsidR="0075168A" w:rsidRPr="002D6276">
        <w:rPr>
          <w:color w:val="0D0D0D" w:themeColor="text1" w:themeTint="F2"/>
          <w:sz w:val="28"/>
          <w:szCs w:val="28"/>
          <w:lang w:val="uk-UA"/>
        </w:rPr>
        <w:t xml:space="preserve">за професією </w:t>
      </w:r>
      <w:r w:rsidR="001E4FE1" w:rsidRPr="002D6276">
        <w:rPr>
          <w:sz w:val="28"/>
          <w:szCs w:val="28"/>
          <w:lang w:val="uk-UA"/>
        </w:rPr>
        <w:t>8111</w:t>
      </w:r>
      <w:r w:rsidR="0075168A" w:rsidRPr="002D6276">
        <w:rPr>
          <w:sz w:val="28"/>
          <w:szCs w:val="28"/>
          <w:lang w:val="uk-UA"/>
        </w:rPr>
        <w:t xml:space="preserve"> </w:t>
      </w:r>
      <w:r w:rsidR="00850D15" w:rsidRPr="002D6276">
        <w:rPr>
          <w:sz w:val="28"/>
          <w:szCs w:val="28"/>
          <w:lang w:val="uk-UA"/>
        </w:rPr>
        <w:t>«</w:t>
      </w:r>
      <w:r w:rsidR="001E4FE1" w:rsidRPr="002D6276">
        <w:rPr>
          <w:sz w:val="28"/>
          <w:szCs w:val="28"/>
          <w:lang w:val="uk-UA"/>
        </w:rPr>
        <w:t>Машиніст екскаватора</w:t>
      </w:r>
      <w:r w:rsidR="00850D15" w:rsidRPr="002D6276">
        <w:rPr>
          <w:sz w:val="28"/>
          <w:szCs w:val="28"/>
          <w:lang w:val="uk-UA"/>
        </w:rPr>
        <w:t>»</w:t>
      </w:r>
      <w:r w:rsidR="008553EE" w:rsidRPr="002D627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1E4FE1" w:rsidRPr="002D6276">
        <w:rPr>
          <w:color w:val="0D0D0D" w:themeColor="text1" w:themeTint="F2"/>
          <w:sz w:val="28"/>
          <w:szCs w:val="28"/>
          <w:lang w:val="uk-UA"/>
        </w:rPr>
        <w:t>5, 6 розрядів – за умови стажу роботи за попереднім розрядом не менше 1 року</w:t>
      </w:r>
      <w:r w:rsidR="00D80E58" w:rsidRPr="002D6276">
        <w:rPr>
          <w:color w:val="0D0D0D" w:themeColor="text1" w:themeTint="F2"/>
          <w:sz w:val="28"/>
          <w:szCs w:val="28"/>
          <w:lang w:val="uk-UA"/>
        </w:rPr>
        <w:t xml:space="preserve"> за наявності професійної (професійно-технічної) освіти</w:t>
      </w:r>
      <w:r w:rsidR="00EF5B25" w:rsidRPr="002D6276">
        <w:rPr>
          <w:color w:val="0D0D0D" w:themeColor="text1" w:themeTint="F2"/>
          <w:sz w:val="28"/>
          <w:szCs w:val="28"/>
          <w:lang w:val="uk-UA"/>
        </w:rPr>
        <w:t xml:space="preserve"> або професійного навчання на виробництві</w:t>
      </w:r>
      <w:r w:rsidR="00D80E58" w:rsidRPr="002D627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55835" w:rsidRPr="002D6276">
        <w:rPr>
          <w:sz w:val="28"/>
          <w:szCs w:val="28"/>
          <w:lang w:val="uk-UA"/>
        </w:rPr>
        <w:t>у відповідності до типу та виду обладнання, яке буде задіяне в процесі трудової діяльності</w:t>
      </w:r>
      <w:r w:rsidR="00486A30" w:rsidRPr="002D6276">
        <w:rPr>
          <w:sz w:val="28"/>
          <w:szCs w:val="28"/>
          <w:lang w:val="uk-UA"/>
        </w:rPr>
        <w:t>:</w:t>
      </w:r>
    </w:p>
    <w:p w14:paraId="484A3A23" w14:textId="77777777" w:rsidR="000B2788" w:rsidRPr="002D6276" w:rsidRDefault="004F0EFF" w:rsidP="00486A3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6276">
        <w:rPr>
          <w:rStyle w:val="af4"/>
          <w:b w:val="0"/>
          <w:sz w:val="28"/>
          <w:szCs w:val="28"/>
          <w:bdr w:val="none" w:sz="0" w:space="0" w:color="auto" w:frame="1"/>
          <w:lang w:val="uk-UA"/>
        </w:rPr>
        <w:t>5-й розряд</w:t>
      </w:r>
      <w:r w:rsidRPr="002D6276">
        <w:rPr>
          <w:sz w:val="28"/>
          <w:szCs w:val="28"/>
          <w:lang w:val="uk-UA"/>
        </w:rPr>
        <w:t> </w:t>
      </w:r>
      <w:r w:rsidR="00486A30" w:rsidRPr="002D6276">
        <w:rPr>
          <w:sz w:val="28"/>
          <w:szCs w:val="28"/>
          <w:lang w:val="uk-UA"/>
        </w:rPr>
        <w:t>–</w:t>
      </w:r>
      <w:r w:rsidRPr="002D6276">
        <w:rPr>
          <w:sz w:val="28"/>
          <w:szCs w:val="28"/>
          <w:lang w:val="uk-UA"/>
        </w:rPr>
        <w:t xml:space="preserve"> у разі керування одноківшевим екскаватором з ковшем місткістю понад 0,4 до 2,5 куб.м (включно) або екскаватором з видовженим обладнанням (пряма лопата) з ковшем місткістю менше 2,0 куб.м, або багатоківшовим ланцюговим та роторним екскаваторами з теоретичною продуктивністю до 1000 куб.м/г.</w:t>
      </w:r>
      <w:r w:rsidR="00755835" w:rsidRPr="002D6276">
        <w:rPr>
          <w:sz w:val="28"/>
          <w:szCs w:val="28"/>
          <w:lang w:val="uk-UA"/>
        </w:rPr>
        <w:t>;</w:t>
      </w:r>
    </w:p>
    <w:p w14:paraId="4092EA06" w14:textId="77777777" w:rsidR="000B2788" w:rsidRPr="002D6276" w:rsidRDefault="004F0EFF" w:rsidP="00486A3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6276">
        <w:rPr>
          <w:rStyle w:val="af4"/>
          <w:b w:val="0"/>
          <w:sz w:val="28"/>
          <w:szCs w:val="28"/>
          <w:bdr w:val="none" w:sz="0" w:space="0" w:color="auto" w:frame="1"/>
          <w:lang w:val="uk-UA"/>
        </w:rPr>
        <w:t>6-й розряд</w:t>
      </w:r>
      <w:r w:rsidR="000B2788" w:rsidRPr="002D6276">
        <w:rPr>
          <w:sz w:val="28"/>
          <w:szCs w:val="28"/>
          <w:lang w:val="uk-UA"/>
        </w:rPr>
        <w:t xml:space="preserve"> –</w:t>
      </w:r>
      <w:r w:rsidRPr="002D6276">
        <w:rPr>
          <w:sz w:val="28"/>
          <w:szCs w:val="28"/>
          <w:lang w:val="uk-UA"/>
        </w:rPr>
        <w:t xml:space="preserve"> у разі керування одноківшевим екскаватором з ковшем місткістю 2,5 куб.м і більше, або екскаватором з видовженим обладнанням (пряма лопата) з ковшем місткістю 2,0 куб.м і більше, або багатоківшевим ланцюговим та роторним екскаваторами з теоретичною продуктивністю понад 1000 куб.м/г, або багатоківшевим екскаватором спеціальної конструкції для селективного виймання шарів, або барабанною усереднювально-навантажувальною машиною, штабелювально-</w:t>
      </w:r>
      <w:r w:rsidR="00755835" w:rsidRPr="002D6276">
        <w:rPr>
          <w:sz w:val="28"/>
          <w:szCs w:val="28"/>
          <w:lang w:val="uk-UA"/>
        </w:rPr>
        <w:t>забірною машиною роторного типу, або</w:t>
      </w:r>
      <w:r w:rsidRPr="002D6276">
        <w:rPr>
          <w:sz w:val="28"/>
          <w:szCs w:val="28"/>
          <w:lang w:val="uk-UA"/>
        </w:rPr>
        <w:t xml:space="preserve"> керу</w:t>
      </w:r>
      <w:r w:rsidR="000B2788" w:rsidRPr="002D6276">
        <w:rPr>
          <w:sz w:val="28"/>
          <w:szCs w:val="28"/>
          <w:lang w:val="uk-UA"/>
        </w:rPr>
        <w:t>вання крокуючими екскаваторами.</w:t>
      </w:r>
    </w:p>
    <w:p w14:paraId="2D8FF1AD" w14:textId="5F28CAC9" w:rsidR="003747CE" w:rsidRPr="002D6276" w:rsidRDefault="003747CE" w:rsidP="00486A30">
      <w:pPr>
        <w:pStyle w:val="docdata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2D6276">
        <w:rPr>
          <w:sz w:val="28"/>
          <w:szCs w:val="28"/>
          <w:lang w:val="uk-UA"/>
        </w:rPr>
        <w:t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06374501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 xml:space="preserve">Тривалість професійної підготовки встановлюється відповідно до освітньої програми в залежності від виду підготовки </w:t>
      </w:r>
      <w:r w:rsidRPr="002D6276">
        <w:rPr>
          <w:rFonts w:ascii="Times New Roman" w:hAnsi="Times New Roman"/>
          <w:spacing w:val="-2"/>
          <w:sz w:val="28"/>
          <w:szCs w:val="28"/>
          <w:lang w:val="uk-UA"/>
        </w:rPr>
        <w:t xml:space="preserve">та </w:t>
      </w:r>
      <w:r w:rsidRPr="002D6276">
        <w:rPr>
          <w:rFonts w:ascii="Times New Roman" w:hAnsi="Times New Roman"/>
          <w:sz w:val="28"/>
          <w:szCs w:val="28"/>
          <w:lang w:val="uk-UA"/>
        </w:rPr>
        <w:t>визначається робочим навчальним планом.</w:t>
      </w:r>
    </w:p>
    <w:p w14:paraId="115EF1F6" w14:textId="59F7189B" w:rsidR="003747CE" w:rsidRPr="002D6276" w:rsidRDefault="003747CE" w:rsidP="00A84B1D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sz w:val="28"/>
          <w:szCs w:val="28"/>
          <w:lang w:val="uk-UA" w:eastAsia="ru-RU"/>
        </w:rPr>
        <w:t>Робочі н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авчальні плани розробляються самостійно закладами професійної (професійно-технічної) освіти, підприємствами, установами </w:t>
      </w:r>
      <w:r w:rsidR="00CA0F06" w:rsidRPr="002D6276">
        <w:rPr>
          <w:rFonts w:ascii="Times New Roman" w:hAnsi="Times New Roman"/>
          <w:iCs/>
          <w:sz w:val="28"/>
          <w:szCs w:val="28"/>
          <w:lang w:val="uk-UA" w:eastAsia="ru-RU"/>
        </w:rPr>
        <w:t>та організаціями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, погоджуються із роботодавцями</w:t>
      </w:r>
      <w:r w:rsidR="00CA0F06"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, </w:t>
      </w:r>
      <w:r w:rsidR="00A84B1D" w:rsidRPr="002D6276">
        <w:rPr>
          <w:rFonts w:ascii="Times New Roman" w:hAnsi="Times New Roman"/>
          <w:sz w:val="28"/>
          <w:szCs w:val="28"/>
          <w:lang w:val="uk-UA" w:eastAsia="ru-RU"/>
        </w:rPr>
        <w:t>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02751F7F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Перелік основних засобів навчання за </w:t>
      </w:r>
      <w:r w:rsidRPr="002D6276">
        <w:rPr>
          <w:rFonts w:ascii="Times New Roman" w:hAnsi="Times New Roman"/>
          <w:sz w:val="28"/>
          <w:szCs w:val="28"/>
          <w:lang w:val="uk-UA"/>
        </w:rPr>
        <w:t>професією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розроблено відповідно до професійного стандарту, потреб роботодавців, сучасних технологій та матеріалів.</w:t>
      </w:r>
    </w:p>
    <w:p w14:paraId="6245F64B" w14:textId="52C833D4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компетентностей. Поточне оцінювання проводиться відповідно до чинних нормативно-правових актів.</w:t>
      </w:r>
    </w:p>
    <w:p w14:paraId="44FF6E35" w14:textId="77777777" w:rsidR="0075168A" w:rsidRPr="002D6276" w:rsidRDefault="0075168A" w:rsidP="0075168A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На виробництві навчання завершується проведенням кваліфікаційної атестації.</w:t>
      </w:r>
    </w:p>
    <w:p w14:paraId="31068D11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Заклади професійної (професійно-технічної) освіти організовують та здійснюють поточний, тематичний, проміжний і вихідний контроль знань, умінь 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та навичок здобувачів освіти, їх кваліфікаційну атестацію. Представники роботодавців, їх організацій та об’єднань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635E8C48" w14:textId="208301E1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Після завершення навчання кожен здобувач освіти повинен уміти самостійно виконувати всі роботи, </w:t>
      </w:r>
      <w:r w:rsidR="0075168A" w:rsidRPr="002D6276">
        <w:rPr>
          <w:rFonts w:ascii="Times New Roman" w:hAnsi="Times New Roman"/>
          <w:iCs/>
          <w:sz w:val="28"/>
          <w:szCs w:val="28"/>
          <w:lang w:val="uk-UA" w:eastAsia="ru-RU"/>
        </w:rPr>
        <w:t>передбачені ДОС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, технологічними умовами і нормами, встановленими у галузі.</w:t>
      </w:r>
    </w:p>
    <w:p w14:paraId="0BFADAA7" w14:textId="3D0AEC22" w:rsidR="00A84B1D" w:rsidRPr="002D6276" w:rsidRDefault="00272A6C" w:rsidP="00272A6C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/>
          <w:b/>
          <w:sz w:val="28"/>
          <w:szCs w:val="28"/>
          <w:lang w:val="uk-UA"/>
        </w:rPr>
        <w:t>Н</w:t>
      </w:r>
      <w:r w:rsidR="00B35AEF" w:rsidRPr="002D6276">
        <w:rPr>
          <w:rFonts w:ascii="Times New Roman" w:hAnsi="Times New Roman"/>
          <w:b/>
          <w:sz w:val="28"/>
          <w:szCs w:val="28"/>
          <w:lang w:val="uk-UA"/>
        </w:rPr>
        <w:t>авчання з охорони праці</w:t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 xml:space="preserve"> проводиться відповідно до вимог чинних нормативно-правових актів з питань охорони праці.</w:t>
      </w:r>
      <w:r w:rsidR="003747CE" w:rsidRPr="002D6276">
        <w:rPr>
          <w:rFonts w:ascii="Times New Roman" w:hAnsi="Times New Roman"/>
          <w:iCs/>
          <w:sz w:val="28"/>
          <w:szCs w:val="28"/>
          <w:lang w:val="uk-UA"/>
        </w:rPr>
        <w:t xml:space="preserve"> При складанні робочих навчальних планів та програм необхідно врахувати, що при первинній професійній підготовці на вивчення предмета «Охорона праці»</w:t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 xml:space="preserve"> потрібно виділити не менше 30 годин навчального часу, а при підвищенні кваліфікації та перепідготовці – не менше 15 годин (п.2.3.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р.</w:t>
      </w:r>
      <w:r w:rsidR="00D67296" w:rsidRPr="002D6276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tgtFrame="_blank" w:history="1">
        <w:r w:rsidR="003747CE" w:rsidRPr="002D6276">
          <w:rPr>
            <w:rFonts w:ascii="Times New Roman" w:hAnsi="Times New Roman"/>
            <w:sz w:val="28"/>
            <w:lang w:val="uk-UA"/>
          </w:rPr>
          <w:t>№ 15</w:t>
        </w:r>
      </w:hyperlink>
      <w:r w:rsidR="003747CE" w:rsidRPr="002D6276">
        <w:rPr>
          <w:rFonts w:ascii="Times New Roman" w:hAnsi="Times New Roman"/>
          <w:sz w:val="28"/>
          <w:szCs w:val="28"/>
          <w:lang w:val="uk-UA"/>
        </w:rPr>
        <w:t>, зареєстрованого в Міністе</w:t>
      </w:r>
      <w:r w:rsidR="00D67296" w:rsidRPr="002D6276">
        <w:rPr>
          <w:rFonts w:ascii="Times New Roman" w:hAnsi="Times New Roman"/>
          <w:sz w:val="28"/>
          <w:szCs w:val="28"/>
          <w:lang w:val="uk-UA"/>
        </w:rPr>
        <w:t>рстві юстиції України 15 лютого</w:t>
      </w:r>
      <w:r w:rsidR="00D67296" w:rsidRPr="002D6276">
        <w:rPr>
          <w:rFonts w:ascii="Times New Roman" w:hAnsi="Times New Roman"/>
          <w:sz w:val="28"/>
          <w:szCs w:val="28"/>
          <w:lang w:val="uk-UA"/>
        </w:rPr>
        <w:br/>
      </w:r>
      <w:r w:rsidR="003747CE" w:rsidRPr="002D6276">
        <w:rPr>
          <w:rFonts w:ascii="Times New Roman" w:hAnsi="Times New Roman"/>
          <w:sz w:val="28"/>
          <w:szCs w:val="28"/>
          <w:lang w:val="uk-UA"/>
        </w:rPr>
        <w:t xml:space="preserve">2005 р. за № 231/10511). </w:t>
      </w:r>
    </w:p>
    <w:p w14:paraId="3D388E75" w14:textId="6C9237FE" w:rsidR="003747CE" w:rsidRPr="002D6276" w:rsidRDefault="003747CE" w:rsidP="00A84B1D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Спеціальне, спеціалізоване навчанн</w:t>
      </w:r>
      <w:r w:rsidR="00272A6C" w:rsidRPr="002D6276">
        <w:rPr>
          <w:rFonts w:ascii="Times New Roman" w:hAnsi="Times New Roman"/>
          <w:sz w:val="28"/>
          <w:szCs w:val="28"/>
          <w:lang w:val="uk-UA"/>
        </w:rPr>
        <w:t xml:space="preserve">я і перевірка знань з охорони праці </w:t>
      </w:r>
      <w:r w:rsidRPr="002D6276">
        <w:rPr>
          <w:rFonts w:ascii="Times New Roman" w:hAnsi="Times New Roman"/>
          <w:sz w:val="28"/>
          <w:szCs w:val="28"/>
          <w:lang w:val="uk-UA"/>
        </w:rPr>
        <w:t>здійснюється відповідно нормативно-правових актів та діючих галузевих інструкцій з охорони пр</w:t>
      </w:r>
      <w:r w:rsidR="00467BE7" w:rsidRPr="002D6276">
        <w:rPr>
          <w:rFonts w:ascii="Times New Roman" w:hAnsi="Times New Roman"/>
          <w:sz w:val="28"/>
          <w:szCs w:val="28"/>
          <w:lang w:val="uk-UA"/>
        </w:rPr>
        <w:t>аці</w:t>
      </w:r>
      <w:r w:rsidRPr="002D6276">
        <w:rPr>
          <w:rFonts w:ascii="Times New Roman" w:hAnsi="Times New Roman"/>
          <w:sz w:val="28"/>
          <w:szCs w:val="28"/>
          <w:lang w:val="uk-UA"/>
        </w:rPr>
        <w:t>.</w:t>
      </w:r>
    </w:p>
    <w:p w14:paraId="3DBDF259" w14:textId="72E895DD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6276">
        <w:rPr>
          <w:rFonts w:ascii="Times New Roman" w:hAnsi="Times New Roman"/>
          <w:sz w:val="28"/>
          <w:szCs w:val="28"/>
          <w:lang w:val="uk-UA"/>
        </w:rPr>
        <w:t>Питання охорони пр</w:t>
      </w:r>
      <w:r w:rsidR="00467BE7" w:rsidRPr="002D6276">
        <w:rPr>
          <w:rFonts w:ascii="Times New Roman" w:hAnsi="Times New Roman"/>
          <w:sz w:val="28"/>
          <w:szCs w:val="28"/>
          <w:lang w:val="uk-UA"/>
        </w:rPr>
        <w:t>аці</w:t>
      </w:r>
      <w:r w:rsidRPr="002D6276">
        <w:rPr>
          <w:rFonts w:ascii="Times New Roman" w:hAnsi="Times New Roman"/>
          <w:sz w:val="28"/>
          <w:szCs w:val="28"/>
          <w:lang w:val="uk-UA"/>
        </w:rPr>
        <w:t>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5F362609" w14:textId="5A238D57" w:rsidR="00B35AEF" w:rsidRPr="002D6276" w:rsidRDefault="003747CE" w:rsidP="00A84B1D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424CBFC0" w14:textId="77777777" w:rsidR="00122D73" w:rsidRPr="002D6276" w:rsidRDefault="00122D73" w:rsidP="00122D73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b/>
          <w:iCs/>
          <w:sz w:val="28"/>
          <w:szCs w:val="28"/>
          <w:lang w:val="uk-UA" w:eastAsia="ru-RU"/>
        </w:rPr>
        <w:t>Порядок присвоєння кваліфікацій та видачі відповідних документів</w:t>
      </w:r>
    </w:p>
    <w:p w14:paraId="1564F39B" w14:textId="77777777" w:rsidR="00122D73" w:rsidRPr="002D6276" w:rsidRDefault="00122D73" w:rsidP="00122D73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3D96C519" w14:textId="5CE24664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6FB3564C" w14:textId="6383F982" w:rsidR="00122D73" w:rsidRPr="002D6276" w:rsidRDefault="00122D73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 xml:space="preserve"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 відповідно до ДОС, </w:t>
      </w:r>
      <w:r w:rsidRPr="002D6276">
        <w:rPr>
          <w:rFonts w:ascii="Times New Roman" w:hAnsi="Times New Roman"/>
          <w:sz w:val="28"/>
          <w:szCs w:val="28"/>
          <w:lang w:val="uk-UA" w:eastAsia="ru-RU"/>
        </w:rPr>
        <w:t>потреб роботодавців галузі, сучасних технологій та новітніх матеріалів.</w:t>
      </w:r>
    </w:p>
    <w:p w14:paraId="0C7695F6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3C63BC7C" w14:textId="77777777" w:rsidR="003747CE" w:rsidRPr="002D6276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Особі, яка при перепідготовці або професійному (професійно-технічному) навчанні</w:t>
      </w:r>
      <w:r w:rsidRPr="002D6276">
        <w:rPr>
          <w:rFonts w:ascii="Times New Roman" w:hAnsi="Times New Roman"/>
          <w:sz w:val="28"/>
          <w:szCs w:val="28"/>
          <w:lang w:val="uk-UA"/>
        </w:rPr>
        <w:t xml:space="preserve"> опанувала відповідну освітню програму та </w:t>
      </w:r>
      <w:r w:rsidRPr="002D6276">
        <w:rPr>
          <w:rFonts w:ascii="Times New Roman" w:hAnsi="Times New Roman"/>
          <w:iCs/>
          <w:sz w:val="28"/>
          <w:szCs w:val="28"/>
          <w:lang w:val="uk-UA" w:eastAsia="ru-RU"/>
        </w:rPr>
        <w:t>успішно пройшла кваліфікаційну атестацію, видається свідоцтво про присвоєння професійної кваліфікації.</w:t>
      </w:r>
    </w:p>
    <w:p w14:paraId="649B2DC6" w14:textId="77777777" w:rsidR="00FC5D92" w:rsidRPr="002D6276" w:rsidRDefault="00FC5D92" w:rsidP="00FC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14:paraId="7295C4B2" w14:textId="28336967" w:rsidR="00D80E58" w:rsidRPr="002D6276" w:rsidRDefault="0013259C" w:rsidP="00D8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</w:t>
      </w:r>
      <w:r w:rsidR="00D80E58" w:rsidRPr="002D6276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</w:t>
      </w:r>
      <w:r w:rsidR="00575E0F" w:rsidRPr="002D6276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видів економічної діяльності») </w:t>
      </w:r>
      <w:r w:rsidR="00D80E58" w:rsidRPr="002D6276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визначено професійним стандартом.</w:t>
      </w:r>
    </w:p>
    <w:p w14:paraId="16039BF4" w14:textId="575F6364" w:rsidR="00B35AEF" w:rsidRPr="002D6276" w:rsidRDefault="00B35AEF" w:rsidP="00B35AEF">
      <w:pPr>
        <w:pStyle w:val="af3"/>
        <w:ind w:firstLine="709"/>
        <w:jc w:val="both"/>
        <w:rPr>
          <w:b/>
          <w:bCs/>
          <w:lang w:val="uk-UA"/>
        </w:rPr>
      </w:pPr>
      <w:r w:rsidRPr="002D6276">
        <w:rPr>
          <w:b/>
          <w:bCs/>
          <w:lang w:val="uk-UA"/>
        </w:rPr>
        <w:t>Специфічні вимоги до здобуття кваліфікацій</w:t>
      </w:r>
    </w:p>
    <w:p w14:paraId="23829CC9" w14:textId="451E04B7" w:rsidR="00B35AEF" w:rsidRPr="002D6276" w:rsidRDefault="00122D73" w:rsidP="0085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2D62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B35AEF" w:rsidRPr="002D6276">
        <w:rPr>
          <w:rFonts w:ascii="Times New Roman" w:hAnsi="Times New Roman" w:cs="Times New Roman"/>
          <w:bCs/>
          <w:sz w:val="28"/>
          <w:szCs w:val="28"/>
          <w:lang w:val="uk-UA"/>
        </w:rPr>
        <w:t>Вік</w:t>
      </w:r>
      <w:r w:rsidR="00B35AEF" w:rsidRPr="002D6276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: по закінченню навчання не менше 18 років.</w:t>
      </w:r>
    </w:p>
    <w:p w14:paraId="706CF19C" w14:textId="77777777" w:rsidR="003747CE" w:rsidRPr="002D6276" w:rsidRDefault="003747CE" w:rsidP="003747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</w:t>
      </w:r>
    </w:p>
    <w:p w14:paraId="1E7DDE97" w14:textId="071B1112" w:rsidR="003747CE" w:rsidRPr="002D6276" w:rsidRDefault="00122D73" w:rsidP="003747CE">
      <w:pPr>
        <w:pStyle w:val="ad"/>
        <w:spacing w:before="0" w:after="0"/>
        <w:ind w:left="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 xml:space="preserve">           </w:t>
      </w:r>
      <w:r w:rsidR="003747CE" w:rsidRPr="002D6276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КК – ключова компетентність.</w:t>
      </w:r>
    </w:p>
    <w:p w14:paraId="5DD11681" w14:textId="38D00882" w:rsidR="003747CE" w:rsidRPr="002D6276" w:rsidRDefault="00122D73" w:rsidP="003747CE">
      <w:pPr>
        <w:pStyle w:val="ad"/>
        <w:spacing w:before="0" w:after="0"/>
        <w:ind w:left="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 xml:space="preserve">           </w:t>
      </w:r>
      <w:r w:rsidR="003747CE" w:rsidRPr="002D6276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ПК – професійна компетентність.</w:t>
      </w:r>
    </w:p>
    <w:p w14:paraId="39592FED" w14:textId="2F275AC1" w:rsidR="003747CE" w:rsidRPr="002D6276" w:rsidRDefault="00122D73" w:rsidP="003747CE">
      <w:pPr>
        <w:pStyle w:val="ad"/>
        <w:spacing w:before="0" w:after="0"/>
        <w:ind w:left="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 xml:space="preserve">           </w:t>
      </w:r>
      <w:r w:rsidR="003747CE" w:rsidRPr="002D6276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РН – результат навчання.</w:t>
      </w:r>
    </w:p>
    <w:p w14:paraId="08EA585E" w14:textId="77777777" w:rsidR="00E21BF9" w:rsidRPr="002D6276" w:rsidRDefault="00E21BF9" w:rsidP="00002CEF">
      <w:pP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601BEF02" w14:textId="07FB46F8" w:rsidR="00E31963" w:rsidRPr="002D6276" w:rsidRDefault="00E31963" w:rsidP="00853ADA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ІІ</w:t>
      </w:r>
      <w:r w:rsidR="001A2668"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</w:t>
      </w:r>
      <w:r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Вимоги до результатів навчання</w:t>
      </w:r>
    </w:p>
    <w:p w14:paraId="2AAD1391" w14:textId="7BD7D369" w:rsidR="00E31963" w:rsidRPr="002D6276" w:rsidRDefault="00E31963" w:rsidP="00E22927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2.1. Перелік ключових компетентностей за професією</w:t>
      </w:r>
      <w:r w:rsidR="00E22927"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16"/>
      </w:tblGrid>
      <w:tr w:rsidR="00E31963" w:rsidRPr="002D6276" w14:paraId="457B19CB" w14:textId="77777777" w:rsidTr="00854E47">
        <w:tc>
          <w:tcPr>
            <w:tcW w:w="2263" w:type="dxa"/>
          </w:tcPr>
          <w:p w14:paraId="4CD47479" w14:textId="77777777" w:rsidR="00E31963" w:rsidRPr="002D6276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7416" w:type="dxa"/>
          </w:tcPr>
          <w:p w14:paraId="0D8514C9" w14:textId="77777777" w:rsidR="00E31963" w:rsidRPr="002D6276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E22927" w:rsidRPr="002D6276" w14:paraId="6AF2AD00" w14:textId="77777777" w:rsidTr="00854E47">
        <w:tc>
          <w:tcPr>
            <w:tcW w:w="2263" w:type="dxa"/>
          </w:tcPr>
          <w:p w14:paraId="1E99521F" w14:textId="77777777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КК1</w:t>
            </w:r>
          </w:p>
        </w:tc>
        <w:tc>
          <w:tcPr>
            <w:tcW w:w="7416" w:type="dxa"/>
          </w:tcPr>
          <w:p w14:paraId="7AF02CC6" w14:textId="7DF29047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</w:tr>
      <w:tr w:rsidR="00E22927" w:rsidRPr="00443F3B" w14:paraId="02AE5165" w14:textId="77777777" w:rsidTr="00854E47">
        <w:tc>
          <w:tcPr>
            <w:tcW w:w="2263" w:type="dxa"/>
          </w:tcPr>
          <w:p w14:paraId="7AE3C99D" w14:textId="77777777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КК2</w:t>
            </w:r>
          </w:p>
        </w:tc>
        <w:tc>
          <w:tcPr>
            <w:tcW w:w="7416" w:type="dxa"/>
          </w:tcPr>
          <w:p w14:paraId="0FBA8C8A" w14:textId="5D95FC63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E22927" w:rsidRPr="002D6276" w14:paraId="01FD1C2F" w14:textId="77777777" w:rsidTr="00854E47">
        <w:tc>
          <w:tcPr>
            <w:tcW w:w="2263" w:type="dxa"/>
          </w:tcPr>
          <w:p w14:paraId="74753933" w14:textId="77777777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КК3</w:t>
            </w:r>
          </w:p>
        </w:tc>
        <w:tc>
          <w:tcPr>
            <w:tcW w:w="7416" w:type="dxa"/>
          </w:tcPr>
          <w:p w14:paraId="50204B7F" w14:textId="5E0040E6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компетентність</w:t>
            </w:r>
          </w:p>
        </w:tc>
      </w:tr>
      <w:tr w:rsidR="00E22927" w:rsidRPr="002D6276" w14:paraId="34DC3A83" w14:textId="77777777" w:rsidTr="00854E47">
        <w:tc>
          <w:tcPr>
            <w:tcW w:w="2263" w:type="dxa"/>
          </w:tcPr>
          <w:p w14:paraId="662EF0C4" w14:textId="77777777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КК4</w:t>
            </w:r>
          </w:p>
        </w:tc>
        <w:tc>
          <w:tcPr>
            <w:tcW w:w="7416" w:type="dxa"/>
          </w:tcPr>
          <w:p w14:paraId="31D78A2A" w14:textId="4AC696B7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</w:tr>
      <w:tr w:rsidR="00E22927" w:rsidRPr="002D6276" w14:paraId="118C851A" w14:textId="77777777" w:rsidTr="00854E47">
        <w:tc>
          <w:tcPr>
            <w:tcW w:w="2263" w:type="dxa"/>
          </w:tcPr>
          <w:p w14:paraId="7FBD717A" w14:textId="77777777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КК5</w:t>
            </w:r>
          </w:p>
        </w:tc>
        <w:tc>
          <w:tcPr>
            <w:tcW w:w="7416" w:type="dxa"/>
          </w:tcPr>
          <w:p w14:paraId="21B756E0" w14:textId="3F90B82E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</w:tr>
      <w:tr w:rsidR="00E22927" w:rsidRPr="002D6276" w14:paraId="68C57FF0" w14:textId="77777777" w:rsidTr="00854E47">
        <w:tc>
          <w:tcPr>
            <w:tcW w:w="2263" w:type="dxa"/>
          </w:tcPr>
          <w:p w14:paraId="56DAF2FC" w14:textId="77777777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КК6</w:t>
            </w:r>
          </w:p>
        </w:tc>
        <w:tc>
          <w:tcPr>
            <w:tcW w:w="7416" w:type="dxa"/>
          </w:tcPr>
          <w:p w14:paraId="28A8A4C2" w14:textId="2DF6A46A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Енергоефективна компетентність</w:t>
            </w:r>
          </w:p>
        </w:tc>
      </w:tr>
      <w:tr w:rsidR="00E22927" w:rsidRPr="002D6276" w14:paraId="21259DC1" w14:textId="77777777" w:rsidTr="00854E47">
        <w:tc>
          <w:tcPr>
            <w:tcW w:w="2263" w:type="dxa"/>
          </w:tcPr>
          <w:p w14:paraId="421DE61F" w14:textId="14D2E8E1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КК7</w:t>
            </w:r>
          </w:p>
        </w:tc>
        <w:tc>
          <w:tcPr>
            <w:tcW w:w="7416" w:type="dxa"/>
          </w:tcPr>
          <w:p w14:paraId="101217BE" w14:textId="6A0E38F8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</w:tr>
      <w:tr w:rsidR="00E22927" w:rsidRPr="002D6276" w14:paraId="344005B8" w14:textId="77777777" w:rsidTr="00854E47">
        <w:tc>
          <w:tcPr>
            <w:tcW w:w="2263" w:type="dxa"/>
          </w:tcPr>
          <w:p w14:paraId="4FCDED52" w14:textId="7A3CACEB" w:rsidR="00E22927" w:rsidRPr="002D6276" w:rsidRDefault="00E22927" w:rsidP="00E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КК8</w:t>
            </w:r>
          </w:p>
        </w:tc>
        <w:tc>
          <w:tcPr>
            <w:tcW w:w="7416" w:type="dxa"/>
          </w:tcPr>
          <w:p w14:paraId="2A164ACB" w14:textId="3EAC605B" w:rsidR="00E22927" w:rsidRPr="002D6276" w:rsidRDefault="00E22927" w:rsidP="00E229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</w:tbl>
    <w:p w14:paraId="7BCA15BE" w14:textId="79EE84C7" w:rsidR="00E31963" w:rsidRPr="002D6276" w:rsidRDefault="00E31963" w:rsidP="00E319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9C6793" w14:textId="77777777" w:rsidR="00122D73" w:rsidRPr="002D6276" w:rsidRDefault="00122D73" w:rsidP="00122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2.2. Загальні компетентності (знання та вміння) за професією</w:t>
      </w:r>
    </w:p>
    <w:p w14:paraId="26FE07C3" w14:textId="77777777" w:rsidR="00E22927" w:rsidRPr="002D6276" w:rsidRDefault="00E22927" w:rsidP="00E22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103"/>
      </w:tblGrid>
      <w:tr w:rsidR="00E22927" w:rsidRPr="00443F3B" w14:paraId="4A46CD24" w14:textId="77777777" w:rsidTr="00B62B4F">
        <w:tc>
          <w:tcPr>
            <w:tcW w:w="4536" w:type="dxa"/>
          </w:tcPr>
          <w:p w14:paraId="7A7C9A87" w14:textId="77777777" w:rsidR="00E22927" w:rsidRPr="002D6276" w:rsidRDefault="00E22927" w:rsidP="00B62B4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Знати:</w:t>
            </w:r>
          </w:p>
          <w:p w14:paraId="19413351" w14:textId="1F821569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відомості про професію та професійну діяльність;</w:t>
            </w:r>
          </w:p>
          <w:p w14:paraId="755A7115" w14:textId="217EF3F1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основні нормативні акти у професійній діяльності;</w:t>
            </w:r>
          </w:p>
          <w:p w14:paraId="29B1177C" w14:textId="0ED7EB3A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охорони праці у професійній діяльності;</w:t>
            </w:r>
          </w:p>
          <w:p w14:paraId="09DEB668" w14:textId="02F3CCFA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пожежної безпеки;</w:t>
            </w:r>
          </w:p>
          <w:p w14:paraId="40087CC3" w14:textId="709A8E88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електробезпеки;</w:t>
            </w:r>
          </w:p>
          <w:p w14:paraId="20A71B89" w14:textId="607831D0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санітарії та гігієни у професійній діяльності;</w:t>
            </w:r>
          </w:p>
          <w:p w14:paraId="45D81050" w14:textId="11209484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причини нещасних випадків на підприємстві;</w:t>
            </w:r>
          </w:p>
          <w:p w14:paraId="0CF6BA16" w14:textId="37CA052E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 ліквідації аварійних ситуацій та їх наслідків;</w:t>
            </w:r>
          </w:p>
          <w:p w14:paraId="704D9C7B" w14:textId="0D35ACE2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правила та засоби надання домедичної допомоги потерпілим від нещасних випадків.</w:t>
            </w:r>
          </w:p>
        </w:tc>
        <w:tc>
          <w:tcPr>
            <w:tcW w:w="5103" w:type="dxa"/>
          </w:tcPr>
          <w:p w14:paraId="6C790741" w14:textId="77777777" w:rsidR="00E22927" w:rsidRPr="002D6276" w:rsidRDefault="00E22927" w:rsidP="00B62B4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Вміти:</w:t>
            </w:r>
          </w:p>
          <w:p w14:paraId="7A182A17" w14:textId="7F02CDE2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виконувати вимоги положень, інструкцій, стандартів за професією та видами робіт;</w:t>
            </w:r>
          </w:p>
          <w:p w14:paraId="0C13C0B3" w14:textId="74458B04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застосовувати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охорони праці у професійній діяльності;</w:t>
            </w:r>
          </w:p>
          <w:p w14:paraId="6CD44EBE" w14:textId="47C41C48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застосовувати первинні засоби пожежогасіння;</w:t>
            </w:r>
          </w:p>
          <w:p w14:paraId="27DDC650" w14:textId="7C7B85F7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діяти у разі виникнення нещасних випадків чи аварійних ситуацій;</w:t>
            </w:r>
          </w:p>
          <w:p w14:paraId="020DA523" w14:textId="137E3531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використовувати, в разі необхідності, засоби попередження і усунення виробничих,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природних непередбачених явищ (пожежі, аварії, повені тощо);</w:t>
            </w:r>
          </w:p>
          <w:p w14:paraId="6084DA6C" w14:textId="705CBB6C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надавати домедичну допомогу потерпілим від нещасних випадків;</w:t>
            </w:r>
          </w:p>
          <w:p w14:paraId="63BC4F9B" w14:textId="7950F151" w:rsidR="00E22927" w:rsidRPr="002D6276" w:rsidRDefault="00122D73" w:rsidP="0012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E22927" w:rsidRPr="002D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забезпечувати особисту безпеку та здоров’я, безпеку та здоров’я оточуючих людей в процесі виконання робіт та під час знаходження на території підприємства.</w:t>
            </w:r>
          </w:p>
        </w:tc>
      </w:tr>
    </w:tbl>
    <w:p w14:paraId="6CB7373D" w14:textId="77777777" w:rsidR="00CF02FF" w:rsidRPr="002D6276" w:rsidRDefault="00CF02FF" w:rsidP="00362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A8CB1D3" w14:textId="4C44211D" w:rsidR="00E22927" w:rsidRPr="002D6276" w:rsidRDefault="003218AB" w:rsidP="00E22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2.3. </w:t>
      </w:r>
      <w:r w:rsidR="00E22927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 результатів навчання</w:t>
      </w:r>
    </w:p>
    <w:p w14:paraId="328ED35B" w14:textId="681ED825" w:rsidR="00E22927" w:rsidRPr="002D6276" w:rsidRDefault="00E22927" w:rsidP="00E22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Кваліфікація: </w:t>
      </w:r>
      <w:r w:rsidR="00D80E58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машиніст екскаватора</w:t>
      </w: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80E58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 </w:t>
      </w: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розряду</w:t>
      </w:r>
    </w:p>
    <w:p w14:paraId="2C4F0C86" w14:textId="77777777" w:rsidR="00E22927" w:rsidRPr="002D6276" w:rsidRDefault="00E22927" w:rsidP="00E22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E22927" w:rsidRPr="002D6276" w14:paraId="6E417C92" w14:textId="77777777" w:rsidTr="00B62B4F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2893" w14:textId="77777777" w:rsidR="00E22927" w:rsidRPr="002D6276" w:rsidRDefault="00E22927" w:rsidP="00B62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E22927" w:rsidRPr="002D6276" w14:paraId="101E8C4B" w14:textId="77777777" w:rsidTr="00B62B4F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DFE7" w14:textId="77777777" w:rsidR="00E22927" w:rsidRPr="002D6276" w:rsidRDefault="00E22927" w:rsidP="00B62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1. Організувати виконання роботи</w:t>
            </w:r>
          </w:p>
        </w:tc>
      </w:tr>
      <w:tr w:rsidR="00E22927" w:rsidRPr="00443F3B" w14:paraId="2B7EF39C" w14:textId="77777777" w:rsidTr="00B62B4F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D7E2" w14:textId="63240DD7" w:rsidR="00E22927" w:rsidRPr="002D6276" w:rsidRDefault="00E22927" w:rsidP="00CF0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2. </w:t>
            </w:r>
            <w:r w:rsidR="002766AB"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технічне обслуговування екскаватора</w:t>
            </w:r>
          </w:p>
        </w:tc>
      </w:tr>
      <w:tr w:rsidR="00E22927" w:rsidRPr="00443F3B" w14:paraId="04E2514D" w14:textId="77777777" w:rsidTr="00B62B4F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80E9" w14:textId="68583E50" w:rsidR="00E22927" w:rsidRPr="002D6276" w:rsidRDefault="00E22927" w:rsidP="00CF0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3. </w:t>
            </w:r>
            <w:r w:rsidR="002766AB" w:rsidRPr="002D627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Виконувати допоміжні </w:t>
            </w:r>
            <w:r w:rsidR="00B92476" w:rsidRPr="002D627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технологічні </w:t>
            </w:r>
            <w:r w:rsidR="002766AB" w:rsidRPr="002D627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роботи</w:t>
            </w:r>
          </w:p>
        </w:tc>
      </w:tr>
      <w:tr w:rsidR="00E22927" w:rsidRPr="002D6276" w14:paraId="65989989" w14:textId="77777777" w:rsidTr="00B62B4F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A49A" w14:textId="7933EDA2" w:rsidR="00E22927" w:rsidRPr="002D6276" w:rsidRDefault="00E22927" w:rsidP="00CF0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4. </w:t>
            </w:r>
            <w:r w:rsidR="002766AB" w:rsidRPr="002D627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Виконувати ремонт екскаватора</w:t>
            </w:r>
          </w:p>
        </w:tc>
      </w:tr>
      <w:tr w:rsidR="00E22927" w:rsidRPr="002D6276" w14:paraId="018BF809" w14:textId="77777777" w:rsidTr="00B62B4F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04B2" w14:textId="77777777" w:rsidR="00E22927" w:rsidRPr="002D6276" w:rsidRDefault="00E22927" w:rsidP="00B62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5. Здійснювати завершення роботи</w:t>
            </w:r>
          </w:p>
        </w:tc>
      </w:tr>
    </w:tbl>
    <w:p w14:paraId="7565E8AE" w14:textId="77777777" w:rsidR="00E22927" w:rsidRPr="002D6276" w:rsidRDefault="00E22927" w:rsidP="00E22927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12B10805" w14:textId="3421421C" w:rsidR="00E31963" w:rsidRPr="002D6276" w:rsidRDefault="003218AB" w:rsidP="00E22927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2.4</w:t>
      </w:r>
      <w:r w:rsidR="00E31963"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. Перелік професійних і </w:t>
      </w:r>
      <w:r w:rsidR="00E22927"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ключових компетенцій та їх опис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34"/>
        <w:gridCol w:w="2586"/>
        <w:gridCol w:w="3021"/>
      </w:tblGrid>
      <w:tr w:rsidR="00E31963" w:rsidRPr="00443F3B" w14:paraId="49AE72FB" w14:textId="77777777" w:rsidTr="003747CE">
        <w:tc>
          <w:tcPr>
            <w:tcW w:w="9679" w:type="dxa"/>
            <w:gridSpan w:val="4"/>
          </w:tcPr>
          <w:p w14:paraId="61FD39F4" w14:textId="5CB04A01" w:rsidR="00413376" w:rsidRPr="002D6276" w:rsidRDefault="00E31963" w:rsidP="00E229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Кваліфікація:</w:t>
            </w:r>
            <w:r w:rsidR="00CF02FF" w:rsidRPr="002D6276">
              <w:rPr>
                <w:rFonts w:ascii="Times New Roman" w:hAnsi="Times New Roman" w:cs="Times New Roman"/>
                <w:lang w:val="uk-UA"/>
              </w:rPr>
              <w:t xml:space="preserve"> машиніст екскаватор</w:t>
            </w:r>
            <w:r w:rsidR="00D80E58" w:rsidRPr="002D6276">
              <w:rPr>
                <w:rFonts w:ascii="Times New Roman" w:hAnsi="Times New Roman" w:cs="Times New Roman"/>
                <w:lang w:val="uk-UA"/>
              </w:rPr>
              <w:t>а 4</w:t>
            </w:r>
            <w:r w:rsidR="00BE4052" w:rsidRPr="002D6276">
              <w:rPr>
                <w:rFonts w:ascii="Times New Roman" w:hAnsi="Times New Roman" w:cs="Times New Roman"/>
                <w:lang w:val="uk-UA"/>
              </w:rPr>
              <w:t xml:space="preserve"> розряд</w:t>
            </w:r>
          </w:p>
          <w:p w14:paraId="2C8D742B" w14:textId="028A1B67" w:rsidR="00E31963" w:rsidRPr="002D6276" w:rsidRDefault="00E31963" w:rsidP="00E229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 xml:space="preserve">Максимальна кількість годин: </w:t>
            </w:r>
            <w:r w:rsidR="00FC5D92" w:rsidRPr="002D627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5C1D4E" w:rsidRPr="002D6276">
              <w:rPr>
                <w:rFonts w:ascii="Times New Roman" w:hAnsi="Times New Roman" w:cs="Times New Roman"/>
                <w:lang w:val="uk-UA"/>
              </w:rPr>
              <w:t>830</w:t>
            </w:r>
          </w:p>
        </w:tc>
      </w:tr>
      <w:tr w:rsidR="00AB0B34" w:rsidRPr="002D6276" w14:paraId="67DD5260" w14:textId="77777777" w:rsidTr="00321D10">
        <w:tc>
          <w:tcPr>
            <w:tcW w:w="1838" w:type="dxa"/>
            <w:vMerge w:val="restart"/>
            <w:vAlign w:val="center"/>
          </w:tcPr>
          <w:p w14:paraId="447DED76" w14:textId="77777777" w:rsidR="00E31963" w:rsidRPr="002D6276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  <w:tc>
          <w:tcPr>
            <w:tcW w:w="2234" w:type="dxa"/>
            <w:vMerge w:val="restart"/>
            <w:vAlign w:val="center"/>
          </w:tcPr>
          <w:p w14:paraId="2E0B9F63" w14:textId="77777777" w:rsidR="00E31963" w:rsidRPr="002D6276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Компетентність</w:t>
            </w:r>
          </w:p>
        </w:tc>
        <w:tc>
          <w:tcPr>
            <w:tcW w:w="5607" w:type="dxa"/>
            <w:gridSpan w:val="2"/>
            <w:vAlign w:val="center"/>
          </w:tcPr>
          <w:p w14:paraId="0EEE5270" w14:textId="77777777" w:rsidR="00E31963" w:rsidRPr="002D6276" w:rsidRDefault="00E31963" w:rsidP="00E3196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Опис компетентності</w:t>
            </w:r>
          </w:p>
        </w:tc>
      </w:tr>
      <w:tr w:rsidR="00125F3F" w:rsidRPr="002D6276" w14:paraId="78655BA2" w14:textId="77777777" w:rsidTr="00321D10">
        <w:tc>
          <w:tcPr>
            <w:tcW w:w="1838" w:type="dxa"/>
            <w:vMerge/>
            <w:vAlign w:val="center"/>
          </w:tcPr>
          <w:p w14:paraId="30AE15DA" w14:textId="77777777" w:rsidR="00E31963" w:rsidRPr="002D6276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34" w:type="dxa"/>
            <w:vMerge/>
            <w:vAlign w:val="center"/>
          </w:tcPr>
          <w:p w14:paraId="21891208" w14:textId="77777777" w:rsidR="00E31963" w:rsidRPr="002D6276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22857B79" w14:textId="77777777" w:rsidR="00E31963" w:rsidRPr="002D6276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Знати</w:t>
            </w:r>
          </w:p>
        </w:tc>
        <w:tc>
          <w:tcPr>
            <w:tcW w:w="3021" w:type="dxa"/>
            <w:vAlign w:val="center"/>
          </w:tcPr>
          <w:p w14:paraId="75DE9E21" w14:textId="77777777" w:rsidR="00E31963" w:rsidRPr="002D6276" w:rsidRDefault="00E3196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Уміти</w:t>
            </w:r>
          </w:p>
        </w:tc>
      </w:tr>
      <w:tr w:rsidR="009C588B" w:rsidRPr="00443F3B" w14:paraId="6EAFA43A" w14:textId="77777777" w:rsidTr="00321D10">
        <w:tc>
          <w:tcPr>
            <w:tcW w:w="1838" w:type="dxa"/>
            <w:vMerge w:val="restart"/>
          </w:tcPr>
          <w:p w14:paraId="531E0190" w14:textId="77777777" w:rsidR="009C588B" w:rsidRPr="002D6276" w:rsidRDefault="009C588B" w:rsidP="004A593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РН1.</w:t>
            </w:r>
          </w:p>
          <w:p w14:paraId="001A36EA" w14:textId="454E13D1" w:rsidR="009C588B" w:rsidRPr="002D6276" w:rsidRDefault="009C588B" w:rsidP="004A593D">
            <w:pPr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Організувати виконання роботи</w:t>
            </w:r>
          </w:p>
        </w:tc>
        <w:tc>
          <w:tcPr>
            <w:tcW w:w="2234" w:type="dxa"/>
          </w:tcPr>
          <w:p w14:paraId="6F019EB6" w14:textId="77777777" w:rsidR="009C588B" w:rsidRPr="002D6276" w:rsidRDefault="009C588B" w:rsidP="00122D7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ПК1.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 </w:t>
            </w:r>
          </w:p>
          <w:p w14:paraId="08B96EB3" w14:textId="7E752461" w:rsidR="009C588B" w:rsidRPr="002D6276" w:rsidRDefault="009C588B" w:rsidP="00122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отримувати планово-змінні завдання від безпосереднього керівника</w:t>
            </w:r>
          </w:p>
        </w:tc>
        <w:tc>
          <w:tcPr>
            <w:tcW w:w="2586" w:type="dxa"/>
          </w:tcPr>
          <w:p w14:paraId="3BC42847" w14:textId="3B5A5749" w:rsidR="009C588B" w:rsidRPr="002D6276" w:rsidRDefault="009C588B" w:rsidP="00122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</w:t>
            </w:r>
            <w:r w:rsidR="00D71B72" w:rsidRPr="002D6276">
              <w:rPr>
                <w:rFonts w:ascii="Times New Roman" w:hAnsi="Times New Roman"/>
                <w:lang w:val="uk-UA"/>
              </w:rPr>
              <w:t>порядок</w:t>
            </w:r>
            <w:r w:rsidRPr="002D6276">
              <w:rPr>
                <w:rFonts w:ascii="Times New Roman" w:hAnsi="Times New Roman"/>
                <w:lang w:val="uk-UA"/>
              </w:rPr>
              <w:t xml:space="preserve"> отримання наряду на виконання робіт;</w:t>
            </w:r>
          </w:p>
          <w:p w14:paraId="4CD88BA4" w14:textId="214CCA81" w:rsidR="009C588B" w:rsidRPr="002D6276" w:rsidRDefault="009C588B" w:rsidP="00E21BF9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2D6276">
              <w:rPr>
                <w:rFonts w:ascii="Times New Roman" w:hAnsi="Times New Roman"/>
                <w:sz w:val="22"/>
                <w:szCs w:val="22"/>
              </w:rPr>
              <w:t xml:space="preserve">  види інструкта</w:t>
            </w:r>
            <w:r w:rsidR="00D80E58" w:rsidRPr="002D6276">
              <w:rPr>
                <w:rFonts w:ascii="Times New Roman" w:hAnsi="Times New Roman"/>
                <w:sz w:val="22"/>
                <w:szCs w:val="22"/>
              </w:rPr>
              <w:t>жів, інструкцію з охорони праці.</w:t>
            </w:r>
          </w:p>
        </w:tc>
        <w:tc>
          <w:tcPr>
            <w:tcW w:w="3021" w:type="dxa"/>
          </w:tcPr>
          <w:p w14:paraId="2A71E6CA" w14:textId="3DA072FC" w:rsidR="009C588B" w:rsidRPr="002D6276" w:rsidRDefault="009C588B" w:rsidP="00D80E5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надавати зворотній зв’язок безпосередньому керівнику</w:t>
            </w:r>
            <w:r w:rsidRPr="002D6276">
              <w:rPr>
                <w:rFonts w:ascii="Times New Roman" w:eastAsia="TimesNewRomanPSMT" w:hAnsi="Times New Roman"/>
                <w:lang w:val="uk-UA"/>
              </w:rPr>
              <w:t>.</w:t>
            </w:r>
          </w:p>
        </w:tc>
      </w:tr>
      <w:tr w:rsidR="009C588B" w:rsidRPr="002D6276" w14:paraId="5D10020B" w14:textId="77777777" w:rsidTr="00321D10">
        <w:tc>
          <w:tcPr>
            <w:tcW w:w="1838" w:type="dxa"/>
            <w:vMerge/>
          </w:tcPr>
          <w:p w14:paraId="259C7269" w14:textId="77777777" w:rsidR="009C588B" w:rsidRPr="002D6276" w:rsidRDefault="009C588B" w:rsidP="002604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2E519FD0" w14:textId="77777777" w:rsidR="009C588B" w:rsidRPr="002D6276" w:rsidRDefault="009C588B" w:rsidP="0026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КК1. </w:t>
            </w:r>
          </w:p>
          <w:p w14:paraId="7DDDDF03" w14:textId="2C32A787" w:rsidR="009C588B" w:rsidRPr="002D6276" w:rsidRDefault="009C588B" w:rsidP="0026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Комунікативна компетентність</w:t>
            </w:r>
          </w:p>
        </w:tc>
        <w:tc>
          <w:tcPr>
            <w:tcW w:w="2586" w:type="dxa"/>
            <w:vAlign w:val="center"/>
          </w:tcPr>
          <w:p w14:paraId="155D9A20" w14:textId="420C90DD" w:rsidR="009C588B" w:rsidRPr="002D6276" w:rsidRDefault="009C588B" w:rsidP="00122D73">
            <w:pPr>
              <w:ind w:left="-74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професійну термінологію;</w:t>
            </w:r>
          </w:p>
          <w:p w14:paraId="42EE81CF" w14:textId="602F0061" w:rsidR="009C588B" w:rsidRPr="002D6276" w:rsidRDefault="009C588B" w:rsidP="00122D73">
            <w:pPr>
              <w:ind w:left="-74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правила спілкування з керівництвом, колегами;</w:t>
            </w:r>
          </w:p>
          <w:p w14:paraId="52F6C747" w14:textId="41D18BEE" w:rsidR="009C588B" w:rsidRPr="002D6276" w:rsidRDefault="009C588B" w:rsidP="00122D73">
            <w:pPr>
              <w:autoSpaceDE w:val="0"/>
              <w:autoSpaceDN w:val="0"/>
              <w:adjustRightInd w:val="0"/>
              <w:ind w:left="-74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норми професійної етики та етикету при спілкуванні;</w:t>
            </w:r>
          </w:p>
          <w:p w14:paraId="6047C9E7" w14:textId="1EC8F1AA" w:rsidR="009C588B" w:rsidRPr="002D6276" w:rsidRDefault="009C588B" w:rsidP="00122D73">
            <w:pPr>
              <w:autoSpaceDE w:val="0"/>
              <w:autoSpaceDN w:val="0"/>
              <w:adjustRightInd w:val="0"/>
              <w:ind w:left="-74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види документів у сфері </w:t>
            </w:r>
            <w:r w:rsidR="00D71B72" w:rsidRPr="002D6276">
              <w:rPr>
                <w:rFonts w:ascii="Times New Roman" w:hAnsi="Times New Roman"/>
                <w:lang w:val="uk-UA"/>
              </w:rPr>
              <w:t>професійної</w:t>
            </w:r>
            <w:r w:rsidRPr="002D6276">
              <w:rPr>
                <w:rFonts w:ascii="Times New Roman" w:hAnsi="Times New Roman"/>
                <w:lang w:val="uk-UA"/>
              </w:rPr>
              <w:t xml:space="preserve"> діяльності;</w:t>
            </w:r>
          </w:p>
          <w:p w14:paraId="43C1711F" w14:textId="4C01A31C" w:rsidR="009C588B" w:rsidRPr="002D6276" w:rsidRDefault="009C588B" w:rsidP="00122D73">
            <w:pPr>
              <w:tabs>
                <w:tab w:val="left" w:pos="0"/>
              </w:tabs>
              <w:ind w:left="-73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правила ведення встановленої документації.</w:t>
            </w:r>
          </w:p>
        </w:tc>
        <w:tc>
          <w:tcPr>
            <w:tcW w:w="3021" w:type="dxa"/>
            <w:vAlign w:val="center"/>
          </w:tcPr>
          <w:p w14:paraId="1ADBB637" w14:textId="47597396" w:rsidR="009C588B" w:rsidRPr="002D6276" w:rsidRDefault="00E21BF9" w:rsidP="00F7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</w:t>
            </w:r>
            <w:r w:rsidR="00F75432" w:rsidRPr="002D6276">
              <w:rPr>
                <w:rFonts w:ascii="Times New Roman" w:hAnsi="Times New Roman"/>
                <w:lang w:val="uk-UA"/>
              </w:rPr>
              <w:t xml:space="preserve"> с</w:t>
            </w:r>
            <w:r w:rsidR="009C588B" w:rsidRPr="002D6276">
              <w:rPr>
                <w:rFonts w:ascii="Times New Roman" w:hAnsi="Times New Roman"/>
                <w:lang w:val="uk-UA"/>
              </w:rPr>
              <w:t>пілкуватися з керівництвом, колегами;</w:t>
            </w:r>
          </w:p>
          <w:p w14:paraId="79EA0A35" w14:textId="40D7321B" w:rsidR="009C588B" w:rsidRPr="002D6276" w:rsidRDefault="009C588B" w:rsidP="00F7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застосовувати професійну термінологію;</w:t>
            </w:r>
          </w:p>
          <w:p w14:paraId="2296963B" w14:textId="0B210E38" w:rsidR="009C588B" w:rsidRPr="002D6276" w:rsidRDefault="009C588B" w:rsidP="00F7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дотримуватись норм професійної етики та етикету;</w:t>
            </w:r>
          </w:p>
          <w:p w14:paraId="6F1D95FD" w14:textId="0EF8EBA7" w:rsidR="009C588B" w:rsidRPr="002D6276" w:rsidRDefault="009C588B" w:rsidP="00F7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вести робочу документацію.</w:t>
            </w:r>
          </w:p>
        </w:tc>
      </w:tr>
      <w:tr w:rsidR="009C588B" w:rsidRPr="002D6276" w14:paraId="654F70EE" w14:textId="77777777" w:rsidTr="00321D10">
        <w:tc>
          <w:tcPr>
            <w:tcW w:w="1838" w:type="dxa"/>
            <w:vMerge/>
          </w:tcPr>
          <w:p w14:paraId="0D0479CA" w14:textId="77777777" w:rsidR="009C588B" w:rsidRPr="002D6276" w:rsidRDefault="009C588B" w:rsidP="002604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4493061E" w14:textId="77777777" w:rsidR="009C588B" w:rsidRPr="002D6276" w:rsidRDefault="009C588B" w:rsidP="002604D4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КК 2. </w:t>
            </w:r>
          </w:p>
          <w:p w14:paraId="7F52063B" w14:textId="0C6CCA21" w:rsidR="009C588B" w:rsidRPr="002D6276" w:rsidRDefault="009C588B" w:rsidP="002604D4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Особистісна, соціальна й навчальна компетентність</w:t>
            </w:r>
          </w:p>
          <w:p w14:paraId="7FC0E217" w14:textId="0C0EA8E2" w:rsidR="009C588B" w:rsidRPr="002D6276" w:rsidRDefault="009C588B" w:rsidP="0026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</w:tcPr>
          <w:p w14:paraId="08C5F18F" w14:textId="029180ED" w:rsidR="009C588B" w:rsidRPr="002D6276" w:rsidRDefault="009C588B" w:rsidP="0082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особливості роботи в команді, співпраці з іншими командами підприємства;</w:t>
            </w:r>
          </w:p>
          <w:p w14:paraId="2CD0B29F" w14:textId="1382D499" w:rsidR="009C588B" w:rsidRPr="002D6276" w:rsidRDefault="009C588B" w:rsidP="0082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поняття особистості, риси характеру, темперамент;</w:t>
            </w:r>
          </w:p>
          <w:p w14:paraId="5D615607" w14:textId="553CE0F5" w:rsidR="009C588B" w:rsidRPr="002D6276" w:rsidRDefault="009C588B" w:rsidP="0082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індивідуальні психологічні властивості особистості та її поведінки;</w:t>
            </w:r>
          </w:p>
          <w:p w14:paraId="25AE96E6" w14:textId="55D9FEB8" w:rsidR="009C588B" w:rsidRPr="002D6276" w:rsidRDefault="009C588B" w:rsidP="00826A45">
            <w:pPr>
              <w:tabs>
                <w:tab w:val="left" w:pos="0"/>
              </w:tabs>
              <w:ind w:left="-73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причини і способи розв’язання конфліктних ситуацій у колективі.</w:t>
            </w:r>
          </w:p>
        </w:tc>
        <w:tc>
          <w:tcPr>
            <w:tcW w:w="3021" w:type="dxa"/>
            <w:vAlign w:val="center"/>
          </w:tcPr>
          <w:p w14:paraId="570E5715" w14:textId="64AF8E65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 працювати в команді;</w:t>
            </w:r>
          </w:p>
          <w:p w14:paraId="5C2FAD59" w14:textId="1DA054C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E21BF9"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відповідально ставитися до професійної діяльності;</w:t>
            </w:r>
          </w:p>
          <w:p w14:paraId="50E4D824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 самостійно приймати </w:t>
            </w:r>
          </w:p>
          <w:p w14:paraId="2C1A1EAD" w14:textId="07A49B42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рішення;</w:t>
            </w:r>
          </w:p>
          <w:p w14:paraId="2A5C854A" w14:textId="54CC7F53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 діяти в нестандартних</w:t>
            </w:r>
          </w:p>
          <w:p w14:paraId="0117A98B" w14:textId="45B420D6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ситуаціях;</w:t>
            </w:r>
          </w:p>
          <w:p w14:paraId="499B670C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планувати трудову</w:t>
            </w:r>
          </w:p>
          <w:p w14:paraId="03CFF30C" w14:textId="3A722FAA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діяльність;</w:t>
            </w:r>
          </w:p>
          <w:p w14:paraId="7A648B58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складати власний розклад</w:t>
            </w:r>
          </w:p>
          <w:p w14:paraId="5BABB3A7" w14:textId="69CD0C7A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та графік виконання роботи;</w:t>
            </w:r>
          </w:p>
          <w:p w14:paraId="5DDFACF8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знаходити та набувати</w:t>
            </w:r>
          </w:p>
          <w:p w14:paraId="6517FE04" w14:textId="7E42A5CD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нових знань, умінь і навичок;</w:t>
            </w:r>
          </w:p>
          <w:p w14:paraId="17E591C5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визначати навчальні цілі та</w:t>
            </w:r>
          </w:p>
          <w:p w14:paraId="6478D311" w14:textId="68FB9DE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способи їх досягнення;</w:t>
            </w:r>
          </w:p>
          <w:p w14:paraId="2C43C460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оцінювати власні</w:t>
            </w:r>
          </w:p>
          <w:p w14:paraId="035F73D9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результати навчання,</w:t>
            </w:r>
          </w:p>
          <w:p w14:paraId="0A46176F" w14:textId="3ED16D6B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навчатися впродовж життя;</w:t>
            </w:r>
          </w:p>
          <w:p w14:paraId="1A0A9E41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дотримуватися культури</w:t>
            </w:r>
          </w:p>
          <w:p w14:paraId="75D63289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професійної поведінки в</w:t>
            </w:r>
          </w:p>
          <w:p w14:paraId="3DFDB226" w14:textId="2465F0DE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колективі;</w:t>
            </w:r>
          </w:p>
          <w:p w14:paraId="66B52CE0" w14:textId="77777777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запобігати</w:t>
            </w:r>
            <w:r w:rsidRPr="002D6276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виникненню</w:t>
            </w:r>
          </w:p>
          <w:p w14:paraId="48A837D1" w14:textId="355DB352" w:rsidR="009C588B" w:rsidRPr="002D6276" w:rsidRDefault="009C588B" w:rsidP="00D1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конфліктних ситуацій;</w:t>
            </w:r>
          </w:p>
          <w:p w14:paraId="19EB4B02" w14:textId="77777777" w:rsidR="009C588B" w:rsidRPr="002D6276" w:rsidRDefault="009C588B" w:rsidP="00D1266C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/>
                <w:color w:val="000000"/>
                <w:lang w:val="uk-UA"/>
              </w:rPr>
              <w:t xml:space="preserve">  визначати індивідуальні</w:t>
            </w:r>
          </w:p>
          <w:p w14:paraId="61DC2035" w14:textId="77777777" w:rsidR="009C588B" w:rsidRPr="002D6276" w:rsidRDefault="009C588B" w:rsidP="00D1266C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/>
                <w:color w:val="000000"/>
                <w:lang w:val="uk-UA"/>
              </w:rPr>
              <w:t xml:space="preserve"> психологічні особливості</w:t>
            </w:r>
          </w:p>
          <w:p w14:paraId="35DFC9DA" w14:textId="72A93ED3" w:rsidR="009C588B" w:rsidRPr="002D6276" w:rsidRDefault="009C588B" w:rsidP="00D1266C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2D6276">
              <w:rPr>
                <w:rFonts w:ascii="Times New Roman" w:hAnsi="Times New Roman"/>
                <w:color w:val="000000"/>
                <w:lang w:val="uk-UA"/>
              </w:rPr>
              <w:t xml:space="preserve"> особистості.</w:t>
            </w:r>
          </w:p>
        </w:tc>
      </w:tr>
      <w:tr w:rsidR="009C588B" w:rsidRPr="00443F3B" w14:paraId="201C0C8E" w14:textId="77777777" w:rsidTr="00321D10">
        <w:tc>
          <w:tcPr>
            <w:tcW w:w="1838" w:type="dxa"/>
            <w:vMerge/>
          </w:tcPr>
          <w:p w14:paraId="6EACAD8C" w14:textId="77777777" w:rsidR="009C588B" w:rsidRPr="002D6276" w:rsidRDefault="009C588B" w:rsidP="0047283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56FCB367" w14:textId="77777777" w:rsidR="009C588B" w:rsidRPr="002D6276" w:rsidRDefault="009C588B" w:rsidP="00472836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КК 3. </w:t>
            </w:r>
          </w:p>
          <w:p w14:paraId="5D9BB675" w14:textId="1787FCDF" w:rsidR="009C588B" w:rsidRPr="002D6276" w:rsidRDefault="009C588B" w:rsidP="00472836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Громадянська компетентність</w:t>
            </w:r>
          </w:p>
          <w:p w14:paraId="718AC945" w14:textId="525EEE11" w:rsidR="009C588B" w:rsidRPr="002D6276" w:rsidRDefault="009C588B" w:rsidP="0047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</w:tcPr>
          <w:p w14:paraId="39B39A0B" w14:textId="6147E7D9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основні трудові права та обов’язки працівників;</w:t>
            </w:r>
          </w:p>
          <w:p w14:paraId="3A297548" w14:textId="0A1314F1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основні нормативно-правові акти у професійній сфері, що регламентують трудову діяльність;</w:t>
            </w:r>
          </w:p>
          <w:p w14:paraId="63852A77" w14:textId="23247B06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положення, зміст, форми та строки укладання трудового договору (контракту), підстави його припинення;  </w:t>
            </w:r>
          </w:p>
          <w:p w14:paraId="06BAF2DF" w14:textId="3FBBC124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соціальні гарантії та чинний соціальний захист на підприємстві, зокрема види та порядок надання відпусток;</w:t>
            </w:r>
          </w:p>
          <w:p w14:paraId="74584E2E" w14:textId="31233E57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порядок розгляду і способи вирішення індивідуальних та колективних трудових спорів.</w:t>
            </w:r>
          </w:p>
        </w:tc>
        <w:tc>
          <w:tcPr>
            <w:tcW w:w="3021" w:type="dxa"/>
          </w:tcPr>
          <w:p w14:paraId="2F9E0B62" w14:textId="77777777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застосовувати знання щодо: </w:t>
            </w:r>
          </w:p>
          <w:p w14:paraId="5D2785D1" w14:textId="20A7D584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основних трудових прав та обов’язків  працівників; </w:t>
            </w:r>
          </w:p>
          <w:p w14:paraId="50458D40" w14:textId="40D41DE2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основних нормативно-правових актів у професійній сфері, що регламентують трудову діяльність;</w:t>
            </w:r>
          </w:p>
          <w:p w14:paraId="1748A06D" w14:textId="0E49E396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укладання та припинення трудового договору  (контракту);</w:t>
            </w:r>
          </w:p>
          <w:p w14:paraId="7ABC2D20" w14:textId="3C0F46FD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 xml:space="preserve">  соціальних гарантій та чинного соціального захисту на підприємстві, зокрема про види та порядок надання відпусток, порядок оплати лікарняних листів, </w:t>
            </w:r>
            <w:r w:rsidRPr="002D6276">
              <w:rPr>
                <w:rFonts w:ascii="Times New Roman" w:hAnsi="Times New Roman"/>
                <w:lang w:val="uk-UA"/>
              </w:rPr>
              <w:t>порядку розгляду та способів вирішення індивідуальних та колективних трудових спорів.</w:t>
            </w:r>
          </w:p>
        </w:tc>
      </w:tr>
      <w:tr w:rsidR="009C588B" w:rsidRPr="002D6276" w14:paraId="1D12BE6D" w14:textId="77777777" w:rsidTr="00321D10">
        <w:tc>
          <w:tcPr>
            <w:tcW w:w="1838" w:type="dxa"/>
            <w:vMerge/>
          </w:tcPr>
          <w:p w14:paraId="6CD7BA8B" w14:textId="77777777" w:rsidR="009C588B" w:rsidRPr="002D6276" w:rsidRDefault="009C588B" w:rsidP="0047283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22A6DA42" w14:textId="77777777" w:rsidR="009C588B" w:rsidRPr="002D6276" w:rsidRDefault="009C588B" w:rsidP="004728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ПК2. </w:t>
            </w:r>
          </w:p>
          <w:p w14:paraId="2B1C5F65" w14:textId="301B4EB2" w:rsidR="009C588B" w:rsidRPr="002D6276" w:rsidRDefault="009C588B" w:rsidP="004728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Здатність здійснювати огляд і перевірку справності 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lastRenderedPageBreak/>
              <w:t>обладнання та інструментів</w:t>
            </w:r>
          </w:p>
        </w:tc>
        <w:tc>
          <w:tcPr>
            <w:tcW w:w="2586" w:type="dxa"/>
          </w:tcPr>
          <w:p w14:paraId="5A1CC3ED" w14:textId="77777777" w:rsidR="005C1D4E" w:rsidRPr="002D6276" w:rsidRDefault="009C588B" w:rsidP="005C1D4E">
            <w:pPr>
              <w:pStyle w:val="111"/>
              <w:numPr>
                <w:ilvl w:val="0"/>
                <w:numId w:val="0"/>
              </w:numPr>
              <w:spacing w:before="0" w:after="0"/>
              <w:ind w:left="-73"/>
              <w:contextualSpacing/>
              <w:jc w:val="both"/>
              <w:rPr>
                <w:rFonts w:ascii="Times New Roman" w:hAnsi="Times New Roman" w:cs="Times New Roman"/>
                <w:bCs/>
                <w:color w:val="0D0D0D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</w:t>
            </w:r>
            <w:r w:rsidR="005C1D4E" w:rsidRPr="002D6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C1D4E" w:rsidRPr="002D6276">
              <w:rPr>
                <w:rFonts w:ascii="Times New Roman" w:hAnsi="Times New Roman" w:cs="Times New Roman"/>
                <w:bCs/>
                <w:color w:val="0D0D0D"/>
                <w:sz w:val="22"/>
                <w:szCs w:val="22"/>
              </w:rPr>
              <w:t>будову і технічні характеристики обслуговуваних екскаваторів;</w:t>
            </w:r>
          </w:p>
          <w:p w14:paraId="4C8B55E1" w14:textId="77777777" w:rsidR="009F2683" w:rsidRPr="002D6276" w:rsidRDefault="005C1D4E" w:rsidP="005C1D4E">
            <w:pPr>
              <w:pStyle w:val="111"/>
              <w:numPr>
                <w:ilvl w:val="0"/>
                <w:numId w:val="0"/>
              </w:numPr>
              <w:spacing w:before="0" w:after="0"/>
              <w:ind w:left="-73"/>
              <w:contextualSpacing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  </w:t>
            </w:r>
            <w:r w:rsidRPr="002D6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правила підключення екскаваторів до електромереж;</w:t>
            </w:r>
            <w:r w:rsidRPr="002D6276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</w:t>
            </w:r>
          </w:p>
          <w:p w14:paraId="7A846F58" w14:textId="501B90B5" w:rsidR="009C588B" w:rsidRPr="002D6276" w:rsidRDefault="009F2683" w:rsidP="005C1D4E">
            <w:pPr>
              <w:pStyle w:val="111"/>
              <w:numPr>
                <w:ilvl w:val="0"/>
                <w:numId w:val="0"/>
              </w:numPr>
              <w:spacing w:before="0" w:after="0"/>
              <w:ind w:left="-73"/>
              <w:contextualSpacing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</w:t>
            </w:r>
            <w:r w:rsidR="005C1D4E" w:rsidRPr="002D6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 роботи та призначення засобів вимірювання і автоматичних пристроїв.</w:t>
            </w:r>
            <w:r w:rsidR="009C588B" w:rsidRPr="002D6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3021" w:type="dxa"/>
          </w:tcPr>
          <w:p w14:paraId="183643B0" w14:textId="74CF62D8" w:rsidR="005C1D4E" w:rsidRPr="002D6276" w:rsidRDefault="009C588B" w:rsidP="005C1D4E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lastRenderedPageBreak/>
              <w:t xml:space="preserve">  </w:t>
            </w:r>
            <w:r w:rsidR="005C1D4E" w:rsidRPr="002D6276">
              <w:rPr>
                <w:rFonts w:ascii="Times New Roman" w:hAnsi="Times New Roman"/>
                <w:lang w:val="uk-UA"/>
              </w:rPr>
              <w:t xml:space="preserve"> </w:t>
            </w:r>
            <w:r w:rsidR="005C1D4E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візуально визначати стан вузлів, деталей і устаткування;</w:t>
            </w:r>
          </w:p>
          <w:p w14:paraId="45B07203" w14:textId="530FE33E" w:rsidR="009C588B" w:rsidRPr="002D6276" w:rsidRDefault="005C1D4E" w:rsidP="005C1D4E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2D6276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 xml:space="preserve">     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здійснювати опробування ходових механізмів.</w:t>
            </w:r>
          </w:p>
        </w:tc>
      </w:tr>
      <w:tr w:rsidR="009C588B" w:rsidRPr="00443F3B" w14:paraId="04DC9BBD" w14:textId="77777777" w:rsidTr="00321D10">
        <w:trPr>
          <w:trHeight w:val="737"/>
        </w:trPr>
        <w:tc>
          <w:tcPr>
            <w:tcW w:w="1838" w:type="dxa"/>
            <w:vMerge/>
          </w:tcPr>
          <w:p w14:paraId="39F5E01F" w14:textId="77777777" w:rsidR="009C588B" w:rsidRPr="002D6276" w:rsidRDefault="009C588B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3BD577CC" w14:textId="77777777" w:rsidR="009C588B" w:rsidRPr="002D6276" w:rsidRDefault="009C588B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КК4. </w:t>
            </w:r>
          </w:p>
          <w:p w14:paraId="28A3D4FD" w14:textId="07C21612" w:rsidR="009C588B" w:rsidRPr="002D6276" w:rsidRDefault="009C588B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Математична компетентність</w:t>
            </w:r>
          </w:p>
        </w:tc>
        <w:tc>
          <w:tcPr>
            <w:tcW w:w="2586" w:type="dxa"/>
          </w:tcPr>
          <w:p w14:paraId="302EAB94" w14:textId="46D03B26" w:rsidR="009C588B" w:rsidRPr="002D6276" w:rsidRDefault="009C588B" w:rsidP="009C588B">
            <w:pPr>
              <w:pStyle w:val="111"/>
              <w:numPr>
                <w:ilvl w:val="0"/>
                <w:numId w:val="0"/>
              </w:numPr>
              <w:spacing w:before="0" w:after="0"/>
              <w:ind w:left="-73"/>
              <w:contextualSpacing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sz w:val="22"/>
                <w:szCs w:val="22"/>
              </w:rPr>
              <w:t xml:space="preserve">  правила математичних розрахунків у професійній діяльності.</w:t>
            </w:r>
          </w:p>
        </w:tc>
        <w:tc>
          <w:tcPr>
            <w:tcW w:w="3021" w:type="dxa"/>
          </w:tcPr>
          <w:p w14:paraId="0979130D" w14:textId="0D26AB62" w:rsidR="009C588B" w:rsidRPr="002D6276" w:rsidRDefault="009C588B" w:rsidP="009C588B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застосовувати математичні розрахунки у професійній діяльності.</w:t>
            </w:r>
          </w:p>
        </w:tc>
      </w:tr>
      <w:tr w:rsidR="009C588B" w:rsidRPr="00443F3B" w14:paraId="794371FA" w14:textId="77777777" w:rsidTr="00321D10">
        <w:trPr>
          <w:trHeight w:val="737"/>
        </w:trPr>
        <w:tc>
          <w:tcPr>
            <w:tcW w:w="1838" w:type="dxa"/>
            <w:vMerge/>
          </w:tcPr>
          <w:p w14:paraId="1E64D513" w14:textId="77777777" w:rsidR="009C588B" w:rsidRPr="002D6276" w:rsidRDefault="009C588B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6DC7334F" w14:textId="77777777" w:rsidR="009C588B" w:rsidRPr="002D6276" w:rsidRDefault="009C588B" w:rsidP="009C5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КК 5. </w:t>
            </w:r>
          </w:p>
          <w:p w14:paraId="1D4EEBA8" w14:textId="3E5C1610" w:rsidR="009C588B" w:rsidRPr="002D6276" w:rsidRDefault="009C588B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Цифрова компетентність</w:t>
            </w:r>
          </w:p>
        </w:tc>
        <w:tc>
          <w:tcPr>
            <w:tcW w:w="2586" w:type="dxa"/>
          </w:tcPr>
          <w:p w14:paraId="69D1C135" w14:textId="77777777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інформаційно-комунікаційні засоби, способи їх застосування;</w:t>
            </w:r>
          </w:p>
          <w:p w14:paraId="77B356E2" w14:textId="706C2B15" w:rsidR="009C588B" w:rsidRPr="002D6276" w:rsidRDefault="009C588B" w:rsidP="009C588B">
            <w:pPr>
              <w:pStyle w:val="111"/>
              <w:numPr>
                <w:ilvl w:val="0"/>
                <w:numId w:val="0"/>
              </w:numPr>
              <w:spacing w:before="0" w:after="0"/>
              <w:ind w:left="-73"/>
              <w:contextualSpacing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2D62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способи пошуку, збереження, обробки та передачі інформації у професійній діяльності.</w:t>
            </w:r>
          </w:p>
        </w:tc>
        <w:tc>
          <w:tcPr>
            <w:tcW w:w="3021" w:type="dxa"/>
          </w:tcPr>
          <w:p w14:paraId="7C76FE24" w14:textId="77777777" w:rsidR="009C588B" w:rsidRPr="002D6276" w:rsidRDefault="009C588B" w:rsidP="009C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використовувати інформаційно-</w:t>
            </w:r>
            <w:r w:rsidRPr="002D6276">
              <w:rPr>
                <w:rFonts w:ascii="Times New Roman" w:hAnsi="Times New Roman" w:cs="Times New Roman"/>
                <w:lang w:val="uk-UA"/>
              </w:rPr>
              <w:t>комунікаційні засоби, технології;</w:t>
            </w:r>
          </w:p>
          <w:p w14:paraId="3619078D" w14:textId="0777BC45" w:rsidR="009C588B" w:rsidRPr="002D6276" w:rsidRDefault="009C588B" w:rsidP="009C588B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2D6276">
              <w:rPr>
                <w:rFonts w:ascii="Times New Roman" w:hAnsi="Times New Roman"/>
                <w:color w:val="000000"/>
                <w:lang w:val="uk-UA"/>
              </w:rPr>
              <w:t xml:space="preserve">  здійснювати пошук інформації, її обробку, передачу та збереження у професійній діяльності</w:t>
            </w:r>
            <w:r w:rsidRPr="002D6276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96EBE" w:rsidRPr="00443F3B" w14:paraId="7CF9AEB7" w14:textId="77777777" w:rsidTr="00321D10">
        <w:tc>
          <w:tcPr>
            <w:tcW w:w="1838" w:type="dxa"/>
            <w:vMerge w:val="restart"/>
          </w:tcPr>
          <w:p w14:paraId="1E008A9E" w14:textId="77777777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РН2. </w:t>
            </w:r>
          </w:p>
          <w:p w14:paraId="77948DF7" w14:textId="729DFF60" w:rsidR="00396EBE" w:rsidRPr="002D6276" w:rsidRDefault="00396EBE" w:rsidP="009C588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Виконувати технічне обслуговування екскаватора</w:t>
            </w:r>
          </w:p>
        </w:tc>
        <w:tc>
          <w:tcPr>
            <w:tcW w:w="2234" w:type="dxa"/>
          </w:tcPr>
          <w:p w14:paraId="1202FAC6" w14:textId="72593F53" w:rsidR="00396EBE" w:rsidRPr="002D6276" w:rsidRDefault="00396EBE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ПК1. </w:t>
            </w:r>
          </w:p>
          <w:p w14:paraId="64DF4AA9" w14:textId="2D2AF825" w:rsidR="00396EBE" w:rsidRPr="002D6276" w:rsidRDefault="00396EBE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зовнішній догляд за механізмами</w:t>
            </w:r>
          </w:p>
          <w:p w14:paraId="0B551708" w14:textId="77777777" w:rsidR="00396EBE" w:rsidRPr="002D6276" w:rsidRDefault="00396EBE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</w:p>
          <w:p w14:paraId="1917233C" w14:textId="14887E0E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</w:p>
        </w:tc>
        <w:tc>
          <w:tcPr>
            <w:tcW w:w="2586" w:type="dxa"/>
          </w:tcPr>
          <w:p w14:paraId="6E00CC79" w14:textId="77777777" w:rsidR="00396EBE" w:rsidRPr="002D6276" w:rsidRDefault="00396EBE" w:rsidP="002847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2D6276">
              <w:rPr>
                <w:rStyle w:val="apple-converted-space"/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види несправностей у роботі устаткування і методи їх визначення;</w:t>
            </w:r>
          </w:p>
          <w:p w14:paraId="316D2C08" w14:textId="2536B1AF" w:rsidR="00396EBE" w:rsidRPr="002D6276" w:rsidRDefault="00396EBE" w:rsidP="002847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/>
                <w:bCs/>
                <w:color w:val="0D0D0D"/>
              </w:rPr>
              <w:t xml:space="preserve">   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причини виникнення технічних несправностей, заходи щодо</w:t>
            </w:r>
            <w:r w:rsidR="00D1266C"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їх попередження та ліквідації.</w:t>
            </w:r>
          </w:p>
          <w:p w14:paraId="27AF7ADB" w14:textId="7ED2319F" w:rsidR="00396EBE" w:rsidRPr="002D6276" w:rsidRDefault="00396EBE" w:rsidP="00250C0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6E0BE11" w14:textId="752A0FC7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</w:t>
            </w:r>
            <w:r w:rsidR="00095D13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проводити роботи з зовнішнього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догляду за механізмами</w:t>
            </w:r>
            <w:r w:rsidRPr="002D6276">
              <w:rPr>
                <w:rFonts w:ascii="Arial" w:hAnsi="Arial" w:cs="Arial"/>
                <w:shd w:val="clear" w:color="auto" w:fill="FFFFFF"/>
                <w:lang w:val="uk-UA"/>
              </w:rPr>
              <w:t>;</w:t>
            </w:r>
          </w:p>
          <w:p w14:paraId="33696BE2" w14:textId="085AA84C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6276">
              <w:rPr>
                <w:rFonts w:ascii="Times New Roman" w:hAnsi="Times New Roman" w:cs="Times New Roman"/>
                <w:bCs/>
                <w:color w:val="0D0D0D"/>
                <w:lang w:val="uk-UA" w:eastAsia="ru-RU"/>
              </w:rPr>
              <w:t xml:space="preserve">  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візуально визначати стан </w:t>
            </w:r>
            <w:r w:rsidR="003D1BAF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вузлів, деталей і устаткування;</w:t>
            </w:r>
          </w:p>
          <w:p w14:paraId="1208F708" w14:textId="78F533BC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 xml:space="preserve">    спостерігати за показаннями засобів вимірювань, міцністю канатів, кріпленням двигунів, гальмовими пристроями.</w:t>
            </w:r>
          </w:p>
        </w:tc>
      </w:tr>
      <w:tr w:rsidR="00396EBE" w:rsidRPr="00443F3B" w14:paraId="536B27DF" w14:textId="77777777" w:rsidTr="00321D10">
        <w:tc>
          <w:tcPr>
            <w:tcW w:w="1838" w:type="dxa"/>
            <w:vMerge/>
          </w:tcPr>
          <w:p w14:paraId="76D1CAEE" w14:textId="77777777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02806648" w14:textId="647E7064" w:rsidR="00396EBE" w:rsidRPr="002D6276" w:rsidRDefault="00396EBE" w:rsidP="009C58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ПК2. </w:t>
            </w:r>
          </w:p>
          <w:p w14:paraId="696313B4" w14:textId="3907084C" w:rsidR="00396EBE" w:rsidRPr="002D6276" w:rsidRDefault="00396EBE" w:rsidP="00396E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технічне обслуговування робочого обладнання</w:t>
            </w:r>
          </w:p>
        </w:tc>
        <w:tc>
          <w:tcPr>
            <w:tcW w:w="2586" w:type="dxa"/>
          </w:tcPr>
          <w:p w14:paraId="0DFAA8ED" w14:textId="226B56EB" w:rsidR="00396EBE" w:rsidRPr="002D6276" w:rsidRDefault="00D1266C" w:rsidP="00DB29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color w:val="0D0D0D"/>
              </w:rPr>
              <w:t xml:space="preserve">   </w:t>
            </w:r>
            <w:r w:rsidR="00DB29FF" w:rsidRPr="002D6276">
              <w:rPr>
                <w:rFonts w:ascii="Times New Roman" w:hAnsi="Times New Roman" w:cs="Times New Roman"/>
                <w:color w:val="0D0D0D"/>
              </w:rPr>
              <w:t>п</w:t>
            </w:r>
            <w:r w:rsidR="00DB29FF" w:rsidRPr="002D6276">
              <w:rPr>
                <w:rFonts w:ascii="Times New Roman" w:hAnsi="Times New Roman" w:cs="Times New Roman"/>
                <w:shd w:val="clear" w:color="auto" w:fill="FFFFFF"/>
              </w:rPr>
              <w:t>ерелік робіт, з технічного обслуговування, що виконується машиністом екскаватора в порядку поточної експлуатації;</w:t>
            </w:r>
          </w:p>
          <w:p w14:paraId="18F7DB5A" w14:textId="6EFD4C6C" w:rsidR="00250C03" w:rsidRPr="002D6276" w:rsidRDefault="00250C03" w:rsidP="00DB29F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правила читання технічної документації.</w:t>
            </w:r>
          </w:p>
        </w:tc>
        <w:tc>
          <w:tcPr>
            <w:tcW w:w="3021" w:type="dxa"/>
          </w:tcPr>
          <w:p w14:paraId="6211296C" w14:textId="1F52C9AA" w:rsidR="00396EBE" w:rsidRPr="002D6276" w:rsidRDefault="00D1266C" w:rsidP="00284757">
            <w:pPr>
              <w:pStyle w:val="ab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724BA" w:rsidRPr="002D6276">
              <w:rPr>
                <w:rFonts w:ascii="Times New Roman" w:hAnsi="Times New Roman"/>
                <w:sz w:val="22"/>
                <w:szCs w:val="22"/>
              </w:rPr>
              <w:t xml:space="preserve">виконувати роботи з технічного обслуговування обладнання;  </w:t>
            </w:r>
          </w:p>
          <w:p w14:paraId="476F066D" w14:textId="3A2CD7E6" w:rsidR="003D1BAF" w:rsidRPr="002D6276" w:rsidRDefault="00D1266C" w:rsidP="003D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</w:t>
            </w:r>
            <w:r w:rsidR="003D1BAF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використовувати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слюсарний і ударний інструмент.</w:t>
            </w:r>
          </w:p>
          <w:p w14:paraId="77A6C1F1" w14:textId="0DE33FBF" w:rsidR="003D1BAF" w:rsidRPr="002D6276" w:rsidRDefault="003D1BAF" w:rsidP="00284757">
            <w:pPr>
              <w:pStyle w:val="ab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6EBE" w:rsidRPr="00443F3B" w14:paraId="31C12C85" w14:textId="77777777" w:rsidTr="00321D10">
        <w:tc>
          <w:tcPr>
            <w:tcW w:w="1838" w:type="dxa"/>
            <w:vMerge/>
          </w:tcPr>
          <w:p w14:paraId="6920BCA6" w14:textId="77777777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31631649" w14:textId="5DD627C5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ПК3. </w:t>
            </w:r>
          </w:p>
          <w:p w14:paraId="27F21BA6" w14:textId="406586C8" w:rsidR="00396EBE" w:rsidRPr="002D6276" w:rsidRDefault="00396EBE" w:rsidP="00396E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технічне обслуговування обладнання на поворотній платформі</w:t>
            </w:r>
          </w:p>
        </w:tc>
        <w:tc>
          <w:tcPr>
            <w:tcW w:w="2586" w:type="dxa"/>
          </w:tcPr>
          <w:p w14:paraId="0E1B8600" w14:textId="63CA51A7" w:rsidR="00396EBE" w:rsidRPr="002D6276" w:rsidRDefault="00D1266C" w:rsidP="00284757">
            <w:pPr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</w:t>
            </w:r>
            <w:r w:rsidR="005719C3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регламент технічного обслуговування </w:t>
            </w:r>
            <w:r w:rsidR="005719C3" w:rsidRPr="002D6276">
              <w:rPr>
                <w:rFonts w:ascii="Times New Roman" w:eastAsia="TimesNewRomanPSMT" w:hAnsi="Times New Roman" w:cs="Times New Roman"/>
                <w:lang w:val="uk-UA"/>
              </w:rPr>
              <w:t>обладнання на поворотній платформі</w:t>
            </w:r>
            <w:r w:rsidRPr="002D6276">
              <w:rPr>
                <w:rFonts w:ascii="Times New Roman" w:hAnsi="Times New Roman" w:cs="Times New Roman"/>
                <w:bCs/>
                <w:color w:val="0D0D0D"/>
                <w:lang w:val="uk-UA"/>
              </w:rPr>
              <w:t>.</w:t>
            </w:r>
            <w:r w:rsidR="005719C3" w:rsidRPr="002D6276">
              <w:rPr>
                <w:rFonts w:ascii="Times New Roman" w:hAnsi="Times New Roman"/>
                <w:color w:val="0D0D0D"/>
                <w:lang w:val="uk-UA"/>
              </w:rPr>
              <w:t xml:space="preserve">   </w:t>
            </w:r>
          </w:p>
        </w:tc>
        <w:tc>
          <w:tcPr>
            <w:tcW w:w="3021" w:type="dxa"/>
          </w:tcPr>
          <w:p w14:paraId="4DB35A04" w14:textId="44254F52" w:rsidR="003D1BAF" w:rsidRPr="002D6276" w:rsidRDefault="00D1266C" w:rsidP="003D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D1BAF" w:rsidRPr="002D6276">
              <w:rPr>
                <w:rFonts w:ascii="Times New Roman" w:hAnsi="Times New Roman" w:cs="Times New Roman"/>
                <w:lang w:val="uk-UA"/>
              </w:rPr>
              <w:t xml:space="preserve">застосовувати правила, інструкції з технічного обслуговування </w:t>
            </w:r>
            <w:r w:rsidR="003D1BAF" w:rsidRPr="002D6276">
              <w:rPr>
                <w:rFonts w:ascii="Times New Roman" w:eastAsia="TimesNewRomanPSMT" w:hAnsi="Times New Roman" w:cs="Times New Roman"/>
                <w:lang w:val="uk-UA"/>
              </w:rPr>
              <w:t>обладнання на поворотній платформі</w:t>
            </w:r>
            <w:r w:rsidRPr="002D6276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0F0678B" w14:textId="700A9395" w:rsidR="00396EBE" w:rsidRPr="002D6276" w:rsidRDefault="00396EBE" w:rsidP="00284757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6EBE" w:rsidRPr="00443F3B" w14:paraId="7D10FE48" w14:textId="77777777" w:rsidTr="00321D10">
        <w:tc>
          <w:tcPr>
            <w:tcW w:w="1838" w:type="dxa"/>
            <w:vMerge/>
          </w:tcPr>
          <w:p w14:paraId="28B1CC57" w14:textId="295BD209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1336CBA4" w14:textId="77777777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ПК4. </w:t>
            </w:r>
          </w:p>
          <w:p w14:paraId="47F8FB8C" w14:textId="48F0DDD5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Здатність проводити технічне обслуговування </w:t>
            </w:r>
            <w:r w:rsidR="00DB29FF" w:rsidRPr="002D6276">
              <w:rPr>
                <w:rFonts w:ascii="Times New Roman" w:eastAsia="TimesNewRomanPSMT" w:hAnsi="Times New Roman" w:cs="Times New Roman"/>
                <w:lang w:val="uk-UA"/>
              </w:rPr>
              <w:t>ходового візка</w:t>
            </w:r>
          </w:p>
        </w:tc>
        <w:tc>
          <w:tcPr>
            <w:tcW w:w="2586" w:type="dxa"/>
          </w:tcPr>
          <w:p w14:paraId="35D710D0" w14:textId="69D0741C" w:rsidR="00396EBE" w:rsidRPr="002D6276" w:rsidRDefault="00D1266C" w:rsidP="00284757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6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</w:t>
            </w:r>
            <w:r w:rsidR="005719C3" w:rsidRPr="002D6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регламент технічного обслуговування </w:t>
            </w:r>
            <w:r w:rsidR="005719C3" w:rsidRPr="002D6276">
              <w:rPr>
                <w:rFonts w:ascii="Times New Roman" w:eastAsia="TimesNewRomanPSMT" w:hAnsi="Times New Roman" w:cs="Times New Roman"/>
                <w:sz w:val="22"/>
                <w:szCs w:val="22"/>
              </w:rPr>
              <w:t>ходового візка</w:t>
            </w:r>
            <w:r w:rsidRPr="002D6276">
              <w:rPr>
                <w:rFonts w:ascii="Times New Roman" w:eastAsia="TimesNewRomanPSMT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1" w:type="dxa"/>
          </w:tcPr>
          <w:p w14:paraId="74912F7B" w14:textId="1F13BE55" w:rsidR="003D1BAF" w:rsidRPr="002D6276" w:rsidRDefault="00D1266C" w:rsidP="003D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D1BAF" w:rsidRPr="002D6276">
              <w:rPr>
                <w:rFonts w:ascii="Times New Roman" w:hAnsi="Times New Roman" w:cs="Times New Roman"/>
                <w:lang w:val="uk-UA"/>
              </w:rPr>
              <w:t xml:space="preserve">застосовувати правила, інструкції з технічного обслуговування </w:t>
            </w:r>
            <w:r w:rsidR="003D1BAF" w:rsidRPr="002D6276">
              <w:rPr>
                <w:rFonts w:ascii="Times New Roman" w:eastAsia="TimesNewRomanPSMT" w:hAnsi="Times New Roman" w:cs="Times New Roman"/>
                <w:lang w:val="uk-UA"/>
              </w:rPr>
              <w:t>ходового візка</w:t>
            </w:r>
            <w:r w:rsidRPr="002D6276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6ACC512" w14:textId="15E990CF" w:rsidR="00396EBE" w:rsidRPr="002D6276" w:rsidRDefault="00396EBE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6EBE" w:rsidRPr="00443F3B" w14:paraId="3DDB3A33" w14:textId="77777777" w:rsidTr="00321D10">
        <w:tc>
          <w:tcPr>
            <w:tcW w:w="1838" w:type="dxa"/>
            <w:vMerge/>
          </w:tcPr>
          <w:p w14:paraId="69726EB8" w14:textId="77777777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1AA3CE9B" w14:textId="77777777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ПК5.</w:t>
            </w:r>
          </w:p>
          <w:p w14:paraId="660E77D0" w14:textId="0F81130E" w:rsidR="00DB29FF" w:rsidRPr="002D6276" w:rsidRDefault="00DB29FF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натяжку і вирівнювання канатів</w:t>
            </w:r>
          </w:p>
        </w:tc>
        <w:tc>
          <w:tcPr>
            <w:tcW w:w="2586" w:type="dxa"/>
          </w:tcPr>
          <w:p w14:paraId="541740C6" w14:textId="4ECE0C10" w:rsidR="00396EBE" w:rsidRPr="002D6276" w:rsidRDefault="00F73A06" w:rsidP="00284757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6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інструкції з експлуатації обладнання.</w:t>
            </w:r>
          </w:p>
        </w:tc>
        <w:tc>
          <w:tcPr>
            <w:tcW w:w="3021" w:type="dxa"/>
          </w:tcPr>
          <w:p w14:paraId="1B1CE072" w14:textId="2C9C38DE" w:rsidR="00396EBE" w:rsidRPr="002D6276" w:rsidRDefault="00D1266C" w:rsidP="00A74D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="00A724BA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виконувати роботи з натяжки напірного </w:t>
            </w:r>
            <w:r w:rsidR="00A74DDA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та з</w:t>
            </w:r>
            <w:r w:rsidR="00A724BA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воротного канатів</w:t>
            </w: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96EBE" w:rsidRPr="00443F3B" w14:paraId="1B2A064A" w14:textId="77777777" w:rsidTr="00321D10">
        <w:tc>
          <w:tcPr>
            <w:tcW w:w="1838" w:type="dxa"/>
            <w:vMerge/>
          </w:tcPr>
          <w:p w14:paraId="0E8A2DD4" w14:textId="77777777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4776DDFB" w14:textId="77777777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ПК6.</w:t>
            </w:r>
          </w:p>
          <w:p w14:paraId="660CCCC5" w14:textId="24DACC00" w:rsidR="00DB29FF" w:rsidRPr="002D6276" w:rsidRDefault="00DB29FF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регулювання механізмів і робочого обладнання</w:t>
            </w:r>
          </w:p>
        </w:tc>
        <w:tc>
          <w:tcPr>
            <w:tcW w:w="2586" w:type="dxa"/>
          </w:tcPr>
          <w:p w14:paraId="14188899" w14:textId="2375890A" w:rsidR="00396EBE" w:rsidRPr="0036233D" w:rsidRDefault="00D1266C" w:rsidP="0036233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5719C3" w:rsidRPr="002D6276">
              <w:rPr>
                <w:rFonts w:ascii="Times New Roman" w:hAnsi="Times New Roman" w:cs="Times New Roman"/>
                <w:shd w:val="clear" w:color="auto" w:fill="FFFFFF"/>
              </w:rPr>
              <w:t>принцип роботи механічного, пневматичного та елек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тричного обладнання екскаватора.</w:t>
            </w:r>
          </w:p>
        </w:tc>
        <w:tc>
          <w:tcPr>
            <w:tcW w:w="3021" w:type="dxa"/>
          </w:tcPr>
          <w:p w14:paraId="0C3CFFB2" w14:textId="3E4ECA32" w:rsidR="00396EBE" w:rsidRPr="002D6276" w:rsidRDefault="00D1266C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724BA" w:rsidRPr="002D6276">
              <w:rPr>
                <w:rFonts w:ascii="Times New Roman" w:hAnsi="Times New Roman"/>
                <w:sz w:val="22"/>
                <w:szCs w:val="22"/>
              </w:rPr>
              <w:t>виконувати роботи з регулювання м</w:t>
            </w:r>
            <w:r w:rsidRPr="002D6276">
              <w:rPr>
                <w:rFonts w:ascii="Times New Roman" w:hAnsi="Times New Roman"/>
                <w:sz w:val="22"/>
                <w:szCs w:val="22"/>
              </w:rPr>
              <w:t>еханізмів і робочого обладнання.</w:t>
            </w:r>
          </w:p>
        </w:tc>
      </w:tr>
      <w:tr w:rsidR="00396EBE" w:rsidRPr="002D6276" w14:paraId="58ABD0ED" w14:textId="77777777" w:rsidTr="00321D10">
        <w:tc>
          <w:tcPr>
            <w:tcW w:w="1838" w:type="dxa"/>
            <w:vMerge/>
          </w:tcPr>
          <w:p w14:paraId="015E5049" w14:textId="77777777" w:rsidR="00396EBE" w:rsidRPr="002D6276" w:rsidRDefault="00396EBE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7DBFCC79" w14:textId="77777777" w:rsidR="00396EBE" w:rsidRPr="002D6276" w:rsidRDefault="00396EBE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ПК7.</w:t>
            </w:r>
          </w:p>
          <w:p w14:paraId="1A3AB2F3" w14:textId="6B22B8B7" w:rsidR="00DB29FF" w:rsidRPr="002D6276" w:rsidRDefault="00095D13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змащування</w:t>
            </w:r>
            <w:r w:rsidR="00DB29FF"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 механізмів</w:t>
            </w:r>
          </w:p>
        </w:tc>
        <w:tc>
          <w:tcPr>
            <w:tcW w:w="2586" w:type="dxa"/>
          </w:tcPr>
          <w:p w14:paraId="5B695722" w14:textId="77777777" w:rsidR="00D71B72" w:rsidRPr="002D6276" w:rsidRDefault="00D1266C" w:rsidP="00D71B7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276">
              <w:rPr>
                <w:rFonts w:ascii="Times New Roman" w:hAnsi="Times New Roman" w:cs="Times New Roman"/>
              </w:rPr>
              <w:t xml:space="preserve">   </w:t>
            </w:r>
            <w:r w:rsidR="00D71B72" w:rsidRPr="002D6276">
              <w:rPr>
                <w:rFonts w:ascii="Times New Roman" w:hAnsi="Times New Roman" w:cs="Times New Roman"/>
              </w:rPr>
              <w:t>види мастильних матеріалів;</w:t>
            </w:r>
          </w:p>
          <w:p w14:paraId="58EFD11E" w14:textId="4025A3BA" w:rsidR="00396EBE" w:rsidRPr="002D6276" w:rsidRDefault="00D71B72" w:rsidP="00D71B7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</w:rPr>
              <w:t xml:space="preserve">   способи змащування.</w:t>
            </w:r>
            <w:r w:rsidRPr="002D62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1" w:type="dxa"/>
          </w:tcPr>
          <w:p w14:paraId="2C0682B2" w14:textId="0BDEF1FA" w:rsidR="00D71B72" w:rsidRPr="002D6276" w:rsidRDefault="00D1266C" w:rsidP="00D7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D71B72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</w:t>
            </w:r>
            <w:r w:rsidR="00D71B72" w:rsidRPr="002D6276">
              <w:rPr>
                <w:rFonts w:ascii="Times New Roman" w:hAnsi="Times New Roman" w:cs="Times New Roman"/>
                <w:color w:val="000000"/>
                <w:lang w:val="uk-UA"/>
              </w:rPr>
              <w:t>проводити перевірку системи маслозмащування;</w:t>
            </w:r>
          </w:p>
          <w:p w14:paraId="3B278D2A" w14:textId="02F5AA7D" w:rsidR="00A724BA" w:rsidRPr="002D6276" w:rsidRDefault="00D71B72" w:rsidP="00A72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D1266C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A724BA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користу</w:t>
            </w:r>
            <w:r w:rsidR="00095D13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ватися інструментом для змащування</w:t>
            </w:r>
            <w:r w:rsidR="00A724BA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14:paraId="03366420" w14:textId="31190E9E" w:rsidR="00396EBE" w:rsidRPr="002D6276" w:rsidRDefault="00D1266C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</w:t>
            </w:r>
            <w:r w:rsidR="00A74DDA"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заправляти екскаватор </w:t>
            </w:r>
            <w:r w:rsidR="00A724BA"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>мастильними м</w:t>
            </w:r>
            <w:r w:rsidR="00A74DDA"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>атеріалами</w:t>
            </w:r>
            <w:r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  <w:tr w:rsidR="002E6BA7" w:rsidRPr="00443F3B" w14:paraId="351A6520" w14:textId="77777777" w:rsidTr="00321D10">
        <w:tc>
          <w:tcPr>
            <w:tcW w:w="1838" w:type="dxa"/>
            <w:vMerge w:val="restart"/>
          </w:tcPr>
          <w:p w14:paraId="30E2AF5F" w14:textId="77777777" w:rsidR="002E6BA7" w:rsidRPr="002D6276" w:rsidRDefault="002E6BA7" w:rsidP="009C588B">
            <w:pPr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РН3. </w:t>
            </w:r>
          </w:p>
          <w:p w14:paraId="37AB064F" w14:textId="290663E2" w:rsidR="002E6BA7" w:rsidRPr="002D6276" w:rsidRDefault="002E6BA7" w:rsidP="002766A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 w:eastAsia="uk-UA"/>
              </w:rPr>
              <w:t xml:space="preserve">Виконувати допоміжні </w:t>
            </w:r>
            <w:r w:rsidR="00B92476" w:rsidRPr="002D6276">
              <w:rPr>
                <w:rFonts w:ascii="Times New Roman" w:hAnsi="Times New Roman" w:cs="Times New Roman"/>
                <w:b/>
                <w:lang w:val="uk-UA" w:eastAsia="uk-UA"/>
              </w:rPr>
              <w:t xml:space="preserve">технологічні </w:t>
            </w:r>
            <w:r w:rsidRPr="002D6276">
              <w:rPr>
                <w:rFonts w:ascii="Times New Roman" w:hAnsi="Times New Roman" w:cs="Times New Roman"/>
                <w:b/>
                <w:lang w:val="uk-UA" w:eastAsia="uk-UA"/>
              </w:rPr>
              <w:t>роботи</w:t>
            </w:r>
          </w:p>
        </w:tc>
        <w:tc>
          <w:tcPr>
            <w:tcW w:w="2234" w:type="dxa"/>
          </w:tcPr>
          <w:p w14:paraId="235C3261" w14:textId="2C043B3B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ПК1. </w:t>
            </w:r>
          </w:p>
          <w:p w14:paraId="371DE4C2" w14:textId="5FD734BB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Здатність проводити проходку нагірних </w:t>
            </w:r>
            <w:r w:rsidR="0036233D">
              <w:rPr>
                <w:rFonts w:ascii="Times New Roman" w:eastAsia="TimesNewRomanPSMT" w:hAnsi="Times New Roman" w:cs="Times New Roman"/>
                <w:lang w:val="uk-UA"/>
              </w:rPr>
              <w:t>канав</w:t>
            </w:r>
          </w:p>
        </w:tc>
        <w:tc>
          <w:tcPr>
            <w:tcW w:w="2586" w:type="dxa"/>
          </w:tcPr>
          <w:p w14:paraId="10DDBB13" w14:textId="6CE1E69C" w:rsidR="002E6BA7" w:rsidRPr="002D6276" w:rsidRDefault="002E6BA7" w:rsidP="005C1D4E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методи прове</w:t>
            </w:r>
            <w:r w:rsidR="00D1266C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дення 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D1266C" w:rsidRPr="002D6276">
              <w:rPr>
                <w:rFonts w:ascii="Times New Roman" w:eastAsia="TimesNewRomanPSMT" w:hAnsi="Times New Roman" w:cs="Times New Roman"/>
                <w:lang w:val="uk-UA"/>
              </w:rPr>
              <w:t>проходки нагірних канав</w:t>
            </w:r>
            <w:r w:rsidR="00D1266C"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 залежності від системи і умов розробки.</w:t>
            </w:r>
          </w:p>
        </w:tc>
        <w:tc>
          <w:tcPr>
            <w:tcW w:w="3021" w:type="dxa"/>
          </w:tcPr>
          <w:p w14:paraId="13F942AB" w14:textId="36D1CA26" w:rsidR="002E6BA7" w:rsidRPr="002D6276" w:rsidRDefault="002E6BA7" w:rsidP="0028475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виконувати р</w:t>
            </w:r>
            <w:r w:rsidR="004D4854" w:rsidRPr="002D6276">
              <w:rPr>
                <w:rFonts w:ascii="Times New Roman" w:hAnsi="Times New Roman" w:cs="Times New Roman"/>
                <w:shd w:val="clear" w:color="auto" w:fill="FFFFFF"/>
              </w:rPr>
              <w:t>оботи з проходки нагірних канав.</w:t>
            </w:r>
          </w:p>
          <w:p w14:paraId="255E7E27" w14:textId="6E261BBE" w:rsidR="002E6BA7" w:rsidRPr="002D6276" w:rsidRDefault="002E6BA7" w:rsidP="00B4442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2D6276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2D627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</w:tr>
      <w:tr w:rsidR="002E6BA7" w:rsidRPr="00443F3B" w14:paraId="3F3AA06B" w14:textId="77777777" w:rsidTr="00321D10">
        <w:tc>
          <w:tcPr>
            <w:tcW w:w="1838" w:type="dxa"/>
            <w:vMerge/>
          </w:tcPr>
          <w:p w14:paraId="2715F5E3" w14:textId="77777777" w:rsidR="002E6BA7" w:rsidRPr="002D6276" w:rsidRDefault="002E6BA7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7DB61D12" w14:textId="0BEC5259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ПК2. </w:t>
            </w:r>
          </w:p>
          <w:p w14:paraId="041FCB0C" w14:textId="069BF741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проходку траншей і з’їздів.</w:t>
            </w:r>
          </w:p>
          <w:p w14:paraId="1086DC76" w14:textId="27947046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</w:p>
        </w:tc>
        <w:tc>
          <w:tcPr>
            <w:tcW w:w="2586" w:type="dxa"/>
          </w:tcPr>
          <w:p w14:paraId="20C449ED" w14:textId="28F71201" w:rsidR="002E6BA7" w:rsidRPr="002D6276" w:rsidRDefault="00D1266C" w:rsidP="004C2B37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методи проведення 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проходки траншей і з’їздів.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в залежності від системи і умов розробки.</w:t>
            </w:r>
          </w:p>
        </w:tc>
        <w:tc>
          <w:tcPr>
            <w:tcW w:w="3021" w:type="dxa"/>
          </w:tcPr>
          <w:p w14:paraId="24F79B96" w14:textId="52B7CCF0" w:rsidR="002E6BA7" w:rsidRPr="002D6276" w:rsidRDefault="002E6BA7" w:rsidP="002E6BA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2EB44AB4" w14:textId="1863479E" w:rsidR="002E6BA7" w:rsidRPr="002D6276" w:rsidRDefault="00BE0CDE" w:rsidP="002E6BA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2E6BA7" w:rsidRPr="002D6276">
              <w:rPr>
                <w:rFonts w:ascii="Times New Roman" w:hAnsi="Times New Roman" w:cs="Times New Roman"/>
                <w:shd w:val="clear" w:color="auto" w:fill="FFFFFF"/>
              </w:rPr>
              <w:t>виконувати роботи з проходки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екскаватором траншей і з'їздів.</w:t>
            </w:r>
          </w:p>
          <w:p w14:paraId="2554BF46" w14:textId="703DF544" w:rsidR="002E6BA7" w:rsidRPr="002D6276" w:rsidRDefault="002E6BA7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E6BA7" w:rsidRPr="002D6276" w14:paraId="3598660C" w14:textId="77777777" w:rsidTr="00321D10">
        <w:tc>
          <w:tcPr>
            <w:tcW w:w="1838" w:type="dxa"/>
            <w:vMerge/>
          </w:tcPr>
          <w:p w14:paraId="0A0D8F4B" w14:textId="77777777" w:rsidR="002E6BA7" w:rsidRPr="002D6276" w:rsidRDefault="002E6BA7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3E5B5A9B" w14:textId="77777777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ПК3. </w:t>
            </w:r>
          </w:p>
          <w:p w14:paraId="453EEF7C" w14:textId="6ED9DAEC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Здатність проводити роботи з ліквідації </w:t>
            </w:r>
            <w:r w:rsidR="00D211FE" w:rsidRPr="002D6276">
              <w:rPr>
                <w:rFonts w:ascii="Times New Roman" w:eastAsia="TimesNewRomanPSMT" w:hAnsi="Times New Roman" w:cs="Times New Roman"/>
                <w:lang w:val="uk-UA"/>
              </w:rPr>
              <w:t>пр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осідання екскаватора</w:t>
            </w:r>
          </w:p>
        </w:tc>
        <w:tc>
          <w:tcPr>
            <w:tcW w:w="2586" w:type="dxa"/>
          </w:tcPr>
          <w:p w14:paraId="1A764D94" w14:textId="2CE54F13" w:rsidR="002E6BA7" w:rsidRPr="002D6276" w:rsidRDefault="00D1266C" w:rsidP="00D1266C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методи проведення 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роботи з ліквідації </w:t>
            </w:r>
            <w:r w:rsidR="00D211FE" w:rsidRPr="002D6276">
              <w:rPr>
                <w:rFonts w:ascii="Times New Roman" w:eastAsia="TimesNewRomanPSMT" w:hAnsi="Times New Roman" w:cs="Times New Roman"/>
                <w:lang w:val="uk-UA"/>
              </w:rPr>
              <w:t>пр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осідання екскаватора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 залежності від системи і умов розробки.</w:t>
            </w:r>
          </w:p>
        </w:tc>
        <w:tc>
          <w:tcPr>
            <w:tcW w:w="3021" w:type="dxa"/>
          </w:tcPr>
          <w:p w14:paraId="223F1A6B" w14:textId="410B972B" w:rsidR="002E6BA7" w:rsidRPr="002D6276" w:rsidRDefault="00BE0CDE" w:rsidP="002E6BA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2E6BA7"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виконувати роботи з </w:t>
            </w:r>
            <w:r w:rsidR="00B44421"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ліквідації </w:t>
            </w:r>
            <w:r w:rsidR="00D211FE" w:rsidRPr="002D6276">
              <w:rPr>
                <w:rFonts w:ascii="Times New Roman" w:hAnsi="Times New Roman" w:cs="Times New Roman"/>
                <w:shd w:val="clear" w:color="auto" w:fill="FFFFFF"/>
              </w:rPr>
              <w:t>пр</w:t>
            </w:r>
            <w:r w:rsidR="00B44421" w:rsidRPr="002D6276">
              <w:rPr>
                <w:rFonts w:ascii="Times New Roman" w:hAnsi="Times New Roman" w:cs="Times New Roman"/>
                <w:shd w:val="clear" w:color="auto" w:fill="FFFFFF"/>
              </w:rPr>
              <w:t>осідання екскаватора;</w:t>
            </w:r>
          </w:p>
          <w:p w14:paraId="478ADEF6" w14:textId="60EFE4B7" w:rsidR="002E6BA7" w:rsidRPr="002D6276" w:rsidRDefault="00B44421" w:rsidP="002E6BA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укладати настил під екскаватор.</w:t>
            </w:r>
            <w:r w:rsidRPr="002D6276"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2D627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2E6BA7" w:rsidRPr="00443F3B" w14:paraId="3DE4D558" w14:textId="77777777" w:rsidTr="00321D10">
        <w:tc>
          <w:tcPr>
            <w:tcW w:w="1838" w:type="dxa"/>
            <w:vMerge/>
          </w:tcPr>
          <w:p w14:paraId="6D1D4BFD" w14:textId="77777777" w:rsidR="002E6BA7" w:rsidRPr="002D6276" w:rsidRDefault="002E6BA7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2C060A25" w14:textId="77777777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ПК4. </w:t>
            </w:r>
          </w:p>
          <w:p w14:paraId="17F91B2E" w14:textId="60870BA5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очищати від породи днища думпкарів</w:t>
            </w:r>
          </w:p>
        </w:tc>
        <w:tc>
          <w:tcPr>
            <w:tcW w:w="2586" w:type="dxa"/>
          </w:tcPr>
          <w:p w14:paraId="4A946756" w14:textId="32A38E61" w:rsidR="002E6BA7" w:rsidRPr="002D6276" w:rsidRDefault="00D1266C" w:rsidP="004C2B37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 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методи проведення 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очищення від породи днища думпкарів.</w:t>
            </w:r>
          </w:p>
        </w:tc>
        <w:tc>
          <w:tcPr>
            <w:tcW w:w="3021" w:type="dxa"/>
          </w:tcPr>
          <w:p w14:paraId="3A4D2DDA" w14:textId="11C6BEC5" w:rsidR="002E6BA7" w:rsidRPr="002D6276" w:rsidRDefault="00BE0CDE" w:rsidP="002E6BA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="002E6BA7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очищати від породи днища думпкарів</w:t>
            </w: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E6BA7" w:rsidRPr="00443F3B" w14:paraId="04E9DAAF" w14:textId="77777777" w:rsidTr="00321D10">
        <w:tc>
          <w:tcPr>
            <w:tcW w:w="1838" w:type="dxa"/>
            <w:vMerge/>
          </w:tcPr>
          <w:p w14:paraId="24EF7863" w14:textId="77777777" w:rsidR="002E6BA7" w:rsidRPr="002D6276" w:rsidRDefault="002E6BA7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3623507E" w14:textId="77777777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ПК5. </w:t>
            </w:r>
          </w:p>
          <w:p w14:paraId="11EA390C" w14:textId="253D897C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очищен</w:t>
            </w:r>
            <w:r w:rsidR="00D211FE" w:rsidRPr="002D6276">
              <w:rPr>
                <w:rFonts w:ascii="Times New Roman" w:eastAsia="TimesNewRomanPSMT" w:hAnsi="Times New Roman" w:cs="Times New Roman"/>
                <w:lang w:val="uk-UA"/>
              </w:rPr>
              <w:t>ня від породи залізничних колій</w:t>
            </w:r>
          </w:p>
        </w:tc>
        <w:tc>
          <w:tcPr>
            <w:tcW w:w="2586" w:type="dxa"/>
          </w:tcPr>
          <w:p w14:paraId="619B34FC" w14:textId="668E79B7" w:rsidR="002E6BA7" w:rsidRPr="002D6276" w:rsidRDefault="00D1266C" w:rsidP="004C2B37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методи проведення 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очищення</w:t>
            </w:r>
            <w:r w:rsidR="00D211FE"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 від породи залізничних колій</w:t>
            </w:r>
            <w:r w:rsidR="00BE0CDE" w:rsidRPr="002D6276">
              <w:rPr>
                <w:rFonts w:ascii="Times New Roman" w:eastAsia="TimesNewRomanPSMT" w:hAnsi="Times New Roman" w:cs="Times New Roman"/>
                <w:lang w:val="uk-UA"/>
              </w:rPr>
              <w:t>.</w:t>
            </w:r>
          </w:p>
        </w:tc>
        <w:tc>
          <w:tcPr>
            <w:tcW w:w="3021" w:type="dxa"/>
          </w:tcPr>
          <w:p w14:paraId="1A4C8728" w14:textId="1D925C0F" w:rsidR="002E6BA7" w:rsidRPr="002D6276" w:rsidRDefault="00BE0CDE" w:rsidP="002E6BA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="002E6BA7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очища</w:t>
            </w:r>
            <w:r w:rsidR="00D211FE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ти від породи  залізничні колії</w:t>
            </w: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E6BA7" w:rsidRPr="00443F3B" w14:paraId="1D3E6FED" w14:textId="77777777" w:rsidTr="00321D10">
        <w:tc>
          <w:tcPr>
            <w:tcW w:w="1838" w:type="dxa"/>
            <w:vMerge/>
          </w:tcPr>
          <w:p w14:paraId="2213CE31" w14:textId="77777777" w:rsidR="002E6BA7" w:rsidRPr="002D6276" w:rsidRDefault="002E6BA7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5ED09722" w14:textId="77777777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 6. </w:t>
            </w:r>
          </w:p>
          <w:p w14:paraId="6CD9F534" w14:textId="7CCCABB6" w:rsidR="002E6BA7" w:rsidRPr="002D6276" w:rsidRDefault="002E6BA7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очищення ковша.</w:t>
            </w:r>
          </w:p>
        </w:tc>
        <w:tc>
          <w:tcPr>
            <w:tcW w:w="2586" w:type="dxa"/>
          </w:tcPr>
          <w:p w14:paraId="00A0D011" w14:textId="059DE0C9" w:rsidR="002E6BA7" w:rsidRPr="002D6276" w:rsidRDefault="00BE0CDE" w:rsidP="004C2B37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 </w:t>
            </w: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методи проведення </w:t>
            </w: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очищення ковша.</w:t>
            </w:r>
          </w:p>
        </w:tc>
        <w:tc>
          <w:tcPr>
            <w:tcW w:w="3021" w:type="dxa"/>
          </w:tcPr>
          <w:p w14:paraId="19FF2CB9" w14:textId="77777777" w:rsidR="002E6BA7" w:rsidRPr="002D6276" w:rsidRDefault="00BE0CDE" w:rsidP="002E6BA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="004D4854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очищати від породи  ківш;</w:t>
            </w:r>
          </w:p>
          <w:p w14:paraId="345ADF8A" w14:textId="2554491E" w:rsidR="004D4854" w:rsidRPr="002D6276" w:rsidRDefault="004D4854" w:rsidP="004D485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D6276"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 w:rsidRPr="002D6276">
              <w:rPr>
                <w:rFonts w:ascii="Times New Roman" w:hAnsi="Times New Roman" w:cs="Times New Roman"/>
                <w:lang w:eastAsia="ru-RU"/>
              </w:rPr>
              <w:t>розігрівати ківш.</w:t>
            </w:r>
          </w:p>
        </w:tc>
      </w:tr>
      <w:tr w:rsidR="00E500A5" w:rsidRPr="002D6276" w14:paraId="5196F031" w14:textId="77777777" w:rsidTr="00321D10">
        <w:tc>
          <w:tcPr>
            <w:tcW w:w="1838" w:type="dxa"/>
            <w:vMerge w:val="restart"/>
          </w:tcPr>
          <w:p w14:paraId="1C8D2A42" w14:textId="77777777" w:rsidR="00E500A5" w:rsidRPr="002D6276" w:rsidRDefault="00E500A5" w:rsidP="009C588B">
            <w:pPr>
              <w:rPr>
                <w:rFonts w:ascii="Times New Roman" w:hAnsi="Times New Roman"/>
                <w:b/>
                <w:lang w:val="uk-UA"/>
              </w:rPr>
            </w:pPr>
            <w:r w:rsidRPr="002D6276">
              <w:rPr>
                <w:rFonts w:ascii="Times New Roman" w:hAnsi="Times New Roman"/>
                <w:b/>
                <w:lang w:val="uk-UA"/>
              </w:rPr>
              <w:t xml:space="preserve">РН4. </w:t>
            </w:r>
          </w:p>
          <w:p w14:paraId="3C4B0E04" w14:textId="08AF7832" w:rsidR="00E500A5" w:rsidRPr="002D6276" w:rsidRDefault="00E500A5" w:rsidP="002766A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 w:eastAsia="uk-UA"/>
              </w:rPr>
              <w:t>Виконувати ремонт екскаватора</w:t>
            </w:r>
          </w:p>
        </w:tc>
        <w:tc>
          <w:tcPr>
            <w:tcW w:w="2234" w:type="dxa"/>
          </w:tcPr>
          <w:p w14:paraId="572A01EE" w14:textId="69B85E3B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ПК1. </w:t>
            </w:r>
          </w:p>
          <w:p w14:paraId="266579C9" w14:textId="50C8B3A1" w:rsidR="00E500A5" w:rsidRPr="002D6276" w:rsidRDefault="00E500A5" w:rsidP="00BE0C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складати дефектні відомості</w:t>
            </w:r>
          </w:p>
        </w:tc>
        <w:tc>
          <w:tcPr>
            <w:tcW w:w="2586" w:type="dxa"/>
          </w:tcPr>
          <w:p w14:paraId="173BE813" w14:textId="77777777" w:rsidR="00E500A5" w:rsidRPr="002D6276" w:rsidRDefault="00E500A5" w:rsidP="00BE0CD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D71B72" w:rsidRPr="002D6276">
              <w:rPr>
                <w:rFonts w:ascii="Times New Roman" w:hAnsi="Times New Roman" w:cs="Times New Roman"/>
                <w:shd w:val="clear" w:color="auto" w:fill="FFFFFF"/>
              </w:rPr>
              <w:t>види і періодичність ремонту;</w:t>
            </w:r>
          </w:p>
          <w:p w14:paraId="1DFDDC54" w14:textId="42F01967" w:rsidR="00D71B72" w:rsidRPr="002D6276" w:rsidRDefault="00D71B72" w:rsidP="00BE0CD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порядок складання дефектних відомостей.</w:t>
            </w:r>
          </w:p>
        </w:tc>
        <w:tc>
          <w:tcPr>
            <w:tcW w:w="3021" w:type="dxa"/>
          </w:tcPr>
          <w:p w14:paraId="205F6DD0" w14:textId="6214C705" w:rsidR="00D71B72" w:rsidRPr="002D6276" w:rsidRDefault="00D71B72" w:rsidP="00284757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виконувати дефектовку вузлів </w:t>
            </w:r>
            <w:r w:rsidR="00E500A5"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та механізмів екскаватора з урахуванням часу їх напрацювання;</w:t>
            </w:r>
          </w:p>
          <w:p w14:paraId="2EFA40DB" w14:textId="099FEBE2" w:rsidR="00E500A5" w:rsidRPr="002D6276" w:rsidRDefault="00D71B72" w:rsidP="00D71B7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BE0CDE" w:rsidRPr="002D6276">
              <w:rPr>
                <w:rFonts w:ascii="Times New Roman" w:hAnsi="Times New Roman" w:cs="Times New Roman"/>
                <w:shd w:val="clear" w:color="auto" w:fill="FFFFFF"/>
              </w:rPr>
              <w:t>складати дефектні відомості.</w:t>
            </w:r>
            <w:r w:rsidR="00E500A5"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</w:p>
        </w:tc>
      </w:tr>
      <w:tr w:rsidR="00E500A5" w:rsidRPr="00443F3B" w14:paraId="6A4B3A30" w14:textId="77777777" w:rsidTr="00321D10">
        <w:tc>
          <w:tcPr>
            <w:tcW w:w="1838" w:type="dxa"/>
            <w:vMerge/>
          </w:tcPr>
          <w:p w14:paraId="39D79B73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36EC0115" w14:textId="7FC36ECD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ПК2. </w:t>
            </w:r>
          </w:p>
          <w:p w14:paraId="077E9E7F" w14:textId="6E5F1F5C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виконувати підготовчі роботи</w:t>
            </w:r>
          </w:p>
          <w:p w14:paraId="1F736764" w14:textId="03178CDB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</w:p>
        </w:tc>
        <w:tc>
          <w:tcPr>
            <w:tcW w:w="2586" w:type="dxa"/>
          </w:tcPr>
          <w:p w14:paraId="57C4D965" w14:textId="3AD40891" w:rsidR="00D71B72" w:rsidRPr="002D6276" w:rsidRDefault="00D71B72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методи ремонту та діагностики стану механізмів екскаватора;</w:t>
            </w:r>
            <w:r w:rsidR="00250C03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73598102" w14:textId="5349CC82" w:rsidR="00D71B72" w:rsidRPr="002D6276" w:rsidRDefault="00D71B72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види ремонтів, ремонтні нормативи;</w:t>
            </w:r>
          </w:p>
          <w:p w14:paraId="29522E49" w14:textId="62304434" w:rsidR="00E500A5" w:rsidRPr="002D6276" w:rsidRDefault="00D71B72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="00250C03" w:rsidRPr="002D62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призначення, характеристику, види застосовуваних інструментів, пристосувань і матеріалів</w:t>
            </w:r>
            <w:r w:rsidR="00250C03" w:rsidRPr="002D6276">
              <w:rPr>
                <w:rFonts w:ascii="Times New Roman" w:hAnsi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021" w:type="dxa"/>
          </w:tcPr>
          <w:p w14:paraId="6F3F8970" w14:textId="12975586" w:rsidR="00D71B72" w:rsidRPr="002D6276" w:rsidRDefault="00733001" w:rsidP="006C58F9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/>
                <w:color w:val="0D0D0D"/>
                <w:lang w:val="uk-UA"/>
              </w:rPr>
              <w:t xml:space="preserve"> </w:t>
            </w:r>
            <w:r w:rsidR="00B124C4" w:rsidRPr="002D6276">
              <w:rPr>
                <w:rFonts w:ascii="Times New Roman" w:hAnsi="Times New Roman"/>
                <w:color w:val="0D0D0D"/>
                <w:lang w:val="uk-UA"/>
              </w:rPr>
              <w:t xml:space="preserve">  </w:t>
            </w:r>
            <w:r w:rsidR="006C58F9" w:rsidRPr="002D6276">
              <w:rPr>
                <w:rFonts w:ascii="Times New Roman" w:hAnsi="Times New Roman"/>
                <w:color w:val="0D0D0D"/>
                <w:lang w:val="uk-UA"/>
              </w:rPr>
              <w:t xml:space="preserve"> </w:t>
            </w:r>
            <w:r w:rsidR="00D71B72" w:rsidRPr="002D6276">
              <w:rPr>
                <w:rFonts w:ascii="Times New Roman" w:hAnsi="Times New Roman" w:cs="Times New Roman"/>
                <w:color w:val="000000"/>
                <w:lang w:val="uk-UA"/>
              </w:rPr>
              <w:t>виконувати підготовку вузлів та механізмів до виконання ремонтних робіт (видалення пилу, бруду, створення доступності до вузла чи механізму)</w:t>
            </w:r>
            <w:r w:rsidR="006C58F9" w:rsidRPr="002D6276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14:paraId="50C680E2" w14:textId="5CB422F7" w:rsidR="00E500A5" w:rsidRPr="002D6276" w:rsidRDefault="00E500A5" w:rsidP="006C58F9">
            <w:pPr>
              <w:pStyle w:val="ab"/>
              <w:spacing w:after="0" w:line="240" w:lineRule="auto"/>
              <w:ind w:left="4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500A5" w:rsidRPr="00443F3B" w14:paraId="78336979" w14:textId="77777777" w:rsidTr="00321D10">
        <w:tc>
          <w:tcPr>
            <w:tcW w:w="1838" w:type="dxa"/>
            <w:vMerge/>
          </w:tcPr>
          <w:p w14:paraId="745BC7EF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0A098036" w14:textId="5242F3D2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ПК3. </w:t>
            </w:r>
          </w:p>
          <w:p w14:paraId="001216F0" w14:textId="1E5FCD2E" w:rsidR="00E500A5" w:rsidRPr="002D6276" w:rsidRDefault="00E500A5" w:rsidP="00BE0C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розбирати, складати схеми згідно наряду-допуску</w:t>
            </w:r>
          </w:p>
        </w:tc>
        <w:tc>
          <w:tcPr>
            <w:tcW w:w="2586" w:type="dxa"/>
          </w:tcPr>
          <w:p w14:paraId="51069315" w14:textId="14705AB9" w:rsidR="00E500A5" w:rsidRPr="002D6276" w:rsidRDefault="00BE0CDE" w:rsidP="0028475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електричні 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і пневматичні схеми екскаватора.</w:t>
            </w:r>
          </w:p>
        </w:tc>
        <w:tc>
          <w:tcPr>
            <w:tcW w:w="3021" w:type="dxa"/>
          </w:tcPr>
          <w:p w14:paraId="769B40B0" w14:textId="7D976698" w:rsidR="00733001" w:rsidRPr="002D6276" w:rsidRDefault="00BE0CDE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>виконувати роб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оти з розбирання, збирання схем.</w:t>
            </w:r>
          </w:p>
          <w:p w14:paraId="044578AE" w14:textId="5DD861A2" w:rsidR="00E500A5" w:rsidRPr="002D6276" w:rsidRDefault="00E500A5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500A5" w:rsidRPr="00443F3B" w14:paraId="6AFED1E8" w14:textId="77777777" w:rsidTr="00321D10">
        <w:tc>
          <w:tcPr>
            <w:tcW w:w="1838" w:type="dxa"/>
            <w:vMerge/>
          </w:tcPr>
          <w:p w14:paraId="769B3521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2D9184DB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ПК4.</w:t>
            </w:r>
          </w:p>
          <w:p w14:paraId="3B5234D7" w14:textId="12F14BA1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давати допуск ремонтній бригаді по наряду-допуску для робіт в електроустановках</w:t>
            </w:r>
          </w:p>
        </w:tc>
        <w:tc>
          <w:tcPr>
            <w:tcW w:w="2586" w:type="dxa"/>
          </w:tcPr>
          <w:p w14:paraId="12F8F1C7" w14:textId="77777777" w:rsidR="00E500A5" w:rsidRPr="002D6276" w:rsidRDefault="00BE0CDE" w:rsidP="002847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DB29FF" w:rsidRPr="002D6276">
              <w:rPr>
                <w:rFonts w:ascii="Times New Roman" w:hAnsi="Times New Roman" w:cs="Times New Roman"/>
                <w:shd w:val="clear" w:color="auto" w:fill="FFFFFF"/>
              </w:rPr>
              <w:t>порядок допусків до роботи за нарядами - допусками, за розпорядженнями та в порядку поточної експлуатації п</w:t>
            </w:r>
            <w:r w:rsidR="006C58F9" w:rsidRPr="002D6276">
              <w:rPr>
                <w:rFonts w:ascii="Times New Roman" w:hAnsi="Times New Roman" w:cs="Times New Roman"/>
                <w:shd w:val="clear" w:color="auto" w:fill="FFFFFF"/>
              </w:rPr>
              <w:t>ри ремонтах електроустаткування;</w:t>
            </w:r>
          </w:p>
          <w:p w14:paraId="5BC1EDB3" w14:textId="68FB4FFD" w:rsidR="006C58F9" w:rsidRPr="002D6276" w:rsidRDefault="006C58F9" w:rsidP="0028475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положення про систему «</w:t>
            </w:r>
            <w:r w:rsidRPr="002D6276">
              <w:rPr>
                <w:rFonts w:ascii="Times New Roman" w:hAnsi="Times New Roman"/>
              </w:rPr>
              <w:t>Блокування – Маркування – Перевірка».</w:t>
            </w:r>
          </w:p>
        </w:tc>
        <w:tc>
          <w:tcPr>
            <w:tcW w:w="3021" w:type="dxa"/>
          </w:tcPr>
          <w:p w14:paraId="39C8E4D0" w14:textId="5802DD73" w:rsidR="00E500A5" w:rsidRPr="002D6276" w:rsidRDefault="00BE0CDE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627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Pr="002D6276">
              <w:rPr>
                <w:rFonts w:ascii="Times New Roman" w:eastAsia="TimesNewRomanPSMT" w:hAnsi="Times New Roman"/>
                <w:sz w:val="22"/>
                <w:szCs w:val="22"/>
              </w:rPr>
              <w:t>давати допуск ремонтній бригаді по наряду-допуску для робіт в електроустановках.</w:t>
            </w:r>
          </w:p>
        </w:tc>
      </w:tr>
      <w:tr w:rsidR="00E500A5" w:rsidRPr="00443F3B" w14:paraId="0DAD6965" w14:textId="77777777" w:rsidTr="00321D10">
        <w:tc>
          <w:tcPr>
            <w:tcW w:w="1838" w:type="dxa"/>
            <w:vMerge/>
          </w:tcPr>
          <w:p w14:paraId="459A1EBF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68E811B1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ПК5.</w:t>
            </w:r>
          </w:p>
          <w:p w14:paraId="449A53FD" w14:textId="0704402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контроль за виконанням ремонтних робіт</w:t>
            </w:r>
          </w:p>
        </w:tc>
        <w:tc>
          <w:tcPr>
            <w:tcW w:w="2586" w:type="dxa"/>
          </w:tcPr>
          <w:p w14:paraId="76E99BA1" w14:textId="2545BE54" w:rsidR="00E500A5" w:rsidRPr="002D6276" w:rsidRDefault="00BE0CDE" w:rsidP="00D210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2D6276">
              <w:rPr>
                <w:rFonts w:ascii="Times New Roman" w:hAnsi="Times New Roman"/>
              </w:rPr>
              <w:t xml:space="preserve">   </w:t>
            </w:r>
            <w:r w:rsidR="00D2101E" w:rsidRPr="002D6276">
              <w:rPr>
                <w:rFonts w:ascii="Times New Roman" w:hAnsi="Times New Roman" w:cs="Times New Roman"/>
                <w:color w:val="0D0D0D"/>
              </w:rPr>
              <w:t>конструкції деталей та вузли машин, що швидко с</w:t>
            </w:r>
            <w:r w:rsidR="006C58F9" w:rsidRPr="002D6276">
              <w:rPr>
                <w:rFonts w:ascii="Times New Roman" w:hAnsi="Times New Roman" w:cs="Times New Roman"/>
                <w:color w:val="0D0D0D"/>
              </w:rPr>
              <w:t>п</w:t>
            </w:r>
            <w:r w:rsidR="00D2101E" w:rsidRPr="002D6276">
              <w:rPr>
                <w:rFonts w:ascii="Times New Roman" w:hAnsi="Times New Roman" w:cs="Times New Roman"/>
                <w:color w:val="0D0D0D"/>
              </w:rPr>
              <w:t xml:space="preserve">рацьовуються, та </w:t>
            </w:r>
            <w:r w:rsidR="006C58F9" w:rsidRPr="002D6276">
              <w:rPr>
                <w:rFonts w:ascii="Times New Roman" w:hAnsi="Times New Roman" w:cs="Times New Roman"/>
                <w:color w:val="0D0D0D"/>
              </w:rPr>
              <w:t xml:space="preserve"> порядок їх заміни;</w:t>
            </w:r>
          </w:p>
          <w:p w14:paraId="52A9850B" w14:textId="77777777" w:rsidR="006C58F9" w:rsidRPr="002D6276" w:rsidRDefault="006C58F9" w:rsidP="00D210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2D6276">
              <w:rPr>
                <w:rFonts w:ascii="Times New Roman" w:hAnsi="Times New Roman" w:cs="Times New Roman"/>
                <w:color w:val="0D0D0D"/>
              </w:rPr>
              <w:t xml:space="preserve">  інструкцію з експлуатації електроустаткування екскаваторів;</w:t>
            </w:r>
          </w:p>
          <w:p w14:paraId="6F94D923" w14:textId="62514C82" w:rsidR="006C58F9" w:rsidRPr="002D6276" w:rsidRDefault="006C58F9" w:rsidP="00D2101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color w:val="0D0D0D"/>
              </w:rPr>
              <w:t xml:space="preserve">   технологічні карти.  </w:t>
            </w:r>
          </w:p>
        </w:tc>
        <w:tc>
          <w:tcPr>
            <w:tcW w:w="3021" w:type="dxa"/>
          </w:tcPr>
          <w:p w14:paraId="132819F9" w14:textId="3BE85B98" w:rsidR="00733001" w:rsidRPr="002D6276" w:rsidRDefault="00BE0CDE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>контрол</w:t>
            </w:r>
            <w:r w:rsidR="006C58F9" w:rsidRPr="002D6276">
              <w:rPr>
                <w:rFonts w:ascii="Times New Roman" w:hAnsi="Times New Roman" w:cs="Times New Roman"/>
                <w:shd w:val="clear" w:color="auto" w:fill="FFFFFF"/>
              </w:rPr>
              <w:t>ювати виконання ремонтних робіт, згідно технічної документації.</w:t>
            </w:r>
          </w:p>
          <w:p w14:paraId="3C5B17D0" w14:textId="77777777" w:rsidR="00E500A5" w:rsidRPr="002D6276" w:rsidRDefault="00E500A5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500A5" w:rsidRPr="00443F3B" w14:paraId="43AABA25" w14:textId="77777777" w:rsidTr="00321D10">
        <w:tc>
          <w:tcPr>
            <w:tcW w:w="1838" w:type="dxa"/>
            <w:vMerge/>
          </w:tcPr>
          <w:p w14:paraId="1CC162ED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190B943E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ПК6.</w:t>
            </w:r>
          </w:p>
          <w:p w14:paraId="41FCEEA5" w14:textId="3D314C98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управляти екскаватором під час ремонту</w:t>
            </w:r>
          </w:p>
        </w:tc>
        <w:tc>
          <w:tcPr>
            <w:tcW w:w="2586" w:type="dxa"/>
          </w:tcPr>
          <w:p w14:paraId="1F5C13E6" w14:textId="6324A052" w:rsidR="00E500A5" w:rsidRPr="002D6276" w:rsidRDefault="004D4854" w:rsidP="0028475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/>
              </w:rPr>
              <w:t xml:space="preserve">   </w:t>
            </w:r>
            <w:r w:rsidR="00D2101E" w:rsidRPr="002D6276">
              <w:rPr>
                <w:rFonts w:ascii="Times New Roman" w:hAnsi="Times New Roman"/>
              </w:rPr>
              <w:t>карти «Блокування – Маркування – Перевірка»</w:t>
            </w:r>
          </w:p>
        </w:tc>
        <w:tc>
          <w:tcPr>
            <w:tcW w:w="3021" w:type="dxa"/>
          </w:tcPr>
          <w:p w14:paraId="213BF547" w14:textId="1DA7B38E" w:rsidR="00733001" w:rsidRPr="002D6276" w:rsidRDefault="00BE0CDE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>керува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ти екскаватором під час ремонту.</w:t>
            </w:r>
          </w:p>
          <w:p w14:paraId="2A741DDF" w14:textId="77777777" w:rsidR="00E500A5" w:rsidRPr="002D6276" w:rsidRDefault="00E500A5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500A5" w:rsidRPr="00443F3B" w14:paraId="11CD3717" w14:textId="77777777" w:rsidTr="00321D10">
        <w:tc>
          <w:tcPr>
            <w:tcW w:w="1838" w:type="dxa"/>
            <w:vMerge/>
          </w:tcPr>
          <w:p w14:paraId="54C5E36E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62787F7F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ПК7.</w:t>
            </w:r>
          </w:p>
          <w:p w14:paraId="46B2D9EA" w14:textId="37A12868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брати участь у ремонтних роботах в складі ремонтної бригади</w:t>
            </w:r>
          </w:p>
        </w:tc>
        <w:tc>
          <w:tcPr>
            <w:tcW w:w="2586" w:type="dxa"/>
          </w:tcPr>
          <w:p w14:paraId="694B70BE" w14:textId="486FB9F9" w:rsidR="00CB20D3" w:rsidRPr="002D6276" w:rsidRDefault="00BE0CDE" w:rsidP="00CB20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CB20D3" w:rsidRPr="002D6276">
              <w:rPr>
                <w:rFonts w:ascii="Times New Roman" w:hAnsi="Times New Roman" w:cs="Times New Roman"/>
                <w:shd w:val="clear" w:color="auto" w:fill="FFFFFF"/>
              </w:rPr>
              <w:t>порядок заміни  деталей і вузлів екскаватора, що швидко зношуються</w:t>
            </w:r>
            <w:r w:rsidR="00095D13" w:rsidRPr="002D6276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013E5E8D" w14:textId="627A7348" w:rsidR="00095D13" w:rsidRPr="002D6276" w:rsidRDefault="006C58F9" w:rsidP="00CB20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електро-слюсарну справу;</w:t>
            </w:r>
          </w:p>
          <w:p w14:paraId="76A534D6" w14:textId="1BD71510" w:rsidR="006C58F9" w:rsidRPr="002D6276" w:rsidRDefault="006C58F9" w:rsidP="006C58F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</w:t>
            </w: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технологічну карту ремонту екскаватора;</w:t>
            </w:r>
          </w:p>
          <w:p w14:paraId="565EAF83" w14:textId="01E9352F" w:rsidR="00E500A5" w:rsidRPr="002D6276" w:rsidRDefault="006C58F9" w:rsidP="006C58F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color w:val="000000"/>
              </w:rPr>
              <w:t xml:space="preserve">  основні несправності в роботі екскаваторів, їх причини та способи усунення.</w:t>
            </w:r>
          </w:p>
        </w:tc>
        <w:tc>
          <w:tcPr>
            <w:tcW w:w="3021" w:type="dxa"/>
          </w:tcPr>
          <w:p w14:paraId="36C7A51D" w14:textId="3009A876" w:rsidR="00733001" w:rsidRPr="002D6276" w:rsidRDefault="00BE0CDE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>виконувати необхідні ремонтні ро</w:t>
            </w:r>
            <w:r w:rsidR="00B44421" w:rsidRPr="002D6276">
              <w:rPr>
                <w:rFonts w:ascii="Times New Roman" w:hAnsi="Times New Roman" w:cs="Times New Roman"/>
                <w:shd w:val="clear" w:color="auto" w:fill="FFFFFF"/>
              </w:rPr>
              <w:t>боти у складі ремонтної бригади;</w:t>
            </w:r>
          </w:p>
          <w:p w14:paraId="0948428C" w14:textId="77777777" w:rsidR="00E500A5" w:rsidRPr="002D6276" w:rsidRDefault="00B44421" w:rsidP="00B4442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2D6276">
              <w:rPr>
                <w:rFonts w:ascii="Times New Roman" w:hAnsi="Times New Roman" w:cs="Times New Roman"/>
                <w:lang w:eastAsia="ru-RU"/>
              </w:rPr>
              <w:t>переміщувати пальне й різні матеріали на транспортн</w:t>
            </w:r>
            <w:r w:rsidR="006C58F9" w:rsidRPr="002D6276">
              <w:rPr>
                <w:rFonts w:ascii="Times New Roman" w:hAnsi="Times New Roman" w:cs="Times New Roman"/>
                <w:lang w:eastAsia="ru-RU"/>
              </w:rPr>
              <w:t>і засоби, до відвалу та складів;</w:t>
            </w:r>
          </w:p>
          <w:p w14:paraId="098015B3" w14:textId="4192297B" w:rsidR="006C58F9" w:rsidRPr="002D6276" w:rsidRDefault="006C58F9" w:rsidP="00B4442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2D6276">
              <w:rPr>
                <w:rFonts w:ascii="Times New Roman" w:hAnsi="Times New Roman" w:cs="Times New Roman"/>
                <w:color w:val="000000"/>
              </w:rPr>
              <w:t>аналізувати причини несправностей, пропонувати шляхи їх усунення та превентивні заходи.</w:t>
            </w:r>
          </w:p>
        </w:tc>
      </w:tr>
      <w:tr w:rsidR="00E500A5" w:rsidRPr="00443F3B" w14:paraId="713D3B09" w14:textId="77777777" w:rsidTr="00321D10">
        <w:tc>
          <w:tcPr>
            <w:tcW w:w="1838" w:type="dxa"/>
            <w:vMerge/>
          </w:tcPr>
          <w:p w14:paraId="0C8B4BA9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2C038BF2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ПК8.</w:t>
            </w:r>
          </w:p>
          <w:p w14:paraId="56E237DC" w14:textId="0A9F044D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регулювати механізм і робоче обладнання</w:t>
            </w:r>
          </w:p>
        </w:tc>
        <w:tc>
          <w:tcPr>
            <w:tcW w:w="2586" w:type="dxa"/>
          </w:tcPr>
          <w:p w14:paraId="3F85C5DE" w14:textId="76BB919A" w:rsidR="00E500A5" w:rsidRPr="002D6276" w:rsidRDefault="00785095" w:rsidP="00BE0C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/>
              </w:rPr>
              <w:t xml:space="preserve">   будову</w:t>
            </w:r>
            <w:r w:rsidR="00DA2C67" w:rsidRPr="002D6276">
              <w:rPr>
                <w:rFonts w:ascii="Times New Roman" w:hAnsi="Times New Roman"/>
              </w:rPr>
              <w:t xml:space="preserve"> і характеристики обладнання, що обслуговується.</w:t>
            </w:r>
          </w:p>
        </w:tc>
        <w:tc>
          <w:tcPr>
            <w:tcW w:w="3021" w:type="dxa"/>
          </w:tcPr>
          <w:p w14:paraId="26E4C2B2" w14:textId="01DA5B3C" w:rsidR="00733001" w:rsidRPr="002D6276" w:rsidRDefault="00BE0CDE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>виконувати регулювання м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еханізмів і робочого обладнання.</w:t>
            </w:r>
          </w:p>
          <w:p w14:paraId="0A04B26A" w14:textId="5E0EC6EB" w:rsidR="00E500A5" w:rsidRPr="0036233D" w:rsidRDefault="0036233D" w:rsidP="0036233D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E500A5" w:rsidRPr="00443F3B" w14:paraId="5F73E53C" w14:textId="77777777" w:rsidTr="00321D10">
        <w:tc>
          <w:tcPr>
            <w:tcW w:w="1838" w:type="dxa"/>
            <w:vMerge/>
          </w:tcPr>
          <w:p w14:paraId="7CF80179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45103737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ПК9.</w:t>
            </w:r>
          </w:p>
          <w:p w14:paraId="515D7DA9" w14:textId="4726D1DA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проводити перевірку працездатності обладнання після закінчення ремонтних робіт</w:t>
            </w:r>
          </w:p>
        </w:tc>
        <w:tc>
          <w:tcPr>
            <w:tcW w:w="2586" w:type="dxa"/>
          </w:tcPr>
          <w:p w14:paraId="0AAA9C3B" w14:textId="1480349B" w:rsidR="00E500A5" w:rsidRPr="002D6276" w:rsidRDefault="00250C03" w:rsidP="0078509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порядок </w:t>
            </w:r>
            <w:r w:rsidR="00785095" w:rsidRPr="002D6276">
              <w:rPr>
                <w:rFonts w:ascii="Times New Roman" w:hAnsi="Times New Roman" w:cs="Times New Roman"/>
                <w:shd w:val="clear" w:color="auto" w:fill="FFFFFF"/>
              </w:rPr>
              <w:t>перевірки працездатності обладнання після ремонтних робіт.</w:t>
            </w:r>
          </w:p>
        </w:tc>
        <w:tc>
          <w:tcPr>
            <w:tcW w:w="3021" w:type="dxa"/>
          </w:tcPr>
          <w:p w14:paraId="02D5A1C6" w14:textId="4DE66964" w:rsidR="00733001" w:rsidRPr="002D6276" w:rsidRDefault="00BE0CDE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33001" w:rsidRPr="002D6276">
              <w:rPr>
                <w:rFonts w:ascii="Times New Roman" w:hAnsi="Times New Roman" w:cs="Times New Roman"/>
                <w:shd w:val="clear" w:color="auto" w:fill="FFFFFF"/>
              </w:rPr>
              <w:t>виконувати роботи по перевірці працездатності обладнання п</w:t>
            </w:r>
            <w:r w:rsidRPr="002D6276">
              <w:rPr>
                <w:rFonts w:ascii="Times New Roman" w:hAnsi="Times New Roman" w:cs="Times New Roman"/>
                <w:shd w:val="clear" w:color="auto" w:fill="FFFFFF"/>
              </w:rPr>
              <w:t>ісля закінчення ремонтних робіт.</w:t>
            </w:r>
          </w:p>
          <w:p w14:paraId="4E38431F" w14:textId="77777777" w:rsidR="00E500A5" w:rsidRPr="002D6276" w:rsidRDefault="00E500A5" w:rsidP="0028475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500A5" w:rsidRPr="002D6276" w14:paraId="0360B2D6" w14:textId="77777777" w:rsidTr="00321D10">
        <w:tc>
          <w:tcPr>
            <w:tcW w:w="1838" w:type="dxa"/>
            <w:vMerge/>
          </w:tcPr>
          <w:p w14:paraId="4BBE0247" w14:textId="77777777" w:rsidR="00E500A5" w:rsidRPr="002D6276" w:rsidRDefault="00E500A5" w:rsidP="009C58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</w:tcPr>
          <w:p w14:paraId="2FC3A476" w14:textId="77777777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ПК10.</w:t>
            </w:r>
          </w:p>
          <w:p w14:paraId="536A49C4" w14:textId="3EEAB199" w:rsidR="00E500A5" w:rsidRPr="002D6276" w:rsidRDefault="00E500A5" w:rsidP="0028475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виконувати вантажно-розвантажувальні роботи за допомогою вантажопідіймальних механізмів</w:t>
            </w:r>
          </w:p>
        </w:tc>
        <w:tc>
          <w:tcPr>
            <w:tcW w:w="2586" w:type="dxa"/>
          </w:tcPr>
          <w:p w14:paraId="235B356F" w14:textId="1B240E90" w:rsidR="0014570B" w:rsidRPr="002D6276" w:rsidRDefault="0014570B" w:rsidP="0014570B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з</w:t>
            </w:r>
            <w:r w:rsidRPr="002D6276">
              <w:rPr>
                <w:rFonts w:ascii="Times New Roman" w:hAnsi="Times New Roman" w:cs="Times New Roman"/>
                <w:sz w:val="22"/>
                <w:szCs w:val="22"/>
              </w:rPr>
              <w:t>аходи безпеки при виконанні вантажно-розвантажувальних робіт.</w:t>
            </w:r>
          </w:p>
          <w:p w14:paraId="2F9CB43A" w14:textId="379ED06A" w:rsidR="00E500A5" w:rsidRPr="002D6276" w:rsidRDefault="0014570B" w:rsidP="0014570B">
            <w:pPr>
              <w:pStyle w:val="11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021" w:type="dxa"/>
          </w:tcPr>
          <w:p w14:paraId="4E46CAE5" w14:textId="2EBA83E2" w:rsidR="00733001" w:rsidRPr="002D6276" w:rsidRDefault="00733001" w:rsidP="007330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виконувати вантажно-розвантажувальні роботи з допомогою мостового і консольно</w:t>
            </w:r>
            <w:r w:rsidR="00B44421" w:rsidRPr="002D6276">
              <w:rPr>
                <w:rFonts w:ascii="Times New Roman" w:hAnsi="Times New Roman" w:cs="Times New Roman"/>
                <w:shd w:val="clear" w:color="auto" w:fill="FFFFFF"/>
              </w:rPr>
              <w:t>го кранів та допоміжної лебідки;</w:t>
            </w:r>
          </w:p>
          <w:p w14:paraId="29BAEE9C" w14:textId="1A6E1FC0" w:rsidR="00E500A5" w:rsidRPr="00BD7BF5" w:rsidRDefault="00B44421" w:rsidP="00BD7BF5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6276">
              <w:rPr>
                <w:rFonts w:ascii="Times New Roman" w:hAnsi="Times New Roman" w:cs="Times New Roman"/>
                <w:shd w:val="clear" w:color="auto" w:fill="FFFFFF"/>
              </w:rPr>
              <w:t xml:space="preserve">   викорис</w:t>
            </w:r>
            <w:r w:rsidR="00D211FE" w:rsidRPr="002D6276">
              <w:rPr>
                <w:rFonts w:ascii="Times New Roman" w:hAnsi="Times New Roman" w:cs="Times New Roman"/>
                <w:shd w:val="clear" w:color="auto" w:fill="FFFFFF"/>
              </w:rPr>
              <w:t>товувати додаткове обладнання</w:t>
            </w:r>
            <w:r w:rsidR="00BD7BF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10F7C" w:rsidRPr="00443F3B" w14:paraId="7C61C180" w14:textId="77777777" w:rsidTr="00321D10">
        <w:tc>
          <w:tcPr>
            <w:tcW w:w="1838" w:type="dxa"/>
            <w:vMerge w:val="restart"/>
          </w:tcPr>
          <w:p w14:paraId="1FE9860A" w14:textId="77777777" w:rsidR="00010F7C" w:rsidRPr="002D6276" w:rsidRDefault="00010F7C" w:rsidP="00010F7C">
            <w:pPr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РН5.</w:t>
            </w:r>
          </w:p>
          <w:p w14:paraId="2F6EAE91" w14:textId="0450F088" w:rsidR="00010F7C" w:rsidRPr="002D6276" w:rsidRDefault="00010F7C" w:rsidP="00010F7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6276">
              <w:rPr>
                <w:rFonts w:ascii="Times New Roman" w:hAnsi="Times New Roman" w:cs="Times New Roman"/>
                <w:b/>
                <w:lang w:val="uk-UA"/>
              </w:rPr>
              <w:t>Здійснювати завершення роботи</w:t>
            </w:r>
          </w:p>
        </w:tc>
        <w:tc>
          <w:tcPr>
            <w:tcW w:w="2234" w:type="dxa"/>
          </w:tcPr>
          <w:p w14:paraId="20908333" w14:textId="77777777" w:rsidR="00010F7C" w:rsidRPr="002D6276" w:rsidRDefault="00010F7C" w:rsidP="00010F7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 xml:space="preserve">ПК1. </w:t>
            </w:r>
          </w:p>
          <w:p w14:paraId="442BAD71" w14:textId="3E6E17B6" w:rsidR="00010F7C" w:rsidRPr="002D6276" w:rsidRDefault="00010F7C" w:rsidP="00010F7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eastAsia="TimesNewRomanPSMT" w:hAnsi="Times New Roman" w:cs="Times New Roman"/>
                <w:lang w:val="uk-UA"/>
              </w:rPr>
              <w:t>Здатність прибирати зону обслуговування, закріпленого устаткування та механізмів після закінчення робіт</w:t>
            </w:r>
          </w:p>
        </w:tc>
        <w:tc>
          <w:tcPr>
            <w:tcW w:w="2586" w:type="dxa"/>
          </w:tcPr>
          <w:p w14:paraId="5AA9ADCD" w14:textId="42A630D5" w:rsidR="00B35293" w:rsidRPr="002D6276" w:rsidRDefault="00DE3682" w:rsidP="00010F7C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6276"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  <w:r w:rsidR="00B35293" w:rsidRPr="002D6276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організацію робочого місця,</w:t>
            </w:r>
            <w:r w:rsidR="00AF0714" w:rsidRPr="002D6276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місце зберігання </w:t>
            </w:r>
            <w:r w:rsidR="00B35293" w:rsidRPr="002D6276">
              <w:rPr>
                <w:rFonts w:ascii="Times New Roman" w:eastAsia="TimesNewRomanPSMT" w:hAnsi="Times New Roman" w:cs="Times New Roman"/>
                <w:sz w:val="22"/>
                <w:szCs w:val="22"/>
              </w:rPr>
              <w:t>інструменту.</w:t>
            </w:r>
          </w:p>
        </w:tc>
        <w:tc>
          <w:tcPr>
            <w:tcW w:w="3021" w:type="dxa"/>
          </w:tcPr>
          <w:p w14:paraId="3A7D84F0" w14:textId="01FDCE76" w:rsidR="00010F7C" w:rsidRPr="002D6276" w:rsidRDefault="00010F7C" w:rsidP="00010F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eastAsia="TimesNewRomanPSMT" w:hAnsi="Times New Roman"/>
                <w:sz w:val="22"/>
                <w:szCs w:val="22"/>
              </w:rPr>
              <w:t xml:space="preserve">  виконувати прибирання та очищення устаткування, пристроїв та інструмента.</w:t>
            </w:r>
          </w:p>
        </w:tc>
      </w:tr>
      <w:tr w:rsidR="00010F7C" w:rsidRPr="002D6276" w14:paraId="0C6DCE25" w14:textId="77777777" w:rsidTr="00321D10">
        <w:tc>
          <w:tcPr>
            <w:tcW w:w="1838" w:type="dxa"/>
            <w:vMerge/>
          </w:tcPr>
          <w:p w14:paraId="45E4EE1F" w14:textId="77777777" w:rsidR="00010F7C" w:rsidRPr="002D6276" w:rsidRDefault="00010F7C" w:rsidP="00010F7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2C203669" w14:textId="77777777" w:rsidR="00010F7C" w:rsidRPr="002D6276" w:rsidRDefault="00010F7C" w:rsidP="00010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 xml:space="preserve">КК 6. </w:t>
            </w:r>
          </w:p>
          <w:p w14:paraId="7A90044F" w14:textId="5E3B8312" w:rsidR="00010F7C" w:rsidRPr="002D6276" w:rsidRDefault="00010F7C" w:rsidP="00010F7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Екологічна компетентність</w:t>
            </w:r>
          </w:p>
        </w:tc>
        <w:tc>
          <w:tcPr>
            <w:tcW w:w="2586" w:type="dxa"/>
            <w:vAlign w:val="center"/>
          </w:tcPr>
          <w:p w14:paraId="180CFBFF" w14:textId="77777777" w:rsidR="00010F7C" w:rsidRPr="002D6276" w:rsidRDefault="00010F7C" w:rsidP="00010F7C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основи раціонального використання, відтворення і збереження природних ресурсів;</w:t>
            </w:r>
          </w:p>
          <w:p w14:paraId="452C27B9" w14:textId="77777777" w:rsidR="00010F7C" w:rsidRPr="002D6276" w:rsidRDefault="00010F7C" w:rsidP="00010F7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>правила утилізації відходів;</w:t>
            </w:r>
          </w:p>
          <w:p w14:paraId="02023DDE" w14:textId="49FCC5FD" w:rsidR="00010F7C" w:rsidRPr="002D6276" w:rsidRDefault="00010F7C" w:rsidP="00010F7C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6276">
              <w:rPr>
                <w:rFonts w:ascii="Times New Roman" w:hAnsi="Times New Roman"/>
                <w:sz w:val="22"/>
                <w:szCs w:val="22"/>
              </w:rPr>
              <w:t>правила ліквідації наслідків розливів нафтопродуктів.</w:t>
            </w:r>
          </w:p>
        </w:tc>
        <w:tc>
          <w:tcPr>
            <w:tcW w:w="3021" w:type="dxa"/>
            <w:vAlign w:val="center"/>
          </w:tcPr>
          <w:p w14:paraId="01445654" w14:textId="5282C09E" w:rsidR="00010F7C" w:rsidRPr="002D6276" w:rsidRDefault="00DE3682" w:rsidP="00DE3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2D6276">
              <w:rPr>
                <w:rFonts w:ascii="Times New Roman" w:hAnsi="Times New Roman"/>
                <w:lang w:val="uk-UA"/>
              </w:rPr>
              <w:t xml:space="preserve">   </w:t>
            </w:r>
            <w:r w:rsidR="00010F7C" w:rsidRPr="002D6276">
              <w:rPr>
                <w:rFonts w:ascii="Times New Roman" w:hAnsi="Times New Roman"/>
                <w:lang w:val="uk-UA"/>
              </w:rPr>
              <w:t>дотримуватись правил сортування сміття та утилізації відходів;</w:t>
            </w:r>
          </w:p>
          <w:p w14:paraId="35B078B5" w14:textId="77777777" w:rsidR="00010F7C" w:rsidRPr="002D6276" w:rsidRDefault="00010F7C" w:rsidP="00010F7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PSMT" w:hAnsi="Times New Roman"/>
                <w:lang w:val="uk-UA"/>
              </w:rPr>
            </w:pPr>
            <w:r w:rsidRPr="002D6276">
              <w:rPr>
                <w:rFonts w:ascii="Times New Roman" w:eastAsia="TimesNewRomanPSMT" w:hAnsi="Times New Roman"/>
                <w:lang w:val="uk-UA"/>
              </w:rPr>
              <w:t>проводити збір усіх відходів, що утворилися, роздільно по видах і в тару;</w:t>
            </w:r>
          </w:p>
          <w:p w14:paraId="2B0C282B" w14:textId="4E138754" w:rsidR="00010F7C" w:rsidRPr="002D6276" w:rsidRDefault="00010F7C" w:rsidP="00010F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6276">
              <w:rPr>
                <w:rFonts w:ascii="Times New Roman" w:eastAsia="TimesNewRomanPSMT" w:hAnsi="Times New Roman"/>
                <w:sz w:val="22"/>
                <w:szCs w:val="22"/>
              </w:rPr>
              <w:t>ліквідувати наслідки розливів нафтопродуктів.</w:t>
            </w:r>
          </w:p>
        </w:tc>
      </w:tr>
      <w:tr w:rsidR="00010F7C" w:rsidRPr="002D6276" w14:paraId="2DD7BBED" w14:textId="77777777" w:rsidTr="00321D10">
        <w:tc>
          <w:tcPr>
            <w:tcW w:w="1838" w:type="dxa"/>
            <w:vMerge/>
          </w:tcPr>
          <w:p w14:paraId="03538311" w14:textId="77777777" w:rsidR="00010F7C" w:rsidRPr="002D6276" w:rsidRDefault="00010F7C" w:rsidP="00010F7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Align w:val="center"/>
          </w:tcPr>
          <w:p w14:paraId="35D7D049" w14:textId="428FC16F" w:rsidR="00010F7C" w:rsidRPr="002D6276" w:rsidRDefault="00010F7C" w:rsidP="00010F7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КК8. Підприємницька компетентність</w:t>
            </w:r>
          </w:p>
        </w:tc>
        <w:tc>
          <w:tcPr>
            <w:tcW w:w="2586" w:type="dxa"/>
          </w:tcPr>
          <w:p w14:paraId="1FFC94BF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поняття «ринкова економіка» та принципи, на яких вона базується;</w:t>
            </w:r>
          </w:p>
          <w:p w14:paraId="37E31990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/>
              </w:rPr>
              <w:t>організаційно-правові форми підприємництва в Україні;</w:t>
            </w:r>
          </w:p>
          <w:p w14:paraId="1E58694E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положення основних документів, що регламентують підприємницьку діяльність;</w:t>
            </w:r>
          </w:p>
          <w:p w14:paraId="40CC8D75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процедури відкриття власної справи;</w:t>
            </w:r>
          </w:p>
          <w:p w14:paraId="025B9D38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поняття «Бізнес-план»;</w:t>
            </w:r>
          </w:p>
          <w:p w14:paraId="0FAB2D69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основні поняття про господарський облік;</w:t>
            </w:r>
          </w:p>
          <w:p w14:paraId="34F9D43D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види та порядок ціноутворення;</w:t>
            </w:r>
          </w:p>
          <w:p w14:paraId="6F4FF063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види заробітної плати;</w:t>
            </w:r>
          </w:p>
          <w:p w14:paraId="68C60A10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види стимулювання праці персоналу підприємств;</w:t>
            </w:r>
          </w:p>
          <w:p w14:paraId="107CEAA5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порядок створення приватного підприємства;</w:t>
            </w:r>
          </w:p>
          <w:p w14:paraId="234285D3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4A14A6E0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порядок ведення обліково-фінансової документації підприємства;</w:t>
            </w:r>
          </w:p>
          <w:p w14:paraId="1552B432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порядок проведення інвентаризації;</w:t>
            </w:r>
          </w:p>
          <w:p w14:paraId="20D7AD52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порядок ліквідації підприємства;</w:t>
            </w:r>
          </w:p>
          <w:p w14:paraId="0D20DD63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поняття «конкуренція», її види та прояви;</w:t>
            </w:r>
          </w:p>
          <w:p w14:paraId="335E4156" w14:textId="40D9D417" w:rsidR="00010F7C" w:rsidRPr="002D6276" w:rsidRDefault="00010F7C" w:rsidP="00010F7C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6276">
              <w:rPr>
                <w:rFonts w:ascii="Times New Roman" w:hAnsi="Times New Roman" w:cs="Times New Roman"/>
                <w:sz w:val="22"/>
                <w:szCs w:val="22"/>
              </w:rPr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3021" w:type="dxa"/>
          </w:tcPr>
          <w:p w14:paraId="7FAA47E0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14:paraId="42944E31" w14:textId="77777777" w:rsidR="00010F7C" w:rsidRPr="002D6276" w:rsidRDefault="00010F7C" w:rsidP="00010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D6276">
              <w:rPr>
                <w:rFonts w:ascii="Times New Roman" w:hAnsi="Times New Roman" w:cs="Times New Roman"/>
                <w:color w:val="000000"/>
                <w:lang w:val="uk-UA"/>
              </w:rPr>
              <w:t>розробляти бізнес-плани.</w:t>
            </w:r>
          </w:p>
          <w:p w14:paraId="41FD4F4B" w14:textId="77777777" w:rsidR="00010F7C" w:rsidRPr="002D6276" w:rsidRDefault="00010F7C" w:rsidP="00010F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1F78E8" w14:textId="77777777" w:rsidR="000C38F6" w:rsidRPr="002D6276" w:rsidRDefault="000C38F6" w:rsidP="00362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6FAF3E8" w14:textId="696E038B" w:rsidR="006E5B65" w:rsidRPr="002D6276" w:rsidRDefault="00D84656" w:rsidP="006E5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2.5. </w:t>
      </w:r>
      <w:r w:rsidR="006E5B65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 результатів навчання</w:t>
      </w:r>
    </w:p>
    <w:p w14:paraId="046BCAAD" w14:textId="0556BFAF" w:rsidR="006E5B65" w:rsidRPr="002D6276" w:rsidRDefault="006E5B65" w:rsidP="006E5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Кваліфікація: </w:t>
      </w:r>
      <w:r w:rsidR="00ED221C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машиніст екскаватора 5</w:t>
      </w:r>
      <w:r w:rsidR="000C2457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 6</w:t>
      </w:r>
      <w:r w:rsidR="00ED221C" w:rsidRPr="002D6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розряду</w:t>
      </w:r>
    </w:p>
    <w:p w14:paraId="364AF596" w14:textId="77777777" w:rsidR="006E5B65" w:rsidRPr="002D6276" w:rsidRDefault="006E5B65" w:rsidP="006E5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6E5B65" w:rsidRPr="002D6276" w14:paraId="779B55A0" w14:textId="77777777" w:rsidTr="001A2F78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51CF" w14:textId="77777777" w:rsidR="006E5B65" w:rsidRPr="002D6276" w:rsidRDefault="006E5B65" w:rsidP="001A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6E5B65" w:rsidRPr="002D6276" w14:paraId="769474AC" w14:textId="77777777" w:rsidTr="001A2F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DCD4" w14:textId="16E8BA22" w:rsidR="006E5B65" w:rsidRPr="002D6276" w:rsidRDefault="006E5B65" w:rsidP="00F75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1. </w:t>
            </w:r>
            <w:r w:rsidR="001115CB"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</w:t>
            </w:r>
            <w:r w:rsidR="004B3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115CB"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технологічні роботи</w:t>
            </w:r>
          </w:p>
        </w:tc>
      </w:tr>
      <w:tr w:rsidR="006E5B65" w:rsidRPr="002D6276" w14:paraId="19D90D9A" w14:textId="77777777" w:rsidTr="001A2F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D255" w14:textId="61C5C21D" w:rsidR="006E5B65" w:rsidRPr="002D6276" w:rsidRDefault="006E5B65" w:rsidP="00F75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2. </w:t>
            </w:r>
            <w:r w:rsidR="001115CB" w:rsidRPr="002D627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Виконувати відпрацювання вибою</w:t>
            </w:r>
          </w:p>
        </w:tc>
      </w:tr>
    </w:tbl>
    <w:p w14:paraId="6F22DF02" w14:textId="77777777" w:rsidR="002672A8" w:rsidRPr="002D6276" w:rsidRDefault="002672A8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47F824FC" w14:textId="0BC06657" w:rsidR="00D477AD" w:rsidRPr="002D6276" w:rsidRDefault="00EF6AA8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2.6</w:t>
      </w:r>
      <w:r w:rsidR="00D477AD"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. Перелік професійних і </w:t>
      </w:r>
      <w:r w:rsidR="004A0AAF" w:rsidRPr="002D627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ключових компетенцій з їх опис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34"/>
        <w:gridCol w:w="2727"/>
        <w:gridCol w:w="2880"/>
      </w:tblGrid>
      <w:tr w:rsidR="00BE4052" w:rsidRPr="00443F3B" w14:paraId="1243AC02" w14:textId="77777777" w:rsidTr="00194553">
        <w:tc>
          <w:tcPr>
            <w:tcW w:w="9679" w:type="dxa"/>
            <w:gridSpan w:val="4"/>
          </w:tcPr>
          <w:p w14:paraId="2F115C25" w14:textId="71E439DB" w:rsidR="00BE4052" w:rsidRPr="000F63B5" w:rsidRDefault="00BE4052" w:rsidP="006E5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Кваліфікація:</w:t>
            </w:r>
            <w:r w:rsidR="00ED221C" w:rsidRPr="000F63B5">
              <w:rPr>
                <w:rFonts w:ascii="Times New Roman" w:hAnsi="Times New Roman" w:cs="Times New Roman"/>
                <w:lang w:val="uk-UA"/>
              </w:rPr>
              <w:t xml:space="preserve"> машиніст екскаватора 5</w:t>
            </w:r>
            <w:r w:rsidR="00A720E5" w:rsidRPr="000F63B5">
              <w:rPr>
                <w:rFonts w:ascii="Times New Roman" w:hAnsi="Times New Roman" w:cs="Times New Roman"/>
                <w:lang w:val="uk-UA"/>
              </w:rPr>
              <w:t>, 6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розряд</w:t>
            </w:r>
          </w:p>
          <w:p w14:paraId="4808BCE6" w14:textId="584FD8E9" w:rsidR="00BE4052" w:rsidRPr="000F63B5" w:rsidRDefault="00BE4052" w:rsidP="006E5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 xml:space="preserve">Максимальна кількість годин: 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ED221C" w:rsidRPr="000F63B5">
              <w:rPr>
                <w:rFonts w:ascii="Times New Roman" w:hAnsi="Times New Roman" w:cs="Times New Roman"/>
                <w:lang w:val="uk-UA"/>
              </w:rPr>
              <w:t>298</w:t>
            </w:r>
          </w:p>
        </w:tc>
      </w:tr>
      <w:tr w:rsidR="00BE4052" w:rsidRPr="000F63B5" w14:paraId="217F7E30" w14:textId="77777777" w:rsidTr="00002CEF">
        <w:tc>
          <w:tcPr>
            <w:tcW w:w="1838" w:type="dxa"/>
            <w:vMerge w:val="restart"/>
            <w:vAlign w:val="center"/>
          </w:tcPr>
          <w:p w14:paraId="492A8425" w14:textId="77777777" w:rsidR="00BE4052" w:rsidRPr="000F63B5" w:rsidRDefault="00BE4052" w:rsidP="0019455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</w:tc>
        <w:tc>
          <w:tcPr>
            <w:tcW w:w="2234" w:type="dxa"/>
            <w:vMerge w:val="restart"/>
            <w:vAlign w:val="center"/>
          </w:tcPr>
          <w:p w14:paraId="7F1C5ADA" w14:textId="77777777" w:rsidR="00BE4052" w:rsidRPr="000F63B5" w:rsidRDefault="00BE4052" w:rsidP="0019455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Компетентність</w:t>
            </w:r>
          </w:p>
        </w:tc>
        <w:tc>
          <w:tcPr>
            <w:tcW w:w="5607" w:type="dxa"/>
            <w:gridSpan w:val="2"/>
            <w:vAlign w:val="center"/>
          </w:tcPr>
          <w:p w14:paraId="7DD64E1C" w14:textId="77777777" w:rsidR="00BE4052" w:rsidRPr="000F63B5" w:rsidRDefault="00BE4052" w:rsidP="0019455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Опис компетентності</w:t>
            </w:r>
          </w:p>
        </w:tc>
      </w:tr>
      <w:tr w:rsidR="00BE4052" w:rsidRPr="000F63B5" w14:paraId="2A2101F9" w14:textId="77777777" w:rsidTr="00002CEF">
        <w:tc>
          <w:tcPr>
            <w:tcW w:w="1838" w:type="dxa"/>
            <w:vMerge/>
            <w:vAlign w:val="center"/>
          </w:tcPr>
          <w:p w14:paraId="3318AE36" w14:textId="77777777" w:rsidR="00BE4052" w:rsidRPr="000F63B5" w:rsidRDefault="00BE4052" w:rsidP="0019455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34" w:type="dxa"/>
            <w:vMerge/>
            <w:vAlign w:val="center"/>
          </w:tcPr>
          <w:p w14:paraId="54E01EFD" w14:textId="77777777" w:rsidR="00BE4052" w:rsidRPr="000F63B5" w:rsidRDefault="00BE4052" w:rsidP="0019455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727" w:type="dxa"/>
            <w:vAlign w:val="center"/>
          </w:tcPr>
          <w:p w14:paraId="3511B3CA" w14:textId="77777777" w:rsidR="00BE4052" w:rsidRPr="000F63B5" w:rsidRDefault="00BE4052" w:rsidP="0019455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Знати</w:t>
            </w:r>
          </w:p>
        </w:tc>
        <w:tc>
          <w:tcPr>
            <w:tcW w:w="2880" w:type="dxa"/>
            <w:vAlign w:val="center"/>
          </w:tcPr>
          <w:p w14:paraId="032B2B19" w14:textId="77777777" w:rsidR="00BE4052" w:rsidRPr="000F63B5" w:rsidRDefault="00BE4052" w:rsidP="0019455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Уміти</w:t>
            </w:r>
          </w:p>
        </w:tc>
      </w:tr>
      <w:tr w:rsidR="00F75432" w:rsidRPr="00443F3B" w14:paraId="067E0C1B" w14:textId="77777777" w:rsidTr="00002CEF">
        <w:tc>
          <w:tcPr>
            <w:tcW w:w="1838" w:type="dxa"/>
            <w:vMerge w:val="restart"/>
          </w:tcPr>
          <w:p w14:paraId="349E9BD5" w14:textId="77777777" w:rsidR="00F75432" w:rsidRPr="000F63B5" w:rsidRDefault="00F75432" w:rsidP="00BE4052">
            <w:pPr>
              <w:rPr>
                <w:rFonts w:ascii="Times New Roman" w:hAnsi="Times New Roman"/>
                <w:b/>
                <w:lang w:val="uk-UA"/>
              </w:rPr>
            </w:pPr>
            <w:r w:rsidRPr="000F63B5">
              <w:rPr>
                <w:rFonts w:ascii="Times New Roman" w:hAnsi="Times New Roman"/>
                <w:b/>
                <w:lang w:val="uk-UA"/>
              </w:rPr>
              <w:t xml:space="preserve">РН1. </w:t>
            </w:r>
          </w:p>
          <w:p w14:paraId="4F558786" w14:textId="4A6301A9" w:rsidR="00F75432" w:rsidRPr="000F63B5" w:rsidRDefault="00F75432" w:rsidP="00BE405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/>
              </w:rPr>
              <w:t>Виконув</w:t>
            </w:r>
            <w:r w:rsidR="000F63B5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0F63B5">
              <w:rPr>
                <w:rFonts w:ascii="Times New Roman" w:hAnsi="Times New Roman" w:cs="Times New Roman"/>
                <w:b/>
                <w:lang w:val="uk-UA"/>
              </w:rPr>
              <w:t>ти технологічні роботи</w:t>
            </w:r>
          </w:p>
        </w:tc>
        <w:tc>
          <w:tcPr>
            <w:tcW w:w="2234" w:type="dxa"/>
          </w:tcPr>
          <w:p w14:paraId="5824CA59" w14:textId="63307282" w:rsidR="00F75432" w:rsidRPr="000F63B5" w:rsidRDefault="00F75432" w:rsidP="0019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ПК1. </w:t>
            </w:r>
          </w:p>
          <w:p w14:paraId="1F3CF6E6" w14:textId="6068B97C" w:rsidR="00F75432" w:rsidRPr="000F63B5" w:rsidRDefault="009C5E99" w:rsidP="006C5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управляти екскаватором при розкривних, видобувних, переекскаваційних, зачищувальних, відвальних та вантажно-розвантажувальних робот</w:t>
            </w:r>
            <w:r w:rsidR="000F63B5">
              <w:rPr>
                <w:rFonts w:ascii="Times New Roman" w:hAnsi="Times New Roman" w:cs="Times New Roman"/>
                <w:lang w:val="uk-UA"/>
              </w:rPr>
              <w:t>ах та гірничо-технічній рекульти</w:t>
            </w:r>
            <w:r w:rsidRPr="000F63B5">
              <w:rPr>
                <w:rFonts w:ascii="Times New Roman" w:hAnsi="Times New Roman" w:cs="Times New Roman"/>
                <w:lang w:val="uk-UA"/>
              </w:rPr>
              <w:t>вації</w:t>
            </w:r>
          </w:p>
        </w:tc>
        <w:tc>
          <w:tcPr>
            <w:tcW w:w="2727" w:type="dxa"/>
          </w:tcPr>
          <w:p w14:paraId="7B55AE0E" w14:textId="143E0A7A" w:rsidR="00DA2C67" w:rsidRPr="000F63B5" w:rsidRDefault="00F75432" w:rsidP="00DA2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0F63B5">
              <w:rPr>
                <w:rFonts w:ascii="Times New Roman" w:hAnsi="Times New Roman" w:cs="Times New Roman"/>
                <w:bCs/>
                <w:color w:val="0D0D0D"/>
                <w:lang w:val="uk-UA"/>
              </w:rPr>
              <w:t xml:space="preserve">  </w:t>
            </w:r>
            <w:r w:rsidR="00B05A65" w:rsidRPr="000F63B5">
              <w:rPr>
                <w:rFonts w:ascii="Times New Roman" w:hAnsi="Times New Roman" w:cs="Times New Roman"/>
                <w:bCs/>
                <w:color w:val="0D0D0D"/>
                <w:lang w:val="uk-UA"/>
              </w:rPr>
              <w:t xml:space="preserve"> способи</w:t>
            </w:r>
            <w:r w:rsidRPr="000F63B5">
              <w:rPr>
                <w:rFonts w:ascii="Times New Roman" w:hAnsi="Times New Roman" w:cs="Times New Roman"/>
                <w:bCs/>
                <w:color w:val="0D0D0D"/>
                <w:lang w:val="uk-UA"/>
              </w:rPr>
              <w:t xml:space="preserve"> екскавації </w:t>
            </w:r>
            <w:r w:rsidR="00DA2C67" w:rsidRPr="000F63B5">
              <w:rPr>
                <w:rFonts w:ascii="Times New Roman" w:hAnsi="Times New Roman" w:cs="Times New Roman"/>
                <w:lang w:val="uk-UA"/>
              </w:rPr>
              <w:t>при розкривних, видобувних, переекскаваційних, зачищувальних, відвальних та вантажно-розвантажувальних роботах та гірничо-технічній рекультівації</w:t>
            </w:r>
            <w:r w:rsidR="006C58F9" w:rsidRPr="000F63B5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5A34E100" w14:textId="16E5A2CB" w:rsidR="006C58F9" w:rsidRPr="000F63B5" w:rsidRDefault="006C58F9" w:rsidP="006C58F9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  <w:r w:rsidRPr="000F63B5">
              <w:rPr>
                <w:rFonts w:ascii="Times New Roman" w:hAnsi="Times New Roman" w:cs="Times New Roman"/>
              </w:rPr>
              <w:t xml:space="preserve">   </w:t>
            </w:r>
            <w:r w:rsidRPr="000F63B5">
              <w:rPr>
                <w:rFonts w:ascii="Times New Roman" w:eastAsiaTheme="minorHAnsi" w:hAnsi="Times New Roman" w:cs="Times New Roman"/>
                <w:color w:val="000000"/>
                <w:kern w:val="0"/>
              </w:rPr>
              <w:t>особливості організації екскаваторних робіт у нічній час, в умовах обмеженої видимості, в зимовий період;</w:t>
            </w:r>
          </w:p>
          <w:p w14:paraId="00D89985" w14:textId="36D23DDC" w:rsidR="00F75432" w:rsidRPr="000F63B5" w:rsidRDefault="006C58F9" w:rsidP="006C5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color w:val="000000"/>
                <w:lang w:val="uk-UA"/>
              </w:rPr>
              <w:t>освітлення та сигналізація при екскаваторних роботах.</w:t>
            </w:r>
          </w:p>
        </w:tc>
        <w:tc>
          <w:tcPr>
            <w:tcW w:w="2880" w:type="dxa"/>
          </w:tcPr>
          <w:p w14:paraId="71F2F0FE" w14:textId="6AFD32FA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керувати екскаватором </w:t>
            </w:r>
            <w:r w:rsidRPr="000F63B5">
              <w:rPr>
                <w:rFonts w:ascii="Times New Roman" w:hAnsi="Times New Roman" w:cs="Times New Roman"/>
                <w:lang w:val="uk-UA" w:eastAsia="ru-RU"/>
              </w:rPr>
              <w:t>під час виконання розкривних, видобувних, переекскаваційних, зачищувальних, відвальних та в</w:t>
            </w:r>
            <w:r w:rsidR="00F73A06" w:rsidRPr="000F63B5">
              <w:rPr>
                <w:rFonts w:ascii="Times New Roman" w:hAnsi="Times New Roman" w:cs="Times New Roman"/>
                <w:lang w:val="uk-UA" w:eastAsia="ru-RU"/>
              </w:rPr>
              <w:t>антажно-розвантажувальних робіт</w:t>
            </w:r>
            <w:r w:rsidR="006F49D0" w:rsidRPr="000F63B5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>та гірничо-технічній рекультівації</w:t>
            </w:r>
            <w:r w:rsidR="00F73A06" w:rsidRPr="000F63B5">
              <w:rPr>
                <w:rFonts w:ascii="Times New Roman" w:hAnsi="Times New Roman" w:cs="Times New Roman"/>
                <w:lang w:val="uk-UA" w:eastAsia="ru-RU"/>
              </w:rPr>
              <w:t>;</w:t>
            </w: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650F477B" w14:textId="73D0E40E" w:rsidR="00EA6F25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0F63B5">
              <w:rPr>
                <w:rFonts w:ascii="Times New Roman" w:hAnsi="Times New Roman" w:cs="Times New Roman"/>
                <w:color w:val="333333"/>
                <w:lang w:val="uk-UA"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val="uk-UA" w:eastAsia="ru-RU"/>
              </w:rPr>
              <w:t>розробляти гірничу масу та ґрунт;</w:t>
            </w:r>
          </w:p>
          <w:p w14:paraId="37B6BDE4" w14:textId="5EFCC936" w:rsidR="00EA6F25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0F63B5">
              <w:rPr>
                <w:rFonts w:ascii="Times New Roman" w:hAnsi="Times New Roman" w:cs="Times New Roman"/>
                <w:color w:val="0D0D0D"/>
                <w:lang w:val="uk-UA"/>
              </w:rPr>
              <w:t xml:space="preserve">  </w:t>
            </w: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переміщувати гірничу масу, ґрунт </w:t>
            </w:r>
            <w:r w:rsidR="00F73A06" w:rsidRPr="000F63B5">
              <w:rPr>
                <w:rFonts w:ascii="Times New Roman" w:hAnsi="Times New Roman" w:cs="Times New Roman"/>
                <w:lang w:val="uk-UA" w:eastAsia="ru-RU"/>
              </w:rPr>
              <w:t>на борт кар’єру або до відвалу;</w:t>
            </w:r>
          </w:p>
          <w:p w14:paraId="10862D21" w14:textId="5CB6A4A2" w:rsidR="00F75432" w:rsidRPr="000F63B5" w:rsidRDefault="00F75432" w:rsidP="00B52E3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color w:val="0D0D0D"/>
                <w:lang w:val="uk-UA"/>
              </w:rPr>
              <w:t xml:space="preserve">  </w:t>
            </w:r>
            <w:r w:rsidRPr="000F63B5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> </w:t>
            </w:r>
            <w:r w:rsidRPr="000F63B5">
              <w:rPr>
                <w:rFonts w:ascii="Times New Roman" w:hAnsi="Times New Roman" w:cs="Times New Roman"/>
                <w:lang w:val="uk-UA"/>
              </w:rPr>
              <w:t>управляти екскаватором при пересуванні і маневрах.</w:t>
            </w:r>
          </w:p>
        </w:tc>
      </w:tr>
      <w:tr w:rsidR="00F75432" w:rsidRPr="00443F3B" w14:paraId="127BC47E" w14:textId="77777777" w:rsidTr="00002CEF">
        <w:tc>
          <w:tcPr>
            <w:tcW w:w="1838" w:type="dxa"/>
            <w:vMerge/>
          </w:tcPr>
          <w:p w14:paraId="4E45BB53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5E1F15F0" w14:textId="39A65046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ПК2. </w:t>
            </w:r>
          </w:p>
          <w:p w14:paraId="64303192" w14:textId="29A8F5FD" w:rsidR="00F75432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lastRenderedPageBreak/>
              <w:t>Здатність провод</w:t>
            </w:r>
            <w:r w:rsidR="004B3F3C">
              <w:rPr>
                <w:rFonts w:ascii="Times New Roman" w:hAnsi="Times New Roman" w:cs="Times New Roman"/>
                <w:lang w:val="uk-UA"/>
              </w:rPr>
              <w:t>ити підготовку робочої площадки</w:t>
            </w:r>
          </w:p>
        </w:tc>
        <w:tc>
          <w:tcPr>
            <w:tcW w:w="2727" w:type="dxa"/>
          </w:tcPr>
          <w:p w14:paraId="3FF14C4A" w14:textId="77777777" w:rsidR="00F75432" w:rsidRPr="000F63B5" w:rsidRDefault="00AF0714" w:rsidP="00D84419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3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основні знання про в</w:t>
            </w:r>
            <w:r w:rsidR="006C58F9" w:rsidRPr="000F63B5">
              <w:rPr>
                <w:rFonts w:ascii="Times New Roman" w:hAnsi="Times New Roman" w:cs="Times New Roman"/>
                <w:sz w:val="22"/>
                <w:szCs w:val="22"/>
              </w:rPr>
              <w:t>едення відкритих гірничих робіт;</w:t>
            </w:r>
          </w:p>
          <w:p w14:paraId="27EAA6C0" w14:textId="169E74DF" w:rsidR="006C58F9" w:rsidRPr="000F63B5" w:rsidRDefault="006C58F9" w:rsidP="00D84419">
            <w:pPr>
              <w:pStyle w:val="11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63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параметри робочої площадки.</w:t>
            </w:r>
          </w:p>
        </w:tc>
        <w:tc>
          <w:tcPr>
            <w:tcW w:w="2880" w:type="dxa"/>
          </w:tcPr>
          <w:p w14:paraId="700BDF20" w14:textId="2E423779" w:rsidR="00F75432" w:rsidRPr="000F63B5" w:rsidRDefault="00B52E39" w:rsidP="00B52E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</w:rPr>
              <w:lastRenderedPageBreak/>
              <w:t xml:space="preserve">  виконувати роботи з підготовки робочої площадки. </w:t>
            </w:r>
          </w:p>
        </w:tc>
      </w:tr>
      <w:tr w:rsidR="00F75432" w:rsidRPr="00443F3B" w14:paraId="3DF0F2D3" w14:textId="77777777" w:rsidTr="00002CEF">
        <w:tc>
          <w:tcPr>
            <w:tcW w:w="1838" w:type="dxa"/>
            <w:vMerge/>
          </w:tcPr>
          <w:p w14:paraId="65988CDC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05FB9BD4" w14:textId="6067A1FF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ПК3. </w:t>
            </w:r>
          </w:p>
          <w:p w14:paraId="02BE951F" w14:textId="518344B9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підсипку підошви екскаватора</w:t>
            </w:r>
          </w:p>
          <w:p w14:paraId="2860C943" w14:textId="46E161DA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7" w:type="dxa"/>
          </w:tcPr>
          <w:p w14:paraId="341FEA78" w14:textId="77777777" w:rsidR="00F75432" w:rsidRPr="000F63B5" w:rsidRDefault="00D84419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інформацію, стосовно гі</w:t>
            </w:r>
            <w:r w:rsidR="006C58F9" w:rsidRPr="000F63B5">
              <w:rPr>
                <w:rFonts w:ascii="Times New Roman" w:hAnsi="Times New Roman" w:cs="Times New Roman"/>
                <w:lang w:eastAsia="ru-RU"/>
              </w:rPr>
              <w:t>рничо-геологічних порід кар’єру;</w:t>
            </w:r>
          </w:p>
          <w:p w14:paraId="2415D40D" w14:textId="2E1739C0" w:rsidR="006C58F9" w:rsidRPr="000F63B5" w:rsidRDefault="006C58F9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правила організації робіт з підсипання підошви екскаватора.</w:t>
            </w:r>
          </w:p>
        </w:tc>
        <w:tc>
          <w:tcPr>
            <w:tcW w:w="2880" w:type="dxa"/>
          </w:tcPr>
          <w:p w14:paraId="7474BFDA" w14:textId="01DA497F" w:rsidR="00F75432" w:rsidRPr="000F63B5" w:rsidRDefault="00B52E39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</w:rPr>
              <w:t>виконувати роботи з  підсипання підошви екскаватора.</w:t>
            </w:r>
          </w:p>
        </w:tc>
      </w:tr>
      <w:tr w:rsidR="00F75432" w:rsidRPr="000F63B5" w14:paraId="09A9B266" w14:textId="77777777" w:rsidTr="00002CEF">
        <w:tc>
          <w:tcPr>
            <w:tcW w:w="1838" w:type="dxa"/>
            <w:vMerge/>
          </w:tcPr>
          <w:p w14:paraId="0E352AC9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23B18B3B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ПК4.</w:t>
            </w:r>
          </w:p>
          <w:p w14:paraId="28B71792" w14:textId="4476F7F5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забезпечувати виїмку гірничої маси за сортами</w:t>
            </w:r>
          </w:p>
        </w:tc>
        <w:tc>
          <w:tcPr>
            <w:tcW w:w="2727" w:type="dxa"/>
          </w:tcPr>
          <w:p w14:paraId="4E85193A" w14:textId="5D27E159" w:rsidR="00AF0714" w:rsidRPr="000F63B5" w:rsidRDefault="00AF0714" w:rsidP="00AF07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3B5">
              <w:rPr>
                <w:rFonts w:ascii="Times New Roman" w:hAnsi="Times New Roman" w:cs="Times New Roman"/>
              </w:rPr>
              <w:t xml:space="preserve">   раціональні режими роботи екскаватора і прийоми черпання.</w:t>
            </w:r>
          </w:p>
          <w:p w14:paraId="130FF882" w14:textId="77777777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14:paraId="7D5A9B03" w14:textId="3963E69A" w:rsidR="00B52E39" w:rsidRPr="000F63B5" w:rsidRDefault="00B52E39" w:rsidP="00B52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val="uk-UA"/>
              </w:rPr>
              <w:t>виконувати сортування гірничої маси.</w:t>
            </w:r>
          </w:p>
          <w:p w14:paraId="66BD5D1B" w14:textId="13A35E05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5432" w:rsidRPr="00443F3B" w14:paraId="0A9E6260" w14:textId="77777777" w:rsidTr="00002CEF">
        <w:tc>
          <w:tcPr>
            <w:tcW w:w="1838" w:type="dxa"/>
            <w:vMerge/>
          </w:tcPr>
          <w:p w14:paraId="136F3D31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35D5EBB5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ПК5.</w:t>
            </w:r>
          </w:p>
          <w:p w14:paraId="2D8B497C" w14:textId="29C0A3F5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завантаження залізничного і автомобільного транспорту</w:t>
            </w:r>
          </w:p>
        </w:tc>
        <w:tc>
          <w:tcPr>
            <w:tcW w:w="2727" w:type="dxa"/>
          </w:tcPr>
          <w:p w14:paraId="0616E4BA" w14:textId="0507F11B" w:rsidR="00F73A06" w:rsidRPr="000F63B5" w:rsidRDefault="00F73A06" w:rsidP="00F73A0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6C58F9" w:rsidRPr="000F63B5">
              <w:rPr>
                <w:rFonts w:ascii="Times New Roman" w:hAnsi="Times New Roman" w:cs="Times New Roman"/>
              </w:rPr>
              <w:t>правила подачі сигналів;</w:t>
            </w:r>
          </w:p>
          <w:p w14:paraId="002F29E4" w14:textId="77A86D4E" w:rsidR="006C58F9" w:rsidRPr="000F63B5" w:rsidRDefault="006C58F9" w:rsidP="006C58F9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   </w:t>
            </w:r>
            <w:r w:rsidRPr="000F63B5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прийоми </w:t>
            </w:r>
            <w:r w:rsidRPr="000F63B5">
              <w:rPr>
                <w:rFonts w:ascii="Times New Roman" w:hAnsi="Times New Roman" w:cs="Times New Roman"/>
                <w:lang w:val="uk-UA"/>
              </w:rPr>
              <w:t>завантаження залізничного і автомобільного транспорту</w:t>
            </w:r>
            <w:r w:rsidRPr="000F63B5">
              <w:rPr>
                <w:rFonts w:ascii="Times New Roman" w:hAnsi="Times New Roman" w:cs="Times New Roman"/>
                <w:color w:val="000000"/>
                <w:lang w:val="uk-UA"/>
              </w:rPr>
              <w:t xml:space="preserve"> гірничою масою, коефіцієнт заповнення;</w:t>
            </w:r>
          </w:p>
          <w:p w14:paraId="538ED4DD" w14:textId="70B80A8A" w:rsidR="00F75432" w:rsidRPr="000F63B5" w:rsidRDefault="006C58F9" w:rsidP="006C58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color w:val="000000"/>
              </w:rPr>
              <w:t xml:space="preserve">   порядок і правила постановки екскаватора між транспортними засобами і навантажувальною гірничою масою.</w:t>
            </w:r>
          </w:p>
        </w:tc>
        <w:tc>
          <w:tcPr>
            <w:tcW w:w="2880" w:type="dxa"/>
          </w:tcPr>
          <w:p w14:paraId="73A7C227" w14:textId="7DA2CA5A" w:rsidR="00B52E39" w:rsidRPr="000F63B5" w:rsidRDefault="00B52E39" w:rsidP="00B52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val="uk-UA"/>
              </w:rPr>
              <w:t>виконувати роботи з навантаження залізничного та автомобільного транспорту.</w:t>
            </w:r>
          </w:p>
          <w:p w14:paraId="298912AE" w14:textId="40DCDA19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5432" w:rsidRPr="00443F3B" w14:paraId="129C5AD7" w14:textId="77777777" w:rsidTr="00002CEF">
        <w:tc>
          <w:tcPr>
            <w:tcW w:w="1838" w:type="dxa"/>
            <w:vMerge/>
          </w:tcPr>
          <w:p w14:paraId="2959FFC1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74D4FEC2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ПК6.</w:t>
            </w:r>
          </w:p>
          <w:p w14:paraId="7CB55E16" w14:textId="0891A0C1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переекскавацію і прийом гірничої маси</w:t>
            </w:r>
          </w:p>
        </w:tc>
        <w:tc>
          <w:tcPr>
            <w:tcW w:w="2727" w:type="dxa"/>
          </w:tcPr>
          <w:p w14:paraId="54E75D10" w14:textId="42B40FD2" w:rsidR="00F75432" w:rsidRPr="004B3F3C" w:rsidRDefault="00AF0714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  <w:r w:rsidRPr="000F63B5">
              <w:rPr>
                <w:rFonts w:ascii="Times New Roman" w:hAnsi="Times New Roman" w:cs="Times New Roman"/>
                <w:bCs/>
                <w:color w:val="0D0D0D"/>
              </w:rPr>
              <w:t xml:space="preserve">   методи використання різних способів експлуатації в залежност</w:t>
            </w:r>
            <w:r w:rsidR="004B3F3C">
              <w:rPr>
                <w:rFonts w:ascii="Times New Roman" w:hAnsi="Times New Roman" w:cs="Times New Roman"/>
                <w:bCs/>
                <w:color w:val="0D0D0D"/>
              </w:rPr>
              <w:t>і від системи та умов розробки.</w:t>
            </w:r>
          </w:p>
        </w:tc>
        <w:tc>
          <w:tcPr>
            <w:tcW w:w="2880" w:type="dxa"/>
          </w:tcPr>
          <w:p w14:paraId="07756E5D" w14:textId="14AE4A51" w:rsidR="00B52E39" w:rsidRPr="000F63B5" w:rsidRDefault="00B52E39" w:rsidP="00B52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val="uk-UA"/>
              </w:rPr>
              <w:t>виконувати роботи по переекскавації і прийому гірничої маси.</w:t>
            </w:r>
          </w:p>
          <w:p w14:paraId="4AEA1E61" w14:textId="39C64C99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5432" w:rsidRPr="00443F3B" w14:paraId="292A301E" w14:textId="77777777" w:rsidTr="00002CEF">
        <w:tc>
          <w:tcPr>
            <w:tcW w:w="1838" w:type="dxa"/>
            <w:vMerge/>
          </w:tcPr>
          <w:p w14:paraId="23FA3D59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449212AF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ПК7.</w:t>
            </w:r>
          </w:p>
          <w:p w14:paraId="52104FCE" w14:textId="4F67C9C3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профілювання траси екскаватора</w:t>
            </w:r>
          </w:p>
        </w:tc>
        <w:tc>
          <w:tcPr>
            <w:tcW w:w="2727" w:type="dxa"/>
          </w:tcPr>
          <w:p w14:paraId="57D6DDCE" w14:textId="431A589C" w:rsidR="00B44421" w:rsidRPr="000F63B5" w:rsidRDefault="00B44421" w:rsidP="00B4442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3B5">
              <w:rPr>
                <w:rFonts w:ascii="Times New Roman" w:hAnsi="Times New Roman" w:cs="Times New Roman"/>
              </w:rPr>
              <w:t xml:space="preserve">   правила б</w:t>
            </w:r>
            <w:r w:rsidR="006C58F9" w:rsidRPr="000F63B5">
              <w:rPr>
                <w:rFonts w:ascii="Times New Roman" w:hAnsi="Times New Roman" w:cs="Times New Roman"/>
              </w:rPr>
              <w:t>алансування екскаватора;</w:t>
            </w:r>
          </w:p>
          <w:p w14:paraId="56D26ED2" w14:textId="35AB1C43" w:rsidR="00F75432" w:rsidRPr="000F63B5" w:rsidRDefault="006C58F9" w:rsidP="006C58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</w:rPr>
              <w:t xml:space="preserve">   </w:t>
            </w:r>
            <w:r w:rsidRPr="000F63B5">
              <w:rPr>
                <w:rFonts w:ascii="Times New Roman" w:hAnsi="Times New Roman" w:cs="Times New Roman"/>
                <w:color w:val="000000"/>
              </w:rPr>
              <w:t xml:space="preserve">послідовність виконання технологічних операцій з </w:t>
            </w:r>
            <w:r w:rsidRPr="000F63B5">
              <w:rPr>
                <w:rFonts w:ascii="Times New Roman" w:hAnsi="Times New Roman" w:cs="Times New Roman"/>
              </w:rPr>
              <w:t>профілювання траси екскаватора.</w:t>
            </w:r>
          </w:p>
        </w:tc>
        <w:tc>
          <w:tcPr>
            <w:tcW w:w="2880" w:type="dxa"/>
          </w:tcPr>
          <w:p w14:paraId="61F25816" w14:textId="65A8F584" w:rsidR="00F75432" w:rsidRPr="000F63B5" w:rsidRDefault="00F73A06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6F49D0" w:rsidRPr="000F63B5">
              <w:rPr>
                <w:rFonts w:ascii="Times New Roman" w:hAnsi="Times New Roman" w:cs="Times New Roman"/>
              </w:rPr>
              <w:t>виконувати роботи з</w:t>
            </w:r>
            <w:r w:rsidRPr="000F63B5">
              <w:rPr>
                <w:rFonts w:ascii="Times New Roman" w:hAnsi="Times New Roman" w:cs="Times New Roman"/>
              </w:rPr>
              <w:t xml:space="preserve"> </w:t>
            </w:r>
            <w:r w:rsidR="006F49D0" w:rsidRPr="000F63B5">
              <w:rPr>
                <w:rFonts w:ascii="Times New Roman" w:hAnsi="Times New Roman" w:cs="Times New Roman"/>
              </w:rPr>
              <w:t>профілізації</w:t>
            </w:r>
            <w:r w:rsidRPr="000F63B5">
              <w:rPr>
                <w:rFonts w:ascii="Times New Roman" w:hAnsi="Times New Roman" w:cs="Times New Roman"/>
              </w:rPr>
              <w:t xml:space="preserve"> траси екскаватора.</w:t>
            </w:r>
          </w:p>
        </w:tc>
      </w:tr>
      <w:tr w:rsidR="00F75432" w:rsidRPr="00443F3B" w14:paraId="0BCB41AF" w14:textId="77777777" w:rsidTr="00002CEF">
        <w:tc>
          <w:tcPr>
            <w:tcW w:w="1838" w:type="dxa"/>
            <w:vMerge/>
          </w:tcPr>
          <w:p w14:paraId="447FC45E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28E30A07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ПК8.</w:t>
            </w:r>
          </w:p>
          <w:p w14:paraId="749D27BB" w14:textId="4D2E57BC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перегін екскаватора</w:t>
            </w:r>
          </w:p>
        </w:tc>
        <w:tc>
          <w:tcPr>
            <w:tcW w:w="2727" w:type="dxa"/>
          </w:tcPr>
          <w:p w14:paraId="767CB38B" w14:textId="2F59E977" w:rsidR="00F73A06" w:rsidRPr="000F63B5" w:rsidRDefault="00F73A06" w:rsidP="00F73A0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</w:rPr>
              <w:t>методи безпечного перегону екскаватора.</w:t>
            </w:r>
          </w:p>
          <w:p w14:paraId="4C0A2C1E" w14:textId="27B56F54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14:paraId="30031458" w14:textId="698A51D7" w:rsidR="00B52E39" w:rsidRPr="000F63B5" w:rsidRDefault="00B52E39" w:rsidP="00B52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color w:val="0D0D0D"/>
                <w:lang w:val="uk-UA"/>
              </w:rPr>
              <w:t xml:space="preserve">  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>виконувати роботи з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 перегону екскаватора.</w:t>
            </w:r>
          </w:p>
          <w:p w14:paraId="3D4B460D" w14:textId="77777777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5432" w:rsidRPr="00443F3B" w14:paraId="75096CF0" w14:textId="77777777" w:rsidTr="00002CEF">
        <w:tc>
          <w:tcPr>
            <w:tcW w:w="1838" w:type="dxa"/>
            <w:vMerge/>
          </w:tcPr>
          <w:p w14:paraId="3A740332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4AD7A220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ПК9.</w:t>
            </w:r>
          </w:p>
          <w:p w14:paraId="0FAB5CA6" w14:textId="2EF65416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переїзд екскаватора</w:t>
            </w:r>
          </w:p>
        </w:tc>
        <w:tc>
          <w:tcPr>
            <w:tcW w:w="2727" w:type="dxa"/>
          </w:tcPr>
          <w:p w14:paraId="3C0E0AB8" w14:textId="3890F863" w:rsidR="00F75432" w:rsidRPr="000F63B5" w:rsidRDefault="006C58F9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правила</w:t>
            </w:r>
            <w:r w:rsidR="00785095" w:rsidRPr="000F63B5">
              <w:rPr>
                <w:rFonts w:ascii="Times New Roman" w:hAnsi="Times New Roman" w:cs="Times New Roman"/>
                <w:lang w:eastAsia="ru-RU"/>
              </w:rPr>
              <w:t xml:space="preserve"> переїзду екскаватора.</w:t>
            </w:r>
          </w:p>
        </w:tc>
        <w:tc>
          <w:tcPr>
            <w:tcW w:w="2880" w:type="dxa"/>
          </w:tcPr>
          <w:p w14:paraId="0130480B" w14:textId="2B712D8E" w:rsidR="00B52E39" w:rsidRPr="000F63B5" w:rsidRDefault="00B52E39" w:rsidP="00B52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color w:val="0D0D0D"/>
                <w:lang w:val="uk-UA"/>
              </w:rPr>
              <w:t xml:space="preserve">  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>виконувати роботи з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переїзду екскаватора.</w:t>
            </w:r>
          </w:p>
          <w:p w14:paraId="01BE1A73" w14:textId="77777777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5432" w:rsidRPr="00443F3B" w14:paraId="25C90FE5" w14:textId="77777777" w:rsidTr="00002CEF">
        <w:tc>
          <w:tcPr>
            <w:tcW w:w="1838" w:type="dxa"/>
            <w:vMerge/>
          </w:tcPr>
          <w:p w14:paraId="4BC5FE09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3ACC3AE2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ПК10.</w:t>
            </w:r>
          </w:p>
          <w:p w14:paraId="05AF8D58" w14:textId="5C5255FD" w:rsidR="009C5E99" w:rsidRPr="000F63B5" w:rsidRDefault="009C5E99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Здатність </w:t>
            </w:r>
            <w:r w:rsidR="0052570A" w:rsidRPr="000F63B5">
              <w:rPr>
                <w:rFonts w:ascii="Times New Roman" w:hAnsi="Times New Roman" w:cs="Times New Roman"/>
                <w:lang w:val="uk-UA"/>
              </w:rPr>
              <w:t>про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 xml:space="preserve">водити переукладання </w:t>
            </w:r>
            <w:r w:rsidR="0052570A" w:rsidRPr="000F63B5">
              <w:rPr>
                <w:rFonts w:ascii="Times New Roman" w:hAnsi="Times New Roman" w:cs="Times New Roman"/>
                <w:lang w:val="uk-UA"/>
              </w:rPr>
              <w:t>кабелю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 xml:space="preserve"> живлення</w:t>
            </w:r>
          </w:p>
        </w:tc>
        <w:tc>
          <w:tcPr>
            <w:tcW w:w="2727" w:type="dxa"/>
          </w:tcPr>
          <w:p w14:paraId="0B797C2D" w14:textId="48E851BB" w:rsidR="00F73A06" w:rsidRPr="000F63B5" w:rsidRDefault="00F73A06" w:rsidP="00F73A0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0F63B5">
              <w:rPr>
                <w:rFonts w:ascii="Times New Roman" w:hAnsi="Times New Roman" w:cs="Times New Roman"/>
                <w:shd w:val="clear" w:color="auto" w:fill="FFFFFF"/>
              </w:rPr>
              <w:t>правила застосування електрозахисних засобів (основних і додаткових) в електроустаткуванні до та вище 1000В.</w:t>
            </w:r>
          </w:p>
          <w:p w14:paraId="3ACE15ED" w14:textId="7CB6CA3D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14:paraId="372B7D54" w14:textId="6F74B242" w:rsidR="006F49D0" w:rsidRPr="000F63B5" w:rsidRDefault="006F49D0" w:rsidP="00B4442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виконувати роботи з переукладання </w:t>
            </w:r>
            <w:r w:rsidR="00B44421" w:rsidRPr="000F63B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0F63B5">
              <w:rPr>
                <w:rFonts w:ascii="Times New Roman" w:hAnsi="Times New Roman" w:cs="Times New Roman"/>
                <w:lang w:eastAsia="ru-RU"/>
              </w:rPr>
              <w:t>кабелю живлення;</w:t>
            </w:r>
            <w:r w:rsidR="00B44421" w:rsidRPr="000F63B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0F2BFE57" w14:textId="580094BE" w:rsidR="00F75432" w:rsidRPr="000F63B5" w:rsidRDefault="00B44421" w:rsidP="0058037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>обслуговувати обладнання, що працює в комплексі з екскаватором (навантажувальні прист</w:t>
            </w:r>
            <w:r w:rsidR="0058037F">
              <w:rPr>
                <w:rFonts w:ascii="Times New Roman" w:hAnsi="Times New Roman" w:cs="Times New Roman"/>
                <w:lang w:eastAsia="ru-RU"/>
              </w:rPr>
              <w:t>рої, кабельні пересувачі тощо).</w:t>
            </w:r>
          </w:p>
        </w:tc>
      </w:tr>
      <w:tr w:rsidR="00F75432" w:rsidRPr="00443F3B" w14:paraId="0D91E33A" w14:textId="77777777" w:rsidTr="00002CEF">
        <w:tc>
          <w:tcPr>
            <w:tcW w:w="1838" w:type="dxa"/>
            <w:vMerge/>
          </w:tcPr>
          <w:p w14:paraId="404BEC73" w14:textId="77777777" w:rsidR="00F75432" w:rsidRPr="000F63B5" w:rsidRDefault="00F75432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63AAC56D" w14:textId="77777777" w:rsidR="00F75432" w:rsidRPr="000F63B5" w:rsidRDefault="00F75432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ПК11.</w:t>
            </w:r>
          </w:p>
          <w:p w14:paraId="3BBABFB6" w14:textId="3122A563" w:rsidR="0052570A" w:rsidRPr="000F63B5" w:rsidRDefault="0052570A" w:rsidP="006E5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 xml:space="preserve"> відключати/підключати 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кабель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 xml:space="preserve"> живлення</w:t>
            </w:r>
          </w:p>
        </w:tc>
        <w:tc>
          <w:tcPr>
            <w:tcW w:w="2727" w:type="dxa"/>
          </w:tcPr>
          <w:p w14:paraId="06596AFC" w14:textId="3C936D3A" w:rsidR="00F75432" w:rsidRPr="000F63B5" w:rsidRDefault="00F73A06" w:rsidP="00F73A0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0F63B5">
              <w:rPr>
                <w:rFonts w:ascii="Times New Roman" w:hAnsi="Times New Roman" w:cs="Times New Roman"/>
              </w:rPr>
              <w:t xml:space="preserve">правила безпечної експлуатації електроустаткування споживачів в обсязі виконуваних робіт.  </w:t>
            </w:r>
          </w:p>
        </w:tc>
        <w:tc>
          <w:tcPr>
            <w:tcW w:w="2880" w:type="dxa"/>
          </w:tcPr>
          <w:p w14:paraId="0A273DDE" w14:textId="362DB206" w:rsidR="00EA6F25" w:rsidRPr="000F63B5" w:rsidRDefault="00EA6F25" w:rsidP="00EA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0F63B5">
              <w:rPr>
                <w:rFonts w:ascii="Times New Roman" w:hAnsi="Times New Roman" w:cs="Times New Roman"/>
                <w:lang w:val="uk-UA" w:eastAsia="ru-RU"/>
              </w:rPr>
              <w:t xml:space="preserve">  перевіряти заземл</w:t>
            </w:r>
            <w:r w:rsidR="006F49D0" w:rsidRPr="000F63B5">
              <w:rPr>
                <w:rFonts w:ascii="Times New Roman" w:hAnsi="Times New Roman" w:cs="Times New Roman"/>
                <w:lang w:val="uk-UA" w:eastAsia="ru-RU"/>
              </w:rPr>
              <w:t xml:space="preserve">ення та </w:t>
            </w:r>
            <w:r w:rsidR="006F49D0" w:rsidRPr="000F63B5">
              <w:rPr>
                <w:rFonts w:ascii="Times New Roman" w:hAnsi="Times New Roman" w:cs="Times New Roman"/>
                <w:lang w:val="uk-UA"/>
              </w:rPr>
              <w:t>відключати/підключати</w:t>
            </w:r>
            <w:r w:rsidR="006F49D0" w:rsidRPr="000F63B5">
              <w:rPr>
                <w:rFonts w:ascii="Times New Roman" w:hAnsi="Times New Roman" w:cs="Times New Roman"/>
                <w:lang w:val="uk-UA" w:eastAsia="ru-RU"/>
              </w:rPr>
              <w:t xml:space="preserve"> у мережу кабель живлення.</w:t>
            </w:r>
          </w:p>
          <w:p w14:paraId="2F69EC10" w14:textId="77777777" w:rsidR="00F75432" w:rsidRPr="000F63B5" w:rsidRDefault="00F75432" w:rsidP="006E5B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5E99" w:rsidRPr="00443F3B" w14:paraId="50C43443" w14:textId="77777777" w:rsidTr="00002CEF">
        <w:tc>
          <w:tcPr>
            <w:tcW w:w="1838" w:type="dxa"/>
            <w:vMerge w:val="restart"/>
          </w:tcPr>
          <w:p w14:paraId="7D0F866F" w14:textId="77777777" w:rsidR="009C5E99" w:rsidRPr="000F63B5" w:rsidRDefault="009C5E99" w:rsidP="00BE4052">
            <w:pPr>
              <w:rPr>
                <w:rFonts w:ascii="Times New Roman" w:hAnsi="Times New Roman"/>
                <w:b/>
                <w:lang w:val="uk-UA"/>
              </w:rPr>
            </w:pPr>
            <w:r w:rsidRPr="000F63B5">
              <w:rPr>
                <w:rFonts w:ascii="Times New Roman" w:hAnsi="Times New Roman"/>
                <w:b/>
                <w:lang w:val="uk-UA"/>
              </w:rPr>
              <w:t xml:space="preserve">РН2. </w:t>
            </w:r>
          </w:p>
          <w:p w14:paraId="06CBD2A0" w14:textId="756BA6C6" w:rsidR="009C5E99" w:rsidRPr="000F63B5" w:rsidRDefault="009C5E99" w:rsidP="001115CB">
            <w:pPr>
              <w:rPr>
                <w:rFonts w:ascii="Times New Roman" w:hAnsi="Times New Roman"/>
                <w:b/>
                <w:lang w:val="uk-UA"/>
              </w:rPr>
            </w:pPr>
            <w:r w:rsidRPr="000F63B5">
              <w:rPr>
                <w:rFonts w:ascii="Times New Roman" w:hAnsi="Times New Roman" w:cs="Times New Roman"/>
                <w:b/>
                <w:lang w:val="uk-UA" w:eastAsia="uk-UA"/>
              </w:rPr>
              <w:t>Виконувати відпрацювання вибою</w:t>
            </w:r>
          </w:p>
        </w:tc>
        <w:tc>
          <w:tcPr>
            <w:tcW w:w="2234" w:type="dxa"/>
          </w:tcPr>
          <w:p w14:paraId="7B8623CA" w14:textId="6BB094F1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ПК1. </w:t>
            </w:r>
          </w:p>
          <w:p w14:paraId="545BFE7E" w14:textId="51692BB0" w:rsidR="009C5E99" w:rsidRPr="000F63B5" w:rsidRDefault="0052570A" w:rsidP="00D84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планувати вибій, верхнього та нижнього майданчиків уступу</w:t>
            </w:r>
          </w:p>
        </w:tc>
        <w:tc>
          <w:tcPr>
            <w:tcW w:w="2727" w:type="dxa"/>
          </w:tcPr>
          <w:p w14:paraId="324D0C28" w14:textId="77777777" w:rsidR="009C5E99" w:rsidRPr="000F63B5" w:rsidRDefault="00D84419" w:rsidP="007125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3B5">
              <w:rPr>
                <w:rFonts w:ascii="Times New Roman" w:hAnsi="Times New Roman" w:cs="Times New Roman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eastAsia="ru-RU"/>
              </w:rPr>
              <w:t xml:space="preserve">фізико-механічні </w:t>
            </w:r>
            <w:r w:rsidR="006C58F9" w:rsidRPr="000F63B5">
              <w:rPr>
                <w:rFonts w:ascii="Times New Roman" w:hAnsi="Times New Roman" w:cs="Times New Roman"/>
                <w:lang w:eastAsia="ru-RU"/>
              </w:rPr>
              <w:t>властивості розроблюваних порід;</w:t>
            </w:r>
          </w:p>
          <w:p w14:paraId="552F1772" w14:textId="7C1C5342" w:rsidR="006C58F9" w:rsidRPr="000F63B5" w:rsidRDefault="006C58F9" w:rsidP="007125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63B5">
              <w:rPr>
                <w:rFonts w:ascii="Times New Roman" w:hAnsi="Times New Roman" w:cs="Times New Roman"/>
                <w:lang w:eastAsia="ru-RU"/>
              </w:rPr>
              <w:t xml:space="preserve">   складові частини екскаваторних вибоїв, їх форми та розміри</w:t>
            </w:r>
            <w:r w:rsidR="007125C2" w:rsidRPr="000F63B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AA355B8" w14:textId="7C476A19" w:rsidR="006C58F9" w:rsidRPr="000F63B5" w:rsidRDefault="007125C2" w:rsidP="0071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F63B5"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  <w:r w:rsidR="006C58F9" w:rsidRPr="000F63B5">
              <w:rPr>
                <w:rFonts w:ascii="Times New Roman" w:hAnsi="Times New Roman" w:cs="Times New Roman"/>
                <w:color w:val="000000"/>
                <w:lang w:val="uk-UA"/>
              </w:rPr>
              <w:t>схеми екскаваторних вибоїв при роботі з різним устаткуванням</w:t>
            </w:r>
            <w:r w:rsidRPr="000F63B5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683F14B8" w14:textId="40FA031C" w:rsidR="006C58F9" w:rsidRPr="000F63B5" w:rsidRDefault="007125C2" w:rsidP="007125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3B5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6C58F9" w:rsidRPr="000F63B5">
              <w:rPr>
                <w:rFonts w:ascii="Times New Roman" w:hAnsi="Times New Roman" w:cs="Times New Roman"/>
                <w:lang w:eastAsia="ru-RU"/>
              </w:rPr>
              <w:t>правила та методи планування вибою, верхнього та нижнього майданчиків уступу</w:t>
            </w:r>
            <w:r w:rsidRPr="000F63B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80" w:type="dxa"/>
          </w:tcPr>
          <w:p w14:paraId="4A483747" w14:textId="7C22629D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125C2" w:rsidRPr="000F63B5">
              <w:rPr>
                <w:rFonts w:ascii="Times New Roman" w:hAnsi="Times New Roman" w:cs="Times New Roman"/>
                <w:lang w:val="uk-UA"/>
              </w:rPr>
              <w:t xml:space="preserve"> виконувати роботи по плануванню вибою</w:t>
            </w:r>
            <w:r w:rsidR="006E4D24" w:rsidRPr="000F63B5">
              <w:rPr>
                <w:rFonts w:ascii="Times New Roman" w:hAnsi="Times New Roman" w:cs="Times New Roman"/>
                <w:lang w:val="uk-UA"/>
              </w:rPr>
              <w:t>, верхнього та нижнього майданчиків уступу</w:t>
            </w:r>
            <w:r w:rsidR="00D84419" w:rsidRPr="000F63B5">
              <w:rPr>
                <w:rFonts w:ascii="Times New Roman" w:hAnsi="Times New Roman" w:cs="Times New Roman"/>
                <w:lang w:val="uk-UA"/>
              </w:rPr>
              <w:t>.</w:t>
            </w:r>
            <w:r w:rsidRPr="000F63B5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> 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0F63B5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 xml:space="preserve">  </w:t>
            </w:r>
          </w:p>
          <w:p w14:paraId="31D5C4A8" w14:textId="7836AF9C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63B5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> </w:t>
            </w:r>
          </w:p>
          <w:p w14:paraId="570AB4BA" w14:textId="06D5F53E" w:rsidR="009C5E99" w:rsidRPr="000F63B5" w:rsidRDefault="009C5E99" w:rsidP="00E718F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63B5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> 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9C5E99" w:rsidRPr="000F63B5" w14:paraId="370AC6EE" w14:textId="77777777" w:rsidTr="00002CEF">
        <w:tc>
          <w:tcPr>
            <w:tcW w:w="1838" w:type="dxa"/>
            <w:vMerge/>
          </w:tcPr>
          <w:p w14:paraId="3E9E8D1F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427B9213" w14:textId="76D60F3D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ПК2. </w:t>
            </w:r>
          </w:p>
          <w:p w14:paraId="6398B33B" w14:textId="4CFCEACF" w:rsidR="009C5E99" w:rsidRPr="000F63B5" w:rsidRDefault="0052570A" w:rsidP="0052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зачистку вибою</w:t>
            </w:r>
          </w:p>
        </w:tc>
        <w:tc>
          <w:tcPr>
            <w:tcW w:w="2727" w:type="dxa"/>
          </w:tcPr>
          <w:p w14:paraId="7420B785" w14:textId="2F1EBFB5" w:rsidR="009C5E99" w:rsidRPr="000F63B5" w:rsidRDefault="00AF0714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shd w:val="clear" w:color="auto" w:fill="FFFFFF"/>
              </w:rPr>
              <w:t xml:space="preserve">   правила екскавації важких і легких порід і прийоми управління механізмами.</w:t>
            </w:r>
          </w:p>
        </w:tc>
        <w:tc>
          <w:tcPr>
            <w:tcW w:w="2880" w:type="dxa"/>
          </w:tcPr>
          <w:p w14:paraId="472694FC" w14:textId="464AFA11" w:rsidR="00E718F1" w:rsidRPr="000F63B5" w:rsidRDefault="00E718F1" w:rsidP="00E71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  зачищати вибій.</w:t>
            </w:r>
          </w:p>
          <w:p w14:paraId="262D6866" w14:textId="77777777" w:rsidR="009C5E99" w:rsidRPr="000F63B5" w:rsidRDefault="009C5E99" w:rsidP="003218AB">
            <w:pPr>
              <w:pStyle w:val="Standard"/>
              <w:widowControl w:val="0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C5E99" w:rsidRPr="00443F3B" w14:paraId="3A690D75" w14:textId="77777777" w:rsidTr="00002CEF">
        <w:tc>
          <w:tcPr>
            <w:tcW w:w="1838" w:type="dxa"/>
            <w:vMerge/>
          </w:tcPr>
          <w:p w14:paraId="73580D84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4F977514" w14:textId="1DC8F2A6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ПК3. </w:t>
            </w:r>
          </w:p>
          <w:p w14:paraId="140B680F" w14:textId="1DDDBE39" w:rsidR="009C5E99" w:rsidRPr="000F63B5" w:rsidRDefault="0052570A" w:rsidP="0052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розбирання вибою</w:t>
            </w:r>
          </w:p>
        </w:tc>
        <w:tc>
          <w:tcPr>
            <w:tcW w:w="2727" w:type="dxa"/>
          </w:tcPr>
          <w:p w14:paraId="14A3B888" w14:textId="3544855C" w:rsidR="009C5E99" w:rsidRPr="000F63B5" w:rsidRDefault="00B52E39" w:rsidP="00D84419">
            <w:pPr>
              <w:pStyle w:val="Standard"/>
              <w:spacing w:after="0"/>
              <w:ind w:right="55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B05A65" w:rsidRPr="000F63B5">
              <w:rPr>
                <w:rFonts w:ascii="Times New Roman" w:hAnsi="Times New Roman" w:cs="Times New Roman"/>
                <w:shd w:val="clear" w:color="auto" w:fill="FFFFFF"/>
              </w:rPr>
              <w:t>відмінність корисних копалин від породи.</w:t>
            </w:r>
          </w:p>
        </w:tc>
        <w:tc>
          <w:tcPr>
            <w:tcW w:w="2880" w:type="dxa"/>
          </w:tcPr>
          <w:p w14:paraId="1C51D32C" w14:textId="1177E7AE" w:rsidR="00E718F1" w:rsidRPr="000F63B5" w:rsidRDefault="00E718F1" w:rsidP="00E71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uk-UA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val="uk-UA"/>
              </w:rPr>
              <w:t>виконувати роботи з розбирання вибою.</w:t>
            </w:r>
          </w:p>
          <w:p w14:paraId="67EAEBE8" w14:textId="2EA21D7B" w:rsidR="009C5E99" w:rsidRPr="000F63B5" w:rsidRDefault="009C5E99" w:rsidP="003218AB">
            <w:pPr>
              <w:pStyle w:val="Standard"/>
              <w:widowControl w:val="0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C5E99" w:rsidRPr="00443F3B" w14:paraId="5E220701" w14:textId="77777777" w:rsidTr="00002CEF">
        <w:tc>
          <w:tcPr>
            <w:tcW w:w="1838" w:type="dxa"/>
            <w:vMerge/>
          </w:tcPr>
          <w:p w14:paraId="14026AE7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02E9B60D" w14:textId="77777777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ПК4.</w:t>
            </w:r>
          </w:p>
          <w:p w14:paraId="3BCBD44B" w14:textId="62BAD30A" w:rsidR="0052570A" w:rsidRPr="000F63B5" w:rsidRDefault="0052570A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</w:t>
            </w:r>
            <w:r w:rsidR="007125C2" w:rsidRPr="000F63B5">
              <w:rPr>
                <w:rFonts w:ascii="Times New Roman" w:hAnsi="Times New Roman" w:cs="Times New Roman"/>
                <w:lang w:val="uk-UA"/>
              </w:rPr>
              <w:t>ість прибирати козирки та нависи</w:t>
            </w:r>
          </w:p>
        </w:tc>
        <w:tc>
          <w:tcPr>
            <w:tcW w:w="2727" w:type="dxa"/>
          </w:tcPr>
          <w:p w14:paraId="1C0E3901" w14:textId="77777777" w:rsidR="009C5E99" w:rsidRPr="000F63B5" w:rsidRDefault="007125C2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ознаки зсувних явищ;</w:t>
            </w:r>
          </w:p>
          <w:p w14:paraId="159C19D0" w14:textId="51EF11EF" w:rsidR="007125C2" w:rsidRPr="000F63B5" w:rsidRDefault="007125C2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правила та методи прибирання козирків та нависань.</w:t>
            </w:r>
          </w:p>
        </w:tc>
        <w:tc>
          <w:tcPr>
            <w:tcW w:w="2880" w:type="dxa"/>
          </w:tcPr>
          <w:p w14:paraId="20970EDD" w14:textId="6CE94A10" w:rsidR="009C5E99" w:rsidRPr="000F63B5" w:rsidRDefault="00E718F1" w:rsidP="00E71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F63B5">
              <w:rPr>
                <w:rFonts w:ascii="Times New Roman" w:hAnsi="Times New Roman" w:cs="Times New Roman"/>
                <w:lang w:val="uk-UA" w:eastAsia="uk-UA"/>
              </w:rPr>
              <w:t xml:space="preserve">  </w:t>
            </w:r>
            <w:r w:rsidRPr="000F63B5">
              <w:rPr>
                <w:rFonts w:ascii="Times New Roman" w:hAnsi="Times New Roman" w:cs="Times New Roman"/>
                <w:lang w:val="uk-UA"/>
              </w:rPr>
              <w:t>використовувати додаткове обладнання для прибирання козирків і нависань.</w:t>
            </w:r>
          </w:p>
        </w:tc>
      </w:tr>
      <w:tr w:rsidR="009C5E99" w:rsidRPr="000F63B5" w14:paraId="61F15923" w14:textId="77777777" w:rsidTr="00002CEF">
        <w:tc>
          <w:tcPr>
            <w:tcW w:w="1838" w:type="dxa"/>
            <w:vMerge/>
          </w:tcPr>
          <w:p w14:paraId="610FB484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03140592" w14:textId="77777777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ПК5.</w:t>
            </w:r>
          </w:p>
          <w:p w14:paraId="328D1AB3" w14:textId="200E71AD" w:rsidR="0052570A" w:rsidRPr="000F63B5" w:rsidRDefault="0052570A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селективну розробку вибою</w:t>
            </w:r>
          </w:p>
        </w:tc>
        <w:tc>
          <w:tcPr>
            <w:tcW w:w="2727" w:type="dxa"/>
          </w:tcPr>
          <w:p w14:paraId="6A460A55" w14:textId="2328D4EA" w:rsidR="009C5E99" w:rsidRPr="000F63B5" w:rsidRDefault="00B52E39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shd w:val="clear" w:color="auto" w:fill="FFFFFF"/>
              </w:rPr>
              <w:t xml:space="preserve">   способи відпрацювання </w:t>
            </w:r>
            <w:r w:rsidRPr="000F63B5">
              <w:rPr>
                <w:rFonts w:ascii="Times New Roman" w:hAnsi="Times New Roman" w:cs="Times New Roman"/>
              </w:rPr>
              <w:t>вибою.</w:t>
            </w:r>
          </w:p>
        </w:tc>
        <w:tc>
          <w:tcPr>
            <w:tcW w:w="2880" w:type="dxa"/>
          </w:tcPr>
          <w:p w14:paraId="1C075FC2" w14:textId="0E94063D" w:rsidR="009C5E99" w:rsidRPr="000F63B5" w:rsidRDefault="00E718F1" w:rsidP="003218AB">
            <w:pPr>
              <w:pStyle w:val="Standard"/>
              <w:widowControl w:val="0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</w:t>
            </w:r>
            <w:r w:rsidRPr="000F63B5">
              <w:rPr>
                <w:rFonts w:ascii="Times New Roman" w:hAnsi="Times New Roman" w:cs="Times New Roman"/>
              </w:rPr>
              <w:t>виконувати селективну розробку вибою.</w:t>
            </w:r>
          </w:p>
        </w:tc>
      </w:tr>
      <w:tr w:rsidR="009C5E99" w:rsidRPr="00443F3B" w14:paraId="05D296C9" w14:textId="77777777" w:rsidTr="00002CEF">
        <w:tc>
          <w:tcPr>
            <w:tcW w:w="1838" w:type="dxa"/>
            <w:vMerge/>
          </w:tcPr>
          <w:p w14:paraId="5EE29AFB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58D5CD1D" w14:textId="77777777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ПК6.</w:t>
            </w:r>
          </w:p>
          <w:p w14:paraId="366085DF" w14:textId="45EDAC02" w:rsidR="0052570A" w:rsidRPr="000F63B5" w:rsidRDefault="00D211FE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відсипати уловлювальний</w:t>
            </w:r>
            <w:r w:rsidR="0052570A" w:rsidRPr="000F63B5">
              <w:rPr>
                <w:rFonts w:ascii="Times New Roman" w:hAnsi="Times New Roman" w:cs="Times New Roman"/>
                <w:lang w:val="uk-UA"/>
              </w:rPr>
              <w:t xml:space="preserve"> вал і обвалування</w:t>
            </w:r>
          </w:p>
        </w:tc>
        <w:tc>
          <w:tcPr>
            <w:tcW w:w="2727" w:type="dxa"/>
          </w:tcPr>
          <w:p w14:paraId="2FFC8B10" w14:textId="3A8956E2" w:rsidR="009C5E99" w:rsidRPr="000F63B5" w:rsidRDefault="00B05A65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</w:rPr>
              <w:t xml:space="preserve">   основні відомості про ведення гірничих робіт та гірничо-геологічну характеристику ділянки.</w:t>
            </w:r>
          </w:p>
        </w:tc>
        <w:tc>
          <w:tcPr>
            <w:tcW w:w="2880" w:type="dxa"/>
          </w:tcPr>
          <w:p w14:paraId="066FB07E" w14:textId="59DF6147" w:rsidR="009C5E99" w:rsidRPr="000F63B5" w:rsidRDefault="00E718F1" w:rsidP="003218AB">
            <w:pPr>
              <w:pStyle w:val="Standard"/>
              <w:widowControl w:val="0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</w:t>
            </w:r>
            <w:r w:rsidRPr="000F63B5">
              <w:rPr>
                <w:rFonts w:ascii="Times New Roman" w:hAnsi="Times New Roman" w:cs="Times New Roman"/>
              </w:rPr>
              <w:t>в</w:t>
            </w:r>
            <w:r w:rsidR="00D211FE" w:rsidRPr="000F63B5">
              <w:rPr>
                <w:rFonts w:ascii="Times New Roman" w:hAnsi="Times New Roman" w:cs="Times New Roman"/>
              </w:rPr>
              <w:t>иконувати відсипання уловлювального</w:t>
            </w:r>
            <w:r w:rsidRPr="000F63B5">
              <w:rPr>
                <w:rFonts w:ascii="Times New Roman" w:hAnsi="Times New Roman" w:cs="Times New Roman"/>
              </w:rPr>
              <w:t xml:space="preserve"> валу і обвалування.</w:t>
            </w:r>
          </w:p>
        </w:tc>
      </w:tr>
      <w:tr w:rsidR="009C5E99" w:rsidRPr="00443F3B" w14:paraId="34115C88" w14:textId="77777777" w:rsidTr="00002CEF">
        <w:tc>
          <w:tcPr>
            <w:tcW w:w="1838" w:type="dxa"/>
            <w:vMerge/>
          </w:tcPr>
          <w:p w14:paraId="485BE341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1BBA1D24" w14:textId="77777777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ПК7.</w:t>
            </w:r>
          </w:p>
          <w:p w14:paraId="0829FFEC" w14:textId="11AE2483" w:rsidR="0052570A" w:rsidRPr="000F63B5" w:rsidRDefault="0052570A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відводити грунтові води</w:t>
            </w:r>
          </w:p>
        </w:tc>
        <w:tc>
          <w:tcPr>
            <w:tcW w:w="2727" w:type="dxa"/>
          </w:tcPr>
          <w:p w14:paraId="4E4BA2E7" w14:textId="5672A407" w:rsidR="009C5E99" w:rsidRPr="000F63B5" w:rsidRDefault="00985185" w:rsidP="00B52E39">
            <w:pPr>
              <w:pStyle w:val="Standard"/>
              <w:spacing w:after="0"/>
              <w:ind w:right="55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порядок </w:t>
            </w:r>
            <w:r w:rsidRPr="000F63B5">
              <w:rPr>
                <w:rFonts w:ascii="Times New Roman" w:hAnsi="Times New Roman" w:cs="Times New Roman"/>
              </w:rPr>
              <w:t>роботи по відводу ґрунтових вод.</w:t>
            </w:r>
          </w:p>
        </w:tc>
        <w:tc>
          <w:tcPr>
            <w:tcW w:w="2880" w:type="dxa"/>
          </w:tcPr>
          <w:p w14:paraId="386F2AB8" w14:textId="77777777" w:rsidR="00E718F1" w:rsidRPr="000F63B5" w:rsidRDefault="00E718F1" w:rsidP="00E71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0F63B5">
              <w:rPr>
                <w:rStyle w:val="apple-converted-space"/>
                <w:rFonts w:ascii="Times New Roman" w:eastAsia="Calibri" w:hAnsi="Times New Roman" w:cs="Times New Roman"/>
                <w:lang w:val="uk-UA"/>
              </w:rPr>
              <w:t xml:space="preserve">  </w:t>
            </w:r>
            <w:r w:rsidRPr="000F63B5">
              <w:rPr>
                <w:rFonts w:ascii="Times New Roman" w:hAnsi="Times New Roman" w:cs="Times New Roman"/>
                <w:lang w:val="uk-UA"/>
              </w:rPr>
              <w:t>працювати в обводненому і нестійкому вибої;</w:t>
            </w:r>
          </w:p>
          <w:p w14:paraId="46B54B2A" w14:textId="6A80BE60" w:rsidR="009C5E99" w:rsidRPr="000F63B5" w:rsidRDefault="00E718F1" w:rsidP="00E71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0F63B5">
              <w:rPr>
                <w:rFonts w:ascii="Times New Roman" w:hAnsi="Times New Roman" w:cs="Times New Roman"/>
                <w:lang w:val="uk-UA" w:eastAsia="uk-UA"/>
              </w:rPr>
              <w:t xml:space="preserve">   </w:t>
            </w:r>
            <w:r w:rsidR="00D211FE" w:rsidRPr="000F63B5">
              <w:rPr>
                <w:rFonts w:ascii="Times New Roman" w:hAnsi="Times New Roman" w:cs="Times New Roman"/>
                <w:lang w:val="uk-UA"/>
              </w:rPr>
              <w:t>виконувати роботи по відводу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ґрунтових вод.</w:t>
            </w:r>
          </w:p>
        </w:tc>
      </w:tr>
      <w:tr w:rsidR="009C5E99" w:rsidRPr="00443F3B" w14:paraId="2B1B0354" w14:textId="77777777" w:rsidTr="00002CEF">
        <w:tc>
          <w:tcPr>
            <w:tcW w:w="1838" w:type="dxa"/>
            <w:vMerge/>
          </w:tcPr>
          <w:p w14:paraId="382C20E0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12F3C03F" w14:textId="77777777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ПК8.</w:t>
            </w:r>
          </w:p>
          <w:p w14:paraId="0FF60DFD" w14:textId="135D75AF" w:rsidR="0052570A" w:rsidRPr="000F63B5" w:rsidRDefault="00E718F1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Здатність проводити підготовку зумпфа для відкачування</w:t>
            </w:r>
            <w:r w:rsidR="00A74DDA" w:rsidRPr="000F63B5">
              <w:rPr>
                <w:rFonts w:ascii="Times New Roman" w:hAnsi="Times New Roman" w:cs="Times New Roman"/>
                <w:lang w:val="uk-UA"/>
              </w:rPr>
              <w:t xml:space="preserve"> кар</w:t>
            </w:r>
            <w:r w:rsidR="000F2408" w:rsidRPr="000F63B5">
              <w:rPr>
                <w:rFonts w:ascii="Times New Roman" w:hAnsi="Times New Roman" w:cs="Times New Roman"/>
                <w:lang w:val="uk-UA"/>
              </w:rPr>
              <w:t>’</w:t>
            </w:r>
            <w:r w:rsidR="00A74DDA" w:rsidRPr="000F63B5">
              <w:rPr>
                <w:rFonts w:ascii="Times New Roman" w:hAnsi="Times New Roman" w:cs="Times New Roman"/>
                <w:lang w:val="uk-UA"/>
              </w:rPr>
              <w:t xml:space="preserve">єрної 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 води</w:t>
            </w:r>
          </w:p>
        </w:tc>
        <w:tc>
          <w:tcPr>
            <w:tcW w:w="2727" w:type="dxa"/>
          </w:tcPr>
          <w:p w14:paraId="6D8369DD" w14:textId="799E02CF" w:rsidR="009C5E99" w:rsidRPr="000F63B5" w:rsidRDefault="00734679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порядок підготовки </w:t>
            </w:r>
            <w:r w:rsidRPr="000F63B5">
              <w:rPr>
                <w:rFonts w:ascii="Times New Roman" w:hAnsi="Times New Roman" w:cs="Times New Roman"/>
              </w:rPr>
              <w:t xml:space="preserve">зумпфа для відкачування </w:t>
            </w:r>
            <w:r w:rsidR="00A74DDA" w:rsidRPr="000F63B5">
              <w:rPr>
                <w:rFonts w:ascii="Times New Roman" w:hAnsi="Times New Roman" w:cs="Times New Roman"/>
              </w:rPr>
              <w:t xml:space="preserve">кар’єрної </w:t>
            </w:r>
            <w:r w:rsidRPr="000F63B5">
              <w:rPr>
                <w:rFonts w:ascii="Times New Roman" w:hAnsi="Times New Roman" w:cs="Times New Roman"/>
              </w:rPr>
              <w:t>води.</w:t>
            </w:r>
          </w:p>
        </w:tc>
        <w:tc>
          <w:tcPr>
            <w:tcW w:w="2880" w:type="dxa"/>
          </w:tcPr>
          <w:p w14:paraId="286BA401" w14:textId="642E938B" w:rsidR="00E718F1" w:rsidRPr="000F63B5" w:rsidRDefault="00E718F1" w:rsidP="00E71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 w:eastAsia="uk-UA"/>
              </w:rPr>
              <w:t xml:space="preserve">   </w:t>
            </w:r>
            <w:r w:rsidRPr="000F63B5">
              <w:rPr>
                <w:rFonts w:ascii="Times New Roman" w:hAnsi="Times New Roman" w:cs="Times New Roman"/>
                <w:lang w:val="uk-UA"/>
              </w:rPr>
              <w:t xml:space="preserve">готувати зумпф для відкачування </w:t>
            </w:r>
            <w:r w:rsidR="00A74DDA" w:rsidRPr="000F63B5">
              <w:rPr>
                <w:rFonts w:ascii="Times New Roman" w:hAnsi="Times New Roman" w:cs="Times New Roman"/>
                <w:lang w:val="uk-UA"/>
              </w:rPr>
              <w:t xml:space="preserve">кар’єрної </w:t>
            </w:r>
            <w:r w:rsidRPr="000F63B5">
              <w:rPr>
                <w:rFonts w:ascii="Times New Roman" w:hAnsi="Times New Roman" w:cs="Times New Roman"/>
                <w:lang w:val="uk-UA"/>
              </w:rPr>
              <w:t>води.</w:t>
            </w:r>
          </w:p>
          <w:p w14:paraId="65814403" w14:textId="510ADA75" w:rsidR="009C5E99" w:rsidRPr="000F63B5" w:rsidRDefault="009C5E99" w:rsidP="003218AB">
            <w:pPr>
              <w:pStyle w:val="Standard"/>
              <w:widowControl w:val="0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C5E99" w:rsidRPr="00443F3B" w14:paraId="790EA819" w14:textId="77777777" w:rsidTr="00002CEF">
        <w:tc>
          <w:tcPr>
            <w:tcW w:w="1838" w:type="dxa"/>
            <w:vMerge/>
          </w:tcPr>
          <w:p w14:paraId="3696F659" w14:textId="77777777" w:rsidR="009C5E99" w:rsidRPr="000F63B5" w:rsidRDefault="009C5E99" w:rsidP="00BE405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4" w:type="dxa"/>
          </w:tcPr>
          <w:p w14:paraId="10B55D40" w14:textId="77777777" w:rsidR="009C5E99" w:rsidRPr="000F63B5" w:rsidRDefault="009C5E99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>ПК9.</w:t>
            </w:r>
          </w:p>
          <w:p w14:paraId="5875846E" w14:textId="39A44935" w:rsidR="00E718F1" w:rsidRPr="000F63B5" w:rsidRDefault="00E718F1" w:rsidP="0032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63B5">
              <w:rPr>
                <w:rFonts w:ascii="Times New Roman" w:hAnsi="Times New Roman" w:cs="Times New Roman"/>
                <w:lang w:val="uk-UA"/>
              </w:rPr>
              <w:t xml:space="preserve">Здатність проводити роботи з попередження і ліквідації аварій при </w:t>
            </w:r>
            <w:r w:rsidRPr="000F63B5">
              <w:rPr>
                <w:rFonts w:ascii="Times New Roman" w:hAnsi="Times New Roman" w:cs="Times New Roman"/>
                <w:lang w:val="uk-UA"/>
              </w:rPr>
              <w:lastRenderedPageBreak/>
              <w:t>виявленні не підірваних вибухових речовин у вибої</w:t>
            </w:r>
          </w:p>
        </w:tc>
        <w:tc>
          <w:tcPr>
            <w:tcW w:w="2727" w:type="dxa"/>
          </w:tcPr>
          <w:p w14:paraId="2F665078" w14:textId="5349FBC8" w:rsidR="009C5E99" w:rsidRPr="000F63B5" w:rsidRDefault="00E718F1" w:rsidP="003218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</w:rPr>
              <w:lastRenderedPageBreak/>
              <w:t xml:space="preserve">  правила попередження і ліквідації аварій при виявленні</w:t>
            </w:r>
            <w:r w:rsidRPr="000F63B5">
              <w:rPr>
                <w:rStyle w:val="apple-converted-space"/>
                <w:rFonts w:ascii="Arial" w:eastAsia="Calibri" w:hAnsi="Arial" w:cs="Arial"/>
              </w:rPr>
              <w:t xml:space="preserve"> </w:t>
            </w:r>
            <w:r w:rsidRPr="000F63B5">
              <w:rPr>
                <w:rFonts w:ascii="Times New Roman" w:hAnsi="Times New Roman" w:cs="Times New Roman"/>
                <w:bCs/>
                <w:color w:val="0D0D0D"/>
              </w:rPr>
              <w:t xml:space="preserve">не підірваних </w:t>
            </w:r>
            <w:r w:rsidRPr="000F63B5">
              <w:rPr>
                <w:rFonts w:ascii="Times New Roman" w:hAnsi="Times New Roman" w:cs="Times New Roman"/>
                <w:shd w:val="clear" w:color="auto" w:fill="FFFFFF"/>
              </w:rPr>
              <w:t>вибухових речовин у вибої.</w:t>
            </w:r>
          </w:p>
        </w:tc>
        <w:tc>
          <w:tcPr>
            <w:tcW w:w="2880" w:type="dxa"/>
          </w:tcPr>
          <w:p w14:paraId="0329E3A3" w14:textId="135A35FD" w:rsidR="009C5E99" w:rsidRPr="000F63B5" w:rsidRDefault="00E718F1" w:rsidP="003218AB">
            <w:pPr>
              <w:pStyle w:val="Standard"/>
              <w:widowControl w:val="0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uk-UA"/>
              </w:rPr>
            </w:pPr>
            <w:r w:rsidRPr="000F63B5">
              <w:rPr>
                <w:rFonts w:ascii="Times New Roman" w:hAnsi="Times New Roman" w:cs="Times New Roman"/>
                <w:lang w:eastAsia="uk-UA"/>
              </w:rPr>
              <w:t xml:space="preserve">   </w:t>
            </w:r>
            <w:r w:rsidRPr="000F63B5">
              <w:rPr>
                <w:rFonts w:ascii="Times New Roman" w:hAnsi="Times New Roman" w:cs="Times New Roman"/>
                <w:bCs/>
                <w:color w:val="0D0D0D"/>
              </w:rPr>
              <w:t>визначати не підірвані вибухові речовини у вибої.</w:t>
            </w:r>
          </w:p>
        </w:tc>
      </w:tr>
    </w:tbl>
    <w:p w14:paraId="21A089B4" w14:textId="77777777" w:rsidR="000C38F6" w:rsidRPr="002D6276" w:rsidRDefault="000C38F6" w:rsidP="0058037F">
      <w:p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FE67922" w14:textId="6684267E" w:rsidR="00BE4052" w:rsidRPr="002D6276" w:rsidRDefault="00BE4052" w:rsidP="002672F8">
      <w:pPr>
        <w:tabs>
          <w:tab w:val="left" w:pos="709"/>
        </w:tabs>
        <w:spacing w:line="276" w:lineRule="auto"/>
        <w:ind w:left="-142" w:right="-144" w:firstLine="482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D6276">
        <w:rPr>
          <w:rFonts w:ascii="Times New Roman" w:hAnsi="Times New Roman" w:cs="Times New Roman"/>
          <w:b/>
          <w:sz w:val="28"/>
          <w:szCs w:val="28"/>
          <w:lang w:val="uk-UA" w:eastAsia="ru-RU"/>
        </w:rPr>
        <w:t>III. Перелік основних засобів навчання</w:t>
      </w:r>
      <w:r w:rsidR="00785095" w:rsidRPr="002D627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0"/>
        <w:gridCol w:w="4141"/>
        <w:gridCol w:w="1951"/>
        <w:gridCol w:w="1692"/>
        <w:gridCol w:w="1235"/>
      </w:tblGrid>
      <w:tr w:rsidR="00685420" w:rsidRPr="002D6276" w14:paraId="2E8160E8" w14:textId="77777777" w:rsidTr="00396EBE">
        <w:trPr>
          <w:trHeight w:val="283"/>
          <w:tblHeader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1FDC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14:paraId="413F082C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2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43D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35A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на групу з 15 осіб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957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lang w:val="uk-UA" w:eastAsia="ru-RU"/>
              </w:rPr>
              <w:t>Примітка</w:t>
            </w:r>
          </w:p>
        </w:tc>
      </w:tr>
      <w:tr w:rsidR="00685420" w:rsidRPr="002D6276" w14:paraId="47B3C1B1" w14:textId="77777777" w:rsidTr="00396EBE">
        <w:trPr>
          <w:trHeight w:val="283"/>
          <w:tblHeader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95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53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D3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індивідуального користування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D3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bCs/>
                <w:lang w:val="uk-UA" w:eastAsia="ru-RU"/>
              </w:rPr>
              <w:t>Для групового користування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E764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685420" w:rsidRPr="002D6276" w14:paraId="5195DBDF" w14:textId="77777777" w:rsidTr="00396EBE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7F6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Обладнання та наочність</w:t>
            </w:r>
          </w:p>
        </w:tc>
      </w:tr>
      <w:tr w:rsidR="00685420" w:rsidRPr="002D6276" w14:paraId="2D72BB38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CAD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3362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Вузли та агрегати екскаватора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324E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D658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920" w14:textId="77777777" w:rsidR="00685420" w:rsidRPr="002D6276" w:rsidRDefault="00685420" w:rsidP="00002CEF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4648D9AC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2ED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72E8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Додаткове обладнання для очищення від породи днищ думпкарів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D35F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9F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8A7" w14:textId="77777777" w:rsidR="00685420" w:rsidRPr="002D6276" w:rsidRDefault="00685420" w:rsidP="00002CEF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443F3B" w14:paraId="11432E99" w14:textId="77777777" w:rsidTr="00396EBE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E81" w14:textId="77777777" w:rsidR="00685420" w:rsidRPr="002D6276" w:rsidRDefault="00685420" w:rsidP="00002CEF">
            <w:pPr>
              <w:pStyle w:val="ad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Інструмент вимірювальний, перевірочний і розмічальний</w:t>
            </w:r>
          </w:p>
        </w:tc>
      </w:tr>
      <w:tr w:rsidR="00685420" w:rsidRPr="002D6276" w14:paraId="29D13532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E11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BA4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Ківш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7C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E8F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6A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7DEE3799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860C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DC1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Рукоять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552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D5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728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59123619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E244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3F2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Стріла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B3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DE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08C4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21EF1DB9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054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D8CA" w14:textId="77777777" w:rsidR="00685420" w:rsidRPr="002D6276" w:rsidRDefault="00685420" w:rsidP="00002CE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Підвіска стріли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1C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C5E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0E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0DD55349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7B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1188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Гідроциліндри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0A2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C14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D3E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35047" w:rsidRPr="002D6276" w14:paraId="29E9B528" w14:textId="77777777" w:rsidTr="005B341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CFE" w14:textId="2B3CE3D5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BA1" w14:textId="6A49C2ED" w:rsidR="00D35047" w:rsidRPr="002D6276" w:rsidRDefault="00D35047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Електродвигуни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189" w14:textId="2AC7DD09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AA4" w14:textId="50775B11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F33" w14:textId="77777777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35047" w:rsidRPr="002D6276" w14:paraId="11D0593A" w14:textId="77777777" w:rsidTr="005B341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140" w14:textId="59FD292F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1A6" w14:textId="0DED68E1" w:rsidR="00D35047" w:rsidRPr="002D6276" w:rsidRDefault="00D35047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Генератори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F7F" w14:textId="67DD4113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E15" w14:textId="2E165EBA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2863" w14:textId="77777777" w:rsidR="00D35047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1D3B7288" w14:textId="77777777" w:rsidTr="00396EBE">
        <w:trPr>
          <w:trHeight w:val="275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D03D" w14:textId="6B9B9530" w:rsidR="00685420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A142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Центральна цапфа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266F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8C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85B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5664E36A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5F7" w14:textId="00FFA25B" w:rsidR="00685420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DF1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Механізм крокування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CA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478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F0DC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3C3B2C95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BE3" w14:textId="5415E55D" w:rsidR="00685420" w:rsidRPr="002D6276" w:rsidRDefault="00D35047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EA5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Роликове коло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17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67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85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85095" w:rsidRPr="002D6276" w14:paraId="2272676B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558C" w14:textId="15B77755" w:rsidR="00785095" w:rsidRPr="002D6276" w:rsidRDefault="0078509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7CD" w14:textId="2152E48D" w:rsidR="00785095" w:rsidRPr="002D6276" w:rsidRDefault="00785095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Канати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915" w14:textId="0416B0A5" w:rsidR="00785095" w:rsidRPr="002D6276" w:rsidRDefault="00785095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AA7" w14:textId="75835EFD" w:rsidR="00785095" w:rsidRPr="002D6276" w:rsidRDefault="0078509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235" w14:textId="77777777" w:rsidR="00785095" w:rsidRPr="002D6276" w:rsidRDefault="0078509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7C5B2B73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B95" w14:textId="319FDDB1" w:rsidR="00685420" w:rsidRPr="002D6276" w:rsidRDefault="00DF6B8B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998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Металеві опорні листи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D9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69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331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577F37BF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403" w14:textId="67F90B4C" w:rsidR="00685420" w:rsidRPr="002D6276" w:rsidRDefault="00DF6B8B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D08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Дерев'яні підкладки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2DC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B9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3572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F6B8B" w:rsidRPr="002D6276" w14:paraId="77F4743C" w14:textId="77777777" w:rsidTr="00D71B72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1FD" w14:textId="45E41CED" w:rsidR="00DF6B8B" w:rsidRPr="002D6276" w:rsidRDefault="00DF6B8B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2C49" w14:textId="0F06776B" w:rsidR="00DF6B8B" w:rsidRPr="002D6276" w:rsidRDefault="00DF6B8B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Перильні огорожі і маршові трапи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394" w14:textId="061FEE36" w:rsidR="00DF6B8B" w:rsidRPr="002D6276" w:rsidRDefault="00DF6B8B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6BC" w14:textId="120232C9" w:rsidR="00DF6B8B" w:rsidRPr="002D6276" w:rsidRDefault="00DF6B8B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869" w14:textId="77777777" w:rsidR="00DF6B8B" w:rsidRPr="002D6276" w:rsidRDefault="00DF6B8B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443F3B" w14:paraId="4851C9FA" w14:textId="77777777" w:rsidTr="00396EBE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725A" w14:textId="77777777" w:rsidR="00685420" w:rsidRPr="002D6276" w:rsidRDefault="00685420" w:rsidP="00002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Інструмент для ручних робіт (слюсарний)</w:t>
            </w:r>
          </w:p>
        </w:tc>
      </w:tr>
      <w:tr w:rsidR="00685420" w:rsidRPr="002D6276" w14:paraId="6FA1B916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92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BAB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Слюсарний інструмент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FD3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9E0B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BE0D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14EA4092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A58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46E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Молоток, кувалда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E39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78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EF62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85420" w:rsidRPr="002D6276" w14:paraId="08A33C58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855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B6B" w14:textId="77777777" w:rsidR="00685420" w:rsidRPr="002D6276" w:rsidRDefault="00685420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Інструмент для очищення ковша і залізничних шляхів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4B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AF9D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E66" w14:textId="77777777" w:rsidR="00685420" w:rsidRPr="002D6276" w:rsidRDefault="00685420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A720E5" w:rsidRPr="002D6276" w14:paraId="2B6BFE1C" w14:textId="77777777" w:rsidTr="00396EBE"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0881" w14:textId="690052AF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DDC" w14:textId="76A66091" w:rsidR="00A720E5" w:rsidRPr="002D6276" w:rsidRDefault="00A720E5" w:rsidP="00002CEF">
            <w:pPr>
              <w:spacing w:after="0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Монтировка, лом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852" w14:textId="67D38ED0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51A" w14:textId="3A1AB062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531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A720E5" w:rsidRPr="002D6276" w14:paraId="5B7F50A5" w14:textId="77777777" w:rsidTr="00396E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B4E9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Пристосування і допоміжний інструмент</w:t>
            </w:r>
          </w:p>
        </w:tc>
      </w:tr>
      <w:tr w:rsidR="00A720E5" w:rsidRPr="002D6276" w14:paraId="4067520D" w14:textId="77777777" w:rsidTr="00396E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97A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7781" w14:textId="77777777" w:rsidR="00A720E5" w:rsidRPr="002D6276" w:rsidRDefault="00A720E5" w:rsidP="0000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Двонога стійка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C98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DEB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6D07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A720E5" w:rsidRPr="002D6276" w14:paraId="27D8AAF8" w14:textId="77777777" w:rsidTr="00396E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284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Ручний механізований інструмент</w:t>
            </w:r>
          </w:p>
        </w:tc>
      </w:tr>
      <w:tr w:rsidR="00A720E5" w:rsidRPr="002D6276" w14:paraId="4469E743" w14:textId="77777777" w:rsidTr="00396E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DD7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176" w14:textId="77777777" w:rsidR="00A720E5" w:rsidRPr="002D6276" w:rsidRDefault="00A720E5" w:rsidP="0000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Тріскачка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BC55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FB71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13D7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A720E5" w:rsidRPr="002D6276" w14:paraId="2B0CB34C" w14:textId="77777777" w:rsidTr="00396E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C1C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EB0" w14:textId="77777777" w:rsidR="00A720E5" w:rsidRPr="002D6276" w:rsidRDefault="00A720E5" w:rsidP="00002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62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Гайковерт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3879" w14:textId="0A0E7E37" w:rsidR="00A720E5" w:rsidRPr="002D6276" w:rsidRDefault="00002CEF" w:rsidP="0000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F2F" w14:textId="690CBAFA" w:rsidR="00A720E5" w:rsidRPr="002D6276" w:rsidRDefault="00002CEF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732" w14:textId="77777777" w:rsidR="00A720E5" w:rsidRPr="002D6276" w:rsidRDefault="00A720E5" w:rsidP="00002CEF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14:paraId="0D2E9F99" w14:textId="77777777" w:rsidR="00785095" w:rsidRPr="002D6276" w:rsidRDefault="00785095" w:rsidP="00580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sectPr w:rsidR="00785095" w:rsidRPr="002D62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1B0C" w14:textId="77777777" w:rsidR="00FF7E2B" w:rsidRDefault="00FF7E2B" w:rsidP="009F0FAB">
      <w:pPr>
        <w:spacing w:after="0" w:line="240" w:lineRule="auto"/>
      </w:pPr>
      <w:r>
        <w:separator/>
      </w:r>
    </w:p>
  </w:endnote>
  <w:endnote w:type="continuationSeparator" w:id="0">
    <w:p w14:paraId="12CDE494" w14:textId="77777777" w:rsidR="00FF7E2B" w:rsidRDefault="00FF7E2B" w:rsidP="009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E7B6" w14:textId="77777777" w:rsidR="00FF7E2B" w:rsidRDefault="00FF7E2B" w:rsidP="009F0FAB">
      <w:pPr>
        <w:spacing w:after="0" w:line="240" w:lineRule="auto"/>
      </w:pPr>
      <w:r>
        <w:separator/>
      </w:r>
    </w:p>
  </w:footnote>
  <w:footnote w:type="continuationSeparator" w:id="0">
    <w:p w14:paraId="29B5FBE5" w14:textId="77777777" w:rsidR="00FF7E2B" w:rsidRDefault="00FF7E2B" w:rsidP="009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F6A"/>
    <w:multiLevelType w:val="multilevel"/>
    <w:tmpl w:val="23980A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041272"/>
    <w:multiLevelType w:val="hybridMultilevel"/>
    <w:tmpl w:val="BA68D9FC"/>
    <w:lvl w:ilvl="0" w:tplc="345652AC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B357ECC"/>
    <w:multiLevelType w:val="hybridMultilevel"/>
    <w:tmpl w:val="C0E47FEC"/>
    <w:lvl w:ilvl="0" w:tplc="9058FE42">
      <w:numFmt w:val="bullet"/>
      <w:lvlText w:val="–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1B673FE"/>
    <w:multiLevelType w:val="hybridMultilevel"/>
    <w:tmpl w:val="6E2C1C06"/>
    <w:lvl w:ilvl="0" w:tplc="2E68C8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E71"/>
    <w:multiLevelType w:val="hybridMultilevel"/>
    <w:tmpl w:val="B5F27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708F5"/>
    <w:multiLevelType w:val="hybridMultilevel"/>
    <w:tmpl w:val="B8B20C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A3FD5"/>
    <w:multiLevelType w:val="multilevel"/>
    <w:tmpl w:val="0B30A7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BD7735"/>
    <w:multiLevelType w:val="hybridMultilevel"/>
    <w:tmpl w:val="21E81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24931"/>
    <w:multiLevelType w:val="multilevel"/>
    <w:tmpl w:val="9D2AFC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DC33CD"/>
    <w:multiLevelType w:val="hybridMultilevel"/>
    <w:tmpl w:val="446E87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E87"/>
    <w:multiLevelType w:val="hybridMultilevel"/>
    <w:tmpl w:val="1AF21A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21883"/>
    <w:multiLevelType w:val="hybridMultilevel"/>
    <w:tmpl w:val="38BE2A8C"/>
    <w:lvl w:ilvl="0" w:tplc="345652AC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5E9A13C3"/>
    <w:multiLevelType w:val="hybridMultilevel"/>
    <w:tmpl w:val="0B0AC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0ACC"/>
    <w:multiLevelType w:val="hybridMultilevel"/>
    <w:tmpl w:val="AC023786"/>
    <w:lvl w:ilvl="0" w:tplc="345652AC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631C7BFB"/>
    <w:multiLevelType w:val="multilevel"/>
    <w:tmpl w:val="0B30A7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803BF2"/>
    <w:multiLevelType w:val="hybridMultilevel"/>
    <w:tmpl w:val="EC1CB140"/>
    <w:lvl w:ilvl="0" w:tplc="8E2A5E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17D8D"/>
    <w:multiLevelType w:val="multilevel"/>
    <w:tmpl w:val="D6ECA8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EE6D51"/>
    <w:multiLevelType w:val="hybridMultilevel"/>
    <w:tmpl w:val="27F2DB6E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6C5E1E"/>
    <w:multiLevelType w:val="multilevel"/>
    <w:tmpl w:val="0332E3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F0061B"/>
    <w:multiLevelType w:val="hybridMultilevel"/>
    <w:tmpl w:val="E9EA7D30"/>
    <w:lvl w:ilvl="0" w:tplc="EEE6B4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9"/>
  </w:num>
  <w:num w:numId="5">
    <w:abstractNumId w:val="3"/>
  </w:num>
  <w:num w:numId="6">
    <w:abstractNumId w:val="2"/>
  </w:num>
  <w:num w:numId="7">
    <w:abstractNumId w:val="17"/>
  </w:num>
  <w:num w:numId="8">
    <w:abstractNumId w:val="16"/>
  </w:num>
  <w:num w:numId="9">
    <w:abstractNumId w:val="0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1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63"/>
    <w:rsid w:val="00002CEF"/>
    <w:rsid w:val="00010F7C"/>
    <w:rsid w:val="00015670"/>
    <w:rsid w:val="000221E6"/>
    <w:rsid w:val="00057D4B"/>
    <w:rsid w:val="000602AD"/>
    <w:rsid w:val="00066F2D"/>
    <w:rsid w:val="000765E2"/>
    <w:rsid w:val="00095D13"/>
    <w:rsid w:val="000A1D03"/>
    <w:rsid w:val="000A3ECC"/>
    <w:rsid w:val="000B2788"/>
    <w:rsid w:val="000B45BD"/>
    <w:rsid w:val="000C2457"/>
    <w:rsid w:val="000C2F0B"/>
    <w:rsid w:val="000C38F6"/>
    <w:rsid w:val="000C5C4F"/>
    <w:rsid w:val="000C6850"/>
    <w:rsid w:val="000D6A56"/>
    <w:rsid w:val="000D7DCB"/>
    <w:rsid w:val="000E6511"/>
    <w:rsid w:val="000F2408"/>
    <w:rsid w:val="000F63B5"/>
    <w:rsid w:val="000F78D2"/>
    <w:rsid w:val="000F7D74"/>
    <w:rsid w:val="001068F1"/>
    <w:rsid w:val="001115CB"/>
    <w:rsid w:val="00116B51"/>
    <w:rsid w:val="00122D73"/>
    <w:rsid w:val="00124E42"/>
    <w:rsid w:val="00125F3F"/>
    <w:rsid w:val="00126299"/>
    <w:rsid w:val="00131719"/>
    <w:rsid w:val="0013259C"/>
    <w:rsid w:val="00133FDF"/>
    <w:rsid w:val="00141090"/>
    <w:rsid w:val="0014570B"/>
    <w:rsid w:val="001510A4"/>
    <w:rsid w:val="00155C7E"/>
    <w:rsid w:val="001570DA"/>
    <w:rsid w:val="00163CE1"/>
    <w:rsid w:val="0017348A"/>
    <w:rsid w:val="001845B7"/>
    <w:rsid w:val="00192C35"/>
    <w:rsid w:val="00194553"/>
    <w:rsid w:val="001A0BE9"/>
    <w:rsid w:val="001A0FA4"/>
    <w:rsid w:val="001A2668"/>
    <w:rsid w:val="001A2F78"/>
    <w:rsid w:val="001A7C58"/>
    <w:rsid w:val="001B630E"/>
    <w:rsid w:val="001B6CD8"/>
    <w:rsid w:val="001C3352"/>
    <w:rsid w:val="001D7993"/>
    <w:rsid w:val="001E4FE1"/>
    <w:rsid w:val="001E5EA3"/>
    <w:rsid w:val="001F75E5"/>
    <w:rsid w:val="0022319C"/>
    <w:rsid w:val="00233527"/>
    <w:rsid w:val="002359CD"/>
    <w:rsid w:val="00235C89"/>
    <w:rsid w:val="00244363"/>
    <w:rsid w:val="00247F27"/>
    <w:rsid w:val="00250C03"/>
    <w:rsid w:val="00253FEE"/>
    <w:rsid w:val="002604D4"/>
    <w:rsid w:val="002672A8"/>
    <w:rsid w:val="002672F8"/>
    <w:rsid w:val="00272A6C"/>
    <w:rsid w:val="002766AB"/>
    <w:rsid w:val="00284757"/>
    <w:rsid w:val="00285B58"/>
    <w:rsid w:val="0029267E"/>
    <w:rsid w:val="00293D40"/>
    <w:rsid w:val="00295CB8"/>
    <w:rsid w:val="002A3E68"/>
    <w:rsid w:val="002C21C6"/>
    <w:rsid w:val="002D6276"/>
    <w:rsid w:val="002D69EE"/>
    <w:rsid w:val="002E6BA7"/>
    <w:rsid w:val="002F0FBD"/>
    <w:rsid w:val="002F73F3"/>
    <w:rsid w:val="0030154E"/>
    <w:rsid w:val="00305C43"/>
    <w:rsid w:val="003140C3"/>
    <w:rsid w:val="003169E2"/>
    <w:rsid w:val="003218AB"/>
    <w:rsid w:val="00321C9E"/>
    <w:rsid w:val="00321D10"/>
    <w:rsid w:val="00331726"/>
    <w:rsid w:val="00341AA4"/>
    <w:rsid w:val="00360AC0"/>
    <w:rsid w:val="0036233D"/>
    <w:rsid w:val="00367873"/>
    <w:rsid w:val="003747CE"/>
    <w:rsid w:val="0037659D"/>
    <w:rsid w:val="00387483"/>
    <w:rsid w:val="00396EBE"/>
    <w:rsid w:val="003A1002"/>
    <w:rsid w:val="003A46CE"/>
    <w:rsid w:val="003B5C6A"/>
    <w:rsid w:val="003C5457"/>
    <w:rsid w:val="003D1BAF"/>
    <w:rsid w:val="003F35A9"/>
    <w:rsid w:val="003F4E2F"/>
    <w:rsid w:val="003F5901"/>
    <w:rsid w:val="003F59D8"/>
    <w:rsid w:val="00400C04"/>
    <w:rsid w:val="00404F35"/>
    <w:rsid w:val="0040582B"/>
    <w:rsid w:val="00413376"/>
    <w:rsid w:val="00414313"/>
    <w:rsid w:val="004152B5"/>
    <w:rsid w:val="00422F1B"/>
    <w:rsid w:val="00434E40"/>
    <w:rsid w:val="0043677D"/>
    <w:rsid w:val="00443F3B"/>
    <w:rsid w:val="004511CA"/>
    <w:rsid w:val="00462FD8"/>
    <w:rsid w:val="00466F93"/>
    <w:rsid w:val="00467BE7"/>
    <w:rsid w:val="0047119F"/>
    <w:rsid w:val="00472836"/>
    <w:rsid w:val="00475091"/>
    <w:rsid w:val="00486A30"/>
    <w:rsid w:val="004A0AAF"/>
    <w:rsid w:val="004A3B06"/>
    <w:rsid w:val="004A46D7"/>
    <w:rsid w:val="004A593D"/>
    <w:rsid w:val="004B3F3C"/>
    <w:rsid w:val="004B4EE3"/>
    <w:rsid w:val="004C2B37"/>
    <w:rsid w:val="004C4284"/>
    <w:rsid w:val="004D4854"/>
    <w:rsid w:val="004E4168"/>
    <w:rsid w:val="004F0EFF"/>
    <w:rsid w:val="00512AE1"/>
    <w:rsid w:val="00520D02"/>
    <w:rsid w:val="0052570A"/>
    <w:rsid w:val="00525957"/>
    <w:rsid w:val="00531612"/>
    <w:rsid w:val="00531A11"/>
    <w:rsid w:val="005323D6"/>
    <w:rsid w:val="00541072"/>
    <w:rsid w:val="005719C3"/>
    <w:rsid w:val="00571D9C"/>
    <w:rsid w:val="00575E0F"/>
    <w:rsid w:val="0058037F"/>
    <w:rsid w:val="00583A39"/>
    <w:rsid w:val="00587202"/>
    <w:rsid w:val="00594368"/>
    <w:rsid w:val="00595421"/>
    <w:rsid w:val="00596568"/>
    <w:rsid w:val="005A3F2F"/>
    <w:rsid w:val="005A3F3A"/>
    <w:rsid w:val="005B341E"/>
    <w:rsid w:val="005C1D4E"/>
    <w:rsid w:val="005C46E8"/>
    <w:rsid w:val="005D0468"/>
    <w:rsid w:val="005D5386"/>
    <w:rsid w:val="005D5FFE"/>
    <w:rsid w:val="005E3B07"/>
    <w:rsid w:val="005E3E6E"/>
    <w:rsid w:val="0061780A"/>
    <w:rsid w:val="00625459"/>
    <w:rsid w:val="00644693"/>
    <w:rsid w:val="0065373C"/>
    <w:rsid w:val="00660D1A"/>
    <w:rsid w:val="00663C32"/>
    <w:rsid w:val="00685420"/>
    <w:rsid w:val="006A2199"/>
    <w:rsid w:val="006A2D4A"/>
    <w:rsid w:val="006A449A"/>
    <w:rsid w:val="006A4F5B"/>
    <w:rsid w:val="006A51A7"/>
    <w:rsid w:val="006B1228"/>
    <w:rsid w:val="006C2335"/>
    <w:rsid w:val="006C58F9"/>
    <w:rsid w:val="006E42A8"/>
    <w:rsid w:val="006E4D24"/>
    <w:rsid w:val="006E5994"/>
    <w:rsid w:val="006E5B65"/>
    <w:rsid w:val="006F065C"/>
    <w:rsid w:val="006F1ADD"/>
    <w:rsid w:val="006F2205"/>
    <w:rsid w:val="006F49D0"/>
    <w:rsid w:val="007125C2"/>
    <w:rsid w:val="007138E4"/>
    <w:rsid w:val="00717F81"/>
    <w:rsid w:val="00720FB4"/>
    <w:rsid w:val="007245AF"/>
    <w:rsid w:val="00725305"/>
    <w:rsid w:val="00733001"/>
    <w:rsid w:val="0073337E"/>
    <w:rsid w:val="00734679"/>
    <w:rsid w:val="00742017"/>
    <w:rsid w:val="00750DB3"/>
    <w:rsid w:val="0075168A"/>
    <w:rsid w:val="00755835"/>
    <w:rsid w:val="00762B79"/>
    <w:rsid w:val="00762B9F"/>
    <w:rsid w:val="00773F56"/>
    <w:rsid w:val="00776D05"/>
    <w:rsid w:val="00785095"/>
    <w:rsid w:val="007913CD"/>
    <w:rsid w:val="007A5965"/>
    <w:rsid w:val="007A7307"/>
    <w:rsid w:val="007B0343"/>
    <w:rsid w:val="007C1407"/>
    <w:rsid w:val="007C7708"/>
    <w:rsid w:val="007D500F"/>
    <w:rsid w:val="007D6CBF"/>
    <w:rsid w:val="007F11B4"/>
    <w:rsid w:val="007F62B8"/>
    <w:rsid w:val="008213C4"/>
    <w:rsid w:val="00826A45"/>
    <w:rsid w:val="00827C14"/>
    <w:rsid w:val="008408A2"/>
    <w:rsid w:val="00843B88"/>
    <w:rsid w:val="00850D15"/>
    <w:rsid w:val="00853ADA"/>
    <w:rsid w:val="00854E47"/>
    <w:rsid w:val="008553EE"/>
    <w:rsid w:val="00857591"/>
    <w:rsid w:val="00860C30"/>
    <w:rsid w:val="00862AD4"/>
    <w:rsid w:val="0087751A"/>
    <w:rsid w:val="0088142A"/>
    <w:rsid w:val="00884C05"/>
    <w:rsid w:val="008949C7"/>
    <w:rsid w:val="00896278"/>
    <w:rsid w:val="008A19B5"/>
    <w:rsid w:val="008B122F"/>
    <w:rsid w:val="008C1359"/>
    <w:rsid w:val="008D27C1"/>
    <w:rsid w:val="008D6BC3"/>
    <w:rsid w:val="008E48C1"/>
    <w:rsid w:val="008F5785"/>
    <w:rsid w:val="008F62DF"/>
    <w:rsid w:val="008F7379"/>
    <w:rsid w:val="00906431"/>
    <w:rsid w:val="009107D5"/>
    <w:rsid w:val="0091785E"/>
    <w:rsid w:val="00917C8C"/>
    <w:rsid w:val="009214C9"/>
    <w:rsid w:val="00922238"/>
    <w:rsid w:val="0093025D"/>
    <w:rsid w:val="00935EAA"/>
    <w:rsid w:val="00960B3D"/>
    <w:rsid w:val="00972AFA"/>
    <w:rsid w:val="00982FDD"/>
    <w:rsid w:val="00985185"/>
    <w:rsid w:val="00993D5D"/>
    <w:rsid w:val="009A3E11"/>
    <w:rsid w:val="009B097B"/>
    <w:rsid w:val="009B6221"/>
    <w:rsid w:val="009B78FB"/>
    <w:rsid w:val="009C398F"/>
    <w:rsid w:val="009C588B"/>
    <w:rsid w:val="009C5E99"/>
    <w:rsid w:val="009E4581"/>
    <w:rsid w:val="009E5097"/>
    <w:rsid w:val="009E6478"/>
    <w:rsid w:val="009E73F2"/>
    <w:rsid w:val="009F0FAB"/>
    <w:rsid w:val="009F2683"/>
    <w:rsid w:val="00A11A91"/>
    <w:rsid w:val="00A22F52"/>
    <w:rsid w:val="00A277A5"/>
    <w:rsid w:val="00A3357F"/>
    <w:rsid w:val="00A50516"/>
    <w:rsid w:val="00A56D62"/>
    <w:rsid w:val="00A67B75"/>
    <w:rsid w:val="00A720E5"/>
    <w:rsid w:val="00A724BA"/>
    <w:rsid w:val="00A725BA"/>
    <w:rsid w:val="00A737AD"/>
    <w:rsid w:val="00A74DDA"/>
    <w:rsid w:val="00A82FE8"/>
    <w:rsid w:val="00A84B1D"/>
    <w:rsid w:val="00A92D38"/>
    <w:rsid w:val="00AA03D1"/>
    <w:rsid w:val="00AB0B34"/>
    <w:rsid w:val="00AB7603"/>
    <w:rsid w:val="00AC0409"/>
    <w:rsid w:val="00AD1D60"/>
    <w:rsid w:val="00AD3327"/>
    <w:rsid w:val="00AE1BE2"/>
    <w:rsid w:val="00AE4FF3"/>
    <w:rsid w:val="00AE738C"/>
    <w:rsid w:val="00AF0714"/>
    <w:rsid w:val="00AF4A8D"/>
    <w:rsid w:val="00B05A65"/>
    <w:rsid w:val="00B124C4"/>
    <w:rsid w:val="00B23F4B"/>
    <w:rsid w:val="00B272F2"/>
    <w:rsid w:val="00B30602"/>
    <w:rsid w:val="00B351A9"/>
    <w:rsid w:val="00B35293"/>
    <w:rsid w:val="00B35AEF"/>
    <w:rsid w:val="00B44421"/>
    <w:rsid w:val="00B52E39"/>
    <w:rsid w:val="00B550D7"/>
    <w:rsid w:val="00B62B4F"/>
    <w:rsid w:val="00B8329B"/>
    <w:rsid w:val="00B878B6"/>
    <w:rsid w:val="00B92476"/>
    <w:rsid w:val="00B93310"/>
    <w:rsid w:val="00BB4B55"/>
    <w:rsid w:val="00BD62D7"/>
    <w:rsid w:val="00BD7BF5"/>
    <w:rsid w:val="00BE0CDE"/>
    <w:rsid w:val="00BE4052"/>
    <w:rsid w:val="00BF37D5"/>
    <w:rsid w:val="00C05192"/>
    <w:rsid w:val="00C11223"/>
    <w:rsid w:val="00C20218"/>
    <w:rsid w:val="00C23F68"/>
    <w:rsid w:val="00C268CA"/>
    <w:rsid w:val="00C26CE5"/>
    <w:rsid w:val="00C40E3C"/>
    <w:rsid w:val="00C4156B"/>
    <w:rsid w:val="00C43CE4"/>
    <w:rsid w:val="00C468D7"/>
    <w:rsid w:val="00C508BB"/>
    <w:rsid w:val="00C51ECB"/>
    <w:rsid w:val="00C65665"/>
    <w:rsid w:val="00C7081F"/>
    <w:rsid w:val="00C96A99"/>
    <w:rsid w:val="00CA0F06"/>
    <w:rsid w:val="00CA2370"/>
    <w:rsid w:val="00CA6822"/>
    <w:rsid w:val="00CB0B38"/>
    <w:rsid w:val="00CB20D3"/>
    <w:rsid w:val="00CC0005"/>
    <w:rsid w:val="00CD2206"/>
    <w:rsid w:val="00CD22A7"/>
    <w:rsid w:val="00CD2447"/>
    <w:rsid w:val="00CD2831"/>
    <w:rsid w:val="00CD782E"/>
    <w:rsid w:val="00CF02FF"/>
    <w:rsid w:val="00CF335F"/>
    <w:rsid w:val="00CF4165"/>
    <w:rsid w:val="00D022D8"/>
    <w:rsid w:val="00D06BAE"/>
    <w:rsid w:val="00D1266C"/>
    <w:rsid w:val="00D158DC"/>
    <w:rsid w:val="00D15B7B"/>
    <w:rsid w:val="00D16975"/>
    <w:rsid w:val="00D1774A"/>
    <w:rsid w:val="00D2101E"/>
    <w:rsid w:val="00D211FE"/>
    <w:rsid w:val="00D32BBF"/>
    <w:rsid w:val="00D33FCD"/>
    <w:rsid w:val="00D35047"/>
    <w:rsid w:val="00D41D6A"/>
    <w:rsid w:val="00D43E98"/>
    <w:rsid w:val="00D477AD"/>
    <w:rsid w:val="00D67296"/>
    <w:rsid w:val="00D719F4"/>
    <w:rsid w:val="00D71B72"/>
    <w:rsid w:val="00D77E4F"/>
    <w:rsid w:val="00D80E58"/>
    <w:rsid w:val="00D84419"/>
    <w:rsid w:val="00D84656"/>
    <w:rsid w:val="00D85D63"/>
    <w:rsid w:val="00D85F21"/>
    <w:rsid w:val="00D93740"/>
    <w:rsid w:val="00D96E39"/>
    <w:rsid w:val="00DA2C67"/>
    <w:rsid w:val="00DA3707"/>
    <w:rsid w:val="00DA51E5"/>
    <w:rsid w:val="00DB29FF"/>
    <w:rsid w:val="00DB2E2C"/>
    <w:rsid w:val="00DB39C0"/>
    <w:rsid w:val="00DB4937"/>
    <w:rsid w:val="00DC30F6"/>
    <w:rsid w:val="00DD312C"/>
    <w:rsid w:val="00DD7DBF"/>
    <w:rsid w:val="00DD7ED1"/>
    <w:rsid w:val="00DE3682"/>
    <w:rsid w:val="00DE477D"/>
    <w:rsid w:val="00DF6B8B"/>
    <w:rsid w:val="00E21463"/>
    <w:rsid w:val="00E21BF9"/>
    <w:rsid w:val="00E22927"/>
    <w:rsid w:val="00E31963"/>
    <w:rsid w:val="00E41EF9"/>
    <w:rsid w:val="00E421F5"/>
    <w:rsid w:val="00E448B9"/>
    <w:rsid w:val="00E45E71"/>
    <w:rsid w:val="00E500A5"/>
    <w:rsid w:val="00E54275"/>
    <w:rsid w:val="00E718F1"/>
    <w:rsid w:val="00E852B7"/>
    <w:rsid w:val="00E868CD"/>
    <w:rsid w:val="00EA6F25"/>
    <w:rsid w:val="00ED221C"/>
    <w:rsid w:val="00ED4F19"/>
    <w:rsid w:val="00EE739D"/>
    <w:rsid w:val="00EF455F"/>
    <w:rsid w:val="00EF5B25"/>
    <w:rsid w:val="00EF6AA8"/>
    <w:rsid w:val="00EF7ED2"/>
    <w:rsid w:val="00EF7FA7"/>
    <w:rsid w:val="00F036AE"/>
    <w:rsid w:val="00F03765"/>
    <w:rsid w:val="00F23EE4"/>
    <w:rsid w:val="00F33220"/>
    <w:rsid w:val="00F34C95"/>
    <w:rsid w:val="00F3646F"/>
    <w:rsid w:val="00F53D4D"/>
    <w:rsid w:val="00F60429"/>
    <w:rsid w:val="00F60B83"/>
    <w:rsid w:val="00F63CFC"/>
    <w:rsid w:val="00F725E2"/>
    <w:rsid w:val="00F73A06"/>
    <w:rsid w:val="00F7485D"/>
    <w:rsid w:val="00F75432"/>
    <w:rsid w:val="00F7672C"/>
    <w:rsid w:val="00F76832"/>
    <w:rsid w:val="00F87774"/>
    <w:rsid w:val="00F90EEE"/>
    <w:rsid w:val="00FA3083"/>
    <w:rsid w:val="00FA6696"/>
    <w:rsid w:val="00FB2A00"/>
    <w:rsid w:val="00FB3AAC"/>
    <w:rsid w:val="00FB59E3"/>
    <w:rsid w:val="00FB5AEE"/>
    <w:rsid w:val="00FC5D92"/>
    <w:rsid w:val="00FF1DC6"/>
    <w:rsid w:val="00FF314A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908C"/>
  <w15:chartTrackingRefBased/>
  <w15:docId w15:val="{1514608B-58F4-4F66-A879-97A5870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6D05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53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530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253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530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253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5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C040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ac">
    <w:name w:val="Абзац списку Знак"/>
    <w:link w:val="ab"/>
    <w:uiPriority w:val="34"/>
    <w:locked/>
    <w:rsid w:val="00AC0409"/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hps">
    <w:name w:val="hps"/>
    <w:rsid w:val="00827C14"/>
  </w:style>
  <w:style w:type="paragraph" w:customStyle="1" w:styleId="ad">
    <w:name w:val="Таблица"/>
    <w:basedOn w:val="a"/>
    <w:link w:val="ae"/>
    <w:qFormat/>
    <w:rsid w:val="002A3E68"/>
    <w:pPr>
      <w:spacing w:before="240" w:after="120" w:line="240" w:lineRule="auto"/>
      <w:ind w:left="35"/>
    </w:pPr>
    <w:rPr>
      <w:rFonts w:cstheme="minorHAnsi"/>
      <w:color w:val="000000" w:themeColor="text1"/>
      <w:lang w:val="ru-RU"/>
    </w:rPr>
  </w:style>
  <w:style w:type="character" w:customStyle="1" w:styleId="ae">
    <w:name w:val="Таблица Знак"/>
    <w:basedOn w:val="a0"/>
    <w:link w:val="ad"/>
    <w:rsid w:val="002A3E68"/>
    <w:rPr>
      <w:rFonts w:cstheme="minorHAnsi"/>
      <w:color w:val="000000" w:themeColor="text1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A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A5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51E5"/>
  </w:style>
  <w:style w:type="paragraph" w:customStyle="1" w:styleId="docdata">
    <w:name w:val="docdata"/>
    <w:aliases w:val="docy,v5,3610,baiaagaaboqcaaadaaoaaav2cgaaaaaaaaaaaaaaaaaaaaaaaaaaaaaaaaaaaaaaaaaaaaaaaaaaaaaaaaaaaaaaaaaaaaaaaaaaaaaaaaaaaaaaaaaaaaaaaaaaaaaaaaaaaaaaaaaaaaaaaaaaaaaaaaaaaaaaaaaaaaaaaaaaaaaaaaaaaaaaaaaaaaaaaaaaaaaaaaaaaaaaaaaaaaaaaaaaaaaaaaaaaaaa"/>
    <w:basedOn w:val="a"/>
    <w:rsid w:val="0029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3747C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">
    <w:name w:val="Без інтервалів2"/>
    <w:uiPriority w:val="1"/>
    <w:qFormat/>
    <w:rsid w:val="00374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76D05"/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character" w:styleId="af">
    <w:name w:val="Hyperlink"/>
    <w:uiPriority w:val="99"/>
    <w:rsid w:val="00AE4FF3"/>
    <w:rPr>
      <w:color w:val="0000FF"/>
      <w:u w:val="single"/>
    </w:rPr>
  </w:style>
  <w:style w:type="paragraph" w:customStyle="1" w:styleId="111">
    <w:name w:val="Список111"/>
    <w:basedOn w:val="ab"/>
    <w:link w:val="1110"/>
    <w:qFormat/>
    <w:rsid w:val="007138E4"/>
    <w:pPr>
      <w:numPr>
        <w:numId w:val="7"/>
      </w:numPr>
      <w:spacing w:before="60" w:after="60" w:line="240" w:lineRule="auto"/>
      <w:contextualSpacing w:val="0"/>
    </w:pPr>
    <w:rPr>
      <w:rFonts w:cstheme="minorHAnsi"/>
      <w:color w:val="000000" w:themeColor="text1"/>
    </w:rPr>
  </w:style>
  <w:style w:type="character" w:customStyle="1" w:styleId="1110">
    <w:name w:val="Список111 Знак"/>
    <w:basedOn w:val="ac"/>
    <w:link w:val="111"/>
    <w:rsid w:val="007138E4"/>
    <w:rPr>
      <w:rFonts w:ascii="Calibri" w:eastAsia="Times New Roman" w:hAnsi="Calibri" w:cstheme="minorHAnsi"/>
      <w:color w:val="000000" w:themeColor="text1"/>
      <w:sz w:val="20"/>
      <w:szCs w:val="20"/>
      <w:lang w:val="uk-UA" w:eastAsia="x-none"/>
    </w:rPr>
  </w:style>
  <w:style w:type="paragraph" w:customStyle="1" w:styleId="Standard">
    <w:name w:val="Standard"/>
    <w:rsid w:val="003678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val="uk-UA"/>
    </w:rPr>
  </w:style>
  <w:style w:type="character" w:customStyle="1" w:styleId="rvts23">
    <w:name w:val="rvts23"/>
    <w:basedOn w:val="a0"/>
    <w:rsid w:val="002359CD"/>
  </w:style>
  <w:style w:type="paragraph" w:customStyle="1" w:styleId="Footnote">
    <w:name w:val="Footnote"/>
    <w:basedOn w:val="Standard"/>
    <w:rsid w:val="00CD2206"/>
    <w:pPr>
      <w:suppressLineNumbers/>
      <w:ind w:left="283" w:hanging="283"/>
    </w:pPr>
    <w:rPr>
      <w:sz w:val="20"/>
      <w:szCs w:val="20"/>
    </w:rPr>
  </w:style>
  <w:style w:type="character" w:styleId="af0">
    <w:name w:val="footnote reference"/>
    <w:semiHidden/>
    <w:unhideWhenUsed/>
    <w:rsid w:val="00CD2206"/>
    <w:rPr>
      <w:position w:val="0"/>
      <w:vertAlign w:val="superscript"/>
    </w:rPr>
  </w:style>
  <w:style w:type="character" w:customStyle="1" w:styleId="FootnoteSymbol">
    <w:name w:val="Footnote Symbol"/>
    <w:rsid w:val="00CD2206"/>
  </w:style>
  <w:style w:type="character" w:customStyle="1" w:styleId="90">
    <w:name w:val="Заголовок 9 Знак"/>
    <w:basedOn w:val="a0"/>
    <w:link w:val="9"/>
    <w:rsid w:val="003A4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1">
    <w:name w:val="Заголовок списка"/>
    <w:basedOn w:val="a"/>
    <w:link w:val="af2"/>
    <w:qFormat/>
    <w:rsid w:val="00475091"/>
    <w:pPr>
      <w:spacing w:before="120" w:after="120" w:line="240" w:lineRule="auto"/>
    </w:pPr>
    <w:rPr>
      <w:rFonts w:cstheme="minorHAnsi"/>
      <w:b/>
      <w:i/>
      <w:color w:val="000000" w:themeColor="text1"/>
      <w:lang w:val="uk-UA"/>
    </w:rPr>
  </w:style>
  <w:style w:type="character" w:customStyle="1" w:styleId="af2">
    <w:name w:val="Заголовок списка Знак"/>
    <w:basedOn w:val="a0"/>
    <w:link w:val="af1"/>
    <w:rsid w:val="00475091"/>
    <w:rPr>
      <w:rFonts w:cstheme="minorHAnsi"/>
      <w:b/>
      <w:i/>
      <w:color w:val="000000" w:themeColor="text1"/>
      <w:lang w:val="uk-UA"/>
    </w:rPr>
  </w:style>
  <w:style w:type="paragraph" w:styleId="af3">
    <w:name w:val="No Spacing"/>
    <w:uiPriority w:val="99"/>
    <w:qFormat/>
    <w:rsid w:val="00B35AE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8"/>
      <w:szCs w:val="28"/>
      <w:lang w:val="ru-RU" w:eastAsia="zh-TW"/>
    </w:rPr>
  </w:style>
  <w:style w:type="character" w:customStyle="1" w:styleId="apple-converted-space">
    <w:name w:val="apple-converted-space"/>
    <w:basedOn w:val="a0"/>
    <w:rsid w:val="005C1D4E"/>
  </w:style>
  <w:style w:type="character" w:styleId="af4">
    <w:name w:val="Strong"/>
    <w:basedOn w:val="a0"/>
    <w:uiPriority w:val="22"/>
    <w:qFormat/>
    <w:rsid w:val="004F0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0231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c.od.ua/wp-content/uploads/2015/08/419_zminy_Nakaz_MON_746_vid_10.08.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DBF1-1859-4364-AD44-83EEF55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21008</Words>
  <Characters>11975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Вера Александровна</dc:creator>
  <cp:keywords/>
  <dc:description/>
  <cp:lastModifiedBy>Lushuk K.M.</cp:lastModifiedBy>
  <cp:revision>2</cp:revision>
  <dcterms:created xsi:type="dcterms:W3CDTF">2021-12-01T14:03:00Z</dcterms:created>
  <dcterms:modified xsi:type="dcterms:W3CDTF">2021-12-01T14:03:00Z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60421-1d96-4a0d-b454-8c156f1cf754_Enabled">
    <vt:lpwstr>true</vt:lpwstr>
  </property>
  <property fmtid="{D5CDD505-2E9C-101B-9397-08002B2CF9AE}" pid="3" name="MSIP_Label_e5a60421-1d96-4a0d-b454-8c156f1cf754_SetDate">
    <vt:lpwstr>2021-06-11T13:43:41Z</vt:lpwstr>
  </property>
  <property fmtid="{D5CDD505-2E9C-101B-9397-08002B2CF9AE}" pid="4" name="MSIP_Label_e5a60421-1d96-4a0d-b454-8c156f1cf754_Method">
    <vt:lpwstr>Standard</vt:lpwstr>
  </property>
  <property fmtid="{D5CDD505-2E9C-101B-9397-08002B2CF9AE}" pid="5" name="MSIP_Label_e5a60421-1d96-4a0d-b454-8c156f1cf754_Name">
    <vt:lpwstr>CGK Ограниченный доступ</vt:lpwstr>
  </property>
  <property fmtid="{D5CDD505-2E9C-101B-9397-08002B2CF9AE}" pid="6" name="MSIP_Label_e5a60421-1d96-4a0d-b454-8c156f1cf754_SiteId">
    <vt:lpwstr>b0bbbc89-2041-434f-8618-bc081a1a01d4</vt:lpwstr>
  </property>
  <property fmtid="{D5CDD505-2E9C-101B-9397-08002B2CF9AE}" pid="7" name="MSIP_Label_e5a60421-1d96-4a0d-b454-8c156f1cf754_ActionId">
    <vt:lpwstr>49d9bf11-fc50-424d-bc98-845755b69754</vt:lpwstr>
  </property>
  <property fmtid="{D5CDD505-2E9C-101B-9397-08002B2CF9AE}" pid="8" name="MSIP_Label_e5a60421-1d96-4a0d-b454-8c156f1cf754_ContentBits">
    <vt:lpwstr>0</vt:lpwstr>
  </property>
</Properties>
</file>