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282" w:rsidRPr="00567719" w:rsidRDefault="002129E2" w:rsidP="00314282">
      <w:pPr>
        <w:spacing w:line="45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567719">
        <w:rPr>
          <w:rFonts w:ascii="Times New Roman" w:hAnsi="Times New Roman" w:cs="Times New Roman"/>
          <w:noProof/>
          <w:lang w:eastAsia="uk-UA"/>
        </w:rPr>
        <w:drawing>
          <wp:inline distT="0" distB="0" distL="0" distR="0">
            <wp:extent cx="571500" cy="762000"/>
            <wp:effectExtent l="0" t="0" r="0" b="0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282" w:rsidRPr="00567719" w:rsidRDefault="00314282" w:rsidP="00314282">
      <w:pPr>
        <w:spacing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1D1D1B"/>
          <w:spacing w:val="30"/>
          <w:sz w:val="36"/>
          <w:szCs w:val="28"/>
          <w:lang w:eastAsia="uk-UA"/>
        </w:rPr>
      </w:pPr>
      <w:r w:rsidRPr="00567719">
        <w:rPr>
          <w:rFonts w:ascii="Times New Roman" w:eastAsia="Times New Roman" w:hAnsi="Times New Roman" w:cs="Times New Roman"/>
          <w:b/>
          <w:bCs/>
          <w:caps/>
          <w:color w:val="1D1D1B"/>
          <w:spacing w:val="30"/>
          <w:sz w:val="36"/>
          <w:szCs w:val="28"/>
          <w:lang w:eastAsia="uk-UA"/>
        </w:rPr>
        <w:t>КАБІНЕТ МІНІСТРІВ УКРАЇНИ</w:t>
      </w:r>
    </w:p>
    <w:p w:rsidR="00314282" w:rsidRPr="00567719" w:rsidRDefault="00314282" w:rsidP="00314282">
      <w:pPr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1D1D1B"/>
          <w:spacing w:val="30"/>
          <w:sz w:val="28"/>
          <w:szCs w:val="28"/>
          <w:lang w:eastAsia="uk-UA"/>
        </w:rPr>
      </w:pPr>
      <w:r w:rsidRPr="00567719">
        <w:rPr>
          <w:rFonts w:ascii="Times New Roman" w:eastAsia="Times New Roman" w:hAnsi="Times New Roman" w:cs="Times New Roman"/>
          <w:b/>
          <w:bCs/>
          <w:caps/>
          <w:color w:val="1D1D1B"/>
          <w:spacing w:val="30"/>
          <w:sz w:val="28"/>
          <w:szCs w:val="28"/>
          <w:lang w:eastAsia="uk-UA"/>
        </w:rPr>
        <w:t>ПОСТАНОВА</w:t>
      </w:r>
    </w:p>
    <w:p w:rsidR="002129E2" w:rsidRPr="00567719" w:rsidRDefault="002129E2" w:rsidP="002129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1D1D1B"/>
          <w:spacing w:val="30"/>
          <w:sz w:val="28"/>
          <w:szCs w:val="28"/>
          <w:lang w:eastAsia="uk-UA"/>
        </w:rPr>
      </w:pPr>
    </w:p>
    <w:p w:rsidR="00314282" w:rsidRPr="00567719" w:rsidRDefault="00314282" w:rsidP="002129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D1D1B"/>
          <w:spacing w:val="15"/>
          <w:sz w:val="28"/>
          <w:szCs w:val="28"/>
          <w:lang w:eastAsia="uk-UA"/>
        </w:rPr>
      </w:pPr>
      <w:r w:rsidRPr="00567719">
        <w:rPr>
          <w:rFonts w:ascii="Times New Roman" w:eastAsia="Times New Roman" w:hAnsi="Times New Roman" w:cs="Times New Roman"/>
          <w:color w:val="1D1D1B"/>
          <w:spacing w:val="15"/>
          <w:sz w:val="28"/>
          <w:szCs w:val="28"/>
          <w:lang w:eastAsia="uk-UA"/>
        </w:rPr>
        <w:t>від       2021 р.</w:t>
      </w:r>
      <w:r w:rsidR="00567719" w:rsidRPr="00567719">
        <w:rPr>
          <w:rFonts w:ascii="Times New Roman" w:eastAsia="Times New Roman" w:hAnsi="Times New Roman" w:cs="Times New Roman"/>
          <w:color w:val="1D1D1B"/>
          <w:spacing w:val="15"/>
          <w:sz w:val="28"/>
          <w:szCs w:val="28"/>
          <w:lang w:eastAsia="uk-UA"/>
        </w:rPr>
        <w:t xml:space="preserve">  </w:t>
      </w:r>
      <w:r w:rsidRPr="00567719">
        <w:rPr>
          <w:rFonts w:ascii="Times New Roman" w:eastAsia="Times New Roman" w:hAnsi="Times New Roman" w:cs="Times New Roman"/>
          <w:color w:val="1D1D1B"/>
          <w:spacing w:val="15"/>
          <w:sz w:val="28"/>
          <w:szCs w:val="28"/>
          <w:lang w:eastAsia="uk-UA"/>
        </w:rPr>
        <w:t xml:space="preserve"> № </w:t>
      </w:r>
    </w:p>
    <w:p w:rsidR="00314282" w:rsidRPr="00567719" w:rsidRDefault="00314282" w:rsidP="002129E2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6771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Київ</w:t>
      </w:r>
    </w:p>
    <w:p w:rsidR="00567719" w:rsidRPr="00567719" w:rsidRDefault="00567719" w:rsidP="002129E2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:rsidR="00567719" w:rsidRPr="00567719" w:rsidRDefault="00567719" w:rsidP="002129E2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:rsidR="002129E2" w:rsidRPr="00567719" w:rsidRDefault="00314282" w:rsidP="002129E2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5677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Про внесення змін</w:t>
      </w:r>
      <w:r w:rsidR="00004C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и</w:t>
      </w:r>
      <w:r w:rsidRPr="005677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до </w:t>
      </w:r>
      <w:r w:rsidR="00936F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пункту 20 </w:t>
      </w:r>
      <w:r w:rsidRPr="005677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Положення про акредитацію закладів </w:t>
      </w:r>
    </w:p>
    <w:p w:rsidR="002129E2" w:rsidRPr="00567719" w:rsidRDefault="00314282" w:rsidP="002129E2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5677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вищої освіти і спеціальностей у заклада</w:t>
      </w:r>
      <w:bookmarkStart w:id="0" w:name="_GoBack"/>
      <w:bookmarkEnd w:id="0"/>
      <w:r w:rsidRPr="005677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х вищої освіти та </w:t>
      </w:r>
    </w:p>
    <w:p w:rsidR="00314282" w:rsidRPr="00567719" w:rsidRDefault="00314282" w:rsidP="00BF3309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7"/>
          <w:lang w:eastAsia="uk-UA"/>
        </w:rPr>
      </w:pPr>
      <w:r w:rsidRPr="005677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вищих професійних у</w:t>
      </w:r>
      <w:r w:rsidR="002129E2" w:rsidRPr="005677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чилищах</w:t>
      </w:r>
    </w:p>
    <w:p w:rsidR="00567719" w:rsidRDefault="00567719" w:rsidP="002129E2">
      <w:pPr>
        <w:spacing w:after="0" w:line="405" w:lineRule="atLeast"/>
        <w:ind w:firstLine="708"/>
        <w:jc w:val="both"/>
        <w:textAlignment w:val="baseline"/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</w:pPr>
    </w:p>
    <w:p w:rsidR="00567719" w:rsidRDefault="00567719" w:rsidP="002129E2">
      <w:pPr>
        <w:spacing w:after="0" w:line="405" w:lineRule="atLeast"/>
        <w:ind w:firstLine="708"/>
        <w:jc w:val="both"/>
        <w:textAlignment w:val="baseline"/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</w:pPr>
    </w:p>
    <w:p w:rsidR="00314282" w:rsidRPr="00567719" w:rsidRDefault="00314282" w:rsidP="002129E2">
      <w:pPr>
        <w:spacing w:after="0" w:line="4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</w:pPr>
      <w:r w:rsidRPr="0056771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Кабінет Міністрів України </w:t>
      </w:r>
      <w:r w:rsidRPr="0056771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>постановляє:</w:t>
      </w:r>
    </w:p>
    <w:p w:rsidR="00023B4B" w:rsidRPr="00567719" w:rsidRDefault="00023B4B" w:rsidP="00314282">
      <w:pPr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</w:p>
    <w:p w:rsidR="00004C24" w:rsidRPr="00A43810" w:rsidRDefault="00936F6C" w:rsidP="00A43810">
      <w:pPr>
        <w:spacing w:after="120" w:line="276" w:lineRule="auto"/>
        <w:ind w:firstLine="708"/>
        <w:jc w:val="both"/>
        <w:textAlignment w:val="baseline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1. </w:t>
      </w:r>
      <w:r w:rsidR="00314282" w:rsidRPr="0056771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Внести </w:t>
      </w:r>
      <w:r w:rsidR="00BB438D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змін</w:t>
      </w:r>
      <w:r w:rsidR="00D66901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у</w:t>
      </w:r>
      <w:r w:rsidR="00BB438D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</w:t>
      </w:r>
      <w:r w:rsidR="00314282" w:rsidRPr="0056771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до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пункту 20 </w:t>
      </w:r>
      <w:r w:rsidR="00314282" w:rsidRPr="0056771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Положення про акредитацію закладів вищої освіти і спеціальностей у закладах вищої освіти та вищих професійних училищах, затвердженого постановою Кабінету Міністрів Укр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аїни від 9 серпня </w:t>
      </w:r>
      <w:r w:rsidRPr="00A43810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2001 р. № 978</w:t>
      </w:r>
      <w:r w:rsidR="00BB438D" w:rsidRPr="00A43810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</w:t>
      </w:r>
      <w:r w:rsidR="00BB438D" w:rsidRPr="00A4381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(</w:t>
      </w:r>
      <w:r w:rsidR="00004C24" w:rsidRPr="00A4381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Офіційний вісник України, 2013</w:t>
      </w:r>
      <w:r w:rsidR="00A43810" w:rsidRPr="00A4381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р.</w:t>
      </w:r>
      <w:r w:rsidR="00004C24" w:rsidRPr="00A4381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, № 75, ст. 2771</w:t>
      </w:r>
      <w:r w:rsidR="00A43810" w:rsidRPr="00A4381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, 2020 р., № 45, ст. 1440)</w:t>
      </w:r>
      <w:r w:rsidR="00A43810" w:rsidRPr="00A43810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, виклавши </w:t>
      </w:r>
      <w:r w:rsidR="00A43810" w:rsidRPr="00A43810"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  <w:t xml:space="preserve">абзац четвертий в такій редакції:  </w:t>
      </w:r>
    </w:p>
    <w:p w:rsidR="00936F6C" w:rsidRDefault="00A43810" w:rsidP="00A43810">
      <w:pPr>
        <w:spacing w:after="120" w:line="276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</w:pPr>
      <w:r w:rsidRPr="00567719"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  <w:t xml:space="preserve"> </w:t>
      </w:r>
      <w:r w:rsidR="00936F6C" w:rsidRPr="00567719"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  <w:t>«оплата послуг організаційного характеру, пов’язаних з проведенням акредитації напряму підготовки, спеціальності, освітньої програми та оформленням сертифіката про акредитацію напряму підготовки, спеціальності, освітньої програми - у розмірі однієї мінімальної заробітної плати, а з переоформленням, видачею копії, дубліката сертифіката про акредитацію напряму підготовки, спеціальності, освітньої програми, виданого МОН, - у розмірі десяти відсотків від однієї мінімальної заробітної плати».</w:t>
      </w:r>
    </w:p>
    <w:p w:rsidR="00BB438D" w:rsidRDefault="00BB438D" w:rsidP="00936F6C">
      <w:pPr>
        <w:spacing w:after="225" w:line="276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</w:pPr>
      <w:r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  <w:t>2. Ця постанова набирає чинності з дня її опублікування.</w:t>
      </w:r>
    </w:p>
    <w:p w:rsidR="002129E2" w:rsidRPr="00567719" w:rsidRDefault="00314282" w:rsidP="00314282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</w:pPr>
      <w:r w:rsidRPr="0056771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 xml:space="preserve">       </w:t>
      </w:r>
    </w:p>
    <w:p w:rsidR="00567719" w:rsidRPr="00567719" w:rsidRDefault="00314282" w:rsidP="00DA1429">
      <w:pPr>
        <w:tabs>
          <w:tab w:val="left" w:pos="6946"/>
        </w:tabs>
        <w:spacing w:after="0" w:line="405" w:lineRule="atLeast"/>
        <w:textAlignment w:val="baseline"/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</w:pPr>
      <w:r w:rsidRPr="0056771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 xml:space="preserve">Прем’єр-міністр України                                   </w:t>
      </w:r>
      <w:r w:rsidR="00BF3309" w:rsidRPr="0056771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ab/>
      </w:r>
      <w:r w:rsidR="00BF3309" w:rsidRPr="0056771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ab/>
      </w:r>
      <w:r w:rsidRPr="0056771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>Д. ШМИГАЛЬ</w:t>
      </w:r>
    </w:p>
    <w:p w:rsidR="00567719" w:rsidRPr="00567719" w:rsidRDefault="00567719" w:rsidP="00567719">
      <w:pPr>
        <w:tabs>
          <w:tab w:val="left" w:pos="6946"/>
        </w:tabs>
        <w:spacing w:after="0" w:line="405" w:lineRule="atLeast"/>
        <w:textAlignment w:val="baseline"/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</w:pPr>
    </w:p>
    <w:sectPr w:rsidR="00567719" w:rsidRPr="00567719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22D" w:rsidRDefault="003D522D" w:rsidP="00EC7C59">
      <w:pPr>
        <w:spacing w:after="0" w:line="240" w:lineRule="auto"/>
      </w:pPr>
      <w:r>
        <w:separator/>
      </w:r>
    </w:p>
  </w:endnote>
  <w:endnote w:type="continuationSeparator" w:id="0">
    <w:p w:rsidR="003D522D" w:rsidRDefault="003D522D" w:rsidP="00EC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22D" w:rsidRDefault="003D522D" w:rsidP="00EC7C59">
      <w:pPr>
        <w:spacing w:after="0" w:line="240" w:lineRule="auto"/>
      </w:pPr>
      <w:r>
        <w:separator/>
      </w:r>
    </w:p>
  </w:footnote>
  <w:footnote w:type="continuationSeparator" w:id="0">
    <w:p w:rsidR="003D522D" w:rsidRDefault="003D522D" w:rsidP="00EC7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C59" w:rsidRPr="00EC7C59" w:rsidRDefault="00EC7C59" w:rsidP="00EC7C59">
    <w:pPr>
      <w:pStyle w:val="aa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FD"/>
    <w:rsid w:val="00004C24"/>
    <w:rsid w:val="00023B4B"/>
    <w:rsid w:val="00195290"/>
    <w:rsid w:val="002129E2"/>
    <w:rsid w:val="00314282"/>
    <w:rsid w:val="003D522D"/>
    <w:rsid w:val="004F0E62"/>
    <w:rsid w:val="00564716"/>
    <w:rsid w:val="00567719"/>
    <w:rsid w:val="005F0A2B"/>
    <w:rsid w:val="007562FD"/>
    <w:rsid w:val="007F2688"/>
    <w:rsid w:val="00930126"/>
    <w:rsid w:val="00936F6C"/>
    <w:rsid w:val="009D733C"/>
    <w:rsid w:val="00A43810"/>
    <w:rsid w:val="00B06FE1"/>
    <w:rsid w:val="00BB438D"/>
    <w:rsid w:val="00BF3309"/>
    <w:rsid w:val="00D66901"/>
    <w:rsid w:val="00DA1429"/>
    <w:rsid w:val="00DE7435"/>
    <w:rsid w:val="00EC7C59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B3859"/>
  <w15:chartTrackingRefBased/>
  <w15:docId w15:val="{FC543FB3-A981-44F5-B6E8-0A239ACF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28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14282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314282"/>
    <w:rPr>
      <w:b/>
      <w:bCs/>
    </w:rPr>
  </w:style>
  <w:style w:type="paragraph" w:styleId="a6">
    <w:name w:val="Normal (Web)"/>
    <w:basedOn w:val="a"/>
    <w:uiPriority w:val="99"/>
    <w:semiHidden/>
    <w:unhideWhenUsed/>
    <w:rsid w:val="0031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56771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A1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1429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C7C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C7C59"/>
  </w:style>
  <w:style w:type="paragraph" w:styleId="ac">
    <w:name w:val="footer"/>
    <w:basedOn w:val="a"/>
    <w:link w:val="ad"/>
    <w:uiPriority w:val="99"/>
    <w:unhideWhenUsed/>
    <w:rsid w:val="00EC7C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C7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6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21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6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44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14228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82101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0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0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907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3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Геворг Грицанчук</dc:creator>
  <cp:keywords/>
  <dc:description/>
  <cp:lastModifiedBy>Шикова Олена Миколаївна</cp:lastModifiedBy>
  <cp:revision>3</cp:revision>
  <cp:lastPrinted>2021-07-05T13:46:00Z</cp:lastPrinted>
  <dcterms:created xsi:type="dcterms:W3CDTF">2021-07-08T08:41:00Z</dcterms:created>
  <dcterms:modified xsi:type="dcterms:W3CDTF">2021-08-25T14:19:00Z</dcterms:modified>
</cp:coreProperties>
</file>