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91E1" w14:textId="77777777" w:rsidR="00E35C12" w:rsidRPr="000F1766" w:rsidRDefault="00834734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Додаток 3</w:t>
      </w:r>
      <w:r w:rsidR="00E35C12" w:rsidRPr="000F1766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0F1766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73F51703" w14:textId="77777777" w:rsidR="00E35C12" w:rsidRPr="000F1766" w:rsidRDefault="00834734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Мінімальні специфічні вимоги для </w:t>
      </w:r>
      <w:r w:rsidR="00E35C12" w:rsidRPr="000F1766">
        <w:rPr>
          <w:rStyle w:val="rvts0"/>
          <w:rFonts w:ascii="Times New Roman" w:hAnsi="Times New Roman" w:cs="Times New Roman"/>
          <w:b/>
          <w:sz w:val="28"/>
          <w:szCs w:val="28"/>
        </w:rPr>
        <w:t>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9F1963" w:rsidRPr="000F1766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для спеціальності</w:t>
      </w:r>
    </w:p>
    <w:p w14:paraId="1C80C9B9" w14:textId="77777777" w:rsidR="000565A5" w:rsidRPr="000F1766" w:rsidRDefault="00834734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>
        <w:rPr>
          <w:rStyle w:val="rvts0"/>
          <w:rFonts w:ascii="Times New Roman" w:hAnsi="Times New Roman" w:cs="Times New Roman"/>
          <w:b/>
          <w:sz w:val="28"/>
          <w:szCs w:val="28"/>
        </w:rPr>
        <w:t>144</w:t>
      </w:r>
      <w:r w:rsidR="000565A5" w:rsidRPr="000F1766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590ABE">
        <w:rPr>
          <w:rStyle w:val="rvts0"/>
          <w:rFonts w:ascii="Times New Roman" w:hAnsi="Times New Roman" w:cs="Times New Roman"/>
          <w:b/>
          <w:sz w:val="28"/>
          <w:szCs w:val="28"/>
        </w:rPr>
        <w:t>Тепло</w:t>
      </w:r>
      <w:r w:rsidR="000565A5" w:rsidRPr="000F1766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енергетика» </w:t>
      </w:r>
    </w:p>
    <w:p w14:paraId="13C78CF6" w14:textId="77777777" w:rsidR="000565A5" w:rsidRPr="000F1766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0F1766" w14:paraId="21A235D4" w14:textId="77777777" w:rsidTr="00FB53B5">
        <w:tc>
          <w:tcPr>
            <w:tcW w:w="3834" w:type="dxa"/>
          </w:tcPr>
          <w:p w14:paraId="6977692B" w14:textId="77777777" w:rsidR="000565A5" w:rsidRPr="000F1766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0F1766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250A927B" w14:textId="77777777" w:rsidR="000565A5" w:rsidRPr="000F1766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0F1766">
              <w:rPr>
                <w:sz w:val="28"/>
                <w:lang w:val="uk-UA"/>
              </w:rPr>
              <w:t>перший (бакалаврський)</w:t>
            </w:r>
          </w:p>
        </w:tc>
      </w:tr>
      <w:tr w:rsidR="00B0563F" w:rsidRPr="000F1766" w14:paraId="025BF999" w14:textId="77777777" w:rsidTr="00FB53B5">
        <w:tc>
          <w:tcPr>
            <w:tcW w:w="3834" w:type="dxa"/>
          </w:tcPr>
          <w:p w14:paraId="66F7C1E2" w14:textId="77777777" w:rsidR="00B0563F" w:rsidRPr="000F1766" w:rsidRDefault="00B0563F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0F1766">
              <w:rPr>
                <w:sz w:val="28"/>
                <w:lang w:val="uk-UA"/>
              </w:rPr>
              <w:t xml:space="preserve">Професійні кваліфікації, що можуть присвоюватись </w:t>
            </w:r>
            <w:r w:rsidRPr="000F1766">
              <w:rPr>
                <w:sz w:val="28"/>
                <w:lang w:val="uk-UA"/>
              </w:rPr>
              <w:tab/>
            </w:r>
          </w:p>
          <w:p w14:paraId="49D5D9F6" w14:textId="77777777" w:rsidR="00B0563F" w:rsidRPr="000F1766" w:rsidRDefault="00B0563F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</w:p>
        </w:tc>
        <w:tc>
          <w:tcPr>
            <w:tcW w:w="5520" w:type="dxa"/>
          </w:tcPr>
          <w:p w14:paraId="2C178A8F" w14:textId="77777777" w:rsidR="00EA55AF" w:rsidRDefault="00EA55AF" w:rsidP="00B0563F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EA55AF">
              <w:rPr>
                <w:sz w:val="28"/>
                <w:lang w:val="uk-UA"/>
              </w:rPr>
              <w:t>Інженер з експлуатації протиаварійної автоматики</w:t>
            </w:r>
          </w:p>
          <w:p w14:paraId="1E2B61C6" w14:textId="77777777" w:rsidR="00B0563F" w:rsidRPr="000F1766" w:rsidRDefault="00B0563F" w:rsidP="00B0563F">
            <w:pPr>
              <w:pStyle w:val="rvps2"/>
              <w:spacing w:before="0" w:beforeAutospacing="0" w:after="120" w:afterAutospacing="0"/>
              <w:rPr>
                <w:sz w:val="28"/>
                <w:lang w:val="uk-UA"/>
              </w:rPr>
            </w:pPr>
            <w:r w:rsidRPr="000F1766">
              <w:rPr>
                <w:sz w:val="28"/>
                <w:lang w:val="uk-UA"/>
              </w:rPr>
              <w:t>Інженер з організації експлуатації та ремонту</w:t>
            </w:r>
          </w:p>
          <w:p w14:paraId="0152A9E6" w14:textId="77777777" w:rsidR="00B0563F" w:rsidRPr="000F1766" w:rsidRDefault="00B0563F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0F1766">
              <w:rPr>
                <w:sz w:val="28"/>
                <w:lang w:val="uk-UA"/>
              </w:rPr>
              <w:t>Інженер з технічної діагностики котельного і турбінного устаткування</w:t>
            </w:r>
          </w:p>
          <w:p w14:paraId="5B4C7C2C" w14:textId="77777777" w:rsidR="00B0563F" w:rsidRDefault="00B0563F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0F1766">
              <w:rPr>
                <w:sz w:val="28"/>
                <w:lang w:val="uk-UA"/>
              </w:rPr>
              <w:t xml:space="preserve">Інженер-енергетик </w:t>
            </w:r>
          </w:p>
          <w:p w14:paraId="204496DA" w14:textId="77777777" w:rsidR="009259AB" w:rsidRPr="00EA55AF" w:rsidRDefault="009259AB" w:rsidP="00B0563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</w:rPr>
            </w:pPr>
            <w:r>
              <w:rPr>
                <w:sz w:val="28"/>
              </w:rPr>
              <w:t>Диспетчер</w:t>
            </w:r>
            <w:r w:rsidRPr="009259AB">
              <w:rPr>
                <w:sz w:val="28"/>
              </w:rPr>
              <w:t xml:space="preserve"> </w:t>
            </w:r>
            <w:proofErr w:type="spellStart"/>
            <w:r w:rsidRPr="009259AB">
              <w:rPr>
                <w:sz w:val="28"/>
              </w:rPr>
              <w:t>енергосистеми</w:t>
            </w:r>
            <w:proofErr w:type="spellEnd"/>
          </w:p>
        </w:tc>
      </w:tr>
    </w:tbl>
    <w:p w14:paraId="1D83123D" w14:textId="77777777" w:rsidR="00FB53B5" w:rsidRPr="000F1766" w:rsidRDefault="00FB53B5" w:rsidP="00523A6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0F1766" w14:paraId="1093DFDA" w14:textId="77777777" w:rsidTr="00FB53B5">
        <w:tc>
          <w:tcPr>
            <w:tcW w:w="3834" w:type="dxa"/>
          </w:tcPr>
          <w:p w14:paraId="485F75B8" w14:textId="77777777" w:rsidR="000565A5" w:rsidRPr="000F1766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  <w:lang w:val="uk-UA"/>
              </w:rPr>
            </w:pPr>
            <w:r w:rsidRPr="000F1766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133F03C" w14:textId="77777777" w:rsidR="000565A5" w:rsidRPr="00EA55AF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en-US"/>
              </w:rPr>
            </w:pPr>
            <w:r w:rsidRPr="000F1766">
              <w:rPr>
                <w:sz w:val="28"/>
                <w:lang w:val="uk-UA"/>
              </w:rPr>
              <w:t>другий (магістерський)</w:t>
            </w:r>
          </w:p>
        </w:tc>
      </w:tr>
      <w:tr w:rsidR="000565A5" w:rsidRPr="000F1766" w14:paraId="67175E1D" w14:textId="77777777" w:rsidTr="00FB53B5">
        <w:tc>
          <w:tcPr>
            <w:tcW w:w="3834" w:type="dxa"/>
          </w:tcPr>
          <w:p w14:paraId="13FF6E90" w14:textId="77777777" w:rsidR="000565A5" w:rsidRPr="000F1766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0F1766">
              <w:rPr>
                <w:sz w:val="28"/>
                <w:lang w:val="uk-UA"/>
              </w:rPr>
              <w:t xml:space="preserve">Професійні кваліфікації, що можуть присвоюватись </w:t>
            </w:r>
            <w:r w:rsidRPr="000F1766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34BDB3DA" w14:textId="77777777" w:rsidR="000565A5" w:rsidRDefault="00A27406" w:rsidP="00A27406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A27406">
              <w:rPr>
                <w:sz w:val="28"/>
                <w:lang w:val="uk-UA"/>
              </w:rPr>
              <w:t xml:space="preserve">Інженер з управління турбіною </w:t>
            </w:r>
            <w:r>
              <w:rPr>
                <w:sz w:val="28"/>
                <w:lang w:val="uk-UA"/>
              </w:rPr>
              <w:t>ТЕС</w:t>
            </w:r>
          </w:p>
          <w:p w14:paraId="49413EE9" w14:textId="4FFCD19A" w:rsidR="00100715" w:rsidRPr="000F1766" w:rsidRDefault="00671DF1" w:rsidP="00A27406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bookmarkStart w:id="0" w:name="_GoBack"/>
            <w:r>
              <w:rPr>
                <w:sz w:val="28"/>
                <w:lang w:val="uk-UA"/>
              </w:rPr>
              <w:t xml:space="preserve">Інженер з розрахунків та </w:t>
            </w:r>
            <w:r w:rsidRPr="00671DF1">
              <w:rPr>
                <w:sz w:val="28"/>
                <w:lang w:val="uk-UA"/>
              </w:rPr>
              <w:t>режимів</w:t>
            </w:r>
            <w:bookmarkEnd w:id="0"/>
          </w:p>
        </w:tc>
      </w:tr>
    </w:tbl>
    <w:p w14:paraId="068266D7" w14:textId="77777777" w:rsidR="000565A5" w:rsidRPr="000F1766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AFF396" w14:textId="77777777" w:rsidR="000565A5" w:rsidRPr="000F1766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2020A526" w14:textId="77777777" w:rsidR="000565A5" w:rsidRPr="000F1766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>Група забезпечення освітньої програми</w:t>
      </w:r>
      <w:r w:rsidR="00140176" w:rsidRPr="000F1766">
        <w:rPr>
          <w:sz w:val="28"/>
          <w:szCs w:val="28"/>
          <w:lang w:val="uk-UA"/>
        </w:rPr>
        <w:t xml:space="preserve"> повинна відповідати таким вимогам:</w:t>
      </w:r>
      <w:r w:rsidRPr="000F1766">
        <w:rPr>
          <w:sz w:val="28"/>
          <w:szCs w:val="28"/>
          <w:lang w:val="uk-UA"/>
        </w:rPr>
        <w:t xml:space="preserve"> </w:t>
      </w:r>
    </w:p>
    <w:p w14:paraId="1F6C6C9D" w14:textId="77777777" w:rsidR="00140176" w:rsidRPr="000F1766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навчання з відповідної освітньої програми (для дистанційної форми навчання не більше 60 здобувачів), але не менше 5 осіб </w:t>
      </w:r>
    </w:p>
    <w:p w14:paraId="1D8F734B" w14:textId="77777777" w:rsidR="005F29C9" w:rsidRPr="00333279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2800CE">
        <w:rPr>
          <w:sz w:val="28"/>
          <w:szCs w:val="28"/>
          <w:lang w:val="uk-UA"/>
        </w:rPr>
        <w:t xml:space="preserve">члени групи забезпечення мають вищу освіту </w:t>
      </w:r>
      <w:r w:rsidR="005F29C9" w:rsidRPr="00333279">
        <w:rPr>
          <w:sz w:val="28"/>
          <w:szCs w:val="28"/>
          <w:lang w:val="uk-UA"/>
        </w:rPr>
        <w:t>рівня магістр за спеціальностями галузі знань «Електрична інженерія»</w:t>
      </w:r>
    </w:p>
    <w:p w14:paraId="2346B6D3" w14:textId="77777777" w:rsidR="002800CE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2800CE">
        <w:rPr>
          <w:sz w:val="28"/>
          <w:szCs w:val="28"/>
          <w:lang w:val="uk-UA"/>
        </w:rPr>
        <w:t>члени групи забезпечення мають науковий ступінь з технічних (фізико-математичних) наук за спеціальностями «Теплоенергетика», «Теплогазопостачання і вентиляція»</w:t>
      </w:r>
    </w:p>
    <w:p w14:paraId="6AE0876E" w14:textId="77777777" w:rsidR="002800CE" w:rsidRPr="002800CE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2800CE">
        <w:rPr>
          <w:sz w:val="28"/>
          <w:szCs w:val="28"/>
          <w:lang w:val="uk-UA"/>
        </w:rPr>
        <w:lastRenderedPageBreak/>
        <w:t xml:space="preserve">члени групи забезпечення мають стаж науково-педагогічної діяльності або практичної діяльності в сфері інженерії – не менше трьох років для ступеня бакалавра, не менше п’яти років для ступеня магістра </w:t>
      </w:r>
    </w:p>
    <w:p w14:paraId="42B86B71" w14:textId="77777777" w:rsidR="002800CE" w:rsidRPr="002800CE" w:rsidRDefault="002800CE" w:rsidP="002800C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2800CE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37FE97DB" w14:textId="77777777" w:rsidR="000565A5" w:rsidRPr="000F1766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0F1766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3D14832D" w14:textId="77777777" w:rsidR="000565A5" w:rsidRPr="000F1766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0F1766">
        <w:rPr>
          <w:sz w:val="28"/>
          <w:szCs w:val="28"/>
          <w:lang w:val="uk-UA"/>
        </w:rPr>
        <w:t>та вченими званнями – не менше 6</w:t>
      </w:r>
      <w:r w:rsidRPr="000F1766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0F1766">
        <w:rPr>
          <w:sz w:val="28"/>
          <w:szCs w:val="28"/>
          <w:lang w:val="uk-UA"/>
        </w:rPr>
        <w:t>70</w:t>
      </w:r>
      <w:r w:rsidRPr="000F1766">
        <w:rPr>
          <w:sz w:val="28"/>
          <w:szCs w:val="28"/>
          <w:lang w:val="uk-UA"/>
        </w:rPr>
        <w:t xml:space="preserve">% (для магістрів) </w:t>
      </w:r>
    </w:p>
    <w:p w14:paraId="56F92E49" w14:textId="77777777" w:rsidR="000565A5" w:rsidRPr="000F1766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 xml:space="preserve">частка науково-педагогічних працівників зі стажем науково-педагогічної діяльності понад п’ять років – не менше 70 </w:t>
      </w:r>
      <w:r w:rsidR="004120F9">
        <w:rPr>
          <w:sz w:val="28"/>
          <w:szCs w:val="28"/>
          <w:lang w:val="uk-UA"/>
        </w:rPr>
        <w:t>%</w:t>
      </w:r>
    </w:p>
    <w:p w14:paraId="307197AA" w14:textId="77777777" w:rsidR="000565A5" w:rsidRPr="001B3AE8" w:rsidRDefault="000C256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1B3AE8">
        <w:rPr>
          <w:sz w:val="28"/>
          <w:szCs w:val="28"/>
          <w:lang w:val="uk-UA"/>
        </w:rPr>
        <w:t xml:space="preserve">частка </w:t>
      </w:r>
      <w:r w:rsidR="000565A5" w:rsidRPr="001B3AE8">
        <w:rPr>
          <w:sz w:val="28"/>
          <w:szCs w:val="28"/>
          <w:lang w:val="uk-UA"/>
        </w:rPr>
        <w:t>фахівців</w:t>
      </w:r>
      <w:r w:rsidRPr="001B3AE8">
        <w:rPr>
          <w:sz w:val="28"/>
          <w:szCs w:val="28"/>
          <w:lang w:val="uk-UA"/>
        </w:rPr>
        <w:t>-сумісників</w:t>
      </w:r>
      <w:r w:rsidR="000565A5" w:rsidRPr="001B3AE8">
        <w:rPr>
          <w:sz w:val="28"/>
          <w:szCs w:val="28"/>
          <w:lang w:val="uk-UA"/>
        </w:rPr>
        <w:t xml:space="preserve"> з лабораторій профільних підприємств </w:t>
      </w:r>
      <w:r w:rsidRPr="001B3AE8">
        <w:rPr>
          <w:sz w:val="28"/>
          <w:szCs w:val="28"/>
          <w:lang w:val="uk-UA"/>
        </w:rPr>
        <w:t xml:space="preserve">– </w:t>
      </w:r>
      <w:r w:rsidR="00172127" w:rsidRPr="001B3AE8">
        <w:rPr>
          <w:sz w:val="28"/>
          <w:szCs w:val="28"/>
          <w:lang w:val="uk-UA"/>
        </w:rPr>
        <w:t>в</w:t>
      </w:r>
      <w:r w:rsidRPr="001B3AE8">
        <w:rPr>
          <w:sz w:val="28"/>
          <w:szCs w:val="28"/>
          <w:lang w:val="uk-UA"/>
        </w:rPr>
        <w:t xml:space="preserve"> достатній кількості для забезпечення викладання в обсязі </w:t>
      </w:r>
      <w:r w:rsidR="00172127" w:rsidRPr="001B3AE8">
        <w:rPr>
          <w:sz w:val="28"/>
          <w:szCs w:val="28"/>
          <w:lang w:val="uk-UA"/>
        </w:rPr>
        <w:t xml:space="preserve">не менше </w:t>
      </w:r>
      <w:r w:rsidR="004120F9" w:rsidRPr="001B3AE8">
        <w:rPr>
          <w:sz w:val="28"/>
          <w:szCs w:val="28"/>
          <w:lang w:val="uk-UA"/>
        </w:rPr>
        <w:t xml:space="preserve">10 % </w:t>
      </w:r>
      <w:r w:rsidR="000565A5" w:rsidRPr="001B3AE8">
        <w:rPr>
          <w:sz w:val="28"/>
          <w:szCs w:val="28"/>
          <w:lang w:val="uk-UA"/>
        </w:rPr>
        <w:t>від загального обсягу освітньої програми</w:t>
      </w:r>
    </w:p>
    <w:p w14:paraId="10D412E0" w14:textId="77777777" w:rsidR="000565A5" w:rsidRPr="000F1766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E4E51B" w14:textId="77777777" w:rsidR="000565A5" w:rsidRPr="000F1766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0F1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0F1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0F17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360C76" w14:textId="77777777" w:rsidR="00312DDC" w:rsidRPr="000F1766" w:rsidRDefault="00312DDC" w:rsidP="00312DDC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 xml:space="preserve">Обов’язкові навчальні, наукові, допоміжні та інші підрозділи, бази практики, медичні установи </w:t>
      </w:r>
      <w:r w:rsidR="00484383" w:rsidRPr="000F1766">
        <w:rPr>
          <w:sz w:val="28"/>
          <w:szCs w:val="28"/>
          <w:lang w:val="uk-UA"/>
        </w:rPr>
        <w:t>тощо</w:t>
      </w:r>
      <w:r w:rsidR="00484383">
        <w:rPr>
          <w:sz w:val="28"/>
          <w:szCs w:val="28"/>
          <w:lang w:val="uk-UA"/>
        </w:rPr>
        <w:t xml:space="preserve"> та специфічне обладнання </w:t>
      </w:r>
    </w:p>
    <w:p w14:paraId="3E88C191" w14:textId="77777777" w:rsidR="00702618" w:rsidRDefault="00702618" w:rsidP="004B072A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спеціалізована</w:t>
      </w:r>
      <w:r w:rsidRPr="004B072A">
        <w:rPr>
          <w:rFonts w:ascii="Times New Roman" w:hAnsi="Times New Roman" w:cs="Times New Roman"/>
          <w:sz w:val="28"/>
          <w:szCs w:val="28"/>
        </w:rPr>
        <w:t xml:space="preserve"> </w:t>
      </w:r>
      <w:r w:rsidR="00080807">
        <w:rPr>
          <w:rFonts w:ascii="Times New Roman" w:hAnsi="Times New Roman" w:cs="Times New Roman"/>
          <w:sz w:val="28"/>
          <w:szCs w:val="28"/>
        </w:rPr>
        <w:t>лабораторна база</w:t>
      </w:r>
      <w:r w:rsidR="004B072A" w:rsidRPr="004B072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72A" w:rsidRPr="004B072A">
        <w:rPr>
          <w:rFonts w:ascii="Times New Roman" w:hAnsi="Times New Roman" w:cs="Times New Roman"/>
          <w:sz w:val="28"/>
          <w:szCs w:val="28"/>
        </w:rPr>
        <w:t>відповідним обладнанням для проведення лабораторних робіт з базових дисциплін</w:t>
      </w:r>
      <w:r>
        <w:rPr>
          <w:rFonts w:ascii="Times New Roman" w:hAnsi="Times New Roman" w:cs="Times New Roman"/>
          <w:sz w:val="28"/>
          <w:szCs w:val="28"/>
        </w:rPr>
        <w:t xml:space="preserve"> за профілем освітньої програми, зокрема з:</w:t>
      </w:r>
    </w:p>
    <w:p w14:paraId="1F76A215" w14:textId="77777777" w:rsidR="00702618" w:rsidRDefault="004B072A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72A">
        <w:rPr>
          <w:rFonts w:ascii="Times New Roman" w:hAnsi="Times New Roman" w:cs="Times New Roman"/>
          <w:sz w:val="28"/>
          <w:szCs w:val="28"/>
        </w:rPr>
        <w:t xml:space="preserve">теплотехнічних вимірювань, </w:t>
      </w:r>
    </w:p>
    <w:p w14:paraId="2534C145" w14:textId="77777777" w:rsidR="00914F60" w:rsidRPr="004B072A" w:rsidRDefault="00914F60" w:rsidP="00914F60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72A">
        <w:rPr>
          <w:rFonts w:ascii="Times New Roman" w:hAnsi="Times New Roman" w:cs="Times New Roman"/>
          <w:sz w:val="28"/>
          <w:szCs w:val="28"/>
        </w:rPr>
        <w:t>нетрадиційних джерел енергії;</w:t>
      </w:r>
    </w:p>
    <w:p w14:paraId="73E72C09" w14:textId="77777777" w:rsidR="00702618" w:rsidRDefault="004B072A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72A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Pr="004B072A">
        <w:rPr>
          <w:rFonts w:ascii="Times New Roman" w:hAnsi="Times New Roman" w:cs="Times New Roman"/>
          <w:sz w:val="28"/>
          <w:szCs w:val="28"/>
        </w:rPr>
        <w:t xml:space="preserve">- газодинаміки, </w:t>
      </w:r>
    </w:p>
    <w:p w14:paraId="0691496A" w14:textId="77777777" w:rsidR="004B072A" w:rsidRPr="004B072A" w:rsidRDefault="004B072A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72A">
        <w:rPr>
          <w:rFonts w:ascii="Times New Roman" w:hAnsi="Times New Roman" w:cs="Times New Roman"/>
          <w:sz w:val="28"/>
          <w:szCs w:val="28"/>
        </w:rPr>
        <w:t>тепломасообміну</w:t>
      </w:r>
      <w:proofErr w:type="spellEnd"/>
      <w:r w:rsidRPr="004B07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BA099B" w14:textId="77777777" w:rsidR="00702618" w:rsidRPr="004B072A" w:rsidRDefault="00702618" w:rsidP="0070261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72A">
        <w:rPr>
          <w:rFonts w:ascii="Times New Roman" w:hAnsi="Times New Roman" w:cs="Times New Roman"/>
          <w:sz w:val="28"/>
          <w:szCs w:val="28"/>
        </w:rPr>
        <w:t>сонячної та вітрової енергії;</w:t>
      </w:r>
    </w:p>
    <w:p w14:paraId="120F253A" w14:textId="77777777" w:rsidR="004B072A" w:rsidRPr="004B072A" w:rsidRDefault="004741A6" w:rsidP="004B072A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спеціалізований підрозділ</w:t>
      </w:r>
      <w:r w:rsidR="004B072A" w:rsidRPr="004B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центр</w:t>
      </w:r>
      <w:r w:rsidR="004B072A" w:rsidRPr="004B072A">
        <w:rPr>
          <w:rFonts w:ascii="Times New Roman" w:hAnsi="Times New Roman" w:cs="Times New Roman"/>
          <w:sz w:val="28"/>
          <w:szCs w:val="28"/>
        </w:rPr>
        <w:t xml:space="preserve"> з прикладних питань теплоенерге</w:t>
      </w:r>
      <w:r w:rsidR="00914F60">
        <w:rPr>
          <w:rFonts w:ascii="Times New Roman" w:hAnsi="Times New Roman" w:cs="Times New Roman"/>
          <w:sz w:val="28"/>
          <w:szCs w:val="28"/>
        </w:rPr>
        <w:t>тики, енергетичного менеджменту</w:t>
      </w:r>
      <w:r>
        <w:rPr>
          <w:rFonts w:ascii="Times New Roman" w:hAnsi="Times New Roman" w:cs="Times New Roman"/>
          <w:sz w:val="28"/>
          <w:szCs w:val="28"/>
        </w:rPr>
        <w:t xml:space="preserve"> – не менше одного</w:t>
      </w:r>
    </w:p>
    <w:p w14:paraId="6A13D219" w14:textId="77777777" w:rsidR="007A276E" w:rsidRPr="004B072A" w:rsidRDefault="007A276E" w:rsidP="007A276E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спеціалізоване навчальне</w:t>
      </w:r>
      <w:r w:rsidRPr="004B072A">
        <w:rPr>
          <w:rFonts w:ascii="Times New Roman" w:hAnsi="Times New Roman" w:cs="Times New Roman"/>
          <w:sz w:val="28"/>
          <w:szCs w:val="28"/>
        </w:rPr>
        <w:t xml:space="preserve"> обладнання:</w:t>
      </w:r>
    </w:p>
    <w:p w14:paraId="156FF37C" w14:textId="77777777" w:rsidR="007A276E" w:rsidRPr="004B072A" w:rsidRDefault="007A276E" w:rsidP="007A276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72A">
        <w:rPr>
          <w:rFonts w:ascii="Times New Roman" w:hAnsi="Times New Roman" w:cs="Times New Roman"/>
          <w:sz w:val="28"/>
          <w:szCs w:val="28"/>
        </w:rPr>
        <w:t>програмні продукти для комп’ютерних розрахунків елементів систем теплоенергетики, в тому числі систем теплопостачання;</w:t>
      </w:r>
    </w:p>
    <w:p w14:paraId="02DC8CD4" w14:textId="77777777" w:rsidR="007A276E" w:rsidRPr="004B072A" w:rsidRDefault="007A276E" w:rsidP="007A276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72A">
        <w:rPr>
          <w:rFonts w:ascii="Times New Roman" w:hAnsi="Times New Roman" w:cs="Times New Roman"/>
          <w:sz w:val="28"/>
          <w:szCs w:val="28"/>
        </w:rPr>
        <w:t xml:space="preserve">пірометр, </w:t>
      </w:r>
      <w:proofErr w:type="spellStart"/>
      <w:r w:rsidRPr="004B072A">
        <w:rPr>
          <w:rFonts w:ascii="Times New Roman" w:hAnsi="Times New Roman" w:cs="Times New Roman"/>
          <w:sz w:val="28"/>
          <w:szCs w:val="28"/>
        </w:rPr>
        <w:t>тепловізор</w:t>
      </w:r>
      <w:proofErr w:type="spellEnd"/>
      <w:r w:rsidRPr="004B072A">
        <w:rPr>
          <w:rFonts w:ascii="Times New Roman" w:hAnsi="Times New Roman" w:cs="Times New Roman"/>
          <w:sz w:val="28"/>
          <w:szCs w:val="28"/>
        </w:rPr>
        <w:t>, витратомір, ареометр, газоаналізатор, вимірювачі тиску – не менш ніж по 1 одиниці</w:t>
      </w:r>
    </w:p>
    <w:p w14:paraId="62135E01" w14:textId="77777777" w:rsidR="007A276E" w:rsidRPr="004B072A" w:rsidRDefault="007A276E" w:rsidP="007A276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072A">
        <w:rPr>
          <w:rFonts w:ascii="Times New Roman" w:hAnsi="Times New Roman" w:cs="Times New Roman"/>
          <w:sz w:val="28"/>
          <w:szCs w:val="28"/>
        </w:rPr>
        <w:lastRenderedPageBreak/>
        <w:t>сучасне комп’ютерне обладнання з елементами диспетчерських пунктів;</w:t>
      </w:r>
    </w:p>
    <w:p w14:paraId="1C0A4707" w14:textId="77777777" w:rsidR="00312DDC" w:rsidRPr="000F1766" w:rsidRDefault="00312DD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>бази практики, виробничі баз</w:t>
      </w:r>
      <w:r w:rsidR="00E1643D" w:rsidRPr="000F1766">
        <w:rPr>
          <w:sz w:val="28"/>
          <w:szCs w:val="28"/>
          <w:lang w:val="uk-UA"/>
        </w:rPr>
        <w:t>и</w:t>
      </w:r>
      <w:r w:rsidRPr="000F1766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515388EC" w14:textId="77777777" w:rsidR="0006564E" w:rsidRPr="0006564E" w:rsidRDefault="00312DDC" w:rsidP="0006564E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 xml:space="preserve">профіль бази – </w:t>
      </w:r>
      <w:r w:rsidR="0006564E" w:rsidRPr="0006564E">
        <w:rPr>
          <w:rFonts w:ascii="Times New Roman" w:hAnsi="Times New Roman" w:cs="Times New Roman"/>
          <w:sz w:val="28"/>
          <w:szCs w:val="28"/>
        </w:rPr>
        <w:t>діючі підприємства теплоенергетичної галузі і теплопостачання, підприємства нафтогазового комплексу, підприємства з ремонту елементів системи теплопостачання, науково-дослідні інститути, центри, лабораторії з питань теплоенергетики і теплопостачання, енергозбереження, міське теплосилове господарство, відділи енергетика, ТЕЦ, станц</w:t>
      </w:r>
      <w:r w:rsidR="00C9533E">
        <w:rPr>
          <w:rFonts w:ascii="Times New Roman" w:hAnsi="Times New Roman" w:cs="Times New Roman"/>
          <w:sz w:val="28"/>
          <w:szCs w:val="28"/>
        </w:rPr>
        <w:t>ії</w:t>
      </w:r>
      <w:r w:rsidR="0006564E" w:rsidRPr="0006564E">
        <w:rPr>
          <w:rFonts w:ascii="Times New Roman" w:hAnsi="Times New Roman" w:cs="Times New Roman"/>
          <w:sz w:val="28"/>
          <w:szCs w:val="28"/>
        </w:rPr>
        <w:t xml:space="preserve"> нетрадиційних джерел енергії, проектні організації, що виконують проектування об’єктів теплоенергетики, виробництва, що виготовляють теплоенергетичне обладнання, структурні підроз</w:t>
      </w:r>
      <w:r w:rsidR="00C9533E">
        <w:rPr>
          <w:rFonts w:ascii="Times New Roman" w:hAnsi="Times New Roman" w:cs="Times New Roman"/>
          <w:sz w:val="28"/>
          <w:szCs w:val="28"/>
        </w:rPr>
        <w:t>діли органів влади з енергетики,</w:t>
      </w:r>
      <w:r w:rsidR="0006564E" w:rsidRPr="0006564E">
        <w:rPr>
          <w:rFonts w:ascii="Times New Roman" w:hAnsi="Times New Roman" w:cs="Times New Roman"/>
          <w:sz w:val="28"/>
          <w:szCs w:val="28"/>
        </w:rPr>
        <w:t xml:space="preserve"> відокремлені підрозділи ДТЕК та об’єкти теплопостачання, у яких наявна навчальна та </w:t>
      </w:r>
      <w:r w:rsidR="00C9533E">
        <w:rPr>
          <w:rFonts w:ascii="Times New Roman" w:hAnsi="Times New Roman" w:cs="Times New Roman"/>
          <w:sz w:val="28"/>
          <w:szCs w:val="28"/>
        </w:rPr>
        <w:t xml:space="preserve">сучасна </w:t>
      </w:r>
      <w:r w:rsidR="0006564E" w:rsidRPr="0006564E">
        <w:rPr>
          <w:rFonts w:ascii="Times New Roman" w:hAnsi="Times New Roman" w:cs="Times New Roman"/>
          <w:sz w:val="28"/>
          <w:szCs w:val="28"/>
        </w:rPr>
        <w:t>матеріально-технічна база, зокрема, локальні тренажери енергоблоків, тренажерні комплекси спеціальної підготовки; теплоенергетичне та допоміжне обладнання об’єктів комунальної теплоенергетики (турбіни, конденсатори, деаератори, підігрівники системи регенерації, помпи, вентилятори, компресо</w:t>
      </w:r>
      <w:r w:rsidR="00C9533E">
        <w:rPr>
          <w:rFonts w:ascii="Times New Roman" w:hAnsi="Times New Roman" w:cs="Times New Roman"/>
          <w:sz w:val="28"/>
          <w:szCs w:val="28"/>
        </w:rPr>
        <w:t xml:space="preserve">ри, </w:t>
      </w:r>
      <w:proofErr w:type="spellStart"/>
      <w:r w:rsidR="00C9533E">
        <w:rPr>
          <w:rFonts w:ascii="Times New Roman" w:hAnsi="Times New Roman" w:cs="Times New Roman"/>
          <w:sz w:val="28"/>
          <w:szCs w:val="28"/>
        </w:rPr>
        <w:t>водопідготовчі</w:t>
      </w:r>
      <w:proofErr w:type="spellEnd"/>
      <w:r w:rsidR="00C9533E">
        <w:rPr>
          <w:rFonts w:ascii="Times New Roman" w:hAnsi="Times New Roman" w:cs="Times New Roman"/>
          <w:sz w:val="28"/>
          <w:szCs w:val="28"/>
        </w:rPr>
        <w:t xml:space="preserve"> вузли, тощо);</w:t>
      </w:r>
    </w:p>
    <w:p w14:paraId="0CB8941D" w14:textId="77777777" w:rsidR="00017299" w:rsidRPr="00017299" w:rsidRDefault="00017299" w:rsidP="0001729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99">
        <w:rPr>
          <w:rFonts w:ascii="Times New Roman" w:hAnsi="Times New Roman" w:cs="Times New Roman"/>
          <w:sz w:val="28"/>
          <w:szCs w:val="28"/>
        </w:rPr>
        <w:t>підприємства з високим науково-технічним рівнем, передовою організацією і технологією, сучасним технічним оснащенням;</w:t>
      </w:r>
    </w:p>
    <w:p w14:paraId="2016CFDD" w14:textId="77777777" w:rsidR="00312DDC" w:rsidRPr="000F1766" w:rsidRDefault="00312DDC" w:rsidP="0001729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</w:t>
      </w:r>
      <w:r w:rsidR="00017299">
        <w:rPr>
          <w:rFonts w:ascii="Times New Roman" w:hAnsi="Times New Roman" w:cs="Times New Roman"/>
          <w:sz w:val="28"/>
          <w:szCs w:val="28"/>
        </w:rPr>
        <w:t xml:space="preserve"> діяльності за спеціальністю 144</w:t>
      </w:r>
      <w:r w:rsidRPr="000F1766">
        <w:rPr>
          <w:rFonts w:ascii="Times New Roman" w:hAnsi="Times New Roman" w:cs="Times New Roman"/>
          <w:sz w:val="28"/>
          <w:szCs w:val="28"/>
        </w:rPr>
        <w:t xml:space="preserve"> «</w:t>
      </w:r>
      <w:r w:rsidR="00017299">
        <w:rPr>
          <w:rFonts w:ascii="Times New Roman" w:hAnsi="Times New Roman" w:cs="Times New Roman"/>
          <w:sz w:val="28"/>
          <w:szCs w:val="28"/>
        </w:rPr>
        <w:t>Тепло</w:t>
      </w:r>
      <w:r w:rsidRPr="000F1766">
        <w:rPr>
          <w:rFonts w:ascii="Times New Roman" w:hAnsi="Times New Roman" w:cs="Times New Roman"/>
          <w:sz w:val="28"/>
          <w:szCs w:val="28"/>
        </w:rPr>
        <w:t>енергетика»;</w:t>
      </w:r>
    </w:p>
    <w:p w14:paraId="26311506" w14:textId="77777777" w:rsidR="00312DDC" w:rsidRPr="000F1766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>
        <w:rPr>
          <w:rFonts w:ascii="Times New Roman" w:hAnsi="Times New Roman" w:cs="Times New Roman"/>
          <w:sz w:val="28"/>
          <w:szCs w:val="28"/>
        </w:rPr>
        <w:t>здобувачів</w:t>
      </w:r>
      <w:r w:rsidRPr="000F1766">
        <w:rPr>
          <w:rFonts w:ascii="Times New Roman" w:hAnsi="Times New Roman" w:cs="Times New Roman"/>
          <w:sz w:val="28"/>
          <w:szCs w:val="28"/>
        </w:rPr>
        <w:t>;</w:t>
      </w:r>
    </w:p>
    <w:p w14:paraId="44004273" w14:textId="77777777" w:rsidR="00312DDC" w:rsidRPr="000F1766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>
        <w:rPr>
          <w:rFonts w:ascii="Times New Roman" w:hAnsi="Times New Roman" w:cs="Times New Roman"/>
          <w:sz w:val="28"/>
          <w:szCs w:val="28"/>
        </w:rPr>
        <w:t>здобувачів</w:t>
      </w:r>
      <w:r w:rsidRPr="000F1766">
        <w:rPr>
          <w:rFonts w:ascii="Times New Roman" w:hAnsi="Times New Roman" w:cs="Times New Roman"/>
          <w:sz w:val="28"/>
          <w:szCs w:val="28"/>
        </w:rPr>
        <w:t xml:space="preserve"> до технічної та іншої документації, необхідної для виконання програми практики;</w:t>
      </w:r>
    </w:p>
    <w:p w14:paraId="59020341" w14:textId="77777777" w:rsidR="00312DDC" w:rsidRPr="000F1766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>
        <w:rPr>
          <w:rFonts w:ascii="Times New Roman" w:hAnsi="Times New Roman" w:cs="Times New Roman"/>
          <w:sz w:val="28"/>
          <w:szCs w:val="28"/>
        </w:rPr>
        <w:t>здобувачам</w:t>
      </w:r>
      <w:r w:rsidR="00F81AEA" w:rsidRPr="000F1766">
        <w:rPr>
          <w:rFonts w:ascii="Times New Roman" w:hAnsi="Times New Roman" w:cs="Times New Roman"/>
          <w:sz w:val="28"/>
          <w:szCs w:val="28"/>
        </w:rPr>
        <w:t xml:space="preserve"> </w:t>
      </w:r>
      <w:r w:rsidRPr="000F1766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0F17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D43A769" w14:textId="77777777" w:rsidR="00312DDC" w:rsidRPr="000F1766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>
        <w:rPr>
          <w:rFonts w:ascii="Times New Roman" w:hAnsi="Times New Roman" w:cs="Times New Roman"/>
          <w:sz w:val="28"/>
          <w:szCs w:val="28"/>
        </w:rPr>
        <w:t>у(-</w:t>
      </w:r>
      <w:proofErr w:type="spellStart"/>
      <w:r w:rsidRPr="000F176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30E27">
        <w:rPr>
          <w:rFonts w:ascii="Times New Roman" w:hAnsi="Times New Roman" w:cs="Times New Roman"/>
          <w:sz w:val="28"/>
          <w:szCs w:val="28"/>
        </w:rPr>
        <w:t>)</w:t>
      </w:r>
      <w:r w:rsidRPr="000F1766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C3DC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8C3DCC">
        <w:rPr>
          <w:rFonts w:ascii="Times New Roman" w:hAnsi="Times New Roman" w:cs="Times New Roman"/>
          <w:sz w:val="28"/>
          <w:szCs w:val="28"/>
        </w:rPr>
        <w:t>)</w:t>
      </w:r>
      <w:r w:rsidRPr="000F1766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677A35F8" w14:textId="77777777" w:rsidR="000565A5" w:rsidRPr="000F1766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>Інформаційне забезпечення:</w:t>
      </w:r>
    </w:p>
    <w:p w14:paraId="5675483B" w14:textId="77777777" w:rsidR="00663AE5" w:rsidRPr="000F1766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0F17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0F1766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0F1766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0F1766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0F1766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>
        <w:rPr>
          <w:rFonts w:ascii="Times New Roman" w:hAnsi="Times New Roman" w:cs="Times New Roman"/>
          <w:sz w:val="28"/>
          <w:szCs w:val="28"/>
        </w:rPr>
        <w:t>за останні 10 </w:t>
      </w:r>
      <w:r w:rsidRPr="000F1766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0F1766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0F1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0D0CE" w14:textId="77777777" w:rsidR="00474FE7" w:rsidRPr="000F1766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lastRenderedPageBreak/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593752B7" w14:textId="77777777" w:rsidR="00474FE7" w:rsidRPr="000F1766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0F1766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A6D1544" w14:textId="77777777" w:rsidR="00474FE7" w:rsidRPr="000F1766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наукометричних баз даних </w:t>
      </w:r>
      <w:proofErr w:type="spellStart"/>
      <w:r w:rsidRPr="000F176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F1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76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F176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F176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F1766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05D5A2EE" w14:textId="77777777" w:rsidR="009A41C2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766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0F1766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0F17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0F1766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0F1766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0F1766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>
        <w:rPr>
          <w:rFonts w:ascii="Times New Roman" w:hAnsi="Times New Roman" w:cs="Times New Roman"/>
          <w:sz w:val="28"/>
          <w:szCs w:val="28"/>
        </w:rPr>
        <w:t>здобувачам</w:t>
      </w:r>
      <w:r w:rsidR="00F81AEA" w:rsidRPr="000F1766">
        <w:rPr>
          <w:rFonts w:ascii="Times New Roman" w:hAnsi="Times New Roman" w:cs="Times New Roman"/>
          <w:sz w:val="28"/>
          <w:szCs w:val="28"/>
        </w:rPr>
        <w:t xml:space="preserve"> </w:t>
      </w:r>
      <w:r w:rsidR="00474FE7" w:rsidRPr="000F1766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0F1766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0F1766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6FD8340A" w14:textId="77777777" w:rsidR="00474FE7" w:rsidRPr="009A41C2" w:rsidRDefault="00474FE7" w:rsidP="009A41C2">
      <w:pPr>
        <w:jc w:val="right"/>
      </w:pPr>
    </w:p>
    <w:sectPr w:rsidR="00474FE7" w:rsidRPr="009A41C2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DD2B" w14:textId="77777777" w:rsidR="00C73940" w:rsidRDefault="00C73940" w:rsidP="00391BEB">
      <w:pPr>
        <w:spacing w:after="0" w:line="240" w:lineRule="auto"/>
      </w:pPr>
      <w:r>
        <w:separator/>
      </w:r>
    </w:p>
  </w:endnote>
  <w:endnote w:type="continuationSeparator" w:id="0">
    <w:p w14:paraId="01B2CF77" w14:textId="77777777" w:rsidR="00C73940" w:rsidRDefault="00C73940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8D37" w14:textId="77777777" w:rsidR="00C73940" w:rsidRDefault="00C73940" w:rsidP="00391BEB">
      <w:pPr>
        <w:spacing w:after="0" w:line="240" w:lineRule="auto"/>
      </w:pPr>
      <w:r>
        <w:separator/>
      </w:r>
    </w:p>
  </w:footnote>
  <w:footnote w:type="continuationSeparator" w:id="0">
    <w:p w14:paraId="0DF3D053" w14:textId="77777777" w:rsidR="00C73940" w:rsidRDefault="00C73940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92F581B" w14:textId="3163A979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671DF1">
          <w:rPr>
            <w:rFonts w:ascii="Times New Roman" w:hAnsi="Times New Roman" w:cs="Times New Roman"/>
            <w:noProof/>
            <w:sz w:val="28"/>
          </w:rPr>
          <w:t>2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853C5AC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43FB"/>
    <w:rsid w:val="00017299"/>
    <w:rsid w:val="00020F8B"/>
    <w:rsid w:val="000565A5"/>
    <w:rsid w:val="0006564E"/>
    <w:rsid w:val="00073E53"/>
    <w:rsid w:val="00080807"/>
    <w:rsid w:val="000C1085"/>
    <w:rsid w:val="000C2567"/>
    <w:rsid w:val="000C3C5F"/>
    <w:rsid w:val="000F1766"/>
    <w:rsid w:val="00100715"/>
    <w:rsid w:val="00140176"/>
    <w:rsid w:val="00166FE3"/>
    <w:rsid w:val="00172127"/>
    <w:rsid w:val="001B3AE8"/>
    <w:rsid w:val="00226346"/>
    <w:rsid w:val="00242020"/>
    <w:rsid w:val="00273C52"/>
    <w:rsid w:val="0027602A"/>
    <w:rsid w:val="002800CE"/>
    <w:rsid w:val="00284937"/>
    <w:rsid w:val="002A700A"/>
    <w:rsid w:val="00312DDC"/>
    <w:rsid w:val="00333279"/>
    <w:rsid w:val="00352F6C"/>
    <w:rsid w:val="00381DF8"/>
    <w:rsid w:val="00391BEB"/>
    <w:rsid w:val="004120F9"/>
    <w:rsid w:val="00435969"/>
    <w:rsid w:val="004741A6"/>
    <w:rsid w:val="00474FE7"/>
    <w:rsid w:val="00484383"/>
    <w:rsid w:val="004B072A"/>
    <w:rsid w:val="00523A6D"/>
    <w:rsid w:val="00531922"/>
    <w:rsid w:val="00545016"/>
    <w:rsid w:val="00561F9C"/>
    <w:rsid w:val="00590ABE"/>
    <w:rsid w:val="005F29C9"/>
    <w:rsid w:val="0060596B"/>
    <w:rsid w:val="00623099"/>
    <w:rsid w:val="00630B49"/>
    <w:rsid w:val="00663AE5"/>
    <w:rsid w:val="00671DF1"/>
    <w:rsid w:val="006C232F"/>
    <w:rsid w:val="006D2C2E"/>
    <w:rsid w:val="006D50B3"/>
    <w:rsid w:val="00702618"/>
    <w:rsid w:val="00734B61"/>
    <w:rsid w:val="00786554"/>
    <w:rsid w:val="007A276E"/>
    <w:rsid w:val="007F2A16"/>
    <w:rsid w:val="00834734"/>
    <w:rsid w:val="008B166A"/>
    <w:rsid w:val="008B2C0A"/>
    <w:rsid w:val="008C3DCC"/>
    <w:rsid w:val="008F48C9"/>
    <w:rsid w:val="00914F60"/>
    <w:rsid w:val="009259AB"/>
    <w:rsid w:val="00953447"/>
    <w:rsid w:val="009A329E"/>
    <w:rsid w:val="009A41C2"/>
    <w:rsid w:val="009B736F"/>
    <w:rsid w:val="009B7BAB"/>
    <w:rsid w:val="009C7BF7"/>
    <w:rsid w:val="009E7538"/>
    <w:rsid w:val="009F1963"/>
    <w:rsid w:val="00A04B5D"/>
    <w:rsid w:val="00A27406"/>
    <w:rsid w:val="00B0563F"/>
    <w:rsid w:val="00B30E27"/>
    <w:rsid w:val="00B640E9"/>
    <w:rsid w:val="00B64899"/>
    <w:rsid w:val="00C40283"/>
    <w:rsid w:val="00C73940"/>
    <w:rsid w:val="00C9533E"/>
    <w:rsid w:val="00CF550C"/>
    <w:rsid w:val="00D563BD"/>
    <w:rsid w:val="00D81B4C"/>
    <w:rsid w:val="00D8695E"/>
    <w:rsid w:val="00DA02C4"/>
    <w:rsid w:val="00DA71D2"/>
    <w:rsid w:val="00E016D3"/>
    <w:rsid w:val="00E1643D"/>
    <w:rsid w:val="00E21D20"/>
    <w:rsid w:val="00E35C12"/>
    <w:rsid w:val="00E6379C"/>
    <w:rsid w:val="00EA305A"/>
    <w:rsid w:val="00EA55AF"/>
    <w:rsid w:val="00EB2BB3"/>
    <w:rsid w:val="00EB4D36"/>
    <w:rsid w:val="00F026F3"/>
    <w:rsid w:val="00F81AEA"/>
    <w:rsid w:val="00FA5E68"/>
    <w:rsid w:val="00FB53B5"/>
    <w:rsid w:val="00FC4C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D725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0043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43FB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0043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3FB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004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5</cp:revision>
  <cp:lastPrinted>2021-02-23T15:12:00Z</cp:lastPrinted>
  <dcterms:created xsi:type="dcterms:W3CDTF">2021-02-26T15:28:00Z</dcterms:created>
  <dcterms:modified xsi:type="dcterms:W3CDTF">2021-02-26T15:51:00Z</dcterms:modified>
</cp:coreProperties>
</file>